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F" w:rsidRPr="000C693A" w:rsidRDefault="00853E1F" w:rsidP="000D62AE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0C693A">
        <w:rPr>
          <w:rFonts w:asciiTheme="minorHAnsi" w:hAnsiTheme="minorHAnsi" w:cstheme="minorHAnsi"/>
          <w:b/>
          <w:sz w:val="28"/>
          <w:szCs w:val="20"/>
        </w:rPr>
        <w:t>Smlouva o dílo</w:t>
      </w:r>
      <w:r w:rsidR="009E0D74" w:rsidRPr="000C693A">
        <w:rPr>
          <w:rFonts w:asciiTheme="minorHAnsi" w:hAnsiTheme="minorHAnsi" w:cstheme="minorHAnsi"/>
          <w:b/>
          <w:sz w:val="28"/>
          <w:szCs w:val="20"/>
        </w:rPr>
        <w:t xml:space="preserve"> č. </w:t>
      </w:r>
      <w:r w:rsidR="00BB4B01">
        <w:rPr>
          <w:rFonts w:asciiTheme="minorHAnsi" w:hAnsiTheme="minorHAnsi" w:cstheme="minorHAnsi"/>
          <w:b/>
          <w:sz w:val="28"/>
          <w:szCs w:val="20"/>
        </w:rPr>
        <w:t>27</w:t>
      </w:r>
      <w:r w:rsidR="009E0D74" w:rsidRPr="000C693A">
        <w:rPr>
          <w:rFonts w:asciiTheme="minorHAnsi" w:hAnsiTheme="minorHAnsi" w:cstheme="minorHAnsi"/>
          <w:b/>
          <w:sz w:val="28"/>
          <w:szCs w:val="20"/>
        </w:rPr>
        <w:t>/201</w:t>
      </w:r>
      <w:r w:rsidR="00BB4B01">
        <w:rPr>
          <w:rFonts w:asciiTheme="minorHAnsi" w:hAnsiTheme="minorHAnsi" w:cstheme="minorHAnsi"/>
          <w:b/>
          <w:sz w:val="28"/>
          <w:szCs w:val="20"/>
        </w:rPr>
        <w:t>7</w:t>
      </w:r>
    </w:p>
    <w:p w:rsidR="006D1126" w:rsidRPr="000C693A" w:rsidRDefault="006D1126">
      <w:pPr>
        <w:rPr>
          <w:rFonts w:asciiTheme="minorHAnsi" w:hAnsiTheme="minorHAnsi" w:cstheme="minorHAnsi"/>
          <w:sz w:val="22"/>
          <w:szCs w:val="20"/>
        </w:rPr>
      </w:pPr>
    </w:p>
    <w:p w:rsidR="005731A4" w:rsidRPr="000C693A" w:rsidRDefault="00767335" w:rsidP="005731A4">
      <w:pPr>
        <w:jc w:val="center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uzavřená podle ust. § 2586 a násl. zákona č. 89/2012, občanského zákoníku, </w:t>
      </w:r>
      <w:r w:rsidR="001B4E07" w:rsidRPr="000C693A">
        <w:rPr>
          <w:rFonts w:asciiTheme="minorHAnsi" w:hAnsiTheme="minorHAnsi" w:cstheme="minorHAnsi"/>
          <w:sz w:val="22"/>
          <w:szCs w:val="20"/>
        </w:rPr>
        <w:t>v platném znění</w:t>
      </w:r>
      <w:r w:rsidR="00313D6B" w:rsidRPr="000C693A">
        <w:rPr>
          <w:rFonts w:asciiTheme="minorHAnsi" w:hAnsiTheme="minorHAnsi" w:cstheme="minorHAnsi"/>
          <w:sz w:val="22"/>
          <w:szCs w:val="20"/>
        </w:rPr>
        <w:t xml:space="preserve">, a dle zákona č. 121/2000 Sb., autorský zákon, </w:t>
      </w:r>
      <w:r w:rsidR="00B11466" w:rsidRPr="000C693A">
        <w:rPr>
          <w:rFonts w:asciiTheme="minorHAnsi" w:hAnsiTheme="minorHAnsi" w:cstheme="minorHAnsi"/>
          <w:sz w:val="22"/>
          <w:szCs w:val="20"/>
        </w:rPr>
        <w:t>v platném znění</w:t>
      </w:r>
    </w:p>
    <w:p w:rsidR="006D1126" w:rsidRPr="000C693A" w:rsidRDefault="006D1126">
      <w:pPr>
        <w:rPr>
          <w:rFonts w:asciiTheme="minorHAnsi" w:hAnsiTheme="minorHAnsi" w:cstheme="minorHAnsi"/>
          <w:sz w:val="22"/>
          <w:szCs w:val="20"/>
        </w:rPr>
      </w:pPr>
    </w:p>
    <w:p w:rsidR="007264DD" w:rsidRPr="000C693A" w:rsidRDefault="007264DD">
      <w:pPr>
        <w:rPr>
          <w:rFonts w:asciiTheme="minorHAnsi" w:hAnsiTheme="minorHAnsi" w:cstheme="minorHAnsi"/>
          <w:sz w:val="22"/>
          <w:szCs w:val="20"/>
        </w:rPr>
      </w:pPr>
    </w:p>
    <w:p w:rsidR="006D1126" w:rsidRPr="000C693A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Smluvní strany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Muzeum Vyškovska, příspěvková organizace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zapsaná v obchodním rejstříku vedeném u Krajského soudu v Brně, oddíl Pr, vložka 1223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Zastoupená: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Mgr. Monikou Pelinkovou, ředitelkou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Sídlo: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DC1CDC" w:rsidRPr="000C693A">
        <w:rPr>
          <w:rFonts w:asciiTheme="minorHAnsi" w:hAnsiTheme="minorHAnsi" w:cstheme="minorHAnsi"/>
          <w:sz w:val="22"/>
          <w:szCs w:val="20"/>
        </w:rPr>
        <w:t>náměstí</w:t>
      </w:r>
      <w:r w:rsidRPr="000C693A">
        <w:rPr>
          <w:rFonts w:asciiTheme="minorHAnsi" w:hAnsiTheme="minorHAnsi" w:cstheme="minorHAnsi"/>
          <w:sz w:val="22"/>
          <w:szCs w:val="20"/>
        </w:rPr>
        <w:t xml:space="preserve"> Čsl. armády </w:t>
      </w:r>
      <w:r w:rsidR="00DC1CDC" w:rsidRPr="000C693A">
        <w:rPr>
          <w:rFonts w:asciiTheme="minorHAnsi" w:hAnsiTheme="minorHAnsi" w:cstheme="minorHAnsi"/>
          <w:sz w:val="22"/>
          <w:szCs w:val="20"/>
        </w:rPr>
        <w:t>475/</w:t>
      </w:r>
      <w:r w:rsidRPr="000C693A">
        <w:rPr>
          <w:rFonts w:asciiTheme="minorHAnsi" w:hAnsiTheme="minorHAnsi" w:cstheme="minorHAnsi"/>
          <w:sz w:val="22"/>
          <w:szCs w:val="20"/>
        </w:rPr>
        <w:t>2,</w:t>
      </w:r>
      <w:r w:rsidR="00DC1CDC" w:rsidRPr="000C693A">
        <w:rPr>
          <w:rFonts w:asciiTheme="minorHAnsi" w:hAnsiTheme="minorHAnsi" w:cstheme="minorHAnsi"/>
          <w:sz w:val="22"/>
          <w:szCs w:val="20"/>
        </w:rPr>
        <w:t xml:space="preserve"> Vyškov-Město,</w:t>
      </w:r>
      <w:r w:rsidRPr="000C693A">
        <w:rPr>
          <w:rFonts w:asciiTheme="minorHAnsi" w:hAnsiTheme="minorHAnsi" w:cstheme="minorHAnsi"/>
          <w:sz w:val="22"/>
          <w:szCs w:val="20"/>
        </w:rPr>
        <w:t xml:space="preserve"> 682 01 Vyškov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Právní forma: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příspěvková organizace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 xml:space="preserve">00092401 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DIČ: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není plátce DPH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Bankovní spojení: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bookmarkStart w:id="0" w:name="_GoBack"/>
      <w:bookmarkEnd w:id="0"/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Telefon: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517 348 040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E-mail: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mv@muzeum-vyskovska.cz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„objednatel“)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a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853E1F" w:rsidRPr="000C693A" w:rsidRDefault="00BB4B01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Stanislav Krčmař</w:t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Sídlo: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BB4B01" w:rsidRPr="00BB4B01">
        <w:rPr>
          <w:rFonts w:asciiTheme="minorHAnsi" w:hAnsiTheme="minorHAnsi" w:cstheme="minorHAnsi"/>
          <w:sz w:val="22"/>
          <w:szCs w:val="20"/>
        </w:rPr>
        <w:t>Elišky Krásnohorské 709/47</w:t>
      </w:r>
      <w:r w:rsidR="00BB4B01">
        <w:rPr>
          <w:rFonts w:asciiTheme="minorHAnsi" w:hAnsiTheme="minorHAnsi" w:cstheme="minorHAnsi"/>
          <w:sz w:val="22"/>
          <w:szCs w:val="20"/>
        </w:rPr>
        <w:t>, 618 00 Brno</w:t>
      </w:r>
    </w:p>
    <w:p w:rsidR="00853E1F" w:rsidRPr="000C693A" w:rsidRDefault="00853E1F" w:rsidP="00853E1F">
      <w:pPr>
        <w:ind w:left="2124" w:hanging="2124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Právní forma:</w:t>
      </w:r>
      <w:r w:rsidRPr="000C693A">
        <w:rPr>
          <w:rFonts w:asciiTheme="minorHAnsi" w:hAnsiTheme="minorHAnsi" w:cstheme="minorHAnsi"/>
          <w:sz w:val="22"/>
          <w:szCs w:val="20"/>
        </w:rPr>
        <w:tab/>
        <w:t>Fyzická osoba podnikající dle živnostenského zákona nezapsaná v obchodním rejstříku</w:t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BB4B01" w:rsidRPr="00BB4B01">
        <w:rPr>
          <w:rFonts w:asciiTheme="minorHAnsi" w:hAnsiTheme="minorHAnsi" w:cstheme="minorHAnsi"/>
          <w:sz w:val="22"/>
          <w:szCs w:val="20"/>
        </w:rPr>
        <w:t>12184241</w:t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DIČ: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BB4B01" w:rsidRPr="00BB4B01">
        <w:rPr>
          <w:rFonts w:asciiTheme="minorHAnsi" w:hAnsiTheme="minorHAnsi" w:cstheme="minorHAnsi"/>
          <w:sz w:val="22"/>
          <w:szCs w:val="20"/>
        </w:rPr>
        <w:t>CZ5907021813</w:t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224E54">
        <w:rPr>
          <w:rFonts w:asciiTheme="minorHAnsi" w:hAnsiTheme="minorHAnsi" w:cstheme="minorHAnsi"/>
          <w:sz w:val="22"/>
          <w:szCs w:val="20"/>
        </w:rPr>
        <w:t>Bankovní spojení:</w:t>
      </w:r>
      <w:r w:rsidRPr="00224E54">
        <w:rPr>
          <w:rFonts w:asciiTheme="minorHAnsi" w:hAnsiTheme="minorHAnsi" w:cstheme="minorHAnsi"/>
          <w:sz w:val="22"/>
          <w:szCs w:val="20"/>
        </w:rPr>
        <w:tab/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Telefon: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E-mail: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BB4B01" w:rsidRPr="00BB4B01">
        <w:rPr>
          <w:rFonts w:asciiTheme="minorHAnsi" w:hAnsiTheme="minorHAnsi" w:cstheme="minorHAnsi"/>
          <w:sz w:val="22"/>
          <w:szCs w:val="20"/>
        </w:rPr>
        <w:t>stanakrcmar@seznam.cz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„zhotovitel“)</w:t>
      </w:r>
    </w:p>
    <w:p w:rsidR="00167827" w:rsidRPr="000C693A" w:rsidRDefault="00167827">
      <w:pPr>
        <w:rPr>
          <w:rFonts w:asciiTheme="minorHAnsi" w:hAnsiTheme="minorHAnsi" w:cstheme="minorHAnsi"/>
          <w:sz w:val="22"/>
          <w:szCs w:val="20"/>
        </w:rPr>
      </w:pPr>
    </w:p>
    <w:p w:rsidR="00176680" w:rsidRPr="000C693A" w:rsidRDefault="00176680">
      <w:pPr>
        <w:rPr>
          <w:rFonts w:asciiTheme="minorHAnsi" w:hAnsiTheme="minorHAnsi" w:cstheme="minorHAnsi"/>
          <w:sz w:val="22"/>
          <w:szCs w:val="20"/>
        </w:rPr>
      </w:pPr>
    </w:p>
    <w:p w:rsidR="006D1126" w:rsidRPr="000C693A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Předmět smlouvy</w:t>
      </w:r>
    </w:p>
    <w:p w:rsidR="00FF2875" w:rsidRPr="00FF2875" w:rsidRDefault="00FF2875" w:rsidP="003E352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E05968">
        <w:rPr>
          <w:rFonts w:asciiTheme="minorHAnsi" w:hAnsiTheme="minorHAnsi"/>
          <w:sz w:val="22"/>
        </w:rPr>
        <w:t>Předmětem smlouvy je tvůrčí a jiná činnost zh</w:t>
      </w:r>
      <w:r>
        <w:rPr>
          <w:rFonts w:asciiTheme="minorHAnsi" w:hAnsiTheme="minorHAnsi"/>
          <w:sz w:val="22"/>
        </w:rPr>
        <w:t>otovitele, hmotné zachycení její</w:t>
      </w:r>
      <w:r w:rsidRPr="00E05968">
        <w:rPr>
          <w:rFonts w:asciiTheme="minorHAnsi" w:hAnsiTheme="minorHAnsi"/>
          <w:sz w:val="22"/>
        </w:rPr>
        <w:t>ch výsledků a poskytnutí výhradní licence k užití výsledků tvůrčí činnosti zhotovitele včetně jejího hmotného zachycení objednateli.</w:t>
      </w:r>
      <w:r>
        <w:rPr>
          <w:rFonts w:asciiTheme="minorHAnsi" w:hAnsiTheme="minorHAnsi"/>
          <w:sz w:val="22"/>
        </w:rPr>
        <w:t xml:space="preserve"> </w:t>
      </w:r>
    </w:p>
    <w:p w:rsidR="003E3527" w:rsidRDefault="00FF2875" w:rsidP="003E352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t>Tvůrčí činnost zhotovitele bude směřovat k vytvoření</w:t>
      </w:r>
      <w:r w:rsidR="003E3527">
        <w:rPr>
          <w:rFonts w:asciiTheme="minorHAnsi" w:hAnsiTheme="minorHAnsi" w:cstheme="minorHAnsi"/>
          <w:sz w:val="22"/>
          <w:szCs w:val="20"/>
        </w:rPr>
        <w:t xml:space="preserve"> </w:t>
      </w:r>
      <w:r w:rsidR="00BB4B01">
        <w:rPr>
          <w:rFonts w:asciiTheme="minorHAnsi" w:hAnsiTheme="minorHAnsi" w:cstheme="minorHAnsi"/>
          <w:sz w:val="22"/>
          <w:szCs w:val="20"/>
        </w:rPr>
        <w:t xml:space="preserve">3 </w:t>
      </w:r>
      <w:r w:rsidR="00BB4B01">
        <w:rPr>
          <w:rFonts w:ascii="Calibri" w:hAnsi="Calibri" w:cs="Calibri"/>
          <w:sz w:val="22"/>
          <w:szCs w:val="20"/>
        </w:rPr>
        <w:t xml:space="preserve">interaktivních aplikací pro dotyková PC v objektu </w:t>
      </w:r>
      <w:r w:rsidR="003E3527" w:rsidRPr="000C693A">
        <w:rPr>
          <w:rFonts w:asciiTheme="minorHAnsi" w:hAnsiTheme="minorHAnsi" w:cstheme="minorHAnsi"/>
          <w:sz w:val="22"/>
          <w:szCs w:val="20"/>
        </w:rPr>
        <w:t>Muzea Vyš</w:t>
      </w:r>
      <w:r w:rsidR="00BB4B01">
        <w:rPr>
          <w:rFonts w:asciiTheme="minorHAnsi" w:hAnsiTheme="minorHAnsi" w:cstheme="minorHAnsi"/>
          <w:sz w:val="22"/>
          <w:szCs w:val="20"/>
        </w:rPr>
        <w:t>kovska, příspěvkové organizace</w:t>
      </w:r>
      <w:r>
        <w:rPr>
          <w:rFonts w:asciiTheme="minorHAnsi" w:hAnsiTheme="minorHAnsi" w:cstheme="minorHAnsi"/>
          <w:sz w:val="22"/>
          <w:szCs w:val="20"/>
        </w:rPr>
        <w:t>, a to</w:t>
      </w:r>
      <w:r w:rsidR="003E3527" w:rsidRPr="00863ABD">
        <w:rPr>
          <w:rFonts w:ascii="Calibri" w:hAnsi="Calibri" w:cs="Calibri"/>
          <w:sz w:val="22"/>
          <w:szCs w:val="20"/>
        </w:rPr>
        <w:t xml:space="preserve"> s následujícími parametry:</w:t>
      </w:r>
    </w:p>
    <w:p w:rsidR="00BB4B01" w:rsidRPr="00BB4B01" w:rsidRDefault="00BB4B01" w:rsidP="00BB4B01">
      <w:pPr>
        <w:spacing w:before="12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BB4B01">
        <w:rPr>
          <w:rFonts w:ascii="Calibri" w:hAnsi="Calibri" w:cs="Calibri"/>
          <w:b/>
          <w:sz w:val="22"/>
          <w:szCs w:val="20"/>
        </w:rPr>
        <w:t>A) Významné ženy Vyškovska</w:t>
      </w:r>
    </w:p>
    <w:p w:rsidR="00BB4B01" w:rsidRPr="00BB4B01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4 stránky hlavní menu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obrazové koláže se třemi podmenu (Kdo byl kdo, Sportovkyně, Umělkyně) 10 stránek </w:t>
      </w:r>
      <w:r>
        <w:rPr>
          <w:rFonts w:ascii="Calibri" w:hAnsi="Calibri" w:cs="Calibri"/>
          <w:sz w:val="22"/>
          <w:szCs w:val="20"/>
        </w:rPr>
        <w:t xml:space="preserve">– </w:t>
      </w:r>
      <w:r w:rsidRPr="00BB4B01">
        <w:rPr>
          <w:rFonts w:ascii="Calibri" w:hAnsi="Calibri" w:cs="Calibri"/>
          <w:sz w:val="22"/>
          <w:szCs w:val="20"/>
        </w:rPr>
        <w:t>“pexeso” (Kdo byl kdo) se skriptem hledání stejné fotografie s</w:t>
      </w:r>
      <w:r w:rsidR="00D45560">
        <w:rPr>
          <w:rFonts w:ascii="Calibri" w:hAnsi="Calibri" w:cs="Calibri"/>
          <w:sz w:val="22"/>
          <w:szCs w:val="20"/>
        </w:rPr>
        <w:t> </w:t>
      </w:r>
      <w:r w:rsidRPr="00BB4B01">
        <w:rPr>
          <w:rFonts w:ascii="Calibri" w:hAnsi="Calibri" w:cs="Calibri"/>
          <w:sz w:val="22"/>
          <w:szCs w:val="20"/>
        </w:rPr>
        <w:t>životopisem.</w:t>
      </w:r>
    </w:p>
    <w:p w:rsidR="00BB4B01" w:rsidRPr="00BB4B01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4 stránky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podmenu a kvíz se třemi medailemi a dodatečným textem po správném výběru.</w:t>
      </w:r>
    </w:p>
    <w:p w:rsidR="00BB4B01" w:rsidRPr="00BB4B01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lastRenderedPageBreak/>
        <w:t xml:space="preserve">6 stránek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podmenu a výběr nářadí k jejich popisu v olympijských kruzích s “rozsvěcováním, zhasnutím” a záměnou obrázků za text v kruzích.</w:t>
      </w:r>
    </w:p>
    <w:p w:rsidR="00BB4B01" w:rsidRPr="00BB4B01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11 stránek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podmenu J. Matlochové s fotem a textem + 10 sokolských povelů s možností kliknout na postavičku, která povel provede (animace ze zadavatelem dodaných fotografií a</w:t>
      </w:r>
      <w:r w:rsidR="00D45560">
        <w:rPr>
          <w:rFonts w:ascii="Calibri" w:hAnsi="Calibri" w:cs="Calibri"/>
          <w:sz w:val="22"/>
          <w:szCs w:val="20"/>
        </w:rPr>
        <w:t> </w:t>
      </w:r>
      <w:r w:rsidRPr="00BB4B01">
        <w:rPr>
          <w:rFonts w:ascii="Calibri" w:hAnsi="Calibri" w:cs="Calibri"/>
          <w:sz w:val="22"/>
          <w:szCs w:val="20"/>
        </w:rPr>
        <w:t>kreseb).</w:t>
      </w:r>
    </w:p>
    <w:p w:rsidR="00BB4B01" w:rsidRPr="00BB4B01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6 stránek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podmenu s fotem Bochořákové + 5 stránek s kvízem pro přiřazení obrázků k výběru čtyř výtvarných technik s texty. </w:t>
      </w:r>
    </w:p>
    <w:p w:rsidR="00BB4B01" w:rsidRPr="00BB4B01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5 stránek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přiřazení současných záběrů Vyškova k dřevorytům Bochořákové.</w:t>
      </w:r>
    </w:p>
    <w:p w:rsidR="00D45560" w:rsidRDefault="00BB4B01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2 stránky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skryté ukončování aplikace</w:t>
      </w:r>
    </w:p>
    <w:p w:rsidR="00EA31AF" w:rsidRPr="00D45560" w:rsidRDefault="00EA31AF" w:rsidP="00EA31AF">
      <w:pPr>
        <w:pStyle w:val="Odstavecseseznamem"/>
        <w:spacing w:before="120"/>
        <w:ind w:left="78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Celkem 48 stránek</w:t>
      </w:r>
    </w:p>
    <w:p w:rsidR="00BB4B01" w:rsidRDefault="00BB4B01" w:rsidP="00BB4B01">
      <w:pPr>
        <w:spacing w:before="120"/>
        <w:ind w:left="426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b/>
          <w:sz w:val="22"/>
          <w:szCs w:val="20"/>
        </w:rPr>
        <w:t xml:space="preserve">B) </w:t>
      </w:r>
      <w:r>
        <w:rPr>
          <w:rFonts w:ascii="Calibri" w:hAnsi="Calibri" w:cs="Calibri"/>
          <w:b/>
          <w:sz w:val="22"/>
          <w:szCs w:val="20"/>
        </w:rPr>
        <w:t>Advent a Vánoce</w:t>
      </w:r>
    </w:p>
    <w:p w:rsidR="00BB4B01" w:rsidRPr="00BB4B01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5 stránek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základní menu kalendáře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obrazová koláž se čtyřmi podmenu (vysvětlení čtyř pojmů)</w:t>
      </w:r>
      <w:r w:rsidR="00D45560">
        <w:rPr>
          <w:rFonts w:ascii="Calibri" w:hAnsi="Calibri" w:cs="Calibri"/>
          <w:sz w:val="22"/>
          <w:szCs w:val="20"/>
        </w:rPr>
        <w:t xml:space="preserve"> </w:t>
      </w:r>
      <w:r w:rsidRPr="00BB4B01">
        <w:rPr>
          <w:rFonts w:ascii="Calibri" w:hAnsi="Calibri" w:cs="Calibri"/>
          <w:sz w:val="22"/>
          <w:szCs w:val="20"/>
        </w:rPr>
        <w:t xml:space="preserve">+ dalších 8 stránek (koláž textu a obrázku) s návratem do hl. </w:t>
      </w:r>
      <w:r w:rsidR="00D45560">
        <w:rPr>
          <w:rFonts w:ascii="Calibri" w:hAnsi="Calibri" w:cs="Calibri"/>
          <w:sz w:val="22"/>
          <w:szCs w:val="20"/>
        </w:rPr>
        <w:t>m</w:t>
      </w:r>
      <w:r w:rsidRPr="00BB4B01">
        <w:rPr>
          <w:rFonts w:ascii="Calibri" w:hAnsi="Calibri" w:cs="Calibri"/>
          <w:sz w:val="22"/>
          <w:szCs w:val="20"/>
        </w:rPr>
        <w:t>enu, nebo následujícího úkolu. 6 podstránek Štědrého večera s doplňováním siluet.</w:t>
      </w:r>
    </w:p>
    <w:p w:rsidR="00BB4B01" w:rsidRPr="00BB4B01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5 stránek </w:t>
      </w:r>
      <w:r w:rsidR="002A3F08">
        <w:rPr>
          <w:rFonts w:ascii="Calibri" w:hAnsi="Calibri" w:cs="Calibri"/>
          <w:sz w:val="22"/>
          <w:szCs w:val="20"/>
        </w:rPr>
        <w:t>–</w:t>
      </w:r>
      <w:r w:rsidR="002A3F08" w:rsidRPr="00BB4B01">
        <w:rPr>
          <w:rFonts w:ascii="Calibri" w:hAnsi="Calibri" w:cs="Calibri"/>
          <w:sz w:val="22"/>
          <w:szCs w:val="20"/>
        </w:rPr>
        <w:t xml:space="preserve"> </w:t>
      </w:r>
      <w:r w:rsidRPr="00BB4B01">
        <w:rPr>
          <w:rFonts w:ascii="Calibri" w:hAnsi="Calibri" w:cs="Calibri"/>
          <w:sz w:val="22"/>
          <w:szCs w:val="20"/>
        </w:rPr>
        <w:t>Hod Boží vánoční (doplňování s texty a na míru upravenými zvukovými samply).</w:t>
      </w:r>
    </w:p>
    <w:p w:rsidR="00BB4B01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2 stránky </w:t>
      </w:r>
      <w:r w:rsidR="002A3F08">
        <w:rPr>
          <w:rFonts w:ascii="Calibri" w:hAnsi="Calibri" w:cs="Calibri"/>
          <w:sz w:val="22"/>
          <w:szCs w:val="20"/>
        </w:rPr>
        <w:t>–</w:t>
      </w:r>
      <w:r w:rsidR="002A3F08" w:rsidRPr="00BB4B01">
        <w:rPr>
          <w:rFonts w:ascii="Calibri" w:hAnsi="Calibri" w:cs="Calibri"/>
          <w:sz w:val="22"/>
          <w:szCs w:val="20"/>
        </w:rPr>
        <w:t xml:space="preserve"> </w:t>
      </w:r>
      <w:r w:rsidRPr="00BB4B01">
        <w:rPr>
          <w:rFonts w:ascii="Calibri" w:hAnsi="Calibri" w:cs="Calibri"/>
          <w:sz w:val="22"/>
          <w:szCs w:val="20"/>
        </w:rPr>
        <w:t>skryté ukončování aplikace</w:t>
      </w:r>
    </w:p>
    <w:p w:rsidR="002A3F08" w:rsidRDefault="002A3F08" w:rsidP="00D45560">
      <w:pPr>
        <w:pStyle w:val="Odstavecseseznamem"/>
        <w:spacing w:before="120"/>
        <w:ind w:left="786"/>
        <w:jc w:val="both"/>
        <w:rPr>
          <w:rFonts w:ascii="Calibri" w:hAnsi="Calibri" w:cs="Calibri"/>
          <w:sz w:val="22"/>
          <w:szCs w:val="20"/>
        </w:rPr>
      </w:pPr>
      <w:r w:rsidRPr="002A3F08">
        <w:rPr>
          <w:rFonts w:ascii="Calibri" w:hAnsi="Calibri" w:cs="Calibri"/>
          <w:sz w:val="22"/>
          <w:szCs w:val="20"/>
        </w:rPr>
        <w:t>Celkem 26 stránek + 6 zvuků (koledy)</w:t>
      </w:r>
    </w:p>
    <w:p w:rsidR="00087347" w:rsidRDefault="00087347" w:rsidP="00087347">
      <w:pPr>
        <w:spacing w:before="120"/>
        <w:ind w:left="426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C) Půst a Velikonoce</w:t>
      </w:r>
    </w:p>
    <w:p w:rsidR="00706FB5" w:rsidRPr="00706FB5" w:rsidRDefault="00706FB5" w:rsidP="00706FB5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706FB5">
        <w:rPr>
          <w:rFonts w:ascii="Calibri" w:hAnsi="Calibri" w:cs="Calibri"/>
          <w:sz w:val="22"/>
          <w:szCs w:val="20"/>
        </w:rPr>
        <w:t xml:space="preserve">4 stránky </w:t>
      </w:r>
      <w:r w:rsidR="00C663F0">
        <w:rPr>
          <w:rFonts w:ascii="Calibri" w:hAnsi="Calibri" w:cs="Calibri"/>
          <w:sz w:val="22"/>
          <w:szCs w:val="20"/>
        </w:rPr>
        <w:t>–</w:t>
      </w:r>
      <w:r w:rsidR="00C663F0" w:rsidRPr="00BB4B01">
        <w:rPr>
          <w:rFonts w:ascii="Calibri" w:hAnsi="Calibri" w:cs="Calibri"/>
          <w:sz w:val="22"/>
          <w:szCs w:val="20"/>
        </w:rPr>
        <w:t xml:space="preserve"> </w:t>
      </w:r>
      <w:r w:rsidRPr="00706FB5">
        <w:rPr>
          <w:rFonts w:ascii="Calibri" w:hAnsi="Calibri" w:cs="Calibri"/>
          <w:sz w:val="22"/>
          <w:szCs w:val="20"/>
        </w:rPr>
        <w:t xml:space="preserve">základní menu kalendáře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</w:t>
      </w:r>
      <w:r w:rsidRPr="00706FB5">
        <w:rPr>
          <w:rFonts w:ascii="Calibri" w:hAnsi="Calibri" w:cs="Calibri"/>
          <w:sz w:val="22"/>
          <w:szCs w:val="20"/>
        </w:rPr>
        <w:t xml:space="preserve">obrazová koláž se třemi </w:t>
      </w:r>
      <w:proofErr w:type="spellStart"/>
      <w:r w:rsidRPr="00706FB5">
        <w:rPr>
          <w:rFonts w:ascii="Calibri" w:hAnsi="Calibri" w:cs="Calibri"/>
          <w:sz w:val="22"/>
          <w:szCs w:val="20"/>
        </w:rPr>
        <w:t>podmenu</w:t>
      </w:r>
      <w:proofErr w:type="spellEnd"/>
      <w:r w:rsidRPr="00706FB5">
        <w:rPr>
          <w:rFonts w:ascii="Calibri" w:hAnsi="Calibri" w:cs="Calibri"/>
          <w:sz w:val="22"/>
          <w:szCs w:val="20"/>
        </w:rPr>
        <w:t xml:space="preserve"> (vysvětlení principu)</w:t>
      </w:r>
      <w:r>
        <w:rPr>
          <w:rFonts w:ascii="Calibri" w:hAnsi="Calibri" w:cs="Calibri"/>
          <w:sz w:val="22"/>
          <w:szCs w:val="20"/>
        </w:rPr>
        <w:t xml:space="preserve"> </w:t>
      </w:r>
      <w:r w:rsidRPr="00706FB5">
        <w:rPr>
          <w:rFonts w:ascii="Calibri" w:hAnsi="Calibri" w:cs="Calibri"/>
          <w:sz w:val="22"/>
          <w:szCs w:val="20"/>
        </w:rPr>
        <w:t xml:space="preserve">+ dalších 13 stránek (koláž textu a obrázku) s návratem do hl. </w:t>
      </w:r>
      <w:r w:rsidR="00BA3281">
        <w:rPr>
          <w:rFonts w:ascii="Calibri" w:hAnsi="Calibri" w:cs="Calibri"/>
          <w:sz w:val="22"/>
          <w:szCs w:val="20"/>
        </w:rPr>
        <w:t>m</w:t>
      </w:r>
      <w:r w:rsidRPr="00706FB5">
        <w:rPr>
          <w:rFonts w:ascii="Calibri" w:hAnsi="Calibri" w:cs="Calibri"/>
          <w:sz w:val="22"/>
          <w:szCs w:val="20"/>
        </w:rPr>
        <w:t>enu, nebo následujícího úkolu. 1 podstránka Honění Jidáše, 1 stránka s videoukázkou (pletení pomlázky).</w:t>
      </w:r>
    </w:p>
    <w:p w:rsidR="00706FB5" w:rsidRPr="00706FB5" w:rsidRDefault="00706FB5" w:rsidP="00706FB5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706FB5">
        <w:rPr>
          <w:rFonts w:ascii="Calibri" w:hAnsi="Calibri" w:cs="Calibri"/>
          <w:sz w:val="22"/>
          <w:szCs w:val="20"/>
        </w:rPr>
        <w:t>21 stránek zdobení kraslice (2x popis techniky, 9x zdoben</w:t>
      </w:r>
      <w:r>
        <w:rPr>
          <w:rFonts w:ascii="Calibri" w:hAnsi="Calibri" w:cs="Calibri"/>
          <w:sz w:val="22"/>
          <w:szCs w:val="20"/>
        </w:rPr>
        <w:t xml:space="preserve">í slámou, 10x zdobení voskem). </w:t>
      </w:r>
    </w:p>
    <w:p w:rsidR="00706FB5" w:rsidRPr="00706FB5" w:rsidRDefault="00706FB5" w:rsidP="00706FB5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706FB5">
        <w:rPr>
          <w:rFonts w:ascii="Calibri" w:hAnsi="Calibri" w:cs="Calibri"/>
          <w:sz w:val="22"/>
          <w:szCs w:val="20"/>
        </w:rPr>
        <w:t>21 stránek skládání (2x popis techniky, 9x vyškrabávané kraslice, 10x batikování).</w:t>
      </w:r>
    </w:p>
    <w:p w:rsidR="00087347" w:rsidRDefault="00706FB5" w:rsidP="00706FB5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706FB5">
        <w:rPr>
          <w:rFonts w:ascii="Calibri" w:hAnsi="Calibri" w:cs="Calibri"/>
          <w:sz w:val="22"/>
          <w:szCs w:val="20"/>
        </w:rPr>
        <w:t xml:space="preserve">16 stránek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</w:t>
      </w:r>
      <w:r w:rsidRPr="00706FB5">
        <w:rPr>
          <w:rFonts w:ascii="Calibri" w:hAnsi="Calibri" w:cs="Calibri"/>
          <w:sz w:val="22"/>
          <w:szCs w:val="20"/>
        </w:rPr>
        <w:t xml:space="preserve">Interaktivní kvíz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</w:t>
      </w:r>
      <w:r w:rsidRPr="00706FB5">
        <w:rPr>
          <w:rFonts w:ascii="Calibri" w:hAnsi="Calibri" w:cs="Calibri"/>
          <w:sz w:val="22"/>
          <w:szCs w:val="20"/>
        </w:rPr>
        <w:t xml:space="preserve">„pexeso“ + 1 stránka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</w:t>
      </w:r>
      <w:r w:rsidRPr="00706FB5">
        <w:rPr>
          <w:rFonts w:ascii="Calibri" w:hAnsi="Calibri" w:cs="Calibri"/>
          <w:sz w:val="22"/>
          <w:szCs w:val="20"/>
        </w:rPr>
        <w:t>skryté ukončování aplikace</w:t>
      </w:r>
    </w:p>
    <w:p w:rsidR="00706FB5" w:rsidRPr="00706FB5" w:rsidRDefault="00706FB5" w:rsidP="00D45560">
      <w:pPr>
        <w:pStyle w:val="Odstavecseseznamem"/>
        <w:spacing w:before="120"/>
        <w:ind w:left="786"/>
        <w:jc w:val="both"/>
        <w:rPr>
          <w:rFonts w:ascii="Calibri" w:hAnsi="Calibri" w:cs="Calibri"/>
          <w:sz w:val="22"/>
          <w:szCs w:val="20"/>
        </w:rPr>
      </w:pPr>
      <w:r w:rsidRPr="00706FB5">
        <w:rPr>
          <w:rFonts w:ascii="Calibri" w:hAnsi="Calibri" w:cs="Calibri"/>
          <w:sz w:val="22"/>
          <w:szCs w:val="20"/>
        </w:rPr>
        <w:t>Celkem 77 stránek</w:t>
      </w:r>
    </w:p>
    <w:p w:rsidR="00313D6B" w:rsidRDefault="00B75C75" w:rsidP="00313D6B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/>
          <w:sz w:val="22"/>
        </w:rPr>
        <w:t xml:space="preserve">Hmotným zachycením tvůrčí činnosti zhotovitele se rozumí </w:t>
      </w:r>
      <w:r w:rsidR="00E35F1E">
        <w:rPr>
          <w:rFonts w:asciiTheme="minorHAnsi" w:hAnsiTheme="minorHAnsi" w:cstheme="minorHAnsi"/>
          <w:sz w:val="22"/>
          <w:szCs w:val="20"/>
        </w:rPr>
        <w:t>3 PC aplikace</w:t>
      </w:r>
      <w:r w:rsidR="00ED52C6">
        <w:rPr>
          <w:rFonts w:asciiTheme="minorHAnsi" w:hAnsiTheme="minorHAnsi" w:cstheme="minorHAnsi"/>
          <w:sz w:val="22"/>
          <w:szCs w:val="20"/>
        </w:rPr>
        <w:t>, které budou instalovány do PC objednatele</w:t>
      </w:r>
      <w:r w:rsidR="00313D6B" w:rsidRPr="000C693A">
        <w:rPr>
          <w:rFonts w:asciiTheme="minorHAnsi" w:hAnsiTheme="minorHAnsi" w:cstheme="minorHAnsi"/>
          <w:sz w:val="22"/>
          <w:szCs w:val="20"/>
        </w:rPr>
        <w:t>.</w:t>
      </w:r>
    </w:p>
    <w:p w:rsidR="00B75C75" w:rsidRDefault="00B75C75" w:rsidP="00313D6B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05968">
        <w:rPr>
          <w:rFonts w:asciiTheme="minorHAnsi" w:hAnsiTheme="minorHAnsi"/>
          <w:sz w:val="22"/>
          <w:u w:val="single"/>
        </w:rPr>
        <w:t>Výhradní licenc</w:t>
      </w:r>
      <w:r>
        <w:rPr>
          <w:rFonts w:asciiTheme="minorHAnsi" w:hAnsiTheme="minorHAnsi"/>
          <w:sz w:val="22"/>
          <w:u w:val="single"/>
        </w:rPr>
        <w:t>í</w:t>
      </w:r>
      <w:r w:rsidRPr="00895C69">
        <w:rPr>
          <w:rFonts w:asciiTheme="minorHAnsi" w:hAnsiTheme="minorHAnsi"/>
          <w:sz w:val="22"/>
        </w:rPr>
        <w:t xml:space="preserve"> </w:t>
      </w:r>
      <w:r w:rsidRPr="00E05968">
        <w:rPr>
          <w:rFonts w:asciiTheme="minorHAnsi" w:hAnsiTheme="minorHAnsi"/>
          <w:sz w:val="22"/>
        </w:rPr>
        <w:t>je výlučné majetkové právo výsledky tvůrčích činností zhotovitele včetně jejich hmotného zachycení užít. Výhradní licenc</w:t>
      </w:r>
      <w:r>
        <w:rPr>
          <w:rFonts w:asciiTheme="minorHAnsi" w:hAnsiTheme="minorHAnsi"/>
          <w:sz w:val="22"/>
        </w:rPr>
        <w:t>i</w:t>
      </w:r>
      <w:r w:rsidRPr="00E05968">
        <w:rPr>
          <w:rFonts w:asciiTheme="minorHAnsi" w:hAnsiTheme="minorHAnsi"/>
          <w:sz w:val="22"/>
        </w:rPr>
        <w:t xml:space="preserve"> k hmotnému zachycení výsledků tvůrčích činností zhotovitele dle této smlouvy jako autorskému dílu poskytuje zhotovitel objednateli v souladu s</w:t>
      </w:r>
      <w:r>
        <w:rPr>
          <w:rFonts w:asciiTheme="minorHAnsi" w:hAnsiTheme="minorHAnsi"/>
          <w:sz w:val="22"/>
        </w:rPr>
        <w:t> </w:t>
      </w:r>
      <w:r w:rsidRPr="00E05968">
        <w:rPr>
          <w:rFonts w:asciiTheme="minorHAnsi" w:hAnsiTheme="minorHAnsi"/>
          <w:sz w:val="22"/>
        </w:rPr>
        <w:t xml:space="preserve">autorským zákonem dle článku </w:t>
      </w:r>
      <w:r>
        <w:rPr>
          <w:rFonts w:asciiTheme="minorHAnsi" w:hAnsiTheme="minorHAnsi"/>
          <w:sz w:val="22"/>
        </w:rPr>
        <w:t>VIII</w:t>
      </w:r>
      <w:r w:rsidRPr="00E05968">
        <w:rPr>
          <w:rFonts w:asciiTheme="minorHAnsi" w:hAnsiTheme="minorHAnsi"/>
          <w:sz w:val="22"/>
        </w:rPr>
        <w:t>. této smlouvy.</w:t>
      </w:r>
    </w:p>
    <w:p w:rsidR="00437797" w:rsidRPr="000C693A" w:rsidRDefault="00C90DA8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Doba plněn</w:t>
      </w:r>
      <w:r w:rsidR="00284651">
        <w:rPr>
          <w:rFonts w:asciiTheme="minorHAnsi" w:hAnsiTheme="minorHAnsi" w:cstheme="minorHAnsi"/>
          <w:b/>
          <w:sz w:val="22"/>
          <w:szCs w:val="20"/>
        </w:rPr>
        <w:t>í</w:t>
      </w:r>
    </w:p>
    <w:p w:rsidR="00E35F1E" w:rsidRPr="00E35F1E" w:rsidRDefault="00C90DA8" w:rsidP="009563F7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Zhotovitel se tímto zavazuje řádně dokončit a předat dílo zhotovené v souladu s předmětem smlouvy dle čl. II. této smlouvy nejpozději</w:t>
      </w:r>
      <w:r w:rsidR="00E35F1E" w:rsidRPr="00E35F1E">
        <w:rPr>
          <w:rFonts w:asciiTheme="minorHAnsi" w:hAnsiTheme="minorHAnsi" w:cstheme="minorHAnsi"/>
          <w:sz w:val="22"/>
          <w:szCs w:val="20"/>
        </w:rPr>
        <w:t>:</w:t>
      </w:r>
    </w:p>
    <w:p w:rsidR="008E7C1F" w:rsidRDefault="00E35F1E" w:rsidP="00E35F1E">
      <w:pPr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část díla A) do</w:t>
      </w:r>
      <w:r w:rsidR="00B047A2">
        <w:rPr>
          <w:rFonts w:asciiTheme="minorHAnsi" w:hAnsiTheme="minorHAnsi" w:cstheme="minorHAnsi"/>
          <w:b/>
          <w:sz w:val="22"/>
          <w:szCs w:val="20"/>
        </w:rPr>
        <w:t xml:space="preserve"> </w:t>
      </w:r>
      <w:r>
        <w:rPr>
          <w:rFonts w:asciiTheme="minorHAnsi" w:hAnsiTheme="minorHAnsi" w:cstheme="minorHAnsi"/>
          <w:b/>
          <w:sz w:val="22"/>
          <w:szCs w:val="20"/>
        </w:rPr>
        <w:t>28. 8. 2017</w:t>
      </w:r>
    </w:p>
    <w:p w:rsidR="00E35F1E" w:rsidRDefault="00E35F1E" w:rsidP="00E35F1E">
      <w:pPr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část díla B) do 30. 11. 2017</w:t>
      </w:r>
    </w:p>
    <w:p w:rsidR="00E35F1E" w:rsidRPr="000C693A" w:rsidRDefault="00E35F1E" w:rsidP="00E35F1E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část díla C) do 30. 11. 2017</w:t>
      </w:r>
    </w:p>
    <w:p w:rsidR="008E7C1F" w:rsidRPr="000C693A" w:rsidRDefault="00216D33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Cena za dílo</w:t>
      </w:r>
    </w:p>
    <w:p w:rsidR="00543762" w:rsidRPr="001A0FD4" w:rsidRDefault="00BC418C" w:rsidP="00543762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A0FD4">
        <w:rPr>
          <w:rFonts w:asciiTheme="minorHAnsi" w:hAnsiTheme="minorHAnsi" w:cstheme="minorHAnsi"/>
          <w:b/>
          <w:sz w:val="22"/>
          <w:szCs w:val="22"/>
        </w:rPr>
        <w:t>Celková cena</w:t>
      </w:r>
      <w:r w:rsidRPr="001A0FD4">
        <w:rPr>
          <w:rFonts w:asciiTheme="minorHAnsi" w:hAnsiTheme="minorHAnsi" w:cstheme="minorHAnsi"/>
          <w:sz w:val="22"/>
          <w:szCs w:val="22"/>
        </w:rPr>
        <w:t xml:space="preserve"> díla </w:t>
      </w:r>
      <w:r w:rsidR="00BC5B28" w:rsidRPr="001A0FD4">
        <w:rPr>
          <w:rFonts w:asciiTheme="minorHAnsi" w:hAnsiTheme="minorHAnsi" w:cstheme="minorHAnsi"/>
          <w:sz w:val="22"/>
          <w:szCs w:val="22"/>
        </w:rPr>
        <w:t xml:space="preserve">vymezeného v čl. II </w:t>
      </w:r>
      <w:r w:rsidRPr="001A0FD4">
        <w:rPr>
          <w:rFonts w:asciiTheme="minorHAnsi" w:hAnsiTheme="minorHAnsi" w:cstheme="minorHAnsi"/>
          <w:sz w:val="22"/>
          <w:szCs w:val="22"/>
        </w:rPr>
        <w:t xml:space="preserve">je sjednána na částku </w:t>
      </w:r>
      <w:r w:rsidR="004C4D06" w:rsidRPr="001A0FD4">
        <w:rPr>
          <w:rFonts w:asciiTheme="minorHAnsi" w:hAnsiTheme="minorHAnsi" w:cstheme="minorHAnsi"/>
          <w:b/>
          <w:sz w:val="22"/>
          <w:szCs w:val="22"/>
        </w:rPr>
        <w:t xml:space="preserve">149 919 </w:t>
      </w:r>
      <w:r w:rsidR="00543762" w:rsidRPr="001A0FD4">
        <w:rPr>
          <w:rFonts w:asciiTheme="minorHAnsi" w:hAnsiTheme="minorHAnsi" w:cstheme="minorHAnsi"/>
          <w:b/>
          <w:sz w:val="22"/>
          <w:szCs w:val="22"/>
        </w:rPr>
        <w:t xml:space="preserve">Kč </w:t>
      </w:r>
      <w:r w:rsidR="00543762" w:rsidRPr="001A0FD4">
        <w:rPr>
          <w:rFonts w:asciiTheme="minorHAnsi" w:hAnsiTheme="minorHAnsi" w:cstheme="minorHAnsi"/>
          <w:sz w:val="22"/>
          <w:szCs w:val="22"/>
        </w:rPr>
        <w:t xml:space="preserve">včetně DPH (cena bez DPH činí </w:t>
      </w:r>
      <w:r w:rsidR="004C4D06" w:rsidRPr="001A0FD4">
        <w:rPr>
          <w:rFonts w:asciiTheme="minorHAnsi" w:hAnsiTheme="minorHAnsi" w:cstheme="minorHAnsi"/>
          <w:sz w:val="22"/>
          <w:szCs w:val="22"/>
        </w:rPr>
        <w:t xml:space="preserve">123 900 </w:t>
      </w:r>
      <w:r w:rsidR="00543762" w:rsidRPr="001A0FD4">
        <w:rPr>
          <w:rFonts w:asciiTheme="minorHAnsi" w:hAnsiTheme="minorHAnsi" w:cstheme="minorHAnsi"/>
          <w:sz w:val="22"/>
          <w:szCs w:val="22"/>
        </w:rPr>
        <w:t xml:space="preserve">Kč, sazba DPH je 21 %, výše DPH činí </w:t>
      </w:r>
      <w:r w:rsidR="004C4D06" w:rsidRPr="001A0FD4">
        <w:rPr>
          <w:rFonts w:asciiTheme="minorHAnsi" w:hAnsiTheme="minorHAnsi" w:cstheme="minorHAnsi"/>
          <w:sz w:val="22"/>
          <w:szCs w:val="22"/>
        </w:rPr>
        <w:t xml:space="preserve">26 019 </w:t>
      </w:r>
      <w:r w:rsidR="00543762" w:rsidRPr="001A0FD4">
        <w:rPr>
          <w:rFonts w:asciiTheme="minorHAnsi" w:hAnsiTheme="minorHAnsi" w:cstheme="minorHAnsi"/>
          <w:sz w:val="22"/>
          <w:szCs w:val="22"/>
        </w:rPr>
        <w:t>Kč), přičemž</w:t>
      </w:r>
    </w:p>
    <w:p w:rsidR="00543762" w:rsidRPr="001A0FD4" w:rsidRDefault="00543762" w:rsidP="00543762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A0FD4">
        <w:rPr>
          <w:rFonts w:asciiTheme="minorHAnsi" w:hAnsiTheme="minorHAnsi" w:cstheme="minorHAnsi"/>
          <w:sz w:val="22"/>
          <w:szCs w:val="22"/>
        </w:rPr>
        <w:t>cena za část A) činí: 39 204 Kč vč. DPH (32 400 Kč bez DPH</w:t>
      </w:r>
      <w:r w:rsidR="004C4D06" w:rsidRPr="001A0FD4">
        <w:rPr>
          <w:rFonts w:asciiTheme="minorHAnsi" w:hAnsiTheme="minorHAnsi" w:cstheme="minorHAnsi"/>
          <w:sz w:val="22"/>
          <w:szCs w:val="22"/>
        </w:rPr>
        <w:t>, výše DPH činí 6 804 Kč</w:t>
      </w:r>
      <w:r w:rsidRPr="001A0FD4">
        <w:rPr>
          <w:rFonts w:asciiTheme="minorHAnsi" w:hAnsiTheme="minorHAnsi" w:cstheme="minorHAnsi"/>
          <w:sz w:val="22"/>
          <w:szCs w:val="22"/>
        </w:rPr>
        <w:t>)</w:t>
      </w:r>
    </w:p>
    <w:p w:rsidR="00543762" w:rsidRPr="001A0FD4" w:rsidRDefault="00543762" w:rsidP="00543762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A0FD4">
        <w:rPr>
          <w:rFonts w:asciiTheme="minorHAnsi" w:hAnsiTheme="minorHAnsi" w:cstheme="minorHAnsi"/>
          <w:sz w:val="22"/>
          <w:szCs w:val="22"/>
        </w:rPr>
        <w:t>cena za část B) činí: 39 930 Kč vč. DPH (33 000 Kč bez DPH</w:t>
      </w:r>
      <w:r w:rsidR="004C4D06" w:rsidRPr="001A0FD4">
        <w:rPr>
          <w:rFonts w:asciiTheme="minorHAnsi" w:hAnsiTheme="minorHAnsi" w:cstheme="minorHAnsi"/>
          <w:sz w:val="22"/>
          <w:szCs w:val="22"/>
        </w:rPr>
        <w:t>, výše DPH činí 6 930 Kč</w:t>
      </w:r>
      <w:r w:rsidRPr="001A0FD4">
        <w:rPr>
          <w:rFonts w:asciiTheme="minorHAnsi" w:hAnsiTheme="minorHAnsi" w:cstheme="minorHAnsi"/>
          <w:sz w:val="22"/>
          <w:szCs w:val="22"/>
        </w:rPr>
        <w:t>)</w:t>
      </w:r>
    </w:p>
    <w:p w:rsidR="00543762" w:rsidRPr="00543762" w:rsidRDefault="00543762" w:rsidP="00543762">
      <w:pPr>
        <w:pStyle w:val="Odstavecseseznamem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A0FD4">
        <w:rPr>
          <w:rFonts w:asciiTheme="minorHAnsi" w:hAnsiTheme="minorHAnsi" w:cstheme="minorHAnsi"/>
          <w:sz w:val="22"/>
          <w:szCs w:val="22"/>
        </w:rPr>
        <w:t xml:space="preserve">cena za část C) činí: </w:t>
      </w:r>
      <w:r w:rsidR="004C4D06" w:rsidRPr="001A0FD4">
        <w:rPr>
          <w:rFonts w:asciiTheme="minorHAnsi" w:hAnsiTheme="minorHAnsi" w:cstheme="minorHAnsi"/>
          <w:sz w:val="22"/>
          <w:szCs w:val="22"/>
        </w:rPr>
        <w:t xml:space="preserve">70 785 </w:t>
      </w:r>
      <w:r w:rsidRPr="001A0FD4">
        <w:rPr>
          <w:rFonts w:asciiTheme="minorHAnsi" w:hAnsiTheme="minorHAnsi" w:cstheme="minorHAnsi"/>
          <w:sz w:val="22"/>
          <w:szCs w:val="22"/>
        </w:rPr>
        <w:t xml:space="preserve">Kč vč. DPH </w:t>
      </w:r>
      <w:r w:rsidR="004C4D06" w:rsidRPr="001A0FD4">
        <w:rPr>
          <w:rFonts w:asciiTheme="minorHAnsi" w:hAnsiTheme="minorHAnsi" w:cstheme="minorHAnsi"/>
          <w:sz w:val="22"/>
          <w:szCs w:val="22"/>
        </w:rPr>
        <w:t xml:space="preserve">58 500 </w:t>
      </w:r>
      <w:r w:rsidRPr="001A0FD4">
        <w:rPr>
          <w:rFonts w:asciiTheme="minorHAnsi" w:hAnsiTheme="minorHAnsi" w:cstheme="minorHAnsi"/>
          <w:sz w:val="22"/>
          <w:szCs w:val="22"/>
        </w:rPr>
        <w:t>Kč bez DPH</w:t>
      </w:r>
      <w:r w:rsidR="004C4D06" w:rsidRPr="001A0FD4">
        <w:rPr>
          <w:rFonts w:asciiTheme="minorHAnsi" w:hAnsiTheme="minorHAnsi" w:cstheme="minorHAnsi"/>
          <w:sz w:val="22"/>
          <w:szCs w:val="22"/>
        </w:rPr>
        <w:t>, výše DPH činí 12 285 Kč</w:t>
      </w:r>
      <w:r w:rsidRPr="001A0FD4">
        <w:rPr>
          <w:rFonts w:asciiTheme="minorHAnsi" w:hAnsiTheme="minorHAnsi" w:cstheme="minorHAnsi"/>
          <w:sz w:val="22"/>
          <w:szCs w:val="22"/>
        </w:rPr>
        <w:t>)</w:t>
      </w:r>
    </w:p>
    <w:p w:rsidR="008F3561" w:rsidRPr="000C693A" w:rsidRDefault="008F3561" w:rsidP="008F3561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lastRenderedPageBreak/>
        <w:t>Cena zahrnuje i odměnu zhotovitele za oprávnění objednatele užívat majetková práva k dílu.</w:t>
      </w:r>
    </w:p>
    <w:p w:rsidR="00216D33" w:rsidRPr="000C693A" w:rsidRDefault="00BC5B28" w:rsidP="00BC5B28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Uvedená cena díla obsahuje veškeré hlavní i vedlejší náklady zhotovitele spojené s provedením díla</w:t>
      </w:r>
      <w:r w:rsidR="00C85777">
        <w:rPr>
          <w:rFonts w:asciiTheme="minorHAnsi" w:hAnsiTheme="minorHAnsi" w:cstheme="minorHAnsi"/>
          <w:sz w:val="22"/>
          <w:szCs w:val="20"/>
        </w:rPr>
        <w:t xml:space="preserve"> </w:t>
      </w:r>
      <w:r w:rsidRPr="000C693A">
        <w:rPr>
          <w:rFonts w:asciiTheme="minorHAnsi" w:hAnsiTheme="minorHAnsi" w:cstheme="minorHAnsi"/>
          <w:sz w:val="22"/>
          <w:szCs w:val="20"/>
        </w:rPr>
        <w:t>je nejvýše přípustná a zhotovitel není oprávněn ce</w:t>
      </w:r>
      <w:r w:rsidR="00F831C0">
        <w:rPr>
          <w:rFonts w:asciiTheme="minorHAnsi" w:hAnsiTheme="minorHAnsi" w:cstheme="minorHAnsi"/>
          <w:sz w:val="22"/>
          <w:szCs w:val="20"/>
        </w:rPr>
        <w:t>nu díla jednostranně navyšovat.</w:t>
      </w:r>
    </w:p>
    <w:p w:rsidR="00216D33" w:rsidRPr="000C693A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Platební podmínky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 xml:space="preserve">Podkladem pro zaplacení je daňový doklad – faktura. 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 xml:space="preserve">Cena za dílo (část díla </w:t>
      </w:r>
      <w:r>
        <w:rPr>
          <w:rFonts w:ascii="Calibri" w:hAnsi="Calibri" w:cs="Calibri"/>
          <w:sz w:val="22"/>
          <w:szCs w:val="20"/>
        </w:rPr>
        <w:t>A, B, C</w:t>
      </w:r>
      <w:r w:rsidRPr="00A619DE">
        <w:rPr>
          <w:rFonts w:ascii="Calibri" w:hAnsi="Calibri" w:cs="Calibri"/>
          <w:sz w:val="22"/>
          <w:szCs w:val="20"/>
        </w:rPr>
        <w:t xml:space="preserve">) bude hrazena po předání a převzetí řádně dokončeného díla (části díla). Podkladem pro vystavení daňového dokladu – faktury je objednatelem podepsaný protokol o </w:t>
      </w:r>
      <w:r>
        <w:rPr>
          <w:rFonts w:ascii="Calibri" w:hAnsi="Calibri" w:cs="Calibri"/>
          <w:sz w:val="22"/>
          <w:szCs w:val="20"/>
        </w:rPr>
        <w:t xml:space="preserve">předání a </w:t>
      </w:r>
      <w:r w:rsidRPr="00A619DE">
        <w:rPr>
          <w:rFonts w:ascii="Calibri" w:hAnsi="Calibri" w:cs="Calibri"/>
          <w:sz w:val="22"/>
          <w:szCs w:val="20"/>
        </w:rPr>
        <w:t>převzetí díla</w:t>
      </w:r>
      <w:r w:rsidR="00BA3281">
        <w:rPr>
          <w:rFonts w:ascii="Calibri" w:hAnsi="Calibri" w:cs="Calibri"/>
          <w:sz w:val="22"/>
          <w:szCs w:val="20"/>
        </w:rPr>
        <w:t xml:space="preserve"> (části díla)</w:t>
      </w:r>
      <w:r w:rsidRPr="00A619DE">
        <w:rPr>
          <w:rFonts w:ascii="Calibri" w:hAnsi="Calibri" w:cs="Calibri"/>
          <w:sz w:val="22"/>
          <w:szCs w:val="20"/>
        </w:rPr>
        <w:t>.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 xml:space="preserve">Splatnost faktury je </w:t>
      </w:r>
      <w:r>
        <w:rPr>
          <w:rFonts w:ascii="Calibri" w:hAnsi="Calibri" w:cs="Calibri"/>
          <w:sz w:val="22"/>
          <w:szCs w:val="20"/>
        </w:rPr>
        <w:t>30</w:t>
      </w:r>
      <w:r w:rsidRPr="00A619DE">
        <w:rPr>
          <w:rFonts w:ascii="Calibri" w:hAnsi="Calibri" w:cs="Calibri"/>
          <w:sz w:val="22"/>
          <w:szCs w:val="20"/>
        </w:rPr>
        <w:t xml:space="preserve"> dnů od doručení objednateli. 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 xml:space="preserve">Daňový doklad – faktura musí obsahovat veškeré zákonné náležitosti daňového dokladu dle příslušných platných právních předpisů. Objednatel si vyhrazuje právo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>Jestliže dojde prokazatelně z důvodů na straně banky k prodlení s proveditelnou platbou faktury, není objednatel po tuto dobu v prodlení se zaplacením v ní uvedené částky.</w:t>
      </w:r>
    </w:p>
    <w:p w:rsidR="00B97649" w:rsidRPr="000C693A" w:rsidRDefault="00A619DE" w:rsidP="00A619DE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>Objednatel neposkytuje zálohy.</w:t>
      </w:r>
    </w:p>
    <w:p w:rsidR="00216D33" w:rsidRPr="000C693A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Místo předání díla</w:t>
      </w:r>
    </w:p>
    <w:p w:rsidR="00216D33" w:rsidRPr="000C693A" w:rsidRDefault="00216D33" w:rsidP="00615592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Místem předání díla je Muzeum Vyškovska, </w:t>
      </w:r>
      <w:r w:rsidR="00791ACC">
        <w:rPr>
          <w:rFonts w:asciiTheme="minorHAnsi" w:hAnsiTheme="minorHAnsi" w:cstheme="minorHAnsi"/>
          <w:sz w:val="22"/>
          <w:szCs w:val="20"/>
        </w:rPr>
        <w:t>příspěvková organizace</w:t>
      </w:r>
      <w:r w:rsidRPr="000C693A">
        <w:rPr>
          <w:rFonts w:asciiTheme="minorHAnsi" w:hAnsiTheme="minorHAnsi" w:cstheme="minorHAnsi"/>
          <w:sz w:val="22"/>
          <w:szCs w:val="20"/>
        </w:rPr>
        <w:t xml:space="preserve">, </w:t>
      </w:r>
      <w:r w:rsidR="00BC5B28" w:rsidRPr="000C693A">
        <w:rPr>
          <w:rFonts w:asciiTheme="minorHAnsi" w:hAnsiTheme="minorHAnsi" w:cstheme="minorHAnsi"/>
          <w:sz w:val="22"/>
          <w:szCs w:val="20"/>
        </w:rPr>
        <w:t>náměstí</w:t>
      </w:r>
      <w:r w:rsidRPr="000C693A">
        <w:rPr>
          <w:rFonts w:asciiTheme="minorHAnsi" w:hAnsiTheme="minorHAnsi" w:cstheme="minorHAnsi"/>
          <w:sz w:val="22"/>
          <w:szCs w:val="20"/>
        </w:rPr>
        <w:t xml:space="preserve"> Čsl. armády </w:t>
      </w:r>
      <w:r w:rsidR="00BC5B28" w:rsidRPr="000C693A">
        <w:rPr>
          <w:rFonts w:asciiTheme="minorHAnsi" w:hAnsiTheme="minorHAnsi" w:cstheme="minorHAnsi"/>
          <w:sz w:val="22"/>
          <w:szCs w:val="20"/>
        </w:rPr>
        <w:t>475/</w:t>
      </w:r>
      <w:r w:rsidRPr="000C693A">
        <w:rPr>
          <w:rFonts w:asciiTheme="minorHAnsi" w:hAnsiTheme="minorHAnsi" w:cstheme="minorHAnsi"/>
          <w:sz w:val="22"/>
          <w:szCs w:val="20"/>
        </w:rPr>
        <w:t xml:space="preserve">2, </w:t>
      </w:r>
      <w:r w:rsidR="00BC5B28" w:rsidRPr="000C693A">
        <w:rPr>
          <w:rFonts w:asciiTheme="minorHAnsi" w:hAnsiTheme="minorHAnsi" w:cstheme="minorHAnsi"/>
          <w:sz w:val="22"/>
          <w:szCs w:val="20"/>
        </w:rPr>
        <w:t xml:space="preserve">Vyškov-Město, </w:t>
      </w:r>
      <w:r w:rsidRPr="000C693A">
        <w:rPr>
          <w:rFonts w:asciiTheme="minorHAnsi" w:hAnsiTheme="minorHAnsi" w:cstheme="minorHAnsi"/>
          <w:sz w:val="22"/>
          <w:szCs w:val="20"/>
        </w:rPr>
        <w:t>682</w:t>
      </w:r>
      <w:r w:rsid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>01</w:t>
      </w:r>
      <w:r w:rsid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>Vyškov.</w:t>
      </w:r>
    </w:p>
    <w:p w:rsidR="008E7C1F" w:rsidRPr="000C693A" w:rsidRDefault="008E7C1F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Povinnosti zhotovitele</w:t>
      </w:r>
      <w:r w:rsidR="00725F5F" w:rsidRPr="000C693A">
        <w:rPr>
          <w:rFonts w:asciiTheme="minorHAnsi" w:hAnsiTheme="minorHAnsi" w:cstheme="minorHAnsi"/>
          <w:b/>
          <w:sz w:val="22"/>
          <w:szCs w:val="20"/>
        </w:rPr>
        <w:t xml:space="preserve"> a objednatele</w:t>
      </w:r>
    </w:p>
    <w:p w:rsidR="00725F5F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Zhotovitel se zavazuje řádně provést na svůj náklad a své nebezpečí dílo uvedené v čl. II. smlouvy v</w:t>
      </w:r>
      <w:r w:rsidR="006A6504" w:rsidRPr="000C693A">
        <w:rPr>
          <w:rFonts w:asciiTheme="minorHAnsi" w:hAnsiTheme="minorHAnsi" w:cstheme="minorHAnsi"/>
          <w:sz w:val="22"/>
          <w:szCs w:val="20"/>
        </w:rPr>
        <w:t xml:space="preserve"> termínu sjednaném </w:t>
      </w:r>
      <w:r w:rsidRPr="000C693A">
        <w:rPr>
          <w:rFonts w:asciiTheme="minorHAnsi" w:hAnsiTheme="minorHAnsi" w:cstheme="minorHAnsi"/>
          <w:sz w:val="22"/>
          <w:szCs w:val="20"/>
        </w:rPr>
        <w:t xml:space="preserve">v čl. III. smlouvy. </w:t>
      </w:r>
    </w:p>
    <w:p w:rsidR="00096979" w:rsidRDefault="00AE31EE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Objednatel pos</w:t>
      </w:r>
      <w:r w:rsidR="00096979">
        <w:rPr>
          <w:rFonts w:asciiTheme="minorHAnsi" w:hAnsiTheme="minorHAnsi" w:cstheme="minorHAnsi"/>
          <w:sz w:val="22"/>
          <w:szCs w:val="20"/>
        </w:rPr>
        <w:t>kytne zhotoviteli podklady pro zhotovení díla v elektronické podobě</w:t>
      </w:r>
      <w:r w:rsidR="00CA1441" w:rsidRPr="00CA1441">
        <w:rPr>
          <w:rFonts w:asciiTheme="minorHAnsi" w:hAnsiTheme="minorHAnsi" w:cstheme="minorHAnsi"/>
          <w:sz w:val="22"/>
          <w:szCs w:val="20"/>
        </w:rPr>
        <w:t xml:space="preserve"> </w:t>
      </w:r>
      <w:r w:rsidR="00CA1441">
        <w:rPr>
          <w:rFonts w:asciiTheme="minorHAnsi" w:hAnsiTheme="minorHAnsi" w:cstheme="minorHAnsi"/>
          <w:sz w:val="22"/>
          <w:szCs w:val="20"/>
        </w:rPr>
        <w:t>nejpozději</w:t>
      </w:r>
      <w:r w:rsidR="00096979">
        <w:rPr>
          <w:rFonts w:asciiTheme="minorHAnsi" w:hAnsiTheme="minorHAnsi" w:cstheme="minorHAnsi"/>
          <w:sz w:val="22"/>
          <w:szCs w:val="20"/>
        </w:rPr>
        <w:t>:</w:t>
      </w:r>
    </w:p>
    <w:p w:rsidR="00096979" w:rsidRDefault="00096979" w:rsidP="00096979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pro část díla A) do 2</w:t>
      </w:r>
      <w:r w:rsidR="00AE31EE">
        <w:rPr>
          <w:rFonts w:asciiTheme="minorHAnsi" w:hAnsiTheme="minorHAnsi" w:cstheme="minorHAnsi"/>
          <w:sz w:val="22"/>
          <w:szCs w:val="20"/>
        </w:rPr>
        <w:t xml:space="preserve"> pr</w:t>
      </w:r>
      <w:r>
        <w:rPr>
          <w:rFonts w:asciiTheme="minorHAnsi" w:hAnsiTheme="minorHAnsi" w:cstheme="minorHAnsi"/>
          <w:sz w:val="22"/>
          <w:szCs w:val="20"/>
        </w:rPr>
        <w:t>acovních dní od podpisu smlouvy</w:t>
      </w:r>
      <w:r w:rsidR="00CA1441">
        <w:rPr>
          <w:rFonts w:asciiTheme="minorHAnsi" w:hAnsiTheme="minorHAnsi" w:cstheme="minorHAnsi"/>
          <w:sz w:val="22"/>
          <w:szCs w:val="20"/>
        </w:rPr>
        <w:t>,</w:t>
      </w:r>
    </w:p>
    <w:p w:rsidR="00AE31EE" w:rsidRPr="00096979" w:rsidRDefault="00096979" w:rsidP="00096979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pro část díla B) a C) do 9. 10. 2017</w:t>
      </w:r>
      <w:r w:rsidR="00CA1441">
        <w:rPr>
          <w:rFonts w:asciiTheme="minorHAnsi" w:hAnsiTheme="minorHAnsi" w:cstheme="minorHAnsi"/>
          <w:sz w:val="22"/>
          <w:szCs w:val="20"/>
        </w:rPr>
        <w:t>.</w:t>
      </w:r>
    </w:p>
    <w:p w:rsidR="00725F5F" w:rsidRPr="000C693A" w:rsidRDefault="00994FC9" w:rsidP="00E66FA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Právo k užití díla uvedeného v čl. </w:t>
      </w:r>
      <w:r w:rsidR="00725F5F" w:rsidRPr="000C693A">
        <w:rPr>
          <w:rFonts w:asciiTheme="minorHAnsi" w:hAnsiTheme="minorHAnsi" w:cstheme="minorHAnsi"/>
          <w:sz w:val="22"/>
          <w:szCs w:val="20"/>
        </w:rPr>
        <w:t xml:space="preserve">II </w:t>
      </w:r>
      <w:r>
        <w:rPr>
          <w:rFonts w:asciiTheme="minorHAnsi" w:hAnsiTheme="minorHAnsi" w:cstheme="minorHAnsi"/>
          <w:sz w:val="22"/>
          <w:szCs w:val="20"/>
        </w:rPr>
        <w:t xml:space="preserve">smlouvy </w:t>
      </w:r>
      <w:r w:rsidR="00725F5F" w:rsidRPr="000C693A">
        <w:rPr>
          <w:rFonts w:asciiTheme="minorHAnsi" w:hAnsiTheme="minorHAnsi" w:cstheme="minorHAnsi"/>
          <w:sz w:val="22"/>
          <w:szCs w:val="20"/>
        </w:rPr>
        <w:t>přechází na objednatele předáním a převzetím díla.</w:t>
      </w:r>
      <w:r w:rsidR="00E66FA1" w:rsidRPr="000C693A">
        <w:rPr>
          <w:rFonts w:asciiTheme="minorHAnsi" w:hAnsiTheme="minorHAnsi" w:cstheme="minorHAnsi"/>
          <w:sz w:val="22"/>
          <w:szCs w:val="20"/>
        </w:rPr>
        <w:t xml:space="preserve"> </w:t>
      </w:r>
    </w:p>
    <w:p w:rsidR="00725F5F" w:rsidRPr="000C693A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Objednatel se zavazuje řádně provedené dílo bez vad a nedodělků protokolárně převzít a zaplatit sjednanou cenu díla.</w:t>
      </w:r>
    </w:p>
    <w:p w:rsidR="007B76F8" w:rsidRDefault="00483D4D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0C693A">
        <w:rPr>
          <w:rFonts w:asciiTheme="minorHAnsi" w:hAnsiTheme="minorHAnsi" w:cstheme="minorHAnsi"/>
          <w:sz w:val="22"/>
          <w:szCs w:val="20"/>
        </w:rPr>
        <w:t>díla</w:t>
      </w:r>
      <w:r w:rsidRPr="000C693A">
        <w:rPr>
          <w:rFonts w:asciiTheme="minorHAnsi" w:hAnsiTheme="minorHAnsi" w:cstheme="minorHAnsi"/>
          <w:sz w:val="22"/>
          <w:szCs w:val="20"/>
        </w:rPr>
        <w:t>.</w:t>
      </w:r>
    </w:p>
    <w:p w:rsidR="00350D08" w:rsidRDefault="00350D08" w:rsidP="00350D0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350D08">
        <w:rPr>
          <w:rFonts w:asciiTheme="minorHAnsi" w:hAnsiTheme="minorHAnsi" w:cstheme="minorHAnsi"/>
          <w:sz w:val="22"/>
          <w:szCs w:val="20"/>
        </w:rPr>
        <w:t xml:space="preserve">Zhotovitel se zavazuje, že neposkytne žádné třetí osobě materiály poskytnuté objednatelem pro vytvoření </w:t>
      </w:r>
      <w:r>
        <w:rPr>
          <w:rFonts w:asciiTheme="minorHAnsi" w:hAnsiTheme="minorHAnsi" w:cstheme="minorHAnsi"/>
          <w:sz w:val="22"/>
          <w:szCs w:val="20"/>
        </w:rPr>
        <w:t>d</w:t>
      </w:r>
      <w:r w:rsidRPr="00350D08">
        <w:rPr>
          <w:rFonts w:asciiTheme="minorHAnsi" w:hAnsiTheme="minorHAnsi" w:cstheme="minorHAnsi"/>
          <w:sz w:val="22"/>
          <w:szCs w:val="20"/>
        </w:rPr>
        <w:t>íla.</w:t>
      </w:r>
    </w:p>
    <w:p w:rsidR="00B75C75" w:rsidRPr="000C693A" w:rsidRDefault="00B75C75" w:rsidP="00B75C75">
      <w:pPr>
        <w:pStyle w:val="Odstavecseseznamem"/>
        <w:numPr>
          <w:ilvl w:val="0"/>
          <w:numId w:val="14"/>
        </w:numPr>
        <w:spacing w:before="240" w:after="120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Licenční ujednání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>Ochrana autorských práv se řídí</w:t>
      </w:r>
      <w:r>
        <w:rPr>
          <w:rFonts w:asciiTheme="minorHAnsi" w:hAnsiTheme="minorHAnsi"/>
          <w:sz w:val="22"/>
        </w:rPr>
        <w:t xml:space="preserve"> </w:t>
      </w:r>
      <w:r w:rsidRPr="008E603C">
        <w:rPr>
          <w:rFonts w:asciiTheme="minorHAnsi" w:hAnsiTheme="minorHAnsi"/>
          <w:sz w:val="22"/>
        </w:rPr>
        <w:t>autorským zákonem</w:t>
      </w:r>
      <w:r>
        <w:rPr>
          <w:rFonts w:asciiTheme="minorHAnsi" w:hAnsiTheme="minorHAnsi"/>
          <w:sz w:val="22"/>
        </w:rPr>
        <w:t xml:space="preserve"> </w:t>
      </w:r>
      <w:r w:rsidRPr="00E05968">
        <w:rPr>
          <w:rFonts w:asciiTheme="minorHAnsi" w:hAnsiTheme="minorHAnsi"/>
          <w:sz w:val="22"/>
        </w:rPr>
        <w:t>a veškerými mezinárodními dohodami o</w:t>
      </w:r>
      <w:r>
        <w:rPr>
          <w:rFonts w:asciiTheme="minorHAnsi" w:hAnsiTheme="minorHAnsi"/>
          <w:sz w:val="22"/>
        </w:rPr>
        <w:t> </w:t>
      </w:r>
      <w:r w:rsidRPr="00E05968">
        <w:rPr>
          <w:rFonts w:asciiTheme="minorHAnsi" w:hAnsiTheme="minorHAnsi"/>
          <w:sz w:val="22"/>
        </w:rPr>
        <w:t>ochraně práv k duševnímu vlastnictví, které jsou součástí českého právního řádu.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 xml:space="preserve">Zhotovitel prohlašuje, že je na základě svého autorství či na základě právního vztahu s autorem, resp. autory </w:t>
      </w:r>
      <w:r w:rsidR="00731AD4">
        <w:rPr>
          <w:rFonts w:asciiTheme="minorHAnsi" w:hAnsiTheme="minorHAnsi"/>
          <w:b/>
          <w:sz w:val="22"/>
        </w:rPr>
        <w:t>PC aplikací</w:t>
      </w:r>
      <w:r w:rsidRPr="00E05968">
        <w:rPr>
          <w:rFonts w:asciiTheme="minorHAnsi" w:hAnsiTheme="minorHAnsi"/>
          <w:sz w:val="22"/>
        </w:rPr>
        <w:t xml:space="preserve"> oprávněn vykonávat svým jménem a na svůj účet veškerá autorova majetková práva k výsledkům tvůrčí činnosti zhotovitele dle této smlouvy včetně jejich hmotného </w:t>
      </w:r>
      <w:r w:rsidRPr="00E05968">
        <w:rPr>
          <w:rFonts w:asciiTheme="minorHAnsi" w:hAnsiTheme="minorHAnsi"/>
          <w:sz w:val="22"/>
        </w:rPr>
        <w:lastRenderedPageBreak/>
        <w:t xml:space="preserve">zachycení, zejména je oprávněn </w:t>
      </w:r>
      <w:r w:rsidR="00A25BCD">
        <w:rPr>
          <w:rFonts w:asciiTheme="minorHAnsi" w:hAnsiTheme="minorHAnsi"/>
          <w:b/>
          <w:bCs/>
          <w:sz w:val="22"/>
        </w:rPr>
        <w:t>PC aplikace</w:t>
      </w:r>
      <w:r w:rsidRPr="00E05968">
        <w:rPr>
          <w:rFonts w:asciiTheme="minorHAnsi" w:hAnsiTheme="minorHAnsi"/>
          <w:sz w:val="22"/>
        </w:rPr>
        <w:t xml:space="preserve"> jako autorské dílo užít ke všem způsobům užití a udělit objednateli jako nabyvateli oprávnění k výkonu tohoto práva v souladu s podmínkami této smlouvy. 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 xml:space="preserve">Zhotovitel touto smlouvou poskytuje objednateli oprávnění užívat výsledky tvůrčí činnosti zhotovitele dle této smlouvy včetně jejich hmotného zachycení ve formě </w:t>
      </w:r>
      <w:r w:rsidR="00A25BCD">
        <w:rPr>
          <w:rFonts w:asciiTheme="minorHAnsi" w:hAnsiTheme="minorHAnsi"/>
          <w:b/>
          <w:bCs/>
          <w:sz w:val="22"/>
        </w:rPr>
        <w:t>PC aplikací</w:t>
      </w:r>
      <w:r>
        <w:rPr>
          <w:rFonts w:asciiTheme="minorHAnsi" w:hAnsiTheme="minorHAnsi"/>
          <w:sz w:val="22"/>
        </w:rPr>
        <w:t xml:space="preserve"> </w:t>
      </w:r>
      <w:r w:rsidRPr="00E05968">
        <w:rPr>
          <w:rFonts w:asciiTheme="minorHAnsi" w:hAnsiTheme="minorHAnsi"/>
          <w:sz w:val="22"/>
        </w:rPr>
        <w:t>(dále jen „</w:t>
      </w:r>
      <w:r w:rsidRPr="00E05968">
        <w:rPr>
          <w:rFonts w:asciiTheme="minorHAnsi" w:hAnsiTheme="minorHAnsi"/>
          <w:i/>
          <w:iCs/>
          <w:sz w:val="22"/>
        </w:rPr>
        <w:t>licence</w:t>
      </w:r>
      <w:r w:rsidRPr="00E05968">
        <w:rPr>
          <w:rFonts w:asciiTheme="minorHAnsi" w:hAnsiTheme="minorHAnsi"/>
          <w:sz w:val="22"/>
        </w:rPr>
        <w:t xml:space="preserve">“) za podmínek sjednaných v této smlouvě. Právem užívat výsledky tvůrčí činnosti zhotovitele dle této smlouvy včetně jejich hmotného zachycení ve formě </w:t>
      </w:r>
      <w:r w:rsidR="00A25BCD">
        <w:rPr>
          <w:rFonts w:asciiTheme="minorHAnsi" w:hAnsiTheme="minorHAnsi"/>
          <w:b/>
          <w:bCs/>
          <w:sz w:val="22"/>
        </w:rPr>
        <w:t>PC aplikací</w:t>
      </w:r>
      <w:r w:rsidRPr="00E05968">
        <w:rPr>
          <w:rFonts w:asciiTheme="minorHAnsi" w:hAnsiTheme="minorHAnsi"/>
          <w:sz w:val="22"/>
        </w:rPr>
        <w:t xml:space="preserve"> se ve smyslu této smlouvy rozumí nerušené využívání výsledků tvůrčí činnosti zhotovitele dle této smlouvy včetně jejich hmotného zachycení ve formě </w:t>
      </w:r>
      <w:r w:rsidR="00A25BCD">
        <w:rPr>
          <w:rFonts w:asciiTheme="minorHAnsi" w:hAnsiTheme="minorHAnsi"/>
          <w:b/>
          <w:bCs/>
          <w:sz w:val="22"/>
        </w:rPr>
        <w:t>PC aplikací</w:t>
      </w:r>
      <w:r w:rsidRPr="00E05968">
        <w:rPr>
          <w:rFonts w:asciiTheme="minorHAnsi" w:hAnsiTheme="minorHAnsi"/>
          <w:sz w:val="22"/>
        </w:rPr>
        <w:t xml:space="preserve"> všemi známými způsoby, zejména </w:t>
      </w:r>
      <w:r w:rsidR="005236F6">
        <w:rPr>
          <w:rFonts w:asciiTheme="minorHAnsi" w:hAnsiTheme="minorHAnsi"/>
          <w:b/>
          <w:bCs/>
          <w:sz w:val="22"/>
        </w:rPr>
        <w:t>jeho</w:t>
      </w:r>
      <w:r w:rsidR="00A25BCD">
        <w:rPr>
          <w:rFonts w:asciiTheme="minorHAnsi" w:hAnsiTheme="minorHAnsi"/>
          <w:sz w:val="22"/>
        </w:rPr>
        <w:t xml:space="preserve"> další  rozmnožování pro použití v objektech objednatele. V případě použití díla mimo objekty objednatele nebo v případě komerčního využití díla bude objednatel postupovat výlučně ve spolupráci se zhotovitelem</w:t>
      </w:r>
      <w:r w:rsidRPr="00E05968">
        <w:rPr>
          <w:rFonts w:asciiTheme="minorHAnsi" w:hAnsiTheme="minorHAnsi"/>
          <w:sz w:val="22"/>
        </w:rPr>
        <w:t>.</w:t>
      </w:r>
    </w:p>
    <w:p w:rsidR="005236F6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>Zhotovitel poskytuje licenc</w:t>
      </w:r>
      <w:r>
        <w:rPr>
          <w:rFonts w:asciiTheme="minorHAnsi" w:hAnsiTheme="minorHAnsi"/>
          <w:sz w:val="22"/>
        </w:rPr>
        <w:t>i</w:t>
      </w:r>
      <w:r w:rsidRPr="00E05968">
        <w:rPr>
          <w:rFonts w:asciiTheme="minorHAnsi" w:hAnsiTheme="minorHAnsi"/>
          <w:sz w:val="22"/>
        </w:rPr>
        <w:t xml:space="preserve"> dle této smlouvy jako výhradní, čímž se rozumí, že zhotovitel nesmí poskytnout licenci obsahem či rozsahem zahrnující práva poskytnutá objednateli dle této smlouvy třetí osobě a je povinen se zdržet výkonu práva užívat výsledky své tvůrčí činnosti dle této smlouvy způsobem, ke kterému poskytl licenci objednateli.</w:t>
      </w:r>
    </w:p>
    <w:p w:rsidR="005236F6" w:rsidRPr="005236F6" w:rsidRDefault="005236F6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1A3B5A">
        <w:rPr>
          <w:rFonts w:asciiTheme="minorHAnsi" w:hAnsiTheme="minorHAnsi"/>
          <w:bCs/>
          <w:sz w:val="22"/>
          <w:u w:val="single"/>
        </w:rPr>
        <w:t>Objednatel souhlasí</w:t>
      </w:r>
      <w:r>
        <w:rPr>
          <w:rFonts w:asciiTheme="minorHAnsi" w:hAnsiTheme="minorHAnsi"/>
          <w:bCs/>
          <w:sz w:val="22"/>
        </w:rPr>
        <w:t xml:space="preserve"> s tím, </w:t>
      </w:r>
      <w:r w:rsidRPr="001A3B5A">
        <w:rPr>
          <w:rFonts w:asciiTheme="minorHAnsi" w:hAnsiTheme="minorHAnsi"/>
          <w:bCs/>
          <w:sz w:val="22"/>
          <w:u w:val="single"/>
        </w:rPr>
        <w:t xml:space="preserve">aby zhotovitel prezentoval </w:t>
      </w:r>
      <w:r w:rsidR="00E10605">
        <w:rPr>
          <w:rFonts w:asciiTheme="minorHAnsi" w:hAnsiTheme="minorHAnsi"/>
          <w:bCs/>
          <w:sz w:val="22"/>
          <w:u w:val="single"/>
        </w:rPr>
        <w:t>ukázky</w:t>
      </w:r>
      <w:r w:rsidRPr="001A3B5A">
        <w:rPr>
          <w:rFonts w:asciiTheme="minorHAnsi" w:hAnsiTheme="minorHAnsi"/>
          <w:bCs/>
          <w:sz w:val="22"/>
          <w:u w:val="single"/>
        </w:rPr>
        <w:t xml:space="preserve"> z</w:t>
      </w:r>
      <w:r w:rsidR="00E10605">
        <w:rPr>
          <w:rFonts w:asciiTheme="minorHAnsi" w:hAnsiTheme="minorHAnsi"/>
          <w:bCs/>
          <w:sz w:val="22"/>
          <w:u w:val="single"/>
        </w:rPr>
        <w:t> PC aplikací</w:t>
      </w:r>
      <w:r w:rsidR="00D02C46">
        <w:rPr>
          <w:rFonts w:asciiTheme="minorHAnsi" w:hAnsiTheme="minorHAnsi"/>
          <w:bCs/>
          <w:sz w:val="22"/>
          <w:u w:val="single"/>
        </w:rPr>
        <w:t xml:space="preserve"> </w:t>
      </w:r>
      <w:r w:rsidRPr="001A3B5A">
        <w:rPr>
          <w:rFonts w:asciiTheme="minorHAnsi" w:hAnsiTheme="minorHAnsi"/>
          <w:bCs/>
          <w:sz w:val="22"/>
          <w:u w:val="single"/>
        </w:rPr>
        <w:t>v rámci svého profesního portfolia</w:t>
      </w:r>
      <w:r>
        <w:rPr>
          <w:rFonts w:asciiTheme="minorHAnsi" w:hAnsiTheme="minorHAnsi"/>
          <w:bCs/>
          <w:sz w:val="22"/>
        </w:rPr>
        <w:t>.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>Objednatel je oprávněn práva tvořící součást licence dle této smlouvy poskytnout třetí osobě, a</w:t>
      </w:r>
      <w:r w:rsidR="005236F6">
        <w:rPr>
          <w:rFonts w:asciiTheme="minorHAnsi" w:hAnsiTheme="minorHAnsi"/>
          <w:b/>
          <w:bCs/>
          <w:sz w:val="22"/>
        </w:rPr>
        <w:t> </w:t>
      </w:r>
      <w:r w:rsidRPr="00E05968">
        <w:rPr>
          <w:rFonts w:asciiTheme="minorHAnsi" w:hAnsiTheme="minorHAnsi"/>
          <w:sz w:val="22"/>
        </w:rPr>
        <w:t>to ve stejném či menším rozsahu, v jakém je objednatel oprávněn užívat práv z licence sám, k čemuž se zhotovitel zavazuje udělit objednateli svůj souhlas.</w:t>
      </w:r>
    </w:p>
    <w:p w:rsidR="00B75C75" w:rsidRPr="000C693A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05968">
        <w:rPr>
          <w:rFonts w:asciiTheme="minorHAnsi" w:hAnsiTheme="minorHAnsi"/>
          <w:sz w:val="22"/>
        </w:rPr>
        <w:t>Práva z licence poskytnuté touto smlouvou přecházejí při zániku objednatele na jeho právního nástupce.</w:t>
      </w:r>
    </w:p>
    <w:p w:rsidR="0047222E" w:rsidRPr="000C693A" w:rsidRDefault="009802FC" w:rsidP="00B75C75">
      <w:pPr>
        <w:pStyle w:val="Odstavecseseznamem"/>
        <w:numPr>
          <w:ilvl w:val="0"/>
          <w:numId w:val="14"/>
        </w:numPr>
        <w:spacing w:before="240" w:after="120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Smluvní pokuty</w:t>
      </w:r>
    </w:p>
    <w:p w:rsidR="00967C08" w:rsidRPr="000C693A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Za nedodržení sjednaného termínu dokončení díla dle této smlouvy zaplatí zhotovitel objednateli smluvní pokutu ve výši </w:t>
      </w:r>
      <w:r w:rsidR="00E10605">
        <w:rPr>
          <w:rFonts w:asciiTheme="minorHAnsi" w:hAnsiTheme="minorHAnsi" w:cstheme="minorHAnsi"/>
          <w:sz w:val="22"/>
          <w:szCs w:val="20"/>
        </w:rPr>
        <w:t>0,2</w:t>
      </w:r>
      <w:r w:rsidRPr="000C693A">
        <w:rPr>
          <w:rFonts w:asciiTheme="minorHAnsi" w:hAnsiTheme="minorHAnsi" w:cstheme="minorHAnsi"/>
          <w:sz w:val="22"/>
          <w:szCs w:val="20"/>
        </w:rPr>
        <w:t xml:space="preserve"> % z ceny díla za každý byť i jen započatý den prodlení.</w:t>
      </w:r>
    </w:p>
    <w:p w:rsidR="00967C08" w:rsidRPr="004C4D06" w:rsidRDefault="00967C08" w:rsidP="004C4D06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V případě prodlení objednatele se zaplacením ceny díla na základě faktury vystavené zhotovitelem</w:t>
      </w:r>
      <w:r w:rsidR="00CF5885" w:rsidRPr="000C693A">
        <w:rPr>
          <w:rFonts w:asciiTheme="minorHAnsi" w:hAnsiTheme="minorHAnsi" w:cstheme="minorHAnsi"/>
          <w:sz w:val="22"/>
          <w:szCs w:val="20"/>
        </w:rPr>
        <w:t xml:space="preserve"> </w:t>
      </w:r>
      <w:r w:rsidRPr="000C693A">
        <w:rPr>
          <w:rFonts w:asciiTheme="minorHAnsi" w:hAnsiTheme="minorHAnsi" w:cstheme="minorHAnsi"/>
          <w:sz w:val="22"/>
          <w:szCs w:val="20"/>
        </w:rPr>
        <w:t xml:space="preserve">je zhotovitel oprávněn po objednateli požadovat uhrazení smluvní pokuty ve výši </w:t>
      </w:r>
      <w:r w:rsidR="00E10605">
        <w:rPr>
          <w:rFonts w:asciiTheme="minorHAnsi" w:hAnsiTheme="minorHAnsi" w:cstheme="minorHAnsi"/>
          <w:sz w:val="22"/>
          <w:szCs w:val="20"/>
        </w:rPr>
        <w:t>0,2</w:t>
      </w:r>
      <w:r w:rsidR="00CF5885" w:rsidRP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 xml:space="preserve">% z dlužné částky za každý byť i jen započatý den prodlení. </w:t>
      </w:r>
    </w:p>
    <w:p w:rsidR="002A6B50" w:rsidRPr="000C693A" w:rsidRDefault="000D62AE" w:rsidP="00B75C75">
      <w:pPr>
        <w:pStyle w:val="Odstavecseseznamem"/>
        <w:numPr>
          <w:ilvl w:val="0"/>
          <w:numId w:val="14"/>
        </w:numPr>
        <w:spacing w:before="240" w:after="120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Závěrečn</w:t>
      </w:r>
      <w:r w:rsidR="00E12787" w:rsidRPr="000C693A">
        <w:rPr>
          <w:rFonts w:asciiTheme="minorHAnsi" w:hAnsiTheme="minorHAnsi" w:cstheme="minorHAnsi"/>
          <w:b/>
          <w:sz w:val="22"/>
          <w:szCs w:val="20"/>
        </w:rPr>
        <w:t>á</w:t>
      </w:r>
      <w:r w:rsidRPr="000C693A">
        <w:rPr>
          <w:rFonts w:asciiTheme="minorHAnsi" w:hAnsiTheme="minorHAnsi" w:cstheme="minorHAnsi"/>
          <w:b/>
          <w:sz w:val="22"/>
          <w:szCs w:val="20"/>
        </w:rPr>
        <w:t xml:space="preserve"> ustanovení</w:t>
      </w:r>
    </w:p>
    <w:p w:rsidR="000D62AE" w:rsidRPr="000C693A" w:rsidRDefault="00B97649" w:rsidP="00B313C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="Calibri" w:hAnsi="Calibri" w:cs="Calibri"/>
          <w:sz w:val="22"/>
          <w:szCs w:val="20"/>
        </w:rPr>
        <w:t xml:space="preserve">Tato smlouva, jakož i práva a povinnosti vzniklé na základě této smlouvy nebo v souvislosti s ní, se řídí právem České republiky, zejména příslušnými ustanoveními </w:t>
      </w:r>
      <w:r w:rsidR="00B313C8" w:rsidRPr="000C693A">
        <w:rPr>
          <w:rFonts w:ascii="Calibri" w:hAnsi="Calibri" w:cs="Calibri"/>
          <w:sz w:val="22"/>
          <w:szCs w:val="20"/>
        </w:rPr>
        <w:t xml:space="preserve">zákona č. 121/2000 Sb., o právu autorském, o právech souvisejících s právem autorským a o změně některých zákonů (autorský zákon), v platném znění, a </w:t>
      </w:r>
      <w:r w:rsidRPr="000C693A">
        <w:rPr>
          <w:rFonts w:ascii="Calibri" w:hAnsi="Calibri" w:cs="Calibri"/>
          <w:sz w:val="22"/>
          <w:szCs w:val="20"/>
        </w:rPr>
        <w:t>zákona č. 89/2012 Sb., občanský zákoník, v platném znění</w:t>
      </w:r>
      <w:r w:rsidR="00AB3C05" w:rsidRPr="000C693A">
        <w:rPr>
          <w:rFonts w:ascii="Calibri" w:hAnsi="Calibri" w:cs="Calibri"/>
          <w:sz w:val="22"/>
          <w:szCs w:val="20"/>
        </w:rPr>
        <w:t>.</w:t>
      </w:r>
    </w:p>
    <w:p w:rsidR="00212728" w:rsidRPr="000C693A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>106/1999 Sb., o svobodném přístupu k informacím, ve znění pozdějších předpisů).</w:t>
      </w:r>
    </w:p>
    <w:p w:rsidR="00033E45" w:rsidRPr="000C693A" w:rsidRDefault="00033E45" w:rsidP="00033E45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Smlouva podléhá uveřejnění v registru smluv. Smluvní strany se dohodly, že návrh na uveřejnění smlouvy v registru smluv podá objednatel.</w:t>
      </w:r>
    </w:p>
    <w:p w:rsidR="00212728" w:rsidRPr="000C693A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0C693A" w:rsidRDefault="00D82D9B" w:rsidP="00327F00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="Calibri" w:hAnsi="Calibri" w:cs="Calibri"/>
          <w:sz w:val="22"/>
          <w:szCs w:val="20"/>
        </w:rPr>
        <w:lastRenderedPageBreak/>
        <w:t>Tuto smlouvu lze změnit pouze očíslovanými písemnými dodatky, označenými jako dodatek ke smlouvě o dílo a podepsaný</w:t>
      </w:r>
      <w:r w:rsidR="00AB3C05" w:rsidRPr="000C693A">
        <w:rPr>
          <w:rFonts w:ascii="Calibri" w:hAnsi="Calibri" w:cs="Calibri"/>
          <w:sz w:val="22"/>
          <w:szCs w:val="20"/>
        </w:rPr>
        <w:t>mi</w:t>
      </w:r>
      <w:r w:rsidRPr="000C693A">
        <w:rPr>
          <w:rFonts w:ascii="Calibri" w:hAnsi="Calibri" w:cs="Calibri"/>
          <w:sz w:val="22"/>
          <w:szCs w:val="20"/>
        </w:rPr>
        <w:t xml:space="preserve"> oběma smluvními stranami, pokud z této smlouvy nevyplývá něco jiného.</w:t>
      </w:r>
    </w:p>
    <w:p w:rsidR="000D62AE" w:rsidRPr="000C693A" w:rsidRDefault="000D62AE" w:rsidP="00033A4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Tato smlouva se vyhotovuje ve </w:t>
      </w:r>
      <w:r w:rsidR="00895115" w:rsidRPr="000C693A">
        <w:rPr>
          <w:rFonts w:asciiTheme="minorHAnsi" w:hAnsiTheme="minorHAnsi" w:cstheme="minorHAnsi"/>
          <w:sz w:val="22"/>
          <w:szCs w:val="20"/>
        </w:rPr>
        <w:t>třech</w:t>
      </w:r>
      <w:r w:rsidRPr="000C693A">
        <w:rPr>
          <w:rFonts w:asciiTheme="minorHAnsi" w:hAnsiTheme="minorHAnsi" w:cstheme="minorHAnsi"/>
          <w:sz w:val="22"/>
          <w:szCs w:val="20"/>
        </w:rPr>
        <w:t xml:space="preserve"> </w:t>
      </w:r>
      <w:r w:rsidR="00054F8B" w:rsidRPr="000C693A">
        <w:rPr>
          <w:rFonts w:asciiTheme="minorHAnsi" w:hAnsiTheme="minorHAnsi" w:cstheme="minorHAnsi"/>
          <w:sz w:val="22"/>
          <w:szCs w:val="20"/>
        </w:rPr>
        <w:t>stejnopisech</w:t>
      </w:r>
      <w:r w:rsidRPr="000C693A">
        <w:rPr>
          <w:rFonts w:asciiTheme="minorHAnsi" w:hAnsiTheme="minorHAnsi" w:cstheme="minorHAnsi"/>
          <w:sz w:val="22"/>
          <w:szCs w:val="20"/>
        </w:rPr>
        <w:t xml:space="preserve">, které mají platnost originálu, </w:t>
      </w:r>
      <w:r w:rsidR="00895115" w:rsidRPr="000C693A">
        <w:rPr>
          <w:rFonts w:asciiTheme="minorHAnsi" w:hAnsiTheme="minorHAnsi" w:cstheme="minorHAnsi"/>
          <w:sz w:val="22"/>
          <w:szCs w:val="20"/>
        </w:rPr>
        <w:t>dvě vyhotovení pro objednatele a jedno pro zhotovitele</w:t>
      </w:r>
      <w:r w:rsidRPr="000C693A">
        <w:rPr>
          <w:rFonts w:asciiTheme="minorHAnsi" w:hAnsiTheme="minorHAnsi" w:cstheme="minorHAnsi"/>
          <w:sz w:val="22"/>
          <w:szCs w:val="20"/>
        </w:rPr>
        <w:t>.</w:t>
      </w:r>
    </w:p>
    <w:p w:rsidR="00D82D9B" w:rsidRPr="000C693A" w:rsidRDefault="003B7C94" w:rsidP="003B7C94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3B7C94">
        <w:rPr>
          <w:rFonts w:ascii="Calibri" w:hAnsi="Calibri" w:cs="Calibri"/>
          <w:sz w:val="22"/>
          <w:szCs w:val="20"/>
        </w:rPr>
        <w:t>Smlouva nabývá platnosti dnem podpisu obou smluvních stran a účinnosti dnem uveřejnění v</w:t>
      </w:r>
      <w:r w:rsidR="00A77CF8">
        <w:rPr>
          <w:rFonts w:ascii="Calibri" w:hAnsi="Calibri" w:cs="Calibri"/>
          <w:sz w:val="22"/>
          <w:szCs w:val="20"/>
        </w:rPr>
        <w:t> </w:t>
      </w:r>
      <w:r w:rsidRPr="003B7C94">
        <w:rPr>
          <w:rFonts w:ascii="Calibri" w:hAnsi="Calibri" w:cs="Calibri"/>
          <w:sz w:val="22"/>
          <w:szCs w:val="20"/>
        </w:rPr>
        <w:t>Informačním systému registru smluv postupem dle zákona č. 340/2015 Sb., v platném znění.</w:t>
      </w:r>
      <w:r w:rsidR="00D82D9B" w:rsidRPr="000C693A">
        <w:rPr>
          <w:rFonts w:ascii="Calibri" w:hAnsi="Calibri" w:cs="Calibri"/>
          <w:sz w:val="22"/>
          <w:szCs w:val="20"/>
        </w:rPr>
        <w:t xml:space="preserve"> </w:t>
      </w:r>
    </w:p>
    <w:p w:rsidR="008B4567" w:rsidRPr="000C693A" w:rsidRDefault="00D82D9B" w:rsidP="00D82D9B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0C693A">
        <w:rPr>
          <w:rFonts w:ascii="Calibri" w:hAnsi="Calibri" w:cs="Calibri"/>
          <w:sz w:val="22"/>
          <w:szCs w:val="20"/>
        </w:rPr>
        <w:t>Smluvní strany prohlašují, že tuto smlouvu uzavřely svobodně, vážně a srozumitelně, nikoliv v</w:t>
      </w:r>
      <w:r w:rsidR="005E1D24" w:rsidRPr="000C693A">
        <w:rPr>
          <w:rFonts w:ascii="Calibri" w:hAnsi="Calibri" w:cs="Calibri"/>
          <w:sz w:val="22"/>
          <w:szCs w:val="20"/>
        </w:rPr>
        <w:t> </w:t>
      </w:r>
      <w:r w:rsidRPr="000C693A">
        <w:rPr>
          <w:rFonts w:ascii="Calibri" w:hAnsi="Calibri" w:cs="Calibri"/>
          <w:sz w:val="22"/>
          <w:szCs w:val="20"/>
        </w:rPr>
        <w:t>tísni nebo za nápadně nevýhodných podmínek.</w:t>
      </w:r>
    </w:p>
    <w:p w:rsidR="00212728" w:rsidRPr="000C693A" w:rsidRDefault="00212728" w:rsidP="00CF3200">
      <w:pPr>
        <w:rPr>
          <w:rFonts w:asciiTheme="minorHAnsi" w:hAnsiTheme="minorHAnsi" w:cstheme="minorHAnsi"/>
          <w:sz w:val="22"/>
          <w:szCs w:val="20"/>
        </w:rPr>
      </w:pPr>
    </w:p>
    <w:p w:rsidR="007D21DF" w:rsidRPr="000C693A" w:rsidRDefault="007D21DF" w:rsidP="00CF3200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985"/>
        <w:gridCol w:w="3683"/>
      </w:tblGrid>
      <w:tr w:rsidR="009767B6" w:rsidRPr="000C693A" w:rsidTr="001A0FD4">
        <w:tc>
          <w:tcPr>
            <w:tcW w:w="3402" w:type="dxa"/>
          </w:tcPr>
          <w:p w:rsidR="009767B6" w:rsidRPr="000C693A" w:rsidRDefault="009767B6" w:rsidP="001A0FD4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 xml:space="preserve">Ve Vyškově dne </w:t>
            </w:r>
            <w:r w:rsidR="001A0FD4">
              <w:rPr>
                <w:rFonts w:asciiTheme="minorHAnsi" w:hAnsiTheme="minorHAnsi" w:cs="Tahoma"/>
                <w:sz w:val="22"/>
                <w:szCs w:val="20"/>
              </w:rPr>
              <w:t>21. 8. 2017</w:t>
            </w:r>
          </w:p>
        </w:tc>
        <w:tc>
          <w:tcPr>
            <w:tcW w:w="1985" w:type="dxa"/>
          </w:tcPr>
          <w:p w:rsidR="009767B6" w:rsidRPr="000C693A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</w:tcPr>
          <w:p w:rsidR="009767B6" w:rsidRPr="000C693A" w:rsidRDefault="001A0FD4" w:rsidP="001A0FD4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Ve Vyškově</w:t>
            </w:r>
            <w:r w:rsidR="00E221C7" w:rsidRPr="000C693A">
              <w:rPr>
                <w:rFonts w:asciiTheme="minorHAnsi" w:hAnsiTheme="minorHAnsi" w:cs="Tahoma"/>
                <w:sz w:val="22"/>
                <w:szCs w:val="20"/>
              </w:rPr>
              <w:t xml:space="preserve"> dne </w:t>
            </w:r>
            <w:r>
              <w:rPr>
                <w:rFonts w:asciiTheme="minorHAnsi" w:hAnsiTheme="minorHAnsi" w:cs="Tahoma"/>
                <w:sz w:val="22"/>
                <w:szCs w:val="20"/>
              </w:rPr>
              <w:t>21. 8. 2017</w:t>
            </w:r>
          </w:p>
        </w:tc>
      </w:tr>
      <w:tr w:rsidR="009767B6" w:rsidRPr="000C693A" w:rsidTr="001A0FD4">
        <w:tblPrEx>
          <w:tblLook w:val="01E0" w:firstRow="1" w:lastRow="1" w:firstColumn="1" w:lastColumn="1" w:noHBand="0" w:noVBand="0"/>
        </w:tblPrEx>
        <w:trPr>
          <w:trHeight w:val="2105"/>
        </w:trPr>
        <w:tc>
          <w:tcPr>
            <w:tcW w:w="3402" w:type="dxa"/>
            <w:tcBorders>
              <w:bottom w:val="dotted" w:sz="8" w:space="0" w:color="auto"/>
            </w:tcBorders>
            <w:shd w:val="clear" w:color="auto" w:fill="auto"/>
          </w:tcPr>
          <w:p w:rsidR="009767B6" w:rsidRPr="000C693A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Objednatel</w:t>
            </w:r>
            <w:r w:rsidR="009767B6" w:rsidRPr="000C693A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9767B6" w:rsidRPr="000C693A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  <w:tcBorders>
              <w:bottom w:val="dotted" w:sz="8" w:space="0" w:color="auto"/>
            </w:tcBorders>
            <w:shd w:val="clear" w:color="auto" w:fill="auto"/>
          </w:tcPr>
          <w:p w:rsidR="009767B6" w:rsidRPr="000C693A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Zhotovitel</w:t>
            </w:r>
            <w:r w:rsidR="009767B6" w:rsidRPr="000C693A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</w:tr>
      <w:tr w:rsidR="009767B6" w:rsidRPr="000C693A" w:rsidTr="001A0FD4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40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0C693A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Mgr. Monika Pelinková</w:t>
            </w:r>
          </w:p>
          <w:p w:rsidR="009767B6" w:rsidRPr="000C693A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ředitelka</w:t>
            </w:r>
            <w:r w:rsidR="00033E45" w:rsidRPr="000C693A">
              <w:rPr>
                <w:rFonts w:asciiTheme="minorHAnsi" w:hAnsiTheme="minorHAnsi" w:cs="Tahoma"/>
                <w:sz w:val="22"/>
                <w:szCs w:val="20"/>
              </w:rPr>
              <w:t xml:space="preserve"> Muzea Vyškovska, p.o.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67B6" w:rsidRPr="000C693A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  <w:tcBorders>
              <w:top w:val="dotted" w:sz="8" w:space="0" w:color="auto"/>
            </w:tcBorders>
            <w:shd w:val="clear" w:color="auto" w:fill="auto"/>
          </w:tcPr>
          <w:p w:rsidR="008B4567" w:rsidRPr="000C693A" w:rsidRDefault="000C72C1" w:rsidP="008211DB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Stanislav Krčmař</w:t>
            </w:r>
          </w:p>
        </w:tc>
      </w:tr>
    </w:tbl>
    <w:p w:rsidR="009767B6" w:rsidRPr="000C693A" w:rsidRDefault="009767B6" w:rsidP="000D62AE">
      <w:pPr>
        <w:rPr>
          <w:rFonts w:asciiTheme="minorHAnsi" w:hAnsiTheme="minorHAnsi" w:cstheme="minorHAnsi"/>
          <w:sz w:val="22"/>
          <w:szCs w:val="20"/>
        </w:rPr>
      </w:pPr>
    </w:p>
    <w:sectPr w:rsidR="009767B6" w:rsidRPr="000C693A" w:rsidSect="004B65CF">
      <w:footerReference w:type="default" r:id="rId7"/>
      <w:footerReference w:type="first" r:id="rId8"/>
      <w:pgSz w:w="11906" w:h="16838"/>
      <w:pgMar w:top="1418" w:right="1418" w:bottom="1418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38" w:rsidRDefault="00906D38" w:rsidP="001131D7">
      <w:r>
        <w:separator/>
      </w:r>
    </w:p>
  </w:endnote>
  <w:endnote w:type="continuationSeparator" w:id="0">
    <w:p w:rsidR="00906D38" w:rsidRDefault="00906D38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645183"/>
      <w:docPartObj>
        <w:docPartGallery w:val="Page Numbers (Bottom of Page)"/>
        <w:docPartUnique/>
      </w:docPartObj>
    </w:sdtPr>
    <w:sdtEndPr/>
    <w:sdtContent>
      <w:p w:rsidR="00853E1F" w:rsidRDefault="00853E1F">
        <w:pPr>
          <w:pStyle w:val="Zpat"/>
          <w:jc w:val="center"/>
        </w:pPr>
        <w:r w:rsidRPr="00853E1F">
          <w:rPr>
            <w:rFonts w:asciiTheme="minorHAnsi" w:hAnsiTheme="minorHAnsi"/>
            <w:sz w:val="20"/>
            <w:szCs w:val="20"/>
          </w:rPr>
          <w:fldChar w:fldCharType="begin"/>
        </w:r>
        <w:r w:rsidRPr="00853E1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E1F">
          <w:rPr>
            <w:rFonts w:asciiTheme="minorHAnsi" w:hAnsiTheme="minorHAnsi"/>
            <w:sz w:val="20"/>
            <w:szCs w:val="20"/>
          </w:rPr>
          <w:fldChar w:fldCharType="separate"/>
        </w:r>
        <w:r w:rsidR="00A878AB">
          <w:rPr>
            <w:rFonts w:asciiTheme="minorHAnsi" w:hAnsiTheme="minorHAnsi"/>
            <w:noProof/>
            <w:sz w:val="20"/>
            <w:szCs w:val="20"/>
          </w:rPr>
          <w:t>5</w:t>
        </w:r>
        <w:r w:rsidRPr="00853E1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5613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53E1F" w:rsidRPr="00470609" w:rsidRDefault="00853E1F">
        <w:pPr>
          <w:pStyle w:val="Zpat"/>
          <w:jc w:val="center"/>
          <w:rPr>
            <w:sz w:val="28"/>
          </w:rPr>
        </w:pPr>
        <w:r w:rsidRPr="00470609">
          <w:rPr>
            <w:rFonts w:asciiTheme="minorHAnsi" w:hAnsiTheme="minorHAnsi"/>
            <w:sz w:val="22"/>
            <w:szCs w:val="20"/>
          </w:rPr>
          <w:fldChar w:fldCharType="begin"/>
        </w:r>
        <w:r w:rsidRPr="00470609">
          <w:rPr>
            <w:rFonts w:asciiTheme="minorHAnsi" w:hAnsiTheme="minorHAnsi"/>
            <w:sz w:val="22"/>
            <w:szCs w:val="20"/>
          </w:rPr>
          <w:instrText>PAGE   \* MERGEFORMAT</w:instrText>
        </w:r>
        <w:r w:rsidRPr="00470609">
          <w:rPr>
            <w:rFonts w:asciiTheme="minorHAnsi" w:hAnsiTheme="minorHAnsi"/>
            <w:sz w:val="22"/>
            <w:szCs w:val="20"/>
          </w:rPr>
          <w:fldChar w:fldCharType="separate"/>
        </w:r>
        <w:r w:rsidR="00A878AB">
          <w:rPr>
            <w:rFonts w:asciiTheme="minorHAnsi" w:hAnsiTheme="minorHAnsi"/>
            <w:noProof/>
            <w:sz w:val="22"/>
            <w:szCs w:val="20"/>
          </w:rPr>
          <w:t>1</w:t>
        </w:r>
        <w:r w:rsidRPr="00470609">
          <w:rPr>
            <w:rFonts w:asciiTheme="minorHAnsi" w:hAnsiTheme="minorHAnsi"/>
            <w:sz w:val="22"/>
            <w:szCs w:val="20"/>
          </w:rPr>
          <w:fldChar w:fldCharType="end"/>
        </w:r>
      </w:p>
    </w:sdtContent>
  </w:sdt>
  <w:p w:rsidR="00853E1F" w:rsidRDefault="00853E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38" w:rsidRDefault="00906D38" w:rsidP="001131D7">
      <w:r>
        <w:separator/>
      </w:r>
    </w:p>
  </w:footnote>
  <w:footnote w:type="continuationSeparator" w:id="0">
    <w:p w:rsidR="00906D38" w:rsidRDefault="00906D38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E6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204B5"/>
    <w:multiLevelType w:val="hybridMultilevel"/>
    <w:tmpl w:val="142C1A82"/>
    <w:lvl w:ilvl="0" w:tplc="72442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56BB8"/>
    <w:multiLevelType w:val="hybridMultilevel"/>
    <w:tmpl w:val="226CF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B4CE9"/>
    <w:multiLevelType w:val="hybridMultilevel"/>
    <w:tmpl w:val="FA5C20BC"/>
    <w:lvl w:ilvl="0" w:tplc="2FD2D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1032A"/>
    <w:multiLevelType w:val="hybridMultilevel"/>
    <w:tmpl w:val="E990E6CC"/>
    <w:lvl w:ilvl="0" w:tplc="88FA4D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B3087"/>
    <w:multiLevelType w:val="hybridMultilevel"/>
    <w:tmpl w:val="20BE9B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E7ABFA0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D45135"/>
    <w:multiLevelType w:val="hybridMultilevel"/>
    <w:tmpl w:val="33D0FA8C"/>
    <w:lvl w:ilvl="0" w:tplc="0E6EED9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592777"/>
    <w:multiLevelType w:val="hybridMultilevel"/>
    <w:tmpl w:val="D9F4E3CC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94B1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162782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9F161C"/>
    <w:multiLevelType w:val="hybridMultilevel"/>
    <w:tmpl w:val="6588B11C"/>
    <w:lvl w:ilvl="0" w:tplc="03A8B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4168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437543"/>
    <w:multiLevelType w:val="hybridMultilevel"/>
    <w:tmpl w:val="9BC68C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2C7F7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6A3D4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F13967"/>
    <w:multiLevelType w:val="hybridMultilevel"/>
    <w:tmpl w:val="ACB8AE28"/>
    <w:lvl w:ilvl="0" w:tplc="6924F3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384DE3"/>
    <w:multiLevelType w:val="hybridMultilevel"/>
    <w:tmpl w:val="E68E582A"/>
    <w:lvl w:ilvl="0" w:tplc="EB56E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6274A4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bCs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039C"/>
    <w:multiLevelType w:val="hybridMultilevel"/>
    <w:tmpl w:val="FA5C20BC"/>
    <w:lvl w:ilvl="0" w:tplc="2FD2D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07D24"/>
    <w:multiLevelType w:val="hybridMultilevel"/>
    <w:tmpl w:val="94086144"/>
    <w:lvl w:ilvl="0" w:tplc="035073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7"/>
  </w:num>
  <w:num w:numId="9">
    <w:abstractNumId w:val="22"/>
  </w:num>
  <w:num w:numId="10">
    <w:abstractNumId w:val="13"/>
  </w:num>
  <w:num w:numId="11">
    <w:abstractNumId w:val="2"/>
  </w:num>
  <w:num w:numId="12">
    <w:abstractNumId w:val="35"/>
  </w:num>
  <w:num w:numId="13">
    <w:abstractNumId w:val="33"/>
  </w:num>
  <w:num w:numId="14">
    <w:abstractNumId w:val="12"/>
  </w:num>
  <w:num w:numId="15">
    <w:abstractNumId w:val="10"/>
  </w:num>
  <w:num w:numId="16">
    <w:abstractNumId w:val="30"/>
  </w:num>
  <w:num w:numId="17">
    <w:abstractNumId w:val="24"/>
  </w:num>
  <w:num w:numId="18">
    <w:abstractNumId w:val="14"/>
  </w:num>
  <w:num w:numId="19">
    <w:abstractNumId w:val="26"/>
  </w:num>
  <w:num w:numId="20">
    <w:abstractNumId w:val="25"/>
  </w:num>
  <w:num w:numId="21">
    <w:abstractNumId w:val="8"/>
  </w:num>
  <w:num w:numId="22">
    <w:abstractNumId w:val="29"/>
  </w:num>
  <w:num w:numId="23">
    <w:abstractNumId w:val="17"/>
  </w:num>
  <w:num w:numId="24">
    <w:abstractNumId w:val="34"/>
  </w:num>
  <w:num w:numId="25">
    <w:abstractNumId w:val="9"/>
  </w:num>
  <w:num w:numId="26">
    <w:abstractNumId w:val="5"/>
  </w:num>
  <w:num w:numId="27">
    <w:abstractNumId w:val="16"/>
  </w:num>
  <w:num w:numId="28">
    <w:abstractNumId w:val="0"/>
  </w:num>
  <w:num w:numId="29">
    <w:abstractNumId w:val="27"/>
  </w:num>
  <w:num w:numId="30">
    <w:abstractNumId w:val="4"/>
  </w:num>
  <w:num w:numId="31">
    <w:abstractNumId w:val="11"/>
  </w:num>
  <w:num w:numId="32">
    <w:abstractNumId w:val="21"/>
  </w:num>
  <w:num w:numId="33">
    <w:abstractNumId w:val="31"/>
  </w:num>
  <w:num w:numId="34">
    <w:abstractNumId w:val="23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5F64"/>
    <w:rsid w:val="00032A7F"/>
    <w:rsid w:val="00033A44"/>
    <w:rsid w:val="00033E45"/>
    <w:rsid w:val="0004247A"/>
    <w:rsid w:val="00044854"/>
    <w:rsid w:val="00050576"/>
    <w:rsid w:val="00054F8B"/>
    <w:rsid w:val="00062286"/>
    <w:rsid w:val="0007743E"/>
    <w:rsid w:val="00087347"/>
    <w:rsid w:val="00096979"/>
    <w:rsid w:val="000C693A"/>
    <w:rsid w:val="000C695D"/>
    <w:rsid w:val="000C72C1"/>
    <w:rsid w:val="000D62AE"/>
    <w:rsid w:val="000E2014"/>
    <w:rsid w:val="001131D7"/>
    <w:rsid w:val="001306A8"/>
    <w:rsid w:val="00131C94"/>
    <w:rsid w:val="001327D5"/>
    <w:rsid w:val="00157888"/>
    <w:rsid w:val="00167827"/>
    <w:rsid w:val="0017335F"/>
    <w:rsid w:val="001753C1"/>
    <w:rsid w:val="00176680"/>
    <w:rsid w:val="00180DFD"/>
    <w:rsid w:val="0018586E"/>
    <w:rsid w:val="00193E1C"/>
    <w:rsid w:val="00195D6A"/>
    <w:rsid w:val="001A0FD4"/>
    <w:rsid w:val="001A3B5A"/>
    <w:rsid w:val="001A7F71"/>
    <w:rsid w:val="001B1301"/>
    <w:rsid w:val="001B34C3"/>
    <w:rsid w:val="001B4E07"/>
    <w:rsid w:val="001C1491"/>
    <w:rsid w:val="001D198C"/>
    <w:rsid w:val="001F2F8D"/>
    <w:rsid w:val="00212728"/>
    <w:rsid w:val="00215E0F"/>
    <w:rsid w:val="00216D33"/>
    <w:rsid w:val="00224E54"/>
    <w:rsid w:val="00225856"/>
    <w:rsid w:val="00246B29"/>
    <w:rsid w:val="0025000C"/>
    <w:rsid w:val="00252FE7"/>
    <w:rsid w:val="00267AB3"/>
    <w:rsid w:val="00275920"/>
    <w:rsid w:val="00284651"/>
    <w:rsid w:val="00285F91"/>
    <w:rsid w:val="00292773"/>
    <w:rsid w:val="00294B89"/>
    <w:rsid w:val="002A3F08"/>
    <w:rsid w:val="002A6B50"/>
    <w:rsid w:val="002C01D0"/>
    <w:rsid w:val="002D730A"/>
    <w:rsid w:val="002E4055"/>
    <w:rsid w:val="002F1C71"/>
    <w:rsid w:val="002F5846"/>
    <w:rsid w:val="002F5982"/>
    <w:rsid w:val="00313D6B"/>
    <w:rsid w:val="00327F00"/>
    <w:rsid w:val="00330253"/>
    <w:rsid w:val="00337A85"/>
    <w:rsid w:val="0034513C"/>
    <w:rsid w:val="00350D08"/>
    <w:rsid w:val="00351828"/>
    <w:rsid w:val="00351C8B"/>
    <w:rsid w:val="00352C48"/>
    <w:rsid w:val="003575CA"/>
    <w:rsid w:val="003656E8"/>
    <w:rsid w:val="00370EE2"/>
    <w:rsid w:val="00374DFF"/>
    <w:rsid w:val="0039129F"/>
    <w:rsid w:val="00394523"/>
    <w:rsid w:val="003B0DF9"/>
    <w:rsid w:val="003B26F3"/>
    <w:rsid w:val="003B5328"/>
    <w:rsid w:val="003B7C94"/>
    <w:rsid w:val="003D1C40"/>
    <w:rsid w:val="003E3527"/>
    <w:rsid w:val="003E516A"/>
    <w:rsid w:val="00401120"/>
    <w:rsid w:val="00402142"/>
    <w:rsid w:val="00421566"/>
    <w:rsid w:val="004314F1"/>
    <w:rsid w:val="00437797"/>
    <w:rsid w:val="00444571"/>
    <w:rsid w:val="00444F64"/>
    <w:rsid w:val="004516E4"/>
    <w:rsid w:val="00470609"/>
    <w:rsid w:val="0047222E"/>
    <w:rsid w:val="00474E2D"/>
    <w:rsid w:val="00483D4D"/>
    <w:rsid w:val="004B65CF"/>
    <w:rsid w:val="004B7A95"/>
    <w:rsid w:val="004C4D06"/>
    <w:rsid w:val="004D1485"/>
    <w:rsid w:val="00507952"/>
    <w:rsid w:val="00521F39"/>
    <w:rsid w:val="00522461"/>
    <w:rsid w:val="00522D89"/>
    <w:rsid w:val="005236F6"/>
    <w:rsid w:val="005302EA"/>
    <w:rsid w:val="00540D2D"/>
    <w:rsid w:val="00543762"/>
    <w:rsid w:val="00570BE6"/>
    <w:rsid w:val="005731A4"/>
    <w:rsid w:val="0057386C"/>
    <w:rsid w:val="005806EA"/>
    <w:rsid w:val="005D5D19"/>
    <w:rsid w:val="005E0AF9"/>
    <w:rsid w:val="005E1D24"/>
    <w:rsid w:val="005E4F2E"/>
    <w:rsid w:val="00610BF3"/>
    <w:rsid w:val="00613B73"/>
    <w:rsid w:val="00614D9D"/>
    <w:rsid w:val="00615592"/>
    <w:rsid w:val="006169E7"/>
    <w:rsid w:val="00626A7E"/>
    <w:rsid w:val="006275CA"/>
    <w:rsid w:val="0063087E"/>
    <w:rsid w:val="006332C0"/>
    <w:rsid w:val="00635AD1"/>
    <w:rsid w:val="00645E2C"/>
    <w:rsid w:val="006729C7"/>
    <w:rsid w:val="00675355"/>
    <w:rsid w:val="00676D67"/>
    <w:rsid w:val="00694B34"/>
    <w:rsid w:val="006A6504"/>
    <w:rsid w:val="006C5629"/>
    <w:rsid w:val="006D1126"/>
    <w:rsid w:val="006D1D39"/>
    <w:rsid w:val="00706FB5"/>
    <w:rsid w:val="0071446C"/>
    <w:rsid w:val="00725F5F"/>
    <w:rsid w:val="007264DD"/>
    <w:rsid w:val="00731AD4"/>
    <w:rsid w:val="007346F8"/>
    <w:rsid w:val="007376CF"/>
    <w:rsid w:val="00744BD1"/>
    <w:rsid w:val="0074598A"/>
    <w:rsid w:val="00752DF2"/>
    <w:rsid w:val="00754A46"/>
    <w:rsid w:val="00756E6C"/>
    <w:rsid w:val="007657E0"/>
    <w:rsid w:val="00767335"/>
    <w:rsid w:val="007719A5"/>
    <w:rsid w:val="007824CC"/>
    <w:rsid w:val="00786A84"/>
    <w:rsid w:val="00791ACC"/>
    <w:rsid w:val="007B399A"/>
    <w:rsid w:val="007B76F8"/>
    <w:rsid w:val="007D21DF"/>
    <w:rsid w:val="007D779C"/>
    <w:rsid w:val="007E5DC1"/>
    <w:rsid w:val="00820AD2"/>
    <w:rsid w:val="008211DB"/>
    <w:rsid w:val="00832BEC"/>
    <w:rsid w:val="0083681A"/>
    <w:rsid w:val="008371AE"/>
    <w:rsid w:val="00846F19"/>
    <w:rsid w:val="00853E1F"/>
    <w:rsid w:val="00856708"/>
    <w:rsid w:val="00867D0F"/>
    <w:rsid w:val="00873392"/>
    <w:rsid w:val="00877F8F"/>
    <w:rsid w:val="00885E7A"/>
    <w:rsid w:val="00886F24"/>
    <w:rsid w:val="00895115"/>
    <w:rsid w:val="008B1289"/>
    <w:rsid w:val="008B4567"/>
    <w:rsid w:val="008C62A6"/>
    <w:rsid w:val="008E7C1F"/>
    <w:rsid w:val="008F3561"/>
    <w:rsid w:val="009021D5"/>
    <w:rsid w:val="00906D38"/>
    <w:rsid w:val="009118F5"/>
    <w:rsid w:val="00911D5F"/>
    <w:rsid w:val="00913E93"/>
    <w:rsid w:val="00915241"/>
    <w:rsid w:val="0092349F"/>
    <w:rsid w:val="00925EC5"/>
    <w:rsid w:val="00927797"/>
    <w:rsid w:val="00933DC3"/>
    <w:rsid w:val="0093758A"/>
    <w:rsid w:val="00943891"/>
    <w:rsid w:val="009468C7"/>
    <w:rsid w:val="00950845"/>
    <w:rsid w:val="0095148E"/>
    <w:rsid w:val="009563F7"/>
    <w:rsid w:val="009624F7"/>
    <w:rsid w:val="00967C08"/>
    <w:rsid w:val="0097019B"/>
    <w:rsid w:val="00972A8B"/>
    <w:rsid w:val="009767B6"/>
    <w:rsid w:val="009802FC"/>
    <w:rsid w:val="00987A58"/>
    <w:rsid w:val="00994FC9"/>
    <w:rsid w:val="009B3375"/>
    <w:rsid w:val="009B4047"/>
    <w:rsid w:val="009B5191"/>
    <w:rsid w:val="009E0D74"/>
    <w:rsid w:val="009F041D"/>
    <w:rsid w:val="009F0752"/>
    <w:rsid w:val="009F5CB5"/>
    <w:rsid w:val="00A21FD0"/>
    <w:rsid w:val="00A25BCD"/>
    <w:rsid w:val="00A425A7"/>
    <w:rsid w:val="00A619DE"/>
    <w:rsid w:val="00A77CF8"/>
    <w:rsid w:val="00A878AB"/>
    <w:rsid w:val="00AA4D29"/>
    <w:rsid w:val="00AA6BB2"/>
    <w:rsid w:val="00AA713B"/>
    <w:rsid w:val="00AB3C05"/>
    <w:rsid w:val="00AB518F"/>
    <w:rsid w:val="00AE31EE"/>
    <w:rsid w:val="00AF46D6"/>
    <w:rsid w:val="00B01BA7"/>
    <w:rsid w:val="00B047A2"/>
    <w:rsid w:val="00B067EB"/>
    <w:rsid w:val="00B11466"/>
    <w:rsid w:val="00B138DE"/>
    <w:rsid w:val="00B167AB"/>
    <w:rsid w:val="00B30EC7"/>
    <w:rsid w:val="00B313C8"/>
    <w:rsid w:val="00B33F47"/>
    <w:rsid w:val="00B36748"/>
    <w:rsid w:val="00B6086D"/>
    <w:rsid w:val="00B75C75"/>
    <w:rsid w:val="00B97649"/>
    <w:rsid w:val="00BA3281"/>
    <w:rsid w:val="00BB2E2B"/>
    <w:rsid w:val="00BB4B01"/>
    <w:rsid w:val="00BC418C"/>
    <w:rsid w:val="00BC5A02"/>
    <w:rsid w:val="00BC5B28"/>
    <w:rsid w:val="00BD10FB"/>
    <w:rsid w:val="00C1123A"/>
    <w:rsid w:val="00C15B0F"/>
    <w:rsid w:val="00C663F0"/>
    <w:rsid w:val="00C6759E"/>
    <w:rsid w:val="00C85777"/>
    <w:rsid w:val="00C90DA8"/>
    <w:rsid w:val="00C93958"/>
    <w:rsid w:val="00CA1441"/>
    <w:rsid w:val="00CB3321"/>
    <w:rsid w:val="00CB5458"/>
    <w:rsid w:val="00CC14D2"/>
    <w:rsid w:val="00CC2B1F"/>
    <w:rsid w:val="00CC4C1B"/>
    <w:rsid w:val="00CD50BE"/>
    <w:rsid w:val="00CD7ABD"/>
    <w:rsid w:val="00CE07B9"/>
    <w:rsid w:val="00CE35CA"/>
    <w:rsid w:val="00CF3200"/>
    <w:rsid w:val="00CF5885"/>
    <w:rsid w:val="00D02488"/>
    <w:rsid w:val="00D02C46"/>
    <w:rsid w:val="00D06FB3"/>
    <w:rsid w:val="00D07B17"/>
    <w:rsid w:val="00D10234"/>
    <w:rsid w:val="00D37C2F"/>
    <w:rsid w:val="00D41A6D"/>
    <w:rsid w:val="00D45560"/>
    <w:rsid w:val="00D478E7"/>
    <w:rsid w:val="00D603A2"/>
    <w:rsid w:val="00D642C0"/>
    <w:rsid w:val="00D65DCF"/>
    <w:rsid w:val="00D703E3"/>
    <w:rsid w:val="00D76573"/>
    <w:rsid w:val="00D82D9B"/>
    <w:rsid w:val="00D85FE2"/>
    <w:rsid w:val="00D915DE"/>
    <w:rsid w:val="00DA32D9"/>
    <w:rsid w:val="00DA37B7"/>
    <w:rsid w:val="00DA554B"/>
    <w:rsid w:val="00DB08E4"/>
    <w:rsid w:val="00DC1CDC"/>
    <w:rsid w:val="00DD75E0"/>
    <w:rsid w:val="00DE57BD"/>
    <w:rsid w:val="00E07704"/>
    <w:rsid w:val="00E10605"/>
    <w:rsid w:val="00E12787"/>
    <w:rsid w:val="00E21CC0"/>
    <w:rsid w:val="00E221C7"/>
    <w:rsid w:val="00E24728"/>
    <w:rsid w:val="00E26013"/>
    <w:rsid w:val="00E354BA"/>
    <w:rsid w:val="00E35F1E"/>
    <w:rsid w:val="00E4621A"/>
    <w:rsid w:val="00E65B75"/>
    <w:rsid w:val="00E66FA1"/>
    <w:rsid w:val="00E772AF"/>
    <w:rsid w:val="00E948A4"/>
    <w:rsid w:val="00E9579C"/>
    <w:rsid w:val="00EA31AF"/>
    <w:rsid w:val="00EA5078"/>
    <w:rsid w:val="00EB257F"/>
    <w:rsid w:val="00EC2805"/>
    <w:rsid w:val="00ED0EEE"/>
    <w:rsid w:val="00ED52C6"/>
    <w:rsid w:val="00EE4A4A"/>
    <w:rsid w:val="00EF2D4F"/>
    <w:rsid w:val="00F03989"/>
    <w:rsid w:val="00F07041"/>
    <w:rsid w:val="00F43684"/>
    <w:rsid w:val="00F47E91"/>
    <w:rsid w:val="00F52E23"/>
    <w:rsid w:val="00F5611C"/>
    <w:rsid w:val="00F73E66"/>
    <w:rsid w:val="00F8011F"/>
    <w:rsid w:val="00F81F0F"/>
    <w:rsid w:val="00F831C0"/>
    <w:rsid w:val="00FC565A"/>
    <w:rsid w:val="00FE01B1"/>
    <w:rsid w:val="00FE24A8"/>
    <w:rsid w:val="00FF0564"/>
    <w:rsid w:val="00FF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AD33BA-3EDB-4F1A-8367-CF66F21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75C75"/>
    <w:pPr>
      <w:keepNext/>
      <w:tabs>
        <w:tab w:val="left" w:pos="1701"/>
        <w:tab w:val="left" w:pos="4678"/>
      </w:tabs>
      <w:jc w:val="center"/>
      <w:outlineLvl w:val="6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9"/>
    <w:rsid w:val="00B75C7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1608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11078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</dc:creator>
  <cp:lastModifiedBy>Monika</cp:lastModifiedBy>
  <cp:revision>30</cp:revision>
  <cp:lastPrinted>2017-08-21T07:59:00Z</cp:lastPrinted>
  <dcterms:created xsi:type="dcterms:W3CDTF">2017-08-18T15:13:00Z</dcterms:created>
  <dcterms:modified xsi:type="dcterms:W3CDTF">2017-08-21T12:47:00Z</dcterms:modified>
</cp:coreProperties>
</file>