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FAAF" w14:textId="77777777" w:rsidR="00A617D0" w:rsidRPr="004F521A" w:rsidRDefault="004F521A" w:rsidP="00F0432E">
      <w:pPr>
        <w:spacing w:before="210" w:after="0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SMLOUVA O UMĚLECKÉM VYSTOUPENÍ</w:t>
      </w:r>
    </w:p>
    <w:p w14:paraId="24ACEDE2" w14:textId="77777777" w:rsidR="00A617D0" w:rsidRPr="004F521A" w:rsidRDefault="004F521A">
      <w:pPr>
        <w:spacing w:after="210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uzavřená podle § 1746 odst. 2 občanského zákoníku</w:t>
      </w:r>
    </w:p>
    <w:p w14:paraId="192EB692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I. Smluvní strany</w:t>
      </w:r>
    </w:p>
    <w:p w14:paraId="301EACBF" w14:textId="77777777" w:rsidR="00A617D0" w:rsidRPr="004F521A" w:rsidRDefault="004F521A">
      <w:pPr>
        <w:spacing w:after="210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Objednatel:</w:t>
      </w:r>
      <w:r w:rsidRPr="004F521A">
        <w:rPr>
          <w:rFonts w:asciiTheme="minorHAnsi" w:eastAsia="inter" w:cstheme="minorHAnsi"/>
          <w:color w:val="000000"/>
          <w:sz w:val="22"/>
        </w:rPr>
        <w:br/>
        <w:t>Městské kulturní středisko Havířov</w:t>
      </w:r>
      <w:r w:rsidRPr="004F521A">
        <w:rPr>
          <w:rFonts w:asciiTheme="minorHAnsi" w:eastAsia="inter" w:cstheme="minorHAnsi"/>
          <w:color w:val="000000"/>
          <w:sz w:val="22"/>
        </w:rPr>
        <w:br/>
        <w:t>Sídlo: Hlavní třída 246/31a, 736 01 Havířov – Město</w:t>
      </w:r>
      <w:r w:rsidRPr="004F521A">
        <w:rPr>
          <w:rFonts w:asciiTheme="minorHAnsi" w:eastAsia="inter" w:cstheme="minorHAnsi"/>
          <w:color w:val="000000"/>
          <w:sz w:val="22"/>
        </w:rPr>
        <w:br/>
        <w:t>IČ: 00317985</w:t>
      </w:r>
      <w:r w:rsidRPr="004F521A">
        <w:rPr>
          <w:rFonts w:asciiTheme="minorHAnsi" w:eastAsia="inter" w:cstheme="minorHAnsi"/>
          <w:color w:val="000000"/>
          <w:sz w:val="22"/>
        </w:rPr>
        <w:br/>
        <w:t>DIČ: CZ00317985</w:t>
      </w:r>
      <w:r w:rsidRPr="004F521A">
        <w:rPr>
          <w:rFonts w:asciiTheme="minorHAnsi" w:eastAsia="inter" w:cstheme="minorHAnsi"/>
          <w:color w:val="000000"/>
          <w:sz w:val="22"/>
        </w:rPr>
        <w:br/>
        <w:t>Zastoupená: Mgr. Yvona Dlábková, ředitelka</w:t>
      </w:r>
      <w:r w:rsidRPr="004F521A">
        <w:rPr>
          <w:rFonts w:asciiTheme="minorHAnsi" w:eastAsia="inter" w:cstheme="minorHAnsi"/>
          <w:color w:val="000000"/>
          <w:sz w:val="22"/>
        </w:rPr>
        <w:br/>
        <w:t xml:space="preserve">E-mail: </w:t>
      </w:r>
      <w:hyperlink r:id="rId5">
        <w:r w:rsidRPr="004F521A">
          <w:rPr>
            <w:rFonts w:asciiTheme="minorHAnsi" w:eastAsia="inter" w:cstheme="minorHAnsi"/>
            <w:sz w:val="22"/>
            <w:u w:val="single"/>
          </w:rPr>
          <w:t>sekretariatmks@mkshavirov.cz</w:t>
        </w:r>
      </w:hyperlink>
      <w:r w:rsidRPr="004F521A">
        <w:rPr>
          <w:rFonts w:asciiTheme="minorHAnsi" w:eastAsia="inter" w:cstheme="minorHAnsi"/>
          <w:color w:val="000000"/>
          <w:sz w:val="22"/>
        </w:rPr>
        <w:t xml:space="preserve">, </w:t>
      </w:r>
      <w:hyperlink r:id="rId6">
        <w:r w:rsidRPr="004F521A">
          <w:rPr>
            <w:rFonts w:asciiTheme="minorHAnsi" w:eastAsia="inter" w:cstheme="minorHAnsi"/>
            <w:sz w:val="22"/>
            <w:u w:val="single"/>
          </w:rPr>
          <w:t>fakturace@mkshavirov.cz</w:t>
        </w:r>
      </w:hyperlink>
      <w:r w:rsidRPr="004F521A">
        <w:rPr>
          <w:rFonts w:asciiTheme="minorHAnsi" w:eastAsia="inter" w:cstheme="minorHAnsi"/>
          <w:color w:val="000000"/>
          <w:sz w:val="22"/>
        </w:rPr>
        <w:br/>
        <w:t>Bankovní spojení: ČS a.s. Havířov, č. účtu: 1722392389/0800</w:t>
      </w:r>
    </w:p>
    <w:p w14:paraId="23D5ED96" w14:textId="141D18DB" w:rsidR="00A617D0" w:rsidRPr="004F521A" w:rsidRDefault="004F521A">
      <w:pPr>
        <w:spacing w:after="210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Zhotovitel:</w:t>
      </w:r>
      <w:r w:rsidRPr="004F521A">
        <w:rPr>
          <w:rFonts w:asciiTheme="minorHAnsi" w:eastAsia="inter" w:cstheme="minorHAnsi"/>
          <w:color w:val="000000"/>
          <w:sz w:val="22"/>
        </w:rPr>
        <w:br/>
        <w:t>Simona Svobodová</w:t>
      </w:r>
      <w:r w:rsidRPr="004F521A">
        <w:rPr>
          <w:rFonts w:asciiTheme="minorHAnsi" w:eastAsia="inter" w:cstheme="minorHAnsi"/>
          <w:color w:val="000000"/>
          <w:sz w:val="22"/>
        </w:rPr>
        <w:br/>
        <w:t>IČO: 03902498</w:t>
      </w:r>
      <w:r w:rsidRPr="004F521A">
        <w:rPr>
          <w:rFonts w:asciiTheme="minorHAnsi" w:eastAsia="inter" w:cstheme="minorHAnsi"/>
          <w:color w:val="000000"/>
          <w:sz w:val="22"/>
        </w:rPr>
        <w:br/>
        <w:t>Sídlo: Ke hřbitovu 219, 270 61 Lány</w:t>
      </w:r>
      <w:r w:rsidRPr="004F521A">
        <w:rPr>
          <w:rFonts w:asciiTheme="minorHAnsi" w:eastAsia="inter" w:cstheme="minorHAnsi"/>
          <w:color w:val="000000"/>
          <w:sz w:val="22"/>
        </w:rPr>
        <w:br/>
        <w:t xml:space="preserve">E-mail: </w:t>
      </w:r>
      <w:r w:rsidRPr="004F521A">
        <w:rPr>
          <w:rFonts w:asciiTheme="minorHAnsi" w:eastAsia="inter" w:cstheme="minorHAnsi"/>
          <w:color w:val="000000"/>
          <w:sz w:val="22"/>
        </w:rPr>
        <w:br/>
        <w:t>Bankovní spojení:</w:t>
      </w:r>
    </w:p>
    <w:p w14:paraId="610850EF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II. Předmět smlouvy</w:t>
      </w:r>
    </w:p>
    <w:p w14:paraId="1715B891" w14:textId="77777777" w:rsidR="00A617D0" w:rsidRPr="004F521A" w:rsidRDefault="004F521A">
      <w:pPr>
        <w:numPr>
          <w:ilvl w:val="0"/>
          <w:numId w:val="1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 xml:space="preserve">Zhotovitel se zavazuje zajistit a provést umělecké vystoupení – talk show, kde hlavními vystupujícími budou DJ </w:t>
      </w:r>
      <w:proofErr w:type="spellStart"/>
      <w:r w:rsidRPr="004F521A">
        <w:rPr>
          <w:rFonts w:asciiTheme="minorHAnsi" w:eastAsia="inter" w:cstheme="minorHAnsi"/>
          <w:color w:val="000000"/>
          <w:sz w:val="22"/>
        </w:rPr>
        <w:t>Uwa</w:t>
      </w:r>
      <w:proofErr w:type="spellEnd"/>
      <w:r w:rsidRPr="004F521A">
        <w:rPr>
          <w:rFonts w:asciiTheme="minorHAnsi" w:eastAsia="inter" w:cstheme="minorHAnsi"/>
          <w:color w:val="000000"/>
          <w:sz w:val="22"/>
        </w:rPr>
        <w:t xml:space="preserve"> a Miloš Pokorný, případně třetí host dle domluvy.</w:t>
      </w:r>
      <w:r w:rsidR="00F0432E" w:rsidRPr="004F521A">
        <w:rPr>
          <w:rFonts w:asciiTheme="minorHAnsi" w:eastAsia="inter" w:cstheme="minorHAnsi"/>
          <w:color w:val="000000"/>
          <w:sz w:val="22"/>
        </w:rPr>
        <w:t xml:space="preserve"> </w:t>
      </w:r>
      <w:r w:rsidR="00F0432E" w:rsidRPr="004F521A">
        <w:rPr>
          <w:rStyle w:val="Siln"/>
          <w:rFonts w:asciiTheme="minorHAnsi" w:cstheme="minorHAnsi"/>
          <w:b w:val="0"/>
          <w:color w:val="222222"/>
          <w:sz w:val="22"/>
          <w:shd w:val="clear" w:color="auto" w:fill="FFFFFF"/>
        </w:rPr>
        <w:t xml:space="preserve">Talk show DJ. </w:t>
      </w:r>
      <w:proofErr w:type="spellStart"/>
      <w:r w:rsidR="00F0432E" w:rsidRPr="004F521A">
        <w:rPr>
          <w:rStyle w:val="Siln"/>
          <w:rFonts w:asciiTheme="minorHAnsi" w:cstheme="minorHAnsi"/>
          <w:b w:val="0"/>
          <w:color w:val="222222"/>
          <w:sz w:val="22"/>
          <w:shd w:val="clear" w:color="auto" w:fill="FFFFFF"/>
        </w:rPr>
        <w:t>Uwy</w:t>
      </w:r>
      <w:proofErr w:type="spellEnd"/>
      <w:r w:rsidR="00F0432E" w:rsidRPr="004F521A">
        <w:rPr>
          <w:rFonts w:asciiTheme="minorHAnsi" w:cstheme="minorHAnsi"/>
          <w:color w:val="222222"/>
          <w:sz w:val="22"/>
          <w:shd w:val="clear" w:color="auto" w:fill="FFFFFF"/>
        </w:rPr>
        <w:t> na téma ikonických 90. let, </w:t>
      </w:r>
      <w:r w:rsidR="00F0432E" w:rsidRPr="004F521A">
        <w:rPr>
          <w:rFonts w:asciiTheme="minorHAnsi" w:cstheme="minorHAnsi"/>
          <w:bCs/>
          <w:color w:val="222222"/>
          <w:sz w:val="22"/>
          <w:shd w:val="clear" w:color="auto" w:fill="FFFFFF"/>
        </w:rPr>
        <w:t>HISTORKY Z 90</w:t>
      </w:r>
      <w:proofErr w:type="gramStart"/>
      <w:r w:rsidR="00F0432E" w:rsidRPr="004F521A">
        <w:rPr>
          <w:rFonts w:asciiTheme="minorHAnsi" w:cstheme="minorHAnsi"/>
          <w:bCs/>
          <w:color w:val="222222"/>
          <w:sz w:val="22"/>
          <w:shd w:val="clear" w:color="auto" w:fill="FFFFFF"/>
        </w:rPr>
        <w:t>TEK ,,aneb</w:t>
      </w:r>
      <w:proofErr w:type="gramEnd"/>
      <w:r w:rsidR="00F0432E" w:rsidRPr="004F521A">
        <w:rPr>
          <w:rFonts w:asciiTheme="minorHAnsi" w:cstheme="minorHAnsi"/>
          <w:bCs/>
          <w:color w:val="222222"/>
          <w:sz w:val="22"/>
          <w:shd w:val="clear" w:color="auto" w:fill="FFFFFF"/>
        </w:rPr>
        <w:t xml:space="preserve"> když humor nosil </w:t>
      </w:r>
      <w:proofErr w:type="spellStart"/>
      <w:r w:rsidR="00F0432E" w:rsidRPr="004F521A">
        <w:rPr>
          <w:rFonts w:asciiTheme="minorHAnsi" w:cstheme="minorHAnsi"/>
          <w:bCs/>
          <w:color w:val="222222"/>
          <w:sz w:val="22"/>
          <w:shd w:val="clear" w:color="auto" w:fill="FFFFFF"/>
        </w:rPr>
        <w:t>džísku</w:t>
      </w:r>
      <w:proofErr w:type="spellEnd"/>
      <w:r w:rsidR="00F0432E" w:rsidRPr="004F521A">
        <w:rPr>
          <w:rFonts w:asciiTheme="minorHAnsi" w:cstheme="minorHAnsi"/>
          <w:bCs/>
          <w:color w:val="222222"/>
          <w:sz w:val="22"/>
          <w:shd w:val="clear" w:color="auto" w:fill="FFFFFF"/>
        </w:rPr>
        <w:t>"</w:t>
      </w:r>
      <w:r w:rsidR="00F0432E" w:rsidRPr="004F521A">
        <w:rPr>
          <w:rFonts w:asciiTheme="minorHAnsi" w:cstheme="minorHAnsi"/>
          <w:color w:val="222222"/>
          <w:sz w:val="22"/>
          <w:shd w:val="clear" w:color="auto" w:fill="FFFFFF"/>
        </w:rPr>
        <w:t>,</w:t>
      </w:r>
    </w:p>
    <w:p w14:paraId="3756610D" w14:textId="77777777" w:rsidR="00A617D0" w:rsidRPr="004F521A" w:rsidRDefault="004F521A">
      <w:pPr>
        <w:numPr>
          <w:ilvl w:val="0"/>
          <w:numId w:val="1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Objednatel se zavazuje zaplatit za toto vystoupení sjednanou odměnu.</w:t>
      </w:r>
    </w:p>
    <w:p w14:paraId="07D6096A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III. Termín a místo konání</w:t>
      </w:r>
    </w:p>
    <w:p w14:paraId="3933EB3E" w14:textId="77777777" w:rsidR="00A617D0" w:rsidRPr="004F521A" w:rsidRDefault="004F521A">
      <w:pPr>
        <w:numPr>
          <w:ilvl w:val="0"/>
          <w:numId w:val="2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Datum: 6. 11. 2025</w:t>
      </w:r>
    </w:p>
    <w:p w14:paraId="17D48B28" w14:textId="77777777" w:rsidR="00A617D0" w:rsidRPr="004F521A" w:rsidRDefault="004F521A">
      <w:pPr>
        <w:numPr>
          <w:ilvl w:val="0"/>
          <w:numId w:val="2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Čas: 19:00</w:t>
      </w:r>
    </w:p>
    <w:p w14:paraId="4FEB4B02" w14:textId="77777777" w:rsidR="00A617D0" w:rsidRPr="004F521A" w:rsidRDefault="004F521A">
      <w:pPr>
        <w:numPr>
          <w:ilvl w:val="0"/>
          <w:numId w:val="2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Místo: Kulturní dům Petra Bezruče, Havířov</w:t>
      </w:r>
    </w:p>
    <w:p w14:paraId="10A95E87" w14:textId="77777777" w:rsidR="004F521A" w:rsidRDefault="004F521A">
      <w:pPr>
        <w:spacing w:before="315" w:after="105" w:line="360" w:lineRule="auto"/>
        <w:ind w:left="-30"/>
        <w:rPr>
          <w:rFonts w:asciiTheme="minorHAnsi" w:eastAsia="inter" w:cstheme="minorHAnsi"/>
          <w:color w:val="000000"/>
          <w:sz w:val="22"/>
        </w:rPr>
      </w:pPr>
    </w:p>
    <w:p w14:paraId="4C9C0981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lastRenderedPageBreak/>
        <w:t>IV. Honorář a platební podmínky</w:t>
      </w:r>
    </w:p>
    <w:p w14:paraId="19257700" w14:textId="77777777" w:rsidR="00A617D0" w:rsidRPr="004F521A" w:rsidRDefault="004F521A">
      <w:pPr>
        <w:numPr>
          <w:ilvl w:val="0"/>
          <w:numId w:val="3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Cena za jedno představení je stanovena na 75 000 Kč.</w:t>
      </w:r>
      <w:r w:rsidRPr="004F521A">
        <w:rPr>
          <w:rFonts w:asciiTheme="minorHAnsi" w:eastAsia="inter" w:cstheme="minorHAnsi"/>
          <w:color w:val="000000"/>
          <w:sz w:val="22"/>
        </w:rPr>
        <w:br/>
        <w:t>Tato částka je konečná, zahrnuje veškeré náklady na vystoupení, cestovné, technické zajištění i honoráře všech účinkujících. Zhotovitel není plátcem DPH.</w:t>
      </w:r>
    </w:p>
    <w:p w14:paraId="4D530C5F" w14:textId="77777777" w:rsidR="00A617D0" w:rsidRPr="004F521A" w:rsidRDefault="004F521A">
      <w:pPr>
        <w:numPr>
          <w:ilvl w:val="0"/>
          <w:numId w:val="3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Cena vychází z kapacity sálu okolo 400 míst a průměrné ceny vstupenky 399 Kč.</w:t>
      </w:r>
    </w:p>
    <w:p w14:paraId="060E7C65" w14:textId="77777777" w:rsidR="00A617D0" w:rsidRPr="004F521A" w:rsidRDefault="004F521A">
      <w:pPr>
        <w:numPr>
          <w:ilvl w:val="0"/>
          <w:numId w:val="3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Odměna bude uhrazena na základě faktury vystavené zhotovitelem po uskutečnění akce, se splatností 14 dní od doručení faktury.</w:t>
      </w:r>
    </w:p>
    <w:p w14:paraId="74C6E709" w14:textId="77777777" w:rsidR="00A617D0" w:rsidRPr="004F521A" w:rsidRDefault="004F521A">
      <w:pPr>
        <w:numPr>
          <w:ilvl w:val="0"/>
          <w:numId w:val="3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Faktura musí obsahovat všechny náležitosti daňového dokladu a odkaz na tuto smlouvu.</w:t>
      </w:r>
    </w:p>
    <w:p w14:paraId="0D9A34E4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V. Práva a povinnosti smluvních stran</w:t>
      </w:r>
    </w:p>
    <w:p w14:paraId="6FEBC29A" w14:textId="77777777" w:rsidR="00A617D0" w:rsidRPr="004F521A" w:rsidRDefault="004F521A">
      <w:pPr>
        <w:numPr>
          <w:ilvl w:val="0"/>
          <w:numId w:val="4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Zhotovitel zajistí vystoupení v plném rozsahu, včetně potřebného technického vybavení, pokud nebude dohodnuto jinak.</w:t>
      </w:r>
    </w:p>
    <w:p w14:paraId="42957B7E" w14:textId="77777777" w:rsidR="00A617D0" w:rsidRPr="004F521A" w:rsidRDefault="004F521A">
      <w:pPr>
        <w:numPr>
          <w:ilvl w:val="0"/>
          <w:numId w:val="4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Objednatel zajistí prostory, základní technické zázemí a propagaci akce (plakáty, program).</w:t>
      </w:r>
    </w:p>
    <w:p w14:paraId="7BAF59D3" w14:textId="77777777" w:rsidR="00A617D0" w:rsidRPr="004F521A" w:rsidRDefault="004F521A">
      <w:pPr>
        <w:numPr>
          <w:ilvl w:val="0"/>
          <w:numId w:val="4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Objednatel poskytne zhotoviteli potřebné informace a podklady pro propagaci, včetně vizuálu akce (plakátu), který bude zhotoviteli zaslán ke schválení.</w:t>
      </w:r>
    </w:p>
    <w:p w14:paraId="1115F7AE" w14:textId="77777777" w:rsidR="00A617D0" w:rsidRPr="004F521A" w:rsidRDefault="004F521A">
      <w:pPr>
        <w:numPr>
          <w:ilvl w:val="0"/>
          <w:numId w:val="4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Objednatel je oprávněn při propagaci akce použít jméno a fotografie vystupujících na materiálech přímo souvisejících s akcí, po předchozím schválení zhotovitelem.</w:t>
      </w:r>
    </w:p>
    <w:p w14:paraId="12CB83CA" w14:textId="77777777" w:rsidR="00A617D0" w:rsidRPr="004F521A" w:rsidRDefault="004F521A">
      <w:pPr>
        <w:numPr>
          <w:ilvl w:val="0"/>
          <w:numId w:val="4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Pořizování fotografií a audiovizuálních záznamů je možné pouze po dohodě se zhotovitelem.</w:t>
      </w:r>
    </w:p>
    <w:p w14:paraId="248B8AFD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VI. Autorská práva a poplatky</w:t>
      </w:r>
    </w:p>
    <w:p w14:paraId="185FE501" w14:textId="77777777" w:rsidR="00A617D0" w:rsidRPr="004F521A" w:rsidRDefault="004F521A">
      <w:pPr>
        <w:numPr>
          <w:ilvl w:val="0"/>
          <w:numId w:val="5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Objednatel se zavazuje provést příslušná hlášení pro organizaci OSA a uhradit autorské poplatky dle platných právních předpisů, pokud budou vyžadovány.</w:t>
      </w:r>
    </w:p>
    <w:p w14:paraId="31E109B7" w14:textId="77777777" w:rsidR="00A617D0" w:rsidRPr="004F521A" w:rsidRDefault="004F521A">
      <w:pPr>
        <w:numPr>
          <w:ilvl w:val="0"/>
          <w:numId w:val="5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Zhotovitel poskytne potřebné informace k repertoáru, pokud bude třeba.</w:t>
      </w:r>
    </w:p>
    <w:p w14:paraId="213E8DB8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VII. Storno a změny</w:t>
      </w:r>
    </w:p>
    <w:p w14:paraId="77CF9652" w14:textId="77777777" w:rsidR="00A617D0" w:rsidRPr="004F521A" w:rsidRDefault="004F521A">
      <w:pPr>
        <w:numPr>
          <w:ilvl w:val="0"/>
          <w:numId w:val="6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V případě zrušení akce ze strany objednatele méně než 7 dní před konáním, náleží zhotoviteli storno poplatek ve výši 50 % sjednané odměny.</w:t>
      </w:r>
    </w:p>
    <w:p w14:paraId="71C6B6C1" w14:textId="77777777" w:rsidR="00A617D0" w:rsidRPr="004F521A" w:rsidRDefault="004F521A">
      <w:pPr>
        <w:numPr>
          <w:ilvl w:val="0"/>
          <w:numId w:val="6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V případě nemoci či vážných důvodů na straně vystupujících se strany dohodnou na náhradním termínu.</w:t>
      </w:r>
    </w:p>
    <w:p w14:paraId="6F5E0AC3" w14:textId="77777777" w:rsidR="004F521A" w:rsidRDefault="004F521A">
      <w:pPr>
        <w:spacing w:before="315" w:after="105" w:line="360" w:lineRule="auto"/>
        <w:ind w:left="-30"/>
        <w:rPr>
          <w:rFonts w:asciiTheme="minorHAnsi" w:eastAsia="inter" w:cstheme="minorHAnsi"/>
          <w:color w:val="000000"/>
          <w:sz w:val="22"/>
        </w:rPr>
      </w:pPr>
    </w:p>
    <w:p w14:paraId="05CFD667" w14:textId="77777777" w:rsidR="00A617D0" w:rsidRPr="004F521A" w:rsidRDefault="004F521A">
      <w:pPr>
        <w:spacing w:before="315" w:after="105" w:line="360" w:lineRule="auto"/>
        <w:ind w:left="-30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VIII. Závěrečná ustanovení</w:t>
      </w:r>
    </w:p>
    <w:p w14:paraId="1160CEC4" w14:textId="77777777" w:rsidR="00A617D0" w:rsidRPr="004F521A" w:rsidRDefault="004F521A">
      <w:pPr>
        <w:numPr>
          <w:ilvl w:val="0"/>
          <w:numId w:val="7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Smlouva nabývá platnosti a účinnosti dnem podpisu oběma stranami.</w:t>
      </w:r>
    </w:p>
    <w:p w14:paraId="49E8E229" w14:textId="77777777" w:rsidR="00A617D0" w:rsidRPr="004F521A" w:rsidRDefault="004F521A">
      <w:pPr>
        <w:numPr>
          <w:ilvl w:val="0"/>
          <w:numId w:val="7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Smlouvu lze měnit pouze písemnými dodatky.</w:t>
      </w:r>
    </w:p>
    <w:p w14:paraId="06391823" w14:textId="77777777" w:rsidR="00A617D0" w:rsidRPr="004F521A" w:rsidRDefault="004F521A">
      <w:pPr>
        <w:numPr>
          <w:ilvl w:val="0"/>
          <w:numId w:val="7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Smlouva je vyhotovena ve dvou stejnopisech, každá strana obdrží jedno vyhotovení.</w:t>
      </w:r>
    </w:p>
    <w:p w14:paraId="5F5F46A8" w14:textId="2D729E52" w:rsidR="00962C02" w:rsidRPr="00962C02" w:rsidRDefault="004F521A" w:rsidP="00962C02">
      <w:pPr>
        <w:numPr>
          <w:ilvl w:val="0"/>
          <w:numId w:val="7"/>
        </w:numPr>
        <w:spacing w:before="105" w:after="105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>Ve věcech neupravených touto smlouvou se smluvní strany řídí občanským zákoníkem a příslušnými právními předpisy.</w:t>
      </w:r>
    </w:p>
    <w:p w14:paraId="4F2FF49B" w14:textId="391985AA" w:rsidR="00962C02" w:rsidRPr="00D9604B" w:rsidRDefault="00962C02" w:rsidP="00962C02">
      <w:pPr>
        <w:numPr>
          <w:ilvl w:val="0"/>
          <w:numId w:val="7"/>
        </w:numPr>
        <w:spacing w:before="105" w:after="105" w:line="360" w:lineRule="auto"/>
        <w:rPr>
          <w:rFonts w:asciiTheme="minorHAnsi" w:cstheme="minorHAnsi"/>
          <w:sz w:val="22"/>
        </w:rPr>
      </w:pPr>
      <w:r w:rsidRPr="00D9604B">
        <w:rPr>
          <w:rFonts w:asciiTheme="minorHAnsi" w:cstheme="minorHAnsi"/>
          <w:sz w:val="22"/>
        </w:rPr>
        <w:t>Smluvní strany tímto prohlašují, že při zpracování osobních údajů zajistí poskytnutí dostatečných záruk na provádění vhodných technických a organizačních opatření, a to takovým způsobem, aby zpracování splňovalo požadavky Nařízení Evropského parlamentu a Rady (EU) 2016/679 o ochraně fyzických osob při zpracovávání osobních údajů a o volném pohybu takových údajů (dále jen „GDPR“) a zajistí ochranu práv dotčených osob.</w:t>
      </w:r>
    </w:p>
    <w:p w14:paraId="0E8A9EE6" w14:textId="049D222E" w:rsidR="00962C02" w:rsidRPr="00D9604B" w:rsidRDefault="00962C02" w:rsidP="00962C02">
      <w:pPr>
        <w:numPr>
          <w:ilvl w:val="0"/>
          <w:numId w:val="7"/>
        </w:numPr>
        <w:spacing w:before="105" w:after="105" w:line="360" w:lineRule="auto"/>
        <w:rPr>
          <w:rFonts w:asciiTheme="minorHAnsi" w:cstheme="minorHAnsi"/>
          <w:sz w:val="22"/>
        </w:rPr>
      </w:pPr>
      <w:r w:rsidRPr="00D9604B">
        <w:rPr>
          <w:rFonts w:asciiTheme="minorHAnsi" w:cstheme="minorHAnsi"/>
          <w:sz w:val="22"/>
        </w:rPr>
        <w:t xml:space="preserve">Smluvní strany berou na vědomí, že tuto smlouvu je třeba v souladu se zákonem č. 340/2015 Sb. zveřejnit v Registru smluv. Smluvní strany souhlasí se zveřejněním této smlouvy v Registru smluv. Smlouvu do Registru smluv vloží objednatel. Tato smlouva nabývá účinnosti dnem uveřejnění v centrálním Registru smluv dle zákona číslo 340/2015 Sb., zákon o Registru smluv, ve znění pozdějších předpisů. </w:t>
      </w:r>
    </w:p>
    <w:p w14:paraId="135ED8BE" w14:textId="77777777" w:rsidR="00962C02" w:rsidRPr="00D9604B" w:rsidRDefault="00962C02" w:rsidP="00962C02">
      <w:pPr>
        <w:spacing w:before="105" w:after="105" w:line="360" w:lineRule="auto"/>
        <w:rPr>
          <w:rFonts w:asciiTheme="minorHAnsi" w:cstheme="minorHAnsi"/>
          <w:sz w:val="22"/>
        </w:rPr>
      </w:pPr>
    </w:p>
    <w:p w14:paraId="797569B1" w14:textId="77777777" w:rsidR="00962C02" w:rsidRDefault="00962C02" w:rsidP="00962C02">
      <w:pPr>
        <w:spacing w:before="105" w:after="105" w:line="360" w:lineRule="auto"/>
        <w:rPr>
          <w:rFonts w:asciiTheme="minorHAnsi" w:cstheme="minorHAnsi"/>
          <w:color w:val="FF0000"/>
          <w:sz w:val="22"/>
        </w:rPr>
      </w:pPr>
    </w:p>
    <w:p w14:paraId="3ABAD2AD" w14:textId="77777777" w:rsidR="00962C02" w:rsidRPr="00962C02" w:rsidRDefault="00962C02" w:rsidP="00962C02">
      <w:pPr>
        <w:spacing w:before="105" w:after="105" w:line="360" w:lineRule="auto"/>
        <w:rPr>
          <w:rFonts w:asciiTheme="minorHAnsi" w:cstheme="minorHAnsi"/>
          <w:color w:val="FF0000"/>
          <w:sz w:val="22"/>
        </w:rPr>
      </w:pPr>
    </w:p>
    <w:p w14:paraId="0DFC755C" w14:textId="191F4189" w:rsidR="004F521A" w:rsidRPr="004F521A" w:rsidRDefault="004F521A">
      <w:pPr>
        <w:spacing w:after="210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 xml:space="preserve">V Havířově, dne </w:t>
      </w:r>
      <w:r w:rsidR="0038703F">
        <w:rPr>
          <w:rFonts w:asciiTheme="minorHAnsi" w:eastAsia="inter" w:cstheme="minorHAnsi"/>
          <w:color w:val="000000"/>
          <w:sz w:val="22"/>
        </w:rPr>
        <w:t>4.6.2025</w:t>
      </w:r>
      <w:r w:rsidR="00F0432E" w:rsidRPr="004F521A">
        <w:rPr>
          <w:rFonts w:asciiTheme="minorHAnsi" w:cstheme="minorHAnsi"/>
          <w:sz w:val="22"/>
        </w:rPr>
        <w:t xml:space="preserve">    </w:t>
      </w:r>
    </w:p>
    <w:p w14:paraId="292F15A7" w14:textId="77777777" w:rsidR="00A617D0" w:rsidRPr="004F521A" w:rsidRDefault="004F521A">
      <w:pPr>
        <w:spacing w:after="210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t xml:space="preserve">Za </w:t>
      </w:r>
      <w:proofErr w:type="gramStart"/>
      <w:r w:rsidRPr="004F521A">
        <w:rPr>
          <w:rFonts w:asciiTheme="minorHAnsi" w:eastAsia="inter" w:cstheme="minorHAnsi"/>
          <w:color w:val="000000"/>
          <w:sz w:val="22"/>
        </w:rPr>
        <w:t xml:space="preserve">objednatele:   </w:t>
      </w:r>
      <w:proofErr w:type="gramEnd"/>
      <w:r w:rsidRPr="004F521A">
        <w:rPr>
          <w:rFonts w:asciiTheme="minorHAnsi" w:eastAsia="inter" w:cstheme="minorHAnsi"/>
          <w:color w:val="000000"/>
          <w:sz w:val="22"/>
        </w:rPr>
        <w:t xml:space="preserve">                                                                                          Za zhotovitele:</w:t>
      </w:r>
      <w:r w:rsidRPr="004F521A">
        <w:rPr>
          <w:rFonts w:asciiTheme="minorHAnsi" w:eastAsia="inter" w:cstheme="minorHAnsi"/>
          <w:color w:val="000000"/>
          <w:sz w:val="22"/>
        </w:rPr>
        <w:br/>
        <w:t>..............................................                                                                      ..............................................</w:t>
      </w:r>
      <w:r w:rsidRPr="004F521A">
        <w:rPr>
          <w:rFonts w:asciiTheme="minorHAnsi" w:eastAsia="inter" w:cstheme="minorHAnsi"/>
          <w:color w:val="000000"/>
          <w:sz w:val="22"/>
        </w:rPr>
        <w:br/>
      </w:r>
      <w:r w:rsidRPr="004F521A">
        <w:rPr>
          <w:rFonts w:asciiTheme="minorHAnsi" w:eastAsia="inter" w:cstheme="minorHAnsi"/>
          <w:color w:val="000000"/>
          <w:sz w:val="22"/>
        </w:rPr>
        <w:br/>
        <w:t>Mgr. Yvona Dlábková                                                                                   Simona Svobodová</w:t>
      </w:r>
      <w:r w:rsidRPr="004F521A">
        <w:rPr>
          <w:rFonts w:asciiTheme="minorHAnsi" w:eastAsia="inter" w:cstheme="minorHAnsi"/>
          <w:color w:val="000000"/>
          <w:sz w:val="22"/>
        </w:rPr>
        <w:br/>
        <w:t xml:space="preserve">ředitelka MKS Havířov                                                                                 </w:t>
      </w:r>
      <w:proofErr w:type="spellStart"/>
      <w:r w:rsidRPr="004F521A">
        <w:rPr>
          <w:rFonts w:asciiTheme="minorHAnsi" w:eastAsia="inter" w:cstheme="minorHAnsi"/>
          <w:color w:val="000000"/>
          <w:sz w:val="22"/>
        </w:rPr>
        <w:t>Personal</w:t>
      </w:r>
      <w:proofErr w:type="spellEnd"/>
      <w:r w:rsidRPr="004F521A">
        <w:rPr>
          <w:rFonts w:asciiTheme="minorHAnsi" w:eastAsia="inter" w:cstheme="minorHAnsi"/>
          <w:color w:val="000000"/>
          <w:sz w:val="22"/>
        </w:rPr>
        <w:t xml:space="preserve"> Manager</w:t>
      </w:r>
    </w:p>
    <w:p w14:paraId="7C85315E" w14:textId="779A238D" w:rsidR="00A617D0" w:rsidRPr="00D9604B" w:rsidRDefault="004F521A" w:rsidP="00D9604B">
      <w:pPr>
        <w:spacing w:after="210" w:line="360" w:lineRule="auto"/>
        <w:rPr>
          <w:rFonts w:asciiTheme="minorHAnsi" w:cstheme="minorHAnsi"/>
          <w:sz w:val="22"/>
        </w:rPr>
      </w:pPr>
      <w:r w:rsidRPr="004F521A">
        <w:rPr>
          <w:rFonts w:asciiTheme="minorHAnsi" w:eastAsia="inter" w:cstheme="minorHAnsi"/>
          <w:color w:val="000000"/>
          <w:sz w:val="22"/>
        </w:rPr>
        <w:br/>
      </w:r>
    </w:p>
    <w:sectPr w:rsidR="00A617D0" w:rsidRPr="00D9604B">
      <w:pgSz w:w="12240" w:h="15840"/>
      <w:pgMar w:top="1365" w:right="1365" w:bottom="136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546"/>
    <w:multiLevelType w:val="hybridMultilevel"/>
    <w:tmpl w:val="2E6A129C"/>
    <w:lvl w:ilvl="0" w:tplc="28DE4A18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EF4831B2">
      <w:numFmt w:val="decimal"/>
      <w:lvlText w:val=""/>
      <w:lvlJc w:val="left"/>
    </w:lvl>
    <w:lvl w:ilvl="2" w:tplc="CA1ADD96">
      <w:numFmt w:val="decimal"/>
      <w:lvlText w:val=""/>
      <w:lvlJc w:val="left"/>
    </w:lvl>
    <w:lvl w:ilvl="3" w:tplc="3C806FAE">
      <w:numFmt w:val="decimal"/>
      <w:lvlText w:val=""/>
      <w:lvlJc w:val="left"/>
    </w:lvl>
    <w:lvl w:ilvl="4" w:tplc="FDC069EE">
      <w:numFmt w:val="decimal"/>
      <w:lvlText w:val=""/>
      <w:lvlJc w:val="left"/>
    </w:lvl>
    <w:lvl w:ilvl="5" w:tplc="35F0A1BC">
      <w:numFmt w:val="decimal"/>
      <w:lvlText w:val=""/>
      <w:lvlJc w:val="left"/>
    </w:lvl>
    <w:lvl w:ilvl="6" w:tplc="4664C628">
      <w:numFmt w:val="decimal"/>
      <w:lvlText w:val=""/>
      <w:lvlJc w:val="left"/>
    </w:lvl>
    <w:lvl w:ilvl="7" w:tplc="6CE288AC">
      <w:numFmt w:val="decimal"/>
      <w:lvlText w:val=""/>
      <w:lvlJc w:val="left"/>
    </w:lvl>
    <w:lvl w:ilvl="8" w:tplc="C32C0DE0">
      <w:numFmt w:val="decimal"/>
      <w:lvlText w:val=""/>
      <w:lvlJc w:val="left"/>
    </w:lvl>
  </w:abstractNum>
  <w:abstractNum w:abstractNumId="1" w15:restartNumberingAfterBreak="0">
    <w:nsid w:val="0B197199"/>
    <w:multiLevelType w:val="hybridMultilevel"/>
    <w:tmpl w:val="736EAF34"/>
    <w:lvl w:ilvl="0" w:tplc="EA66090E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AF45EFA">
      <w:numFmt w:val="decimal"/>
      <w:lvlText w:val=""/>
      <w:lvlJc w:val="left"/>
    </w:lvl>
    <w:lvl w:ilvl="2" w:tplc="0C44C874">
      <w:numFmt w:val="decimal"/>
      <w:lvlText w:val=""/>
      <w:lvlJc w:val="left"/>
    </w:lvl>
    <w:lvl w:ilvl="3" w:tplc="C1208D7E">
      <w:numFmt w:val="decimal"/>
      <w:lvlText w:val=""/>
      <w:lvlJc w:val="left"/>
    </w:lvl>
    <w:lvl w:ilvl="4" w:tplc="A748EEF4">
      <w:numFmt w:val="decimal"/>
      <w:lvlText w:val=""/>
      <w:lvlJc w:val="left"/>
    </w:lvl>
    <w:lvl w:ilvl="5" w:tplc="8FBA5EB8">
      <w:numFmt w:val="decimal"/>
      <w:lvlText w:val=""/>
      <w:lvlJc w:val="left"/>
    </w:lvl>
    <w:lvl w:ilvl="6" w:tplc="0E08A948">
      <w:numFmt w:val="decimal"/>
      <w:lvlText w:val=""/>
      <w:lvlJc w:val="left"/>
    </w:lvl>
    <w:lvl w:ilvl="7" w:tplc="C9184760">
      <w:numFmt w:val="decimal"/>
      <w:lvlText w:val=""/>
      <w:lvlJc w:val="left"/>
    </w:lvl>
    <w:lvl w:ilvl="8" w:tplc="9564CAAE">
      <w:numFmt w:val="decimal"/>
      <w:lvlText w:val=""/>
      <w:lvlJc w:val="left"/>
    </w:lvl>
  </w:abstractNum>
  <w:abstractNum w:abstractNumId="2" w15:restartNumberingAfterBreak="0">
    <w:nsid w:val="2B0C1A19"/>
    <w:multiLevelType w:val="hybridMultilevel"/>
    <w:tmpl w:val="AD24C108"/>
    <w:lvl w:ilvl="0" w:tplc="D49A8F8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8D8EF940">
      <w:numFmt w:val="decimal"/>
      <w:lvlText w:val=""/>
      <w:lvlJc w:val="left"/>
    </w:lvl>
    <w:lvl w:ilvl="2" w:tplc="93E09BB4">
      <w:numFmt w:val="decimal"/>
      <w:lvlText w:val=""/>
      <w:lvlJc w:val="left"/>
    </w:lvl>
    <w:lvl w:ilvl="3" w:tplc="AFF6FB94">
      <w:numFmt w:val="decimal"/>
      <w:lvlText w:val=""/>
      <w:lvlJc w:val="left"/>
    </w:lvl>
    <w:lvl w:ilvl="4" w:tplc="E5046220">
      <w:numFmt w:val="decimal"/>
      <w:lvlText w:val=""/>
      <w:lvlJc w:val="left"/>
    </w:lvl>
    <w:lvl w:ilvl="5" w:tplc="D1A2D8CC">
      <w:numFmt w:val="decimal"/>
      <w:lvlText w:val=""/>
      <w:lvlJc w:val="left"/>
    </w:lvl>
    <w:lvl w:ilvl="6" w:tplc="A03A5FE2">
      <w:numFmt w:val="decimal"/>
      <w:lvlText w:val=""/>
      <w:lvlJc w:val="left"/>
    </w:lvl>
    <w:lvl w:ilvl="7" w:tplc="B4BE617C">
      <w:numFmt w:val="decimal"/>
      <w:lvlText w:val=""/>
      <w:lvlJc w:val="left"/>
    </w:lvl>
    <w:lvl w:ilvl="8" w:tplc="6706E6D4">
      <w:numFmt w:val="decimal"/>
      <w:lvlText w:val=""/>
      <w:lvlJc w:val="left"/>
    </w:lvl>
  </w:abstractNum>
  <w:abstractNum w:abstractNumId="3" w15:restartNumberingAfterBreak="0">
    <w:nsid w:val="36DE2660"/>
    <w:multiLevelType w:val="hybridMultilevel"/>
    <w:tmpl w:val="F20EAFAA"/>
    <w:lvl w:ilvl="0" w:tplc="8E189AA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5A422EF2">
      <w:numFmt w:val="decimal"/>
      <w:lvlText w:val=""/>
      <w:lvlJc w:val="left"/>
    </w:lvl>
    <w:lvl w:ilvl="2" w:tplc="73F87306">
      <w:numFmt w:val="decimal"/>
      <w:lvlText w:val=""/>
      <w:lvlJc w:val="left"/>
    </w:lvl>
    <w:lvl w:ilvl="3" w:tplc="18F619B2">
      <w:numFmt w:val="decimal"/>
      <w:lvlText w:val=""/>
      <w:lvlJc w:val="left"/>
    </w:lvl>
    <w:lvl w:ilvl="4" w:tplc="34504F86">
      <w:numFmt w:val="decimal"/>
      <w:lvlText w:val=""/>
      <w:lvlJc w:val="left"/>
    </w:lvl>
    <w:lvl w:ilvl="5" w:tplc="4164ED18">
      <w:numFmt w:val="decimal"/>
      <w:lvlText w:val=""/>
      <w:lvlJc w:val="left"/>
    </w:lvl>
    <w:lvl w:ilvl="6" w:tplc="2F52CE5A">
      <w:numFmt w:val="decimal"/>
      <w:lvlText w:val=""/>
      <w:lvlJc w:val="left"/>
    </w:lvl>
    <w:lvl w:ilvl="7" w:tplc="F948EAC8">
      <w:numFmt w:val="decimal"/>
      <w:lvlText w:val=""/>
      <w:lvlJc w:val="left"/>
    </w:lvl>
    <w:lvl w:ilvl="8" w:tplc="B434C58C">
      <w:numFmt w:val="decimal"/>
      <w:lvlText w:val=""/>
      <w:lvlJc w:val="left"/>
    </w:lvl>
  </w:abstractNum>
  <w:abstractNum w:abstractNumId="4" w15:restartNumberingAfterBreak="0">
    <w:nsid w:val="453C4626"/>
    <w:multiLevelType w:val="hybridMultilevel"/>
    <w:tmpl w:val="C59C6950"/>
    <w:lvl w:ilvl="0" w:tplc="C25CEA9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01743682">
      <w:numFmt w:val="decimal"/>
      <w:lvlText w:val=""/>
      <w:lvlJc w:val="left"/>
    </w:lvl>
    <w:lvl w:ilvl="2" w:tplc="9EA0D884">
      <w:numFmt w:val="decimal"/>
      <w:lvlText w:val=""/>
      <w:lvlJc w:val="left"/>
    </w:lvl>
    <w:lvl w:ilvl="3" w:tplc="BE18205C">
      <w:numFmt w:val="decimal"/>
      <w:lvlText w:val=""/>
      <w:lvlJc w:val="left"/>
    </w:lvl>
    <w:lvl w:ilvl="4" w:tplc="BD1C74E4">
      <w:numFmt w:val="decimal"/>
      <w:lvlText w:val=""/>
      <w:lvlJc w:val="left"/>
    </w:lvl>
    <w:lvl w:ilvl="5" w:tplc="B6FEB67C">
      <w:numFmt w:val="decimal"/>
      <w:lvlText w:val=""/>
      <w:lvlJc w:val="left"/>
    </w:lvl>
    <w:lvl w:ilvl="6" w:tplc="33021C48">
      <w:numFmt w:val="decimal"/>
      <w:lvlText w:val=""/>
      <w:lvlJc w:val="left"/>
    </w:lvl>
    <w:lvl w:ilvl="7" w:tplc="66CAC2A6">
      <w:numFmt w:val="decimal"/>
      <w:lvlText w:val=""/>
      <w:lvlJc w:val="left"/>
    </w:lvl>
    <w:lvl w:ilvl="8" w:tplc="E090ACF8">
      <w:numFmt w:val="decimal"/>
      <w:lvlText w:val=""/>
      <w:lvlJc w:val="left"/>
    </w:lvl>
  </w:abstractNum>
  <w:abstractNum w:abstractNumId="5" w15:restartNumberingAfterBreak="0">
    <w:nsid w:val="6ECD7165"/>
    <w:multiLevelType w:val="hybridMultilevel"/>
    <w:tmpl w:val="1E167F92"/>
    <w:lvl w:ilvl="0" w:tplc="64DCD17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3B2C5568">
      <w:numFmt w:val="decimal"/>
      <w:lvlText w:val=""/>
      <w:lvlJc w:val="left"/>
    </w:lvl>
    <w:lvl w:ilvl="2" w:tplc="E83282E8">
      <w:numFmt w:val="decimal"/>
      <w:lvlText w:val=""/>
      <w:lvlJc w:val="left"/>
    </w:lvl>
    <w:lvl w:ilvl="3" w:tplc="7D746DE0">
      <w:numFmt w:val="decimal"/>
      <w:lvlText w:val=""/>
      <w:lvlJc w:val="left"/>
    </w:lvl>
    <w:lvl w:ilvl="4" w:tplc="95043114">
      <w:numFmt w:val="decimal"/>
      <w:lvlText w:val=""/>
      <w:lvlJc w:val="left"/>
    </w:lvl>
    <w:lvl w:ilvl="5" w:tplc="1CAC3426">
      <w:numFmt w:val="decimal"/>
      <w:lvlText w:val=""/>
      <w:lvlJc w:val="left"/>
    </w:lvl>
    <w:lvl w:ilvl="6" w:tplc="26284E28">
      <w:numFmt w:val="decimal"/>
      <w:lvlText w:val=""/>
      <w:lvlJc w:val="left"/>
    </w:lvl>
    <w:lvl w:ilvl="7" w:tplc="E7EA7A6C">
      <w:numFmt w:val="decimal"/>
      <w:lvlText w:val=""/>
      <w:lvlJc w:val="left"/>
    </w:lvl>
    <w:lvl w:ilvl="8" w:tplc="1F0ED2C6">
      <w:numFmt w:val="decimal"/>
      <w:lvlText w:val=""/>
      <w:lvlJc w:val="left"/>
    </w:lvl>
  </w:abstractNum>
  <w:abstractNum w:abstractNumId="6" w15:restartNumberingAfterBreak="0">
    <w:nsid w:val="7798568D"/>
    <w:multiLevelType w:val="hybridMultilevel"/>
    <w:tmpl w:val="51A0FEF4"/>
    <w:lvl w:ilvl="0" w:tplc="6570FDD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7F000CE">
      <w:numFmt w:val="decimal"/>
      <w:lvlText w:val=""/>
      <w:lvlJc w:val="left"/>
    </w:lvl>
    <w:lvl w:ilvl="2" w:tplc="2E724DFC">
      <w:numFmt w:val="decimal"/>
      <w:lvlText w:val=""/>
      <w:lvlJc w:val="left"/>
    </w:lvl>
    <w:lvl w:ilvl="3" w:tplc="4A54CDA2">
      <w:numFmt w:val="decimal"/>
      <w:lvlText w:val=""/>
      <w:lvlJc w:val="left"/>
    </w:lvl>
    <w:lvl w:ilvl="4" w:tplc="7A5C8F7E">
      <w:numFmt w:val="decimal"/>
      <w:lvlText w:val=""/>
      <w:lvlJc w:val="left"/>
    </w:lvl>
    <w:lvl w:ilvl="5" w:tplc="81CAC918">
      <w:numFmt w:val="decimal"/>
      <w:lvlText w:val=""/>
      <w:lvlJc w:val="left"/>
    </w:lvl>
    <w:lvl w:ilvl="6" w:tplc="1D14D8B4">
      <w:numFmt w:val="decimal"/>
      <w:lvlText w:val=""/>
      <w:lvlJc w:val="left"/>
    </w:lvl>
    <w:lvl w:ilvl="7" w:tplc="100030CE">
      <w:numFmt w:val="decimal"/>
      <w:lvlText w:val=""/>
      <w:lvlJc w:val="left"/>
    </w:lvl>
    <w:lvl w:ilvl="8" w:tplc="BF7A41BE">
      <w:numFmt w:val="decimal"/>
      <w:lvlText w:val=""/>
      <w:lvlJc w:val="left"/>
    </w:lvl>
  </w:abstractNum>
  <w:num w:numId="1" w16cid:durableId="530921641">
    <w:abstractNumId w:val="1"/>
  </w:num>
  <w:num w:numId="2" w16cid:durableId="1727339558">
    <w:abstractNumId w:val="6"/>
  </w:num>
  <w:num w:numId="3" w16cid:durableId="1147169788">
    <w:abstractNumId w:val="3"/>
  </w:num>
  <w:num w:numId="4" w16cid:durableId="1839534652">
    <w:abstractNumId w:val="0"/>
  </w:num>
  <w:num w:numId="5" w16cid:durableId="214510773">
    <w:abstractNumId w:val="4"/>
  </w:num>
  <w:num w:numId="6" w16cid:durableId="596601435">
    <w:abstractNumId w:val="2"/>
  </w:num>
  <w:num w:numId="7" w16cid:durableId="200785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0"/>
    <w:rsid w:val="00307E2A"/>
    <w:rsid w:val="0038703F"/>
    <w:rsid w:val="004F521A"/>
    <w:rsid w:val="00665BFA"/>
    <w:rsid w:val="008A6D6D"/>
    <w:rsid w:val="00962C02"/>
    <w:rsid w:val="00A617D0"/>
    <w:rsid w:val="00D9604B"/>
    <w:rsid w:val="00F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100F"/>
  <w15:docId w15:val="{A9B0FE2E-03F6-434A-A086-E35E37FB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F0432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432E"/>
    <w:rPr>
      <w:b/>
      <w:bCs/>
    </w:rPr>
  </w:style>
  <w:style w:type="paragraph" w:styleId="Odstavecseseznamem">
    <w:name w:val="List Paragraph"/>
    <w:basedOn w:val="Normln"/>
    <w:uiPriority w:val="34"/>
    <w:qFormat/>
    <w:rsid w:val="0096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mkshavirov.cz" TargetMode="External"/><Relationship Id="rId5" Type="http://schemas.openxmlformats.org/officeDocument/2006/relationships/hyperlink" Target="mailto:sekretariatmks@mks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Alice Přečková</cp:lastModifiedBy>
  <cp:revision>2</cp:revision>
  <cp:lastPrinted>2025-06-02T08:14:00Z</cp:lastPrinted>
  <dcterms:created xsi:type="dcterms:W3CDTF">2025-06-06T07:03:00Z</dcterms:created>
  <dcterms:modified xsi:type="dcterms:W3CDTF">2025-06-06T07:03:00Z</dcterms:modified>
</cp:coreProperties>
</file>