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923F" w14:textId="77777777" w:rsidR="005B38F3" w:rsidRDefault="005B38F3" w:rsidP="00925A8E">
      <w:pPr>
        <w:pStyle w:val="Obsah1"/>
      </w:pPr>
    </w:p>
    <w:p w14:paraId="5E116D3D" w14:textId="0EA954D1" w:rsidR="007E5641" w:rsidRPr="00925A8E" w:rsidRDefault="007E5641" w:rsidP="00925A8E">
      <w:pPr>
        <w:pStyle w:val="Obsah1"/>
      </w:pPr>
      <w:r w:rsidRPr="00925A8E">
        <w:t>OBSAH</w:t>
      </w:r>
    </w:p>
    <w:p w14:paraId="30EDDC9C" w14:textId="77777777" w:rsidR="0090684E" w:rsidRPr="007D12E8" w:rsidRDefault="0090684E" w:rsidP="0090684E">
      <w:pPr>
        <w:rPr>
          <w:rFonts w:cs="Arial"/>
          <w:caps/>
        </w:rPr>
      </w:pPr>
    </w:p>
    <w:p w14:paraId="7C51687A" w14:textId="0A97AADB" w:rsidR="00D10948" w:rsidRPr="00925A8E" w:rsidRDefault="00701A5F" w:rsidP="00925A8E">
      <w:pPr>
        <w:pStyle w:val="Obsah1"/>
        <w:rPr>
          <w:rFonts w:eastAsiaTheme="minorEastAsia" w:cs="Arial"/>
          <w:b w:val="0"/>
          <w:bCs w:val="0"/>
          <w:caps/>
          <w:noProof/>
          <w:kern w:val="2"/>
          <w:sz w:val="22"/>
          <w:szCs w:val="24"/>
          <w14:ligatures w14:val="standardContextual"/>
        </w:rPr>
      </w:pPr>
      <w:r w:rsidRPr="007D12E8">
        <w:fldChar w:fldCharType="begin"/>
      </w:r>
      <w:r w:rsidRPr="007D12E8">
        <w:instrText xml:space="preserve"> TOC \o "1-1" \h \z \u </w:instrText>
      </w:r>
      <w:r w:rsidRPr="007D12E8">
        <w:fldChar w:fldCharType="separate"/>
      </w:r>
      <w:hyperlink w:anchor="_Toc183675216" w:history="1">
        <w:r w:rsidR="00D10948" w:rsidRPr="00925A8E">
          <w:rPr>
            <w:rStyle w:val="Hypertextovodkaz"/>
            <w:rFonts w:ascii="Arial" w:hAnsi="Arial" w:cs="Arial"/>
            <w:b w:val="0"/>
            <w:bCs w:val="0"/>
            <w:caps/>
            <w:noProof/>
            <w:sz w:val="22"/>
            <w:szCs w:val="24"/>
          </w:rPr>
          <w:t>1.</w:t>
        </w:r>
        <w:r w:rsidR="00D10948" w:rsidRPr="00925A8E">
          <w:rPr>
            <w:rFonts w:eastAsiaTheme="minorEastAsia" w:cs="Arial"/>
            <w:b w:val="0"/>
            <w:bCs w:val="0"/>
            <w:caps/>
            <w:noProof/>
            <w:kern w:val="2"/>
            <w:sz w:val="22"/>
            <w:szCs w:val="24"/>
            <w14:ligatures w14:val="standardContextual"/>
          </w:rPr>
          <w:tab/>
        </w:r>
        <w:r w:rsidR="00D10948" w:rsidRPr="00925A8E">
          <w:rPr>
            <w:rStyle w:val="Hypertextovodkaz"/>
            <w:rFonts w:ascii="Arial" w:hAnsi="Arial" w:cs="Arial"/>
            <w:b w:val="0"/>
            <w:bCs w:val="0"/>
            <w:caps/>
            <w:noProof/>
            <w:sz w:val="22"/>
            <w:szCs w:val="24"/>
          </w:rPr>
          <w:t>Úvodní ustanovení</w:t>
        </w:r>
        <w:r w:rsidR="00D10948" w:rsidRPr="00925A8E">
          <w:rPr>
            <w:rFonts w:cs="Arial"/>
            <w:b w:val="0"/>
            <w:bCs w:val="0"/>
            <w:caps/>
            <w:noProof/>
            <w:webHidden/>
            <w:sz w:val="22"/>
            <w:szCs w:val="24"/>
          </w:rPr>
          <w:tab/>
        </w:r>
        <w:r w:rsidR="00D10948" w:rsidRPr="00925A8E">
          <w:rPr>
            <w:rFonts w:cs="Arial"/>
            <w:b w:val="0"/>
            <w:bCs w:val="0"/>
            <w:caps/>
            <w:noProof/>
            <w:webHidden/>
            <w:sz w:val="22"/>
            <w:szCs w:val="24"/>
          </w:rPr>
          <w:fldChar w:fldCharType="begin"/>
        </w:r>
        <w:r w:rsidR="00D10948" w:rsidRPr="00925A8E">
          <w:rPr>
            <w:rFonts w:cs="Arial"/>
            <w:b w:val="0"/>
            <w:bCs w:val="0"/>
            <w:caps/>
            <w:noProof/>
            <w:webHidden/>
            <w:sz w:val="22"/>
            <w:szCs w:val="24"/>
          </w:rPr>
          <w:instrText xml:space="preserve"> PAGEREF _Toc183675216 \h </w:instrText>
        </w:r>
        <w:r w:rsidR="00D10948" w:rsidRPr="00925A8E">
          <w:rPr>
            <w:rFonts w:cs="Arial"/>
            <w:b w:val="0"/>
            <w:bCs w:val="0"/>
            <w:caps/>
            <w:noProof/>
            <w:webHidden/>
            <w:sz w:val="22"/>
            <w:szCs w:val="24"/>
          </w:rPr>
        </w:r>
        <w:r w:rsidR="00D10948" w:rsidRPr="00925A8E">
          <w:rPr>
            <w:rFonts w:cs="Arial"/>
            <w:b w:val="0"/>
            <w:bCs w:val="0"/>
            <w:caps/>
            <w:noProof/>
            <w:webHidden/>
            <w:sz w:val="22"/>
            <w:szCs w:val="24"/>
          </w:rPr>
          <w:fldChar w:fldCharType="separate"/>
        </w:r>
        <w:r w:rsidR="00634AF7">
          <w:rPr>
            <w:rFonts w:cs="Arial"/>
            <w:b w:val="0"/>
            <w:bCs w:val="0"/>
            <w:caps/>
            <w:noProof/>
            <w:webHidden/>
            <w:sz w:val="22"/>
            <w:szCs w:val="24"/>
          </w:rPr>
          <w:t>2</w:t>
        </w:r>
        <w:r w:rsidR="00D10948" w:rsidRPr="00925A8E">
          <w:rPr>
            <w:rFonts w:cs="Arial"/>
            <w:b w:val="0"/>
            <w:bCs w:val="0"/>
            <w:caps/>
            <w:noProof/>
            <w:webHidden/>
            <w:sz w:val="22"/>
            <w:szCs w:val="24"/>
          </w:rPr>
          <w:fldChar w:fldCharType="end"/>
        </w:r>
      </w:hyperlink>
    </w:p>
    <w:p w14:paraId="5A22170A" w14:textId="36B0B336" w:rsidR="00D10948" w:rsidRPr="00925A8E" w:rsidRDefault="00634AF7" w:rsidP="00925A8E">
      <w:pPr>
        <w:pStyle w:val="Obsah1"/>
        <w:rPr>
          <w:rFonts w:eastAsiaTheme="minorEastAsia"/>
          <w:b w:val="0"/>
          <w:bCs w:val="0"/>
          <w:noProof/>
          <w:kern w:val="2"/>
          <w:sz w:val="22"/>
          <w:szCs w:val="24"/>
          <w14:ligatures w14:val="standardContextual"/>
        </w:rPr>
      </w:pPr>
      <w:hyperlink w:anchor="_Toc183675217" w:history="1">
        <w:r w:rsidR="00D10948" w:rsidRPr="00925A8E">
          <w:rPr>
            <w:rStyle w:val="Hypertextovodkaz"/>
            <w:rFonts w:ascii="Arial" w:hAnsi="Arial" w:cs="Arial"/>
            <w:b w:val="0"/>
            <w:bCs w:val="0"/>
            <w:caps/>
            <w:noProof/>
            <w:sz w:val="22"/>
            <w:szCs w:val="24"/>
          </w:rPr>
          <w:t>2.</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Změny Díla</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_Toc183675217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w:t>
        </w:r>
        <w:r w:rsidR="00D10948" w:rsidRPr="00925A8E">
          <w:rPr>
            <w:b w:val="0"/>
            <w:bCs w:val="0"/>
            <w:noProof/>
            <w:webHidden/>
            <w:sz w:val="22"/>
            <w:szCs w:val="24"/>
          </w:rPr>
          <w:fldChar w:fldCharType="end"/>
        </w:r>
      </w:hyperlink>
    </w:p>
    <w:p w14:paraId="68DACB3F" w14:textId="0012CA4B" w:rsidR="00D10948" w:rsidRPr="00925A8E" w:rsidRDefault="00634AF7" w:rsidP="00925A8E">
      <w:pPr>
        <w:pStyle w:val="Obsah1"/>
        <w:rPr>
          <w:rFonts w:eastAsiaTheme="minorEastAsia"/>
          <w:b w:val="0"/>
          <w:bCs w:val="0"/>
          <w:noProof/>
          <w:kern w:val="2"/>
          <w:sz w:val="22"/>
          <w:szCs w:val="24"/>
          <w14:ligatures w14:val="standardContextual"/>
        </w:rPr>
      </w:pPr>
      <w:hyperlink w:anchor="_Toc183675218" w:history="1">
        <w:r w:rsidR="00D10948" w:rsidRPr="00925A8E">
          <w:rPr>
            <w:rStyle w:val="Hypertextovodkaz"/>
            <w:rFonts w:ascii="Arial" w:hAnsi="Arial" w:cs="Arial"/>
            <w:b w:val="0"/>
            <w:bCs w:val="0"/>
            <w:caps/>
            <w:noProof/>
            <w:sz w:val="22"/>
            <w:szCs w:val="24"/>
          </w:rPr>
          <w:t>3.</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Cena Díla a Platební podmínky</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_Toc183675218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3</w:t>
        </w:r>
        <w:r w:rsidR="00D10948" w:rsidRPr="00925A8E">
          <w:rPr>
            <w:b w:val="0"/>
            <w:bCs w:val="0"/>
            <w:noProof/>
            <w:webHidden/>
            <w:sz w:val="22"/>
            <w:szCs w:val="24"/>
          </w:rPr>
          <w:fldChar w:fldCharType="end"/>
        </w:r>
      </w:hyperlink>
    </w:p>
    <w:p w14:paraId="2CB43051" w14:textId="211E9A42" w:rsidR="00D10948" w:rsidRPr="00925A8E" w:rsidRDefault="00634AF7" w:rsidP="00925A8E">
      <w:pPr>
        <w:pStyle w:val="Obsah1"/>
        <w:rPr>
          <w:rFonts w:eastAsiaTheme="minorEastAsia"/>
          <w:b w:val="0"/>
          <w:bCs w:val="0"/>
          <w:noProof/>
          <w:kern w:val="2"/>
          <w:sz w:val="22"/>
          <w:szCs w:val="24"/>
          <w14:ligatures w14:val="standardContextual"/>
        </w:rPr>
      </w:pPr>
      <w:hyperlink w:anchor="_Toc183675219" w:history="1">
        <w:r w:rsidR="00D10948" w:rsidRPr="00925A8E">
          <w:rPr>
            <w:rStyle w:val="Hypertextovodkaz"/>
            <w:rFonts w:ascii="Arial" w:hAnsi="Arial" w:cs="Arial"/>
            <w:b w:val="0"/>
            <w:bCs w:val="0"/>
            <w:caps/>
            <w:noProof/>
            <w:sz w:val="22"/>
            <w:szCs w:val="24"/>
          </w:rPr>
          <w:t>4.</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Obecné Podmínky provedení Díla</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_Toc183675219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7</w:t>
        </w:r>
        <w:r w:rsidR="00D10948" w:rsidRPr="00925A8E">
          <w:rPr>
            <w:b w:val="0"/>
            <w:bCs w:val="0"/>
            <w:noProof/>
            <w:webHidden/>
            <w:sz w:val="22"/>
            <w:szCs w:val="24"/>
          </w:rPr>
          <w:fldChar w:fldCharType="end"/>
        </w:r>
      </w:hyperlink>
    </w:p>
    <w:p w14:paraId="17AE53A4" w14:textId="4DB4DEF2" w:rsidR="00D10948" w:rsidRPr="00925A8E" w:rsidRDefault="00634AF7" w:rsidP="00925A8E">
      <w:pPr>
        <w:pStyle w:val="Obsah1"/>
        <w:rPr>
          <w:rFonts w:eastAsiaTheme="minorEastAsia"/>
          <w:b w:val="0"/>
          <w:bCs w:val="0"/>
          <w:noProof/>
          <w:kern w:val="2"/>
          <w:sz w:val="22"/>
          <w:szCs w:val="24"/>
          <w14:ligatures w14:val="standardContextual"/>
        </w:rPr>
      </w:pPr>
      <w:hyperlink w:anchor="_Toc183675220" w:history="1">
        <w:r w:rsidR="00D10948" w:rsidRPr="00925A8E">
          <w:rPr>
            <w:rStyle w:val="Hypertextovodkaz"/>
            <w:rFonts w:ascii="Arial" w:hAnsi="Arial" w:cs="Arial"/>
            <w:b w:val="0"/>
            <w:bCs w:val="0"/>
            <w:caps/>
            <w:noProof/>
            <w:sz w:val="22"/>
            <w:szCs w:val="24"/>
          </w:rPr>
          <w:t>5.</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Povinnosti vztahující se k provádění stavebních prací</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_Toc183675220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9</w:t>
        </w:r>
        <w:r w:rsidR="00D10948" w:rsidRPr="00925A8E">
          <w:rPr>
            <w:b w:val="0"/>
            <w:bCs w:val="0"/>
            <w:noProof/>
            <w:webHidden/>
            <w:sz w:val="22"/>
            <w:szCs w:val="24"/>
          </w:rPr>
          <w:fldChar w:fldCharType="end"/>
        </w:r>
      </w:hyperlink>
    </w:p>
    <w:p w14:paraId="15CB879B" w14:textId="761D336B" w:rsidR="00D10948" w:rsidRPr="00925A8E" w:rsidRDefault="00634AF7" w:rsidP="00925A8E">
      <w:pPr>
        <w:pStyle w:val="Obsah1"/>
        <w:rPr>
          <w:rFonts w:eastAsiaTheme="minorEastAsia"/>
          <w:b w:val="0"/>
          <w:bCs w:val="0"/>
          <w:noProof/>
          <w:kern w:val="2"/>
          <w:sz w:val="22"/>
          <w:szCs w:val="24"/>
          <w14:ligatures w14:val="standardContextual"/>
        </w:rPr>
      </w:pPr>
      <w:hyperlink w:anchor="_Toc183675221" w:history="1">
        <w:r w:rsidR="00D10948" w:rsidRPr="00925A8E">
          <w:rPr>
            <w:rStyle w:val="Hypertextovodkaz"/>
            <w:rFonts w:ascii="Arial" w:hAnsi="Arial" w:cs="Arial"/>
            <w:b w:val="0"/>
            <w:bCs w:val="0"/>
            <w:caps/>
            <w:noProof/>
            <w:sz w:val="22"/>
            <w:szCs w:val="24"/>
          </w:rPr>
          <w:t>6.</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Povinnosti vztahující se k provádění Projektových prací</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_Toc183675221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14</w:t>
        </w:r>
        <w:r w:rsidR="00D10948" w:rsidRPr="00925A8E">
          <w:rPr>
            <w:b w:val="0"/>
            <w:bCs w:val="0"/>
            <w:noProof/>
            <w:webHidden/>
            <w:sz w:val="22"/>
            <w:szCs w:val="24"/>
          </w:rPr>
          <w:fldChar w:fldCharType="end"/>
        </w:r>
      </w:hyperlink>
    </w:p>
    <w:p w14:paraId="3C1E14A9" w14:textId="1858AAC3" w:rsidR="00D10948" w:rsidRPr="00925A8E" w:rsidRDefault="00634AF7" w:rsidP="00925A8E">
      <w:pPr>
        <w:pStyle w:val="Obsah1"/>
        <w:rPr>
          <w:rFonts w:eastAsiaTheme="minorEastAsia"/>
          <w:b w:val="0"/>
          <w:bCs w:val="0"/>
          <w:noProof/>
          <w:kern w:val="2"/>
          <w:sz w:val="22"/>
          <w:szCs w:val="24"/>
          <w14:ligatures w14:val="standardContextual"/>
        </w:rPr>
      </w:pPr>
      <w:hyperlink w:anchor="_Toc183675222" w:history="1">
        <w:r w:rsidR="00D10948" w:rsidRPr="00925A8E">
          <w:rPr>
            <w:rStyle w:val="Hypertextovodkaz"/>
            <w:rFonts w:ascii="Arial" w:hAnsi="Arial" w:cs="Arial"/>
            <w:b w:val="0"/>
            <w:bCs w:val="0"/>
            <w:caps/>
            <w:noProof/>
            <w:sz w:val="22"/>
            <w:szCs w:val="24"/>
          </w:rPr>
          <w:t>7.</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Akceptace Díla</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_Toc183675222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15</w:t>
        </w:r>
        <w:r w:rsidR="00D10948" w:rsidRPr="00925A8E">
          <w:rPr>
            <w:b w:val="0"/>
            <w:bCs w:val="0"/>
            <w:noProof/>
            <w:webHidden/>
            <w:sz w:val="22"/>
            <w:szCs w:val="24"/>
          </w:rPr>
          <w:fldChar w:fldCharType="end"/>
        </w:r>
      </w:hyperlink>
    </w:p>
    <w:p w14:paraId="690B5894" w14:textId="1C3BC26F" w:rsidR="00D10948" w:rsidRPr="00925A8E" w:rsidRDefault="00634AF7" w:rsidP="00925A8E">
      <w:pPr>
        <w:pStyle w:val="Obsah1"/>
        <w:rPr>
          <w:rFonts w:eastAsiaTheme="minorEastAsia"/>
          <w:b w:val="0"/>
          <w:bCs w:val="0"/>
          <w:noProof/>
          <w:kern w:val="2"/>
          <w:sz w:val="22"/>
          <w:szCs w:val="24"/>
          <w14:ligatures w14:val="standardContextual"/>
        </w:rPr>
      </w:pPr>
      <w:hyperlink w:anchor="_Toc183675223" w:history="1">
        <w:r w:rsidR="00D10948" w:rsidRPr="00925A8E">
          <w:rPr>
            <w:rStyle w:val="Hypertextovodkaz"/>
            <w:rFonts w:ascii="Arial" w:hAnsi="Arial" w:cs="Arial"/>
            <w:b w:val="0"/>
            <w:bCs w:val="0"/>
            <w:caps/>
            <w:noProof/>
            <w:sz w:val="22"/>
            <w:szCs w:val="24"/>
          </w:rPr>
          <w:t>8.</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licence</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_Toc183675223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17</w:t>
        </w:r>
        <w:r w:rsidR="00D10948" w:rsidRPr="00925A8E">
          <w:rPr>
            <w:b w:val="0"/>
            <w:bCs w:val="0"/>
            <w:noProof/>
            <w:webHidden/>
            <w:sz w:val="22"/>
            <w:szCs w:val="24"/>
          </w:rPr>
          <w:fldChar w:fldCharType="end"/>
        </w:r>
      </w:hyperlink>
    </w:p>
    <w:p w14:paraId="73522704" w14:textId="5B22E8C4" w:rsidR="00D10948" w:rsidRPr="00925A8E" w:rsidRDefault="00634AF7" w:rsidP="00925A8E">
      <w:pPr>
        <w:pStyle w:val="Obsah1"/>
        <w:rPr>
          <w:rFonts w:eastAsiaTheme="minorEastAsia"/>
          <w:b w:val="0"/>
          <w:bCs w:val="0"/>
          <w:noProof/>
          <w:kern w:val="2"/>
          <w:sz w:val="22"/>
          <w:szCs w:val="24"/>
          <w14:ligatures w14:val="standardContextual"/>
        </w:rPr>
      </w:pPr>
      <w:hyperlink w:anchor="_Toc183675224" w:history="1">
        <w:r w:rsidR="00D10948" w:rsidRPr="00925A8E">
          <w:rPr>
            <w:rStyle w:val="Hypertextovodkaz"/>
            <w:rFonts w:ascii="Arial" w:hAnsi="Arial" w:cs="Arial"/>
            <w:b w:val="0"/>
            <w:bCs w:val="0"/>
            <w:caps/>
            <w:noProof/>
            <w:sz w:val="22"/>
            <w:szCs w:val="24"/>
          </w:rPr>
          <w:t>9.</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Záruční doba</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_Toc183675224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18</w:t>
        </w:r>
        <w:r w:rsidR="00D10948" w:rsidRPr="00925A8E">
          <w:rPr>
            <w:b w:val="0"/>
            <w:bCs w:val="0"/>
            <w:noProof/>
            <w:webHidden/>
            <w:sz w:val="22"/>
            <w:szCs w:val="24"/>
          </w:rPr>
          <w:fldChar w:fldCharType="end"/>
        </w:r>
      </w:hyperlink>
    </w:p>
    <w:p w14:paraId="31AFAAF5" w14:textId="2C5154BA" w:rsidR="00D10948" w:rsidRPr="00925A8E" w:rsidRDefault="00634AF7" w:rsidP="00925A8E">
      <w:pPr>
        <w:pStyle w:val="Obsah1"/>
        <w:rPr>
          <w:rFonts w:eastAsiaTheme="minorEastAsia"/>
          <w:b w:val="0"/>
          <w:bCs w:val="0"/>
          <w:noProof/>
          <w:kern w:val="2"/>
          <w:sz w:val="22"/>
          <w:szCs w:val="24"/>
          <w14:ligatures w14:val="standardContextual"/>
        </w:rPr>
      </w:pPr>
      <w:hyperlink w:anchor="_Toc183675225" w:history="1">
        <w:r w:rsidR="00D10948" w:rsidRPr="00925A8E">
          <w:rPr>
            <w:rStyle w:val="Hypertextovodkaz"/>
            <w:rFonts w:ascii="Arial" w:hAnsi="Arial" w:cs="Arial"/>
            <w:b w:val="0"/>
            <w:bCs w:val="0"/>
            <w:caps/>
            <w:noProof/>
            <w:sz w:val="22"/>
            <w:szCs w:val="24"/>
          </w:rPr>
          <w:t>10.</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Náhrada újmy, Vyšší moc a Prodlení stran</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_Toc183675225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19</w:t>
        </w:r>
        <w:r w:rsidR="00D10948" w:rsidRPr="00925A8E">
          <w:rPr>
            <w:b w:val="0"/>
            <w:bCs w:val="0"/>
            <w:noProof/>
            <w:webHidden/>
            <w:sz w:val="22"/>
            <w:szCs w:val="24"/>
          </w:rPr>
          <w:fldChar w:fldCharType="end"/>
        </w:r>
      </w:hyperlink>
    </w:p>
    <w:p w14:paraId="3B3E3F10" w14:textId="041ABAE7" w:rsidR="00D10948" w:rsidRPr="00925A8E" w:rsidRDefault="00634AF7" w:rsidP="00925A8E">
      <w:pPr>
        <w:pStyle w:val="Obsah1"/>
        <w:rPr>
          <w:rFonts w:eastAsiaTheme="minorEastAsia"/>
          <w:b w:val="0"/>
          <w:bCs w:val="0"/>
          <w:noProof/>
          <w:kern w:val="2"/>
          <w:sz w:val="22"/>
          <w:szCs w:val="24"/>
          <w14:ligatures w14:val="standardContextual"/>
        </w:rPr>
      </w:pPr>
      <w:hyperlink w:anchor="_Toc183675226" w:history="1">
        <w:r w:rsidR="00D10948" w:rsidRPr="00925A8E">
          <w:rPr>
            <w:rStyle w:val="Hypertextovodkaz"/>
            <w:rFonts w:ascii="Arial" w:hAnsi="Arial" w:cs="Arial"/>
            <w:b w:val="0"/>
            <w:bCs w:val="0"/>
            <w:caps/>
            <w:noProof/>
            <w:sz w:val="22"/>
            <w:szCs w:val="24"/>
          </w:rPr>
          <w:t>11.</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Prohlášení zhotovitele</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_Toc183675226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21</w:t>
        </w:r>
        <w:r w:rsidR="00D10948" w:rsidRPr="00925A8E">
          <w:rPr>
            <w:b w:val="0"/>
            <w:bCs w:val="0"/>
            <w:noProof/>
            <w:webHidden/>
            <w:sz w:val="22"/>
            <w:szCs w:val="24"/>
          </w:rPr>
          <w:fldChar w:fldCharType="end"/>
        </w:r>
      </w:hyperlink>
    </w:p>
    <w:p w14:paraId="5E061C48" w14:textId="3B640E14" w:rsidR="00D10948" w:rsidRPr="00925A8E" w:rsidRDefault="00634AF7" w:rsidP="00925A8E">
      <w:pPr>
        <w:pStyle w:val="Obsah1"/>
        <w:rPr>
          <w:rFonts w:eastAsiaTheme="minorEastAsia"/>
          <w:b w:val="0"/>
          <w:bCs w:val="0"/>
          <w:noProof/>
          <w:kern w:val="2"/>
          <w:sz w:val="22"/>
          <w:szCs w:val="24"/>
          <w14:ligatures w14:val="standardContextual"/>
        </w:rPr>
      </w:pPr>
      <w:hyperlink w:anchor="_Toc183675227" w:history="1">
        <w:r w:rsidR="00D10948" w:rsidRPr="00925A8E">
          <w:rPr>
            <w:rStyle w:val="Hypertextovodkaz"/>
            <w:rFonts w:ascii="Arial" w:hAnsi="Arial" w:cs="Arial"/>
            <w:b w:val="0"/>
            <w:bCs w:val="0"/>
            <w:caps/>
            <w:noProof/>
            <w:sz w:val="22"/>
            <w:szCs w:val="24"/>
          </w:rPr>
          <w:t>12.</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Pojištění Zhotovitele</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_Toc183675227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21</w:t>
        </w:r>
        <w:r w:rsidR="00D10948" w:rsidRPr="00925A8E">
          <w:rPr>
            <w:b w:val="0"/>
            <w:bCs w:val="0"/>
            <w:noProof/>
            <w:webHidden/>
            <w:sz w:val="22"/>
            <w:szCs w:val="24"/>
          </w:rPr>
          <w:fldChar w:fldCharType="end"/>
        </w:r>
      </w:hyperlink>
    </w:p>
    <w:p w14:paraId="2B77DD56" w14:textId="3D550051" w:rsidR="00D10948" w:rsidRPr="00925A8E" w:rsidRDefault="00634AF7" w:rsidP="00925A8E">
      <w:pPr>
        <w:pStyle w:val="Obsah1"/>
        <w:rPr>
          <w:rFonts w:eastAsiaTheme="minorEastAsia"/>
          <w:b w:val="0"/>
          <w:bCs w:val="0"/>
          <w:noProof/>
          <w:kern w:val="2"/>
          <w:sz w:val="22"/>
          <w:szCs w:val="24"/>
          <w14:ligatures w14:val="standardContextual"/>
        </w:rPr>
      </w:pPr>
      <w:hyperlink w:anchor="_Toc183675228" w:history="1">
        <w:r w:rsidR="00D10948" w:rsidRPr="00925A8E">
          <w:rPr>
            <w:rStyle w:val="Hypertextovodkaz"/>
            <w:rFonts w:ascii="Arial" w:hAnsi="Arial" w:cs="Arial"/>
            <w:b w:val="0"/>
            <w:bCs w:val="0"/>
            <w:caps/>
            <w:noProof/>
            <w:sz w:val="22"/>
            <w:szCs w:val="24"/>
          </w:rPr>
          <w:t>13.</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Odstoupení od Smlouvy</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_Toc183675228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22</w:t>
        </w:r>
        <w:r w:rsidR="00D10948" w:rsidRPr="00925A8E">
          <w:rPr>
            <w:b w:val="0"/>
            <w:bCs w:val="0"/>
            <w:noProof/>
            <w:webHidden/>
            <w:sz w:val="22"/>
            <w:szCs w:val="24"/>
          </w:rPr>
          <w:fldChar w:fldCharType="end"/>
        </w:r>
      </w:hyperlink>
    </w:p>
    <w:p w14:paraId="3072E44A" w14:textId="0EEF287A" w:rsidR="00D10948" w:rsidRPr="00925A8E" w:rsidRDefault="00634AF7" w:rsidP="00925A8E">
      <w:pPr>
        <w:pStyle w:val="Obsah1"/>
        <w:rPr>
          <w:rFonts w:eastAsiaTheme="minorEastAsia"/>
          <w:b w:val="0"/>
          <w:bCs w:val="0"/>
          <w:noProof/>
          <w:kern w:val="2"/>
          <w:sz w:val="22"/>
          <w:szCs w:val="24"/>
          <w14:ligatures w14:val="standardContextual"/>
        </w:rPr>
      </w:pPr>
      <w:hyperlink w:anchor="_Toc183675229" w:history="1">
        <w:r w:rsidR="00D10948" w:rsidRPr="00925A8E">
          <w:rPr>
            <w:rStyle w:val="Hypertextovodkaz"/>
            <w:rFonts w:ascii="Arial" w:hAnsi="Arial" w:cs="Arial"/>
            <w:b w:val="0"/>
            <w:bCs w:val="0"/>
            <w:caps/>
            <w:noProof/>
            <w:sz w:val="22"/>
            <w:szCs w:val="24"/>
          </w:rPr>
          <w:t>14.</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Důvěrné informace</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_Toc183675229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23</w:t>
        </w:r>
        <w:r w:rsidR="00D10948" w:rsidRPr="00925A8E">
          <w:rPr>
            <w:b w:val="0"/>
            <w:bCs w:val="0"/>
            <w:noProof/>
            <w:webHidden/>
            <w:sz w:val="22"/>
            <w:szCs w:val="24"/>
          </w:rPr>
          <w:fldChar w:fldCharType="end"/>
        </w:r>
      </w:hyperlink>
    </w:p>
    <w:p w14:paraId="42ACBFA0" w14:textId="31E5DBCF" w:rsidR="00D10948" w:rsidRPr="00925A8E" w:rsidRDefault="00634AF7" w:rsidP="00925A8E">
      <w:pPr>
        <w:pStyle w:val="Obsah1"/>
        <w:rPr>
          <w:rFonts w:eastAsiaTheme="minorEastAsia"/>
          <w:b w:val="0"/>
          <w:bCs w:val="0"/>
          <w:noProof/>
          <w:kern w:val="2"/>
          <w:sz w:val="22"/>
          <w:szCs w:val="24"/>
          <w14:ligatures w14:val="standardContextual"/>
        </w:rPr>
      </w:pPr>
      <w:hyperlink w:anchor="_Toc183675230" w:history="1">
        <w:r w:rsidR="00D10948" w:rsidRPr="00925A8E">
          <w:rPr>
            <w:rStyle w:val="Hypertextovodkaz"/>
            <w:rFonts w:ascii="Arial" w:hAnsi="Arial" w:cs="Arial"/>
            <w:b w:val="0"/>
            <w:bCs w:val="0"/>
            <w:caps/>
            <w:noProof/>
            <w:sz w:val="22"/>
            <w:szCs w:val="24"/>
          </w:rPr>
          <w:t>15.</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Změny smlouvy, Písemná forma, Doručování</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_Toc183675230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24</w:t>
        </w:r>
        <w:r w:rsidR="00D10948" w:rsidRPr="00925A8E">
          <w:rPr>
            <w:b w:val="0"/>
            <w:bCs w:val="0"/>
            <w:noProof/>
            <w:webHidden/>
            <w:sz w:val="22"/>
            <w:szCs w:val="24"/>
          </w:rPr>
          <w:fldChar w:fldCharType="end"/>
        </w:r>
      </w:hyperlink>
    </w:p>
    <w:p w14:paraId="784047AB" w14:textId="40590D3A" w:rsidR="00D10948" w:rsidRPr="00925A8E" w:rsidRDefault="00634AF7" w:rsidP="00925A8E">
      <w:pPr>
        <w:pStyle w:val="Obsah1"/>
        <w:rPr>
          <w:rFonts w:eastAsiaTheme="minorEastAsia"/>
          <w:b w:val="0"/>
          <w:bCs w:val="0"/>
          <w:noProof/>
          <w:kern w:val="2"/>
          <w:sz w:val="22"/>
          <w:szCs w:val="24"/>
          <w14:ligatures w14:val="standardContextual"/>
        </w:rPr>
      </w:pPr>
      <w:hyperlink w:anchor="_Toc183675231" w:history="1">
        <w:r w:rsidR="00D10948" w:rsidRPr="00925A8E">
          <w:rPr>
            <w:rStyle w:val="Hypertextovodkaz"/>
            <w:rFonts w:ascii="Arial" w:hAnsi="Arial" w:cs="Arial"/>
            <w:b w:val="0"/>
            <w:bCs w:val="0"/>
            <w:caps/>
            <w:noProof/>
            <w:sz w:val="22"/>
            <w:szCs w:val="24"/>
          </w:rPr>
          <w:t>16.</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Rozhodné právo a výluky</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_Toc183675231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24</w:t>
        </w:r>
        <w:r w:rsidR="00D10948" w:rsidRPr="00925A8E">
          <w:rPr>
            <w:b w:val="0"/>
            <w:bCs w:val="0"/>
            <w:noProof/>
            <w:webHidden/>
            <w:sz w:val="22"/>
            <w:szCs w:val="24"/>
          </w:rPr>
          <w:fldChar w:fldCharType="end"/>
        </w:r>
      </w:hyperlink>
    </w:p>
    <w:p w14:paraId="550A7690" w14:textId="1A45875D" w:rsidR="00D10948" w:rsidRPr="00925A8E" w:rsidRDefault="00634AF7" w:rsidP="00925A8E">
      <w:pPr>
        <w:pStyle w:val="Obsah1"/>
        <w:rPr>
          <w:rFonts w:eastAsiaTheme="minorEastAsia"/>
          <w:b w:val="0"/>
          <w:bCs w:val="0"/>
          <w:noProof/>
          <w:kern w:val="2"/>
          <w:sz w:val="22"/>
          <w:szCs w:val="24"/>
          <w14:ligatures w14:val="standardContextual"/>
        </w:rPr>
      </w:pPr>
      <w:hyperlink w:anchor="_Toc183675232" w:history="1">
        <w:r w:rsidR="00D10948" w:rsidRPr="00925A8E">
          <w:rPr>
            <w:rStyle w:val="Hypertextovodkaz"/>
            <w:rFonts w:ascii="Arial" w:hAnsi="Arial" w:cs="Arial"/>
            <w:b w:val="0"/>
            <w:bCs w:val="0"/>
            <w:caps/>
            <w:noProof/>
            <w:sz w:val="22"/>
            <w:szCs w:val="24"/>
          </w:rPr>
          <w:t>17.</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Zákaz započtení, zastavení a postoupení</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_Toc183675232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26</w:t>
        </w:r>
        <w:r w:rsidR="00D10948" w:rsidRPr="00925A8E">
          <w:rPr>
            <w:b w:val="0"/>
            <w:bCs w:val="0"/>
            <w:noProof/>
            <w:webHidden/>
            <w:sz w:val="22"/>
            <w:szCs w:val="24"/>
          </w:rPr>
          <w:fldChar w:fldCharType="end"/>
        </w:r>
      </w:hyperlink>
    </w:p>
    <w:p w14:paraId="0D734D81" w14:textId="19E407BA" w:rsidR="00D10948" w:rsidRPr="00925A8E" w:rsidRDefault="00634AF7" w:rsidP="00925A8E">
      <w:pPr>
        <w:pStyle w:val="Obsah1"/>
        <w:rPr>
          <w:rFonts w:eastAsiaTheme="minorEastAsia"/>
          <w:b w:val="0"/>
          <w:bCs w:val="0"/>
          <w:noProof/>
          <w:kern w:val="2"/>
          <w:sz w:val="22"/>
          <w:szCs w:val="24"/>
          <w14:ligatures w14:val="standardContextual"/>
        </w:rPr>
      </w:pPr>
      <w:hyperlink w:anchor="_Toc183675233" w:history="1">
        <w:r w:rsidR="00D10948" w:rsidRPr="00925A8E">
          <w:rPr>
            <w:rStyle w:val="Hypertextovodkaz"/>
            <w:rFonts w:ascii="Arial" w:hAnsi="Arial" w:cs="Arial"/>
            <w:b w:val="0"/>
            <w:bCs w:val="0"/>
            <w:caps/>
            <w:noProof/>
            <w:sz w:val="22"/>
            <w:szCs w:val="24"/>
          </w:rPr>
          <w:t>18.</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Účinnost Smlouvy a registr smluv Objednatele, COMPLIANCE DOLOŽKA a PROTIKORUPČNÍ DOLOŽKA</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_Toc183675233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26</w:t>
        </w:r>
        <w:r w:rsidR="00D10948" w:rsidRPr="00925A8E">
          <w:rPr>
            <w:b w:val="0"/>
            <w:bCs w:val="0"/>
            <w:noProof/>
            <w:webHidden/>
            <w:sz w:val="22"/>
            <w:szCs w:val="24"/>
          </w:rPr>
          <w:fldChar w:fldCharType="end"/>
        </w:r>
      </w:hyperlink>
    </w:p>
    <w:p w14:paraId="1B710384" w14:textId="64094D15" w:rsidR="00D10948" w:rsidRPr="00925A8E" w:rsidRDefault="00634AF7" w:rsidP="00925A8E">
      <w:pPr>
        <w:pStyle w:val="Obsah1"/>
        <w:rPr>
          <w:rFonts w:eastAsiaTheme="minorEastAsia"/>
          <w:b w:val="0"/>
          <w:bCs w:val="0"/>
          <w:noProof/>
          <w:kern w:val="2"/>
          <w:sz w:val="22"/>
          <w:szCs w:val="24"/>
          <w14:ligatures w14:val="standardContextual"/>
        </w:rPr>
      </w:pPr>
      <w:hyperlink w:anchor="_Toc183675234" w:history="1">
        <w:r w:rsidR="00D10948" w:rsidRPr="00925A8E">
          <w:rPr>
            <w:rStyle w:val="Hypertextovodkaz"/>
            <w:rFonts w:ascii="Arial" w:hAnsi="Arial" w:cs="Arial"/>
            <w:b w:val="0"/>
            <w:bCs w:val="0"/>
            <w:caps/>
            <w:noProof/>
            <w:sz w:val="22"/>
            <w:szCs w:val="24"/>
          </w:rPr>
          <w:t>19.</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Závěrečná ujednání</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_Toc183675234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26</w:t>
        </w:r>
        <w:r w:rsidR="00D10948" w:rsidRPr="00925A8E">
          <w:rPr>
            <w:b w:val="0"/>
            <w:bCs w:val="0"/>
            <w:noProof/>
            <w:webHidden/>
            <w:sz w:val="22"/>
            <w:szCs w:val="24"/>
          </w:rPr>
          <w:fldChar w:fldCharType="end"/>
        </w:r>
      </w:hyperlink>
    </w:p>
    <w:p w14:paraId="59A09487" w14:textId="2EDA43A4" w:rsidR="00D10948" w:rsidRPr="00925A8E" w:rsidRDefault="00634AF7" w:rsidP="00925A8E">
      <w:pPr>
        <w:pStyle w:val="Obsah1"/>
        <w:rPr>
          <w:rFonts w:eastAsiaTheme="minorEastAsia"/>
          <w:noProof/>
          <w:kern w:val="2"/>
          <w:sz w:val="22"/>
          <w:szCs w:val="24"/>
          <w14:ligatures w14:val="standardContextual"/>
        </w:rPr>
      </w:pPr>
      <w:hyperlink w:anchor="_Toc183675235" w:history="1">
        <w:r w:rsidR="00D10948" w:rsidRPr="00925A8E">
          <w:rPr>
            <w:rStyle w:val="Hypertextovodkaz"/>
            <w:rFonts w:ascii="Arial" w:hAnsi="Arial" w:cs="Arial"/>
            <w:b w:val="0"/>
            <w:bCs w:val="0"/>
            <w:caps/>
            <w:noProof/>
            <w:sz w:val="22"/>
            <w:szCs w:val="24"/>
          </w:rPr>
          <w:t>20.</w:t>
        </w:r>
        <w:r w:rsidR="00D10948" w:rsidRPr="00925A8E">
          <w:rPr>
            <w:rFonts w:eastAsiaTheme="minorEastAsia"/>
            <w:b w:val="0"/>
            <w:bCs w:val="0"/>
            <w:noProof/>
            <w:kern w:val="2"/>
            <w:sz w:val="22"/>
            <w:szCs w:val="24"/>
            <w14:ligatures w14:val="standardContextual"/>
          </w:rPr>
          <w:tab/>
        </w:r>
        <w:r w:rsidR="00D10948" w:rsidRPr="00925A8E">
          <w:rPr>
            <w:rStyle w:val="Hypertextovodkaz"/>
            <w:rFonts w:ascii="Arial" w:hAnsi="Arial" w:cs="Arial"/>
            <w:b w:val="0"/>
            <w:bCs w:val="0"/>
            <w:caps/>
            <w:noProof/>
            <w:sz w:val="22"/>
            <w:szCs w:val="24"/>
          </w:rPr>
          <w:t>Souhrnná doložka do smluv uzavíraných Technickou správou  komunikací hl. m. Prahy, a.s.</w:t>
        </w:r>
        <w:r w:rsidR="00D10948" w:rsidRPr="00925A8E">
          <w:rPr>
            <w:b w:val="0"/>
            <w:bCs w:val="0"/>
            <w:noProof/>
            <w:webHidden/>
            <w:sz w:val="22"/>
            <w:szCs w:val="24"/>
          </w:rPr>
          <w:tab/>
        </w:r>
        <w:r w:rsidR="00D10948" w:rsidRPr="00925A8E">
          <w:rPr>
            <w:b w:val="0"/>
            <w:bCs w:val="0"/>
            <w:noProof/>
            <w:webHidden/>
            <w:sz w:val="22"/>
            <w:szCs w:val="24"/>
          </w:rPr>
          <w:fldChar w:fldCharType="begin"/>
        </w:r>
        <w:r w:rsidR="00D10948" w:rsidRPr="00925A8E">
          <w:rPr>
            <w:b w:val="0"/>
            <w:bCs w:val="0"/>
            <w:noProof/>
            <w:webHidden/>
            <w:sz w:val="22"/>
            <w:szCs w:val="24"/>
          </w:rPr>
          <w:instrText xml:space="preserve"> PAGEREF _Toc183675235 \h </w:instrText>
        </w:r>
        <w:r w:rsidR="00D10948" w:rsidRPr="00925A8E">
          <w:rPr>
            <w:b w:val="0"/>
            <w:bCs w:val="0"/>
            <w:noProof/>
            <w:webHidden/>
            <w:sz w:val="22"/>
            <w:szCs w:val="24"/>
          </w:rPr>
        </w:r>
        <w:r w:rsidR="00D10948" w:rsidRPr="00925A8E">
          <w:rPr>
            <w:b w:val="0"/>
            <w:bCs w:val="0"/>
            <w:noProof/>
            <w:webHidden/>
            <w:sz w:val="22"/>
            <w:szCs w:val="24"/>
          </w:rPr>
          <w:fldChar w:fldCharType="separate"/>
        </w:r>
        <w:r>
          <w:rPr>
            <w:b w:val="0"/>
            <w:bCs w:val="0"/>
            <w:noProof/>
            <w:webHidden/>
            <w:sz w:val="22"/>
            <w:szCs w:val="24"/>
          </w:rPr>
          <w:t>27</w:t>
        </w:r>
        <w:r w:rsidR="00D10948" w:rsidRPr="00925A8E">
          <w:rPr>
            <w:b w:val="0"/>
            <w:bCs w:val="0"/>
            <w:noProof/>
            <w:webHidden/>
            <w:sz w:val="22"/>
            <w:szCs w:val="24"/>
          </w:rPr>
          <w:fldChar w:fldCharType="end"/>
        </w:r>
      </w:hyperlink>
    </w:p>
    <w:p w14:paraId="7703054E" w14:textId="006ED404" w:rsidR="00701A5F" w:rsidRPr="007D12E8" w:rsidRDefault="00701A5F" w:rsidP="001F59B2">
      <w:pPr>
        <w:tabs>
          <w:tab w:val="left" w:pos="9923"/>
        </w:tabs>
        <w:jc w:val="left"/>
        <w:rPr>
          <w:rFonts w:cs="Arial"/>
          <w:b/>
          <w:caps/>
          <w:szCs w:val="20"/>
        </w:rPr>
      </w:pPr>
      <w:r w:rsidRPr="007D12E8">
        <w:rPr>
          <w:rFonts w:cs="Arial"/>
          <w:caps/>
        </w:rPr>
        <w:fldChar w:fldCharType="end"/>
      </w:r>
      <w:r w:rsidRPr="007D12E8">
        <w:rPr>
          <w:rFonts w:cs="Arial"/>
          <w:caps/>
        </w:rPr>
        <w:br w:type="page"/>
      </w:r>
    </w:p>
    <w:p w14:paraId="13F2014C" w14:textId="77777777" w:rsidR="005D5447" w:rsidRPr="00452B11" w:rsidRDefault="005D5447" w:rsidP="00452B11">
      <w:pPr>
        <w:pStyle w:val="Nadpis1"/>
      </w:pPr>
      <w:bookmarkStart w:id="0" w:name="_Toc55238646"/>
      <w:bookmarkStart w:id="1" w:name="_Toc183675216"/>
      <w:r w:rsidRPr="00452B11">
        <w:lastRenderedPageBreak/>
        <w:t>Úvodní ustanovení</w:t>
      </w:r>
      <w:bookmarkEnd w:id="0"/>
      <w:bookmarkEnd w:id="1"/>
      <w:r w:rsidRPr="00452B11">
        <w:t> </w:t>
      </w:r>
    </w:p>
    <w:p w14:paraId="462889F7" w14:textId="77777777" w:rsidR="005D5447" w:rsidRPr="00A42A2B" w:rsidRDefault="005D5447" w:rsidP="005D5447">
      <w:pPr>
        <w:pStyle w:val="Clanek11"/>
        <w:keepLines w:val="0"/>
      </w:pPr>
      <w:r w:rsidRPr="00A42A2B">
        <w:t>Tyto všeobecné obchodní podmínky pro stavební a projektovou činnost (dále jen „</w:t>
      </w:r>
      <w:r w:rsidRPr="00A42A2B">
        <w:rPr>
          <w:b/>
        </w:rPr>
        <w:t>Obchodní</w:t>
      </w:r>
      <w:r>
        <w:rPr>
          <w:b/>
        </w:rPr>
        <w:t> </w:t>
      </w:r>
      <w:r w:rsidRPr="00A42A2B">
        <w:rPr>
          <w:b/>
        </w:rPr>
        <w:t>podmínky</w:t>
      </w:r>
      <w:r w:rsidRPr="00A42A2B">
        <w:t xml:space="preserve">“) se uplatní pro všechny smlouvy o dílo uzavírané společností Technická správa komunikací hl. m. Prahy, a.s., se sídlem </w:t>
      </w:r>
      <w:r>
        <w:rPr>
          <w:szCs w:val="22"/>
        </w:rPr>
        <w:t>Veletržní 1623/24</w:t>
      </w:r>
      <w:r w:rsidRPr="0062665F">
        <w:rPr>
          <w:szCs w:val="22"/>
        </w:rPr>
        <w:t>, 1</w:t>
      </w:r>
      <w:r>
        <w:rPr>
          <w:szCs w:val="22"/>
        </w:rPr>
        <w:t>7</w:t>
      </w:r>
      <w:r w:rsidRPr="0062665F">
        <w:rPr>
          <w:szCs w:val="22"/>
        </w:rPr>
        <w:t xml:space="preserve">0 00 Praha </w:t>
      </w:r>
      <w:r>
        <w:rPr>
          <w:szCs w:val="22"/>
        </w:rPr>
        <w:t>7 - Holešovice</w:t>
      </w:r>
      <w:r w:rsidRPr="00A42A2B">
        <w:t>, IČO: 03447286, zapsanou v obchodním rejstříku vedeném Městským soudem v Praze, oddíl B, vložka 20059 (dále jen „</w:t>
      </w:r>
      <w:r w:rsidRPr="00A42A2B">
        <w:rPr>
          <w:b/>
        </w:rPr>
        <w:t>Objednatel</w:t>
      </w:r>
      <w:r w:rsidRPr="00A42A2B">
        <w:t>“), není-li v příslušné smlouvě výslovně uvedeno jinak (dále jen „</w:t>
      </w:r>
      <w:r w:rsidRPr="00A42A2B">
        <w:rPr>
          <w:b/>
        </w:rPr>
        <w:t>Smlouva</w:t>
      </w:r>
      <w:r w:rsidRPr="00A42A2B">
        <w:t>“).</w:t>
      </w:r>
    </w:p>
    <w:p w14:paraId="1C419BE7" w14:textId="77777777" w:rsidR="005D5447" w:rsidRPr="00A42A2B" w:rsidRDefault="005D5447" w:rsidP="005D5447">
      <w:pPr>
        <w:pStyle w:val="Clanek11"/>
        <w:keepLines w:val="0"/>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t>e</w:t>
      </w:r>
      <w:r w:rsidRPr="00A42A2B">
        <w:t xml:space="preserve"> </w:t>
      </w:r>
      <w:r>
        <w:t>Smlou</w:t>
      </w:r>
      <w:r w:rsidRPr="00A42A2B">
        <w:t>vě přednost.</w:t>
      </w:r>
    </w:p>
    <w:p w14:paraId="1C06B839" w14:textId="77777777" w:rsidR="005D5447" w:rsidRPr="00A42A2B" w:rsidRDefault="005D5447" w:rsidP="005D5447">
      <w:pPr>
        <w:pStyle w:val="Clanek11"/>
        <w:keepLines w:val="0"/>
      </w:pPr>
      <w:r w:rsidRPr="00A42A2B">
        <w:t>Pro výklad Smlouvy platí následující pravidla:</w:t>
      </w:r>
    </w:p>
    <w:p w14:paraId="48D62B3D" w14:textId="77777777" w:rsidR="005D5447" w:rsidRPr="00A42A2B" w:rsidRDefault="005D5447" w:rsidP="005D5447">
      <w:pPr>
        <w:pStyle w:val="Claneka"/>
      </w:pPr>
      <w:r w:rsidRPr="00A42A2B">
        <w:t>Odkazy na „články“, „odstavce“ a „Přílohy“ se vykládají jako odkazy na příslušné články, odstavce a přílohy Smlouvy.</w:t>
      </w:r>
    </w:p>
    <w:p w14:paraId="5B459667" w14:textId="77777777" w:rsidR="005D5447" w:rsidRPr="00A42A2B" w:rsidRDefault="005D5447" w:rsidP="005D5447">
      <w:pPr>
        <w:pStyle w:val="Claneka"/>
      </w:pPr>
      <w:r w:rsidRPr="00A42A2B">
        <w:t>Pojmy definované ve Smlouvě v množném čísle mají shodný význam i v jednotném čísle a naopak.</w:t>
      </w:r>
    </w:p>
    <w:p w14:paraId="17A7E60E" w14:textId="77777777" w:rsidR="005D5447" w:rsidRPr="00A42A2B" w:rsidRDefault="005D5447" w:rsidP="005D5447">
      <w:pPr>
        <w:pStyle w:val="Claneka"/>
      </w:pPr>
      <w:r w:rsidRPr="00A42A2B">
        <w:t>Odkazy na „pracovní dny“ znamenají odkazy na kterýkoli den, kromě soboty a neděle a dnů, na něž připadá státní svátek podle platných právních předpisů České republiky.</w:t>
      </w:r>
    </w:p>
    <w:p w14:paraId="1F316B7F" w14:textId="77777777" w:rsidR="005D5447" w:rsidRPr="00A42A2B" w:rsidRDefault="005D5447" w:rsidP="005D5447">
      <w:pPr>
        <w:pStyle w:val="Claneka"/>
      </w:pPr>
      <w:r w:rsidRPr="00A42A2B">
        <w:t>Ustanovení §</w:t>
      </w:r>
      <w:r>
        <w:t xml:space="preserve"> </w:t>
      </w:r>
      <w:r w:rsidRPr="00A42A2B">
        <w:t>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45F5BAC2" w14:textId="77777777" w:rsidR="005D5447" w:rsidRPr="00A42A2B" w:rsidRDefault="005D5447" w:rsidP="005D5447">
      <w:pPr>
        <w:pStyle w:val="Claneka"/>
      </w:pPr>
      <w:r w:rsidRPr="00A42A2B">
        <w:t>Nadpisy jsou ve Smlouvě použity pouze pro přehlednost a orientaci a pro výklad ustanovení Smlouvy nemají žádný význam.</w:t>
      </w:r>
    </w:p>
    <w:p w14:paraId="7F0A7339" w14:textId="77777777" w:rsidR="005D5447" w:rsidRPr="00A42A2B" w:rsidRDefault="005D5447" w:rsidP="005D544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4EF34E3D" w14:textId="77777777" w:rsidR="005D5447" w:rsidRPr="00A42A2B" w:rsidRDefault="005D5447" w:rsidP="005D5447">
      <w:pPr>
        <w:pStyle w:val="Claneka"/>
      </w:pPr>
      <w:r w:rsidRPr="00A42A2B">
        <w:t>Pojem „listinný“ nebo „listinné“ znamená dokument tištěný na papíře, sešitý způsobem snižujícím možnost rozešití a opatřený vlastnoručními podpisy osob jednajících za jednotlivé Strany.</w:t>
      </w:r>
    </w:p>
    <w:p w14:paraId="670D4FCD" w14:textId="77777777" w:rsidR="005D5447" w:rsidRPr="00A42A2B" w:rsidRDefault="005D5447" w:rsidP="005D5447">
      <w:pPr>
        <w:pStyle w:val="Clanek11"/>
        <w:keepLines w:val="0"/>
      </w:pPr>
      <w:r w:rsidRPr="00A42A2B">
        <w:t xml:space="preserve">V případě rozporu mezi ustanovením Obchodních podmínek a smluvním ujednáním ve Smlouvě nebo její příloze se uplatní ujednání ve Smlouvě.  </w:t>
      </w:r>
    </w:p>
    <w:p w14:paraId="04BB5CEB" w14:textId="77777777" w:rsidR="005D5447" w:rsidRPr="00A42A2B" w:rsidRDefault="005D5447" w:rsidP="00452B11">
      <w:pPr>
        <w:pStyle w:val="Nadpis1"/>
      </w:pPr>
      <w:bookmarkStart w:id="2" w:name="_Ref55167434"/>
      <w:bookmarkStart w:id="3" w:name="_Toc55238647"/>
      <w:bookmarkStart w:id="4" w:name="_Toc183675217"/>
      <w:bookmarkStart w:id="5" w:name="_Ref39668753"/>
      <w:r w:rsidRPr="00A42A2B">
        <w:rPr>
          <w:rStyle w:val="normaltextrun"/>
          <w:szCs w:val="22"/>
        </w:rPr>
        <w:t>Změny Díla</w:t>
      </w:r>
      <w:bookmarkEnd w:id="2"/>
      <w:bookmarkEnd w:id="3"/>
      <w:bookmarkEnd w:id="4"/>
    </w:p>
    <w:p w14:paraId="22E85700" w14:textId="77777777" w:rsidR="005D5447" w:rsidRPr="00A42A2B" w:rsidRDefault="005D5447" w:rsidP="005D5447">
      <w:pPr>
        <w:pStyle w:val="Clanek11"/>
        <w:keepLines w:val="0"/>
      </w:pPr>
      <w:r w:rsidRPr="009E353C">
        <w:t xml:space="preserve">Strany </w:t>
      </w:r>
      <w:r>
        <w:t xml:space="preserve">mohou ve Smlouvě </w:t>
      </w:r>
      <w:r w:rsidRPr="009E353C">
        <w:t>sjedn</w:t>
      </w:r>
      <w:r>
        <w:t>at</w:t>
      </w:r>
      <w:r w:rsidRPr="009E353C">
        <w:t xml:space="preserve"> výhradu změny </w:t>
      </w:r>
      <w:r>
        <w:t xml:space="preserve">Díla za podmínek dle </w:t>
      </w:r>
      <w:r w:rsidRPr="009E353C">
        <w:t xml:space="preserve">§ 100 odst. 1 </w:t>
      </w:r>
      <w:r>
        <w:t>zákona č. 134/2016 Sb. o zadávání veřejných zakázek, ve znění pozdějších předpisů (dále jen „</w:t>
      </w:r>
      <w:proofErr w:type="spellStart"/>
      <w:r w:rsidRPr="00E76EAC">
        <w:rPr>
          <w:b/>
          <w:bCs w:val="0"/>
        </w:rPr>
        <w:t>ZZVZ</w:t>
      </w:r>
      <w:proofErr w:type="spellEnd"/>
      <w:r>
        <w:t>“).</w:t>
      </w:r>
      <w:r w:rsidRPr="009E353C">
        <w:t xml:space="preserve"> </w:t>
      </w:r>
      <w:r>
        <w:t>Z</w:t>
      </w:r>
      <w:r w:rsidRPr="00A42A2B">
        <w:t>měnou Díla se rozumí jakákoli odchylka od specifikace Díla, zejména, avšak nejen: </w:t>
      </w:r>
    </w:p>
    <w:p w14:paraId="465E543F" w14:textId="77777777" w:rsidR="005D5447" w:rsidRPr="00A42A2B" w:rsidRDefault="005D5447" w:rsidP="005D5447">
      <w:pPr>
        <w:pStyle w:val="Claneka"/>
      </w:pPr>
      <w:r w:rsidRPr="00A42A2B">
        <w:t>změny v kvalitě nebo jiných vlastnostech Díla nebo jeho části; </w:t>
      </w:r>
    </w:p>
    <w:p w14:paraId="2BD2C609" w14:textId="77777777" w:rsidR="005D5447" w:rsidRPr="00A42A2B" w:rsidRDefault="005D5447" w:rsidP="005D5447">
      <w:pPr>
        <w:pStyle w:val="Claneka"/>
      </w:pPr>
      <w:r w:rsidRPr="00A42A2B">
        <w:t>vypuštění některé části Díla; </w:t>
      </w:r>
    </w:p>
    <w:p w14:paraId="5004163E" w14:textId="77777777" w:rsidR="005D5447" w:rsidRPr="00A42A2B" w:rsidRDefault="005D5447" w:rsidP="005D5447">
      <w:pPr>
        <w:pStyle w:val="Claneka"/>
      </w:pPr>
      <w:r w:rsidRPr="00A42A2B">
        <w:lastRenderedPageBreak/>
        <w:t>doplnění nové části Díla; nebo </w:t>
      </w:r>
    </w:p>
    <w:p w14:paraId="47D63399" w14:textId="77777777" w:rsidR="005D5447" w:rsidRPr="00A42A2B" w:rsidRDefault="005D5447" w:rsidP="005D5447">
      <w:pPr>
        <w:pStyle w:val="Claneka"/>
      </w:pPr>
      <w:r w:rsidRPr="00A42A2B">
        <w:t>změny v pořadí, časovém rozvržení nebo odkladu realizace Díla;</w:t>
      </w:r>
    </w:p>
    <w:p w14:paraId="7F863DB5" w14:textId="77777777" w:rsidR="005D5447" w:rsidRDefault="005D5447" w:rsidP="005D5447">
      <w:pPr>
        <w:pStyle w:val="Text11"/>
        <w:keepNext w:val="0"/>
        <w:rPr>
          <w:rStyle w:val="eop"/>
        </w:rPr>
      </w:pPr>
      <w:r w:rsidRPr="00A42A2B">
        <w:rPr>
          <w:rStyle w:val="eop"/>
        </w:rPr>
        <w:t>(dále jen „</w:t>
      </w:r>
      <w:r w:rsidRPr="00A42A2B">
        <w:rPr>
          <w:rStyle w:val="eop"/>
          <w:b/>
          <w:bCs/>
        </w:rPr>
        <w:t>Změna Díla</w:t>
      </w:r>
      <w:r w:rsidRPr="00A42A2B">
        <w:rPr>
          <w:rStyle w:val="eop"/>
        </w:rPr>
        <w:t>“</w:t>
      </w:r>
      <w:proofErr w:type="gramStart"/>
      <w:r w:rsidRPr="00A42A2B">
        <w:rPr>
          <w:rStyle w:val="eop"/>
        </w:rPr>
        <w:t>)</w:t>
      </w:r>
      <w:bookmarkStart w:id="6" w:name="_Ref41397743"/>
      <w:r>
        <w:rPr>
          <w:rStyle w:val="eop"/>
        </w:rPr>
        <w:t> ,</w:t>
      </w:r>
      <w:proofErr w:type="gramEnd"/>
      <w:r>
        <w:rPr>
          <w:rStyle w:val="eop"/>
        </w:rPr>
        <w:t xml:space="preserve"> </w:t>
      </w:r>
    </w:p>
    <w:p w14:paraId="5BFA53BF" w14:textId="77777777" w:rsidR="005D5447" w:rsidRDefault="005D5447" w:rsidP="005D5447">
      <w:pPr>
        <w:pStyle w:val="Text11"/>
        <w:keepNext w:val="0"/>
        <w:rPr>
          <w:rStyle w:val="eop"/>
        </w:rPr>
      </w:pPr>
      <w:r>
        <w:rPr>
          <w:rStyle w:val="eop"/>
        </w:rPr>
        <w:t xml:space="preserve">stanoví-li tak Smlouva </w:t>
      </w:r>
      <w:r w:rsidRPr="006F0D2C">
        <w:rPr>
          <w:rStyle w:val="eop"/>
        </w:rPr>
        <w:t xml:space="preserve">a podmínky pro tuto Změnu Díla a její obsah </w:t>
      </w:r>
      <w:r>
        <w:rPr>
          <w:rStyle w:val="eop"/>
        </w:rPr>
        <w:t xml:space="preserve">jsou </w:t>
      </w:r>
      <w:r w:rsidRPr="006F0D2C">
        <w:rPr>
          <w:rStyle w:val="eop"/>
        </w:rPr>
        <w:t xml:space="preserve">jednoznačně vymezeny a změna nemění celkovou povahu </w:t>
      </w:r>
      <w:r>
        <w:rPr>
          <w:rStyle w:val="eop"/>
        </w:rPr>
        <w:t>Smlouvy.</w:t>
      </w:r>
    </w:p>
    <w:p w14:paraId="2D6B9E21" w14:textId="77777777" w:rsidR="005D5447" w:rsidRPr="00A42A2B" w:rsidRDefault="005D5447" w:rsidP="005D5447">
      <w:pPr>
        <w:pStyle w:val="Clanek11"/>
        <w:keepLines w:val="0"/>
      </w:pPr>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Zhotovitel neprovede Změnu Díla, pokud a dokud Objednatel jeho návrh neschválí.</w:t>
      </w:r>
      <w:r>
        <w:t xml:space="preserve"> Objednatel schválí </w:t>
      </w:r>
      <w:proofErr w:type="spellStart"/>
      <w:r>
        <w:t>navhovanou</w:t>
      </w:r>
      <w:proofErr w:type="spellEnd"/>
      <w:r>
        <w:t xml:space="preserve"> Změnu Díla pouze v případě, že budou naplněny podmínky pro Změnu Díla stanovené Smlouvou a </w:t>
      </w:r>
      <w:proofErr w:type="spellStart"/>
      <w:r>
        <w:t>ZZVZ</w:t>
      </w:r>
      <w:proofErr w:type="spellEnd"/>
      <w:r>
        <w:t xml:space="preserve">. </w:t>
      </w:r>
    </w:p>
    <w:p w14:paraId="149E265E" w14:textId="77777777" w:rsidR="005D5447" w:rsidRPr="00A42A2B" w:rsidRDefault="005D5447" w:rsidP="005D5447">
      <w:pPr>
        <w:pStyle w:val="Clanek11"/>
        <w:keepLines w:val="0"/>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k provedení Změny Díla je Objednatel oprávněn učinit na e-mailovou adresu konta</w:t>
      </w:r>
      <w:r>
        <w:rPr>
          <w:rStyle w:val="normaltextrun"/>
        </w:rPr>
        <w:t>kt</w:t>
      </w:r>
      <w:r w:rsidRPr="00A42A2B">
        <w:rPr>
          <w:rStyle w:val="normaltextrun"/>
        </w:rPr>
        <w:t>ní osoby Zhotovitele</w:t>
      </w:r>
      <w:r w:rsidRPr="00A42A2B">
        <w:t xml:space="preserve">. </w:t>
      </w:r>
      <w:bookmarkEnd w:id="6"/>
    </w:p>
    <w:p w14:paraId="1232977A" w14:textId="77777777" w:rsidR="005D5447" w:rsidRPr="00A42A2B" w:rsidRDefault="005D5447" w:rsidP="005D5447">
      <w:pPr>
        <w:pStyle w:val="Clanek11"/>
        <w:keepLines w:val="0"/>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Pr>
          <w:rStyle w:val="normaltextrun"/>
        </w:rPr>
        <w:t>článku</w:t>
      </w:r>
      <w:r w:rsidRPr="00A42A2B">
        <w:rPr>
          <w:rStyle w:val="normaltextrun"/>
        </w:rPr>
        <w:t xml:space="preserve">, jinak není oprávněn se odchýlit od vymezení Díla. </w:t>
      </w:r>
      <w:r w:rsidRPr="00A42A2B">
        <w:rPr>
          <w:rStyle w:val="eop"/>
        </w:rPr>
        <w:t> </w:t>
      </w:r>
    </w:p>
    <w:p w14:paraId="39E9E70E" w14:textId="77777777" w:rsidR="005D5447" w:rsidRDefault="005D5447" w:rsidP="005D5447">
      <w:pPr>
        <w:pStyle w:val="Clanek11"/>
        <w:keepLines w:val="0"/>
        <w:rPr>
          <w:rStyle w:val="eop"/>
        </w:rPr>
      </w:pPr>
      <w:r w:rsidRPr="00A42A2B">
        <w:rPr>
          <w:rStyle w:val="findhit"/>
        </w:rPr>
        <w:t>Pokyn</w:t>
      </w:r>
      <w:r w:rsidRPr="00A42A2B">
        <w:rPr>
          <w:rStyle w:val="normaltextrun"/>
        </w:rPr>
        <w:t>y k provedení Změny Díla budou uvedeny ve stavebním deníku</w:t>
      </w:r>
      <w:r>
        <w:rPr>
          <w:rStyle w:val="normaltextrun"/>
        </w:rPr>
        <w:t xml:space="preserve"> nebo jednoduchém záznamu o stavbě, postačí-li jeho vedení dle právních předpisů (dále jen „</w:t>
      </w:r>
      <w:r w:rsidRPr="00D51874">
        <w:rPr>
          <w:rStyle w:val="normaltextrun"/>
          <w:b/>
          <w:bCs w:val="0"/>
        </w:rPr>
        <w:t>Stavební deník</w:t>
      </w:r>
      <w:r>
        <w:rPr>
          <w:rStyle w:val="normaltextrun"/>
        </w:rPr>
        <w:t>“)</w:t>
      </w:r>
      <w:r w:rsidRPr="00A42A2B">
        <w:rPr>
          <w:rStyle w:val="normaltextrun"/>
        </w:rPr>
        <w:t xml:space="preserve"> a nedílnou součástí příslušného Soupisu </w:t>
      </w:r>
      <w:r>
        <w:rPr>
          <w:rStyle w:val="normaltextrun"/>
        </w:rPr>
        <w:t xml:space="preserve">provedených </w:t>
      </w:r>
      <w:r w:rsidRPr="00A42A2B">
        <w:rPr>
          <w:rStyle w:val="normaltextrun"/>
        </w:rPr>
        <w:t>prací (jak je tento pojem vymezen níže) vydaného pro kalendářní měsíc, ve kterém ke Změně Díla došlo, a Předávacího protokolu</w:t>
      </w:r>
      <w:r>
        <w:rPr>
          <w:rStyle w:val="normaltextrun"/>
        </w:rPr>
        <w:t xml:space="preserve"> </w:t>
      </w:r>
      <w:proofErr w:type="gramStart"/>
      <w:r>
        <w:rPr>
          <w:rStyle w:val="normaltextrun"/>
        </w:rPr>
        <w:t>(</w:t>
      </w:r>
      <w:r w:rsidRPr="00A42A2B">
        <w:rPr>
          <w:rStyle w:val="normaltextrun"/>
        </w:rPr>
        <w:t xml:space="preserve"> jak</w:t>
      </w:r>
      <w:proofErr w:type="gramEnd"/>
      <w:r w:rsidRPr="00A42A2B">
        <w:rPr>
          <w:rStyle w:val="normaltextrun"/>
        </w:rPr>
        <w:t xml:space="preserve"> je tento pojem vymezen níže</w:t>
      </w:r>
      <w:r>
        <w:rPr>
          <w:rStyle w:val="normaltextrun"/>
        </w:rPr>
        <w:t>)</w:t>
      </w:r>
      <w:r w:rsidRPr="00A42A2B">
        <w:rPr>
          <w:rStyle w:val="normaltextrun"/>
        </w:rPr>
        <w:t>.</w:t>
      </w:r>
      <w:r w:rsidRPr="00A42A2B">
        <w:rPr>
          <w:rStyle w:val="eop"/>
        </w:rPr>
        <w:t> </w:t>
      </w:r>
    </w:p>
    <w:p w14:paraId="5D51E5B7" w14:textId="77777777" w:rsidR="005D5447" w:rsidRPr="00A42A2B" w:rsidRDefault="005D5447" w:rsidP="00452B11">
      <w:pPr>
        <w:pStyle w:val="Nadpis1"/>
      </w:pPr>
      <w:bookmarkStart w:id="7" w:name="_Ref54112018"/>
      <w:bookmarkStart w:id="8" w:name="_Toc55238648"/>
      <w:bookmarkStart w:id="9" w:name="_Toc183675218"/>
      <w:r w:rsidRPr="00A42A2B">
        <w:t>Cena Díla a Platební podmínky</w:t>
      </w:r>
      <w:bookmarkEnd w:id="5"/>
      <w:bookmarkEnd w:id="7"/>
      <w:bookmarkEnd w:id="8"/>
      <w:bookmarkEnd w:id="9"/>
    </w:p>
    <w:p w14:paraId="29E69152" w14:textId="77777777" w:rsidR="005D5447" w:rsidRPr="000E5B7F" w:rsidRDefault="005D5447" w:rsidP="005D5447">
      <w:pPr>
        <w:pStyle w:val="Clanek11"/>
        <w:keepLines w:val="0"/>
        <w:rPr>
          <w:b/>
          <w:bCs w:val="0"/>
        </w:rPr>
      </w:pPr>
      <w:r w:rsidRPr="000E5B7F">
        <w:rPr>
          <w:b/>
          <w:bCs w:val="0"/>
        </w:rPr>
        <w:t>Cena Díla</w:t>
      </w:r>
    </w:p>
    <w:p w14:paraId="0D61C997" w14:textId="77777777" w:rsidR="005D5447" w:rsidRPr="00A42A2B" w:rsidRDefault="005D5447" w:rsidP="005D5447">
      <w:pPr>
        <w:pStyle w:val="Claneka"/>
      </w:pPr>
      <w:r w:rsidRPr="00A42A2B">
        <w:t>Cena je určena na základě Položkového rozpočtu.</w:t>
      </w:r>
    </w:p>
    <w:p w14:paraId="7B7F4E50" w14:textId="77777777" w:rsidR="005D5447" w:rsidRPr="00A42A2B" w:rsidRDefault="005D5447" w:rsidP="005D5447">
      <w:pPr>
        <w:pStyle w:val="Claneka"/>
      </w:pPr>
      <w:r w:rsidRPr="00A42A2B">
        <w:t xml:space="preserve">Jednotkové ceny uvedené v Položkovém rozpočtu jsou cenami konečnými a maximálně přípustnými. Tyto jednotkové ceny zahrnují veškeré náklady, zejména </w:t>
      </w:r>
    </w:p>
    <w:p w14:paraId="5DEC568F" w14:textId="77777777" w:rsidR="005D5447" w:rsidRPr="00A42A2B" w:rsidRDefault="005D5447" w:rsidP="005D5447">
      <w:pPr>
        <w:pStyle w:val="Claneki"/>
        <w:keepLines w:val="0"/>
      </w:pPr>
      <w:r w:rsidRPr="00A42A2B">
        <w:t>náklady na materiál, vodné, stočné, elektrickou energii, teplo, dopravu apod;</w:t>
      </w:r>
    </w:p>
    <w:p w14:paraId="4EC1A3C2" w14:textId="77777777" w:rsidR="005D5447" w:rsidRPr="00A42A2B" w:rsidRDefault="005D5447" w:rsidP="005D5447">
      <w:pPr>
        <w:pStyle w:val="Claneki"/>
        <w:keepLines w:val="0"/>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w:t>
      </w:r>
      <w:r w:rsidRPr="005767BB">
        <w:t xml:space="preserve">dokumentace </w:t>
      </w:r>
      <w:r>
        <w:t xml:space="preserve">pro povolení stavby s vyznačenými odchylkami v průběhu provádění Díla a současně dokumentace pro </w:t>
      </w:r>
      <w:r w:rsidRPr="005767BB">
        <w:t>provádění stavby</w:t>
      </w:r>
      <w:r>
        <w:t xml:space="preserve"> s vyznačenými odchylkami vzniklými v průběhu provádění Díla </w:t>
      </w:r>
      <w:r w:rsidRPr="005767BB">
        <w:t>(</w:t>
      </w:r>
      <w:r>
        <w:t xml:space="preserve">dále jen </w:t>
      </w:r>
      <w:r w:rsidRPr="005767BB">
        <w:t>„</w:t>
      </w:r>
      <w:r>
        <w:rPr>
          <w:b/>
          <w:bCs/>
        </w:rPr>
        <w:t>D</w:t>
      </w:r>
      <w:r w:rsidRPr="0056699D">
        <w:rPr>
          <w:b/>
          <w:bCs/>
        </w:rPr>
        <w:t>okumentace</w:t>
      </w:r>
      <w:r w:rsidRPr="003201C8">
        <w:rPr>
          <w:b/>
        </w:rPr>
        <w:t xml:space="preserve"> skutečného provedení </w:t>
      </w:r>
      <w:r w:rsidRPr="0056699D">
        <w:rPr>
          <w:b/>
          <w:bCs/>
        </w:rPr>
        <w:t>stavby</w:t>
      </w:r>
      <w:r w:rsidRPr="005767BB">
        <w:t>“)</w:t>
      </w:r>
      <w:r w:rsidRPr="00A42A2B">
        <w:t xml:space="preserve"> ve třech (3) vyhotoveních, včetně geodetického zaměření digitální formou podle pravidel Institutu plánování a rozvoje hl. m. Prahy (dále jen „</w:t>
      </w:r>
      <w:proofErr w:type="spellStart"/>
      <w:r w:rsidRPr="00A42A2B">
        <w:rPr>
          <w:b/>
        </w:rPr>
        <w:t>IPR</w:t>
      </w:r>
      <w:proofErr w:type="spellEnd"/>
      <w:r w:rsidRPr="00A42A2B">
        <w:rPr>
          <w:b/>
        </w:rPr>
        <w:t xml:space="preserve"> Praha</w:t>
      </w:r>
      <w:r w:rsidRPr="00A42A2B">
        <w:t>“) ve dvojím (2) vyhotovení, projednání dopravních opatření, zajištění dopravně inženýrského rozhodnutí (</w:t>
      </w:r>
      <w:proofErr w:type="spellStart"/>
      <w:r w:rsidRPr="00A42A2B">
        <w:t>DIR</w:t>
      </w:r>
      <w:proofErr w:type="spellEnd"/>
      <w:r w:rsidRPr="00A42A2B">
        <w:t>)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75B43452" w14:textId="77777777" w:rsidR="005D5447" w:rsidRPr="00A42A2B" w:rsidRDefault="005D5447" w:rsidP="005D5447">
      <w:pPr>
        <w:pStyle w:val="Claneki"/>
        <w:keepLines w:val="0"/>
      </w:pPr>
      <w:r w:rsidRPr="00A42A2B">
        <w:t>v </w:t>
      </w:r>
      <w:proofErr w:type="spellStart"/>
      <w:r w:rsidRPr="00A42A2B">
        <w:t>přípradě</w:t>
      </w:r>
      <w:proofErr w:type="spellEnd"/>
      <w:r w:rsidRPr="00A42A2B">
        <w:t xml:space="preserve"> stavebních prací též 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p>
    <w:p w14:paraId="1D482EBE" w14:textId="77777777" w:rsidR="005D5447" w:rsidRPr="00D30F21" w:rsidRDefault="005D5447" w:rsidP="005D5447">
      <w:pPr>
        <w:pStyle w:val="Claneka"/>
      </w:pPr>
      <w:bookmarkStart w:id="10" w:name="_Ref51337345"/>
      <w:r w:rsidRPr="00D30F21">
        <w:lastRenderedPageBreak/>
        <w:t xml:space="preserve">Jednotkové ceny nemohou být po dobu trvání Smlouvy zvýšeny, s výjimkou případů uvedených níže v tomto článku. </w:t>
      </w:r>
    </w:p>
    <w:p w14:paraId="7535F9B9" w14:textId="77777777" w:rsidR="005D5447" w:rsidRPr="00A42A2B" w:rsidRDefault="005D5447" w:rsidP="005D5447">
      <w:pPr>
        <w:pStyle w:val="Claneka"/>
      </w:pPr>
      <w:r w:rsidRPr="00A42A2B">
        <w:t>Jednotkové ceny se zvyšují v případě, že dojde ke změně daňových právních předpisů, které budou mít prokazatelný vliv na výši jednotkových cen</w:t>
      </w:r>
      <w:r>
        <w:t>.</w:t>
      </w:r>
    </w:p>
    <w:p w14:paraId="32BA3215" w14:textId="77777777" w:rsidR="005D5447" w:rsidRPr="00A42A2B" w:rsidRDefault="005D5447" w:rsidP="005D5447">
      <w:pPr>
        <w:pStyle w:val="Claneka"/>
      </w:pPr>
      <w:r w:rsidRPr="00A42A2B">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10"/>
    <w:p w14:paraId="2C201D7B" w14:textId="77777777" w:rsidR="005D5447" w:rsidRPr="000E5B7F" w:rsidRDefault="005D5447" w:rsidP="005D5447">
      <w:pPr>
        <w:pStyle w:val="Clanek11"/>
        <w:keepLines w:val="0"/>
        <w:rPr>
          <w:b/>
          <w:bCs w:val="0"/>
        </w:rPr>
      </w:pPr>
      <w:r w:rsidRPr="000E5B7F">
        <w:rPr>
          <w:b/>
          <w:bCs w:val="0"/>
        </w:rPr>
        <w:t>Určení ceny Změny Díla</w:t>
      </w:r>
    </w:p>
    <w:p w14:paraId="6717C6F5" w14:textId="77777777" w:rsidR="005D5447" w:rsidRPr="00A42A2B" w:rsidRDefault="005D5447" w:rsidP="005D5447">
      <w:pPr>
        <w:pStyle w:val="Claneka"/>
      </w:pPr>
      <w:r>
        <w:rPr>
          <w:rStyle w:val="normaltextrun"/>
        </w:rPr>
        <w:t>C</w:t>
      </w:r>
      <w:r w:rsidRPr="00A42A2B">
        <w:rPr>
          <w:rStyle w:val="normaltextrun"/>
        </w:rPr>
        <w:t>ena Změny Díla uvedena v pokynu k provedení Změny Díla podepsaném Stranami</w:t>
      </w:r>
      <w:r>
        <w:rPr>
          <w:rStyle w:val="normaltextrun"/>
        </w:rPr>
        <w:t xml:space="preserve"> bude určena postupem dle Smlouvy, příp. se </w:t>
      </w:r>
      <w:r w:rsidRPr="00A42A2B">
        <w:rPr>
          <w:rStyle w:val="normaltextrun"/>
        </w:rPr>
        <w:t>určí tak, že </w:t>
      </w:r>
      <w:r w:rsidRPr="00A42A2B">
        <w:rPr>
          <w:rStyle w:val="eop"/>
        </w:rPr>
        <w:t> </w:t>
      </w:r>
    </w:p>
    <w:p w14:paraId="16388597" w14:textId="77777777" w:rsidR="005D5447" w:rsidRPr="00A42A2B" w:rsidRDefault="005D5447" w:rsidP="005D5447">
      <w:pPr>
        <w:pStyle w:val="Claneki"/>
        <w:keepLines w:val="0"/>
      </w:pPr>
      <w:r w:rsidRPr="00A42A2B">
        <w:rPr>
          <w:rStyle w:val="normaltextrun"/>
        </w:rPr>
        <w:t xml:space="preserve">po provedení Změny Díla </w:t>
      </w:r>
      <w:r>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169AA81" w14:textId="77777777" w:rsidR="005D5447" w:rsidRPr="00A42A2B" w:rsidRDefault="005D5447" w:rsidP="005D5447">
      <w:pPr>
        <w:pStyle w:val="Claneki"/>
        <w:keepLines w:val="0"/>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1DBED6A1" w14:textId="77777777" w:rsidR="005D5447" w:rsidRPr="00A42A2B" w:rsidRDefault="005D5447" w:rsidP="005D5447">
      <w:pPr>
        <w:pStyle w:val="Claneki"/>
        <w:keepLines w:val="0"/>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 xml:space="preserve">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w:t>
      </w:r>
      <w:proofErr w:type="spellStart"/>
      <w:r w:rsidRPr="00A42A2B">
        <w:t>ÚRS</w:t>
      </w:r>
      <w:proofErr w:type="spellEnd"/>
      <w:r w:rsidRPr="00A42A2B">
        <w:t xml:space="preserve"> CZ a.s., IČO: 471 15 645.</w:t>
      </w:r>
    </w:p>
    <w:p w14:paraId="3D3CA812" w14:textId="3DE8D3FF" w:rsidR="005D5447" w:rsidRPr="00A42A2B" w:rsidRDefault="005D5447" w:rsidP="005D5447">
      <w:pPr>
        <w:pStyle w:val="Claneka"/>
      </w:pPr>
      <w:r w:rsidRPr="00A42A2B">
        <w:rPr>
          <w:rStyle w:val="normaltextrun"/>
        </w:rPr>
        <w:t xml:space="preserve">Pokyny k provedení Změny Díla budou nedílnou součástí </w:t>
      </w:r>
      <w:r>
        <w:rPr>
          <w:rStyle w:val="normaltextrun"/>
        </w:rPr>
        <w:t>P</w:t>
      </w:r>
      <w:r w:rsidRPr="00A42A2B">
        <w:rPr>
          <w:rStyle w:val="normaltextrun"/>
        </w:rPr>
        <w:t>ředávacího protokolu dle článku </w:t>
      </w:r>
      <w:r>
        <w:rPr>
          <w:rStyle w:val="normaltextrun"/>
          <w:highlight w:val="cyan"/>
        </w:rPr>
        <w:fldChar w:fldCharType="begin"/>
      </w:r>
      <w:r>
        <w:rPr>
          <w:rStyle w:val="normaltextrun"/>
        </w:rPr>
        <w:instrText xml:space="preserve"> REF _Ref55202167 \r \h </w:instrText>
      </w:r>
      <w:r>
        <w:rPr>
          <w:rStyle w:val="normaltextrun"/>
          <w:highlight w:val="cyan"/>
        </w:rPr>
      </w:r>
      <w:r>
        <w:rPr>
          <w:rStyle w:val="normaltextrun"/>
          <w:highlight w:val="cyan"/>
        </w:rPr>
        <w:fldChar w:fldCharType="separate"/>
      </w:r>
      <w:r w:rsidR="00634AF7">
        <w:rPr>
          <w:rStyle w:val="normaltextrun"/>
        </w:rPr>
        <w:t>7</w:t>
      </w:r>
      <w:r>
        <w:rPr>
          <w:rStyle w:val="normaltextrun"/>
          <w:highlight w:val="cyan"/>
        </w:rPr>
        <w:fldChar w:fldCharType="end"/>
      </w:r>
      <w:r w:rsidRPr="00A42A2B">
        <w:rPr>
          <w:rStyle w:val="normaltextrun"/>
        </w:rPr>
        <w:t> těchto Obchodních podmínek.</w:t>
      </w:r>
      <w:r w:rsidRPr="00A42A2B">
        <w:rPr>
          <w:rStyle w:val="eop"/>
        </w:rPr>
        <w:t> </w:t>
      </w:r>
    </w:p>
    <w:p w14:paraId="5B087C40" w14:textId="77777777" w:rsidR="005D5447" w:rsidRPr="000E5B7F" w:rsidRDefault="005D5447" w:rsidP="005D5447">
      <w:pPr>
        <w:pStyle w:val="Clanek11"/>
        <w:keepLines w:val="0"/>
        <w:rPr>
          <w:b/>
          <w:bCs w:val="0"/>
        </w:rPr>
      </w:pPr>
      <w:r w:rsidRPr="000E5B7F">
        <w:rPr>
          <w:b/>
          <w:bCs w:val="0"/>
        </w:rPr>
        <w:t>Platební podmínky</w:t>
      </w:r>
    </w:p>
    <w:p w14:paraId="6F93888D" w14:textId="7A47FB87" w:rsidR="005D5447" w:rsidRPr="00A42A2B" w:rsidRDefault="005D5447" w:rsidP="005D5447">
      <w:pPr>
        <w:pStyle w:val="Claneka"/>
      </w:pPr>
      <w:r w:rsidRPr="00A42A2B">
        <w:t xml:space="preserve">Cena Díla bude hrazena na základě daňového dokladu, který je Zhotovitel oprávněn vystavit za podmínek uvedených ve Smlouvě a v tomto článku </w:t>
      </w:r>
      <w:r w:rsidRPr="00A42A2B">
        <w:fldChar w:fldCharType="begin"/>
      </w:r>
      <w:r w:rsidRPr="00A42A2B">
        <w:instrText xml:space="preserve"> REF _Ref54112018 \r \h </w:instrText>
      </w:r>
      <w:r w:rsidRPr="00A42A2B">
        <w:fldChar w:fldCharType="separate"/>
      </w:r>
      <w:r w:rsidR="00634AF7">
        <w:t>3</w:t>
      </w:r>
      <w:r w:rsidRPr="00A42A2B">
        <w:fldChar w:fldCharType="end"/>
      </w:r>
      <w:r w:rsidRPr="00A42A2B">
        <w:t xml:space="preserve"> těchto Obchodních podmínek (dále jen „</w:t>
      </w:r>
      <w:r w:rsidRPr="00A42A2B">
        <w:rPr>
          <w:b/>
        </w:rPr>
        <w:t>Faktura</w:t>
      </w:r>
      <w:r w:rsidRPr="00A42A2B">
        <w:t xml:space="preserve">“). </w:t>
      </w:r>
    </w:p>
    <w:p w14:paraId="09EA793E" w14:textId="77777777" w:rsidR="005D5447" w:rsidRPr="00A42A2B" w:rsidRDefault="005D5447" w:rsidP="005D5447">
      <w:pPr>
        <w:pStyle w:val="Claneka"/>
        <w:rPr>
          <w:b/>
        </w:rPr>
      </w:pPr>
      <w:r w:rsidRPr="00A42A2B">
        <w:t xml:space="preserve">Pokud je tak dohodnuto ve Smlouvě, je Zhotovitel oprávněn předložit Objednateli dílčí Fakturu vystavenou na základě Objednatelem odsouhlaseného Soupisu </w:t>
      </w:r>
      <w:r>
        <w:t xml:space="preserve">provedených </w:t>
      </w:r>
      <w:r w:rsidRPr="00A42A2B">
        <w:t xml:space="preserve">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w:t>
      </w:r>
      <w:r>
        <w:t xml:space="preserve">provedených </w:t>
      </w:r>
      <w:r w:rsidRPr="00A42A2B">
        <w:t>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033A0848" w14:textId="77777777" w:rsidR="005D5447" w:rsidRPr="00A42A2B" w:rsidRDefault="005D5447" w:rsidP="005D5447">
      <w:pPr>
        <w:pStyle w:val="Claneka"/>
        <w:rPr>
          <w:b/>
        </w:rPr>
      </w:pPr>
      <w:r w:rsidRPr="00A42A2B">
        <w:lastRenderedPageBreak/>
        <w:t xml:space="preserve">Soupis </w:t>
      </w:r>
      <w:r>
        <w:t xml:space="preserve">provedených </w:t>
      </w:r>
      <w:r w:rsidRPr="00A42A2B">
        <w:t xml:space="preserve">prací musí obsahovat zejména tyto údaje: </w:t>
      </w:r>
    </w:p>
    <w:p w14:paraId="645C73F1" w14:textId="77777777" w:rsidR="005D5447" w:rsidRPr="00A42A2B" w:rsidRDefault="005D5447" w:rsidP="005D5447">
      <w:pPr>
        <w:pStyle w:val="Claneki"/>
        <w:keepLines w:val="0"/>
        <w:rPr>
          <w:b/>
        </w:rPr>
      </w:pPr>
      <w:r w:rsidRPr="00A42A2B">
        <w:t xml:space="preserve">souhrnnou položku (dle druhu prací); </w:t>
      </w:r>
    </w:p>
    <w:p w14:paraId="49D8D0D3" w14:textId="77777777" w:rsidR="005D5447" w:rsidRPr="00A42A2B" w:rsidRDefault="005D5447" w:rsidP="005D5447">
      <w:pPr>
        <w:pStyle w:val="Claneki"/>
        <w:keepLines w:val="0"/>
        <w:rPr>
          <w:b/>
        </w:rPr>
      </w:pPr>
      <w:r w:rsidRPr="00A42A2B">
        <w:t>cenu za jednotku;</w:t>
      </w:r>
    </w:p>
    <w:p w14:paraId="1DD00B31" w14:textId="77777777" w:rsidR="005D5447" w:rsidRPr="00A42A2B" w:rsidRDefault="005D5447" w:rsidP="005D5447">
      <w:pPr>
        <w:pStyle w:val="Claneki"/>
        <w:keepLines w:val="0"/>
        <w:rPr>
          <w:b/>
        </w:rPr>
      </w:pPr>
      <w:r w:rsidRPr="00A42A2B">
        <w:t>provedené množství;</w:t>
      </w:r>
    </w:p>
    <w:p w14:paraId="514A16CA" w14:textId="77777777" w:rsidR="005D5447" w:rsidRPr="00A42A2B" w:rsidRDefault="005D5447" w:rsidP="005D5447">
      <w:pPr>
        <w:pStyle w:val="Claneki"/>
        <w:keepLines w:val="0"/>
        <w:rPr>
          <w:b/>
        </w:rPr>
      </w:pPr>
      <w:r w:rsidRPr="00A42A2B">
        <w:t>celkovou cenu.</w:t>
      </w:r>
    </w:p>
    <w:p w14:paraId="225921DF" w14:textId="77777777" w:rsidR="005D5447" w:rsidRPr="00A42A2B" w:rsidRDefault="005D5447" w:rsidP="005D5447">
      <w:pPr>
        <w:pStyle w:val="Claneka"/>
        <w:rPr>
          <w:b/>
        </w:rPr>
      </w:pPr>
      <w:r w:rsidRPr="00A42A2B">
        <w:t xml:space="preserve">V případě průběžné úhrady Ceny Díla Zhotovitel vystaví konečnou Fakturu do </w:t>
      </w:r>
      <w:r>
        <w:t>deseti</w:t>
      </w:r>
      <w:r w:rsidRPr="00A42A2B">
        <w:t xml:space="preserve"> (</w:t>
      </w:r>
      <w:r>
        <w:t>1</w:t>
      </w:r>
      <w:r w:rsidRPr="00A42A2B">
        <w:t xml:space="preserve">0) dní po ukončení akceptačního řízení doloženého </w:t>
      </w:r>
      <w:r>
        <w:t>P</w:t>
      </w:r>
      <w:r w:rsidRPr="00A42A2B">
        <w:t xml:space="preserve">ředávacím protokolem doplněného Soupisem </w:t>
      </w:r>
      <w:r>
        <w:t xml:space="preserve">provedených prací </w:t>
      </w:r>
      <w:r w:rsidRPr="00A42A2B">
        <w:t>a všech dohodnutých podkladů a příloh. </w:t>
      </w:r>
    </w:p>
    <w:p w14:paraId="50751D5C" w14:textId="77777777" w:rsidR="005D5447" w:rsidRPr="00A42A2B" w:rsidRDefault="005D5447" w:rsidP="005D5447">
      <w:pPr>
        <w:pStyle w:val="Claneka"/>
        <w:rPr>
          <w:b/>
        </w:rPr>
      </w:pPr>
      <w:r w:rsidRPr="00A42A2B">
        <w:t xml:space="preserve">Faktura musí obsahovat </w:t>
      </w:r>
    </w:p>
    <w:p w14:paraId="37F438DA" w14:textId="77777777" w:rsidR="005D5447" w:rsidRPr="00A42A2B" w:rsidRDefault="005D5447" w:rsidP="005D5447">
      <w:pPr>
        <w:pStyle w:val="Claneki"/>
        <w:keepLines w:val="0"/>
      </w:pPr>
      <w:r w:rsidRPr="00A42A2B">
        <w:t>veškeré náležitosti daňového dokladu ve smyslu zákona č. 235/2004 Sb., o dani z přidaného hodnoty, ve znění pozdějších předpisů (dále jen „</w:t>
      </w:r>
      <w:r w:rsidRPr="00A42A2B">
        <w:rPr>
          <w:b/>
          <w:bCs/>
        </w:rPr>
        <w:t>Zákon o DPH</w:t>
      </w:r>
      <w:r w:rsidRPr="00A42A2B">
        <w:t>“)</w:t>
      </w:r>
      <w:r>
        <w:t>, zatřídění Díla podle klasifikace CZ-CPA</w:t>
      </w:r>
      <w:r w:rsidRPr="00A42A2B">
        <w:t xml:space="preserve"> a </w:t>
      </w:r>
      <w:r>
        <w:t xml:space="preserve">údaje podle </w:t>
      </w:r>
      <w:r w:rsidRPr="00A42A2B">
        <w:t>§ 435 Občanského zákoníku</w:t>
      </w:r>
      <w:r>
        <w:t>.</w:t>
      </w:r>
      <w:r w:rsidRPr="00A42A2B">
        <w:t xml:space="preserve"> </w:t>
      </w:r>
    </w:p>
    <w:p w14:paraId="2F35C249" w14:textId="77777777" w:rsidR="005D5447" w:rsidRPr="00A42A2B" w:rsidRDefault="005D5447" w:rsidP="005D5447">
      <w:pPr>
        <w:pStyle w:val="Claneki"/>
        <w:keepLines w:val="0"/>
      </w:pPr>
      <w:r w:rsidRPr="00A42A2B">
        <w:t>ve vztahu k poskytnutému plnění věcně správné a dostatečně podrobné údaje. Přílohy faktury stanoví Smlouva.</w:t>
      </w:r>
    </w:p>
    <w:p w14:paraId="3C6B421C" w14:textId="77777777" w:rsidR="005D5447" w:rsidRPr="00A42A2B" w:rsidRDefault="005D5447" w:rsidP="005D5447">
      <w:pPr>
        <w:pStyle w:val="Claneka"/>
        <w:rPr>
          <w:b/>
        </w:rPr>
      </w:pPr>
      <w:r w:rsidRPr="00A42A2B">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79D412F8" w14:textId="77777777" w:rsidR="005D5447" w:rsidRDefault="005D5447" w:rsidP="005D5447">
      <w:pPr>
        <w:pStyle w:val="Claneka"/>
        <w:tabs>
          <w:tab w:val="clear" w:pos="992"/>
          <w:tab w:val="num" w:pos="993"/>
        </w:tabs>
        <w:ind w:left="993" w:hanging="426"/>
      </w:pPr>
      <w: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8" w:history="1">
        <w:proofErr w:type="spellStart"/>
        <w:r w:rsidRPr="00DF2D0C">
          <w:t>fakturace@tsk-praha.cz</w:t>
        </w:r>
        <w:proofErr w:type="spellEnd"/>
      </w:hyperlink>
      <w:r>
        <w:t xml:space="preserve">. Zaslání Elektronické faktury Zhotovitelem na jinou e-mailovou </w:t>
      </w:r>
      <w:proofErr w:type="gramStart"/>
      <w:r>
        <w:t>adresu</w:t>
      </w:r>
      <w:proofErr w:type="gramEnd"/>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w:t>
      </w:r>
      <w:r w:rsidRPr="00DF2D0C">
        <w:t xml:space="preserve"> opatřen</w:t>
      </w:r>
      <w:r>
        <w:t xml:space="preserve">y zaručeným elektronickým podpisem, případně zaručenou elektronickou pečetí Zhotovitele. Elektronická faktura musí být Objednateli zaslána vždy ve formátu PDF a zároveň i </w:t>
      </w:r>
      <w:proofErr w:type="spellStart"/>
      <w:r>
        <w:t>ISDOC</w:t>
      </w:r>
      <w:proofErr w:type="spellEnd"/>
      <w:r>
        <w:t xml:space="preserve"> (</w:t>
      </w:r>
      <w:proofErr w:type="spellStart"/>
      <w:r>
        <w:t>ISDOCX</w:t>
      </w:r>
      <w:proofErr w:type="spellEnd"/>
      <w:r>
        <w:t xml:space="preserve">), je-li to možné. Přílohy Elektronické faktury, které nejsou součástí daňového dokladu, budou zasílány Objednateli pouze ve formátech </w:t>
      </w:r>
      <w:proofErr w:type="spellStart"/>
      <w:r>
        <w:t>RTF</w:t>
      </w:r>
      <w:proofErr w:type="spellEnd"/>
      <w:r>
        <w:t xml:space="preserve">, PDF, </w:t>
      </w:r>
      <w:proofErr w:type="spellStart"/>
      <w:r>
        <w:t>JPG</w:t>
      </w:r>
      <w:proofErr w:type="spellEnd"/>
      <w:r>
        <w:t xml:space="preserve">, DOC, </w:t>
      </w:r>
      <w:proofErr w:type="spellStart"/>
      <w:r>
        <w:t>DOCx</w:t>
      </w:r>
      <w:proofErr w:type="spellEnd"/>
      <w:r>
        <w:t xml:space="preserve">, </w:t>
      </w:r>
      <w:proofErr w:type="spellStart"/>
      <w:r>
        <w:t>XLS</w:t>
      </w:r>
      <w:proofErr w:type="spellEnd"/>
      <w:r>
        <w:t xml:space="preserve">,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t xml:space="preserve">ve Smlouvě, </w:t>
      </w:r>
      <w:r w:rsidRPr="00272A54">
        <w:t>jehož přílohou je Elektronická faktura.</w:t>
      </w:r>
      <w:r>
        <w:t>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w:t>
      </w:r>
    </w:p>
    <w:p w14:paraId="57E8BC63" w14:textId="77777777" w:rsidR="005D5447" w:rsidRDefault="005D5447" w:rsidP="005D5447">
      <w:pPr>
        <w:pStyle w:val="Claneka"/>
        <w:ind w:left="993" w:hanging="426"/>
      </w:pPr>
      <w:r>
        <w:t>Zhotovitel je povinen odeslat Objednateli fakturu shora uvedeným postupem, nejpozději do pěti (5) pracovních dnů od vzniku jeho nároku na zaplacení Ceny.</w:t>
      </w:r>
      <w:r w:rsidRPr="0017388C">
        <w:t xml:space="preserve"> </w:t>
      </w:r>
      <w:r w:rsidRPr="00A42A2B">
        <w:t xml:space="preserve">Objednatel je oprávněn </w:t>
      </w:r>
      <w:r>
        <w:lastRenderedPageBreak/>
        <w:t xml:space="preserve">bez zbytečného odkladu </w:t>
      </w:r>
      <w:r w:rsidRPr="00A42A2B">
        <w:t xml:space="preserve">vrátit fakturu Zhotoviteli, neobsahuje-li všechny </w:t>
      </w:r>
      <w:r>
        <w:t>údaje podle písm. e)</w:t>
      </w:r>
      <w:r w:rsidRPr="00A42A2B">
        <w:t>, věcn</w:t>
      </w:r>
      <w:r>
        <w:t>ě</w:t>
      </w:r>
      <w:r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t xml:space="preserve"> </w:t>
      </w:r>
      <w:r w:rsidRPr="00A42A2B">
        <w:t xml:space="preserve"> Doručením nové, správně vystavené faktury, začíná běžet lhůta splatnosti. </w:t>
      </w:r>
    </w:p>
    <w:p w14:paraId="16900B64" w14:textId="77777777" w:rsidR="005D5447" w:rsidRPr="00A42A2B" w:rsidRDefault="005D5447" w:rsidP="005D5447">
      <w:pPr>
        <w:pStyle w:val="Claneka"/>
      </w:pPr>
      <w:r w:rsidRPr="00A42A2B">
        <w:t>Objednatel je oprávněn uhradit na bankovní účet Zhotovitele fakturovanou částku za poskytnuté zdanitelné plnění sníženou o DPH, pokud</w:t>
      </w:r>
      <w:r>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t>ou</w:t>
      </w:r>
      <w:r w:rsidRPr="00A42A2B">
        <w:t xml:space="preserve"> DPH je Objednatel oprávněn uhradit přímo na účet příslušného správce daně</w:t>
      </w:r>
      <w:r>
        <w:t xml:space="preserve">, a to postupem dle § </w:t>
      </w:r>
      <w:proofErr w:type="spellStart"/>
      <w:r>
        <w:t>109a</w:t>
      </w:r>
      <w:proofErr w:type="spellEnd"/>
      <w:r>
        <w:t>) Zákona o DPH</w:t>
      </w:r>
      <w:r w:rsidRPr="00A42A2B">
        <w:t>. V takovém případě Zhotovitel tak není oprávněn požadovat doplatek DPH ani uplatňovat vůči Objednateli jakékoliv sankce.</w:t>
      </w:r>
      <w:r>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2F11C49C" w14:textId="77777777" w:rsidR="005D5447" w:rsidRPr="00A42A2B" w:rsidRDefault="005D5447" w:rsidP="005D5447">
      <w:pPr>
        <w:pStyle w:val="Claneka"/>
      </w:pPr>
      <w:r w:rsidRPr="00A42A2B">
        <w:t>Každá se Stran hradí sama své bankovní poplatky související se splněním závazků vyplývajících ze Smlouvy.</w:t>
      </w:r>
    </w:p>
    <w:p w14:paraId="57B060DF" w14:textId="77777777" w:rsidR="005D5447" w:rsidRPr="00A42A2B" w:rsidRDefault="005D5447" w:rsidP="005D5447">
      <w:pPr>
        <w:pStyle w:val="Claneka"/>
      </w:pPr>
      <w:r w:rsidRPr="00A42A2B">
        <w:t xml:space="preserve">Splatnost Faktury je stanovena na třicet (30) dní ode dne doručení příslušné Faktury Objednateli. </w:t>
      </w:r>
    </w:p>
    <w:p w14:paraId="248140CD" w14:textId="77777777" w:rsidR="005D5447" w:rsidRPr="00244F87" w:rsidRDefault="005D5447" w:rsidP="005D544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0D9FC0A2" w14:textId="77777777" w:rsidR="005D5447" w:rsidRPr="00A42A2B" w:rsidRDefault="005D5447" w:rsidP="005D5447">
      <w:pPr>
        <w:pStyle w:val="Claneka"/>
        <w:rPr>
          <w:b/>
        </w:rPr>
      </w:pPr>
      <w:r>
        <w:t>Je-li Zhotovitel neplátce DPH, ustanovení Obchodních podmínek aplikovatelná se ze své podstaty pouze na plátce DPH, se neuplatní.</w:t>
      </w:r>
    </w:p>
    <w:p w14:paraId="44ADB741" w14:textId="77777777" w:rsidR="005D5447" w:rsidRPr="00AC3366" w:rsidRDefault="005D5447" w:rsidP="005D5447">
      <w:pPr>
        <w:pStyle w:val="Clanek11"/>
        <w:keepLines w:val="0"/>
      </w:pPr>
      <w:r w:rsidRPr="00AC3366">
        <w:rPr>
          <w:rStyle w:val="normaltextrun"/>
          <w:b/>
          <w:bCs w:val="0"/>
        </w:rPr>
        <w:t>Zádržné a zajištění</w:t>
      </w:r>
    </w:p>
    <w:p w14:paraId="575C1F7D" w14:textId="77777777" w:rsidR="005D5447" w:rsidRPr="00A42A2B" w:rsidRDefault="005D5447" w:rsidP="005D5447">
      <w:pPr>
        <w:pStyle w:val="Claneka"/>
      </w:pPr>
      <w:r w:rsidRPr="00A42A2B">
        <w:rPr>
          <w:rStyle w:val="normaltextrun"/>
        </w:rPr>
        <w:t>Stanoví-li tak Smlouva, je Objednatel oprávněn z každé fakturované částky odečíst zádržné, jehož výši stanoví Smlouva. Zádržné bude Zhotoviteli vyplaceno za podmínek stanovených Smlouvou.</w:t>
      </w:r>
      <w:r w:rsidRPr="00A42A2B">
        <w:rPr>
          <w:rStyle w:val="eop"/>
        </w:rPr>
        <w:t> </w:t>
      </w:r>
    </w:p>
    <w:p w14:paraId="0430E750" w14:textId="77777777" w:rsidR="005D5447" w:rsidRPr="00A42A2B" w:rsidRDefault="005D5447" w:rsidP="005D5447">
      <w:pPr>
        <w:pStyle w:val="Claneka"/>
      </w:pPr>
      <w:r w:rsidRPr="00A42A2B">
        <w:rPr>
          <w:rStyle w:val="normaltextrun"/>
        </w:rPr>
        <w:t xml:space="preserve">Stanoví-li tak Smlouva, je Zhotovitel povinen poskytnout </w:t>
      </w:r>
      <w:r>
        <w:rPr>
          <w:rStyle w:val="normaltextrun"/>
        </w:rPr>
        <w:t>Objednateli</w:t>
      </w:r>
      <w:r w:rsidRPr="00A42A2B">
        <w:rPr>
          <w:rStyle w:val="normaltextrun"/>
        </w:rPr>
        <w:t xml:space="preserve"> (x) zajištění za řádné splnění svých povinností ze Smlouvy a těchto Obchodních podmínek a (y) zajištění za řádné splnění svých povinností plynoucích ze záruky na Dílo, a to ve </w:t>
      </w:r>
      <w:r w:rsidRPr="00A42A2B">
        <w:t>formě neodvolatelné, nepodmíněné bankovní záruka vystavené renomovanou bankou se sídlem v České republice nebo v Evropské unii, která je splatná na první výzvu (dále jen „</w:t>
      </w:r>
      <w:r w:rsidRPr="00A42A2B">
        <w:rPr>
          <w:b/>
          <w:bCs/>
        </w:rPr>
        <w:t>Bankovní záruka</w:t>
      </w:r>
      <w:r w:rsidRPr="00A42A2B">
        <w:t>“).</w:t>
      </w:r>
      <w:r w:rsidRPr="00A42A2B">
        <w:rPr>
          <w:rStyle w:val="normaltextrun"/>
        </w:rPr>
        <w:t> </w:t>
      </w:r>
      <w:r w:rsidRPr="00A42A2B">
        <w:rPr>
          <w:rStyle w:val="eop"/>
        </w:rPr>
        <w:t> </w:t>
      </w:r>
    </w:p>
    <w:p w14:paraId="6326A6ED" w14:textId="77777777" w:rsidR="005D5447" w:rsidRPr="00A42A2B" w:rsidRDefault="005D5447" w:rsidP="005D5447">
      <w:pPr>
        <w:pStyle w:val="Claneka"/>
      </w:pPr>
      <w:r w:rsidRPr="00A42A2B">
        <w:rPr>
          <w:rStyle w:val="normaltextrun"/>
        </w:rPr>
        <w:t>Jestliže v důsledku řádného čerpání nebo z jiných důvodů klesne poskytnuté zajištění pod sjednanou výši, je Zhotovitel povinen ji do deseti (10) dnů poté, co se o této skutečnosti dozví, doplnit na původní výši.</w:t>
      </w:r>
      <w:r w:rsidRPr="00A42A2B">
        <w:rPr>
          <w:rStyle w:val="eop"/>
        </w:rPr>
        <w:t> </w:t>
      </w:r>
    </w:p>
    <w:p w14:paraId="5CDEBB25" w14:textId="77777777" w:rsidR="005D5447" w:rsidRPr="00A42A2B" w:rsidRDefault="005D5447" w:rsidP="005D5447">
      <w:pPr>
        <w:pStyle w:val="Claneka"/>
      </w:pPr>
      <w:r w:rsidRPr="00A42A2B">
        <w:rPr>
          <w:rStyle w:val="normaltextrun"/>
        </w:rPr>
        <w:t>V případě, že by Bankovní záruka nebyla Zhotovitelem doplněna na původní výši dle těchto Obchodních podmínek, nebo že by její platnost měla skončit již za méně než třicet (30) dnů, je Objednatel oprávněn ihned čerpat Bankovní záruku v plné výši. Takto čerpaná částka se pro další považuje za peněžitou jistotu poskytnutou namísto Bankovní záruky. Závazky Zhotovitele související s Bankovní zárukou tím nejsou dotčeny.</w:t>
      </w:r>
      <w:r w:rsidRPr="00A42A2B">
        <w:rPr>
          <w:rStyle w:val="eop"/>
        </w:rPr>
        <w:t> </w:t>
      </w:r>
    </w:p>
    <w:p w14:paraId="67BE6D9B" w14:textId="77777777" w:rsidR="005D5447" w:rsidRPr="00A42A2B" w:rsidRDefault="005D5447" w:rsidP="005D5447">
      <w:pPr>
        <w:pStyle w:val="Claneka"/>
      </w:pPr>
      <w:r w:rsidRPr="00A42A2B">
        <w:rPr>
          <w:rStyle w:val="normaltextrun"/>
        </w:rPr>
        <w:lastRenderedPageBreak/>
        <w:t>Poruší-li Zhotovitel povinnost poskytnout nebo udržovat zajištění ve formě Bankovní záruky ve sjednané výši, prodlužuje se splatnost Faktur vystavených Zhotovitelem až do doby řádného splnění povinnosti poskytnout Bankovní záruku. Další práva Objednatele z toho vyplývající nejsou dotčena.</w:t>
      </w:r>
      <w:r w:rsidRPr="00A42A2B">
        <w:rPr>
          <w:rStyle w:val="eop"/>
        </w:rPr>
        <w:t> </w:t>
      </w:r>
    </w:p>
    <w:p w14:paraId="0F7FB41F" w14:textId="77777777" w:rsidR="005D5447" w:rsidRPr="00A42A2B" w:rsidRDefault="005D5447" w:rsidP="00452B11">
      <w:pPr>
        <w:pStyle w:val="Nadpis1"/>
      </w:pPr>
      <w:bookmarkStart w:id="11" w:name="_Toc55238649"/>
      <w:bookmarkStart w:id="12" w:name="_Toc183675219"/>
      <w:r w:rsidRPr="00A42A2B">
        <w:t>Obecné Podmínky provedení Díla</w:t>
      </w:r>
      <w:bookmarkEnd w:id="11"/>
      <w:bookmarkEnd w:id="12"/>
    </w:p>
    <w:p w14:paraId="312DB073" w14:textId="77777777" w:rsidR="005D5447" w:rsidRPr="00A42A2B" w:rsidRDefault="005D5447" w:rsidP="005D5447">
      <w:pPr>
        <w:pStyle w:val="Clanek11"/>
        <w:keepLines w:val="0"/>
        <w:rPr>
          <w:b/>
        </w:rPr>
      </w:pPr>
      <w:r w:rsidRPr="00A42A2B">
        <w:t xml:space="preserve">Zhotovitel je při provádění Díla povinen </w:t>
      </w:r>
    </w:p>
    <w:p w14:paraId="40D7058B" w14:textId="77777777" w:rsidR="005D5447" w:rsidRPr="00A42A2B" w:rsidRDefault="005D5447" w:rsidP="005D5447">
      <w:pPr>
        <w:pStyle w:val="Claneka"/>
        <w:rPr>
          <w:b/>
        </w:rPr>
      </w:pPr>
      <w:r w:rsidRPr="00A42A2B">
        <w:t>postupovat s odbornou péčí a je povinen provést Dílo v nejvyšší možné kvalitě v souladu s</w:t>
      </w:r>
      <w:r>
        <w:t>e (s)</w:t>
      </w:r>
    </w:p>
    <w:p w14:paraId="13FC7034" w14:textId="77777777" w:rsidR="005D5447" w:rsidRPr="00A42A2B" w:rsidRDefault="005D5447" w:rsidP="005D5447">
      <w:pPr>
        <w:pStyle w:val="Claneki"/>
        <w:keepLines w:val="0"/>
        <w:rPr>
          <w:b/>
        </w:rPr>
      </w:pPr>
      <w:r w:rsidRPr="00A42A2B">
        <w:t xml:space="preserve">Smlouvou, </w:t>
      </w:r>
    </w:p>
    <w:p w14:paraId="56693209" w14:textId="77777777" w:rsidR="005D5447" w:rsidRPr="00A42A2B" w:rsidRDefault="005D5447" w:rsidP="005D5447">
      <w:pPr>
        <w:pStyle w:val="Claneki"/>
        <w:keepLines w:val="0"/>
        <w:rPr>
          <w:b/>
        </w:rPr>
      </w:pPr>
      <w:r w:rsidRPr="00A42A2B">
        <w:t xml:space="preserve">obecně závaznými právními předpisy, a to zejména zákonem č. 13/1997 Sb., o pozemních komunikacích, ve znění pozdějších předpisů, a vyhláškou Ministerstva dopravy a spojů č. 104/1997 Sb., kterou se provádí zákon o pozemních komunikacích, ve znění pozdějších předpisů, </w:t>
      </w:r>
    </w:p>
    <w:p w14:paraId="1CB1777C" w14:textId="77777777" w:rsidR="005D5447" w:rsidRPr="00A42A2B" w:rsidRDefault="005D5447" w:rsidP="005D5447">
      <w:pPr>
        <w:pStyle w:val="Claneki"/>
        <w:keepLines w:val="0"/>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5F419F52" w14:textId="77777777" w:rsidR="005D5447" w:rsidRPr="00A42A2B" w:rsidRDefault="005D5447" w:rsidP="005D5447">
      <w:pPr>
        <w:pStyle w:val="Claneki"/>
        <w:keepLines w:val="0"/>
        <w:rPr>
          <w:b/>
        </w:rPr>
      </w:pPr>
      <w:r w:rsidRPr="00A42A2B">
        <w:t xml:space="preserve">pravomocným povolením </w:t>
      </w:r>
      <w:r>
        <w:t xml:space="preserve">záměru </w:t>
      </w:r>
      <w:r w:rsidRPr="00A42A2B">
        <w:t>(je-li vydáno), jakož i dalšími závaznými rozhodnutími veřejnoprávních orgánů; a</w:t>
      </w:r>
    </w:p>
    <w:p w14:paraId="7389ED5E" w14:textId="77777777" w:rsidR="005D5447" w:rsidRPr="00A42A2B" w:rsidRDefault="005D5447" w:rsidP="005D5447">
      <w:pPr>
        <w:pStyle w:val="Claneki"/>
        <w:keepLines w:val="0"/>
        <w:rPr>
          <w:b/>
        </w:rPr>
      </w:pPr>
      <w:r w:rsidRPr="00A42A2B">
        <w:t xml:space="preserve">pokyny Objednatele; </w:t>
      </w:r>
    </w:p>
    <w:p w14:paraId="0D643486" w14:textId="77777777" w:rsidR="005D5447" w:rsidRPr="00E353DC" w:rsidRDefault="005D5447" w:rsidP="005D5447">
      <w:pPr>
        <w:pStyle w:val="Claneka"/>
        <w:rPr>
          <w:b/>
        </w:rPr>
      </w:pPr>
      <w:r>
        <w:t xml:space="preserve">v případech, kdy je to aplikovatelné, </w:t>
      </w:r>
      <w:r w:rsidRPr="00A42A2B">
        <w:t>zajistit dopravně inženýrské rozhodnutí (</w:t>
      </w:r>
      <w:proofErr w:type="spellStart"/>
      <w:r w:rsidRPr="00A42A2B">
        <w:t>DIR</w:t>
      </w:r>
      <w:proofErr w:type="spellEnd"/>
      <w:r w:rsidRPr="00A42A2B">
        <w:t xml:space="preserve">),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583FB871" w14:textId="77777777" w:rsidR="005D5447" w:rsidRPr="00A42A2B" w:rsidRDefault="005D5447" w:rsidP="005D5447">
      <w:pPr>
        <w:pStyle w:val="Claneka"/>
        <w:rPr>
          <w:b/>
        </w:rPr>
      </w:pPr>
      <w:r w:rsidRPr="00A42A2B">
        <w:t>bez zbytečného odkladu oznámit Objednateli jakékoliv překážky bránící řádnému provádění Díla a navrhnout další postup;</w:t>
      </w:r>
    </w:p>
    <w:p w14:paraId="1F93B6FF" w14:textId="77777777" w:rsidR="005D5447" w:rsidRPr="00A42A2B" w:rsidRDefault="005D5447" w:rsidP="005D5447">
      <w:pPr>
        <w:pStyle w:val="Claneka"/>
        <w:rPr>
          <w:b/>
        </w:rPr>
      </w:pPr>
      <w:r w:rsidRPr="00A42A2B">
        <w:t>bez zbytečného odkladu upozornit Objednatele na případnou nevhodnost realizace vyžadovaných prací, v případě, že tak neučiní, nese jako odborník veškeré náklady spojené s následným odstraněním vady Díla. V případě, že Zhotovitel navrhuje změnu projektového řešení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00E0165A" w14:textId="77777777" w:rsidR="005D5447" w:rsidRPr="00A42A2B" w:rsidRDefault="005D5447" w:rsidP="005D5447">
      <w:pPr>
        <w:pStyle w:val="Claneka"/>
      </w:pPr>
      <w:r w:rsidRPr="00A42A2B">
        <w:t>dodržet následující podmínky v případě, že Zhotovitel využívá k provedení části Díla poddodavatele:</w:t>
      </w:r>
    </w:p>
    <w:p w14:paraId="2FC639A3" w14:textId="77777777" w:rsidR="005D5447" w:rsidRPr="00A42A2B" w:rsidRDefault="005D5447" w:rsidP="005D5447">
      <w:pPr>
        <w:pStyle w:val="Claneki"/>
        <w:keepLines w:val="0"/>
      </w:pPr>
      <w:r w:rsidRPr="00A42A2B">
        <w:t>Zhotovitel je povinen vytvořit a udržovat takové podmínky a předpoklady, aby Objednatel mohl v souladu se Smlouvou uskutečňovat kontrolu činnosti poddodavatelů, kteří provádí část Díla;</w:t>
      </w:r>
    </w:p>
    <w:p w14:paraId="629DEBDE" w14:textId="77777777" w:rsidR="005D5447" w:rsidRPr="00A42A2B" w:rsidRDefault="005D5447" w:rsidP="005D5447">
      <w:pPr>
        <w:pStyle w:val="Claneki"/>
        <w:keepLines w:val="0"/>
      </w:pPr>
      <w:r w:rsidRPr="00A42A2B">
        <w:t xml:space="preserve">Zhotovitel odpovídá za jakékoli jednání či opomenutí kteréhokoli poddodavatele tak, jako by práce vykonával sám. Zhotovitel je rovněž plně odpovědný za řádné a včasně </w:t>
      </w:r>
      <w:r w:rsidRPr="00A42A2B">
        <w:lastRenderedPageBreak/>
        <w:t xml:space="preserve">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5F6E9E31" w14:textId="77777777" w:rsidR="005D5447" w:rsidRPr="00A42A2B" w:rsidRDefault="005D5447" w:rsidP="005D5447">
      <w:pPr>
        <w:pStyle w:val="Claneki"/>
        <w:keepLines w:val="0"/>
      </w:pPr>
      <w:r w:rsidRPr="00A42A2B">
        <w:t>Zhotovitel je povinen zabezpečit ve smluvních vztazích se svými poddodavateli splnění všech povinností vyplývajících Zhotoviteli ze Smlouvy, a to přiměřeně k povaze a rozsahu jejich poddodávky;</w:t>
      </w:r>
    </w:p>
    <w:p w14:paraId="31B7AD98" w14:textId="77777777" w:rsidR="005D5447" w:rsidRPr="00A42A2B" w:rsidRDefault="005D5447" w:rsidP="005D5447">
      <w:pPr>
        <w:pStyle w:val="Claneki"/>
        <w:keepLines w:val="0"/>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6E8B7A5B" w14:textId="77777777" w:rsidR="005D5447" w:rsidRPr="00A42A2B" w:rsidRDefault="005D5447" w:rsidP="005D5447">
      <w:pPr>
        <w:pStyle w:val="Claneki"/>
        <w:keepLines w:val="0"/>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77E1E29A" w14:textId="77777777" w:rsidR="005D5447" w:rsidRPr="00A42A2B" w:rsidRDefault="005D5447" w:rsidP="005D5447">
      <w:pPr>
        <w:pStyle w:val="Claneki"/>
        <w:keepLines w:val="0"/>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2FBF1D5D" w14:textId="77777777" w:rsidR="005D5447" w:rsidRPr="00A42A2B" w:rsidRDefault="005D5447" w:rsidP="005D544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51D65685" w14:textId="77777777" w:rsidR="005D5447" w:rsidRPr="00A42A2B" w:rsidRDefault="005D5447" w:rsidP="005D544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26C20F13" w14:textId="77777777" w:rsidR="005D5447" w:rsidRPr="00A42A2B" w:rsidRDefault="005D5447" w:rsidP="005D5447">
      <w:pPr>
        <w:pStyle w:val="Clanek11"/>
        <w:keepLines w:val="0"/>
      </w:pPr>
      <w:r w:rsidRPr="00A42A2B">
        <w:t>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w:t>
      </w:r>
    </w:p>
    <w:p w14:paraId="7DC90ECF" w14:textId="77777777" w:rsidR="005D5447" w:rsidRPr="00A42A2B" w:rsidRDefault="005D5447" w:rsidP="005D5447">
      <w:pPr>
        <w:pStyle w:val="Clanek11"/>
        <w:keepLines w:val="0"/>
        <w:rPr>
          <w:b/>
        </w:rPr>
      </w:pPr>
      <w:r w:rsidRPr="00A42A2B">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w:t>
      </w:r>
      <w:proofErr w:type="gramStart"/>
      <w:r w:rsidRPr="00A42A2B">
        <w:t>nahradit</w:t>
      </w:r>
      <w:proofErr w:type="gramEnd"/>
      <w:r w:rsidRPr="00A42A2B">
        <w:t xml:space="preserve"> a to vše na svůj náklad.</w:t>
      </w:r>
    </w:p>
    <w:p w14:paraId="254A2345" w14:textId="77777777" w:rsidR="005D5447" w:rsidRPr="00A42A2B" w:rsidRDefault="005D5447" w:rsidP="005D5447">
      <w:pPr>
        <w:pStyle w:val="Clanek11"/>
        <w:keepLines w:val="0"/>
      </w:pPr>
      <w:r w:rsidRPr="00A42A2B">
        <w:t xml:space="preserve">Zhotovitel je v plném rozsahu odpovědný za vlastní řízení postupu prací, za bezpečnost a ochranu zdraví vlastních pracovníků, pracovníků poddodavatelů a ostatních osob podílejících se </w:t>
      </w:r>
      <w:r>
        <w:t xml:space="preserve">na </w:t>
      </w:r>
      <w:r w:rsidRPr="00A42A2B">
        <w:t>provádění Díla v celém jeho průběhu a za sledování a dodržování předpisů o bezpečnosti práce a ochraně zdraví při práci. V případě, že bude Objednatelem zjištěno porušení bezpečnosti, upozorní Objednatel Zhotovitele písemně na takovou skutečnost.</w:t>
      </w:r>
    </w:p>
    <w:p w14:paraId="2837E283" w14:textId="77777777" w:rsidR="005D5447" w:rsidRPr="00A42A2B" w:rsidRDefault="005D5447" w:rsidP="005D5447">
      <w:pPr>
        <w:pStyle w:val="Clanek11"/>
        <w:keepLines w:val="0"/>
      </w:pPr>
      <w:r w:rsidRPr="00A42A2B">
        <w:t>Zhotovitel je dále povinen:</w:t>
      </w:r>
    </w:p>
    <w:p w14:paraId="02F98A45" w14:textId="77777777" w:rsidR="005D5447" w:rsidRPr="00A42A2B" w:rsidRDefault="005D5447" w:rsidP="005D5447">
      <w:pPr>
        <w:pStyle w:val="Claneka"/>
      </w:pPr>
      <w:r w:rsidRPr="00A42A2B">
        <w:t>řídit se při provádění Díla pokyny Objednatele;</w:t>
      </w:r>
    </w:p>
    <w:p w14:paraId="3A3A21E7" w14:textId="77777777" w:rsidR="005D5447" w:rsidRPr="00A42A2B" w:rsidRDefault="005D5447" w:rsidP="005D5447">
      <w:pPr>
        <w:pStyle w:val="Claneka"/>
      </w:pPr>
      <w:r w:rsidRPr="00A42A2B">
        <w:lastRenderedPageBreak/>
        <w:t>chránit a šetřit zájmy, reputaci a dobrou pověst Objednatele;</w:t>
      </w:r>
    </w:p>
    <w:p w14:paraId="63337488" w14:textId="77777777" w:rsidR="005D5447" w:rsidRPr="00A42A2B" w:rsidRDefault="005D5447" w:rsidP="005D544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480A7F8A" w14:textId="77777777" w:rsidR="005D5447" w:rsidRPr="00A42A2B" w:rsidRDefault="005D5447" w:rsidP="005D5447">
      <w:pPr>
        <w:pStyle w:val="Claneka"/>
      </w:pPr>
      <w:r w:rsidRPr="00A42A2B">
        <w:t>zdržet se porušení jakýchkoli práv třetích osob a zajistit, že jím prováděné Dílo neporuší práva třetích osob, zejména jejich osobnostní práva a práva duševního vlastnictví;</w:t>
      </w:r>
    </w:p>
    <w:p w14:paraId="55CBADD1" w14:textId="77777777" w:rsidR="005D5447" w:rsidRDefault="005D5447" w:rsidP="005D5447">
      <w:pPr>
        <w:pStyle w:val="Clanek11"/>
        <w:keepLines w:val="0"/>
      </w:pPr>
      <w:r w:rsidRPr="00A42A2B">
        <w:t xml:space="preserve">Zhotovitel není oprávněn přerušit provádění Díla podle Smlouvy, ledaže Smlouva nebo tyto Obchodní podmínky </w:t>
      </w:r>
      <w:r>
        <w:t>s</w:t>
      </w:r>
      <w:r w:rsidRPr="00A42A2B">
        <w:t xml:space="preserve">tanoví jinak, přičemž na každé přerušení provádění Díla musí být Objednatel Zhotovitelem upozorněn bez zbytečného odkladu poté, kdy Zhotovitel měl a mohl zjistit, že k přerušení dojde, a takové přerušení provádění Díla bude odsouhlaseno odpovídajícím zápisem ve </w:t>
      </w:r>
      <w:r>
        <w:t>S</w:t>
      </w:r>
      <w:r w:rsidRPr="00A42A2B">
        <w:t>tavebním deníku.</w:t>
      </w:r>
    </w:p>
    <w:p w14:paraId="01D81F38" w14:textId="77777777" w:rsidR="005D5447" w:rsidRPr="00A42A2B" w:rsidRDefault="005D5447" w:rsidP="005D5447">
      <w:pPr>
        <w:pStyle w:val="Clanek11"/>
        <w:keepLines w:val="0"/>
      </w:pPr>
      <w:r>
        <w:t>Zhotovitel je povinen za účelem naplnění povinností týkajících se digitální technické mapy, dále jen „</w:t>
      </w:r>
      <w:proofErr w:type="spellStart"/>
      <w:r>
        <w:t>DTM</w:t>
      </w:r>
      <w:proofErr w:type="spellEnd"/>
      <w:r>
        <w:t>“,  (v souladu se zákonem č. 200/1994 Sb., o zeměměřictví a o změně a doplnění některých zákonů souvisejících s jeho zavedením, ve znění pozdějších předpisů, zvláště pak novely zákona č. 47/2020 Sb. účinné od 1. 7. 2024, a jiných souvisejících platných právních předpisů, zejména vyhlášky č. 393/2020 Sb., o digitální technické mapě) zejména v případě stavebních prací, kdy dochází ke vzniku nové stavby, ale i v případech jakýchkoliv jiných stavebních činností, které mají za následek změnu původního polohopisu nebo výškopisu, předat Objednateli Dokumentaci skutečného provedení stavby</w:t>
      </w:r>
      <w:r w:rsidRPr="00C76960">
        <w:t>. Zhotovitel je povinen taktéž zpracovat, případně zajistit zpracování a předat Objednateli ke kontrole dokumentaci dotčených stavebních prvků základní polohové situace (potvrzenou autorizovaným zeměměřickým inženýrem)</w:t>
      </w:r>
      <w:r>
        <w:t xml:space="preserve"> a to</w:t>
      </w:r>
      <w:r w:rsidRPr="00C76960">
        <w:t xml:space="preserve"> v Jednotném výměnném formátu </w:t>
      </w:r>
      <w:proofErr w:type="spellStart"/>
      <w:r w:rsidRPr="00C76960">
        <w:t>DTM</w:t>
      </w:r>
      <w:proofErr w:type="spellEnd"/>
      <w:r w:rsidRPr="00C76960">
        <w:t xml:space="preserve"> dle platné právní úpravy; dále je povinen případně zajistit předání veškeré dokumentace dotčených stavebních prvků dopravní a technické infrastruktury (</w:t>
      </w:r>
      <w:proofErr w:type="spellStart"/>
      <w:r w:rsidRPr="00C76960">
        <w:t>DTI</w:t>
      </w:r>
      <w:proofErr w:type="spellEnd"/>
      <w:r w:rsidRPr="00C76960">
        <w:t xml:space="preserve">) Objednateli v souladu s platnou právní úpravou.  </w:t>
      </w:r>
      <w:r>
        <w:t xml:space="preserve">Objednatel je oprávněn požadovat v rámci Díla po Zhotoviteli doplnění dokumentace pro účely </w:t>
      </w:r>
      <w:proofErr w:type="spellStart"/>
      <w:r>
        <w:t>DTM</w:t>
      </w:r>
      <w:proofErr w:type="spellEnd"/>
      <w:r>
        <w:t>, pokud předaná dokumentace nesplňuje dle vyjádření Objednatele či jiných dotčených subjektů náležitosti dle platné právní úpravy.  Činnost Zhotovitele dle tohoto odstavce je součástí Ceny Díla.</w:t>
      </w:r>
    </w:p>
    <w:p w14:paraId="5B325739" w14:textId="77777777" w:rsidR="005D5447" w:rsidRPr="00A42A2B" w:rsidRDefault="005D5447" w:rsidP="00452B11">
      <w:pPr>
        <w:pStyle w:val="Nadpis1"/>
      </w:pPr>
      <w:bookmarkStart w:id="13" w:name="_Toc55238650"/>
      <w:bookmarkStart w:id="14" w:name="_Toc183675220"/>
      <w:r w:rsidRPr="00A42A2B">
        <w:t>Povinnosti vztahující se k provádění stavebních prací</w:t>
      </w:r>
      <w:bookmarkEnd w:id="13"/>
      <w:bookmarkEnd w:id="14"/>
    </w:p>
    <w:p w14:paraId="3549022C" w14:textId="77777777" w:rsidR="005D5447" w:rsidRPr="00F925DF" w:rsidRDefault="005D5447" w:rsidP="005D5447">
      <w:pPr>
        <w:pStyle w:val="Clanek11"/>
        <w:keepLines w:val="0"/>
        <w:rPr>
          <w:b/>
          <w:bCs w:val="0"/>
        </w:rPr>
      </w:pPr>
      <w:r w:rsidRPr="00F925DF">
        <w:rPr>
          <w:b/>
          <w:bCs w:val="0"/>
        </w:rPr>
        <w:t>Specifické povinnosti Zhotovitele</w:t>
      </w:r>
    </w:p>
    <w:p w14:paraId="4CE52202" w14:textId="77777777" w:rsidR="005D5447" w:rsidRPr="00A42A2B" w:rsidRDefault="005D5447" w:rsidP="005D544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w:t>
      </w:r>
      <w:proofErr w:type="spellStart"/>
      <w:r w:rsidRPr="00A42A2B">
        <w:t>BOZP</w:t>
      </w:r>
      <w:proofErr w:type="spellEnd"/>
      <w:r w:rsidRPr="00A42A2B">
        <w:t xml:space="preserve">), </w:t>
      </w:r>
      <w:proofErr w:type="gramStart"/>
      <w:r w:rsidRPr="00A42A2B">
        <w:t>hygieny,</w:t>
      </w:r>
      <w:proofErr w:type="gramEnd"/>
      <w:r w:rsidRPr="00A42A2B">
        <w:t xml:space="preserve"> apod.</w:t>
      </w:r>
    </w:p>
    <w:p w14:paraId="0D568045" w14:textId="50BDC4A2" w:rsidR="005D5447" w:rsidRPr="00A42A2B" w:rsidRDefault="005D5447" w:rsidP="005D5447">
      <w:pPr>
        <w:pStyle w:val="Claneka"/>
        <w:rPr>
          <w:b/>
        </w:rPr>
      </w:pPr>
      <w:r w:rsidRPr="00A42A2B">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Změna Díla je možná jen postupem dle článku </w:t>
      </w:r>
      <w:r w:rsidRPr="00A42A2B">
        <w:fldChar w:fldCharType="begin"/>
      </w:r>
      <w:r w:rsidRPr="00A42A2B">
        <w:instrText xml:space="preserve"> REF _Ref55167434 \r \h </w:instrText>
      </w:r>
      <w:r w:rsidRPr="00A42A2B">
        <w:fldChar w:fldCharType="separate"/>
      </w:r>
      <w:r w:rsidR="00634AF7">
        <w:t>2</w:t>
      </w:r>
      <w:r w:rsidRPr="00A42A2B">
        <w:fldChar w:fldCharType="end"/>
      </w:r>
      <w:r w:rsidRPr="00A42A2B">
        <w:t xml:space="preserve"> těchto </w:t>
      </w:r>
      <w:proofErr w:type="spellStart"/>
      <w:r w:rsidRPr="00A42A2B">
        <w:t>VOP</w:t>
      </w:r>
      <w:proofErr w:type="spellEnd"/>
      <w:r>
        <w:t>, stanoví-li tak Smlouva a za podmínek stanovených Smlouvou.</w:t>
      </w:r>
    </w:p>
    <w:p w14:paraId="4A838CDD" w14:textId="77777777" w:rsidR="005D5447" w:rsidRPr="00A42A2B" w:rsidRDefault="005D5447" w:rsidP="005D5447">
      <w:pPr>
        <w:pStyle w:val="Claneka"/>
        <w:rPr>
          <w:b/>
        </w:rPr>
      </w:pPr>
      <w:r w:rsidRPr="00A42A2B">
        <w:t>V případě, že Zhotovitel zjistí, že technický dozor Objednatele na stavbě (dále jen „</w:t>
      </w:r>
      <w:proofErr w:type="spellStart"/>
      <w:r w:rsidRPr="00A42A2B">
        <w:rPr>
          <w:b/>
        </w:rPr>
        <w:t>TD</w:t>
      </w:r>
      <w:proofErr w:type="spellEnd"/>
      <w:r w:rsidRPr="00A42A2B">
        <w:t>“) je ve vztahu k Zhotoviteli v postavení osoby blízké ve smyslu Občanskéh</w:t>
      </w:r>
      <w:r>
        <w:t>o</w:t>
      </w:r>
      <w:r w:rsidRPr="00A42A2B">
        <w:t xml:space="preserve"> zákoníku, zavazuje se Zhotovitel takovou skutečnost Objednateli neprodleně oznámit. </w:t>
      </w:r>
    </w:p>
    <w:p w14:paraId="33BFE429" w14:textId="77777777" w:rsidR="005D5447" w:rsidRPr="00A42A2B" w:rsidRDefault="005D5447" w:rsidP="005D5447">
      <w:pPr>
        <w:pStyle w:val="Claneka"/>
        <w:rPr>
          <w:b/>
        </w:rPr>
      </w:pPr>
      <w:r w:rsidRPr="00A42A2B">
        <w:t xml:space="preserve">Zhotovitel je povinen umožnit výkon </w:t>
      </w:r>
      <w:proofErr w:type="spellStart"/>
      <w:r w:rsidRPr="00A42A2B">
        <w:t>TD</w:t>
      </w:r>
      <w:proofErr w:type="spellEnd"/>
      <w:r w:rsidRPr="00A42A2B">
        <w:t>, dozoru projektanta a vyžadují-li to právní předpisy, tak téže výkon činnosti koordinátora bezpečnosti a ochrany zdraví při práci na staveništi. Zároveň je Zhotovitel povinen zajistit pro výkon těchto činností odpovídající zázemí v rámci staveniště.</w:t>
      </w:r>
    </w:p>
    <w:p w14:paraId="63A0C59F" w14:textId="77777777" w:rsidR="005D5447" w:rsidRPr="00A42A2B" w:rsidRDefault="005D5447" w:rsidP="005D5447">
      <w:pPr>
        <w:pStyle w:val="Claneka"/>
        <w:rPr>
          <w:b/>
        </w:rPr>
      </w:pPr>
      <w:proofErr w:type="spellStart"/>
      <w:r w:rsidRPr="00A42A2B">
        <w:lastRenderedPageBreak/>
        <w:t>TD</w:t>
      </w:r>
      <w:proofErr w:type="spellEnd"/>
      <w:r w:rsidRPr="00A42A2B">
        <w:t xml:space="preserve"> Objednatele je oprávněn kontrolovat dodržování projektu, technických norem, smluvních podmínek a právních předpisů a rozhodnutí státní správy. </w:t>
      </w:r>
    </w:p>
    <w:p w14:paraId="29CA3E9A" w14:textId="77777777" w:rsidR="005D5447" w:rsidRPr="00A42A2B" w:rsidRDefault="005D5447" w:rsidP="005D5447">
      <w:pPr>
        <w:pStyle w:val="Claneka"/>
        <w:rPr>
          <w:b/>
        </w:rPr>
      </w:pPr>
      <w:r w:rsidRPr="00A42A2B">
        <w:t xml:space="preserve">Zhotovitel je povinen předávat </w:t>
      </w:r>
      <w:proofErr w:type="spellStart"/>
      <w:r w:rsidRPr="00A42A2B">
        <w:t>TD</w:t>
      </w:r>
      <w:proofErr w:type="spellEnd"/>
      <w:r w:rsidRPr="00A42A2B">
        <w:t xml:space="preserve"> Objednatele zjišťovací protokoly, Faktury a případné soupisy dodatečných stavebních prací sjednaných dodatkem ke Smlouvě i v elektronické podobě.</w:t>
      </w:r>
    </w:p>
    <w:p w14:paraId="4ED06B9E" w14:textId="77777777" w:rsidR="005D5447" w:rsidRPr="00A42A2B" w:rsidRDefault="005D5447" w:rsidP="005D5447">
      <w:pPr>
        <w:pStyle w:val="Claneka"/>
        <w:rPr>
          <w:b/>
        </w:rPr>
      </w:pPr>
      <w:r w:rsidRPr="00A42A2B">
        <w:t xml:space="preserve">Zhotovitel je povinen veškerý nepoužitelný materiál, který vznikl při realizaci Díla, zlikvidovat ve smyslu zákona č. </w:t>
      </w:r>
      <w:r>
        <w:t>541</w:t>
      </w:r>
      <w:r w:rsidRPr="00A42A2B">
        <w:t>/20</w:t>
      </w:r>
      <w:r>
        <w:t>20</w:t>
      </w:r>
      <w:r w:rsidRPr="00A42A2B">
        <w:t xml:space="preserve"> Sb., o odpadech,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2CBD65CA" w14:textId="77777777" w:rsidR="005D5447" w:rsidRPr="00A42A2B" w:rsidRDefault="005D5447" w:rsidP="005D5447">
      <w:pPr>
        <w:pStyle w:val="Claneka"/>
        <w:rPr>
          <w:b/>
        </w:rPr>
      </w:pPr>
      <w:r w:rsidRPr="00A42A2B">
        <w:t xml:space="preserve">V průběhu provádění Díla se budou konat kontrolní dny, které bude svolávat a řídit Objednatel nebo jím určená osoba a jichž se zúčastní Objednatel, Zhotovitel a Objednatelem určený </w:t>
      </w:r>
      <w:proofErr w:type="spellStart"/>
      <w:r w:rsidRPr="00A42A2B">
        <w:t>TD</w:t>
      </w:r>
      <w:proofErr w:type="spellEnd"/>
      <w:r w:rsidRPr="00A42A2B">
        <w:t>, případně dozor</w:t>
      </w:r>
      <w:r>
        <w:t xml:space="preserve"> projektanta</w:t>
      </w:r>
      <w:r w:rsidRPr="00A42A2B">
        <w:t>, případně jiné osoby určené Objednatelem. Zápisy z kontrolních dnů zajišťuje Objednatel nebo jím určená osoba. Součástí kontrolních dnů bude průběžn</w:t>
      </w:r>
      <w:r>
        <w:t>é</w:t>
      </w:r>
      <w:r w:rsidRPr="00A42A2B">
        <w:t xml:space="preserve"> projednáván</w:t>
      </w:r>
      <w:r>
        <w:t>í</w:t>
      </w:r>
      <w:r w:rsidRPr="00A42A2B">
        <w:t xml:space="preserve"> postup</w:t>
      </w:r>
      <w:r>
        <w:t>u</w:t>
      </w:r>
      <w:r w:rsidRPr="00A42A2B">
        <w:t xml:space="preserve"> realizace stavebních prací, včetně jejich dopadu na omezení výroby a jejich přípustnost</w:t>
      </w:r>
      <w:r>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78F6C49B" w14:textId="77777777" w:rsidR="005D5447" w:rsidRPr="00A42A2B" w:rsidRDefault="005D5447" w:rsidP="005D5447">
      <w:pPr>
        <w:pStyle w:val="Claneka"/>
        <w:rPr>
          <w:b/>
        </w:rPr>
      </w:pPr>
      <w:r w:rsidRPr="00A42A2B">
        <w:t xml:space="preserve">Objednatel či </w:t>
      </w:r>
      <w:proofErr w:type="spellStart"/>
      <w:r w:rsidRPr="00A42A2B">
        <w:t>TD</w:t>
      </w:r>
      <w:proofErr w:type="spellEnd"/>
      <w:r w:rsidRPr="00A42A2B">
        <w:t xml:space="preserve">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w:t>
      </w:r>
      <w:proofErr w:type="spellStart"/>
      <w:r w:rsidRPr="00A42A2B">
        <w:t>TD</w:t>
      </w:r>
      <w:proofErr w:type="spellEnd"/>
      <w:r w:rsidRPr="00A42A2B">
        <w:t xml:space="preserve"> Objednatele dočasně zastaveno.</w:t>
      </w:r>
    </w:p>
    <w:p w14:paraId="2DE1606D" w14:textId="77777777" w:rsidR="005D5447" w:rsidRPr="00A42A2B" w:rsidRDefault="005D5447" w:rsidP="005D5447">
      <w:pPr>
        <w:pStyle w:val="Claneka"/>
        <w:rPr>
          <w:b/>
        </w:rPr>
      </w:pPr>
      <w:r w:rsidRPr="00A42A2B">
        <w:t xml:space="preserve">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t>S</w:t>
      </w:r>
      <w:r w:rsidRPr="00A42A2B">
        <w:t xml:space="preserve">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w:t>
      </w:r>
      <w:r w:rsidRPr="00A42A2B">
        <w:lastRenderedPageBreak/>
        <w:t xml:space="preserve">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 Zhotovitel vyzve kromě Objednatele i správce podzemních vedení a inženýrských sítí dotčených stavbou k jejich kontrole a převzetí a zjištěnou skutečnost nechá potvrdit zápisem do </w:t>
      </w:r>
      <w:r>
        <w:t>S</w:t>
      </w:r>
      <w:r w:rsidRPr="00A42A2B">
        <w:t>tavebního deníku. Zhotovitel před jejich zakrytím zajistí geodetická zaměření, která nejpozději při protokolárním předání Díla předá Objednateli.</w:t>
      </w:r>
    </w:p>
    <w:p w14:paraId="3A3D01A7" w14:textId="77777777" w:rsidR="005D5447" w:rsidRPr="00A42A2B" w:rsidRDefault="005D5447" w:rsidP="005D5447">
      <w:pPr>
        <w:pStyle w:val="Claneka"/>
        <w:rPr>
          <w:b/>
        </w:rPr>
      </w:pPr>
      <w:r w:rsidRPr="00A42A2B">
        <w:t xml:space="preserve">Vznikne-li v průběhu provádění Díla nutnost působení koordinátora </w:t>
      </w:r>
      <w:proofErr w:type="spellStart"/>
      <w:r w:rsidRPr="00A42A2B">
        <w:t>BOZP</w:t>
      </w:r>
      <w:proofErr w:type="spellEnd"/>
      <w:r w:rsidRPr="00A42A2B">
        <w:t xml:space="preserve">, podle části třetí zákona č. 309/2006 Sb., </w:t>
      </w:r>
      <w:r w:rsidRPr="00670FD4">
        <w:t xml:space="preserve">kterým se upravují další požadavky bezpečnosti a ochrany zdraví při práci v pracovněprávních vztazích a o zajištění bezpečnosti a ochrany zdraví při činnosti nebo poskytování služeb mimo pracovněprávní vztahy </w:t>
      </w:r>
      <w:r>
        <w:t xml:space="preserve">(zákon </w:t>
      </w:r>
      <w:r w:rsidRPr="00A42A2B">
        <w:t>o zajištění dalších podmínek bezpečnosti a ochrany zdraví při práci</w:t>
      </w:r>
      <w:r>
        <w:t>)</w:t>
      </w:r>
      <w:r w:rsidRPr="00A42A2B">
        <w:t>, ve znění pozdějších předpisů</w:t>
      </w:r>
      <w:r>
        <w:t xml:space="preserve"> (dále jen „</w:t>
      </w:r>
      <w:r w:rsidRPr="00B31B76">
        <w:rPr>
          <w:b/>
          <w:bCs/>
        </w:rPr>
        <w:t>zákon č. 309/2006 Sb.</w:t>
      </w:r>
      <w:r>
        <w:t>“)</w:t>
      </w:r>
      <w:r w:rsidRPr="00A42A2B">
        <w:t xml:space="preserve">,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w:t>
      </w:r>
      <w:proofErr w:type="spellStart"/>
      <w:r w:rsidRPr="00A42A2B">
        <w:t>BOZP</w:t>
      </w:r>
      <w:proofErr w:type="spellEnd"/>
      <w:r w:rsidRPr="00A42A2B">
        <w:t>.</w:t>
      </w:r>
    </w:p>
    <w:p w14:paraId="51752528" w14:textId="77777777" w:rsidR="005D5447" w:rsidRPr="00A42A2B" w:rsidRDefault="005D5447" w:rsidP="005D5447">
      <w:pPr>
        <w:pStyle w:val="Claneka"/>
        <w:rPr>
          <w:b/>
        </w:rPr>
      </w:pPr>
      <w:r w:rsidRPr="00A42A2B">
        <w:t xml:space="preserve">Objednatel může rozhodnout, že koordinátor </w:t>
      </w:r>
      <w:proofErr w:type="spellStart"/>
      <w:r w:rsidRPr="00A42A2B">
        <w:t>BOZP</w:t>
      </w:r>
      <w:proofErr w:type="spellEnd"/>
      <w:r w:rsidRPr="00A42A2B">
        <w:t xml:space="preserve"> bude na stavbě působit i tehdy, když právní předpisy jeho působení nevyžadují.</w:t>
      </w:r>
    </w:p>
    <w:p w14:paraId="161F3FEF" w14:textId="77777777" w:rsidR="005D5447" w:rsidRPr="00A42A2B" w:rsidRDefault="005D5447" w:rsidP="005D5447">
      <w:pPr>
        <w:pStyle w:val="Claneka"/>
        <w:rPr>
          <w:b/>
        </w:rPr>
      </w:pPr>
      <w:r w:rsidRPr="00A42A2B">
        <w:t xml:space="preserve">Zhotovitel je povinen poskytnout koordinátorovi </w:t>
      </w:r>
      <w:proofErr w:type="spellStart"/>
      <w:r w:rsidRPr="00A42A2B">
        <w:t>BOZP</w:t>
      </w:r>
      <w:proofErr w:type="spellEnd"/>
      <w:r w:rsidRPr="00A42A2B">
        <w:t>, pokud byl Objednatelem určen, plnou součinnost ve smyslu zákona č. 309/2006 Sb. a jeho prováděcích předpisů.</w:t>
      </w:r>
    </w:p>
    <w:p w14:paraId="47E4637A" w14:textId="77777777" w:rsidR="005D5447" w:rsidRPr="00A42A2B" w:rsidRDefault="005D5447" w:rsidP="005D544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1FC92D3E" w14:textId="77777777" w:rsidR="005D5447" w:rsidRPr="00A42A2B" w:rsidRDefault="005D5447" w:rsidP="005D5447">
      <w:pPr>
        <w:pStyle w:val="Claneka"/>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03D968E9" w14:textId="77777777" w:rsidR="005D5447" w:rsidRPr="00A42A2B" w:rsidRDefault="005D5447" w:rsidP="005D5447">
      <w:pPr>
        <w:pStyle w:val="Claneka"/>
        <w:rPr>
          <w:b/>
        </w:rPr>
      </w:pPr>
      <w:r w:rsidRPr="00A42A2B">
        <w:t xml:space="preserve">Pokud v průběhu provádění Díla dojde ke změně v osobě stavbyvedoucího, je Zhotovitel povinen tuto skutečnost oznámit písemně </w:t>
      </w:r>
      <w:proofErr w:type="gramStart"/>
      <w:r w:rsidRPr="00A42A2B">
        <w:t>Objednateli</w:t>
      </w:r>
      <w:proofErr w:type="gramEnd"/>
      <w:r w:rsidRPr="00A42A2B">
        <w:t xml:space="preserve"> a to před zahájením působení nového stavbyvedoucího na stavbě. Nový stavbyvedoucí musí splňovat minimální kvalifikační požadavky kladené na stavbyvedoucího obsažené v zadávací dokumentaci k zadávacímu řízení</w:t>
      </w:r>
      <w:r>
        <w:t xml:space="preserve"> a veškeré požadavky na něj kladené právními předpisy</w:t>
      </w:r>
      <w:r w:rsidRPr="00A42A2B">
        <w:t>. Stavbyvedoucí je na požádání Objednatele povinen prokázat svoji totožnost.</w:t>
      </w:r>
    </w:p>
    <w:p w14:paraId="469A6DC3" w14:textId="77777777" w:rsidR="005D5447" w:rsidRPr="00A42A2B" w:rsidRDefault="005D5447" w:rsidP="005D5447">
      <w:pPr>
        <w:pStyle w:val="Claneka"/>
        <w:rPr>
          <w:b/>
        </w:rPr>
      </w:pPr>
      <w:r w:rsidRPr="00A42A2B">
        <w:t>Zhotovitel je dále povinen</w:t>
      </w:r>
    </w:p>
    <w:p w14:paraId="2D71B7BE" w14:textId="77777777" w:rsidR="005D5447" w:rsidRPr="00A42A2B" w:rsidRDefault="005D5447" w:rsidP="005D5447">
      <w:pPr>
        <w:pStyle w:val="Claneki"/>
        <w:keepLines w:val="0"/>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7EA2CF0F" w14:textId="77777777" w:rsidR="005D5447" w:rsidRPr="00A42A2B" w:rsidRDefault="005D5447" w:rsidP="005D5447">
      <w:pPr>
        <w:pStyle w:val="Claneki"/>
        <w:keepLines w:val="0"/>
      </w:pPr>
      <w:r w:rsidRPr="00A42A2B">
        <w:t>po dobu provádění Díla udržovat na staveništi čistotu a pořádek, a to takovým způsobem, aby nedocházelo k omezení pohybu chodců a vozidel mimo platné umístění zařízení dle dopravně inženýrského opatření (</w:t>
      </w:r>
      <w:proofErr w:type="spellStart"/>
      <w:r w:rsidRPr="00A42A2B">
        <w:t>DIO</w:t>
      </w:r>
      <w:proofErr w:type="spellEnd"/>
      <w:r w:rsidRPr="00A42A2B">
        <w:t>).</w:t>
      </w:r>
    </w:p>
    <w:p w14:paraId="46EE66E3" w14:textId="77777777" w:rsidR="005D5447" w:rsidRPr="00A42A2B" w:rsidRDefault="005D5447" w:rsidP="005D5447">
      <w:pPr>
        <w:pStyle w:val="Claneka"/>
      </w:pPr>
      <w:r w:rsidRPr="00A42A2B">
        <w:lastRenderedPageBreak/>
        <w:t xml:space="preserve">V případě, kdy je součástí zhotovení Díla použití asfaltových směsí, je Zhotovitel povinen </w:t>
      </w:r>
    </w:p>
    <w:p w14:paraId="42EDF6CB" w14:textId="77777777" w:rsidR="005D5447" w:rsidRPr="00A42A2B" w:rsidRDefault="005D5447" w:rsidP="005D5447">
      <w:pPr>
        <w:pStyle w:val="Claneki"/>
        <w:keepLines w:val="0"/>
      </w:pPr>
      <w:r w:rsidRPr="00A42A2B">
        <w:t xml:space="preserve">zajistit dostatečné množství asfaltových směsí nutných k realizaci Díla v době jeho plnění a tuto skutečnost na výzvu Objednatele bez zbytečného odkladu prokázat výpisem ze své majetkové evidence, popřípadě pojistnou smlouvou v případě, že je Zhotovitel vlastníkem obalovny asfaltových směsí nebo smlouvou se třetí osobou v případě, že Zhotovitel má smluvně zajištěnou dodávku asfaltových směsí pro realizaci Díla; </w:t>
      </w:r>
    </w:p>
    <w:p w14:paraId="3E21ABE7" w14:textId="77777777" w:rsidR="005D5447" w:rsidRDefault="005D5447" w:rsidP="005D5447">
      <w:pPr>
        <w:pStyle w:val="Claneki"/>
        <w:keepLines w:val="0"/>
      </w:pPr>
      <w:r w:rsidRPr="00A42A2B">
        <w:t xml:space="preserve">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w:t>
      </w:r>
      <w:r>
        <w:t>S</w:t>
      </w:r>
      <w:r w:rsidRPr="00A42A2B">
        <w:t>tavebního deníku. Riziko případného prodlení způsobeného nahrazováním vadných dodávek asfaltové směsi nese Zhotovitel.</w:t>
      </w:r>
    </w:p>
    <w:p w14:paraId="2CCC94CF" w14:textId="77777777" w:rsidR="005D5447" w:rsidRPr="00A42A2B" w:rsidRDefault="005D5447" w:rsidP="005D5447">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3F75A583" w14:textId="77777777" w:rsidR="005D5447" w:rsidRPr="00A42A2B" w:rsidRDefault="005D5447" w:rsidP="005D5447">
      <w:pPr>
        <w:pStyle w:val="Claneka"/>
        <w:rPr>
          <w:b/>
        </w:rPr>
      </w:pPr>
      <w:r w:rsidRPr="00A42A2B">
        <w:t>Zhotovitel se zavazuje, že při realizaci budou použity asfaltové směsi, jejichž průkazní zkoušky předložil před podpisem Smlouvy ke schválení Objednateli.</w:t>
      </w:r>
    </w:p>
    <w:p w14:paraId="1F5B640A" w14:textId="77777777" w:rsidR="005D5447" w:rsidRPr="00A42A2B" w:rsidRDefault="005D5447" w:rsidP="005D5447">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1019981F" w14:textId="77777777" w:rsidR="005D5447" w:rsidRPr="00A42A2B" w:rsidRDefault="005D5447" w:rsidP="005D5447">
      <w:pPr>
        <w:pStyle w:val="Claneka"/>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40ED917D" w14:textId="77777777" w:rsidR="005D5447" w:rsidRPr="00F925DF" w:rsidRDefault="005D5447" w:rsidP="005D5447">
      <w:pPr>
        <w:pStyle w:val="Clanek11"/>
        <w:keepLines w:val="0"/>
        <w:rPr>
          <w:b/>
          <w:bCs w:val="0"/>
          <w:szCs w:val="24"/>
        </w:rPr>
      </w:pPr>
      <w:r w:rsidRPr="00F925DF">
        <w:rPr>
          <w:b/>
          <w:bCs w:val="0"/>
        </w:rPr>
        <w:t>Staveniště</w:t>
      </w:r>
    </w:p>
    <w:p w14:paraId="74F33309" w14:textId="77777777" w:rsidR="005D5447" w:rsidRPr="00A42A2B" w:rsidRDefault="005D5447" w:rsidP="005D5447">
      <w:pPr>
        <w:pStyle w:val="Claneka"/>
      </w:pPr>
      <w:r w:rsidRPr="00A42A2B">
        <w:t xml:space="preserve">Prostor staveniště je vymezen příslušnou dokumentací. Pokud bude Zhotovitel potřebovat pro realizaci Díla prostor větší, zajistí si jej na vlastní náklady. </w:t>
      </w:r>
    </w:p>
    <w:p w14:paraId="30F9DD2D" w14:textId="77777777" w:rsidR="005D5447" w:rsidRPr="00A42A2B" w:rsidRDefault="005D5447" w:rsidP="005D5447">
      <w:pPr>
        <w:pStyle w:val="Claneka"/>
      </w:pPr>
      <w:r w:rsidRPr="00A42A2B">
        <w:t>Vytýčení obvodu staveniště v souladu s projektovou dokumentací, průběhu sítí apod. zajistí Zhotovitel jako součást Díla.</w:t>
      </w:r>
    </w:p>
    <w:p w14:paraId="7CA6D964" w14:textId="77777777" w:rsidR="005D5447" w:rsidRPr="00A42A2B" w:rsidRDefault="005D5447" w:rsidP="005D544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27EECD90" w14:textId="77777777" w:rsidR="005D5447" w:rsidRPr="00A42A2B" w:rsidRDefault="005D5447" w:rsidP="005D5447">
      <w:pPr>
        <w:pStyle w:val="Claneka"/>
      </w:pPr>
      <w:r w:rsidRPr="00A42A2B">
        <w:t>Nejpozději při předání staveniště předá Objednatel Zhotoviteli odsouhlasenou projektovou dokumentaci.</w:t>
      </w:r>
    </w:p>
    <w:p w14:paraId="0F50C716" w14:textId="77777777" w:rsidR="005D5447" w:rsidRPr="00A42A2B" w:rsidRDefault="005D5447" w:rsidP="005D5447">
      <w:pPr>
        <w:pStyle w:val="Claneka"/>
      </w:pPr>
      <w:r w:rsidRPr="00A42A2B">
        <w:lastRenderedPageBreak/>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8F24C31" w14:textId="77777777" w:rsidR="005D5447" w:rsidRPr="00A42A2B" w:rsidRDefault="005D5447" w:rsidP="005D5447">
      <w:pPr>
        <w:pStyle w:val="Claneka"/>
      </w:pPr>
      <w:r w:rsidRPr="00A42A2B">
        <w:t xml:space="preserve">Zhotovitel je povinen dodržovat veškeré platné technické a právní předpisy týkající se zajištění bezpečnosti a ochrany zdraví při práci a bezpečnosti technických zařízení, požární </w:t>
      </w:r>
      <w:proofErr w:type="gramStart"/>
      <w:r w:rsidRPr="00A42A2B">
        <w:t>ochran,</w:t>
      </w:r>
      <w:proofErr w:type="gramEnd"/>
      <w:r w:rsidRPr="00A42A2B">
        <w:t xml:space="preserve"> apod. </w:t>
      </w:r>
    </w:p>
    <w:p w14:paraId="7261CC4A" w14:textId="77777777" w:rsidR="005D5447" w:rsidRPr="00A42A2B" w:rsidRDefault="005D5447" w:rsidP="005D5447">
      <w:pPr>
        <w:pStyle w:val="Claneka"/>
      </w:pPr>
      <w:r w:rsidRPr="00A42A2B">
        <w:t>Zhotovitel se zavazuje vysílat k provádění prací pracovníky odborně a zdravotně způsobilé a řádně proškolené v předpisech bezpečnosti a ochrany zdraví při práci.</w:t>
      </w:r>
    </w:p>
    <w:p w14:paraId="2CE72094" w14:textId="77777777" w:rsidR="005D5447" w:rsidRPr="00A42A2B" w:rsidRDefault="005D5447" w:rsidP="005D5447">
      <w:pPr>
        <w:pStyle w:val="Claneka"/>
      </w:pPr>
      <w:r w:rsidRPr="00A42A2B">
        <w:t>Zhotovitel se zavazuje zajistit vlastní dozor nad bezpečností práce a soustavnou kontrolu na pracovišti.</w:t>
      </w:r>
    </w:p>
    <w:p w14:paraId="39D9A49C" w14:textId="77777777" w:rsidR="005D5447" w:rsidRPr="00A42A2B" w:rsidRDefault="005D5447" w:rsidP="005D5447">
      <w:pPr>
        <w:pStyle w:val="Claneka"/>
      </w:pPr>
      <w:r w:rsidRPr="00A42A2B">
        <w:t>Zhotovitel nebude bez předchozího písemného souhlasu používat zařízení Objednatele.</w:t>
      </w:r>
    </w:p>
    <w:p w14:paraId="6D8CBC27" w14:textId="77777777" w:rsidR="005D5447" w:rsidRPr="00A42A2B" w:rsidRDefault="005D5447" w:rsidP="005D5447">
      <w:pPr>
        <w:pStyle w:val="Claneka"/>
      </w:pPr>
      <w:r w:rsidRPr="00A42A2B">
        <w:t>V případě pracovního úrazu zaměstnance Zhotovitele či poddodavatele vyšetří a sepíše záznam o pracovním úrazu příslušný zaměstnanec Zhotovitele a seznámí bezpečnostního technika Objednatele s výsledky šetření.</w:t>
      </w:r>
    </w:p>
    <w:p w14:paraId="4B1B08F2" w14:textId="77777777" w:rsidR="005D5447" w:rsidRPr="00A42A2B" w:rsidRDefault="005D5447" w:rsidP="005D5447">
      <w:pPr>
        <w:pStyle w:val="Claneka"/>
      </w:pPr>
      <w:r w:rsidRPr="00A42A2B">
        <w:t>Porušování předpisů bezpečnosti práce a technických zařízení a bezpečnosti provozu se považuje za neplnění povinností Zhotovitele provést Dílo řádně v souladu se Smlouvou.</w:t>
      </w:r>
    </w:p>
    <w:p w14:paraId="67331197" w14:textId="77777777" w:rsidR="005D5447" w:rsidRPr="00A42A2B" w:rsidRDefault="005D5447" w:rsidP="005D544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2D36BA5A" w14:textId="77777777" w:rsidR="005D5447" w:rsidRPr="00A42A2B" w:rsidRDefault="005D5447" w:rsidP="005D544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2797E923" w14:textId="77777777" w:rsidR="005D5447" w:rsidRPr="00A42A2B" w:rsidRDefault="005D5447" w:rsidP="005D544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9D7A069" w14:textId="77777777" w:rsidR="005D5447" w:rsidRPr="00A42A2B" w:rsidRDefault="005D5447" w:rsidP="005D5447">
      <w:pPr>
        <w:pStyle w:val="Claneka"/>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30319491" w14:textId="77777777" w:rsidR="005D5447" w:rsidRPr="00F925DF" w:rsidRDefault="005D5447" w:rsidP="005D5447">
      <w:pPr>
        <w:pStyle w:val="Clanek11"/>
        <w:keepLines w:val="0"/>
        <w:rPr>
          <w:b/>
          <w:bCs w:val="0"/>
        </w:rPr>
      </w:pPr>
      <w:r w:rsidRPr="00F925DF">
        <w:rPr>
          <w:b/>
          <w:bCs w:val="0"/>
        </w:rPr>
        <w:t xml:space="preserve">Kontrola prací a vedení </w:t>
      </w:r>
      <w:r>
        <w:rPr>
          <w:b/>
          <w:bCs w:val="0"/>
        </w:rPr>
        <w:t>S</w:t>
      </w:r>
      <w:r w:rsidRPr="00F925DF">
        <w:rPr>
          <w:b/>
          <w:bCs w:val="0"/>
        </w:rPr>
        <w:t>tavebního deníku</w:t>
      </w:r>
    </w:p>
    <w:p w14:paraId="791D4FE5" w14:textId="77777777" w:rsidR="005D5447" w:rsidRPr="00A42A2B" w:rsidRDefault="005D5447" w:rsidP="005D5447">
      <w:pPr>
        <w:pStyle w:val="Claneka"/>
      </w:pPr>
      <w:r w:rsidRPr="00A42A2B">
        <w:t xml:space="preserve">Objednatel je oprávněn provádět průběžnou kontrolu prací svými pracovníky, resp. osobou zmocněnou. V případě zjištění závad učiní záznam do </w:t>
      </w:r>
      <w:r>
        <w:t>S</w:t>
      </w:r>
      <w:r w:rsidRPr="00A42A2B">
        <w:t xml:space="preserve">tavebního deníku s požadavkem na jejich odstranění ve stanoveném termínu. </w:t>
      </w:r>
    </w:p>
    <w:p w14:paraId="748F007F" w14:textId="77777777" w:rsidR="005D5447" w:rsidRPr="00A42A2B" w:rsidRDefault="005D5447" w:rsidP="005D5447">
      <w:pPr>
        <w:pStyle w:val="Claneka"/>
      </w:pPr>
      <w:r w:rsidRPr="00A42A2B">
        <w:t>Ode dne převzetí staveniště až do odstranění vad uvedených v</w:t>
      </w:r>
      <w:r>
        <w:t> Předávacím</w:t>
      </w:r>
      <w:r w:rsidRPr="00A42A2B">
        <w:t xml:space="preserve"> protokolu je Zhotovitel povinen vést </w:t>
      </w:r>
      <w:r>
        <w:t>S</w:t>
      </w:r>
      <w:r w:rsidRPr="00A42A2B">
        <w:t xml:space="preserve">tavební deník v souladu s § </w:t>
      </w:r>
      <w:r>
        <w:t>166</w:t>
      </w:r>
      <w:r w:rsidRPr="00A42A2B">
        <w:t xml:space="preserve"> zákona č. </w:t>
      </w:r>
      <w:r>
        <w:t>2</w:t>
      </w:r>
      <w:r w:rsidRPr="00A42A2B">
        <w:t>83/20</w:t>
      </w:r>
      <w:r>
        <w:t>21</w:t>
      </w:r>
      <w:r w:rsidRPr="00A42A2B">
        <w:t xml:space="preserve"> Sb., </w:t>
      </w:r>
      <w:r>
        <w:t>stavební zákon</w:t>
      </w:r>
      <w:r w:rsidRPr="00A42A2B">
        <w:t>, ve znění pozdějších předpisů (dále jen „</w:t>
      </w:r>
      <w:r w:rsidRPr="0057208B">
        <w:rPr>
          <w:b/>
        </w:rPr>
        <w:t>Stavební zákon</w:t>
      </w:r>
      <w:r w:rsidRPr="00A42A2B">
        <w:t>“)</w:t>
      </w:r>
      <w:r>
        <w:t xml:space="preserve"> a vyhláškou č. 131/2024 Sb., o dokumentaci staveb, ve </w:t>
      </w:r>
      <w:proofErr w:type="spellStart"/>
      <w:r>
        <w:t>zněnní</w:t>
      </w:r>
      <w:proofErr w:type="spellEnd"/>
      <w:r>
        <w:t xml:space="preserve"> pozdějších předpisů, </w:t>
      </w:r>
      <w:r w:rsidRPr="00A42A2B">
        <w:t>a zapisovat do něj veškeré skutečnosti rozhodné pro plnění Smlouvy.</w:t>
      </w:r>
    </w:p>
    <w:p w14:paraId="2D12EF2A" w14:textId="77777777" w:rsidR="005D5447" w:rsidRPr="00A42A2B" w:rsidRDefault="005D5447" w:rsidP="005D5447">
      <w:pPr>
        <w:pStyle w:val="Claneka"/>
      </w:pPr>
      <w:r w:rsidRPr="00A42A2B">
        <w:t xml:space="preserve">Stavební deník bude na stavbě veden do řádného ukončení prací včetně doby na odstranění vad a nedodělků, a to způsobem obvyklým dle vyhlášky č. </w:t>
      </w:r>
      <w:r>
        <w:t>131</w:t>
      </w:r>
      <w:r w:rsidRPr="00A42A2B">
        <w:t>/20</w:t>
      </w:r>
      <w:r>
        <w:t>24</w:t>
      </w:r>
      <w:r w:rsidRPr="00A42A2B">
        <w:t xml:space="preserve"> Sb., o dokumentaci staveb, ve znění pozdějších předpisů.    </w:t>
      </w:r>
    </w:p>
    <w:p w14:paraId="4A6DEECE" w14:textId="77777777" w:rsidR="005D5447" w:rsidRPr="00A42A2B" w:rsidRDefault="005D5447" w:rsidP="005D5447">
      <w:pPr>
        <w:pStyle w:val="Claneka"/>
      </w:pPr>
      <w:r w:rsidRPr="00A42A2B">
        <w:lastRenderedPageBreak/>
        <w:t>Záznamy o průběhu prací, kontrolách přejímání prací a všech dalších skutečnostech budou zapisovány denně.</w:t>
      </w:r>
    </w:p>
    <w:p w14:paraId="766F38CA" w14:textId="77777777" w:rsidR="005D5447" w:rsidRPr="00A42A2B" w:rsidRDefault="005D5447" w:rsidP="005D5447">
      <w:pPr>
        <w:pStyle w:val="Claneka"/>
      </w:pPr>
      <w:r w:rsidRPr="00A42A2B">
        <w:t xml:space="preserve">Během pracovní doby musí být </w:t>
      </w:r>
      <w:r>
        <w:t>S</w:t>
      </w:r>
      <w:r w:rsidRPr="00A42A2B">
        <w:t>tavební deník na stavbě trvale přístupný pro Objednatele.</w:t>
      </w:r>
    </w:p>
    <w:p w14:paraId="23E28310" w14:textId="77777777" w:rsidR="005D5447" w:rsidRPr="00A42A2B" w:rsidRDefault="005D5447" w:rsidP="005D5447">
      <w:pPr>
        <w:pStyle w:val="Claneka"/>
      </w:pPr>
      <w:r w:rsidRPr="00A42A2B">
        <w:t xml:space="preserve">Denní záznamy budou čitelné a Objednatel je bude podepisovat způsobem stanoveným v zápisu na první straně </w:t>
      </w:r>
      <w:r>
        <w:t>S</w:t>
      </w:r>
      <w:r w:rsidRPr="00A42A2B">
        <w:t xml:space="preserve">tavebního deníku. </w:t>
      </w:r>
    </w:p>
    <w:p w14:paraId="43CAC305" w14:textId="77777777" w:rsidR="005D5447" w:rsidRPr="00A42A2B" w:rsidRDefault="005D5447" w:rsidP="005D544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54A87839" w14:textId="77777777" w:rsidR="005D5447" w:rsidRPr="00A42A2B" w:rsidRDefault="005D5447" w:rsidP="005D5447">
      <w:pPr>
        <w:pStyle w:val="Claneka"/>
      </w:pPr>
      <w:r w:rsidRPr="00A42A2B">
        <w:t xml:space="preserve">Veškeré požadavky Zhotovitele vůči Objednateli uvedené ve </w:t>
      </w:r>
      <w:r>
        <w:t>S</w:t>
      </w:r>
      <w:r w:rsidRPr="00A42A2B">
        <w:t>tavebním deníku musí být podepsány Objednatelem nebo uvedeno stanovisko Objednatele nejpozději do tří (3) pracovních dnů od jejich zápisu.  </w:t>
      </w:r>
    </w:p>
    <w:p w14:paraId="5E1901A4" w14:textId="77777777" w:rsidR="005D5447" w:rsidRPr="00A42A2B" w:rsidRDefault="005D5447" w:rsidP="005D5447">
      <w:pPr>
        <w:pStyle w:val="Claneka"/>
        <w:rPr>
          <w:b/>
        </w:rPr>
      </w:pPr>
      <w:r w:rsidRPr="00A42A2B">
        <w:t xml:space="preserve">Stavební deník musí být přístupný na stavbě u mistra nebo stavbyvedoucího pro oprávněné zástupce Objednatele a případného koordinátora </w:t>
      </w:r>
      <w:proofErr w:type="spellStart"/>
      <w:r w:rsidRPr="00A42A2B">
        <w:t>BOZP</w:t>
      </w:r>
      <w:proofErr w:type="spellEnd"/>
      <w:r w:rsidRPr="00A42A2B">
        <w:t xml:space="preserve"> stavby, a to každý den minimálně v době od 07:00 hodin do 16:00 hodin.</w:t>
      </w:r>
    </w:p>
    <w:p w14:paraId="0060CFBE" w14:textId="77777777" w:rsidR="005D5447" w:rsidRPr="00A42A2B" w:rsidRDefault="005D5447" w:rsidP="005D5447">
      <w:pPr>
        <w:pStyle w:val="Claneka"/>
        <w:rPr>
          <w:b/>
        </w:rPr>
      </w:pPr>
      <w:r w:rsidRPr="00A42A2B">
        <w:t xml:space="preserve">Po skončení stavby převezme Objednatel originál </w:t>
      </w:r>
      <w:r>
        <w:t>S</w:t>
      </w:r>
      <w:r w:rsidRPr="00A42A2B">
        <w:t>tavebního deníku dle Stavebního zákona.</w:t>
      </w:r>
    </w:p>
    <w:p w14:paraId="1D0E535D" w14:textId="77777777" w:rsidR="005D5447" w:rsidRPr="00A42A2B" w:rsidRDefault="005D5447" w:rsidP="005D5447">
      <w:pPr>
        <w:pStyle w:val="Claneka"/>
        <w:rPr>
          <w:b/>
        </w:rPr>
      </w:pPr>
      <w:r w:rsidRPr="00A42A2B">
        <w:t xml:space="preserve">Současně se </w:t>
      </w:r>
      <w:r>
        <w:t>S</w:t>
      </w:r>
      <w:r w:rsidRPr="00A42A2B">
        <w:t xml:space="preserve">tavebním deníkem je nezbytné vést </w:t>
      </w:r>
      <w:r>
        <w:t>S</w:t>
      </w:r>
      <w:r w:rsidRPr="00A42A2B">
        <w:t xml:space="preserve">tavební deník víceprací a méněprací, ve kterém je Zhotovitel povinen vést veškeré vícepráce a méněpráce včetně jednotkových cen. Pro jeho vedení platí stejné povinnosti jako pro </w:t>
      </w:r>
      <w:r>
        <w:t>S</w:t>
      </w:r>
      <w:r w:rsidRPr="00A42A2B">
        <w:t xml:space="preserve">tavební deník. Vícepráce sjednané nad rámec Smlouvy formou dodatku ke Smlouvě budou </w:t>
      </w:r>
      <w:r w:rsidRPr="00A42A2B">
        <w:rPr>
          <w:snapToGrid w:val="0"/>
        </w:rPr>
        <w:t xml:space="preserve">odsouhlaseny Objednatelem. </w:t>
      </w:r>
    </w:p>
    <w:p w14:paraId="49A0D820" w14:textId="77777777" w:rsidR="005D5447" w:rsidRPr="00A42A2B" w:rsidRDefault="005D5447" w:rsidP="005D5447">
      <w:pPr>
        <w:pStyle w:val="Claneka"/>
      </w:pPr>
      <w:r w:rsidRPr="00A42A2B">
        <w:t xml:space="preserve">V případě, že se tak Objednatel rozhodne, může jej na stavbě zastupovat </w:t>
      </w:r>
      <w:proofErr w:type="spellStart"/>
      <w:r>
        <w:t>TD</w:t>
      </w:r>
      <w:proofErr w:type="spellEnd"/>
      <w:r>
        <w:t xml:space="preserve"> Objednatele</w:t>
      </w:r>
      <w:r w:rsidRPr="00A42A2B">
        <w:t>.</w:t>
      </w:r>
      <w:r w:rsidRPr="00A42A2B">
        <w:rPr>
          <w:b/>
        </w:rPr>
        <w:t> </w:t>
      </w:r>
    </w:p>
    <w:p w14:paraId="3A901479" w14:textId="77777777" w:rsidR="005D5447" w:rsidRPr="00A42A2B" w:rsidRDefault="005D5447" w:rsidP="005D5447">
      <w:pPr>
        <w:pStyle w:val="Claneka"/>
      </w:pPr>
      <w:r w:rsidRPr="00A42A2B">
        <w:t xml:space="preserve">Dohody, vyjádření, podpisy zápisů ve </w:t>
      </w:r>
      <w:r>
        <w:t>S</w:t>
      </w:r>
      <w:r w:rsidRPr="00A42A2B">
        <w:t>tavebním deníku nelze považovat za změny či dodatky Smlouvy, ledaže by to bylo ve Smlouvě výslovně stanoveno.</w:t>
      </w:r>
    </w:p>
    <w:p w14:paraId="446E3F6C" w14:textId="77777777" w:rsidR="005D5447" w:rsidRPr="00A42A2B" w:rsidRDefault="005D5447" w:rsidP="00452B11">
      <w:pPr>
        <w:pStyle w:val="Nadpis1"/>
      </w:pPr>
      <w:bookmarkStart w:id="15" w:name="_Toc55238651"/>
      <w:bookmarkStart w:id="16" w:name="_Toc183675221"/>
      <w:bookmarkStart w:id="17" w:name="_Ref55171161"/>
      <w:r w:rsidRPr="00A42A2B">
        <w:t xml:space="preserve">Povinnosti vztahující se k provádění </w:t>
      </w:r>
      <w:r>
        <w:t>Projektových prací</w:t>
      </w:r>
      <w:bookmarkEnd w:id="15"/>
      <w:bookmarkEnd w:id="16"/>
    </w:p>
    <w:p w14:paraId="5483E76D" w14:textId="77777777" w:rsidR="005D5447" w:rsidRPr="005B19CC" w:rsidRDefault="005D5447" w:rsidP="005D5447">
      <w:pPr>
        <w:pStyle w:val="Clanek11"/>
        <w:keepLines w:val="0"/>
      </w:pPr>
      <w:r w:rsidRPr="005B19CC">
        <w:t>Součástí Díla není provedení geologických průzkumů, geodetického zaměření, polohopisných a výškopisných zaměření a projektu zatížení životního prostředí (</w:t>
      </w:r>
      <w:proofErr w:type="spellStart"/>
      <w:r w:rsidRPr="005B19CC">
        <w:t>EIA</w:t>
      </w:r>
      <w:proofErr w:type="spellEnd"/>
      <w:r w:rsidRPr="005B19CC">
        <w:t>).</w:t>
      </w:r>
    </w:p>
    <w:p w14:paraId="63522E97" w14:textId="77777777" w:rsidR="005D5447" w:rsidRPr="00340AE1" w:rsidRDefault="005D5447" w:rsidP="005D5447">
      <w:pPr>
        <w:pStyle w:val="Clanek11"/>
        <w:keepLines w:val="0"/>
      </w:pPr>
      <w:r w:rsidRPr="00340AE1">
        <w:t>V lhůtě pěti (5) pracovních dnů před uplynutím lhůty pro dodání jednotlivých částí Díla dle Harmonogramu se Zhotovitel zavazuje předat Objednateli pracovní verze jednotlivých částí Díla k připomínkám v listinné podobě ve dvou (2) vyhotoveních, která nebudou číslována. V elektronické podobě bude pracovní verze předána Objednateli v jednom (1) vyhotovení na CD/DVD/USB v needitovatelné formě ve formátu *.</w:t>
      </w:r>
      <w:proofErr w:type="spellStart"/>
      <w:r w:rsidRPr="00340AE1">
        <w:t>pdf</w:t>
      </w:r>
      <w:proofErr w:type="spellEnd"/>
      <w:r w:rsidRPr="00340AE1">
        <w:t xml:space="preserve"> a v editovatelné formě ve formátu *.doc/</w:t>
      </w:r>
      <w:proofErr w:type="spellStart"/>
      <w:r w:rsidRPr="00340AE1">
        <w:t>docx</w:t>
      </w:r>
      <w:proofErr w:type="spellEnd"/>
      <w:r w:rsidRPr="00340AE1">
        <w:t>, *.</w:t>
      </w:r>
      <w:proofErr w:type="spellStart"/>
      <w:r w:rsidRPr="00340AE1">
        <w:t>xls</w:t>
      </w:r>
      <w:proofErr w:type="spellEnd"/>
      <w:r w:rsidRPr="00340AE1">
        <w:t>/</w:t>
      </w:r>
      <w:proofErr w:type="spellStart"/>
      <w:r w:rsidRPr="00340AE1">
        <w:t>xlsx</w:t>
      </w:r>
      <w:proofErr w:type="spellEnd"/>
      <w:r w:rsidRPr="00340AE1">
        <w:t>, *.</w:t>
      </w:r>
      <w:proofErr w:type="spellStart"/>
      <w:r w:rsidRPr="00340AE1">
        <w:t>dwg</w:t>
      </w:r>
      <w:proofErr w:type="spellEnd"/>
      <w:r w:rsidRPr="00340AE1">
        <w:t>/</w:t>
      </w:r>
      <w:proofErr w:type="spellStart"/>
      <w:r w:rsidRPr="00340AE1">
        <w:t>dxf</w:t>
      </w:r>
      <w:proofErr w:type="spellEnd"/>
      <w:r w:rsidRPr="00340AE1">
        <w:t>/</w:t>
      </w:r>
      <w:proofErr w:type="spellStart"/>
      <w:r w:rsidRPr="00340AE1">
        <w:t>dgn</w:t>
      </w:r>
      <w:proofErr w:type="spellEnd"/>
      <w:r w:rsidRPr="00340AE1">
        <w:t>. Pokud příslušná dokumentace nebyla doposud předložena příslušnému stavebním úřadu jako podklad pro řízení o vydání povolení záměru nebo kolaudačního rozhodnutí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62D24992" w14:textId="77777777" w:rsidR="005D5447" w:rsidRPr="00F12D6D" w:rsidRDefault="005D5447" w:rsidP="005D5447">
      <w:pPr>
        <w:pStyle w:val="Clanek11"/>
        <w:keepLines w:val="0"/>
      </w:pPr>
      <w:r w:rsidRPr="00F12D6D">
        <w:t xml:space="preserve">Zhotovitel se zavazuje předat Objednateli finální verzi Díla </w:t>
      </w:r>
      <w:proofErr w:type="spellStart"/>
      <w:r>
        <w:t>minimálníě</w:t>
      </w:r>
      <w:proofErr w:type="spellEnd"/>
      <w:r>
        <w:t xml:space="preserve"> </w:t>
      </w:r>
      <w:r w:rsidRPr="00F12D6D">
        <w:t>v</w:t>
      </w:r>
      <w:r>
        <w:t>e</w:t>
      </w:r>
      <w:r w:rsidRPr="00F12D6D">
        <w:t xml:space="preserve"> </w:t>
      </w:r>
      <w:r w:rsidRPr="00BC44FA">
        <w:t>dvou (2) vyhotoveních v tištěné formě a jednom (1) vyhotovení v digitální formě (texty MS WORD, Excel ve formátech doc, .</w:t>
      </w:r>
      <w:proofErr w:type="spellStart"/>
      <w:r w:rsidRPr="00BC44FA">
        <w:t>xls</w:t>
      </w:r>
      <w:proofErr w:type="spellEnd"/>
      <w:r w:rsidRPr="00BC44FA">
        <w:t xml:space="preserve">; výkresy v programu </w:t>
      </w:r>
      <w:proofErr w:type="spellStart"/>
      <w:r w:rsidRPr="00BC44FA">
        <w:t>AUTOCAD</w:t>
      </w:r>
      <w:proofErr w:type="spellEnd"/>
      <w:r w:rsidRPr="00BC44FA">
        <w:t xml:space="preserve"> (otevřený </w:t>
      </w:r>
      <w:proofErr w:type="spellStart"/>
      <w:r w:rsidRPr="00BC44FA">
        <w:t>DWG</w:t>
      </w:r>
      <w:proofErr w:type="spellEnd"/>
      <w:r w:rsidRPr="00BC44FA">
        <w:t xml:space="preserve"> soubor) a formátu </w:t>
      </w:r>
      <w:proofErr w:type="spellStart"/>
      <w:r w:rsidRPr="00BC44FA">
        <w:t>pdf</w:t>
      </w:r>
      <w:proofErr w:type="spellEnd"/>
      <w:r w:rsidRPr="00BC44FA">
        <w:t>) na CD/DVD</w:t>
      </w:r>
      <w:r>
        <w:t xml:space="preserve">. </w:t>
      </w:r>
      <w:r w:rsidRPr="00F12D6D">
        <w:t xml:space="preserve">Zhotovitel je vždy povinen pro výkon Inženýrské činnosti vyhotovit a dotčeným orgánům, resp. </w:t>
      </w:r>
      <w:r w:rsidRPr="00F12D6D">
        <w:lastRenderedPageBreak/>
        <w:t xml:space="preserve">příslušnému stavebnímu úřadu, předložit potřebný (požadovaný) počet </w:t>
      </w:r>
      <w:proofErr w:type="spellStart"/>
      <w:r w:rsidRPr="00F12D6D">
        <w:t>paré</w:t>
      </w:r>
      <w:proofErr w:type="spellEnd"/>
      <w:r w:rsidRPr="00F12D6D">
        <w:t xml:space="preserve"> Díla v požadovaném formátu. </w:t>
      </w:r>
    </w:p>
    <w:p w14:paraId="385D4367" w14:textId="77777777" w:rsidR="005D5447" w:rsidRPr="005B19CC" w:rsidRDefault="005D5447" w:rsidP="005D5447">
      <w:pPr>
        <w:pStyle w:val="Clanek11"/>
        <w:keepLines w:val="0"/>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t>d</w:t>
      </w:r>
      <w:r w:rsidRPr="005B19CC">
        <w:t xml:space="preserve">okumentace pro provádění </w:t>
      </w:r>
      <w:r>
        <w:t>Stavby</w:t>
      </w:r>
      <w:r w:rsidRPr="005B19CC">
        <w:t xml:space="preserve"> bude obsahovat výkaz výměr s oceněním </w:t>
      </w:r>
      <w:r>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w:t>
      </w:r>
      <w:proofErr w:type="spellStart"/>
      <w:r w:rsidRPr="005B19CC">
        <w:t>ÚRS</w:t>
      </w:r>
      <w:proofErr w:type="spellEnd"/>
      <w:r w:rsidRPr="005B19CC">
        <w:t xml:space="preserve"> Praha v aktuální cenové úrovni. </w:t>
      </w:r>
      <w:r>
        <w:t>Stavba</w:t>
      </w:r>
      <w:r w:rsidRPr="005B19CC">
        <w:t xml:space="preserve"> nebo je</w:t>
      </w:r>
      <w:r>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t>Stavby</w:t>
      </w:r>
      <w:r w:rsidRPr="005B19CC">
        <w:t>.</w:t>
      </w:r>
    </w:p>
    <w:p w14:paraId="6CEF8654" w14:textId="77777777" w:rsidR="005D5447" w:rsidRPr="00F12D6D" w:rsidRDefault="005D5447" w:rsidP="005D5447">
      <w:pPr>
        <w:pStyle w:val="Clanek11"/>
        <w:keepLines w:val="0"/>
      </w:pPr>
      <w:r w:rsidRPr="00F12D6D">
        <w:t xml:space="preserve">Objednatel není povinen převzít Dílo, resp. jeho část před jeho úplným provedením. Zhotovitel je povinen předat Objednateli Dílo, resp. jeho část ve lhůtě </w:t>
      </w:r>
      <w:r>
        <w:t>dohodnuté ve Smlouvě</w:t>
      </w:r>
      <w:r w:rsidRPr="00F12D6D">
        <w:t>.</w:t>
      </w:r>
    </w:p>
    <w:p w14:paraId="3C014265" w14:textId="77777777" w:rsidR="005D5447" w:rsidRDefault="005D5447" w:rsidP="005D5447">
      <w:pPr>
        <w:pStyle w:val="Clanek11"/>
        <w:keepLines w:val="0"/>
      </w:pPr>
      <w:r>
        <w:t xml:space="preserve">V rámci Inženýrské činnosti </w:t>
      </w:r>
      <w:r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t> </w:t>
      </w:r>
      <w:r w:rsidRPr="005B19CC">
        <w:t>termínu</w:t>
      </w:r>
      <w:r>
        <w:t xml:space="preserve"> dohodnutém v Harmonogramu. </w:t>
      </w:r>
      <w:r w:rsidRPr="005B19CC">
        <w:t xml:space="preserve">Po získání Povolení je Zhotovitel povinen předat Objednateli výsledky Inženýrské činnosti, a to v Místě </w:t>
      </w:r>
      <w:r>
        <w:t>plnění</w:t>
      </w:r>
      <w:r w:rsidRPr="005B19CC">
        <w:t xml:space="preserve"> ve lhůtě </w:t>
      </w:r>
      <w:r>
        <w:t>dohodnuté Harmonogramu</w:t>
      </w:r>
      <w:r w:rsidRPr="005B19CC">
        <w:t xml:space="preserve">. </w:t>
      </w:r>
    </w:p>
    <w:p w14:paraId="175CFC87" w14:textId="77777777" w:rsidR="005D5447" w:rsidRDefault="005D5447" w:rsidP="005D5447">
      <w:pPr>
        <w:pStyle w:val="Clanek11"/>
        <w:keepLines w:val="0"/>
      </w:pPr>
      <w:r w:rsidRPr="00A42A2B">
        <w:t>Zhotovitel je povinen kdykoli na výzvu Objednatele, minimálně však jednou (</w:t>
      </w:r>
      <w:proofErr w:type="spellStart"/>
      <w:r w:rsidRPr="00A42A2B">
        <w:t>1x</w:t>
      </w:r>
      <w:proofErr w:type="spellEnd"/>
      <w:r w:rsidRPr="00A42A2B">
        <w:t>) měsíčně, písemně informovat Objednatele o průběhu realizace Díla. V případě, že existují v rámci realizace Díla jakékoli vady nebo nesrovnalosti, je Zhotovitel povinen navrhovat Objednateli nápravná opatření.</w:t>
      </w:r>
    </w:p>
    <w:p w14:paraId="655086BB" w14:textId="77777777" w:rsidR="005D5447" w:rsidRPr="004F437D" w:rsidRDefault="005D5447" w:rsidP="005D5447">
      <w:pPr>
        <w:pStyle w:val="Clanek11"/>
        <w:keepLines w:val="0"/>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5D4D9CE8" w14:textId="77777777" w:rsidR="005D5447" w:rsidRPr="00A42A2B" w:rsidRDefault="005D5447" w:rsidP="00452B11">
      <w:pPr>
        <w:pStyle w:val="Nadpis1"/>
      </w:pPr>
      <w:bookmarkStart w:id="18" w:name="_Ref55202167"/>
      <w:bookmarkStart w:id="19" w:name="_Toc55238652"/>
      <w:bookmarkStart w:id="20" w:name="_Toc183675222"/>
      <w:r w:rsidRPr="00A42A2B">
        <w:t>Akceptace Díla</w:t>
      </w:r>
      <w:bookmarkEnd w:id="17"/>
      <w:bookmarkEnd w:id="18"/>
      <w:bookmarkEnd w:id="19"/>
      <w:bookmarkEnd w:id="20"/>
    </w:p>
    <w:p w14:paraId="05895C7B" w14:textId="77777777" w:rsidR="005D5447" w:rsidRDefault="005D5447" w:rsidP="005D5447">
      <w:pPr>
        <w:pStyle w:val="Clanek11"/>
        <w:keepLines w:val="0"/>
        <w:rPr>
          <w:rStyle w:val="eop"/>
        </w:rPr>
      </w:pPr>
      <w:bookmarkStart w:id="21" w:name="_Ref21004470"/>
      <w:r w:rsidRPr="00A42A2B">
        <w:rPr>
          <w:rStyle w:val="normaltextrun"/>
        </w:rPr>
        <w:t>Zhotovitel předá Objednateli řádně dokončené Dílo nejpozději v termínu sjednaném ve Smlouvě. Zhotovitel je oprávněn provést a předat Dílo jako celek po předchozím písemném včasném oznámení Objednateli před termínem dokončení sjednaným ve Smlouvě (</w:t>
      </w:r>
      <w:r w:rsidRPr="00A42A2B">
        <w:t>nejméně patnáct (15) pracovních dnů předem)</w:t>
      </w:r>
      <w:r w:rsidRPr="00A42A2B">
        <w:rPr>
          <w:rStyle w:val="normaltextrun"/>
        </w:rPr>
        <w:t>. </w:t>
      </w:r>
      <w:r w:rsidRPr="00A42A2B">
        <w:rPr>
          <w:rStyle w:val="eop"/>
        </w:rPr>
        <w:t> </w:t>
      </w:r>
    </w:p>
    <w:p w14:paraId="01AD9941" w14:textId="77777777" w:rsidR="005D5447" w:rsidRDefault="005D5447" w:rsidP="005D5447">
      <w:pPr>
        <w:pStyle w:val="Clanek11"/>
        <w:keepLines w:val="0"/>
        <w:rPr>
          <w:rStyle w:val="normaltextrun"/>
        </w:rPr>
      </w:pPr>
      <w:r w:rsidRPr="00952F03">
        <w:t>Dílo je řádně dokončeno v</w:t>
      </w:r>
      <w:r>
        <w:t> </w:t>
      </w:r>
      <w:r w:rsidRPr="00952F03">
        <w:t>případě</w:t>
      </w:r>
      <w:r>
        <w:t xml:space="preserve">, kdy dojde </w:t>
      </w:r>
      <w:r w:rsidRPr="00952F03">
        <w:rPr>
          <w:rStyle w:val="normaltextrun"/>
        </w:rPr>
        <w:t>(kumulativně)</w:t>
      </w:r>
      <w:r>
        <w:rPr>
          <w:rStyle w:val="normaltextrun"/>
        </w:rPr>
        <w:t xml:space="preserve"> k:</w:t>
      </w:r>
    </w:p>
    <w:p w14:paraId="7BDCF96C" w14:textId="77777777" w:rsidR="005D5447" w:rsidRDefault="005D5447" w:rsidP="005D5447">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6759A7E2" w14:textId="77777777" w:rsidR="005D5447" w:rsidRDefault="005D5447" w:rsidP="005D5447">
      <w:pPr>
        <w:pStyle w:val="Claneka"/>
        <w:rPr>
          <w:rStyle w:val="normaltextrun"/>
        </w:rPr>
      </w:pPr>
      <w:r w:rsidRPr="00952F03">
        <w:rPr>
          <w:rStyle w:val="normaltextrun"/>
        </w:rPr>
        <w:t>předání Objednateli všech dokumentů a listin požadovaných Smlouvou nebo těmito Obchodními podmínkami</w:t>
      </w:r>
      <w:r>
        <w:rPr>
          <w:rStyle w:val="normaltextrun"/>
        </w:rPr>
        <w:t>;</w:t>
      </w:r>
      <w:r w:rsidRPr="00952F03">
        <w:rPr>
          <w:rStyle w:val="normaltextrun"/>
        </w:rPr>
        <w:t xml:space="preserve"> a </w:t>
      </w:r>
    </w:p>
    <w:p w14:paraId="758A7F69" w14:textId="77777777" w:rsidR="005D5447" w:rsidRPr="00952F03" w:rsidRDefault="005D5447" w:rsidP="005D5447">
      <w:pPr>
        <w:pStyle w:val="Claneka"/>
      </w:pPr>
      <w:r w:rsidRPr="00952F03">
        <w:rPr>
          <w:rStyle w:val="normaltextrun"/>
        </w:rPr>
        <w:lastRenderedPageBreak/>
        <w:t>řádné</w:t>
      </w:r>
      <w:r>
        <w:rPr>
          <w:rStyle w:val="normaltextrun"/>
        </w:rPr>
        <w:t>mu</w:t>
      </w:r>
      <w:r w:rsidRPr="00952F03">
        <w:rPr>
          <w:rStyle w:val="normaltextrun"/>
        </w:rPr>
        <w:t xml:space="preserve"> předání staveniště zpět Objednateli.</w:t>
      </w:r>
    </w:p>
    <w:p w14:paraId="5D46D814" w14:textId="3610F0B9" w:rsidR="005D5447" w:rsidRPr="00A42A2B" w:rsidRDefault="005D5447" w:rsidP="005D5447">
      <w:pPr>
        <w:pStyle w:val="Clanek11"/>
        <w:keepLines w:val="0"/>
        <w:rPr>
          <w:rStyle w:val="eop"/>
        </w:rPr>
      </w:pPr>
      <w:r w:rsidRPr="00A42A2B">
        <w:rPr>
          <w:rStyle w:val="normaltextrun"/>
        </w:rPr>
        <w:t>Akceptaci Díla bude předcházet technická prohlídka za účasti Zhotovitele (konaná alespoň sedm (7) pracovních dnů přede dnem akceptace), Objednatele a dalších Objednatelem pověřených osob. Z technické prohlídky bude Objednatel pořizovat zápis, který poskytne Zhotoviteli jako podklad pro akceptační řízení. Při technické prohlídce Zhotovitel předloží Objednateli 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634AF7">
        <w:rPr>
          <w:rStyle w:val="normaltextrun"/>
        </w:rPr>
        <w:t>7.4</w:t>
      </w:r>
      <w:r w:rsidRPr="00A42A2B">
        <w:rPr>
          <w:rStyle w:val="normaltextrun"/>
        </w:rPr>
        <w:fldChar w:fldCharType="end"/>
      </w:r>
      <w:r w:rsidRPr="00A42A2B">
        <w:rPr>
          <w:rStyle w:val="normaltextrun"/>
        </w:rPr>
        <w:t xml:space="preserve"> Obchodních podmínek. </w:t>
      </w:r>
      <w:proofErr w:type="gramStart"/>
      <w:r w:rsidRPr="00A42A2B">
        <w:rPr>
          <w:rStyle w:val="normaltextrun"/>
        </w:rPr>
        <w:t>Zhotovitel  požádá</w:t>
      </w:r>
      <w:proofErr w:type="gramEnd"/>
      <w:r w:rsidRPr="00A42A2B">
        <w:rPr>
          <w:rStyle w:val="normaltextrun"/>
        </w:rPr>
        <w:t xml:space="preserve">  písemně Objednatele o akceptační řízení po technické prohlídce. </w:t>
      </w:r>
    </w:p>
    <w:p w14:paraId="01DC57B4" w14:textId="77777777" w:rsidR="005D5447" w:rsidRPr="00A42A2B" w:rsidRDefault="005D5447" w:rsidP="005D5447">
      <w:pPr>
        <w:pStyle w:val="Clanek11"/>
        <w:keepLines w:val="0"/>
      </w:pPr>
      <w:bookmarkStart w:id="22" w:name="_Ref55169590"/>
      <w:r w:rsidRPr="00A42A2B">
        <w:t>Zhotovitel je povinen předložit k akceptačnímu řízení tyto doklady:</w:t>
      </w:r>
      <w:bookmarkEnd w:id="22"/>
    </w:p>
    <w:p w14:paraId="7D1D3F19" w14:textId="77777777" w:rsidR="005D5447" w:rsidRPr="00A42A2B" w:rsidRDefault="005D5447" w:rsidP="005D5447">
      <w:pPr>
        <w:pStyle w:val="Claneka"/>
      </w:pPr>
      <w:r w:rsidRPr="00A42A2B">
        <w:t xml:space="preserve">originál </w:t>
      </w:r>
      <w:r>
        <w:t>S</w:t>
      </w:r>
      <w:r w:rsidRPr="00A42A2B">
        <w:t>tavebního deníku;</w:t>
      </w:r>
    </w:p>
    <w:p w14:paraId="660A9074" w14:textId="77777777" w:rsidR="005D5447" w:rsidRPr="00A42A2B" w:rsidRDefault="005D5447" w:rsidP="005D544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E5491F9" w14:textId="77777777" w:rsidR="005D5447" w:rsidRPr="00A42A2B" w:rsidRDefault="005D5447" w:rsidP="005D5447">
      <w:pPr>
        <w:pStyle w:val="Claneka"/>
      </w:pPr>
      <w:r w:rsidRPr="00A42A2B">
        <w:t>atesty použitých materiálů a prohlášení o shodě;</w:t>
      </w:r>
    </w:p>
    <w:p w14:paraId="4D70E382" w14:textId="77777777" w:rsidR="005D5447" w:rsidRPr="00BC44FA" w:rsidRDefault="005D5447" w:rsidP="005D5447">
      <w:pPr>
        <w:pStyle w:val="Claneka"/>
      </w:pPr>
      <w:r>
        <w:t>D</w:t>
      </w:r>
      <w:r w:rsidRPr="00BC44FA">
        <w:t xml:space="preserve">okumentaci skutečného provedení stavby v počtu tři (3) listinná vyhotovení a </w:t>
      </w:r>
      <w:r>
        <w:t>jedno (</w:t>
      </w:r>
      <w:r w:rsidRPr="00BC44FA">
        <w:t>1</w:t>
      </w:r>
      <w:r>
        <w:t>)</w:t>
      </w:r>
      <w:r w:rsidRPr="00BC44FA">
        <w:t xml:space="preserve"> vyhotovení na CD, USB nebo jiném elektronickém nosiči dat, je-li předmětem Smlouvy stavební činnost;</w:t>
      </w:r>
    </w:p>
    <w:p w14:paraId="7ED4DB33" w14:textId="77777777" w:rsidR="005D5447" w:rsidRPr="00A42A2B" w:rsidRDefault="005D5447" w:rsidP="005D5447">
      <w:pPr>
        <w:pStyle w:val="Claneka"/>
      </w:pPr>
      <w:r w:rsidRPr="00A42A2B">
        <w:t xml:space="preserve">geometrické plány v počtu </w:t>
      </w:r>
      <w:r>
        <w:t>jedno (</w:t>
      </w:r>
      <w:r>
        <w:rPr>
          <w:rFonts w:eastAsiaTheme="minorHAnsi"/>
        </w:rPr>
        <w:t>1)</w:t>
      </w:r>
      <w:r w:rsidRPr="00A42A2B">
        <w:t xml:space="preserve"> </w:t>
      </w:r>
      <w:r>
        <w:t>listinné</w:t>
      </w:r>
      <w:r w:rsidRPr="00A42A2B">
        <w:t xml:space="preserve"> vyhotovení a </w:t>
      </w:r>
      <w:r>
        <w:t>jedno (</w:t>
      </w:r>
      <w:r>
        <w:rPr>
          <w:rFonts w:eastAsiaTheme="minorHAnsi"/>
        </w:rPr>
        <w:t xml:space="preserve">1) </w:t>
      </w:r>
      <w:r w:rsidRPr="00A42A2B">
        <w:t>vyhotovení na CD, USB nebo jiném elektronickém nosiči dat;</w:t>
      </w:r>
    </w:p>
    <w:p w14:paraId="46EA1FB9" w14:textId="77777777" w:rsidR="005D5447" w:rsidRPr="00A42A2B" w:rsidRDefault="005D5447" w:rsidP="005D5447">
      <w:pPr>
        <w:pStyle w:val="Claneka"/>
      </w:pPr>
      <w:r w:rsidRPr="00A42A2B">
        <w:t>geodetické zaměření stavby jak v písemné podobě, tak v digitální formě na CD, USB nebo jiném elektronickém nosiči dat;</w:t>
      </w:r>
    </w:p>
    <w:p w14:paraId="1ECFE123" w14:textId="77777777" w:rsidR="005D5447" w:rsidRPr="00A42A2B" w:rsidRDefault="005D5447" w:rsidP="005D5447">
      <w:pPr>
        <w:pStyle w:val="Claneka"/>
      </w:pPr>
      <w:r w:rsidRPr="00A42A2B">
        <w:t>doklad o předání geodetického zaměření na Institut plánování a rozvoje hl. m. Prahy (</w:t>
      </w:r>
      <w:proofErr w:type="spellStart"/>
      <w:r w:rsidRPr="00A42A2B">
        <w:t>IPR</w:t>
      </w:r>
      <w:proofErr w:type="spellEnd"/>
      <w:r w:rsidRPr="00A42A2B">
        <w:t xml:space="preserve"> Praha);</w:t>
      </w:r>
    </w:p>
    <w:p w14:paraId="27FCC8E5" w14:textId="77777777" w:rsidR="005D5447" w:rsidRPr="00A42A2B" w:rsidRDefault="005D5447" w:rsidP="005D5447">
      <w:pPr>
        <w:pStyle w:val="Claneka"/>
      </w:pPr>
      <w:r w:rsidRPr="00A42A2B">
        <w:t>vyúčtování likvidace vybouraného materiálu;</w:t>
      </w:r>
    </w:p>
    <w:p w14:paraId="27B3B01E" w14:textId="77777777" w:rsidR="005D5447" w:rsidRPr="00A42A2B" w:rsidRDefault="005D5447" w:rsidP="005D5447">
      <w:pPr>
        <w:pStyle w:val="Claneka"/>
      </w:pPr>
      <w:r w:rsidRPr="00A42A2B">
        <w:t>hospodaření s odpady, doklad o likvidaci odpadů;</w:t>
      </w:r>
    </w:p>
    <w:p w14:paraId="337827D8" w14:textId="77777777" w:rsidR="005D5447" w:rsidRPr="00A42A2B" w:rsidRDefault="005D5447" w:rsidP="005D5447">
      <w:pPr>
        <w:pStyle w:val="Claneka"/>
      </w:pPr>
      <w:r w:rsidRPr="00A42A2B">
        <w:t>vyjádření správců inženýrských sítí, souhlasná vyjádření se záhozem inženýrských sítí od jednotlivých vlastníků či správců inženýrských sítí, pakliže jsou jimi v příslušném vyjádření požadovány;</w:t>
      </w:r>
    </w:p>
    <w:p w14:paraId="239D651C" w14:textId="77777777" w:rsidR="005D5447" w:rsidRPr="00A42A2B" w:rsidRDefault="005D5447" w:rsidP="005D5447">
      <w:pPr>
        <w:pStyle w:val="Claneka"/>
      </w:pPr>
      <w:r w:rsidRPr="00A42A2B">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683C9C44" w14:textId="77777777" w:rsidR="005D5447" w:rsidRPr="00A42A2B" w:rsidRDefault="005D5447" w:rsidP="005D5447">
      <w:pPr>
        <w:pStyle w:val="Clanek11"/>
        <w:keepLines w:val="0"/>
      </w:pPr>
      <w:bookmarkStart w:id="23" w:name="_Ref20827190"/>
      <w:r w:rsidRPr="00A42A2B">
        <w:t>Pokud Objednatel v den akceptační procedury shledá vady na předávaném Díle, které</w:t>
      </w:r>
      <w:bookmarkEnd w:id="23"/>
      <w:r w:rsidRPr="00A42A2B">
        <w:t xml:space="preserve"> </w:t>
      </w:r>
    </w:p>
    <w:p w14:paraId="7843C646" w14:textId="77777777" w:rsidR="005D5447" w:rsidRPr="00A42A2B" w:rsidRDefault="005D5447" w:rsidP="005D5447">
      <w:pPr>
        <w:pStyle w:val="Claneka"/>
      </w:pPr>
      <w:bookmarkStart w:id="24" w:name="_Ref20827180"/>
      <w:r w:rsidRPr="00A42A2B">
        <w:t>nebrání obvyklému používání Díla, sepíší Smluvní strany protokol o předání Díla (</w:t>
      </w:r>
      <w:r>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24"/>
    </w:p>
    <w:p w14:paraId="5B1A6902" w14:textId="010C6CB4" w:rsidR="005D5447" w:rsidRPr="00A42A2B" w:rsidRDefault="005D5447" w:rsidP="005D544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t xml:space="preserve"> termín dokončení Díla dle Smlouvy</w:t>
      </w:r>
      <w:r w:rsidRPr="00A42A2B">
        <w:t>. Po odstranění vady se S</w:t>
      </w:r>
      <w:r>
        <w:t>t</w:t>
      </w:r>
      <w:r w:rsidRPr="00A42A2B">
        <w:t xml:space="preserve">rany sejdou na výzvu Zhotovitele k opětovnému předání Díla. </w:t>
      </w:r>
      <w:r>
        <w:t xml:space="preserve">Článek </w:t>
      </w:r>
      <w:r>
        <w:fldChar w:fldCharType="begin"/>
      </w:r>
      <w:r>
        <w:instrText xml:space="preserve"> REF _Ref55202167 \r \h </w:instrText>
      </w:r>
      <w:r>
        <w:fldChar w:fldCharType="separate"/>
      </w:r>
      <w:r w:rsidR="00634AF7">
        <w:t>7</w:t>
      </w:r>
      <w:r>
        <w:fldChar w:fldCharType="end"/>
      </w:r>
      <w:r w:rsidRPr="00A42A2B">
        <w:t xml:space="preserve"> se použije přiměřeně.</w:t>
      </w:r>
    </w:p>
    <w:p w14:paraId="1F3B5C0D" w14:textId="77777777" w:rsidR="005D5447" w:rsidRPr="00A42A2B" w:rsidRDefault="005D5447" w:rsidP="005D5447">
      <w:pPr>
        <w:pStyle w:val="Clanek11"/>
        <w:keepLines w:val="0"/>
      </w:pPr>
      <w:r w:rsidRPr="00A42A2B">
        <w:t xml:space="preserve">V případě předčasného užívání </w:t>
      </w:r>
      <w:r>
        <w:t>Díla</w:t>
      </w:r>
      <w:r w:rsidRPr="00A42A2B">
        <w:t xml:space="preserve"> </w:t>
      </w:r>
      <w:r>
        <w:t>O</w:t>
      </w:r>
      <w:r w:rsidRPr="00A42A2B">
        <w:t xml:space="preserve">bjednatel </w:t>
      </w:r>
      <w:r>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w:t>
      </w:r>
      <w:r>
        <w:t>236</w:t>
      </w:r>
      <w:r w:rsidRPr="00A42A2B">
        <w:t xml:space="preserve"> </w:t>
      </w:r>
      <w:r>
        <w:t>Stavebního zákona</w:t>
      </w:r>
      <w:r w:rsidRPr="00A42A2B">
        <w:t>.</w:t>
      </w:r>
    </w:p>
    <w:p w14:paraId="43472EE5" w14:textId="77777777" w:rsidR="005D5447" w:rsidRPr="00A80764" w:rsidRDefault="005D5447" w:rsidP="005D5447">
      <w:pPr>
        <w:pStyle w:val="Clanek11"/>
        <w:keepLines w:val="0"/>
      </w:pPr>
      <w:r>
        <w:rPr>
          <w:rStyle w:val="normaltextrun"/>
        </w:rPr>
        <w:lastRenderedPageBreak/>
        <w:t>Z</w:t>
      </w:r>
      <w:r w:rsidRPr="00A80764">
        <w:rPr>
          <w:rStyle w:val="normaltextrun"/>
        </w:rPr>
        <w:t xml:space="preserve">hotovitel </w:t>
      </w:r>
      <w:r>
        <w:rPr>
          <w:rStyle w:val="normaltextrun"/>
        </w:rPr>
        <w:t xml:space="preserve">Díla </w:t>
      </w:r>
      <w:r w:rsidRPr="00A80764">
        <w:rPr>
          <w:rStyle w:val="normaltextrun"/>
        </w:rPr>
        <w:t>nese nebezpečí škody nebo zničení Díla až do jeho předání Objednateli v souladu se Smlouvou a těmito Obchodními podmínkami</w:t>
      </w:r>
      <w:r>
        <w:rPr>
          <w:rStyle w:val="normaltextrun"/>
        </w:rPr>
        <w:t xml:space="preserve"> s výjimkou možnosti odchylné úpravy obsažené v uzavřené Dohodě o předčasném užívání stavby dle čl. 7.6.  </w:t>
      </w:r>
    </w:p>
    <w:p w14:paraId="1CDEEEAB" w14:textId="77777777" w:rsidR="005D5447" w:rsidRPr="00A80764" w:rsidRDefault="005D5447" w:rsidP="005D5447">
      <w:pPr>
        <w:pStyle w:val="Clanek11"/>
        <w:keepLines w:val="0"/>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2F76EA0B" w14:textId="77777777" w:rsidR="005D5447" w:rsidRDefault="005D5447" w:rsidP="005D5447">
      <w:pPr>
        <w:pStyle w:val="Clanek11"/>
        <w:keepLines w:val="0"/>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7FFD6C41" w14:textId="77777777" w:rsidR="005D5447" w:rsidRPr="000E5B7F" w:rsidRDefault="005D5447" w:rsidP="005D5447">
      <w:pPr>
        <w:pStyle w:val="Clanek11"/>
        <w:keepLines w:val="0"/>
        <w:rPr>
          <w:b/>
          <w:bCs w:val="0"/>
        </w:rPr>
      </w:pPr>
      <w:bookmarkStart w:id="25" w:name="_Ref39677550"/>
      <w:r w:rsidRPr="000E5B7F">
        <w:rPr>
          <w:b/>
          <w:bCs w:val="0"/>
        </w:rPr>
        <w:t>Kontrolní zkouška</w:t>
      </w:r>
    </w:p>
    <w:p w14:paraId="382EE5A9" w14:textId="77777777" w:rsidR="005D5447" w:rsidRPr="00A80764" w:rsidRDefault="005D5447" w:rsidP="005D544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25"/>
    </w:p>
    <w:p w14:paraId="7A2D5B88" w14:textId="77777777" w:rsidR="005D5447" w:rsidRPr="00A80764" w:rsidRDefault="005D5447" w:rsidP="005D5447">
      <w:pPr>
        <w:pStyle w:val="Claneka"/>
      </w:pPr>
      <w:bookmarkStart w:id="26"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26"/>
    </w:p>
    <w:p w14:paraId="391D7A20" w14:textId="77777777" w:rsidR="005D5447" w:rsidRPr="00A80764" w:rsidRDefault="005D5447" w:rsidP="005D5447">
      <w:pPr>
        <w:pStyle w:val="Claneka"/>
      </w:pPr>
      <w:bookmarkStart w:id="27"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t>převzato a kterým z níže uvedených opatření bude vada napravena:</w:t>
      </w:r>
      <w:r w:rsidRPr="00A80764">
        <w:t xml:space="preserve"> </w:t>
      </w:r>
      <w:bookmarkEnd w:id="27"/>
    </w:p>
    <w:p w14:paraId="3AE2F212" w14:textId="77777777" w:rsidR="005D5447" w:rsidRPr="00A80764" w:rsidRDefault="005D5447" w:rsidP="005D5447">
      <w:pPr>
        <w:pStyle w:val="Claneki"/>
        <w:keepLines w:val="0"/>
      </w:pPr>
      <w:r w:rsidRPr="00A80764">
        <w:t>sleva z ceny Díla;</w:t>
      </w:r>
    </w:p>
    <w:p w14:paraId="2F6D6B37" w14:textId="77777777" w:rsidR="005D5447" w:rsidRPr="00A80764" w:rsidRDefault="005D5447" w:rsidP="005D5447">
      <w:pPr>
        <w:pStyle w:val="Claneki"/>
        <w:keepLines w:val="0"/>
      </w:pPr>
      <w:r w:rsidRPr="00A80764">
        <w:t>prodloužení záruční doby Díla;</w:t>
      </w:r>
    </w:p>
    <w:p w14:paraId="13B6EC2F" w14:textId="77777777" w:rsidR="005D5447" w:rsidRDefault="005D5447" w:rsidP="005D5447">
      <w:pPr>
        <w:pStyle w:val="Claneki"/>
        <w:keepLines w:val="0"/>
      </w:pPr>
      <w:r w:rsidRPr="00A80764">
        <w:t>odstranění vadné části Díla včetně stanovení termínu k odstranění vady.</w:t>
      </w:r>
    </w:p>
    <w:p w14:paraId="7A54A547" w14:textId="77777777" w:rsidR="005D5447" w:rsidRPr="00AC3366" w:rsidRDefault="005D5447" w:rsidP="00452B11">
      <w:pPr>
        <w:pStyle w:val="Nadpis1"/>
      </w:pPr>
      <w:bookmarkStart w:id="28" w:name="_Toc55238653"/>
      <w:bookmarkStart w:id="29" w:name="_Toc183675223"/>
      <w:bookmarkEnd w:id="21"/>
      <w:r w:rsidRPr="00AC3366">
        <w:t>licence</w:t>
      </w:r>
      <w:bookmarkEnd w:id="28"/>
      <w:bookmarkEnd w:id="29"/>
    </w:p>
    <w:p w14:paraId="1C55A0FC" w14:textId="77777777" w:rsidR="005D5447" w:rsidRPr="00E567DE" w:rsidRDefault="005D5447" w:rsidP="005D5447">
      <w:pPr>
        <w:pStyle w:val="Clanek11"/>
        <w:keepLines w:val="0"/>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1C0DB7B2" w14:textId="77777777" w:rsidR="005D5447" w:rsidRPr="007B2364" w:rsidRDefault="005D5447" w:rsidP="005D5447">
      <w:pPr>
        <w:pStyle w:val="Clanek11"/>
        <w:keepLines w:val="0"/>
      </w:pPr>
      <w:r w:rsidRPr="007B2364">
        <w:t xml:space="preserve">Objednatel a </w:t>
      </w:r>
      <w:r>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t>e</w:t>
      </w:r>
      <w:r w:rsidRPr="007B2364">
        <w:t> </w:t>
      </w:r>
      <w:r>
        <w:t>Smlou</w:t>
      </w:r>
      <w:r w:rsidRPr="007B2364">
        <w:t>vě nelze Licenci jednostranně vypovědět či jinak ukončit.</w:t>
      </w:r>
      <w:r>
        <w:t xml:space="preserve"> Strany se dohodly, že ustanovení § 2378 Občanského zákoníku se nepoužije.</w:t>
      </w:r>
    </w:p>
    <w:p w14:paraId="554CDA77" w14:textId="77777777" w:rsidR="005D5447" w:rsidRPr="007B2364" w:rsidRDefault="005D5447" w:rsidP="005D5447">
      <w:pPr>
        <w:pStyle w:val="Clanek11"/>
        <w:keepLines w:val="0"/>
      </w:pPr>
      <w:bookmarkStart w:id="30" w:name="_Ref18411129"/>
      <w:r w:rsidRPr="007B2364">
        <w:t xml:space="preserve">Uzavřením Smlouvy </w:t>
      </w:r>
      <w:r>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t>Zhotovitel</w:t>
      </w:r>
      <w:r w:rsidRPr="007B2364">
        <w:t xml:space="preserve">em Objednateli na </w:t>
      </w:r>
      <w:r w:rsidRPr="007B2364">
        <w:lastRenderedPageBreak/>
        <w:t xml:space="preserve">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t>Zhotovitel</w:t>
      </w:r>
      <w:r w:rsidRPr="007B2364">
        <w:t xml:space="preserve"> s tím, že bude opravňovat také jakoukoli osobu, která bude řádným vlastníkem nebo uživatelem Stavby nebo příslušné části Stavby.</w:t>
      </w:r>
      <w:bookmarkEnd w:id="30"/>
    </w:p>
    <w:p w14:paraId="0065E6EB" w14:textId="77777777" w:rsidR="005D5447" w:rsidRPr="007B2364" w:rsidRDefault="005D5447" w:rsidP="005D5447">
      <w:pPr>
        <w:pStyle w:val="Clanek11"/>
        <w:keepLines w:val="0"/>
      </w:pPr>
      <w:r>
        <w:t>Zhotovitel</w:t>
      </w:r>
      <w:r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t xml:space="preserve"> bez nároku Zhotovitele na dodatečnou odměnu. Objednatel je oprávněn provádět činnosti dle tohoto </w:t>
      </w:r>
      <w:r w:rsidRPr="00F719EC">
        <w:t>č</w:t>
      </w:r>
      <w:r>
        <w:t>lánku i prostřednictvím třetí osoby odlišné od Zhotovitele</w:t>
      </w:r>
      <w:r w:rsidRPr="007B2364">
        <w:t>.</w:t>
      </w:r>
    </w:p>
    <w:p w14:paraId="6058771F" w14:textId="77777777" w:rsidR="005D5447" w:rsidRDefault="005D5447" w:rsidP="005D5447">
      <w:pPr>
        <w:pStyle w:val="Clanek11"/>
        <w:keepLines w:val="0"/>
      </w:pPr>
      <w:r w:rsidRPr="007B2364">
        <w:t xml:space="preserve">Objednatel se stává oprávněným </w:t>
      </w:r>
      <w:r w:rsidRPr="00F719EC">
        <w:t>nabyvatelem Licence okamžikem uhrazení ceny za příslušnou část Díla.</w:t>
      </w:r>
    </w:p>
    <w:p w14:paraId="3CDED17B" w14:textId="77777777" w:rsidR="005D5447" w:rsidRDefault="005D5447" w:rsidP="005D5447">
      <w:pPr>
        <w:pStyle w:val="Clanek11"/>
        <w:keepLines w:val="0"/>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4B172F27" w14:textId="77777777" w:rsidR="005D5447" w:rsidRDefault="005D5447" w:rsidP="005D5447">
      <w:pPr>
        <w:pStyle w:val="Clanek11"/>
        <w:keepLines w:val="0"/>
      </w:pPr>
      <w:r>
        <w:t>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Zhotovitel souhlas již podpisem Smlouvy. Objednatel je v takovém případě povinen Zhotovitele informovat o postoupení Licence a o osobě postupníka bez zbytečného odkladu. Zhotovitel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5378D258" w14:textId="77777777" w:rsidR="005D5447" w:rsidRPr="00A42A2B" w:rsidRDefault="005D5447" w:rsidP="005D5447">
      <w:pPr>
        <w:pStyle w:val="Clanek11"/>
        <w:keepLines w:val="0"/>
        <w:rPr>
          <w:lang w:bidi="hi-IN"/>
        </w:rPr>
      </w:pPr>
      <w:r w:rsidRPr="00A42A2B">
        <w:rPr>
          <w:lang w:bidi="hi-IN"/>
        </w:rPr>
        <w:t xml:space="preserve">Pro všechny případy, ve kterých nemůže Zhotovitel z objektivních důvodů sám udělit Objednateli </w:t>
      </w:r>
      <w:r>
        <w:rPr>
          <w:lang w:bidi="hi-IN"/>
        </w:rPr>
        <w:t>Licenci k Předmětu licence</w:t>
      </w:r>
      <w:r w:rsidRPr="00A42A2B">
        <w:rPr>
          <w:lang w:bidi="hi-IN"/>
        </w:rPr>
        <w:t xml:space="preserve">, Zhotovitel zajistí, že třetí osoba, která </w:t>
      </w:r>
      <w:r>
        <w:rPr>
          <w:lang w:bidi="hi-IN"/>
        </w:rPr>
        <w:t>je vykonavatelem majetkových práv autorských</w:t>
      </w:r>
      <w:r w:rsidRPr="00A42A2B">
        <w:rPr>
          <w:lang w:bidi="hi-IN"/>
        </w:rPr>
        <w:t xml:space="preserve">, poskytne Objednateli bezúplatně </w:t>
      </w:r>
      <w:r>
        <w:rPr>
          <w:lang w:bidi="hi-IN"/>
        </w:rPr>
        <w:t>Licenci k Předmětu licence</w:t>
      </w:r>
      <w:r w:rsidRPr="00A42A2B">
        <w:rPr>
          <w:lang w:bidi="hi-IN"/>
        </w:rPr>
        <w:t xml:space="preserve">, a to nejpozději v den předání příslušného </w:t>
      </w:r>
      <w:r>
        <w:rPr>
          <w:lang w:bidi="hi-IN"/>
        </w:rPr>
        <w:t>Předmětu licence</w:t>
      </w:r>
      <w:r w:rsidRPr="00A42A2B">
        <w:rPr>
          <w:lang w:bidi="hi-IN"/>
        </w:rPr>
        <w:t xml:space="preserve">. </w:t>
      </w:r>
    </w:p>
    <w:p w14:paraId="5D2A5860" w14:textId="77777777" w:rsidR="005D5447" w:rsidRPr="00A42A2B" w:rsidRDefault="005D5447" w:rsidP="00452B11">
      <w:pPr>
        <w:pStyle w:val="Nadpis1"/>
      </w:pPr>
      <w:bookmarkStart w:id="31" w:name="_Toc55238654"/>
      <w:bookmarkStart w:id="32" w:name="_Toc183675224"/>
      <w:r w:rsidRPr="00A42A2B">
        <w:t>Záruční doba</w:t>
      </w:r>
      <w:bookmarkEnd w:id="31"/>
      <w:bookmarkEnd w:id="32"/>
    </w:p>
    <w:p w14:paraId="3C8D55FC" w14:textId="77777777" w:rsidR="005D5447" w:rsidRDefault="005D5447" w:rsidP="005D5447">
      <w:pPr>
        <w:pStyle w:val="Clanek11"/>
        <w:keepLines w:val="0"/>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t xml:space="preserve">V případě projekční činnosti </w:t>
      </w:r>
      <w:r w:rsidRPr="004D130D">
        <w:t xml:space="preserve">poskytuje </w:t>
      </w:r>
      <w:r>
        <w:t xml:space="preserve">Zhotovitel </w:t>
      </w:r>
      <w:r w:rsidRPr="004D130D">
        <w:t xml:space="preserve">záruku za jakost a prvotřídní kvalitu projektového řešení Stavby realizované na základě Objednatelem odsouhlasené </w:t>
      </w:r>
      <w:r>
        <w:t>projektové d</w:t>
      </w:r>
      <w:r w:rsidRPr="004D130D">
        <w:t xml:space="preserve">okumentace </w:t>
      </w:r>
      <w:r>
        <w:t>S</w:t>
      </w:r>
      <w:r w:rsidRPr="004D130D">
        <w:t xml:space="preserve">tavby po záruční dobu, a to v délce plánované doby životnosti Stavby uvedené ve Smlouvě. Pro případ vad </w:t>
      </w:r>
      <w:r>
        <w:t>projektové d</w:t>
      </w:r>
      <w:r w:rsidRPr="004D130D">
        <w:t xml:space="preserve">okumentace stavby </w:t>
      </w:r>
      <w:r>
        <w:t>je Zhotovitel povinen</w:t>
      </w:r>
      <w:r w:rsidRPr="004D130D">
        <w:t xml:space="preserve"> bezplatně provést odstranění vady v</w:t>
      </w:r>
      <w:r>
        <w:t> Záruční době.</w:t>
      </w:r>
    </w:p>
    <w:p w14:paraId="152868BC" w14:textId="77777777" w:rsidR="005D5447" w:rsidRPr="00A42A2B" w:rsidRDefault="005D5447" w:rsidP="005D5447">
      <w:pPr>
        <w:pStyle w:val="Clanek11"/>
        <w:keepLines w:val="0"/>
      </w:pPr>
      <w:r w:rsidRPr="00A42A2B">
        <w:t>Záruční doba počíná běžet dnem předáním a převzetím Díla nebo jednotlivé části Díla v případě převzetí Díla po částech.</w:t>
      </w:r>
    </w:p>
    <w:p w14:paraId="4A46B303" w14:textId="77777777" w:rsidR="005D5447" w:rsidRPr="00A42A2B" w:rsidRDefault="005D5447" w:rsidP="005D5447">
      <w:pPr>
        <w:pStyle w:val="Clanek11"/>
        <w:keepLines w:val="0"/>
      </w:pPr>
      <w:r w:rsidRPr="00A42A2B">
        <w:lastRenderedPageBreak/>
        <w:t>Dílo má vady, pokud jeho provedení nebo vlastnosti neodpovídají požadavkům ujednaným v</w:t>
      </w:r>
      <w:r>
        <w:t>e</w:t>
      </w:r>
      <w:r w:rsidRPr="00A42A2B">
        <w:t> </w:t>
      </w:r>
      <w:r>
        <w:t>Smlou</w:t>
      </w:r>
      <w:r w:rsidRPr="00A42A2B">
        <w:t>vě nebo jiné dokumentaci, která se vztahuje k provedení Díla.</w:t>
      </w:r>
    </w:p>
    <w:p w14:paraId="154E5535" w14:textId="77777777" w:rsidR="005D5447" w:rsidRPr="00A42A2B" w:rsidRDefault="005D5447" w:rsidP="005D5447">
      <w:pPr>
        <w:pStyle w:val="Clanek11"/>
        <w:keepLines w:val="0"/>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92780EE" w14:textId="77777777" w:rsidR="005D5447" w:rsidRPr="00A42A2B" w:rsidRDefault="005D5447" w:rsidP="005D5447">
      <w:pPr>
        <w:pStyle w:val="Clanek11"/>
        <w:keepLines w:val="0"/>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7B8A30E1" w14:textId="77777777" w:rsidR="005D5447" w:rsidRPr="00A42A2B" w:rsidRDefault="005D5447" w:rsidP="005D5447">
      <w:pPr>
        <w:pStyle w:val="Clanek11"/>
        <w:keepLines w:val="0"/>
      </w:pPr>
      <w:r>
        <w:t xml:space="preserve">Nejedná-li se o vadu zjištěnou na základě Kontrolní zkoušky a nedohodnou-li se Strany jinak, </w:t>
      </w:r>
      <w:r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7F8222D8" w14:textId="77777777" w:rsidR="005D5447" w:rsidRDefault="005D5447" w:rsidP="005D5447">
      <w:pPr>
        <w:pStyle w:val="Clanek11"/>
        <w:keepLines w:val="0"/>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3E7FA318" w14:textId="77777777" w:rsidR="005D5447" w:rsidRDefault="005D5447" w:rsidP="005D5447">
      <w:pPr>
        <w:pStyle w:val="Clanek11"/>
        <w:keepLines w:val="0"/>
        <w:numPr>
          <w:ilvl w:val="0"/>
          <w:numId w:val="0"/>
        </w:numPr>
        <w:ind w:left="567"/>
      </w:pPr>
    </w:p>
    <w:p w14:paraId="41A0957A" w14:textId="77777777" w:rsidR="005D5447" w:rsidRPr="00A42A2B" w:rsidRDefault="005D5447" w:rsidP="00452B11">
      <w:pPr>
        <w:pStyle w:val="Nadpis1"/>
      </w:pPr>
      <w:bookmarkStart w:id="33" w:name="_Toc55238655"/>
      <w:bookmarkStart w:id="34" w:name="_Toc183675225"/>
      <w:r w:rsidRPr="00A42A2B">
        <w:t>Náhrada újmy</w:t>
      </w:r>
      <w:r>
        <w:t>, Vyšší moc a Prodlení stran</w:t>
      </w:r>
      <w:bookmarkEnd w:id="33"/>
      <w:bookmarkEnd w:id="34"/>
    </w:p>
    <w:p w14:paraId="48934748" w14:textId="77777777" w:rsidR="005D5447" w:rsidRPr="000E5B7F" w:rsidRDefault="005D5447" w:rsidP="005D5447">
      <w:pPr>
        <w:pStyle w:val="Clanek11"/>
        <w:keepLines w:val="0"/>
        <w:rPr>
          <w:b/>
          <w:bCs w:val="0"/>
        </w:rPr>
      </w:pPr>
      <w:r w:rsidRPr="000E5B7F">
        <w:rPr>
          <w:b/>
          <w:bCs w:val="0"/>
        </w:rPr>
        <w:t>Náhrada újmy</w:t>
      </w:r>
    </w:p>
    <w:p w14:paraId="55226674" w14:textId="77777777" w:rsidR="005D5447" w:rsidRPr="00830A9C" w:rsidRDefault="005D5447" w:rsidP="005D5447">
      <w:pPr>
        <w:pStyle w:val="Claneka"/>
      </w:pPr>
      <w:r w:rsidRPr="00830A9C">
        <w:t>Uplatněním nároku na zaplacení smluvní pokuty nebo jejím zaplacením není dotčen nárok Objednatele požadovat</w:t>
      </w:r>
      <w:r>
        <w:t xml:space="preserve"> po</w:t>
      </w:r>
      <w:r w:rsidRPr="00830A9C">
        <w:t xml:space="preserve"> </w:t>
      </w:r>
      <w:r>
        <w:t xml:space="preserve">Zhotoviteli </w:t>
      </w:r>
      <w:r w:rsidRPr="00830A9C">
        <w:t xml:space="preserve">náhradu </w:t>
      </w:r>
      <w:r>
        <w:t>újmy</w:t>
      </w:r>
      <w:r w:rsidRPr="00830A9C">
        <w:t xml:space="preserve"> v plné výši. </w:t>
      </w:r>
    </w:p>
    <w:p w14:paraId="23C14D0E" w14:textId="77777777" w:rsidR="005D5447" w:rsidRDefault="005D5447" w:rsidP="005D544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B5CE8E" w14:textId="77777777" w:rsidR="005D5447" w:rsidRPr="00A42A2B" w:rsidRDefault="005D5447" w:rsidP="005D5447">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5EC1E777" w14:textId="77777777" w:rsidR="005D5447" w:rsidRPr="00A42A2B" w:rsidRDefault="005D5447" w:rsidP="005D5447">
      <w:pPr>
        <w:pStyle w:val="Claneka"/>
        <w:rPr>
          <w:b/>
        </w:rPr>
      </w:pPr>
      <w:r w:rsidRPr="00A42A2B">
        <w:t>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w:t>
      </w:r>
    </w:p>
    <w:p w14:paraId="4FD99DD1" w14:textId="77777777" w:rsidR="005D5447" w:rsidRPr="00801DBF" w:rsidRDefault="005D5447" w:rsidP="005D5447">
      <w:pPr>
        <w:pStyle w:val="Claneka"/>
        <w:rPr>
          <w:b/>
        </w:rPr>
      </w:pPr>
      <w:r w:rsidRPr="00A42A2B">
        <w:t xml:space="preserve">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w:t>
      </w:r>
      <w:r w:rsidRPr="00A42A2B">
        <w:lastRenderedPageBreak/>
        <w:t>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6A882FBE" w14:textId="77777777" w:rsidR="005D5447" w:rsidRPr="000E5B7F" w:rsidRDefault="005D5447" w:rsidP="005D5447">
      <w:pPr>
        <w:pStyle w:val="Clanek11"/>
        <w:keepLines w:val="0"/>
        <w:rPr>
          <w:b/>
          <w:bCs w:val="0"/>
        </w:rPr>
      </w:pPr>
      <w:r w:rsidRPr="000E5B7F">
        <w:rPr>
          <w:b/>
          <w:bCs w:val="0"/>
        </w:rPr>
        <w:t>Vyšší moc, prodlení Stran</w:t>
      </w:r>
    </w:p>
    <w:p w14:paraId="059C7D8B" w14:textId="77777777" w:rsidR="005D5447" w:rsidRPr="00A42A2B" w:rsidRDefault="005D5447" w:rsidP="005D544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F88F817" w14:textId="77777777" w:rsidR="005D5447" w:rsidRPr="00A42A2B" w:rsidRDefault="005D5447" w:rsidP="005D5447">
      <w:pPr>
        <w:pStyle w:val="Claneka"/>
      </w:pPr>
      <w:r w:rsidRPr="00A42A2B">
        <w:t xml:space="preserve">Vyšší mocí se pro účely </w:t>
      </w:r>
      <w:r>
        <w:t>Smlou</w:t>
      </w:r>
      <w:r w:rsidRPr="00A42A2B">
        <w:t xml:space="preserve">vy rozumí mimořádná událost, okolnost nebo překážka, kterou příslušná Strana při vynaložení náležité péče nemohla před uzavřením </w:t>
      </w:r>
      <w:r>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24A265D8" w14:textId="77777777" w:rsidR="005D5447" w:rsidRPr="00A42A2B" w:rsidRDefault="005D5447" w:rsidP="005D5447">
      <w:pPr>
        <w:pStyle w:val="Claneki"/>
        <w:keepLines w:val="0"/>
      </w:pPr>
      <w:r w:rsidRPr="00A42A2B">
        <w:t>živelné události – zemětřesení, záplavy, vichřice atd.;</w:t>
      </w:r>
    </w:p>
    <w:p w14:paraId="0529E0FF" w14:textId="77777777" w:rsidR="005D5447" w:rsidRPr="00A42A2B" w:rsidRDefault="005D5447" w:rsidP="005D5447">
      <w:pPr>
        <w:pStyle w:val="Claneki"/>
        <w:keepLines w:val="0"/>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32A93BBA" w14:textId="77777777" w:rsidR="005D5447" w:rsidRPr="00A42A2B" w:rsidRDefault="005D5447" w:rsidP="005D5447">
      <w:pPr>
        <w:pStyle w:val="Claneki"/>
        <w:keepLines w:val="0"/>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w:t>
      </w:r>
      <w:proofErr w:type="spellStart"/>
      <w:r w:rsidRPr="00F21DC0">
        <w:rPr>
          <w:rStyle w:val="normaltextrun"/>
        </w:rPr>
        <w:t>SARS</w:t>
      </w:r>
      <w:proofErr w:type="spellEnd"/>
      <w:r w:rsidRPr="00F21DC0">
        <w:rPr>
          <w:rStyle w:val="normaltextrun"/>
        </w:rPr>
        <w:t xml:space="preserve"> </w:t>
      </w:r>
      <w:proofErr w:type="spellStart"/>
      <w:r w:rsidRPr="00F21DC0">
        <w:rPr>
          <w:rStyle w:val="normaltextrun"/>
        </w:rPr>
        <w:t>CoV</w:t>
      </w:r>
      <w:proofErr w:type="spellEnd"/>
      <w:r w:rsidRPr="00F21DC0">
        <w:rPr>
          <w:rStyle w:val="normaltextrun"/>
        </w:rPr>
        <w:t>-2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2165250A" w14:textId="77777777" w:rsidR="005D5447" w:rsidRPr="00A42A2B" w:rsidRDefault="005D5447" w:rsidP="005D5447">
      <w:pPr>
        <w:pStyle w:val="Claneki"/>
        <w:keepLines w:val="0"/>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404ABBA3" w14:textId="77777777" w:rsidR="005D5447" w:rsidRPr="00A42A2B" w:rsidRDefault="005D5447" w:rsidP="005D544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0E0D2F3D" w14:textId="77777777" w:rsidR="005D5447" w:rsidRPr="00A42A2B" w:rsidRDefault="005D5447" w:rsidP="005D544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AD9F487" w14:textId="77777777" w:rsidR="005D5447" w:rsidRPr="00A42A2B" w:rsidRDefault="005D5447" w:rsidP="005D544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t>Smlou</w:t>
      </w:r>
      <w:r w:rsidRPr="00A42A2B">
        <w:t xml:space="preserve">vy odstoupit. Na základě odstoupení od </w:t>
      </w:r>
      <w:r>
        <w:t>Smlou</w:t>
      </w:r>
      <w:r w:rsidRPr="00A42A2B">
        <w:t xml:space="preserve">vy z tohoto důvodu nevznikají druhé Straně žádné nároky na náhradu škody nebo smluvní pokuty, jež jinak tato </w:t>
      </w:r>
      <w:r w:rsidRPr="00A42A2B">
        <w:lastRenderedPageBreak/>
        <w:t>Smlouva může s odstoupením spojovat, nejsou však dotčeny nároky Stran řádně vzniklé do té doby.</w:t>
      </w:r>
    </w:p>
    <w:p w14:paraId="0686AFD2" w14:textId="77777777" w:rsidR="005D5447" w:rsidRPr="00A42A2B" w:rsidRDefault="005D5447" w:rsidP="005D5447">
      <w:pPr>
        <w:pStyle w:val="Claneka"/>
      </w:pPr>
      <w:r w:rsidRPr="00A42A2B">
        <w:t xml:space="preserve">Žádná </w:t>
      </w:r>
      <w:bookmarkStart w:id="35" w:name="_DV_M343"/>
      <w:bookmarkEnd w:id="35"/>
      <w:r w:rsidRPr="00A42A2B">
        <w:t xml:space="preserve">Strana není odpovědná za prodlení se splněním svého závazku v případě, že i druhá </w:t>
      </w:r>
      <w:bookmarkStart w:id="36" w:name="_DV_M344"/>
      <w:bookmarkEnd w:id="36"/>
      <w:r w:rsidRPr="00A42A2B">
        <w:t xml:space="preserve">Strana je v prodlení se splněním svého </w:t>
      </w:r>
      <w:proofErr w:type="spellStart"/>
      <w:r w:rsidRPr="00A42A2B">
        <w:t>synallagmatického</w:t>
      </w:r>
      <w:proofErr w:type="spellEnd"/>
      <w:r w:rsidRPr="00A42A2B">
        <w:t xml:space="preserve"> závazku.</w:t>
      </w:r>
    </w:p>
    <w:p w14:paraId="7813B76B" w14:textId="77777777" w:rsidR="005D5447" w:rsidRPr="00A42A2B" w:rsidRDefault="005D5447" w:rsidP="00452B11">
      <w:pPr>
        <w:pStyle w:val="Nadpis1"/>
      </w:pPr>
      <w:bookmarkStart w:id="37" w:name="_Toc55238656"/>
      <w:bookmarkStart w:id="38" w:name="_Toc183675226"/>
      <w:r w:rsidRPr="00A42A2B">
        <w:t>Prohlášení zhotovitele</w:t>
      </w:r>
      <w:bookmarkEnd w:id="37"/>
      <w:bookmarkEnd w:id="38"/>
    </w:p>
    <w:p w14:paraId="2770838D" w14:textId="77777777" w:rsidR="005D5447" w:rsidRPr="00A42A2B" w:rsidRDefault="005D5447" w:rsidP="005D5447">
      <w:pPr>
        <w:pStyle w:val="Clanek11"/>
        <w:keepLines w:val="0"/>
        <w:numPr>
          <w:ilvl w:val="0"/>
          <w:numId w:val="0"/>
        </w:numPr>
      </w:pPr>
      <w:bookmarkStart w:id="39" w:name="_Ref20868590"/>
      <w:r w:rsidRPr="00A42A2B">
        <w:t xml:space="preserve">Zhotovitel prohlašuje, že uvedená prohlášení jsou platná ke dni uzavření Smlouvy, a Zhotovitel se zavazuje zajistit, že budou platná až do doby dokončení Díla: </w:t>
      </w:r>
      <w:bookmarkEnd w:id="39"/>
    </w:p>
    <w:p w14:paraId="22737F7B" w14:textId="77777777" w:rsidR="005D5447" w:rsidRPr="00A42A2B" w:rsidRDefault="005D5447" w:rsidP="005D5447">
      <w:pPr>
        <w:pStyle w:val="Clanek11"/>
        <w:keepLines w:val="0"/>
      </w:pPr>
      <w:r w:rsidRPr="00A42A2B">
        <w:t>Zhotovitel je společností založenou, zapsanou a platně existující podle práva České republiky;</w:t>
      </w:r>
    </w:p>
    <w:p w14:paraId="43EE618F" w14:textId="77777777" w:rsidR="005D5447" w:rsidRPr="00A42A2B" w:rsidRDefault="005D5447" w:rsidP="005D5447">
      <w:pPr>
        <w:pStyle w:val="Clanek11"/>
        <w:keepLines w:val="0"/>
      </w:pPr>
      <w:r w:rsidRPr="00A42A2B">
        <w:t>Zhotovitel je oprávněn uzavřít a plnit Smlouvu a disponuje veškerými veřejnoprávními oprávněními či povoleními, která jsou pro provádění Díla právními předpisy vyžadována;</w:t>
      </w:r>
    </w:p>
    <w:p w14:paraId="2B21768E" w14:textId="77777777" w:rsidR="005D5447" w:rsidRPr="00A42A2B" w:rsidRDefault="005D5447" w:rsidP="005D5447">
      <w:pPr>
        <w:pStyle w:val="Clanek11"/>
        <w:keepLines w:val="0"/>
      </w:pPr>
      <w:r w:rsidRPr="00A42A2B">
        <w:t>Zhotovitel není stranou žádné smlouvy, která má nebo by mohla mít jakýkoli podstatný negativní vliv na jeho podnikání, povinnosti či majetek;</w:t>
      </w:r>
    </w:p>
    <w:p w14:paraId="3DCDE3A1" w14:textId="77777777" w:rsidR="005D5447" w:rsidRPr="00A42A2B" w:rsidRDefault="005D5447" w:rsidP="005D5447">
      <w:pPr>
        <w:pStyle w:val="Clanek11"/>
        <w:keepLines w:val="0"/>
      </w:pPr>
      <w:r w:rsidRPr="00A42A2B">
        <w:t>V současné době neprobíhá ani nehrozí žádné soudní, správní či rozhodčí řízení vůči Zhotoviteli nebo jeho majetku, které by mohlo mít podstatný negativní vliv na jeho podnikání, povinnosti či majetek;</w:t>
      </w:r>
    </w:p>
    <w:p w14:paraId="1EA25A40" w14:textId="77777777" w:rsidR="005D5447" w:rsidRPr="00A42A2B" w:rsidRDefault="005D5447" w:rsidP="005D5447">
      <w:pPr>
        <w:pStyle w:val="Clanek11"/>
        <w:keepLines w:val="0"/>
      </w:pPr>
      <w:r w:rsidRPr="00A42A2B">
        <w:t>Zhotovitel neprodleně oznámí Objednateli všechna soudní, správní či rozhodčí řízení probíhající nebo hrozící vůči Zhotoviteli nebo jeho majetku, která by mohla mít podstatný negativní vliv na jeho podnikání, povinnosti či majetek;</w:t>
      </w:r>
    </w:p>
    <w:p w14:paraId="556D1D05" w14:textId="77777777" w:rsidR="005D5447" w:rsidRPr="00A42A2B" w:rsidRDefault="005D5447" w:rsidP="005D5447">
      <w:pPr>
        <w:pStyle w:val="Clanek11"/>
        <w:keepLines w:val="0"/>
      </w:pPr>
      <w:r w:rsidRPr="00A42A2B">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FF2580" w14:textId="77777777" w:rsidR="005D5447" w:rsidRPr="00A42A2B" w:rsidRDefault="005D5447" w:rsidP="005D5447">
      <w:pPr>
        <w:pStyle w:val="Clanek11"/>
        <w:keepLines w:val="0"/>
      </w:pPr>
      <w:r w:rsidRPr="00A42A2B">
        <w:t>Zhotovitel neprovedl žádné kroky ani nebylo zahájeno žádné řízení (a nic takového podle nejlepšího vědomí Zhotovitele ani nehrozí), které by vedlo k likvidaci či zahájení insolvenčního řízení vůči Zhotoviteli;</w:t>
      </w:r>
    </w:p>
    <w:p w14:paraId="384E93CA" w14:textId="77777777" w:rsidR="005D5447" w:rsidRPr="00A42A2B" w:rsidRDefault="005D5447" w:rsidP="005D5447">
      <w:pPr>
        <w:pStyle w:val="Clanek11"/>
        <w:keepLines w:val="0"/>
      </w:pPr>
      <w:r w:rsidRPr="00A42A2B">
        <w:t xml:space="preserve">Zhotovitel neprodleně oznámí Objednateli, že byly učiněny určité kroky nebo bylo zahájeno určité řízení, které by mohlo vést k likvidaci či zahájení insolvenčního řízení vůči Zhotoviteli; </w:t>
      </w:r>
    </w:p>
    <w:p w14:paraId="398882A0" w14:textId="77777777" w:rsidR="005D5447" w:rsidRPr="00A42A2B" w:rsidRDefault="005D5447" w:rsidP="005D5447">
      <w:pPr>
        <w:pStyle w:val="Clanek11"/>
        <w:keepLines w:val="0"/>
      </w:pPr>
      <w:proofErr w:type="spellStart"/>
      <w:r w:rsidRPr="00A42A2B">
        <w:t>Zhototovitel</w:t>
      </w:r>
      <w:proofErr w:type="spellEnd"/>
      <w:r w:rsidRPr="00A42A2B">
        <w:t xml:space="preserve"> se podrobně seznámil s povinnostmi, které mu vyplývají z</w:t>
      </w:r>
      <w:r>
        <w:t>e</w:t>
      </w:r>
      <w:r w:rsidRPr="00A42A2B">
        <w:t xml:space="preserve"> </w:t>
      </w:r>
      <w:r>
        <w:t>Smlou</w:t>
      </w:r>
      <w:r w:rsidRPr="00A42A2B">
        <w:t>vy a s důsledky, které způsobí jejich případné nesplnění.</w:t>
      </w:r>
    </w:p>
    <w:p w14:paraId="45081096" w14:textId="77777777" w:rsidR="005D5447" w:rsidRPr="00A42A2B" w:rsidRDefault="005D5447" w:rsidP="00452B11">
      <w:pPr>
        <w:pStyle w:val="Nadpis1"/>
      </w:pPr>
      <w:bookmarkStart w:id="40" w:name="_Toc55238657"/>
      <w:bookmarkStart w:id="41" w:name="_Toc183675227"/>
      <w:r w:rsidRPr="00A42A2B">
        <w:t>Pojištění Zhotovitele</w:t>
      </w:r>
      <w:bookmarkEnd w:id="40"/>
      <w:bookmarkEnd w:id="41"/>
      <w:r w:rsidRPr="00A42A2B">
        <w:t xml:space="preserve"> </w:t>
      </w:r>
    </w:p>
    <w:p w14:paraId="617129E0" w14:textId="77777777" w:rsidR="005D5447" w:rsidRPr="000E5B7F" w:rsidRDefault="005D5447" w:rsidP="005D5447">
      <w:pPr>
        <w:pStyle w:val="Clanek11"/>
        <w:keepLines w:val="0"/>
        <w:rPr>
          <w:b/>
          <w:bCs w:val="0"/>
        </w:rPr>
      </w:pPr>
      <w:r w:rsidRPr="000E5B7F">
        <w:rPr>
          <w:b/>
          <w:bCs w:val="0"/>
        </w:rPr>
        <w:t>Provádění stavebních prací</w:t>
      </w:r>
    </w:p>
    <w:p w14:paraId="4D6058FB" w14:textId="77777777" w:rsidR="005D5447" w:rsidRPr="00A42A2B" w:rsidRDefault="005D5447" w:rsidP="005D5447">
      <w:pPr>
        <w:pStyle w:val="Claneka"/>
      </w:pPr>
      <w:r w:rsidRPr="00A42A2B">
        <w:t xml:space="preserve">Zhotovitel prohlašuje, že má ke dni uzavření </w:t>
      </w:r>
      <w:r>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04427086" w14:textId="77777777" w:rsidR="005D5447" w:rsidRPr="00A42A2B" w:rsidRDefault="005D5447" w:rsidP="005D5447">
      <w:pPr>
        <w:pStyle w:val="Claneka"/>
      </w:pPr>
      <w:r>
        <w:rPr>
          <w:rStyle w:val="normaltextrun"/>
        </w:rPr>
        <w:t>Zhotovitel</w:t>
      </w:r>
      <w:r w:rsidRPr="00A42A2B">
        <w:rPr>
          <w:rStyle w:val="normaltextrun"/>
        </w:rPr>
        <w:t xml:space="preserve"> je povinen zajistit:</w:t>
      </w:r>
      <w:r w:rsidRPr="00A42A2B">
        <w:rPr>
          <w:rStyle w:val="eop"/>
        </w:rPr>
        <w:t> </w:t>
      </w:r>
    </w:p>
    <w:p w14:paraId="03E38845" w14:textId="77777777" w:rsidR="005D5447" w:rsidRPr="00170C27" w:rsidRDefault="005D5447" w:rsidP="005D5447">
      <w:pPr>
        <w:pStyle w:val="Claneki"/>
        <w:keepLines w:val="0"/>
      </w:pPr>
      <w:r w:rsidRPr="00170C27">
        <w:rPr>
          <w:rStyle w:val="normaltextrun"/>
        </w:rPr>
        <w:lastRenderedPageBreak/>
        <w:t>pojištění odpovědnosti za škodu způsobenou třetím osobám či Objednatel</w:t>
      </w:r>
      <w:r>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4AEF6C66" w14:textId="77777777" w:rsidR="005D5447" w:rsidRPr="00170C27" w:rsidRDefault="005D5447" w:rsidP="005D5447">
      <w:pPr>
        <w:pStyle w:val="Claneki"/>
        <w:keepLines w:val="0"/>
      </w:pPr>
      <w:r w:rsidRPr="00170C27">
        <w:rPr>
          <w:rStyle w:val="normaltextrun"/>
        </w:rPr>
        <w:t xml:space="preserve">pojištění stavebně montážních rizik z důvodu vyšší moci, </w:t>
      </w:r>
      <w:proofErr w:type="gramStart"/>
      <w:r w:rsidRPr="00170C27">
        <w:rPr>
          <w:rStyle w:val="normaltextrun"/>
        </w:rPr>
        <w:t>živelné</w:t>
      </w:r>
      <w:proofErr w:type="gramEnd"/>
      <w:r w:rsidRPr="00170C27">
        <w:rPr>
          <w:rStyle w:val="normaltextrun"/>
        </w:rPr>
        <w:t xml:space="preserve"> pohromy nebo zásahu třetí osoby při výstavbě Díla na pojistnou částku, jejíž minimální výše je stanovena ve Smlouvě; a </w:t>
      </w:r>
      <w:r w:rsidRPr="00170C27">
        <w:rPr>
          <w:rStyle w:val="eop"/>
        </w:rPr>
        <w:t> </w:t>
      </w:r>
    </w:p>
    <w:p w14:paraId="5E1E5AC5" w14:textId="77777777" w:rsidR="005D5447" w:rsidRPr="00170C27" w:rsidRDefault="005D5447" w:rsidP="005D5447">
      <w:pPr>
        <w:pStyle w:val="Claneki"/>
        <w:keepLines w:val="0"/>
      </w:pPr>
      <w:r w:rsidRPr="00170C27">
        <w:rPr>
          <w:rStyle w:val="normaltextrun"/>
        </w:rPr>
        <w:t>případná další pojištění, vyžadovaná podle Smlouvy a/nebo právních předpisů. </w:t>
      </w:r>
      <w:r w:rsidRPr="00170C27">
        <w:rPr>
          <w:rStyle w:val="eop"/>
        </w:rPr>
        <w:t> </w:t>
      </w:r>
    </w:p>
    <w:p w14:paraId="4D8D2FFA" w14:textId="77777777" w:rsidR="005D5447" w:rsidRPr="000E5B7F" w:rsidRDefault="005D5447" w:rsidP="005D5447">
      <w:pPr>
        <w:pStyle w:val="Clanek11"/>
        <w:keepLines w:val="0"/>
        <w:rPr>
          <w:b/>
          <w:bCs w:val="0"/>
        </w:rPr>
      </w:pPr>
      <w:r w:rsidRPr="000E5B7F">
        <w:rPr>
          <w:b/>
          <w:bCs w:val="0"/>
        </w:rPr>
        <w:t>Provádění projekčních činností</w:t>
      </w:r>
    </w:p>
    <w:p w14:paraId="3C765FB0" w14:textId="77777777" w:rsidR="005D5447" w:rsidRPr="00A42A2B" w:rsidRDefault="005D5447" w:rsidP="005D5447">
      <w:pPr>
        <w:pStyle w:val="Claneka"/>
      </w:pPr>
      <w:r w:rsidRPr="00A42A2B">
        <w:t xml:space="preserve">Zhotovitel prohlašuje, že má ke dni uzavření </w:t>
      </w:r>
      <w:r>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2441C2EC" w14:textId="77777777" w:rsidR="005D5447" w:rsidRDefault="005D5447" w:rsidP="005D5447">
      <w:pPr>
        <w:pStyle w:val="Claneka"/>
        <w:rPr>
          <w:rStyle w:val="normaltextrun"/>
        </w:rPr>
      </w:pPr>
      <w:r>
        <w:rPr>
          <w:rStyle w:val="normaltextrun"/>
        </w:rPr>
        <w:t>Zhotovitel</w:t>
      </w:r>
      <w:r w:rsidRPr="00A42A2B">
        <w:rPr>
          <w:rStyle w:val="normaltextrun"/>
        </w:rPr>
        <w:t xml:space="preserve"> je povinen zajistit</w:t>
      </w:r>
      <w:r>
        <w:rPr>
          <w:rStyle w:val="normaltextrun"/>
        </w:rPr>
        <w:t xml:space="preserve"> </w:t>
      </w:r>
    </w:p>
    <w:p w14:paraId="09DFA55D" w14:textId="77777777" w:rsidR="005D5447" w:rsidRPr="00A42A2B" w:rsidRDefault="005D5447" w:rsidP="005D5447">
      <w:pPr>
        <w:pStyle w:val="Claneki"/>
        <w:keepLines w:val="0"/>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63D79B27" w14:textId="77777777" w:rsidR="005D5447" w:rsidRPr="00A42A2B" w:rsidRDefault="005D5447" w:rsidP="005D5447">
      <w:pPr>
        <w:pStyle w:val="Claneki"/>
        <w:keepLines w:val="0"/>
      </w:pPr>
      <w:r w:rsidRPr="00A42A2B">
        <w:rPr>
          <w:rStyle w:val="normaltextrun"/>
        </w:rPr>
        <w:t>případná další pojištění, vyžadovaná podle Smlouvy a/nebo právních předpisů. </w:t>
      </w:r>
      <w:r w:rsidRPr="00A42A2B">
        <w:rPr>
          <w:rStyle w:val="eop"/>
        </w:rPr>
        <w:t> </w:t>
      </w:r>
    </w:p>
    <w:p w14:paraId="6168141D" w14:textId="77777777" w:rsidR="005D5447" w:rsidRPr="00A42A2B" w:rsidRDefault="005D5447" w:rsidP="005D5447">
      <w:pPr>
        <w:pStyle w:val="Clanek11"/>
        <w:keepLines w:val="0"/>
      </w:pPr>
      <w:r w:rsidRPr="00A42A2B">
        <w:t>Zhotovitel není oprávněn snížit výši pojistného krytí nebo podstatným způsobem změnit podmínky pojištění odpovědnosti</w:t>
      </w:r>
      <w:r>
        <w:t xml:space="preserve"> v neprospěch Objednatele</w:t>
      </w:r>
      <w:r w:rsidRPr="00A42A2B">
        <w:t xml:space="preserve"> bez předchozího písemného souhlasu Objednatele.</w:t>
      </w:r>
    </w:p>
    <w:p w14:paraId="70D87A6B" w14:textId="77777777" w:rsidR="005D5447" w:rsidRPr="00A42A2B" w:rsidRDefault="005D5447" w:rsidP="005D5447">
      <w:pPr>
        <w:pStyle w:val="Clanek11"/>
        <w:keepLines w:val="0"/>
      </w:pPr>
      <w:r w:rsidRPr="00A42A2B">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3BDD4B90" w14:textId="77777777" w:rsidR="005D5447" w:rsidRPr="00A42A2B" w:rsidRDefault="005D5447" w:rsidP="005D5447">
      <w:pPr>
        <w:pStyle w:val="Clanek11"/>
        <w:keepLines w:val="0"/>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t>Smlou</w:t>
      </w:r>
      <w:r w:rsidRPr="00A42A2B">
        <w:t xml:space="preserve">vy. </w:t>
      </w:r>
    </w:p>
    <w:p w14:paraId="33A8B459" w14:textId="77777777" w:rsidR="005D5447" w:rsidRPr="00A42A2B" w:rsidRDefault="005D5447" w:rsidP="00452B11">
      <w:pPr>
        <w:pStyle w:val="Nadpis1"/>
        <w:rPr>
          <w:szCs w:val="24"/>
        </w:rPr>
      </w:pPr>
      <w:bookmarkStart w:id="42" w:name="_Toc55238658"/>
      <w:bookmarkStart w:id="43" w:name="_Toc183675228"/>
      <w:r w:rsidRPr="00A42A2B">
        <w:t>Odstoupení od Smlouvy</w:t>
      </w:r>
      <w:bookmarkEnd w:id="42"/>
      <w:bookmarkEnd w:id="43"/>
    </w:p>
    <w:p w14:paraId="6A1B766C" w14:textId="77777777" w:rsidR="005D5447" w:rsidRPr="00A42A2B" w:rsidRDefault="005D5447" w:rsidP="005D5447">
      <w:pPr>
        <w:pStyle w:val="Clanek11"/>
        <w:keepLines w:val="0"/>
        <w:rPr>
          <w:b/>
        </w:rPr>
      </w:pPr>
      <w:r w:rsidRPr="00A42A2B">
        <w:t>Objednatel má právo od Smlouvy odstoupit v zákonem stanovených případech a dále v následujících případech:</w:t>
      </w:r>
    </w:p>
    <w:p w14:paraId="3A9B0100" w14:textId="77777777" w:rsidR="005D5447" w:rsidRPr="00A42A2B" w:rsidRDefault="005D5447" w:rsidP="005D5447">
      <w:pPr>
        <w:pStyle w:val="Claneka"/>
      </w:pPr>
      <w:r w:rsidRPr="00A42A2B">
        <w:t>zjistí-li po uzavření Smlouvy, že nebude schopen plnit své finanční závazky z</w:t>
      </w:r>
      <w:r>
        <w:t>e</w:t>
      </w:r>
      <w:r w:rsidRPr="00A42A2B">
        <w:t xml:space="preserve"> </w:t>
      </w:r>
      <w:r>
        <w:t>Smlou</w:t>
      </w:r>
      <w:r w:rsidRPr="00A42A2B">
        <w:t>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w:t>
      </w:r>
    </w:p>
    <w:p w14:paraId="678228D3" w14:textId="77777777" w:rsidR="005D5447" w:rsidRPr="00E6364E" w:rsidRDefault="005D5447" w:rsidP="005D5447">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07651FF7" w14:textId="77777777" w:rsidR="005D5447" w:rsidRPr="00EF774D" w:rsidRDefault="005D5447" w:rsidP="005D5447">
      <w:pPr>
        <w:pStyle w:val="Claneka"/>
      </w:pPr>
      <w:r>
        <w:t>Zhotovitel nedodrží podmínky stanovené pro změnu poddodavatelů stanovené ve Smlouvě;</w:t>
      </w:r>
    </w:p>
    <w:p w14:paraId="4D87FD21" w14:textId="77777777" w:rsidR="005D5447" w:rsidRPr="00BB5E40" w:rsidRDefault="005D5447" w:rsidP="005D5447">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7506AFE1" w14:textId="77777777" w:rsidR="005D5447" w:rsidRPr="00BB5E40" w:rsidRDefault="005D5447" w:rsidP="005D5447">
      <w:pPr>
        <w:pStyle w:val="Claneka"/>
      </w:pPr>
      <w:r>
        <w:lastRenderedPageBreak/>
        <w:t>Zhotovitel</w:t>
      </w:r>
      <w:r w:rsidRPr="00BB5E40">
        <w:t xml:space="preserve"> pozbude kteréhokoliv jiného kvalifikačního předpokladu, jehož splnění bylo předpokladem pro zadání Veřejné zakázky</w:t>
      </w:r>
      <w:r>
        <w:t>;</w:t>
      </w:r>
    </w:p>
    <w:p w14:paraId="1C96433A" w14:textId="77777777" w:rsidR="005D5447" w:rsidRDefault="005D5447" w:rsidP="005D5447">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4B9DBE8B" w14:textId="77777777" w:rsidR="005D5447" w:rsidRDefault="005D5447" w:rsidP="005D5447">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DA3B65B" w14:textId="77777777" w:rsidR="005D5447" w:rsidRDefault="005D5447" w:rsidP="005D5447">
      <w:pPr>
        <w:pStyle w:val="Claneka"/>
      </w:pPr>
      <w:r>
        <w:t xml:space="preserve">Zhotovitel se dopustí závažného či opakovaného pochybení při plnění tohoto nebo jiného smluvního vztahu s Objednatelem, které vedlo ke vzniku škody, k předčasnému ukončení </w:t>
      </w:r>
      <w:r w:rsidRPr="00A348C8">
        <w:t>jiného smluvního vztahu nebo uplatňování sankcí v rámci jiného smluvního vztahu</w:t>
      </w:r>
      <w:r>
        <w:t>;</w:t>
      </w:r>
    </w:p>
    <w:p w14:paraId="0C97B56D" w14:textId="77777777" w:rsidR="005D5447" w:rsidRPr="00103128" w:rsidRDefault="005D5447" w:rsidP="005D5447">
      <w:pPr>
        <w:pStyle w:val="Claneka"/>
      </w:pPr>
      <w:r>
        <w:rPr>
          <w:rStyle w:val="normaltextrun"/>
        </w:rPr>
        <w:t>Zhotovitel</w:t>
      </w:r>
      <w:r w:rsidRPr="00103128">
        <w:rPr>
          <w:rStyle w:val="normaltextrun"/>
        </w:rPr>
        <w:t> se stal fakticky nebo právně nezpůsobilým ke zhotovení Díla</w:t>
      </w:r>
      <w:r>
        <w:rPr>
          <w:rStyle w:val="normaltextrun"/>
        </w:rPr>
        <w:t>.</w:t>
      </w:r>
      <w:r w:rsidRPr="00103128">
        <w:rPr>
          <w:rStyle w:val="eop"/>
        </w:rPr>
        <w:t> </w:t>
      </w:r>
    </w:p>
    <w:p w14:paraId="3317CD85" w14:textId="77777777" w:rsidR="005D5447" w:rsidRPr="00103128" w:rsidRDefault="005D5447" w:rsidP="005D5447">
      <w:pPr>
        <w:pStyle w:val="Clanek11"/>
        <w:keepLines w:val="0"/>
      </w:pPr>
      <w:r w:rsidRPr="00103128">
        <w:t xml:space="preserve">Zhotovitel je oprávněn odstoupit od Smlouvy pouze v případě, že Objednatel bude v prodlení s úhradou Faktury nebo její části po dobu delší než šedesát (60) dnů a své prodlení nenapravil ani na základě předchozí písemné výzvy Zhotovitele k nápravě. </w:t>
      </w:r>
      <w:r>
        <w:t xml:space="preserve">Pro vyloučení pochybností se uvádí, že </w:t>
      </w:r>
      <w:proofErr w:type="gramStart"/>
      <w:r>
        <w:t xml:space="preserve">Zhotovitel </w:t>
      </w:r>
      <w:r w:rsidRPr="00103128">
        <w:t xml:space="preserve"> není</w:t>
      </w:r>
      <w:proofErr w:type="gramEnd"/>
      <w:r w:rsidRPr="00103128">
        <w:t xml:space="preserve"> oprávněn od </w:t>
      </w:r>
      <w:r>
        <w:t>S</w:t>
      </w:r>
      <w:r w:rsidRPr="00103128">
        <w:t xml:space="preserve">mlouvy odstoupit nebo ji vypovědět či jinak jednostranným úkonem ukončit její účinnost jakýmkoliv jiným způsobem, než jaký je </w:t>
      </w:r>
      <w:r>
        <w:t>sjednán ve Smlouvě a v těchto Obchodních podmínkách</w:t>
      </w:r>
      <w:r w:rsidRPr="00103128">
        <w:t xml:space="preserve">. Veškerá dispozitivní ustanovení Občanského zákoníku umožňující takové jednostranné ukončení </w:t>
      </w:r>
      <w:r>
        <w:t>S</w:t>
      </w:r>
      <w:r w:rsidRPr="00103128">
        <w:t>mlouvy se tímto vylučují.</w:t>
      </w:r>
    </w:p>
    <w:p w14:paraId="333446A0" w14:textId="77777777" w:rsidR="005D5447" w:rsidRPr="00A42A2B" w:rsidRDefault="005D5447" w:rsidP="005D5447">
      <w:pPr>
        <w:pStyle w:val="Clanek11"/>
        <w:keepLines w:val="0"/>
        <w:rPr>
          <w:b/>
        </w:rPr>
      </w:pPr>
      <w:r w:rsidRPr="00A42A2B">
        <w:t>Odstoupení od Smlouvy musí být provedeno písemně a musí být doručeno druhé Straně.</w:t>
      </w:r>
    </w:p>
    <w:p w14:paraId="778643C2" w14:textId="77777777" w:rsidR="005D5447" w:rsidRPr="00A42A2B" w:rsidRDefault="005D5447" w:rsidP="005D5447">
      <w:pPr>
        <w:pStyle w:val="Clanek11"/>
        <w:keepLines w:val="0"/>
        <w:rPr>
          <w:b/>
        </w:rPr>
      </w:pPr>
      <w:r w:rsidRPr="00A42A2B">
        <w:t xml:space="preserve">V případě odstoupení od Smlouvy Smlouva zaniká ke dni doručení odstoupení od Smlouvy druhé Straně (tj. s účinky </w:t>
      </w:r>
      <w:r w:rsidRPr="00A42A2B">
        <w:rPr>
          <w:i/>
        </w:rPr>
        <w:t xml:space="preserve">ex </w:t>
      </w:r>
      <w:proofErr w:type="spellStart"/>
      <w:r w:rsidRPr="00A42A2B">
        <w:rPr>
          <w:i/>
        </w:rPr>
        <w:t>nunc</w:t>
      </w:r>
      <w:proofErr w:type="spellEnd"/>
      <w:r w:rsidRPr="00A42A2B">
        <w:t>).</w:t>
      </w:r>
    </w:p>
    <w:p w14:paraId="74E26F4C" w14:textId="77777777" w:rsidR="005D5447" w:rsidRPr="00903E08" w:rsidRDefault="005D5447" w:rsidP="005D5447">
      <w:pPr>
        <w:pStyle w:val="Clanek11"/>
        <w:keepLines w:val="0"/>
        <w:rPr>
          <w:b/>
        </w:rPr>
      </w:pPr>
      <w:r w:rsidRPr="00A42A2B">
        <w:t>Pokud není ve Smlouvě uvedeno jinak, v případě předčasného ukončení Smlouvy se Strany zavazují vypořádat svá vzájemná práva a povinnosti vyplývající ze Smlouvy do šedesáti (60) dnů od jejího zániku.</w:t>
      </w:r>
      <w:r w:rsidRPr="00903E08">
        <w:t xml:space="preserve"> </w:t>
      </w:r>
    </w:p>
    <w:p w14:paraId="2DD4A056" w14:textId="77777777" w:rsidR="005D5447" w:rsidRPr="00A42A2B" w:rsidRDefault="005D5447" w:rsidP="005D5447">
      <w:pPr>
        <w:pStyle w:val="Clanek11"/>
        <w:keepLines w:val="0"/>
        <w:rPr>
          <w:b/>
        </w:rPr>
      </w:pPr>
      <w:r>
        <w:t>Ukončením</w:t>
      </w:r>
      <w:r w:rsidRPr="00A42A2B">
        <w:t xml:space="preserve">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5117C21B" w14:textId="77777777" w:rsidR="005D5447" w:rsidRPr="00A42A2B" w:rsidRDefault="005D5447" w:rsidP="00452B11">
      <w:pPr>
        <w:pStyle w:val="Nadpis1"/>
      </w:pPr>
      <w:bookmarkStart w:id="44" w:name="_Toc55238659"/>
      <w:bookmarkStart w:id="45" w:name="_Toc183675229"/>
      <w:r w:rsidRPr="00A42A2B">
        <w:t>Důvěrné informace</w:t>
      </w:r>
      <w:bookmarkEnd w:id="44"/>
      <w:bookmarkEnd w:id="45"/>
    </w:p>
    <w:p w14:paraId="177E6EDC" w14:textId="77777777" w:rsidR="005D5447" w:rsidRPr="00A42A2B" w:rsidRDefault="005D5447" w:rsidP="005D5447">
      <w:pPr>
        <w:pStyle w:val="Clanek11"/>
        <w:keepLines w:val="0"/>
      </w:pPr>
      <w:r w:rsidRPr="00A42A2B">
        <w:t>Strany jsou povinny utajit veškeré informace, které se dozvěděly v rámci uzavírání a plnění Smlouvy, tvořící její obsah, a informace, které si vzájemně sdělily nebo které vyplynou z plnění Smlouvy (dále jen „</w:t>
      </w:r>
      <w:r w:rsidRPr="00A42A2B">
        <w:rPr>
          <w:b/>
        </w:rPr>
        <w:t>Důvěrné informace</w:t>
      </w:r>
      <w:r w:rsidRPr="00A42A2B">
        <w:t>“).</w:t>
      </w:r>
    </w:p>
    <w:p w14:paraId="686FBAB9" w14:textId="77777777" w:rsidR="005D5447" w:rsidRPr="00A42A2B" w:rsidRDefault="005D5447" w:rsidP="005D5447">
      <w:pPr>
        <w:pStyle w:val="Clanek11"/>
        <w:keepLines w:val="0"/>
      </w:pPr>
      <w:r w:rsidRPr="00A42A2B">
        <w:t>Strany nesdělí Důvěrné informace třetí osobě a přijmou taková opatření, která znemožní jejich přístupnost třetím osobám. Ustanovení předchozí věty se nevztahuje na Důvěrné informace:</w:t>
      </w:r>
    </w:p>
    <w:p w14:paraId="215B2C04" w14:textId="77777777" w:rsidR="005D5447" w:rsidRPr="00A42A2B" w:rsidRDefault="005D5447" w:rsidP="005D5447">
      <w:pPr>
        <w:pStyle w:val="Claneka"/>
      </w:pPr>
      <w:r w:rsidRPr="00A42A2B">
        <w:t>které byly v době jejich zveřejnění všeobecně známými;</w:t>
      </w:r>
    </w:p>
    <w:p w14:paraId="41B46301" w14:textId="77777777" w:rsidR="005D5447" w:rsidRPr="00A42A2B" w:rsidRDefault="005D5447" w:rsidP="005D5447">
      <w:pPr>
        <w:pStyle w:val="Claneka"/>
      </w:pPr>
      <w:r w:rsidRPr="00A42A2B">
        <w:t>které se staly nebo stanou všeobecně známými či dostupnými jinak než porušením povinností Stran, jejich zaměstnanců, poradců nebo konzultantů vyplývajících ze Smlouvy;</w:t>
      </w:r>
    </w:p>
    <w:p w14:paraId="4046F721" w14:textId="77777777" w:rsidR="005D5447" w:rsidRPr="00A42A2B" w:rsidRDefault="005D5447" w:rsidP="005D544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D8377B0" w14:textId="77777777" w:rsidR="005D5447" w:rsidRDefault="005D5447" w:rsidP="005D5447">
      <w:pPr>
        <w:pStyle w:val="Claneka"/>
      </w:pPr>
      <w:r w:rsidRPr="00A42A2B">
        <w:t>k jejichž zveřejnění dala druhá Strana výslovný souhlas.</w:t>
      </w:r>
    </w:p>
    <w:p w14:paraId="37939ED0" w14:textId="77777777" w:rsidR="005D5447" w:rsidRPr="00830A9C" w:rsidRDefault="005D5447" w:rsidP="005D5447">
      <w:pPr>
        <w:pStyle w:val="Claneka"/>
        <w:numPr>
          <w:ilvl w:val="0"/>
          <w:numId w:val="0"/>
        </w:numPr>
        <w:ind w:left="709"/>
      </w:pPr>
      <w:r w:rsidRPr="00830A9C">
        <w:lastRenderedPageBreak/>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35405F6A" w14:textId="77777777" w:rsidR="005D5447" w:rsidRPr="00A42A2B" w:rsidRDefault="005D5447" w:rsidP="005D5447">
      <w:pPr>
        <w:pStyle w:val="Clanek11"/>
        <w:keepLines w:val="0"/>
      </w:pPr>
      <w:r w:rsidRPr="00A42A2B">
        <w:t>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w:t>
      </w:r>
    </w:p>
    <w:p w14:paraId="019934C9" w14:textId="77777777" w:rsidR="005D5447" w:rsidRPr="00A42A2B" w:rsidRDefault="005D5447" w:rsidP="005D5447">
      <w:pPr>
        <w:pStyle w:val="Clanek11"/>
        <w:keepLines w:val="0"/>
      </w:pPr>
      <w:r w:rsidRPr="00A42A2B">
        <w:t xml:space="preserve">Zjistí-li Strana, že došlo nebo může dojít k </w:t>
      </w:r>
      <w:proofErr w:type="gramStart"/>
      <w:r w:rsidRPr="00A42A2B">
        <w:t>prozrazení</w:t>
      </w:r>
      <w:proofErr w:type="gramEnd"/>
      <w:r w:rsidRPr="00A42A2B">
        <w:t xml:space="preserve"> resp. získání Důvěrných informací neoprávněnou osobou, zavazuje se neprodleně informovat o této skutečnosti druhou Stranu a podniknout veškeré kroky potřebné k zabránění vzniku újmy nebo k jejímu maximálnímu omezení.</w:t>
      </w:r>
    </w:p>
    <w:p w14:paraId="6D8ABD3D" w14:textId="77777777" w:rsidR="005D5447" w:rsidRPr="00A42A2B" w:rsidRDefault="005D5447" w:rsidP="005D5447">
      <w:pPr>
        <w:pStyle w:val="Clanek11"/>
        <w:keepLines w:val="0"/>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7E8AAC2B" w14:textId="77777777" w:rsidR="005D5447" w:rsidRPr="00A42A2B" w:rsidRDefault="005D5447" w:rsidP="00452B11">
      <w:pPr>
        <w:pStyle w:val="Nadpis1"/>
      </w:pPr>
      <w:bookmarkStart w:id="46" w:name="_Toc55238660"/>
      <w:bookmarkStart w:id="47" w:name="_Toc183675230"/>
      <w:r>
        <w:t>Změny smlouvy, Písemná forma, Doručování</w:t>
      </w:r>
      <w:bookmarkEnd w:id="46"/>
      <w:bookmarkEnd w:id="47"/>
    </w:p>
    <w:p w14:paraId="28FBDF4A" w14:textId="77777777" w:rsidR="005D5447" w:rsidRDefault="005D5447" w:rsidP="005D5447">
      <w:pPr>
        <w:pStyle w:val="Clanek11"/>
        <w:keepLines w:val="0"/>
      </w:pPr>
      <w:r w:rsidRPr="002F1489">
        <w:t xml:space="preserve">Smlouva může být měněna pouze písemnými dodatky odsouhlasenými oběma Stranami </w:t>
      </w:r>
      <w:r>
        <w:t>a při</w:t>
      </w:r>
      <w:r w:rsidRPr="00A42A2B">
        <w:t xml:space="preserve"> dodržením náležitostí daných </w:t>
      </w:r>
      <w:proofErr w:type="spellStart"/>
      <w:r w:rsidRPr="00A42A2B">
        <w:t>ZZVZ</w:t>
      </w:r>
      <w:proofErr w:type="spellEnd"/>
      <w:r>
        <w:t>, vyjma změny</w:t>
      </w:r>
      <w:r w:rsidRPr="002F1489">
        <w:t xml:space="preserve"> kontaktních údajů Stran, pokud se týkají adres, jmen, telefonních, </w:t>
      </w:r>
      <w:r>
        <w:t>bankovních</w:t>
      </w:r>
      <w:r w:rsidRPr="002F1489">
        <w:t xml:space="preserve"> a e – mailových spojení, kde postačí jednostranné oznámení zaslané druhé Straně.</w:t>
      </w:r>
      <w:r>
        <w:t xml:space="preserve"> </w:t>
      </w:r>
      <w:r w:rsidRPr="00DE13B1">
        <w:t xml:space="preserve">Změnu bankovního spojení pro úhrady dle Smlouvy uvedeného v záhlaví Smlouvy je </w:t>
      </w:r>
      <w:r>
        <w:t>Zhotovite</w:t>
      </w:r>
      <w:r w:rsidRPr="00DE13B1">
        <w:t>l povinen zaslat na</w:t>
      </w:r>
      <w:r>
        <w:t xml:space="preserve"> e-mailovou adresu</w:t>
      </w:r>
      <w:r w:rsidRPr="00DE13B1">
        <w:t xml:space="preserve"> </w:t>
      </w:r>
      <w:hyperlink r:id="rId9" w:history="1">
        <w:proofErr w:type="spellStart"/>
        <w:r w:rsidRPr="00DE13B1">
          <w:rPr>
            <w:rStyle w:val="Hypertextovodkaz"/>
            <w:rFonts w:ascii="Arial" w:hAnsi="Arial"/>
          </w:rPr>
          <w:t>fakturace@tsk-praha.cz</w:t>
        </w:r>
        <w:proofErr w:type="spellEnd"/>
      </w:hyperlink>
      <w:r w:rsidRPr="00DE13B1">
        <w:t xml:space="preserve">. </w:t>
      </w:r>
      <w:r w:rsidRPr="008F4358">
        <w:t>Objednatel může namítnout neplatnost Smlouvy a/nebo jejího dodatku z důvodu nedodržení formy kdykoliv, a to i když již bylo započato s plněním.</w:t>
      </w:r>
    </w:p>
    <w:p w14:paraId="61B1E27D" w14:textId="77777777" w:rsidR="005D5447" w:rsidRPr="00A42A2B" w:rsidRDefault="005D5447" w:rsidP="005D5447">
      <w:pPr>
        <w:pStyle w:val="Clanek11"/>
        <w:keepLines w:val="0"/>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04AAFA1" w14:textId="77777777" w:rsidR="005D5447" w:rsidRPr="002F1489" w:rsidRDefault="005D5447" w:rsidP="00452B11">
      <w:pPr>
        <w:pStyle w:val="Nadpis1"/>
      </w:pPr>
      <w:bookmarkStart w:id="48" w:name="_Toc55238661"/>
      <w:bookmarkStart w:id="49" w:name="_Toc183675231"/>
      <w:r>
        <w:t>Rozhodné právo a výluky</w:t>
      </w:r>
      <w:bookmarkEnd w:id="48"/>
      <w:bookmarkEnd w:id="49"/>
    </w:p>
    <w:p w14:paraId="4C405B46" w14:textId="77777777" w:rsidR="005D5447" w:rsidRPr="00FB13B1" w:rsidRDefault="005D5447" w:rsidP="005D5447">
      <w:pPr>
        <w:pStyle w:val="Clanek11"/>
        <w:keepLines w:val="0"/>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5BFA7794" w14:textId="77777777" w:rsidR="005D5447" w:rsidRPr="002F1489" w:rsidRDefault="005D5447" w:rsidP="005D5447">
      <w:pPr>
        <w:pStyle w:val="Clanek11"/>
        <w:keepLines w:val="0"/>
      </w:pPr>
      <w:r w:rsidRPr="002F1489">
        <w:lastRenderedPageBreak/>
        <w:t>Jakýkoliv spor mezi Stranami vzniklý v</w:t>
      </w:r>
      <w:r>
        <w:t> </w:t>
      </w:r>
      <w:r w:rsidRPr="002F1489">
        <w:t>souvislosti</w:t>
      </w:r>
      <w:r>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32CA4740" w14:textId="77777777" w:rsidR="005D5447" w:rsidRPr="002F1489" w:rsidRDefault="005D5447" w:rsidP="005D5447">
      <w:pPr>
        <w:pStyle w:val="Clanek11"/>
        <w:keepLines w:val="0"/>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151C3DF7" w14:textId="77777777" w:rsidR="005D5447" w:rsidRPr="008F4358" w:rsidRDefault="005D5447" w:rsidP="005D5447">
      <w:pPr>
        <w:pStyle w:val="Clanek11"/>
        <w:keepLines w:val="0"/>
      </w:pPr>
      <w:r>
        <w:t xml:space="preserve">Strany ve </w:t>
      </w:r>
      <w:r w:rsidRPr="008F4358">
        <w:t>smyslu § 630 odst. 1 Občanského zákoníku prodlužují délku promlčecí doby práv Objednatele, jakožto věřitele, vyplývajících z</w:t>
      </w:r>
      <w:r>
        <w:t>e</w:t>
      </w:r>
      <w:r w:rsidRPr="008F4358">
        <w:t xml:space="preserve"> </w:t>
      </w:r>
      <w:r>
        <w:t>Smlou</w:t>
      </w:r>
      <w:r w:rsidRPr="008F4358">
        <w:t>vy na dobu patnácti (15) let.</w:t>
      </w:r>
    </w:p>
    <w:p w14:paraId="7781ECCB" w14:textId="77777777" w:rsidR="005D5447" w:rsidRDefault="005D5447" w:rsidP="005D5447">
      <w:pPr>
        <w:pStyle w:val="Clanek11"/>
        <w:keepLines w:val="0"/>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4E660D33" w14:textId="77777777" w:rsidR="005D5447" w:rsidRPr="002F1489" w:rsidRDefault="005D5447" w:rsidP="005D5447">
      <w:pPr>
        <w:pStyle w:val="Clanek11"/>
        <w:keepLines w:val="0"/>
      </w:pPr>
      <w:r>
        <w:t>Zhotovitel</w:t>
      </w:r>
      <w:r w:rsidRPr="002F1489">
        <w:t xml:space="preserve"> na sebe bere ve smyslu § 1765 odst. 2 Občanského zákoníku, resp. § 2620 odst. 2 Občanského zákoníku nebezpečí změny okolností. </w:t>
      </w:r>
      <w:r>
        <w:t>Zhotovitel</w:t>
      </w:r>
      <w:r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Pr="002F1489">
        <w:t xml:space="preserve"> není oprávněn podat v souladu s ustanovením § 1766 Občanského zákoníku návrh soudu na změnu závazku ze Smlouvy.</w:t>
      </w:r>
    </w:p>
    <w:p w14:paraId="3C153545" w14:textId="77777777" w:rsidR="005D5447" w:rsidRPr="002F1489" w:rsidRDefault="005D5447" w:rsidP="005D5447">
      <w:pPr>
        <w:pStyle w:val="Clanek11"/>
        <w:keepLines w:val="0"/>
      </w:pPr>
      <w:r w:rsidRPr="002F1489">
        <w:t xml:space="preserve">S ohledem na uzavření Smlouvy mezi podnikateli v rámci jejich podnikání se Strany dále v souladu s ustanovením § 1801 Občanského zákoníku dohodly, že pro účely </w:t>
      </w:r>
      <w:r>
        <w:t>Smlou</w:t>
      </w:r>
      <w:r w:rsidRPr="002F1489">
        <w:t>vy se nepoužijí ustanovení § 1799 a § 1800 Občanského zákoníku o smlouvách uzavíraných adhezním způsobem.</w:t>
      </w:r>
    </w:p>
    <w:p w14:paraId="14A96672" w14:textId="77777777" w:rsidR="005D5447" w:rsidRPr="002F1489" w:rsidRDefault="005D5447" w:rsidP="005D5447">
      <w:pPr>
        <w:pStyle w:val="Clanek11"/>
        <w:keepLines w:val="0"/>
      </w:pPr>
      <w:r>
        <w:t>Zhotovitel</w:t>
      </w:r>
      <w:r w:rsidRPr="002F1489">
        <w:t xml:space="preserve"> se podle § 2000 odst. 2 Občanského zákoníku vzdává práva domáhat se zrušení závazku z</w:t>
      </w:r>
      <w:r>
        <w:t>e</w:t>
      </w:r>
      <w:r w:rsidRPr="002F1489">
        <w:t xml:space="preserve"> </w:t>
      </w:r>
      <w:r>
        <w:t>Smlou</w:t>
      </w:r>
      <w:r w:rsidRPr="002F1489">
        <w:t>vy.</w:t>
      </w:r>
    </w:p>
    <w:p w14:paraId="41CBD6BD" w14:textId="77777777" w:rsidR="005D5447" w:rsidRDefault="005D5447" w:rsidP="005D5447">
      <w:pPr>
        <w:pStyle w:val="Clanek11"/>
        <w:keepLines w:val="0"/>
      </w:pPr>
      <w:r>
        <w:t>U</w:t>
      </w:r>
      <w:r w:rsidRPr="008F4358">
        <w:t>stanovení § 1808 a 1809 (závdavek), § 1987 odst. 2 (započtení neurčitých a nejistých pohledávek), § 2050 (smluvní pokuta a náhrada škody) a § 2609 (svépomocný prodej) Občanského zákoníku se na tuto Smlouvu a na vztahy z</w:t>
      </w:r>
      <w:r>
        <w:t>e Smlou</w:t>
      </w:r>
      <w:r w:rsidRPr="008F4358">
        <w:t xml:space="preserve">vy vyplývající nepoužijí. Pro vyloučení všechny pochybností se uvádí, že závazek dle Smlouvy není fixním závazkem podle § 1980 Občanského zákoníku. </w:t>
      </w:r>
    </w:p>
    <w:p w14:paraId="43F9FAC2" w14:textId="77777777" w:rsidR="005D5447" w:rsidRDefault="005D5447" w:rsidP="005D5447">
      <w:pPr>
        <w:pStyle w:val="Clanek11"/>
        <w:keepLines w:val="0"/>
      </w:pPr>
      <w:r w:rsidRPr="000357A0">
        <w:t>Ustanovení §1932 a §1933 Občanského zákoníku se na tuto Smlouvu nepoužijí. Existuje-li více splatných závazků vzniklých z</w:t>
      </w:r>
      <w:r>
        <w:t>e</w:t>
      </w:r>
      <w:r w:rsidRPr="000357A0">
        <w:t xml:space="preserve"> Smlouvy, je výhradním právem Objednatele určit, na jaký závazek bude nejdříve plněno.</w:t>
      </w:r>
    </w:p>
    <w:p w14:paraId="6815C61B" w14:textId="77777777" w:rsidR="005D5447" w:rsidRPr="00342089" w:rsidRDefault="005D5447" w:rsidP="005D5447">
      <w:pPr>
        <w:pStyle w:val="Clanek11"/>
        <w:keepLines w:val="0"/>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265DEDA6" w14:textId="77777777" w:rsidR="005D5447" w:rsidRDefault="005D5447" w:rsidP="005D5447">
      <w:pPr>
        <w:pStyle w:val="Clanek11"/>
        <w:keepLines w:val="0"/>
      </w:pPr>
      <w:r w:rsidRPr="008F4358">
        <w:t xml:space="preserve">Pro vyloučení pochybností </w:t>
      </w:r>
      <w:r>
        <w:t xml:space="preserve">Strany </w:t>
      </w:r>
      <w:r w:rsidRPr="008F4358">
        <w:t>ujednávají, že ke splnění peněžitého dluhu podle Smlouvy nelze použít směnku</w:t>
      </w:r>
      <w:r>
        <w:t xml:space="preserve">. </w:t>
      </w:r>
    </w:p>
    <w:p w14:paraId="7C72CC19" w14:textId="77777777" w:rsidR="005D5447" w:rsidRPr="008F4358" w:rsidRDefault="005D5447" w:rsidP="00452B11">
      <w:pPr>
        <w:pStyle w:val="Nadpis1"/>
      </w:pPr>
      <w:bookmarkStart w:id="50" w:name="_Toc55238662"/>
      <w:bookmarkStart w:id="51" w:name="_Toc183675232"/>
      <w:r w:rsidRPr="008F4358">
        <w:lastRenderedPageBreak/>
        <w:t>Zákaz započtení, zastavení a postoupení</w:t>
      </w:r>
      <w:bookmarkEnd w:id="50"/>
      <w:bookmarkEnd w:id="51"/>
      <w:r w:rsidRPr="008F4358">
        <w:t xml:space="preserve"> </w:t>
      </w:r>
    </w:p>
    <w:p w14:paraId="5B0CD045" w14:textId="77777777" w:rsidR="005D5447" w:rsidRPr="008F4358" w:rsidRDefault="005D5447" w:rsidP="005D5447">
      <w:pPr>
        <w:pStyle w:val="Clanek11"/>
        <w:keepLines w:val="0"/>
      </w:pPr>
      <w:r>
        <w:t>Zhotovitel</w:t>
      </w:r>
      <w:r w:rsidRPr="008F4358">
        <w:t xml:space="preserve"> je oprávněn započíst své splatné i nesplatné pohledávky vůči Objednateli výlučně na základě předchozí písemné dohody s Objednatelem.</w:t>
      </w:r>
    </w:p>
    <w:p w14:paraId="159EC435" w14:textId="77777777" w:rsidR="005D5447" w:rsidRPr="008F4358" w:rsidRDefault="005D5447" w:rsidP="005D5447">
      <w:pPr>
        <w:pStyle w:val="Clanek11"/>
        <w:keepLines w:val="0"/>
      </w:pPr>
      <w:r>
        <w:t>Zhotovitel</w:t>
      </w:r>
      <w:r w:rsidRPr="008F4358">
        <w:t xml:space="preserve"> je oprávněn zastavit jakékoli své pohledávky vůči Objednatel</w:t>
      </w:r>
      <w:r>
        <w:t>i</w:t>
      </w:r>
      <w:r w:rsidRPr="008F4358">
        <w:t xml:space="preserve"> vyplývající ze Smlouvy a/nebo Obchodních podmínek výlučně na základě předchozí písemné dohody s Objednatelem.</w:t>
      </w:r>
    </w:p>
    <w:p w14:paraId="06D9D044" w14:textId="77777777" w:rsidR="005D5447" w:rsidRPr="008F4358" w:rsidRDefault="005D5447" w:rsidP="005D5447">
      <w:pPr>
        <w:pStyle w:val="Clanek11"/>
        <w:keepLines w:val="0"/>
      </w:pPr>
      <w:r>
        <w:t>Zhotovitel</w:t>
      </w:r>
      <w:r w:rsidRPr="008F4358">
        <w:t xml:space="preserve"> není oprávněn postoupit jakákoli svá práva vyplývající ze Smlouvy a/nebo Obchodních podmínek na třetí osobu bez předchozího písemného souhlasu Objednatele, a to ani částečně.</w:t>
      </w:r>
    </w:p>
    <w:p w14:paraId="6D177E38" w14:textId="77777777" w:rsidR="005D5447" w:rsidRPr="008F4358" w:rsidRDefault="005D5447" w:rsidP="005D5447">
      <w:pPr>
        <w:pStyle w:val="Clanek11"/>
        <w:keepLines w:val="0"/>
      </w:pPr>
      <w:r>
        <w:t>Zhotovitel</w:t>
      </w:r>
      <w:r w:rsidRPr="008F4358">
        <w:t xml:space="preserve"> je oprávněn postoupit Smlouvu jako celek na třetí osobu pouze s výslovným předchozím písemným souhlasem Objednatele.</w:t>
      </w:r>
    </w:p>
    <w:p w14:paraId="3952090E" w14:textId="77777777" w:rsidR="005D5447" w:rsidRDefault="005D5447" w:rsidP="005D5447">
      <w:pPr>
        <w:pStyle w:val="Clanek11"/>
        <w:keepLines w:val="0"/>
      </w:pPr>
      <w:r w:rsidRPr="008F4358">
        <w:t xml:space="preserve">Objednatel je oprávněn postoupit jakákoliv práva vyplývající ze Smlouvy a/nebo Obchodních podmínek anebo postoupit Smlouvu jako celek na třetí osobu i bez souhlasu </w:t>
      </w:r>
      <w:r>
        <w:t>Zhotovitel</w:t>
      </w:r>
      <w:r w:rsidRPr="008F4358">
        <w:t>e, avšak pouze tehdy, pokud se tak stane v rámci koncernu, jehož je Objednatel členem.</w:t>
      </w:r>
    </w:p>
    <w:p w14:paraId="6E426BAB" w14:textId="77777777" w:rsidR="005D5447" w:rsidRPr="00554711" w:rsidRDefault="005D5447" w:rsidP="00452B11">
      <w:pPr>
        <w:pStyle w:val="Nadpis1"/>
      </w:pPr>
      <w:bookmarkStart w:id="52" w:name="_Toc55238663"/>
      <w:bookmarkStart w:id="53" w:name="_Toc183675233"/>
      <w:r w:rsidRPr="00554711">
        <w:t>Účinnost Smlouvy a registr smluv Objednatele</w:t>
      </w:r>
      <w:bookmarkEnd w:id="52"/>
      <w:r>
        <w:t>, COMPLIANCE DOLOŽKA a PROTIKORUPČNÍ DOLOŽKA</w:t>
      </w:r>
      <w:bookmarkEnd w:id="53"/>
    </w:p>
    <w:p w14:paraId="052965B4" w14:textId="77777777" w:rsidR="005D5447" w:rsidRPr="00830A9C" w:rsidRDefault="005D5447" w:rsidP="005D5447">
      <w:pPr>
        <w:pStyle w:val="Clanek11"/>
        <w:keepLines w:val="0"/>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202F5121" w14:textId="77777777" w:rsidR="005D5447" w:rsidRDefault="005D5447" w:rsidP="005D5447">
      <w:pPr>
        <w:pStyle w:val="Clanek11"/>
        <w:keepLines w:val="0"/>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5248354E" w14:textId="77777777" w:rsidR="005D5447" w:rsidRPr="00FA2488" w:rsidRDefault="005D5447" w:rsidP="005D5447">
      <w:pPr>
        <w:pStyle w:val="Clanek11"/>
        <w:keepLines w:val="0"/>
      </w:pPr>
      <w:r>
        <w:rPr>
          <w:snapToGrid w:val="0"/>
        </w:rPr>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3731D4C4" w14:textId="77777777" w:rsidR="005D5447" w:rsidRPr="00FA2488" w:rsidRDefault="005D5447" w:rsidP="005D5447">
      <w:pPr>
        <w:pStyle w:val="Clanek11"/>
        <w:keepLines w:val="0"/>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Pr="00FA2488">
        <w:t xml:space="preserve">. </w:t>
      </w:r>
    </w:p>
    <w:p w14:paraId="0DBC3E78" w14:textId="77777777" w:rsidR="005D5447" w:rsidRDefault="005D5447" w:rsidP="005D5447">
      <w:pPr>
        <w:pStyle w:val="Clanek11"/>
        <w:keepLines w:val="0"/>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09B53E37" w14:textId="77777777" w:rsidR="005D5447" w:rsidRDefault="005D5447" w:rsidP="005D5447">
      <w:pPr>
        <w:pStyle w:val="Clanek11"/>
        <w:keepLines w:val="0"/>
      </w:pPr>
      <w:r w:rsidRPr="003711EC">
        <w:rPr>
          <w:snapToGrid w:val="0"/>
        </w:rPr>
        <w:t xml:space="preserve">Podrobně jsou práva a povinnosti Smluvních stran rozvedeny v </w:t>
      </w:r>
      <w:r>
        <w:rPr>
          <w:snapToGrid w:val="0"/>
        </w:rPr>
        <w:t xml:space="preserve">textu článku 20. Souhrnná smluvní doložka, který </w:t>
      </w:r>
      <w:r w:rsidRPr="00FA2488">
        <w:t xml:space="preserve">tvoří nedílnou součást </w:t>
      </w:r>
      <w:r>
        <w:t xml:space="preserve">těchto Obchodních podmínek.  V uvedeném textu je výraz „Zhotovitel“ nahrazen výrazem „dodavatel“, výraz „Strany“ výrazem „Smluvní strany“; výraz „TSK“ je shodný s výrazem „Objednatel“.  </w:t>
      </w:r>
    </w:p>
    <w:p w14:paraId="3D45F8AB" w14:textId="77777777" w:rsidR="005D5447" w:rsidRDefault="005D5447" w:rsidP="00452B11">
      <w:pPr>
        <w:pStyle w:val="Nadpis1"/>
      </w:pPr>
      <w:bookmarkStart w:id="54" w:name="_Toc55238664"/>
      <w:bookmarkStart w:id="55" w:name="_Toc183675234"/>
      <w:r>
        <w:t>Závěrečná ujednání</w:t>
      </w:r>
      <w:bookmarkEnd w:id="54"/>
      <w:bookmarkEnd w:id="55"/>
    </w:p>
    <w:p w14:paraId="40618DB1" w14:textId="77777777" w:rsidR="005D5447" w:rsidRPr="008F4358" w:rsidRDefault="005D5447" w:rsidP="005D5447">
      <w:pPr>
        <w:pStyle w:val="Clanek11"/>
        <w:keepLines w:val="0"/>
      </w:pPr>
      <w:r w:rsidRPr="008F4358">
        <w:lastRenderedPageBreak/>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79858368" w14:textId="77777777" w:rsidR="005D5447" w:rsidRPr="008F4358" w:rsidRDefault="005D5447" w:rsidP="005D5447">
      <w:pPr>
        <w:pStyle w:val="Clanek11"/>
        <w:keepLines w:val="0"/>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t>Smlou</w:t>
      </w:r>
      <w:r w:rsidRPr="008F4358">
        <w:t>vy, ledaže je ve Smlouvě výslovně sjednáno jinak. Vedle shora uvedeného si Strany potvrzují, že si nejsou vědomy žádných dosud mezi nimi zavedených obchodních zvyklostí či praxe.</w:t>
      </w:r>
    </w:p>
    <w:p w14:paraId="120F3142" w14:textId="77777777" w:rsidR="005D5447" w:rsidRPr="008F4358" w:rsidRDefault="005D5447" w:rsidP="005D5447">
      <w:pPr>
        <w:pStyle w:val="Clanek11"/>
        <w:keepLines w:val="0"/>
      </w:pPr>
      <w:r w:rsidRPr="008F4358">
        <w:t>Strany</w:t>
      </w:r>
      <w:r>
        <w:t xml:space="preserve"> </w:t>
      </w:r>
      <w:r w:rsidRPr="008F4358">
        <w:t xml:space="preserve">si sdělily všechny skutkové a právní okolnosti, o nichž k datu podpisu </w:t>
      </w:r>
      <w:r>
        <w:t>Smlou</w:t>
      </w:r>
      <w:r w:rsidRPr="008F4358">
        <w:t xml:space="preserve">vy věděly nebo vědět musely, a které jsou relevantní ve vztahu k uzavření </w:t>
      </w:r>
      <w:r>
        <w:t>Smlou</w:t>
      </w:r>
      <w:r w:rsidRPr="008F4358">
        <w:t>vy. Kromě ujištění, která si Strany poskytly v</w:t>
      </w:r>
      <w:r>
        <w:t>e</w:t>
      </w:r>
      <w:r w:rsidRPr="008F4358">
        <w:t> </w:t>
      </w:r>
      <w:r>
        <w:t>Smlou</w:t>
      </w:r>
      <w:r w:rsidRPr="008F4358">
        <w:t xml:space="preserve">vě, nebude mít žádná ze Stran žádná další práva a povinnosti v souvislosti s jakýmikoli skutečnostmi, které vyjdou najevo a o kterých neposkytla druhá Strana informace při jednání o </w:t>
      </w:r>
      <w:r>
        <w:t>Smlou</w:t>
      </w:r>
      <w:r w:rsidRPr="008F4358">
        <w:t xml:space="preserve">vě. Výjimkou budou případy, kdy daná Strana úmyslně uvedla druhou Stranu ve skutkový omyl ohledně předmětu </w:t>
      </w:r>
      <w:r>
        <w:t>Smlou</w:t>
      </w:r>
      <w:r w:rsidRPr="008F4358">
        <w:t>vy.</w:t>
      </w:r>
    </w:p>
    <w:p w14:paraId="6BE169D8" w14:textId="77777777" w:rsidR="005D5447" w:rsidRDefault="005D5447" w:rsidP="005D5447">
      <w:pPr>
        <w:pStyle w:val="Clanek11"/>
        <w:keepLines w:val="0"/>
      </w:pPr>
      <w:r w:rsidRPr="008F4358">
        <w:t>Jestliže kterákoli ze Stran přehlédne nebo promine jakékoliv neplnění, porušení, prodlení nebo nedodržení nějaké povinnosti vyplývající z</w:t>
      </w:r>
      <w:r>
        <w:t>e</w:t>
      </w:r>
      <w:r w:rsidRPr="008F4358">
        <w:t xml:space="preserve"> </w:t>
      </w:r>
      <w:r>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1A67E80" w14:textId="77777777" w:rsidR="005D5447" w:rsidRDefault="005D5447" w:rsidP="005D5447">
      <w:pPr>
        <w:pStyle w:val="Clanek11"/>
        <w:keepLines w:val="0"/>
      </w:pPr>
      <w:r w:rsidRPr="008F4358">
        <w:t>Tyto Obchodní podmínky nabývají platnosti a účinnosti jakožto nedílná součást Smlouvy ve stejný den, kdy nabude účinnosti Smlouva.</w:t>
      </w:r>
    </w:p>
    <w:p w14:paraId="450B63C0" w14:textId="77777777" w:rsidR="005D5447" w:rsidRPr="00B373BC" w:rsidRDefault="005D5447" w:rsidP="00452B11">
      <w:pPr>
        <w:pStyle w:val="Nadpis1"/>
      </w:pPr>
      <w:bookmarkStart w:id="56" w:name="_Toc183675235"/>
      <w:r w:rsidRPr="00B373BC">
        <w:t xml:space="preserve">Souhrnná doložka do smluv uzavíraných Technickou správou </w:t>
      </w:r>
      <w:r w:rsidRPr="00B373BC">
        <w:br/>
        <w:t>komunikací hl. m. Prahy, a.s.</w:t>
      </w:r>
      <w:bookmarkEnd w:id="56"/>
    </w:p>
    <w:p w14:paraId="60FE9610" w14:textId="77777777" w:rsidR="005D5447" w:rsidRPr="00B07B4C" w:rsidRDefault="005D5447" w:rsidP="005D5447">
      <w:pPr>
        <w:pStyle w:val="Bezmezer"/>
        <w:jc w:val="center"/>
        <w:rPr>
          <w:rFonts w:ascii="Arial" w:hAnsi="Arial" w:cs="Arial"/>
          <w:color w:val="333333"/>
          <w:sz w:val="2"/>
          <w:szCs w:val="2"/>
          <w:lang w:eastAsia="cs-CZ"/>
        </w:rPr>
      </w:pPr>
    </w:p>
    <w:p w14:paraId="21CFD16F" w14:textId="77777777" w:rsidR="005D5447" w:rsidRDefault="005D5447" w:rsidP="005D544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CA25F33" w14:textId="77777777" w:rsidR="005D5447" w:rsidRDefault="005D5447" w:rsidP="005D5447">
      <w:pPr>
        <w:pStyle w:val="Bezmezer"/>
        <w:rPr>
          <w:rFonts w:ascii="Arial" w:hAnsi="Arial" w:cs="Arial"/>
          <w:color w:val="333333"/>
          <w:lang w:eastAsia="cs-CZ"/>
        </w:rPr>
      </w:pPr>
    </w:p>
    <w:p w14:paraId="3C2AF321" w14:textId="77777777" w:rsidR="005D5447" w:rsidRDefault="005D5447" w:rsidP="005D544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56BE1D64" w14:textId="77777777" w:rsidR="005D5447" w:rsidRDefault="005D5447" w:rsidP="005D5447">
      <w:pPr>
        <w:pStyle w:val="Bezmezer"/>
        <w:rPr>
          <w:rFonts w:ascii="Arial" w:hAnsi="Arial" w:cs="Arial"/>
          <w:color w:val="333333"/>
          <w:lang w:eastAsia="cs-CZ"/>
        </w:rPr>
      </w:pPr>
    </w:p>
    <w:p w14:paraId="567A6E74" w14:textId="77777777" w:rsidR="005D5447" w:rsidRDefault="005D5447" w:rsidP="005D5447">
      <w:pPr>
        <w:pStyle w:val="Bezmezer"/>
        <w:rPr>
          <w:rFonts w:ascii="Arial" w:hAnsi="Arial" w:cs="Arial"/>
          <w:color w:val="333333"/>
          <w:lang w:eastAsia="cs-CZ"/>
        </w:rPr>
      </w:pPr>
      <w:r>
        <w:rPr>
          <w:rFonts w:ascii="Arial"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 xml:space="preserve">le </w:t>
      </w:r>
      <w:proofErr w:type="spellStart"/>
      <w:r>
        <w:rPr>
          <w:rFonts w:ascii="Arial" w:hAnsi="Arial" w:cs="Arial"/>
          <w:color w:val="333333"/>
          <w:lang w:eastAsia="cs-CZ"/>
        </w:rPr>
        <w:t>ZZVZ</w:t>
      </w:r>
      <w:proofErr w:type="spellEnd"/>
      <w:r>
        <w:rPr>
          <w:rFonts w:ascii="Arial" w:hAnsi="Arial" w:cs="Arial"/>
          <w:color w:val="333333"/>
          <w:lang w:eastAsia="cs-CZ"/>
        </w:rPr>
        <w:t>, vyhlašuje, účastnily subjekty, vůči nimž směřují mezinárodní a národní sankce nebo se nacházejí ve stavu střetu zájmů.</w:t>
      </w:r>
    </w:p>
    <w:p w14:paraId="31EC2BE9" w14:textId="77777777" w:rsidR="005D5447" w:rsidRDefault="005D5447" w:rsidP="005D5447">
      <w:pPr>
        <w:pStyle w:val="Bezmezer"/>
        <w:rPr>
          <w:rFonts w:ascii="Arial" w:hAnsi="Arial" w:cs="Arial"/>
          <w:color w:val="333333"/>
          <w:lang w:eastAsia="cs-CZ"/>
        </w:rPr>
      </w:pPr>
    </w:p>
    <w:p w14:paraId="4C5D6655" w14:textId="77777777" w:rsidR="005D5447" w:rsidRPr="006D0855" w:rsidRDefault="005D5447" w:rsidP="005D544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362B98CE" w14:textId="77777777" w:rsidR="005D5447" w:rsidRDefault="005D5447" w:rsidP="005D5447">
      <w:pPr>
        <w:pStyle w:val="Bezmezer"/>
        <w:rPr>
          <w:rFonts w:ascii="Arial" w:hAnsi="Arial" w:cs="Arial"/>
          <w:color w:val="333333"/>
          <w:u w:val="single"/>
          <w:lang w:eastAsia="cs-CZ"/>
        </w:rPr>
      </w:pPr>
    </w:p>
    <w:p w14:paraId="4191ED14" w14:textId="77777777" w:rsidR="005D5447" w:rsidRPr="00B168AB" w:rsidRDefault="005D5447" w:rsidP="005D544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1640F4BB" w14:textId="77777777" w:rsidR="005D5447" w:rsidRDefault="005D5447" w:rsidP="005D5447">
      <w:pPr>
        <w:pStyle w:val="Bezmezer"/>
        <w:rPr>
          <w:rFonts w:ascii="Arial" w:hAnsi="Arial" w:cs="Arial"/>
          <w:color w:val="333333"/>
          <w:lang w:eastAsia="cs-CZ"/>
        </w:rPr>
      </w:pPr>
    </w:p>
    <w:p w14:paraId="54F962F4" w14:textId="77777777" w:rsidR="005D5447"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lastRenderedPageBreak/>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E560D3E" w14:textId="77777777" w:rsidR="005D5447" w:rsidRDefault="005D5447" w:rsidP="005D5447">
      <w:pPr>
        <w:pStyle w:val="Bezmezer"/>
        <w:ind w:left="360"/>
        <w:rPr>
          <w:rFonts w:ascii="Arial" w:hAnsi="Arial" w:cs="Arial"/>
          <w:color w:val="333333"/>
          <w:lang w:eastAsia="cs-CZ"/>
        </w:rPr>
      </w:pPr>
    </w:p>
    <w:p w14:paraId="46470539" w14:textId="77777777" w:rsidR="005D5447"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2DA045BB" w14:textId="77777777" w:rsidR="005D5447" w:rsidRDefault="005D5447" w:rsidP="005D5447">
      <w:pPr>
        <w:pStyle w:val="Bezmezer"/>
        <w:ind w:left="360"/>
        <w:rPr>
          <w:rFonts w:ascii="Arial" w:hAnsi="Arial" w:cs="Arial"/>
          <w:color w:val="333333"/>
          <w:lang w:eastAsia="cs-CZ"/>
        </w:rPr>
      </w:pPr>
    </w:p>
    <w:p w14:paraId="789FF198" w14:textId="77777777" w:rsidR="005D5447" w:rsidRPr="00594D5A"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10" w:history="1">
        <w:r w:rsidRPr="00816377">
          <w:rPr>
            <w:rStyle w:val="Hypertextovodkaz"/>
            <w:rFonts w:ascii="Arial" w:hAnsi="Arial" w:cs="Arial"/>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2B044C2E" w14:textId="77777777" w:rsidR="005D5447" w:rsidRDefault="005D5447" w:rsidP="005D5447">
      <w:pPr>
        <w:pStyle w:val="Bezmezer"/>
        <w:ind w:left="360"/>
        <w:rPr>
          <w:rFonts w:ascii="Arial" w:hAnsi="Arial" w:cs="Arial"/>
          <w:color w:val="333333"/>
          <w:lang w:eastAsia="cs-CZ"/>
        </w:rPr>
      </w:pPr>
    </w:p>
    <w:p w14:paraId="5EEB5335" w14:textId="77777777" w:rsidR="005D5447"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04E3F193" w14:textId="77777777" w:rsidR="005D5447" w:rsidRDefault="005D5447" w:rsidP="005D5447">
      <w:pPr>
        <w:pStyle w:val="Bezmezer"/>
        <w:ind w:left="360"/>
        <w:rPr>
          <w:rFonts w:ascii="Arial" w:hAnsi="Arial" w:cs="Arial"/>
          <w:color w:val="333333"/>
          <w:lang w:eastAsia="cs-CZ"/>
        </w:rPr>
      </w:pPr>
    </w:p>
    <w:p w14:paraId="37B7354C" w14:textId="77777777" w:rsidR="005D5447"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A84747D" w14:textId="77777777" w:rsidR="005D5447" w:rsidRDefault="005D5447" w:rsidP="005D5447">
      <w:pPr>
        <w:pStyle w:val="Bezmezer"/>
        <w:ind w:left="360"/>
        <w:rPr>
          <w:rFonts w:ascii="Arial" w:hAnsi="Arial" w:cs="Arial"/>
          <w:color w:val="333333"/>
          <w:lang w:eastAsia="cs-CZ"/>
        </w:rPr>
      </w:pPr>
      <w:r>
        <w:rPr>
          <w:rFonts w:ascii="Arial" w:hAnsi="Arial" w:cs="Arial"/>
          <w:color w:val="333333"/>
          <w:lang w:eastAsia="cs-CZ"/>
        </w:rPr>
        <w:t xml:space="preserve"> </w:t>
      </w:r>
    </w:p>
    <w:p w14:paraId="167584A7" w14:textId="77777777" w:rsidR="005D5447" w:rsidRPr="00B168AB" w:rsidRDefault="005D5447" w:rsidP="005D544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3) této </w:t>
      </w:r>
      <w:r>
        <w:rPr>
          <w:rFonts w:ascii="Arial" w:hAnsi="Arial" w:cs="Arial"/>
          <w:color w:val="333333"/>
          <w:lang w:eastAsia="cs-CZ"/>
        </w:rPr>
        <w:t>části Doložky</w:t>
      </w:r>
      <w:r w:rsidRPr="00B168AB">
        <w:rPr>
          <w:rFonts w:ascii="Arial" w:hAnsi="Arial" w:cs="Arial"/>
          <w:color w:val="333333"/>
          <w:lang w:eastAsia="cs-CZ"/>
        </w:rPr>
        <w:t xml:space="preserve">, který spočívá v harmonizaci vlastního etického kodexu dodavatele dle Etického kodexu TSK, nebo převzetí Etického kodexu TSK dodavatelem v plném rozsahu, zavazuje se dodavatel uhradit smluvní pokutu ve výši 1.000 Kč za </w:t>
      </w:r>
      <w:r w:rsidRPr="00B168AB">
        <w:rPr>
          <w:rFonts w:ascii="Arial" w:hAnsi="Arial" w:cs="Arial"/>
          <w:color w:val="333333"/>
          <w:lang w:eastAsia="cs-CZ"/>
        </w:rPr>
        <w:lastRenderedPageBreak/>
        <w:t>každý, byť i započatý den, po který je v předmětné záležitosti v prodlení, a to až do okamžiku splnění jeho povinnosti.</w:t>
      </w:r>
    </w:p>
    <w:p w14:paraId="356EB8B6" w14:textId="77777777" w:rsidR="005D5447" w:rsidRPr="00B168AB" w:rsidRDefault="005D5447" w:rsidP="005D5447">
      <w:pPr>
        <w:pStyle w:val="Bezmezer"/>
        <w:ind w:left="360"/>
        <w:rPr>
          <w:rFonts w:ascii="Arial" w:hAnsi="Arial" w:cs="Arial"/>
          <w:color w:val="333333"/>
          <w:lang w:eastAsia="cs-CZ"/>
        </w:rPr>
      </w:pPr>
    </w:p>
    <w:p w14:paraId="73B0E0E0" w14:textId="77777777" w:rsidR="005D5447" w:rsidRPr="00B168AB" w:rsidRDefault="005D5447" w:rsidP="005D544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63AFEB82" w14:textId="77777777" w:rsidR="005D5447" w:rsidRPr="00B168AB" w:rsidRDefault="005D5447" w:rsidP="005D5447">
      <w:pPr>
        <w:pStyle w:val="Bezmezer"/>
        <w:ind w:left="360"/>
        <w:rPr>
          <w:rFonts w:ascii="Arial" w:hAnsi="Arial" w:cs="Arial"/>
          <w:color w:val="333333"/>
          <w:lang w:eastAsia="cs-CZ"/>
        </w:rPr>
      </w:pPr>
    </w:p>
    <w:p w14:paraId="6EEAB70F" w14:textId="77777777" w:rsidR="005D5447" w:rsidRDefault="005D5447" w:rsidP="005D544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3D7DBCAD" w14:textId="77777777" w:rsidR="005D5447" w:rsidRDefault="005D5447" w:rsidP="005D5447">
      <w:pPr>
        <w:pStyle w:val="Bezmezer"/>
        <w:ind w:left="360"/>
        <w:rPr>
          <w:rFonts w:ascii="Arial" w:hAnsi="Arial" w:cs="Arial"/>
          <w:color w:val="333333"/>
          <w:lang w:eastAsia="cs-CZ"/>
        </w:rPr>
      </w:pPr>
    </w:p>
    <w:p w14:paraId="1BBC0700" w14:textId="77777777" w:rsidR="005D5447" w:rsidRPr="00B168AB"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17654FC9" w14:textId="77777777" w:rsidR="005D5447" w:rsidRPr="00B168AB" w:rsidRDefault="005D5447" w:rsidP="005D5447">
      <w:pPr>
        <w:pStyle w:val="Bezmezer"/>
        <w:ind w:left="360"/>
        <w:rPr>
          <w:rFonts w:ascii="Arial" w:hAnsi="Arial" w:cs="Arial"/>
          <w:color w:val="333333"/>
          <w:lang w:eastAsia="cs-CZ"/>
        </w:rPr>
      </w:pPr>
    </w:p>
    <w:p w14:paraId="24B2A21F" w14:textId="77777777" w:rsidR="005D5447" w:rsidRDefault="005D5447" w:rsidP="005D5447">
      <w:pPr>
        <w:pStyle w:val="Bezmezer"/>
        <w:numPr>
          <w:ilvl w:val="0"/>
          <w:numId w:val="17"/>
        </w:numPr>
        <w:rPr>
          <w:rFonts w:ascii="Arial" w:hAnsi="Arial" w:cs="Arial"/>
          <w:color w:val="333333"/>
          <w:lang w:eastAsia="cs-CZ"/>
        </w:rPr>
      </w:pPr>
      <w:bookmarkStart w:id="57"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58" w:name="_Hlk90993071"/>
      <w:r>
        <w:rPr>
          <w:rFonts w:ascii="Arial" w:hAnsi="Arial" w:cs="Arial"/>
          <w:color w:val="333333"/>
          <w:lang w:eastAsia="cs-CZ"/>
        </w:rPr>
        <w:t>případné i jiné zcela bezohledné jednání rozporné se zásadami a hodnotami Etického kodexu TSK</w:t>
      </w:r>
      <w:bookmarkEnd w:id="58"/>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57"/>
      <w:r>
        <w:rPr>
          <w:rFonts w:ascii="Arial" w:hAnsi="Arial" w:cs="Arial"/>
          <w:color w:val="333333"/>
          <w:lang w:eastAsia="cs-CZ"/>
        </w:rPr>
        <w:t xml:space="preserve">.  </w:t>
      </w:r>
    </w:p>
    <w:p w14:paraId="74023967" w14:textId="77777777" w:rsidR="005D5447" w:rsidRDefault="005D5447" w:rsidP="005D5447">
      <w:pPr>
        <w:pStyle w:val="Bezmezer"/>
        <w:ind w:left="360"/>
        <w:rPr>
          <w:rFonts w:ascii="Arial" w:hAnsi="Arial" w:cs="Arial"/>
          <w:color w:val="333333"/>
          <w:lang w:eastAsia="cs-CZ"/>
        </w:rPr>
      </w:pPr>
    </w:p>
    <w:p w14:paraId="146122D3" w14:textId="77777777" w:rsidR="005D5447" w:rsidRDefault="005D5447" w:rsidP="005D544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52DA336" w14:textId="77777777" w:rsidR="005D5447" w:rsidRDefault="005D5447" w:rsidP="005D5447">
      <w:pPr>
        <w:pStyle w:val="Bezmezer"/>
        <w:rPr>
          <w:rFonts w:ascii="Arial" w:hAnsi="Arial" w:cs="Arial"/>
          <w:b/>
          <w:bCs/>
          <w:color w:val="333333"/>
          <w:u w:val="single"/>
          <w:lang w:eastAsia="cs-CZ"/>
        </w:rPr>
      </w:pPr>
    </w:p>
    <w:p w14:paraId="62DB0FE1" w14:textId="77777777" w:rsidR="005D5447" w:rsidRDefault="005D5447" w:rsidP="005D5447">
      <w:pPr>
        <w:pStyle w:val="Bezmezer"/>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08FD0C99" w14:textId="77777777" w:rsidR="005D5447" w:rsidRPr="00B168AB" w:rsidRDefault="005D5447" w:rsidP="005D5447">
      <w:pPr>
        <w:pStyle w:val="Bezmezer"/>
        <w:rPr>
          <w:rFonts w:ascii="Arial" w:hAnsi="Arial" w:cs="Arial"/>
          <w:b/>
          <w:bCs/>
          <w:color w:val="333333"/>
          <w:lang w:eastAsia="cs-CZ"/>
        </w:rPr>
      </w:pPr>
    </w:p>
    <w:p w14:paraId="6ED90599" w14:textId="77777777" w:rsidR="005D5447" w:rsidRDefault="005D5447" w:rsidP="005D544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16B8AB61" w14:textId="77777777" w:rsidR="005D5447" w:rsidRDefault="005D5447" w:rsidP="005D5447">
      <w:pPr>
        <w:pStyle w:val="Bezmezer"/>
        <w:ind w:left="360"/>
        <w:rPr>
          <w:rFonts w:ascii="Arial" w:hAnsi="Arial" w:cs="Arial"/>
          <w:color w:val="333333"/>
          <w:lang w:eastAsia="cs-CZ"/>
        </w:rPr>
      </w:pPr>
    </w:p>
    <w:p w14:paraId="45937830" w14:textId="77777777" w:rsidR="005D5447" w:rsidRDefault="005D5447" w:rsidP="005D544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45769C02" w14:textId="77777777" w:rsidR="005D5447" w:rsidRDefault="005D5447" w:rsidP="005D5447">
      <w:pPr>
        <w:pStyle w:val="Bezmezer"/>
        <w:ind w:left="360"/>
        <w:rPr>
          <w:rFonts w:ascii="Arial" w:hAnsi="Arial" w:cs="Arial"/>
          <w:color w:val="333333"/>
          <w:lang w:eastAsia="cs-CZ"/>
        </w:rPr>
      </w:pPr>
    </w:p>
    <w:p w14:paraId="724BD902" w14:textId="77777777" w:rsidR="005D5447" w:rsidRPr="00E451AA" w:rsidRDefault="005D5447" w:rsidP="005D544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62D10B39" w14:textId="77777777" w:rsidR="005D5447" w:rsidRDefault="005D5447" w:rsidP="005D5447">
      <w:pPr>
        <w:pStyle w:val="Bezmezer"/>
        <w:rPr>
          <w:rFonts w:ascii="Arial" w:hAnsi="Arial" w:cs="Arial"/>
          <w:b/>
          <w:bCs/>
          <w:color w:val="333333"/>
          <w:lang w:eastAsia="cs-CZ"/>
        </w:rPr>
      </w:pPr>
    </w:p>
    <w:p w14:paraId="08A88052" w14:textId="77777777" w:rsidR="005D5447" w:rsidRDefault="005D5447" w:rsidP="005D544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434F91DF" w14:textId="77777777" w:rsidR="005D5447" w:rsidRDefault="005D5447" w:rsidP="005D5447">
      <w:pPr>
        <w:pStyle w:val="Bezmezer"/>
        <w:rPr>
          <w:rFonts w:ascii="Arial" w:hAnsi="Arial" w:cs="Arial"/>
          <w:b/>
          <w:bCs/>
          <w:color w:val="333333"/>
          <w:lang w:eastAsia="cs-CZ"/>
        </w:rPr>
      </w:pPr>
    </w:p>
    <w:p w14:paraId="5E9BE7CF" w14:textId="77777777" w:rsidR="005D5447" w:rsidRDefault="005D5447" w:rsidP="005D544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1E18DB33" w14:textId="77777777" w:rsidR="005D5447" w:rsidRDefault="005D5447" w:rsidP="005D5447">
      <w:pPr>
        <w:pStyle w:val="Bezmezer"/>
        <w:ind w:left="360"/>
        <w:rPr>
          <w:rFonts w:ascii="Arial" w:hAnsi="Arial" w:cs="Arial"/>
          <w:color w:val="333333"/>
          <w:lang w:eastAsia="cs-CZ"/>
        </w:rPr>
      </w:pPr>
    </w:p>
    <w:p w14:paraId="3A9DF5B1" w14:textId="77777777" w:rsidR="005D5447" w:rsidRDefault="005D5447" w:rsidP="005D544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58E749B0" w14:textId="77777777" w:rsidR="005D5447" w:rsidRPr="00803B28" w:rsidRDefault="005D5447" w:rsidP="005D5447">
      <w:pPr>
        <w:pStyle w:val="Bezmezer"/>
        <w:ind w:left="360"/>
        <w:rPr>
          <w:rFonts w:ascii="Arial" w:hAnsi="Arial" w:cs="Arial"/>
          <w:color w:val="333333"/>
          <w:lang w:eastAsia="cs-CZ"/>
        </w:rPr>
      </w:pPr>
    </w:p>
    <w:p w14:paraId="3C02BC3B" w14:textId="77777777" w:rsidR="005D5447" w:rsidRDefault="005D5447" w:rsidP="005D544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4FFBEE5C" w14:textId="77777777" w:rsidR="005D5447" w:rsidRPr="002C4703" w:rsidRDefault="005D5447" w:rsidP="005D5447">
      <w:pPr>
        <w:pStyle w:val="Bezmezer"/>
        <w:ind w:left="360"/>
        <w:rPr>
          <w:rFonts w:ascii="Arial" w:hAnsi="Arial" w:cs="Arial"/>
          <w:color w:val="333333"/>
          <w:lang w:eastAsia="cs-CZ"/>
        </w:rPr>
      </w:pPr>
    </w:p>
    <w:p w14:paraId="0EF431D7" w14:textId="77777777" w:rsidR="005D5447" w:rsidRPr="00803B28" w:rsidRDefault="005D5447" w:rsidP="005D544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4928C698" w14:textId="77777777" w:rsidR="005D5447" w:rsidRDefault="005D5447" w:rsidP="005D5447">
      <w:pPr>
        <w:pStyle w:val="Bezmezer"/>
        <w:ind w:left="360"/>
        <w:rPr>
          <w:rFonts w:ascii="Arial" w:hAnsi="Arial" w:cs="Arial"/>
          <w:color w:val="333333"/>
          <w:lang w:eastAsia="cs-CZ"/>
        </w:rPr>
      </w:pPr>
    </w:p>
    <w:p w14:paraId="3C57859E" w14:textId="77777777" w:rsidR="005D5447" w:rsidRPr="002C4703" w:rsidRDefault="005D5447" w:rsidP="005D544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nebo b) </w:t>
      </w:r>
      <w:proofErr w:type="spellStart"/>
      <w:r>
        <w:rPr>
          <w:rFonts w:ascii="Arial" w:hAnsi="Arial" w:cs="Arial"/>
          <w:color w:val="333333"/>
          <w:lang w:eastAsia="cs-CZ"/>
        </w:rPr>
        <w:t>ZZVZ</w:t>
      </w:r>
      <w:proofErr w:type="spellEnd"/>
      <w:r>
        <w:rPr>
          <w:rFonts w:ascii="Arial" w:hAnsi="Arial" w:cs="Arial"/>
          <w:color w:val="333333"/>
          <w:lang w:eastAsia="cs-CZ"/>
        </w:rPr>
        <w:t>.</w:t>
      </w:r>
    </w:p>
    <w:p w14:paraId="1BBAD46E" w14:textId="77777777" w:rsidR="005D5447" w:rsidRDefault="005D5447" w:rsidP="005D5447">
      <w:pPr>
        <w:pStyle w:val="Bezmezer"/>
        <w:rPr>
          <w:rFonts w:ascii="Arial" w:hAnsi="Arial" w:cs="Arial"/>
          <w:color w:val="333333"/>
          <w:lang w:eastAsia="cs-CZ"/>
        </w:rPr>
      </w:pPr>
    </w:p>
    <w:p w14:paraId="69744558" w14:textId="77777777" w:rsidR="005D5447" w:rsidRDefault="005D5447" w:rsidP="005D544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C952274" w14:textId="77777777" w:rsidR="005D5447" w:rsidRDefault="005D5447" w:rsidP="005D5447">
      <w:pPr>
        <w:pStyle w:val="Bezmezer"/>
        <w:rPr>
          <w:rFonts w:ascii="Arial" w:hAnsi="Arial" w:cs="Arial"/>
          <w:b/>
          <w:bCs/>
          <w:color w:val="333333"/>
          <w:lang w:eastAsia="cs-CZ"/>
        </w:rPr>
      </w:pPr>
    </w:p>
    <w:p w14:paraId="70577BAD" w14:textId="77777777" w:rsidR="005D5447" w:rsidRDefault="005D5447" w:rsidP="005D544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67309D3F" w14:textId="77777777" w:rsidR="005D5447" w:rsidRDefault="005D5447" w:rsidP="005D5447">
      <w:pPr>
        <w:pStyle w:val="Bezmezer"/>
        <w:ind w:left="360"/>
        <w:rPr>
          <w:rFonts w:ascii="Arial" w:hAnsi="Arial" w:cs="Arial"/>
          <w:b/>
          <w:bCs/>
          <w:color w:val="333333"/>
          <w:lang w:eastAsia="cs-CZ"/>
        </w:rPr>
      </w:pPr>
    </w:p>
    <w:p w14:paraId="4F0D6E66" w14:textId="77777777" w:rsidR="005D5447" w:rsidRPr="00803B28" w:rsidRDefault="005D5447" w:rsidP="005D544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1512A34" w14:textId="77777777" w:rsidR="005D5447" w:rsidRDefault="005D5447" w:rsidP="005D5447">
      <w:pPr>
        <w:pStyle w:val="Bezmezer"/>
        <w:ind w:left="360"/>
        <w:rPr>
          <w:rFonts w:ascii="Arial" w:hAnsi="Arial" w:cs="Arial"/>
          <w:color w:val="333333"/>
          <w:lang w:eastAsia="cs-CZ"/>
        </w:rPr>
      </w:pPr>
    </w:p>
    <w:p w14:paraId="156019A7" w14:textId="35E09034" w:rsidR="00BF793E" w:rsidRPr="00A42A2B" w:rsidRDefault="005D5447" w:rsidP="001677EB">
      <w:pPr>
        <w:pStyle w:val="Bezmezer"/>
        <w:numPr>
          <w:ilvl w:val="0"/>
          <w:numId w:val="20"/>
        </w:numPr>
      </w:pPr>
      <w:r>
        <w:rPr>
          <w:rFonts w:ascii="Arial" w:hAnsi="Arial" w:cs="Arial"/>
          <w:color w:val="333333"/>
          <w:lang w:eastAsia="cs-CZ"/>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nebo b) </w:t>
      </w:r>
      <w:proofErr w:type="spellStart"/>
      <w:r>
        <w:rPr>
          <w:rFonts w:ascii="Arial" w:hAnsi="Arial" w:cs="Arial"/>
          <w:color w:val="333333"/>
          <w:lang w:eastAsia="cs-CZ"/>
        </w:rPr>
        <w:t>ZZVZ</w:t>
      </w:r>
      <w:proofErr w:type="spellEnd"/>
      <w:r w:rsidRPr="00E73E6E">
        <w:rPr>
          <w:rFonts w:ascii="Arial" w:hAnsi="Arial" w:cs="Arial"/>
        </w:rPr>
        <w:t>.</w:t>
      </w:r>
    </w:p>
    <w:sectPr w:rsidR="00BF793E" w:rsidRPr="00A42A2B" w:rsidSect="00447873">
      <w:headerReference w:type="default" r:id="rId11"/>
      <w:footerReference w:type="default" r:id="rId12"/>
      <w:headerReference w:type="first" r:id="rId13"/>
      <w:footerReference w:type="first" r:id="rId14"/>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08AD" w14:textId="77777777" w:rsidR="007B2AA2" w:rsidRDefault="007B2AA2">
      <w:r>
        <w:separator/>
      </w:r>
    </w:p>
  </w:endnote>
  <w:endnote w:type="continuationSeparator" w:id="0">
    <w:p w14:paraId="1E7EE91B" w14:textId="77777777" w:rsidR="007B2AA2" w:rsidRDefault="007B2AA2">
      <w:r>
        <w:continuationSeparator/>
      </w:r>
    </w:p>
  </w:endnote>
  <w:endnote w:type="continuationNotice" w:id="1">
    <w:p w14:paraId="6BDA0085" w14:textId="77777777" w:rsidR="007B2AA2" w:rsidRDefault="007B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7EEEB31F" w14:textId="77777777" w:rsidR="0024269B" w:rsidRPr="00634688" w:rsidRDefault="0024269B" w:rsidP="0024269B">
        <w:pPr>
          <w:pStyle w:val="Zpat"/>
          <w:jc w:val="right"/>
          <w:rPr>
            <w:sz w:val="6"/>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24269B" w:rsidRPr="00DA6DED" w14:paraId="0D58AE10" w14:textId="77777777" w:rsidTr="0073419C">
          <w:tc>
            <w:tcPr>
              <w:tcW w:w="3436" w:type="dxa"/>
            </w:tcPr>
            <w:p w14:paraId="265AB9F4" w14:textId="77777777" w:rsidR="0024269B" w:rsidRDefault="0024269B" w:rsidP="0024269B">
              <w:pPr>
                <w:pStyle w:val="Zpat"/>
                <w:ind w:left="-108"/>
                <w:rPr>
                  <w:i/>
                  <w:sz w:val="16"/>
                  <w:szCs w:val="16"/>
                </w:rPr>
              </w:pPr>
            </w:p>
            <w:p w14:paraId="0A82C717" w14:textId="79A27C81" w:rsidR="0024269B" w:rsidRPr="00DA6DED" w:rsidRDefault="0024269B" w:rsidP="0024269B">
              <w:pPr>
                <w:pStyle w:val="Zpat"/>
                <w:ind w:left="-108"/>
                <w:rPr>
                  <w:iCs/>
                  <w:sz w:val="16"/>
                  <w:szCs w:val="16"/>
                </w:rPr>
              </w:pPr>
            </w:p>
          </w:tc>
          <w:tc>
            <w:tcPr>
              <w:tcW w:w="4304" w:type="dxa"/>
            </w:tcPr>
            <w:p w14:paraId="5AB7B62A" w14:textId="77777777" w:rsidR="0024269B" w:rsidRPr="003154AB" w:rsidRDefault="0024269B" w:rsidP="0024269B">
              <w:pPr>
                <w:pStyle w:val="Zpat"/>
                <w:ind w:left="-108"/>
                <w:jc w:val="center"/>
                <w:rPr>
                  <w:i/>
                  <w:sz w:val="16"/>
                  <w:szCs w:val="16"/>
                </w:rPr>
              </w:pPr>
            </w:p>
          </w:tc>
          <w:tc>
            <w:tcPr>
              <w:tcW w:w="2075" w:type="dxa"/>
            </w:tcPr>
            <w:p w14:paraId="54D45EBF" w14:textId="77777777" w:rsidR="0024269B" w:rsidRPr="00DA6DED" w:rsidRDefault="0024269B" w:rsidP="0024269B">
              <w:pPr>
                <w:pStyle w:val="Zpat"/>
                <w:ind w:left="-108"/>
                <w:jc w:val="right"/>
                <w:rPr>
                  <w:iCs/>
                  <w:sz w:val="16"/>
                  <w:szCs w:val="16"/>
                </w:rPr>
              </w:pPr>
            </w:p>
            <w:p w14:paraId="72439808" w14:textId="77777777" w:rsidR="0024269B" w:rsidRPr="00DA6DED" w:rsidRDefault="0024269B" w:rsidP="0024269B">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262C5229" w14:textId="73F6B595" w:rsidR="0024269B" w:rsidRPr="00DA6DED" w:rsidRDefault="0024269B" w:rsidP="0024269B">
              <w:pPr>
                <w:pStyle w:val="Zpat"/>
                <w:ind w:left="-108"/>
                <w:jc w:val="right"/>
                <w:rPr>
                  <w:i/>
                  <w:sz w:val="16"/>
                  <w:szCs w:val="16"/>
                </w:rPr>
              </w:pPr>
              <w:proofErr w:type="spellStart"/>
              <w:r>
                <w:rPr>
                  <w:i/>
                  <w:sz w:val="16"/>
                  <w:szCs w:val="16"/>
                </w:rPr>
                <w:t>VD</w:t>
              </w:r>
              <w:proofErr w:type="spellEnd"/>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sidR="003A6373">
                <w:rPr>
                  <w:i/>
                  <w:sz w:val="16"/>
                  <w:szCs w:val="16"/>
                </w:rPr>
                <w:t>3</w:t>
              </w:r>
              <w:r w:rsidRPr="00DA6DED">
                <w:rPr>
                  <w:i/>
                  <w:sz w:val="16"/>
                  <w:szCs w:val="16"/>
                </w:rPr>
                <w:t>/</w:t>
              </w:r>
              <w:r w:rsidR="003A6373">
                <w:rPr>
                  <w:i/>
                  <w:sz w:val="16"/>
                  <w:szCs w:val="16"/>
                </w:rPr>
                <w:t>0112</w:t>
              </w:r>
              <w:r w:rsidRPr="00DA6DED">
                <w:rPr>
                  <w:i/>
                  <w:sz w:val="16"/>
                  <w:szCs w:val="16"/>
                </w:rPr>
                <w:t>2024</w:t>
              </w:r>
            </w:p>
          </w:tc>
        </w:tr>
      </w:tbl>
      <w:p w14:paraId="0D75D772" w14:textId="23820EE7" w:rsidR="00213E29" w:rsidRDefault="00634AF7">
        <w:pPr>
          <w:pStyle w:val="Zpa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42E" w14:textId="77777777" w:rsidR="00CA28D5" w:rsidRDefault="00CA28D5"/>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DA0791" w:rsidRPr="00DA6DED" w14:paraId="7543E414" w14:textId="77777777" w:rsidTr="004F10FE">
      <w:tc>
        <w:tcPr>
          <w:tcW w:w="3436" w:type="dxa"/>
        </w:tcPr>
        <w:p w14:paraId="504B2AB1" w14:textId="77777777" w:rsidR="00DA0791" w:rsidRDefault="00DA0791" w:rsidP="00DA0791">
          <w:pPr>
            <w:pStyle w:val="Zpat"/>
            <w:ind w:left="-108"/>
            <w:rPr>
              <w:i/>
              <w:sz w:val="16"/>
              <w:szCs w:val="16"/>
            </w:rPr>
          </w:pPr>
        </w:p>
        <w:p w14:paraId="6EB1BB63" w14:textId="77777777" w:rsidR="00DA0791" w:rsidRPr="00DA6DED" w:rsidRDefault="00DA0791" w:rsidP="00DA0791">
          <w:pPr>
            <w:pStyle w:val="Zpat"/>
            <w:ind w:left="-108"/>
            <w:rPr>
              <w:iCs/>
              <w:sz w:val="16"/>
              <w:szCs w:val="16"/>
            </w:rPr>
          </w:pPr>
        </w:p>
      </w:tc>
      <w:tc>
        <w:tcPr>
          <w:tcW w:w="4304" w:type="dxa"/>
        </w:tcPr>
        <w:p w14:paraId="336EC52B" w14:textId="77777777" w:rsidR="00DA0791" w:rsidRPr="003154AB" w:rsidRDefault="00DA0791" w:rsidP="00DA0791">
          <w:pPr>
            <w:pStyle w:val="Zpat"/>
            <w:ind w:left="-108"/>
            <w:jc w:val="center"/>
            <w:rPr>
              <w:i/>
              <w:sz w:val="16"/>
              <w:szCs w:val="16"/>
            </w:rPr>
          </w:pPr>
        </w:p>
      </w:tc>
      <w:tc>
        <w:tcPr>
          <w:tcW w:w="2075" w:type="dxa"/>
        </w:tcPr>
        <w:p w14:paraId="3B8ED45E" w14:textId="77777777" w:rsidR="00DA0791" w:rsidRPr="00DA6DED" w:rsidRDefault="00DA0791" w:rsidP="00DA0791">
          <w:pPr>
            <w:pStyle w:val="Zpat"/>
            <w:ind w:left="-108"/>
            <w:jc w:val="right"/>
            <w:rPr>
              <w:iCs/>
              <w:sz w:val="16"/>
              <w:szCs w:val="16"/>
            </w:rPr>
          </w:pPr>
        </w:p>
        <w:p w14:paraId="7175FA81" w14:textId="77777777" w:rsidR="00DA0791" w:rsidRPr="00DA6DED" w:rsidRDefault="00DA0791" w:rsidP="00DA0791">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56181754" w14:textId="0072C329" w:rsidR="00DA0791" w:rsidRPr="00DA6DED" w:rsidRDefault="00DA0791" w:rsidP="00DA0791">
          <w:pPr>
            <w:pStyle w:val="Zpat"/>
            <w:ind w:left="-108"/>
            <w:jc w:val="right"/>
            <w:rPr>
              <w:i/>
              <w:sz w:val="16"/>
              <w:szCs w:val="16"/>
            </w:rPr>
          </w:pPr>
          <w:proofErr w:type="spellStart"/>
          <w:r>
            <w:rPr>
              <w:i/>
              <w:sz w:val="16"/>
              <w:szCs w:val="16"/>
            </w:rPr>
            <w:t>VD</w:t>
          </w:r>
          <w:proofErr w:type="spellEnd"/>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sidR="003A6373">
            <w:rPr>
              <w:i/>
              <w:sz w:val="16"/>
              <w:szCs w:val="16"/>
            </w:rPr>
            <w:t>3</w:t>
          </w:r>
          <w:r w:rsidRPr="00DA6DED">
            <w:rPr>
              <w:i/>
              <w:sz w:val="16"/>
              <w:szCs w:val="16"/>
            </w:rPr>
            <w:t>/</w:t>
          </w:r>
          <w:r w:rsidR="003A6373">
            <w:rPr>
              <w:i/>
              <w:sz w:val="16"/>
              <w:szCs w:val="16"/>
            </w:rPr>
            <w:t>0112</w:t>
          </w:r>
          <w:r w:rsidRPr="00DA6DED">
            <w:rPr>
              <w:i/>
              <w:sz w:val="16"/>
              <w:szCs w:val="16"/>
            </w:rPr>
            <w:t>2024</w:t>
          </w:r>
        </w:p>
      </w:tc>
    </w:tr>
  </w:tbl>
  <w:p w14:paraId="443ED196" w14:textId="77777777" w:rsidR="00B157A4" w:rsidRPr="00CA28D5" w:rsidRDefault="00B157A4" w:rsidP="00CA28D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4E27" w14:textId="77777777" w:rsidR="007B2AA2" w:rsidRDefault="007B2AA2">
      <w:r>
        <w:separator/>
      </w:r>
    </w:p>
  </w:footnote>
  <w:footnote w:type="continuationSeparator" w:id="0">
    <w:p w14:paraId="0417381F" w14:textId="77777777" w:rsidR="007B2AA2" w:rsidRDefault="007B2AA2">
      <w:r>
        <w:continuationSeparator/>
      </w:r>
    </w:p>
  </w:footnote>
  <w:footnote w:type="continuationNotice" w:id="1">
    <w:p w14:paraId="246707DD" w14:textId="77777777" w:rsidR="007B2AA2" w:rsidRDefault="007B2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FFE" w14:textId="79468A0C" w:rsidR="00F93559" w:rsidRDefault="00F93559">
    <w:pPr>
      <w:pStyle w:val="Zhlav"/>
    </w:pPr>
  </w:p>
  <w:tbl>
    <w:tblPr>
      <w:tblStyle w:val="Mkatabulky"/>
      <w:tblW w:w="10065" w:type="dxa"/>
      <w:tblInd w:w="-289" w:type="dxa"/>
      <w:tblLook w:val="04A0" w:firstRow="1" w:lastRow="0" w:firstColumn="1" w:lastColumn="0" w:noHBand="0" w:noVBand="1"/>
    </w:tblPr>
    <w:tblGrid>
      <w:gridCol w:w="1135"/>
      <w:gridCol w:w="8930"/>
    </w:tblGrid>
    <w:tr w:rsidR="00F93559" w14:paraId="0F4D2A55" w14:textId="77777777" w:rsidTr="00F93559">
      <w:tc>
        <w:tcPr>
          <w:tcW w:w="1135" w:type="dxa"/>
          <w:vMerge w:val="restart"/>
          <w:tcBorders>
            <w:top w:val="nil"/>
            <w:left w:val="nil"/>
            <w:bottom w:val="nil"/>
            <w:right w:val="nil"/>
          </w:tcBorders>
          <w:vAlign w:val="center"/>
        </w:tcPr>
        <w:p w14:paraId="0B54CDEB" w14:textId="222AE499" w:rsidR="00F93559" w:rsidRDefault="00F93559" w:rsidP="00F93559">
          <w:pPr>
            <w:pStyle w:val="Zhlav"/>
            <w:jc w:val="left"/>
          </w:pPr>
          <w:r w:rsidRPr="001C3BEF">
            <w:rPr>
              <w:noProof/>
            </w:rPr>
            <w:drawing>
              <wp:inline distT="0" distB="0" distL="0" distR="0" wp14:anchorId="62908D55" wp14:editId="5E8AE838">
                <wp:extent cx="542925" cy="546902"/>
                <wp:effectExtent l="0" t="0" r="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4F6C783A" w14:textId="38FB4634" w:rsidR="00F93559" w:rsidRPr="00F93559" w:rsidRDefault="00F93559" w:rsidP="00F93559">
          <w:pPr>
            <w:widowControl w:val="0"/>
            <w:spacing w:before="120" w:after="120"/>
            <w:jc w:val="right"/>
            <w:rPr>
              <w:szCs w:val="22"/>
            </w:rPr>
          </w:pPr>
        </w:p>
      </w:tc>
    </w:tr>
    <w:tr w:rsidR="00915C22" w:rsidRPr="00915C22" w14:paraId="5E82F639" w14:textId="77777777" w:rsidTr="00F93559">
      <w:tc>
        <w:tcPr>
          <w:tcW w:w="1135" w:type="dxa"/>
          <w:vMerge/>
          <w:tcBorders>
            <w:top w:val="nil"/>
            <w:left w:val="nil"/>
            <w:bottom w:val="nil"/>
            <w:right w:val="nil"/>
          </w:tcBorders>
        </w:tcPr>
        <w:p w14:paraId="1E5DA984" w14:textId="77777777" w:rsidR="00F93559" w:rsidRDefault="00F93559">
          <w:pPr>
            <w:pStyle w:val="Zhlav"/>
          </w:pPr>
        </w:p>
      </w:tc>
      <w:tc>
        <w:tcPr>
          <w:tcW w:w="8930" w:type="dxa"/>
          <w:tcBorders>
            <w:top w:val="nil"/>
            <w:left w:val="nil"/>
            <w:bottom w:val="nil"/>
            <w:right w:val="nil"/>
          </w:tcBorders>
        </w:tcPr>
        <w:p w14:paraId="0A3CEDFF" w14:textId="1AC10326" w:rsidR="00F93559" w:rsidRPr="00915C22" w:rsidRDefault="00F93559" w:rsidP="00915C22">
          <w:pPr>
            <w:pStyle w:val="Nadpis2"/>
            <w:widowControl w:val="0"/>
            <w:jc w:val="right"/>
            <w:rPr>
              <w:sz w:val="18"/>
              <w:szCs w:val="16"/>
            </w:rPr>
          </w:pPr>
        </w:p>
      </w:tc>
    </w:tr>
  </w:tbl>
  <w:p w14:paraId="603D839A" w14:textId="77777777" w:rsidR="00423F97" w:rsidRDefault="00423F97">
    <w:pPr>
      <w:pStyle w:val="Zhlav"/>
    </w:pPr>
  </w:p>
  <w:p w14:paraId="5E9A178C" w14:textId="77777777" w:rsidR="00155521" w:rsidRDefault="001555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289" w:type="dxa"/>
      <w:tblLook w:val="04A0" w:firstRow="1" w:lastRow="0" w:firstColumn="1" w:lastColumn="0" w:noHBand="0" w:noVBand="1"/>
    </w:tblPr>
    <w:tblGrid>
      <w:gridCol w:w="1135"/>
      <w:gridCol w:w="8930"/>
    </w:tblGrid>
    <w:tr w:rsidR="00303B73" w:rsidRPr="00F93559" w14:paraId="5477EEA2" w14:textId="77777777" w:rsidTr="00B83D15">
      <w:tc>
        <w:tcPr>
          <w:tcW w:w="1135" w:type="dxa"/>
          <w:vMerge w:val="restart"/>
          <w:tcBorders>
            <w:top w:val="nil"/>
            <w:left w:val="nil"/>
            <w:bottom w:val="nil"/>
            <w:right w:val="nil"/>
          </w:tcBorders>
          <w:vAlign w:val="center"/>
        </w:tcPr>
        <w:p w14:paraId="368B7CFD" w14:textId="77777777" w:rsidR="00303B73" w:rsidRDefault="00303B73" w:rsidP="00303B73">
          <w:pPr>
            <w:pStyle w:val="Zhlav"/>
            <w:jc w:val="left"/>
          </w:pPr>
          <w:r w:rsidRPr="001C3BEF">
            <w:rPr>
              <w:noProof/>
            </w:rPr>
            <w:drawing>
              <wp:inline distT="0" distB="0" distL="0" distR="0" wp14:anchorId="2B9726C0" wp14:editId="60B655AF">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2046BAC6" w14:textId="77777777" w:rsidR="00303B73" w:rsidRPr="00F93559" w:rsidRDefault="00303B73" w:rsidP="00303B73">
          <w:pPr>
            <w:widowControl w:val="0"/>
            <w:spacing w:before="120" w:after="120"/>
            <w:jc w:val="right"/>
            <w:rPr>
              <w:szCs w:val="22"/>
            </w:rPr>
          </w:pPr>
          <w:r w:rsidRPr="00A42A2B">
            <w:rPr>
              <w:szCs w:val="22"/>
            </w:rPr>
            <w:t>PŘÍLOHA Č. 1</w:t>
          </w:r>
        </w:p>
      </w:tc>
    </w:tr>
    <w:tr w:rsidR="00303B73" w14:paraId="04221BF5" w14:textId="77777777" w:rsidTr="00B83D15">
      <w:tc>
        <w:tcPr>
          <w:tcW w:w="1135" w:type="dxa"/>
          <w:vMerge/>
          <w:tcBorders>
            <w:top w:val="nil"/>
            <w:left w:val="nil"/>
            <w:bottom w:val="nil"/>
            <w:right w:val="nil"/>
          </w:tcBorders>
        </w:tcPr>
        <w:p w14:paraId="180A993E" w14:textId="77777777" w:rsidR="00303B73" w:rsidRDefault="00303B73" w:rsidP="00303B73">
          <w:pPr>
            <w:pStyle w:val="Zhlav"/>
          </w:pPr>
        </w:p>
      </w:tc>
      <w:tc>
        <w:tcPr>
          <w:tcW w:w="8930" w:type="dxa"/>
          <w:tcBorders>
            <w:top w:val="nil"/>
            <w:left w:val="nil"/>
            <w:bottom w:val="nil"/>
            <w:right w:val="nil"/>
          </w:tcBorders>
        </w:tcPr>
        <w:p w14:paraId="69A59193" w14:textId="77777777" w:rsidR="00303B73" w:rsidRPr="00B04AC4" w:rsidRDefault="00303B73" w:rsidP="00303B73">
          <w:pPr>
            <w:pStyle w:val="Nadpis2"/>
            <w:widowControl w:val="0"/>
            <w:jc w:val="right"/>
            <w:rPr>
              <w:color w:val="C00000"/>
              <w:sz w:val="28"/>
              <w:szCs w:val="24"/>
            </w:rPr>
          </w:pPr>
          <w:r w:rsidRPr="00B04AC4">
            <w:rPr>
              <w:color w:val="C00000"/>
              <w:sz w:val="28"/>
              <w:szCs w:val="24"/>
            </w:rPr>
            <w:t xml:space="preserve">VŠEOBECNÉ OBCHODNÍ PODMÍNKY </w:t>
          </w:r>
        </w:p>
        <w:p w14:paraId="0FCE9B22" w14:textId="77777777" w:rsidR="00303B73" w:rsidRDefault="00303B73" w:rsidP="00303B73">
          <w:pPr>
            <w:pStyle w:val="Nadpis2"/>
            <w:widowControl w:val="0"/>
            <w:jc w:val="right"/>
          </w:pPr>
          <w:r w:rsidRPr="00B04AC4">
            <w:rPr>
              <w:color w:val="C00000"/>
              <w:sz w:val="28"/>
              <w:szCs w:val="24"/>
            </w:rPr>
            <w:t>PRO STAVEBNÍ A PROJEKTOVOU ČINNOST</w:t>
          </w:r>
        </w:p>
      </w:tc>
    </w:tr>
  </w:tbl>
  <w:p w14:paraId="682C01FE" w14:textId="5C6C01BC" w:rsidR="00303B73" w:rsidRDefault="00303B73">
    <w:pPr>
      <w:pStyle w:val="Zhlav"/>
    </w:pPr>
  </w:p>
  <w:p w14:paraId="547E47B5" w14:textId="77777777" w:rsidR="00303B73" w:rsidRDefault="00303B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E174999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1AC9"/>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1F7"/>
    <w:rsid w:val="000B0813"/>
    <w:rsid w:val="000B0893"/>
    <w:rsid w:val="000B40FE"/>
    <w:rsid w:val="000B4DD0"/>
    <w:rsid w:val="000B5C58"/>
    <w:rsid w:val="000B5D2D"/>
    <w:rsid w:val="000C1006"/>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24BF"/>
    <w:rsid w:val="00133F8F"/>
    <w:rsid w:val="001356E8"/>
    <w:rsid w:val="001378AA"/>
    <w:rsid w:val="001403BD"/>
    <w:rsid w:val="001416DF"/>
    <w:rsid w:val="001456C4"/>
    <w:rsid w:val="00145E5B"/>
    <w:rsid w:val="00146A0E"/>
    <w:rsid w:val="00150068"/>
    <w:rsid w:val="001515B3"/>
    <w:rsid w:val="00154278"/>
    <w:rsid w:val="00155521"/>
    <w:rsid w:val="00157184"/>
    <w:rsid w:val="00160999"/>
    <w:rsid w:val="00162584"/>
    <w:rsid w:val="001625AE"/>
    <w:rsid w:val="001657DA"/>
    <w:rsid w:val="0016756F"/>
    <w:rsid w:val="0016762E"/>
    <w:rsid w:val="00167645"/>
    <w:rsid w:val="001677EB"/>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D4DF3"/>
    <w:rsid w:val="001E168E"/>
    <w:rsid w:val="001E2643"/>
    <w:rsid w:val="001E3802"/>
    <w:rsid w:val="001E3DC8"/>
    <w:rsid w:val="001E4C34"/>
    <w:rsid w:val="001E599B"/>
    <w:rsid w:val="001E5BC9"/>
    <w:rsid w:val="001F1004"/>
    <w:rsid w:val="001F31C7"/>
    <w:rsid w:val="001F4776"/>
    <w:rsid w:val="001F521B"/>
    <w:rsid w:val="001F55D2"/>
    <w:rsid w:val="001F59B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5EB"/>
    <w:rsid w:val="002326E8"/>
    <w:rsid w:val="00234289"/>
    <w:rsid w:val="0023442D"/>
    <w:rsid w:val="00235D02"/>
    <w:rsid w:val="00235F99"/>
    <w:rsid w:val="0023607F"/>
    <w:rsid w:val="002404CE"/>
    <w:rsid w:val="0024153D"/>
    <w:rsid w:val="0024171D"/>
    <w:rsid w:val="0024200D"/>
    <w:rsid w:val="0024269B"/>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97A80"/>
    <w:rsid w:val="002A067A"/>
    <w:rsid w:val="002A4832"/>
    <w:rsid w:val="002A5FF5"/>
    <w:rsid w:val="002B035C"/>
    <w:rsid w:val="002B0DFA"/>
    <w:rsid w:val="002B1B06"/>
    <w:rsid w:val="002B425A"/>
    <w:rsid w:val="002B43FB"/>
    <w:rsid w:val="002B5A5E"/>
    <w:rsid w:val="002B6101"/>
    <w:rsid w:val="002B67BF"/>
    <w:rsid w:val="002C06AF"/>
    <w:rsid w:val="002C2955"/>
    <w:rsid w:val="002C2CC9"/>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E5ECE"/>
    <w:rsid w:val="002F009B"/>
    <w:rsid w:val="002F0429"/>
    <w:rsid w:val="002F1489"/>
    <w:rsid w:val="002F4863"/>
    <w:rsid w:val="002F4DCE"/>
    <w:rsid w:val="002F6C66"/>
    <w:rsid w:val="00300B60"/>
    <w:rsid w:val="00301830"/>
    <w:rsid w:val="00301F11"/>
    <w:rsid w:val="00301F9E"/>
    <w:rsid w:val="00302602"/>
    <w:rsid w:val="00303B73"/>
    <w:rsid w:val="003051F3"/>
    <w:rsid w:val="00306270"/>
    <w:rsid w:val="0031123F"/>
    <w:rsid w:val="0031171E"/>
    <w:rsid w:val="00313553"/>
    <w:rsid w:val="00313556"/>
    <w:rsid w:val="00316F01"/>
    <w:rsid w:val="00320618"/>
    <w:rsid w:val="003210D5"/>
    <w:rsid w:val="003221FB"/>
    <w:rsid w:val="00322A7C"/>
    <w:rsid w:val="00322D2E"/>
    <w:rsid w:val="00325EAE"/>
    <w:rsid w:val="0032640F"/>
    <w:rsid w:val="00327472"/>
    <w:rsid w:val="00331709"/>
    <w:rsid w:val="003325DF"/>
    <w:rsid w:val="00333510"/>
    <w:rsid w:val="00334DAC"/>
    <w:rsid w:val="00335AFB"/>
    <w:rsid w:val="00335C95"/>
    <w:rsid w:val="00336E58"/>
    <w:rsid w:val="00342089"/>
    <w:rsid w:val="003442F6"/>
    <w:rsid w:val="00344688"/>
    <w:rsid w:val="003459F4"/>
    <w:rsid w:val="0034644D"/>
    <w:rsid w:val="0034726D"/>
    <w:rsid w:val="0035036B"/>
    <w:rsid w:val="003505C1"/>
    <w:rsid w:val="00352FAB"/>
    <w:rsid w:val="00354CCE"/>
    <w:rsid w:val="0035596B"/>
    <w:rsid w:val="003560A0"/>
    <w:rsid w:val="00357879"/>
    <w:rsid w:val="00363B3A"/>
    <w:rsid w:val="00364EE2"/>
    <w:rsid w:val="003652C0"/>
    <w:rsid w:val="00367C19"/>
    <w:rsid w:val="003747FF"/>
    <w:rsid w:val="00375557"/>
    <w:rsid w:val="00377D7D"/>
    <w:rsid w:val="00382076"/>
    <w:rsid w:val="003852E0"/>
    <w:rsid w:val="00385408"/>
    <w:rsid w:val="00386834"/>
    <w:rsid w:val="003928EA"/>
    <w:rsid w:val="00394DF9"/>
    <w:rsid w:val="003954E0"/>
    <w:rsid w:val="00396AAA"/>
    <w:rsid w:val="003A2AF0"/>
    <w:rsid w:val="003A31A1"/>
    <w:rsid w:val="003A54CA"/>
    <w:rsid w:val="003A5C8F"/>
    <w:rsid w:val="003A6373"/>
    <w:rsid w:val="003A7A88"/>
    <w:rsid w:val="003B0132"/>
    <w:rsid w:val="003B032E"/>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3F97"/>
    <w:rsid w:val="00424D04"/>
    <w:rsid w:val="0043136D"/>
    <w:rsid w:val="004339E7"/>
    <w:rsid w:val="00434338"/>
    <w:rsid w:val="004367ED"/>
    <w:rsid w:val="00437382"/>
    <w:rsid w:val="004408DD"/>
    <w:rsid w:val="00440AF2"/>
    <w:rsid w:val="00441660"/>
    <w:rsid w:val="00441EA9"/>
    <w:rsid w:val="00442275"/>
    <w:rsid w:val="004428D2"/>
    <w:rsid w:val="00442F17"/>
    <w:rsid w:val="00447873"/>
    <w:rsid w:val="00451736"/>
    <w:rsid w:val="00451A35"/>
    <w:rsid w:val="00452B11"/>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DE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0ECE"/>
    <w:rsid w:val="004B44AB"/>
    <w:rsid w:val="004B5E69"/>
    <w:rsid w:val="004B6760"/>
    <w:rsid w:val="004B6918"/>
    <w:rsid w:val="004B7619"/>
    <w:rsid w:val="004B7812"/>
    <w:rsid w:val="004C38AD"/>
    <w:rsid w:val="004C4351"/>
    <w:rsid w:val="004C4C07"/>
    <w:rsid w:val="004C5068"/>
    <w:rsid w:val="004C62D7"/>
    <w:rsid w:val="004C6D7D"/>
    <w:rsid w:val="004C6F79"/>
    <w:rsid w:val="004D088D"/>
    <w:rsid w:val="004D10C9"/>
    <w:rsid w:val="004D177A"/>
    <w:rsid w:val="004D2868"/>
    <w:rsid w:val="004D2B44"/>
    <w:rsid w:val="004D313B"/>
    <w:rsid w:val="004D3821"/>
    <w:rsid w:val="004D4A28"/>
    <w:rsid w:val="004D57CF"/>
    <w:rsid w:val="004D5F12"/>
    <w:rsid w:val="004D658D"/>
    <w:rsid w:val="004E1936"/>
    <w:rsid w:val="004E2342"/>
    <w:rsid w:val="004E33CC"/>
    <w:rsid w:val="004E6421"/>
    <w:rsid w:val="004E72CD"/>
    <w:rsid w:val="004F010D"/>
    <w:rsid w:val="004F3207"/>
    <w:rsid w:val="004F345B"/>
    <w:rsid w:val="004F437D"/>
    <w:rsid w:val="005028F7"/>
    <w:rsid w:val="0050341D"/>
    <w:rsid w:val="0051249F"/>
    <w:rsid w:val="0051397F"/>
    <w:rsid w:val="00517593"/>
    <w:rsid w:val="00517E65"/>
    <w:rsid w:val="00522C28"/>
    <w:rsid w:val="005240D2"/>
    <w:rsid w:val="00524196"/>
    <w:rsid w:val="0052629E"/>
    <w:rsid w:val="00527A65"/>
    <w:rsid w:val="0053193D"/>
    <w:rsid w:val="005355ED"/>
    <w:rsid w:val="00541C9B"/>
    <w:rsid w:val="00543593"/>
    <w:rsid w:val="0054361E"/>
    <w:rsid w:val="00545C91"/>
    <w:rsid w:val="005463CF"/>
    <w:rsid w:val="005508CB"/>
    <w:rsid w:val="00554711"/>
    <w:rsid w:val="00554D4A"/>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62AC"/>
    <w:rsid w:val="005A7276"/>
    <w:rsid w:val="005B31F5"/>
    <w:rsid w:val="005B38F3"/>
    <w:rsid w:val="005B3C0F"/>
    <w:rsid w:val="005B3E4F"/>
    <w:rsid w:val="005B47A3"/>
    <w:rsid w:val="005B4D18"/>
    <w:rsid w:val="005B7349"/>
    <w:rsid w:val="005B7792"/>
    <w:rsid w:val="005C1170"/>
    <w:rsid w:val="005C1F9B"/>
    <w:rsid w:val="005C2849"/>
    <w:rsid w:val="005C3B35"/>
    <w:rsid w:val="005C6BD0"/>
    <w:rsid w:val="005D1D66"/>
    <w:rsid w:val="005D2440"/>
    <w:rsid w:val="005D2490"/>
    <w:rsid w:val="005D3AA8"/>
    <w:rsid w:val="005D3B65"/>
    <w:rsid w:val="005D3D67"/>
    <w:rsid w:val="005D5447"/>
    <w:rsid w:val="005D7A94"/>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01F"/>
    <w:rsid w:val="0061575E"/>
    <w:rsid w:val="0061764F"/>
    <w:rsid w:val="00617F85"/>
    <w:rsid w:val="00623906"/>
    <w:rsid w:val="00623E69"/>
    <w:rsid w:val="0062484E"/>
    <w:rsid w:val="00624AEE"/>
    <w:rsid w:val="006267DF"/>
    <w:rsid w:val="006278E5"/>
    <w:rsid w:val="0063184B"/>
    <w:rsid w:val="006325C5"/>
    <w:rsid w:val="0063310C"/>
    <w:rsid w:val="0063354D"/>
    <w:rsid w:val="00634AF7"/>
    <w:rsid w:val="0063582B"/>
    <w:rsid w:val="00635E26"/>
    <w:rsid w:val="00637875"/>
    <w:rsid w:val="006423EF"/>
    <w:rsid w:val="0064285C"/>
    <w:rsid w:val="00642C34"/>
    <w:rsid w:val="006439AC"/>
    <w:rsid w:val="00643CAE"/>
    <w:rsid w:val="00643D19"/>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2C8B"/>
    <w:rsid w:val="006E4171"/>
    <w:rsid w:val="006E5585"/>
    <w:rsid w:val="006F0D2C"/>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16395"/>
    <w:rsid w:val="00720FD3"/>
    <w:rsid w:val="007229D7"/>
    <w:rsid w:val="007260A5"/>
    <w:rsid w:val="00727394"/>
    <w:rsid w:val="00727461"/>
    <w:rsid w:val="007277D7"/>
    <w:rsid w:val="0073133C"/>
    <w:rsid w:val="0073419C"/>
    <w:rsid w:val="00735B83"/>
    <w:rsid w:val="00735C03"/>
    <w:rsid w:val="0073643A"/>
    <w:rsid w:val="00736D8C"/>
    <w:rsid w:val="00741E79"/>
    <w:rsid w:val="007479AF"/>
    <w:rsid w:val="00753696"/>
    <w:rsid w:val="0075393A"/>
    <w:rsid w:val="00753D0E"/>
    <w:rsid w:val="007540AF"/>
    <w:rsid w:val="00756147"/>
    <w:rsid w:val="00756521"/>
    <w:rsid w:val="00756D50"/>
    <w:rsid w:val="00756DE0"/>
    <w:rsid w:val="00762EDA"/>
    <w:rsid w:val="00766614"/>
    <w:rsid w:val="00766A2B"/>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2AA2"/>
    <w:rsid w:val="007B4D8E"/>
    <w:rsid w:val="007B55A4"/>
    <w:rsid w:val="007B690E"/>
    <w:rsid w:val="007C03F1"/>
    <w:rsid w:val="007C2F9F"/>
    <w:rsid w:val="007C4444"/>
    <w:rsid w:val="007C5919"/>
    <w:rsid w:val="007C649D"/>
    <w:rsid w:val="007C6FF8"/>
    <w:rsid w:val="007C71A0"/>
    <w:rsid w:val="007C7A73"/>
    <w:rsid w:val="007D12E8"/>
    <w:rsid w:val="007D1E66"/>
    <w:rsid w:val="007D2039"/>
    <w:rsid w:val="007D5620"/>
    <w:rsid w:val="007D58C6"/>
    <w:rsid w:val="007E0907"/>
    <w:rsid w:val="007E2B78"/>
    <w:rsid w:val="007E5641"/>
    <w:rsid w:val="007E577B"/>
    <w:rsid w:val="007E7ECE"/>
    <w:rsid w:val="007F2A28"/>
    <w:rsid w:val="007F384B"/>
    <w:rsid w:val="007F5976"/>
    <w:rsid w:val="008013D9"/>
    <w:rsid w:val="008016DB"/>
    <w:rsid w:val="00801AC1"/>
    <w:rsid w:val="00801D2D"/>
    <w:rsid w:val="00801DBF"/>
    <w:rsid w:val="0080404D"/>
    <w:rsid w:val="00804F31"/>
    <w:rsid w:val="008056DD"/>
    <w:rsid w:val="00805EEF"/>
    <w:rsid w:val="0080705F"/>
    <w:rsid w:val="00807B4B"/>
    <w:rsid w:val="00812D8B"/>
    <w:rsid w:val="00813321"/>
    <w:rsid w:val="008159BB"/>
    <w:rsid w:val="00815AA1"/>
    <w:rsid w:val="008171F7"/>
    <w:rsid w:val="0081762D"/>
    <w:rsid w:val="008215E4"/>
    <w:rsid w:val="00825C60"/>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28B"/>
    <w:rsid w:val="008C3ADA"/>
    <w:rsid w:val="008C6506"/>
    <w:rsid w:val="008D4D90"/>
    <w:rsid w:val="008D6452"/>
    <w:rsid w:val="008D6D48"/>
    <w:rsid w:val="008D7400"/>
    <w:rsid w:val="008E0376"/>
    <w:rsid w:val="008E03E6"/>
    <w:rsid w:val="008E1B61"/>
    <w:rsid w:val="008E1E60"/>
    <w:rsid w:val="008E7EF2"/>
    <w:rsid w:val="008F16AA"/>
    <w:rsid w:val="008F4358"/>
    <w:rsid w:val="008F7861"/>
    <w:rsid w:val="00902F1A"/>
    <w:rsid w:val="00903E08"/>
    <w:rsid w:val="00904525"/>
    <w:rsid w:val="0090684E"/>
    <w:rsid w:val="009100AF"/>
    <w:rsid w:val="009117CB"/>
    <w:rsid w:val="00912646"/>
    <w:rsid w:val="00912C53"/>
    <w:rsid w:val="00913364"/>
    <w:rsid w:val="00913DAB"/>
    <w:rsid w:val="009143B0"/>
    <w:rsid w:val="00915271"/>
    <w:rsid w:val="00915C13"/>
    <w:rsid w:val="00915C22"/>
    <w:rsid w:val="00920427"/>
    <w:rsid w:val="0092137B"/>
    <w:rsid w:val="009253AD"/>
    <w:rsid w:val="00925A8E"/>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648A0"/>
    <w:rsid w:val="0096777D"/>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0F8F"/>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0C5A"/>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0971"/>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4530"/>
    <w:rsid w:val="00B04AC4"/>
    <w:rsid w:val="00B05252"/>
    <w:rsid w:val="00B0625E"/>
    <w:rsid w:val="00B07B4C"/>
    <w:rsid w:val="00B100BD"/>
    <w:rsid w:val="00B115D6"/>
    <w:rsid w:val="00B1246E"/>
    <w:rsid w:val="00B129BB"/>
    <w:rsid w:val="00B14447"/>
    <w:rsid w:val="00B157A4"/>
    <w:rsid w:val="00B15DDF"/>
    <w:rsid w:val="00B17A9A"/>
    <w:rsid w:val="00B204CC"/>
    <w:rsid w:val="00B21707"/>
    <w:rsid w:val="00B21E98"/>
    <w:rsid w:val="00B256DA"/>
    <w:rsid w:val="00B333BF"/>
    <w:rsid w:val="00B35717"/>
    <w:rsid w:val="00B36466"/>
    <w:rsid w:val="00B36515"/>
    <w:rsid w:val="00B373BC"/>
    <w:rsid w:val="00B37A7D"/>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1D4"/>
    <w:rsid w:val="00B82F95"/>
    <w:rsid w:val="00B87A9F"/>
    <w:rsid w:val="00B906A7"/>
    <w:rsid w:val="00B953CF"/>
    <w:rsid w:val="00B96915"/>
    <w:rsid w:val="00B97299"/>
    <w:rsid w:val="00B976B6"/>
    <w:rsid w:val="00B9790C"/>
    <w:rsid w:val="00B97AEB"/>
    <w:rsid w:val="00B97B77"/>
    <w:rsid w:val="00BA2CB9"/>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1DBF"/>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08F"/>
    <w:rsid w:val="00C12D02"/>
    <w:rsid w:val="00C14BD7"/>
    <w:rsid w:val="00C14F09"/>
    <w:rsid w:val="00C2129A"/>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48CD"/>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8D5"/>
    <w:rsid w:val="00CA291F"/>
    <w:rsid w:val="00CA3A76"/>
    <w:rsid w:val="00CA69D4"/>
    <w:rsid w:val="00CA7570"/>
    <w:rsid w:val="00CB3306"/>
    <w:rsid w:val="00CB38AC"/>
    <w:rsid w:val="00CB3CFD"/>
    <w:rsid w:val="00CB5B65"/>
    <w:rsid w:val="00CB7B3C"/>
    <w:rsid w:val="00CC0053"/>
    <w:rsid w:val="00CC3252"/>
    <w:rsid w:val="00CC536A"/>
    <w:rsid w:val="00CC6BB2"/>
    <w:rsid w:val="00CC6F76"/>
    <w:rsid w:val="00CD0F47"/>
    <w:rsid w:val="00CD1890"/>
    <w:rsid w:val="00CD2B4C"/>
    <w:rsid w:val="00CD2DF6"/>
    <w:rsid w:val="00CD3810"/>
    <w:rsid w:val="00CD3825"/>
    <w:rsid w:val="00CD462C"/>
    <w:rsid w:val="00CD7A4A"/>
    <w:rsid w:val="00CE4690"/>
    <w:rsid w:val="00CE76DC"/>
    <w:rsid w:val="00CF0D8B"/>
    <w:rsid w:val="00CF234F"/>
    <w:rsid w:val="00CF4436"/>
    <w:rsid w:val="00CF537A"/>
    <w:rsid w:val="00CF6018"/>
    <w:rsid w:val="00CF7630"/>
    <w:rsid w:val="00D02EE3"/>
    <w:rsid w:val="00D03963"/>
    <w:rsid w:val="00D048A1"/>
    <w:rsid w:val="00D071A2"/>
    <w:rsid w:val="00D0749D"/>
    <w:rsid w:val="00D07F36"/>
    <w:rsid w:val="00D10948"/>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17A"/>
    <w:rsid w:val="00D528E7"/>
    <w:rsid w:val="00D533A3"/>
    <w:rsid w:val="00D5443A"/>
    <w:rsid w:val="00D54F27"/>
    <w:rsid w:val="00D5761C"/>
    <w:rsid w:val="00D613D4"/>
    <w:rsid w:val="00D61DCE"/>
    <w:rsid w:val="00D61F75"/>
    <w:rsid w:val="00D63402"/>
    <w:rsid w:val="00D660A8"/>
    <w:rsid w:val="00D67C62"/>
    <w:rsid w:val="00D719AB"/>
    <w:rsid w:val="00D73067"/>
    <w:rsid w:val="00D74A41"/>
    <w:rsid w:val="00D74E82"/>
    <w:rsid w:val="00D76203"/>
    <w:rsid w:val="00D772B6"/>
    <w:rsid w:val="00D810B7"/>
    <w:rsid w:val="00D816FE"/>
    <w:rsid w:val="00D827BC"/>
    <w:rsid w:val="00D82BF7"/>
    <w:rsid w:val="00D83527"/>
    <w:rsid w:val="00D844AF"/>
    <w:rsid w:val="00D87E4A"/>
    <w:rsid w:val="00D9020C"/>
    <w:rsid w:val="00D90B46"/>
    <w:rsid w:val="00D92D44"/>
    <w:rsid w:val="00D93091"/>
    <w:rsid w:val="00D931E4"/>
    <w:rsid w:val="00D94B3F"/>
    <w:rsid w:val="00D952EF"/>
    <w:rsid w:val="00D96170"/>
    <w:rsid w:val="00DA0791"/>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3C6"/>
    <w:rsid w:val="00DF1943"/>
    <w:rsid w:val="00DF1F77"/>
    <w:rsid w:val="00DF28CE"/>
    <w:rsid w:val="00DF33C1"/>
    <w:rsid w:val="00DF37A1"/>
    <w:rsid w:val="00DF406C"/>
    <w:rsid w:val="00E01192"/>
    <w:rsid w:val="00E01AAE"/>
    <w:rsid w:val="00E028BB"/>
    <w:rsid w:val="00E03854"/>
    <w:rsid w:val="00E04493"/>
    <w:rsid w:val="00E05453"/>
    <w:rsid w:val="00E06742"/>
    <w:rsid w:val="00E06753"/>
    <w:rsid w:val="00E07221"/>
    <w:rsid w:val="00E10827"/>
    <w:rsid w:val="00E108C6"/>
    <w:rsid w:val="00E117D4"/>
    <w:rsid w:val="00E11CAD"/>
    <w:rsid w:val="00E13F78"/>
    <w:rsid w:val="00E144D0"/>
    <w:rsid w:val="00E14C05"/>
    <w:rsid w:val="00E15A4D"/>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C75"/>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0FB7"/>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559"/>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3EDF"/>
    <w:rsid w:val="00FC453B"/>
    <w:rsid w:val="00FC4AC0"/>
    <w:rsid w:val="00FD15B7"/>
    <w:rsid w:val="00FD1F44"/>
    <w:rsid w:val="00FD3057"/>
    <w:rsid w:val="00FD3C71"/>
    <w:rsid w:val="00FE0947"/>
    <w:rsid w:val="00FE584E"/>
    <w:rsid w:val="00FE5C11"/>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452B11"/>
    <w:pPr>
      <w:widowControl w:val="0"/>
      <w:numPr>
        <w:numId w:val="6"/>
      </w:numPr>
      <w:spacing w:before="360" w:after="240"/>
      <w:outlineLvl w:val="0"/>
    </w:pPr>
    <w:rPr>
      <w:rFonts w:cs="Arial"/>
      <w:b/>
      <w:bCs/>
      <w:caps/>
      <w:color w:val="C00000"/>
      <w:kern w:val="32"/>
      <w:sz w:val="24"/>
      <w:szCs w:val="36"/>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452B11"/>
    <w:rPr>
      <w:rFonts w:ascii="Arial" w:hAnsi="Arial" w:cs="Arial"/>
      <w:b/>
      <w:bCs/>
      <w:caps/>
      <w:color w:val="C00000"/>
      <w:kern w:val="32"/>
      <w:sz w:val="24"/>
      <w:szCs w:val="36"/>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925A8E"/>
    <w:pPr>
      <w:tabs>
        <w:tab w:val="left" w:pos="567"/>
        <w:tab w:val="right" w:leader="dot" w:pos="9628"/>
      </w:tabs>
      <w:spacing w:after="100"/>
      <w:ind w:left="567" w:right="709" w:hanging="567"/>
    </w:pPr>
    <w:rPr>
      <w:b/>
      <w:bCs/>
      <w:sz w:val="24"/>
      <w:szCs w:val="28"/>
    </w:r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 w:type="table" w:styleId="Mkatabulky">
    <w:name w:val="Table Grid"/>
    <w:basedOn w:val="Normlntabulka"/>
    <w:uiPriority w:val="59"/>
    <w:rsid w:val="002426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C5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sk-praha.cz/wps/portal/root/o-spolecnosti/o-spolecnosti-TSK-Praha" TargetMode="Externa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13770</Words>
  <Characters>83707</Characters>
  <Application>Microsoft Office Word</Application>
  <DocSecurity>0</DocSecurity>
  <Lines>697</Lines>
  <Paragraphs>194</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Karaffová Iva</cp:lastModifiedBy>
  <cp:revision>26</cp:revision>
  <cp:lastPrinted>2024-11-28T10:12:00Z</cp:lastPrinted>
  <dcterms:created xsi:type="dcterms:W3CDTF">2024-08-15T09:33:00Z</dcterms:created>
  <dcterms:modified xsi:type="dcterms:W3CDTF">2024-11-28T10:12:00Z</dcterms:modified>
</cp:coreProperties>
</file>