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780" w:rsidRDefault="004B6407">
      <w:pPr>
        <w:pStyle w:val="ZhlavneboZpat0"/>
        <w:framePr w:w="5395" w:h="585" w:hRule="exact" w:wrap="none" w:vAnchor="page" w:hAnchor="page" w:x="5311" w:y="1778"/>
        <w:shd w:val="clear" w:color="auto" w:fill="auto"/>
      </w:pPr>
      <w:r>
        <w:t>Textová část zadávací dokumentace</w:t>
      </w:r>
    </w:p>
    <w:p w:rsidR="00352780" w:rsidRDefault="004B6407">
      <w:pPr>
        <w:pStyle w:val="ZhlavneboZpat0"/>
        <w:framePr w:w="5395" w:h="585" w:hRule="exact" w:wrap="none" w:vAnchor="page" w:hAnchor="page" w:x="5311" w:y="1778"/>
        <w:shd w:val="clear" w:color="auto" w:fill="auto"/>
      </w:pPr>
      <w:r>
        <w:t>„Rekonstrukce komunikace v ulici Dolina - Strání“</w:t>
      </w:r>
    </w:p>
    <w:p w:rsidR="00352780" w:rsidRDefault="004B6407">
      <w:pPr>
        <w:pStyle w:val="Nadpis20"/>
        <w:framePr w:w="8938" w:h="826" w:hRule="exact" w:wrap="none" w:vAnchor="page" w:hAnchor="page" w:x="1375" w:y="2591"/>
        <w:shd w:val="clear" w:color="auto" w:fill="auto"/>
        <w:spacing w:before="0" w:after="6" w:line="280" w:lineRule="exact"/>
        <w:ind w:right="340"/>
      </w:pPr>
      <w:bookmarkStart w:id="0" w:name="bookmark1"/>
      <w:r>
        <w:t>SMLOUVA O DÍLO C. 001/2017</w:t>
      </w:r>
      <w:bookmarkEnd w:id="0"/>
    </w:p>
    <w:p w:rsidR="00352780" w:rsidRDefault="004B6407">
      <w:pPr>
        <w:pStyle w:val="Zkladntext20"/>
        <w:framePr w:w="8938" w:h="826" w:hRule="exact" w:wrap="none" w:vAnchor="page" w:hAnchor="page" w:x="1375" w:y="2591"/>
        <w:shd w:val="clear" w:color="auto" w:fill="auto"/>
        <w:spacing w:before="0" w:after="3" w:line="220" w:lineRule="exact"/>
        <w:ind w:right="340" w:firstLine="0"/>
      </w:pPr>
      <w:r>
        <w:t>uzavřená ve smyslu § 2586 a násl. zákona č. 89/2012 Sb., občanského zákoníku</w:t>
      </w:r>
    </w:p>
    <w:p w:rsidR="00352780" w:rsidRDefault="004B6407">
      <w:pPr>
        <w:pStyle w:val="Zkladntext20"/>
        <w:framePr w:w="8938" w:h="826" w:hRule="exact" w:wrap="none" w:vAnchor="page" w:hAnchor="page" w:x="1375" w:y="2591"/>
        <w:shd w:val="clear" w:color="auto" w:fill="auto"/>
        <w:spacing w:before="0" w:after="0" w:line="220" w:lineRule="exact"/>
        <w:ind w:right="340" w:firstLine="0"/>
      </w:pPr>
      <w:r>
        <w:t>na zhotovení díla</w:t>
      </w:r>
    </w:p>
    <w:p w:rsidR="00352780" w:rsidRDefault="004B6407">
      <w:pPr>
        <w:pStyle w:val="Zkladntext40"/>
        <w:framePr w:wrap="none" w:vAnchor="page" w:hAnchor="page" w:x="1375" w:y="3709"/>
        <w:shd w:val="clear" w:color="auto" w:fill="auto"/>
        <w:spacing w:before="0" w:after="0" w:line="220" w:lineRule="exact"/>
        <w:ind w:left="2240" w:firstLine="0"/>
      </w:pPr>
      <w:r>
        <w:t>„Rekonstrukce komunikace v ulici Dolina - Strání“</w:t>
      </w:r>
    </w:p>
    <w:p w:rsidR="00352780" w:rsidRDefault="004B6407">
      <w:pPr>
        <w:pStyle w:val="Zkladntext40"/>
        <w:framePr w:w="2328" w:h="2098" w:hRule="exact" w:wrap="none" w:vAnchor="page" w:hAnchor="page" w:x="1514" w:y="4266"/>
        <w:shd w:val="clear" w:color="auto" w:fill="auto"/>
        <w:spacing w:before="0" w:after="0" w:line="288" w:lineRule="exact"/>
        <w:ind w:firstLine="0"/>
        <w:jc w:val="both"/>
      </w:pPr>
      <w:r>
        <w:t>Objednatel:</w:t>
      </w:r>
    </w:p>
    <w:p w:rsidR="00352780" w:rsidRDefault="004B6407">
      <w:pPr>
        <w:pStyle w:val="Zkladntext20"/>
        <w:framePr w:w="2328" w:h="2098" w:hRule="exact" w:wrap="none" w:vAnchor="page" w:hAnchor="page" w:x="1514" w:y="4266"/>
        <w:shd w:val="clear" w:color="auto" w:fill="auto"/>
        <w:spacing w:before="0" w:after="0" w:line="288" w:lineRule="exact"/>
        <w:ind w:firstLine="0"/>
        <w:jc w:val="both"/>
      </w:pPr>
      <w:r>
        <w:t>Sídlo:</w:t>
      </w:r>
    </w:p>
    <w:p w:rsidR="00352780" w:rsidRDefault="004B6407">
      <w:pPr>
        <w:pStyle w:val="Zkladntext20"/>
        <w:framePr w:w="2328" w:h="2098" w:hRule="exact" w:wrap="none" w:vAnchor="page" w:hAnchor="page" w:x="1514" w:y="4266"/>
        <w:shd w:val="clear" w:color="auto" w:fill="auto"/>
        <w:spacing w:before="0" w:after="0" w:line="288" w:lineRule="exact"/>
        <w:ind w:firstLine="0"/>
        <w:jc w:val="both"/>
      </w:pPr>
      <w:r>
        <w:t>Zastoupený:</w:t>
      </w:r>
    </w:p>
    <w:p w:rsidR="00352780" w:rsidRDefault="004B6407">
      <w:pPr>
        <w:pStyle w:val="Zkladntext20"/>
        <w:framePr w:w="2328" w:h="2098" w:hRule="exact" w:wrap="none" w:vAnchor="page" w:hAnchor="page" w:x="1514" w:y="4266"/>
        <w:shd w:val="clear" w:color="auto" w:fill="auto"/>
        <w:spacing w:before="0" w:after="0" w:line="288" w:lineRule="exact"/>
        <w:ind w:firstLine="0"/>
        <w:jc w:val="both"/>
      </w:pPr>
      <w:r>
        <w:t>Adresa pro doručování: Bankovní spojení:</w:t>
      </w:r>
    </w:p>
    <w:p w:rsidR="00352780" w:rsidRDefault="004B6407">
      <w:pPr>
        <w:pStyle w:val="Zkladntext20"/>
        <w:framePr w:w="2328" w:h="2098" w:hRule="exact" w:wrap="none" w:vAnchor="page" w:hAnchor="page" w:x="1514" w:y="4266"/>
        <w:shd w:val="clear" w:color="auto" w:fill="auto"/>
        <w:spacing w:before="0" w:after="0" w:line="288" w:lineRule="exact"/>
        <w:ind w:firstLine="0"/>
        <w:jc w:val="both"/>
      </w:pPr>
      <w:r>
        <w:t>Číslo účtu:</w:t>
      </w:r>
    </w:p>
    <w:p w:rsidR="00352780" w:rsidRDefault="004B6407">
      <w:pPr>
        <w:pStyle w:val="Zkladntext20"/>
        <w:framePr w:w="2328" w:h="2098" w:hRule="exact" w:wrap="none" w:vAnchor="page" w:hAnchor="page" w:x="1514" w:y="4266"/>
        <w:shd w:val="clear" w:color="auto" w:fill="auto"/>
        <w:spacing w:before="0" w:after="0" w:line="288" w:lineRule="exact"/>
        <w:ind w:firstLine="0"/>
        <w:jc w:val="both"/>
      </w:pPr>
      <w:r>
        <w:t>IČ/DIČ:</w:t>
      </w:r>
    </w:p>
    <w:p w:rsidR="00352780" w:rsidRDefault="004B6407">
      <w:pPr>
        <w:pStyle w:val="Nadpis40"/>
        <w:framePr w:w="8938" w:h="2107" w:hRule="exact" w:wrap="none" w:vAnchor="page" w:hAnchor="page" w:x="1375" w:y="4266"/>
        <w:shd w:val="clear" w:color="auto" w:fill="auto"/>
        <w:spacing w:before="0"/>
        <w:ind w:left="3692" w:right="821" w:firstLine="0"/>
      </w:pPr>
      <w:bookmarkStart w:id="1" w:name="bookmark2"/>
      <w:r>
        <w:t>Obec Strání</w:t>
      </w:r>
      <w:bookmarkEnd w:id="1"/>
    </w:p>
    <w:p w:rsidR="00352780" w:rsidRDefault="004B6407">
      <w:pPr>
        <w:pStyle w:val="Zkladntext20"/>
        <w:framePr w:w="8938" w:h="2107" w:hRule="exact" w:wrap="none" w:vAnchor="page" w:hAnchor="page" w:x="1375" w:y="4266"/>
        <w:shd w:val="clear" w:color="auto" w:fill="auto"/>
        <w:spacing w:before="0" w:after="0" w:line="288" w:lineRule="exact"/>
        <w:ind w:left="3692" w:right="821" w:firstLine="0"/>
        <w:jc w:val="both"/>
      </w:pPr>
      <w:r>
        <w:t>Na Kopci 321, 687 65 Strání</w:t>
      </w:r>
    </w:p>
    <w:p w:rsidR="00352780" w:rsidRDefault="004B6407">
      <w:pPr>
        <w:pStyle w:val="Zkladntext20"/>
        <w:framePr w:w="8938" w:h="2107" w:hRule="exact" w:wrap="none" w:vAnchor="page" w:hAnchor="page" w:x="1375" w:y="4266"/>
        <w:shd w:val="clear" w:color="auto" w:fill="auto"/>
        <w:spacing w:before="0" w:after="0" w:line="288" w:lineRule="exact"/>
        <w:ind w:left="3692" w:right="821" w:firstLine="0"/>
        <w:jc w:val="both"/>
      </w:pPr>
      <w:r>
        <w:t>Antonínem Popelkou - starostou obce</w:t>
      </w:r>
    </w:p>
    <w:p w:rsidR="00352780" w:rsidRDefault="004B6407">
      <w:pPr>
        <w:pStyle w:val="Zkladntext20"/>
        <w:framePr w:w="8938" w:h="2107" w:hRule="exact" w:wrap="none" w:vAnchor="page" w:hAnchor="page" w:x="1375" w:y="4266"/>
        <w:shd w:val="clear" w:color="auto" w:fill="auto"/>
        <w:spacing w:before="0" w:after="0" w:line="288" w:lineRule="exact"/>
        <w:ind w:left="3692" w:right="821" w:firstLine="0"/>
        <w:jc w:val="both"/>
      </w:pPr>
      <w:r>
        <w:t xml:space="preserve">Na Kopci 321, 687 </w:t>
      </w:r>
      <w:r>
        <w:t>65 Strání</w:t>
      </w:r>
    </w:p>
    <w:p w:rsidR="00352780" w:rsidRDefault="004B6407">
      <w:pPr>
        <w:pStyle w:val="Zkladntext20"/>
        <w:framePr w:w="8938" w:h="2107" w:hRule="exact" w:wrap="none" w:vAnchor="page" w:hAnchor="page" w:x="1375" w:y="4266"/>
        <w:shd w:val="clear" w:color="auto" w:fill="auto"/>
        <w:spacing w:before="0" w:after="0" w:line="288" w:lineRule="exact"/>
        <w:ind w:left="3692" w:right="821" w:firstLine="0"/>
        <w:jc w:val="both"/>
      </w:pPr>
      <w:r>
        <w:t>Komerční banka a.s., pobočka Uherský Brod</w:t>
      </w:r>
    </w:p>
    <w:p w:rsidR="00352780" w:rsidRDefault="004B6407">
      <w:pPr>
        <w:pStyle w:val="Zkladntext20"/>
        <w:framePr w:w="8938" w:h="2107" w:hRule="exact" w:wrap="none" w:vAnchor="page" w:hAnchor="page" w:x="1375" w:y="4266"/>
        <w:shd w:val="clear" w:color="auto" w:fill="auto"/>
        <w:spacing w:before="0" w:after="0" w:line="288" w:lineRule="exact"/>
        <w:ind w:left="3692" w:right="821" w:firstLine="0"/>
        <w:jc w:val="both"/>
      </w:pPr>
      <w:r>
        <w:t>1329721/0100</w:t>
      </w:r>
    </w:p>
    <w:p w:rsidR="00352780" w:rsidRDefault="004B6407">
      <w:pPr>
        <w:pStyle w:val="Zkladntext20"/>
        <w:framePr w:w="8938" w:h="2107" w:hRule="exact" w:wrap="none" w:vAnchor="page" w:hAnchor="page" w:x="1375" w:y="4266"/>
        <w:shd w:val="clear" w:color="auto" w:fill="auto"/>
        <w:spacing w:before="0" w:after="0" w:line="288" w:lineRule="exact"/>
        <w:ind w:left="3692" w:right="821" w:firstLine="0"/>
        <w:jc w:val="both"/>
      </w:pPr>
      <w:r>
        <w:t>00291340/CZ00291340</w:t>
      </w:r>
    </w:p>
    <w:p w:rsidR="00352780" w:rsidRDefault="004B6407">
      <w:pPr>
        <w:pStyle w:val="Zkladntext20"/>
        <w:framePr w:wrap="none" w:vAnchor="page" w:hAnchor="page" w:x="1375" w:y="6360"/>
        <w:shd w:val="clear" w:color="auto" w:fill="auto"/>
        <w:spacing w:before="0" w:after="0" w:line="220" w:lineRule="exact"/>
        <w:ind w:left="200" w:firstLine="0"/>
        <w:jc w:val="both"/>
      </w:pPr>
      <w:r>
        <w:t>dále jen objednatel na straně jedné</w:t>
      </w:r>
    </w:p>
    <w:p w:rsidR="00352780" w:rsidRDefault="004B6407">
      <w:pPr>
        <w:pStyle w:val="Zkladntext40"/>
        <w:framePr w:w="2256" w:h="4815" w:hRule="exact" w:wrap="none" w:vAnchor="page" w:hAnchor="page" w:x="1461" w:y="7391"/>
        <w:shd w:val="clear" w:color="auto" w:fill="auto"/>
        <w:spacing w:before="0" w:after="0" w:line="288" w:lineRule="exact"/>
        <w:ind w:firstLine="0"/>
        <w:jc w:val="both"/>
      </w:pPr>
      <w:r>
        <w:t>Zhotovitel:</w:t>
      </w:r>
    </w:p>
    <w:p w:rsidR="00352780" w:rsidRDefault="004B6407">
      <w:pPr>
        <w:pStyle w:val="Zkladntext20"/>
        <w:framePr w:w="2256" w:h="4815" w:hRule="exact" w:wrap="none" w:vAnchor="page" w:hAnchor="page" w:x="1461" w:y="7391"/>
        <w:shd w:val="clear" w:color="auto" w:fill="auto"/>
        <w:spacing w:before="0" w:after="0" w:line="288" w:lineRule="exact"/>
        <w:ind w:firstLine="0"/>
        <w:jc w:val="left"/>
      </w:pPr>
      <w:r>
        <w:t>Vedoucí společník: Sídlo:</w:t>
      </w:r>
    </w:p>
    <w:p w:rsidR="00352780" w:rsidRDefault="004B6407">
      <w:pPr>
        <w:pStyle w:val="Zkladntext50"/>
        <w:framePr w:w="2256" w:h="4815" w:hRule="exact" w:wrap="none" w:vAnchor="page" w:hAnchor="page" w:x="1461" w:y="7391"/>
        <w:shd w:val="clear" w:color="auto" w:fill="auto"/>
      </w:pPr>
      <w:r>
        <w:t>IČ:</w:t>
      </w:r>
    </w:p>
    <w:p w:rsidR="00352780" w:rsidRDefault="004B6407">
      <w:pPr>
        <w:pStyle w:val="Zkladntext20"/>
        <w:framePr w:w="2256" w:h="4815" w:hRule="exact" w:wrap="none" w:vAnchor="page" w:hAnchor="page" w:x="1461" w:y="7391"/>
        <w:shd w:val="clear" w:color="auto" w:fill="auto"/>
        <w:spacing w:before="0" w:after="0" w:line="288" w:lineRule="exact"/>
        <w:ind w:firstLine="0"/>
        <w:jc w:val="both"/>
      </w:pPr>
      <w:r>
        <w:t>DIČ:</w:t>
      </w:r>
    </w:p>
    <w:p w:rsidR="00352780" w:rsidRDefault="004B6407">
      <w:pPr>
        <w:pStyle w:val="Zkladntext20"/>
        <w:framePr w:w="2256" w:h="4815" w:hRule="exact" w:wrap="none" w:vAnchor="page" w:hAnchor="page" w:x="1461" w:y="7391"/>
        <w:shd w:val="clear" w:color="auto" w:fill="auto"/>
        <w:spacing w:before="0" w:after="0" w:line="288" w:lineRule="exact"/>
        <w:ind w:firstLine="0"/>
        <w:jc w:val="both"/>
      </w:pPr>
      <w:r>
        <w:t>Zastoupený:</w:t>
      </w:r>
    </w:p>
    <w:p w:rsidR="00352780" w:rsidRDefault="004B6407">
      <w:pPr>
        <w:pStyle w:val="Zkladntext20"/>
        <w:framePr w:w="2256" w:h="4815" w:hRule="exact" w:wrap="none" w:vAnchor="page" w:hAnchor="page" w:x="1461" w:y="7391"/>
        <w:shd w:val="clear" w:color="auto" w:fill="auto"/>
        <w:spacing w:before="0" w:after="0" w:line="288" w:lineRule="exact"/>
        <w:ind w:firstLine="0"/>
        <w:jc w:val="left"/>
      </w:pPr>
      <w:r>
        <w:t>Bankovní spojení: tel:</w:t>
      </w:r>
    </w:p>
    <w:p w:rsidR="00352780" w:rsidRDefault="004B6407">
      <w:pPr>
        <w:pStyle w:val="Zkladntext20"/>
        <w:framePr w:w="2256" w:h="4815" w:hRule="exact" w:wrap="none" w:vAnchor="page" w:hAnchor="page" w:x="1461" w:y="7391"/>
        <w:shd w:val="clear" w:color="auto" w:fill="auto"/>
        <w:spacing w:before="0" w:after="0" w:line="288" w:lineRule="exact"/>
        <w:ind w:firstLine="0"/>
        <w:jc w:val="both"/>
      </w:pPr>
      <w:r>
        <w:t>e-mail:</w:t>
      </w:r>
    </w:p>
    <w:p w:rsidR="00352780" w:rsidRDefault="004B6407">
      <w:pPr>
        <w:pStyle w:val="Zkladntext20"/>
        <w:framePr w:w="2256" w:h="4815" w:hRule="exact" w:wrap="none" w:vAnchor="page" w:hAnchor="page" w:x="1461" w:y="7391"/>
        <w:shd w:val="clear" w:color="auto" w:fill="auto"/>
        <w:spacing w:before="0" w:after="0" w:line="288" w:lineRule="exact"/>
        <w:ind w:firstLine="0"/>
        <w:jc w:val="both"/>
      </w:pPr>
      <w:r>
        <w:t xml:space="preserve">Zapsaný ve veřejném dále jen zhotovitel, na </w:t>
      </w:r>
      <w:r>
        <w:t>Společník:</w:t>
      </w:r>
    </w:p>
    <w:p w:rsidR="00352780" w:rsidRDefault="004B6407">
      <w:pPr>
        <w:pStyle w:val="Zkladntext20"/>
        <w:framePr w:w="2256" w:h="4815" w:hRule="exact" w:wrap="none" w:vAnchor="page" w:hAnchor="page" w:x="1461" w:y="7391"/>
        <w:shd w:val="clear" w:color="auto" w:fill="auto"/>
        <w:spacing w:before="0" w:after="0" w:line="288" w:lineRule="exact"/>
        <w:ind w:firstLine="0"/>
        <w:jc w:val="both"/>
      </w:pPr>
      <w:r>
        <w:t>Sídlo:</w:t>
      </w:r>
    </w:p>
    <w:p w:rsidR="00352780" w:rsidRDefault="004B6407">
      <w:pPr>
        <w:pStyle w:val="Zkladntext60"/>
        <w:framePr w:w="2256" w:h="4815" w:hRule="exact" w:wrap="none" w:vAnchor="page" w:hAnchor="page" w:x="1461" w:y="7391"/>
        <w:shd w:val="clear" w:color="auto" w:fill="auto"/>
      </w:pPr>
      <w:r>
        <w:t>IČ:</w:t>
      </w:r>
    </w:p>
    <w:p w:rsidR="00352780" w:rsidRDefault="004B6407">
      <w:pPr>
        <w:pStyle w:val="Zkladntext20"/>
        <w:framePr w:w="2256" w:h="4815" w:hRule="exact" w:wrap="none" w:vAnchor="page" w:hAnchor="page" w:x="1461" w:y="7391"/>
        <w:shd w:val="clear" w:color="auto" w:fill="auto"/>
        <w:spacing w:before="0" w:after="0" w:line="288" w:lineRule="exact"/>
        <w:ind w:firstLine="0"/>
        <w:jc w:val="both"/>
      </w:pPr>
      <w:r>
        <w:t>DIČ:</w:t>
      </w:r>
    </w:p>
    <w:p w:rsidR="00352780" w:rsidRDefault="004B6407">
      <w:pPr>
        <w:pStyle w:val="Zkladntext20"/>
        <w:framePr w:w="2256" w:h="4815" w:hRule="exact" w:wrap="none" w:vAnchor="page" w:hAnchor="page" w:x="1461" w:y="7391"/>
        <w:shd w:val="clear" w:color="auto" w:fill="auto"/>
        <w:spacing w:before="0" w:after="0" w:line="288" w:lineRule="exact"/>
        <w:ind w:firstLine="0"/>
        <w:jc w:val="both"/>
      </w:pPr>
      <w:r>
        <w:t>Zastoupený:</w:t>
      </w:r>
    </w:p>
    <w:p w:rsidR="00352780" w:rsidRDefault="004B6407">
      <w:pPr>
        <w:pStyle w:val="Nadpis40"/>
        <w:framePr w:w="8938" w:h="4675" w:hRule="exact" w:wrap="none" w:vAnchor="page" w:hAnchor="page" w:x="1375" w:y="7507"/>
        <w:shd w:val="clear" w:color="auto" w:fill="auto"/>
        <w:spacing w:before="0"/>
        <w:ind w:left="2352" w:firstLine="0"/>
        <w:jc w:val="left"/>
      </w:pPr>
      <w:bookmarkStart w:id="2" w:name="bookmark3"/>
      <w:r>
        <w:t>Společnost Ekostav - SÚS</w:t>
      </w:r>
      <w:bookmarkEnd w:id="2"/>
    </w:p>
    <w:p w:rsidR="00352780" w:rsidRDefault="004B6407">
      <w:pPr>
        <w:pStyle w:val="Zkladntext20"/>
        <w:framePr w:w="8938" w:h="4675" w:hRule="exact" w:wrap="none" w:vAnchor="page" w:hAnchor="page" w:x="1375" w:y="7507"/>
        <w:shd w:val="clear" w:color="auto" w:fill="auto"/>
        <w:spacing w:before="0" w:after="0" w:line="288" w:lineRule="exact"/>
        <w:ind w:left="2352" w:firstLine="0"/>
        <w:jc w:val="left"/>
      </w:pPr>
      <w:r>
        <w:t>Kartusek-Ekostav s.r.o.</w:t>
      </w:r>
    </w:p>
    <w:p w:rsidR="00352780" w:rsidRDefault="004B6407">
      <w:pPr>
        <w:pStyle w:val="Zkladntext20"/>
        <w:framePr w:w="8938" w:h="4675" w:hRule="exact" w:wrap="none" w:vAnchor="page" w:hAnchor="page" w:x="1375" w:y="7507"/>
        <w:shd w:val="clear" w:color="auto" w:fill="auto"/>
        <w:spacing w:before="0" w:after="0" w:line="288" w:lineRule="exact"/>
        <w:ind w:left="2352" w:firstLine="0"/>
        <w:jc w:val="left"/>
      </w:pPr>
      <w:r>
        <w:t>Velehradská 1905, Staré Město 68603</w:t>
      </w:r>
      <w:r>
        <w:br/>
        <w:t>269 28 141</w:t>
      </w:r>
      <w:r>
        <w:br/>
        <w:t>CZ 269 28 141</w:t>
      </w:r>
    </w:p>
    <w:p w:rsidR="00352780" w:rsidRDefault="004B6407">
      <w:pPr>
        <w:pStyle w:val="Zkladntext20"/>
        <w:framePr w:w="8938" w:h="4675" w:hRule="exact" w:wrap="none" w:vAnchor="page" w:hAnchor="page" w:x="1375" w:y="7507"/>
        <w:shd w:val="clear" w:color="auto" w:fill="auto"/>
        <w:spacing w:before="0" w:after="0" w:line="288" w:lineRule="exact"/>
        <w:ind w:left="2352" w:firstLine="0"/>
        <w:jc w:val="left"/>
      </w:pPr>
      <w:r>
        <w:t>Tomášem Kartuskem - jednatelem</w:t>
      </w:r>
      <w:r>
        <w:br/>
        <w:t>Fío banka a.s.,pobočka Uh.Hradiště</w:t>
      </w:r>
      <w:r>
        <w:br/>
        <w:t>777 716 729</w:t>
      </w:r>
      <w:r>
        <w:br/>
      </w:r>
      <w:hyperlink r:id="rId7" w:history="1">
        <w:r>
          <w:rPr>
            <w:rStyle w:val="Hypertextovodkaz"/>
            <w:lang w:val="en-US" w:eastAsia="en-US" w:bidi="en-US"/>
          </w:rPr>
          <w:t>ekostavsro@seznam.cz</w:t>
        </w:r>
      </w:hyperlink>
    </w:p>
    <w:p w:rsidR="00352780" w:rsidRDefault="004B6407">
      <w:pPr>
        <w:pStyle w:val="Zkladntext20"/>
        <w:framePr w:w="8938" w:h="4675" w:hRule="exact" w:wrap="none" w:vAnchor="page" w:hAnchor="page" w:x="1375" w:y="7507"/>
        <w:shd w:val="clear" w:color="auto" w:fill="auto"/>
        <w:spacing w:before="0" w:after="0" w:line="288" w:lineRule="exact"/>
        <w:ind w:left="2352" w:firstLine="0"/>
        <w:jc w:val="left"/>
      </w:pPr>
      <w:r>
        <w:t>rejstříku vedeném Krajským soudem v Brně, oddíl C, vložka 45480</w:t>
      </w:r>
      <w:r>
        <w:br/>
        <w:t>straně druhé</w:t>
      </w:r>
    </w:p>
    <w:p w:rsidR="00352780" w:rsidRDefault="004B6407">
      <w:pPr>
        <w:pStyle w:val="Zkladntext20"/>
        <w:framePr w:w="8938" w:h="4675" w:hRule="exact" w:wrap="none" w:vAnchor="page" w:hAnchor="page" w:x="1375" w:y="7507"/>
        <w:shd w:val="clear" w:color="auto" w:fill="auto"/>
        <w:spacing w:before="0" w:after="0" w:line="288" w:lineRule="exact"/>
        <w:ind w:left="2352" w:firstLine="0"/>
        <w:jc w:val="left"/>
      </w:pPr>
      <w:r>
        <w:t>Správa a údržba silnic Slovácká, s.r.o.</w:t>
      </w:r>
    </w:p>
    <w:p w:rsidR="00352780" w:rsidRDefault="004B6407">
      <w:pPr>
        <w:pStyle w:val="Zkladntext20"/>
        <w:framePr w:w="8938" w:h="4675" w:hRule="exact" w:wrap="none" w:vAnchor="page" w:hAnchor="page" w:x="1375" w:y="7507"/>
        <w:shd w:val="clear" w:color="auto" w:fill="auto"/>
        <w:spacing w:before="0" w:after="0" w:line="288" w:lineRule="exact"/>
        <w:ind w:left="2352" w:firstLine="0"/>
        <w:jc w:val="left"/>
      </w:pPr>
      <w:r>
        <w:t>Pivovarská 514, Uherské Hradiště-Jarošov,68601</w:t>
      </w:r>
    </w:p>
    <w:p w:rsidR="00352780" w:rsidRDefault="004B6407">
      <w:pPr>
        <w:pStyle w:val="Zkladntext20"/>
        <w:framePr w:w="8938" w:h="4675" w:hRule="exact" w:wrap="none" w:vAnchor="page" w:hAnchor="page" w:x="1375" w:y="7507"/>
        <w:shd w:val="clear" w:color="auto" w:fill="auto"/>
        <w:spacing w:before="0" w:after="0" w:line="288" w:lineRule="exact"/>
        <w:ind w:left="2352" w:firstLine="0"/>
        <w:jc w:val="left"/>
      </w:pPr>
      <w:r>
        <w:t>269 13 216</w:t>
      </w:r>
    </w:p>
    <w:p w:rsidR="00352780" w:rsidRDefault="004B6407">
      <w:pPr>
        <w:pStyle w:val="Zkladntext20"/>
        <w:framePr w:w="8938" w:h="4675" w:hRule="exact" w:wrap="none" w:vAnchor="page" w:hAnchor="page" w:x="1375" w:y="7507"/>
        <w:shd w:val="clear" w:color="auto" w:fill="auto"/>
        <w:spacing w:before="0" w:after="0" w:line="288" w:lineRule="exact"/>
        <w:ind w:left="2352" w:firstLine="0"/>
        <w:jc w:val="left"/>
      </w:pPr>
      <w:r>
        <w:t>CZ26913216</w:t>
      </w:r>
    </w:p>
    <w:p w:rsidR="00352780" w:rsidRDefault="004B6407">
      <w:pPr>
        <w:pStyle w:val="Zkladntext20"/>
        <w:framePr w:w="8938" w:h="4675" w:hRule="exact" w:wrap="none" w:vAnchor="page" w:hAnchor="page" w:x="1375" w:y="7507"/>
        <w:shd w:val="clear" w:color="auto" w:fill="auto"/>
        <w:spacing w:before="0" w:after="0" w:line="288" w:lineRule="exact"/>
        <w:ind w:left="2352" w:firstLine="0"/>
        <w:jc w:val="left"/>
      </w:pPr>
      <w:r>
        <w:t xml:space="preserve">Ing. Rostislavem </w:t>
      </w:r>
      <w:r>
        <w:t>Buchtíkem - jednatelem</w:t>
      </w:r>
    </w:p>
    <w:p w:rsidR="00352780" w:rsidRDefault="004B6407">
      <w:pPr>
        <w:pStyle w:val="Nadpis40"/>
        <w:framePr w:wrap="none" w:vAnchor="page" w:hAnchor="page" w:x="1375" w:y="12663"/>
        <w:numPr>
          <w:ilvl w:val="0"/>
          <w:numId w:val="1"/>
        </w:numPr>
        <w:shd w:val="clear" w:color="auto" w:fill="auto"/>
        <w:tabs>
          <w:tab w:val="left" w:pos="4246"/>
        </w:tabs>
        <w:spacing w:before="0" w:line="220" w:lineRule="exact"/>
        <w:ind w:left="3780" w:firstLine="0"/>
      </w:pPr>
      <w:bookmarkStart w:id="3" w:name="bookmark4"/>
      <w:r>
        <w:t>Vymezení pojmů</w:t>
      </w:r>
      <w:bookmarkEnd w:id="3"/>
    </w:p>
    <w:p w:rsidR="00352780" w:rsidRDefault="004B6407">
      <w:pPr>
        <w:pStyle w:val="Zkladntext20"/>
        <w:framePr w:w="8938" w:h="2821" w:hRule="exact" w:wrap="none" w:vAnchor="page" w:hAnchor="page" w:x="1375" w:y="13243"/>
        <w:shd w:val="clear" w:color="auto" w:fill="auto"/>
        <w:spacing w:before="0" w:after="0" w:line="220" w:lineRule="exact"/>
        <w:ind w:left="200" w:firstLine="0"/>
        <w:jc w:val="both"/>
      </w:pPr>
      <w:r>
        <w:t>Vymezení pojmů se stanoví takto:</w:t>
      </w:r>
    </w:p>
    <w:p w:rsidR="00352780" w:rsidRDefault="004B6407">
      <w:pPr>
        <w:pStyle w:val="Zkladntext20"/>
        <w:framePr w:w="8938" w:h="2821" w:hRule="exact" w:wrap="none" w:vAnchor="page" w:hAnchor="page" w:x="1375" w:y="13243"/>
        <w:numPr>
          <w:ilvl w:val="0"/>
          <w:numId w:val="2"/>
        </w:numPr>
        <w:shd w:val="clear" w:color="auto" w:fill="auto"/>
        <w:tabs>
          <w:tab w:val="left" w:pos="573"/>
        </w:tabs>
        <w:spacing w:before="0" w:after="0" w:line="413" w:lineRule="exact"/>
        <w:ind w:left="200" w:firstLine="0"/>
        <w:jc w:val="both"/>
      </w:pPr>
      <w:r>
        <w:t>Objednatelem je zadavatel po uzavření smlouva na splnění zakázky</w:t>
      </w:r>
    </w:p>
    <w:p w:rsidR="00352780" w:rsidRDefault="004B6407">
      <w:pPr>
        <w:pStyle w:val="Zkladntext20"/>
        <w:framePr w:w="8938" w:h="2821" w:hRule="exact" w:wrap="none" w:vAnchor="page" w:hAnchor="page" w:x="1375" w:y="13243"/>
        <w:numPr>
          <w:ilvl w:val="0"/>
          <w:numId w:val="2"/>
        </w:numPr>
        <w:shd w:val="clear" w:color="auto" w:fill="auto"/>
        <w:tabs>
          <w:tab w:val="left" w:pos="573"/>
        </w:tabs>
        <w:spacing w:before="0" w:after="0" w:line="413" w:lineRule="exact"/>
        <w:ind w:left="200" w:firstLine="0"/>
        <w:jc w:val="both"/>
      </w:pPr>
      <w:r>
        <w:t>Zhotovitelem je dodavatel po uzavření smlouvy na splnění zakázky</w:t>
      </w:r>
    </w:p>
    <w:p w:rsidR="00352780" w:rsidRDefault="004B6407">
      <w:pPr>
        <w:pStyle w:val="Zkladntext20"/>
        <w:framePr w:w="8938" w:h="2821" w:hRule="exact" w:wrap="none" w:vAnchor="page" w:hAnchor="page" w:x="1375" w:y="13243"/>
        <w:numPr>
          <w:ilvl w:val="0"/>
          <w:numId w:val="2"/>
        </w:numPr>
        <w:shd w:val="clear" w:color="auto" w:fill="auto"/>
        <w:tabs>
          <w:tab w:val="left" w:pos="573"/>
        </w:tabs>
        <w:spacing w:before="0" w:after="0" w:line="413" w:lineRule="exact"/>
        <w:ind w:left="200" w:firstLine="0"/>
        <w:jc w:val="both"/>
      </w:pPr>
      <w:r>
        <w:t>Poddavatelem je dodavatel po uzavření smlouvy na plnění</w:t>
      </w:r>
      <w:r>
        <w:t xml:space="preserve"> veřejné zakázky</w:t>
      </w:r>
    </w:p>
    <w:p w:rsidR="00352780" w:rsidRDefault="004B6407">
      <w:pPr>
        <w:pStyle w:val="Zkladntext20"/>
        <w:framePr w:w="8938" w:h="2821" w:hRule="exact" w:wrap="none" w:vAnchor="page" w:hAnchor="page" w:x="1375" w:y="13243"/>
        <w:numPr>
          <w:ilvl w:val="0"/>
          <w:numId w:val="2"/>
        </w:numPr>
        <w:shd w:val="clear" w:color="auto" w:fill="auto"/>
        <w:tabs>
          <w:tab w:val="left" w:pos="578"/>
        </w:tabs>
        <w:spacing w:before="0" w:after="56" w:line="288" w:lineRule="exact"/>
        <w:ind w:left="580" w:hanging="380"/>
        <w:jc w:val="left"/>
      </w:pPr>
      <w:r>
        <w:t>Příslušnou dokumentací je dokumentace zpracovaná v rozsahu stanoveném jiným právním předpisem (vyhláškou č. 169/2016 Sb.)</w:t>
      </w:r>
    </w:p>
    <w:p w:rsidR="00352780" w:rsidRDefault="004B6407">
      <w:pPr>
        <w:pStyle w:val="Zkladntext20"/>
        <w:framePr w:w="8938" w:h="2821" w:hRule="exact" w:wrap="none" w:vAnchor="page" w:hAnchor="page" w:x="1375" w:y="13243"/>
        <w:numPr>
          <w:ilvl w:val="0"/>
          <w:numId w:val="2"/>
        </w:numPr>
        <w:shd w:val="clear" w:color="auto" w:fill="auto"/>
        <w:tabs>
          <w:tab w:val="left" w:pos="578"/>
        </w:tabs>
        <w:spacing w:before="0" w:after="0" w:line="293" w:lineRule="exact"/>
        <w:ind w:left="580" w:hanging="380"/>
        <w:jc w:val="left"/>
      </w:pPr>
      <w:r>
        <w:t>Položkovým rozpočtem je zhotovitelem oceněný soupis stavebních prací, dodávek a služeb a jejich celkové ceny pro zada</w:t>
      </w:r>
      <w:r>
        <w:t>vatelem vymezené množství</w:t>
      </w:r>
    </w:p>
    <w:p w:rsidR="00352780" w:rsidRDefault="00352780">
      <w:pPr>
        <w:rPr>
          <w:sz w:val="2"/>
          <w:szCs w:val="2"/>
        </w:rPr>
        <w:sectPr w:rsidR="0035278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52780" w:rsidRDefault="004B6407">
      <w:pPr>
        <w:pStyle w:val="ZhlavneboZpat0"/>
        <w:framePr w:w="5736" w:h="537" w:hRule="exact" w:wrap="none" w:vAnchor="page" w:hAnchor="page" w:x="4651" w:y="440"/>
        <w:shd w:val="clear" w:color="auto" w:fill="auto"/>
      </w:pPr>
      <w:r>
        <w:lastRenderedPageBreak/>
        <w:t>Textová část zadávací dokumentace</w:t>
      </w:r>
    </w:p>
    <w:p w:rsidR="00352780" w:rsidRDefault="004B6407">
      <w:pPr>
        <w:pStyle w:val="ZhlavneboZpat0"/>
        <w:framePr w:w="5736" w:h="537" w:hRule="exact" w:wrap="none" w:vAnchor="page" w:hAnchor="page" w:x="4651" w:y="440"/>
        <w:shd w:val="clear" w:color="auto" w:fill="auto"/>
      </w:pPr>
      <w:r>
        <w:t>„Rekonstrukce komunikace v ulici Dolina - Strání“</w:t>
      </w:r>
    </w:p>
    <w:p w:rsidR="00352780" w:rsidRDefault="004B6407">
      <w:pPr>
        <w:pStyle w:val="Nadpis40"/>
        <w:framePr w:w="9173" w:h="249" w:hRule="exact" w:wrap="none" w:vAnchor="page" w:hAnchor="page" w:x="1257" w:y="1278"/>
        <w:shd w:val="clear" w:color="auto" w:fill="auto"/>
        <w:spacing w:before="0" w:line="220" w:lineRule="exact"/>
        <w:ind w:right="140" w:firstLine="0"/>
        <w:jc w:val="center"/>
      </w:pPr>
      <w:bookmarkStart w:id="4" w:name="bookmark5"/>
      <w:r>
        <w:t>II. Doba a místo plnění</w:t>
      </w:r>
      <w:bookmarkEnd w:id="4"/>
    </w:p>
    <w:p w:rsidR="00352780" w:rsidRDefault="004B6407">
      <w:pPr>
        <w:pStyle w:val="Zkladntext20"/>
        <w:framePr w:w="9173" w:h="623" w:hRule="exact" w:wrap="none" w:vAnchor="page" w:hAnchor="page" w:x="1257" w:y="1785"/>
        <w:numPr>
          <w:ilvl w:val="0"/>
          <w:numId w:val="3"/>
        </w:numPr>
        <w:shd w:val="clear" w:color="auto" w:fill="auto"/>
        <w:tabs>
          <w:tab w:val="left" w:pos="422"/>
        </w:tabs>
        <w:spacing w:before="0" w:after="0" w:line="283" w:lineRule="exact"/>
        <w:ind w:left="440" w:hanging="440"/>
        <w:jc w:val="both"/>
      </w:pPr>
      <w:r>
        <w:t>Zhotovitel se zavazuje provést dílo ve sjednané době a za podmínek uvedených dále v této smlouvě:</w:t>
      </w:r>
    </w:p>
    <w:p w:rsidR="00352780" w:rsidRDefault="004B6407">
      <w:pPr>
        <w:pStyle w:val="Zkladntext20"/>
        <w:framePr w:w="9173" w:h="3307" w:hRule="exact" w:wrap="none" w:vAnchor="page" w:hAnchor="page" w:x="1257" w:y="2654"/>
        <w:numPr>
          <w:ilvl w:val="0"/>
          <w:numId w:val="4"/>
        </w:numPr>
        <w:shd w:val="clear" w:color="auto" w:fill="auto"/>
        <w:tabs>
          <w:tab w:val="left" w:pos="790"/>
        </w:tabs>
        <w:spacing w:before="0" w:after="0" w:line="288" w:lineRule="exact"/>
        <w:ind w:left="740" w:hanging="300"/>
        <w:jc w:val="both"/>
      </w:pPr>
      <w:r>
        <w:t>Předání převzetí staveniště: Objednatel předá staveniště ke dni zahájení provádění díla. Nebude li smluvními stranami dohodnuto jinak, předá objednatel zhotoviteli staveniště do 5 - ti pracovních dní ode dne doručení Písemné výzvy k převzetí staveniště zho</w:t>
      </w:r>
      <w:r>
        <w:t>toviteli.</w:t>
      </w:r>
    </w:p>
    <w:p w:rsidR="00352780" w:rsidRDefault="004B6407">
      <w:pPr>
        <w:pStyle w:val="Zkladntext20"/>
        <w:framePr w:w="9173" w:h="3307" w:hRule="exact" w:wrap="none" w:vAnchor="page" w:hAnchor="page" w:x="1257" w:y="2654"/>
        <w:numPr>
          <w:ilvl w:val="0"/>
          <w:numId w:val="4"/>
        </w:numPr>
        <w:shd w:val="clear" w:color="auto" w:fill="auto"/>
        <w:tabs>
          <w:tab w:val="left" w:pos="790"/>
          <w:tab w:val="left" w:pos="5696"/>
        </w:tabs>
        <w:spacing w:before="0" w:after="0" w:line="413" w:lineRule="exact"/>
        <w:ind w:left="740" w:hanging="300"/>
        <w:jc w:val="both"/>
      </w:pPr>
      <w:r>
        <w:t>Předpokládané zahájení stavebních prací:</w:t>
      </w:r>
      <w:r>
        <w:tab/>
        <w:t>07/2017</w:t>
      </w:r>
    </w:p>
    <w:p w:rsidR="00352780" w:rsidRDefault="004B6407">
      <w:pPr>
        <w:pStyle w:val="Zkladntext20"/>
        <w:framePr w:w="9173" w:h="3307" w:hRule="exact" w:wrap="none" w:vAnchor="page" w:hAnchor="page" w:x="1257" w:y="2654"/>
        <w:numPr>
          <w:ilvl w:val="0"/>
          <w:numId w:val="4"/>
        </w:numPr>
        <w:shd w:val="clear" w:color="auto" w:fill="auto"/>
        <w:tabs>
          <w:tab w:val="left" w:pos="790"/>
          <w:tab w:val="left" w:pos="5696"/>
        </w:tabs>
        <w:spacing w:before="0" w:after="0" w:line="413" w:lineRule="exact"/>
        <w:ind w:left="740" w:hanging="300"/>
        <w:jc w:val="both"/>
      </w:pPr>
      <w:r>
        <w:t>Předpokládané dokončení stavebních prací:</w:t>
      </w:r>
      <w:r>
        <w:tab/>
        <w:t>10/2017</w:t>
      </w:r>
    </w:p>
    <w:p w:rsidR="00352780" w:rsidRDefault="004B6407">
      <w:pPr>
        <w:pStyle w:val="Zkladntext20"/>
        <w:framePr w:w="9173" w:h="3307" w:hRule="exact" w:wrap="none" w:vAnchor="page" w:hAnchor="page" w:x="1257" w:y="2654"/>
        <w:numPr>
          <w:ilvl w:val="0"/>
          <w:numId w:val="4"/>
        </w:numPr>
        <w:shd w:val="clear" w:color="auto" w:fill="auto"/>
        <w:tabs>
          <w:tab w:val="left" w:pos="4237"/>
        </w:tabs>
        <w:spacing w:before="0" w:after="0" w:line="413" w:lineRule="exact"/>
        <w:ind w:left="740" w:hanging="300"/>
        <w:jc w:val="both"/>
      </w:pPr>
      <w:r>
        <w:t xml:space="preserve"> Předání a převzetí stavby:</w:t>
      </w:r>
      <w:r>
        <w:tab/>
        <w:t>Nejpozději k poslednímu dni lhůty realizace</w:t>
      </w:r>
    </w:p>
    <w:p w:rsidR="00352780" w:rsidRDefault="004B6407">
      <w:pPr>
        <w:pStyle w:val="Zkladntext20"/>
        <w:framePr w:w="9173" w:h="3307" w:hRule="exact" w:wrap="none" w:vAnchor="page" w:hAnchor="page" w:x="1257" w:y="2654"/>
        <w:numPr>
          <w:ilvl w:val="0"/>
          <w:numId w:val="4"/>
        </w:numPr>
        <w:shd w:val="clear" w:color="auto" w:fill="auto"/>
        <w:tabs>
          <w:tab w:val="left" w:pos="4237"/>
        </w:tabs>
        <w:spacing w:before="0" w:after="0" w:line="413" w:lineRule="exact"/>
        <w:ind w:left="740" w:hanging="300"/>
        <w:jc w:val="both"/>
      </w:pPr>
      <w:r>
        <w:t xml:space="preserve"> Počátek běhu záruční lhůty:</w:t>
      </w:r>
      <w:r>
        <w:tab/>
        <w:t>Dnem podpisu protokolu o předání a převzetí</w:t>
      </w:r>
    </w:p>
    <w:p w:rsidR="00352780" w:rsidRDefault="004B6407">
      <w:pPr>
        <w:pStyle w:val="Zkladntext20"/>
        <w:framePr w:w="9173" w:h="3307" w:hRule="exact" w:wrap="none" w:vAnchor="page" w:hAnchor="page" w:x="1257" w:y="2654"/>
        <w:shd w:val="clear" w:color="auto" w:fill="auto"/>
        <w:spacing w:before="0" w:after="0" w:line="413" w:lineRule="exact"/>
        <w:ind w:left="20" w:firstLine="0"/>
      </w:pPr>
      <w:r>
        <w:t>stavby</w:t>
      </w:r>
    </w:p>
    <w:p w:rsidR="00352780" w:rsidRDefault="004B6407">
      <w:pPr>
        <w:pStyle w:val="Zkladntext40"/>
        <w:framePr w:wrap="none" w:vAnchor="page" w:hAnchor="page" w:x="1271" w:y="6342"/>
        <w:shd w:val="clear" w:color="auto" w:fill="auto"/>
        <w:spacing w:before="0" w:after="0" w:line="220" w:lineRule="exact"/>
        <w:ind w:firstLine="0"/>
      </w:pPr>
      <w:r>
        <w:rPr>
          <w:rStyle w:val="Zkladntext4Netun"/>
        </w:rPr>
        <w:t xml:space="preserve">(2) </w:t>
      </w:r>
      <w:r>
        <w:t>Místem plnění je:</w:t>
      </w:r>
    </w:p>
    <w:p w:rsidR="00352780" w:rsidRDefault="004B6407">
      <w:pPr>
        <w:pStyle w:val="Nadpis40"/>
        <w:framePr w:w="9173" w:h="1229" w:hRule="exact" w:wrap="none" w:vAnchor="page" w:hAnchor="page" w:x="1257" w:y="6058"/>
        <w:shd w:val="clear" w:color="auto" w:fill="auto"/>
        <w:spacing w:before="0" w:line="581" w:lineRule="exact"/>
        <w:ind w:left="3720" w:right="3000" w:firstLine="0"/>
        <w:jc w:val="left"/>
      </w:pPr>
      <w:bookmarkStart w:id="5" w:name="bookmark6"/>
      <w:r>
        <w:t>Obec Strání</w:t>
      </w:r>
      <w:r>
        <w:br/>
        <w:t>Povinnosti objednatele</w:t>
      </w:r>
      <w:bookmarkEnd w:id="5"/>
    </w:p>
    <w:p w:rsidR="00352780" w:rsidRDefault="004B6407">
      <w:pPr>
        <w:pStyle w:val="Zkladntext20"/>
        <w:framePr w:w="9173" w:h="1507" w:hRule="exact" w:wrap="none" w:vAnchor="page" w:hAnchor="page" w:x="1257" w:y="7454"/>
        <w:numPr>
          <w:ilvl w:val="0"/>
          <w:numId w:val="5"/>
        </w:numPr>
        <w:shd w:val="clear" w:color="auto" w:fill="auto"/>
        <w:tabs>
          <w:tab w:val="left" w:pos="422"/>
        </w:tabs>
        <w:spacing w:before="0" w:after="0" w:line="288" w:lineRule="exact"/>
        <w:ind w:left="440" w:hanging="440"/>
        <w:jc w:val="both"/>
      </w:pPr>
      <w:r>
        <w:t>Objednatel předá zhotoviteli do 14 dnů po podpisu této smlouvy příslušnou projektovou dokumentaci a to ve dvojím vyhotovení v tištěné podobě a v jednou vyhotovení na CD. Příslušnou projektovou</w:t>
      </w:r>
      <w:r>
        <w:t xml:space="preserve"> dokumentací pro tuto stavbu je projektová dokumentace </w:t>
      </w:r>
      <w:r>
        <w:rPr>
          <w:rStyle w:val="Zkladntext2Tun"/>
        </w:rPr>
        <w:t>„Rekonstrukce komunikace v ulici Dolina - Strání“ zpracované EGP INVEST, spol. s r.o., A. Dvořáka 1707, 688 01 Uherský Brod, datum vyhotovení 05/2016.</w:t>
      </w:r>
    </w:p>
    <w:p w:rsidR="00352780" w:rsidRDefault="004B6407">
      <w:pPr>
        <w:pStyle w:val="Zkladntext20"/>
        <w:framePr w:wrap="none" w:vAnchor="page" w:hAnchor="page" w:x="1257" w:y="9256"/>
        <w:numPr>
          <w:ilvl w:val="0"/>
          <w:numId w:val="5"/>
        </w:numPr>
        <w:shd w:val="clear" w:color="auto" w:fill="auto"/>
        <w:tabs>
          <w:tab w:val="left" w:pos="422"/>
        </w:tabs>
        <w:spacing w:before="0" w:after="0" w:line="220" w:lineRule="exact"/>
        <w:ind w:left="440" w:hanging="440"/>
        <w:jc w:val="both"/>
      </w:pPr>
      <w:r>
        <w:t xml:space="preserve">Zhotovitel se zavazuje výše uvedenou dokumentaci </w:t>
      </w:r>
      <w:r>
        <w:t>převzít.</w:t>
      </w:r>
    </w:p>
    <w:p w:rsidR="00352780" w:rsidRDefault="004B6407">
      <w:pPr>
        <w:pStyle w:val="Zkladntext20"/>
        <w:framePr w:wrap="none" w:vAnchor="page" w:hAnchor="page" w:x="1257" w:y="9831"/>
        <w:numPr>
          <w:ilvl w:val="0"/>
          <w:numId w:val="5"/>
        </w:numPr>
        <w:shd w:val="clear" w:color="auto" w:fill="auto"/>
        <w:tabs>
          <w:tab w:val="left" w:pos="422"/>
        </w:tabs>
        <w:spacing w:before="0" w:after="0" w:line="220" w:lineRule="exact"/>
        <w:ind w:left="440" w:hanging="440"/>
        <w:jc w:val="both"/>
      </w:pPr>
      <w:r>
        <w:t>Objednatel nese odpovědnost za správnost a úplnost příslušné dokumentace.</w:t>
      </w:r>
    </w:p>
    <w:p w:rsidR="00352780" w:rsidRDefault="004B6407">
      <w:pPr>
        <w:pStyle w:val="Zkladntext20"/>
        <w:framePr w:w="9173" w:h="629" w:hRule="exact" w:wrap="none" w:vAnchor="page" w:hAnchor="page" w:x="1257" w:y="10368"/>
        <w:numPr>
          <w:ilvl w:val="0"/>
          <w:numId w:val="5"/>
        </w:numPr>
        <w:shd w:val="clear" w:color="auto" w:fill="auto"/>
        <w:tabs>
          <w:tab w:val="left" w:pos="422"/>
        </w:tabs>
        <w:spacing w:before="0" w:after="0" w:line="288" w:lineRule="exact"/>
        <w:ind w:left="440" w:hanging="440"/>
        <w:jc w:val="both"/>
      </w:pPr>
      <w:r>
        <w:t>Pokud to vyplývá ze zvláštních právních předpisů, jmenuje objednatel koordinátora bezpečnosti práce na staveništi.</w:t>
      </w:r>
    </w:p>
    <w:p w:rsidR="00352780" w:rsidRDefault="004B6407">
      <w:pPr>
        <w:pStyle w:val="Zkladntext20"/>
        <w:framePr w:w="9173" w:h="1224" w:hRule="exact" w:wrap="none" w:vAnchor="page" w:hAnchor="page" w:x="1257" w:y="11232"/>
        <w:numPr>
          <w:ilvl w:val="0"/>
          <w:numId w:val="5"/>
        </w:numPr>
        <w:shd w:val="clear" w:color="auto" w:fill="auto"/>
        <w:tabs>
          <w:tab w:val="left" w:pos="422"/>
        </w:tabs>
        <w:spacing w:before="0" w:after="0" w:line="288" w:lineRule="exact"/>
        <w:ind w:left="440" w:hanging="440"/>
        <w:jc w:val="both"/>
      </w:pPr>
      <w:r>
        <w:t>Objednatel se zavazuje, že nejpozději při předání staveniš</w:t>
      </w:r>
      <w:r>
        <w:t>tě předá zhotoviteli všechny dokumenty nutné k řádnému provedení díla (tj. zejm. stavební povolení, výsledky projednání s dotčenými orgány a vlastníky - v 1 vyhotoveních v tištěné podobě a 1x v elektronické verzi na CD).</w:t>
      </w:r>
    </w:p>
    <w:p w:rsidR="00352780" w:rsidRDefault="004B6407">
      <w:pPr>
        <w:pStyle w:val="Nadpis40"/>
        <w:framePr w:w="9173" w:h="1458" w:hRule="exact" w:wrap="none" w:vAnchor="page" w:hAnchor="page" w:x="1257" w:y="12755"/>
        <w:numPr>
          <w:ilvl w:val="0"/>
          <w:numId w:val="6"/>
        </w:numPr>
        <w:shd w:val="clear" w:color="auto" w:fill="auto"/>
        <w:tabs>
          <w:tab w:val="left" w:pos="3819"/>
        </w:tabs>
        <w:spacing w:before="0" w:after="264" w:line="220" w:lineRule="exact"/>
        <w:ind w:left="3200" w:firstLine="0"/>
      </w:pPr>
      <w:bookmarkStart w:id="6" w:name="bookmark7"/>
      <w:r>
        <w:t>Povinnosti zhotovitele</w:t>
      </w:r>
      <w:bookmarkEnd w:id="6"/>
    </w:p>
    <w:p w:rsidR="00352780" w:rsidRDefault="004B6407">
      <w:pPr>
        <w:pStyle w:val="Zkladntext20"/>
        <w:framePr w:w="9173" w:h="1458" w:hRule="exact" w:wrap="none" w:vAnchor="page" w:hAnchor="page" w:x="1257" w:y="12755"/>
        <w:numPr>
          <w:ilvl w:val="0"/>
          <w:numId w:val="7"/>
        </w:numPr>
        <w:shd w:val="clear" w:color="auto" w:fill="auto"/>
        <w:tabs>
          <w:tab w:val="left" w:pos="422"/>
        </w:tabs>
        <w:spacing w:before="0" w:after="0" w:line="288" w:lineRule="exact"/>
        <w:ind w:left="440" w:hanging="440"/>
        <w:jc w:val="both"/>
      </w:pPr>
      <w:r>
        <w:t xml:space="preserve">Zhotovitel </w:t>
      </w:r>
      <w:r>
        <w:t>má povinnost umožnit výkon technického dozoru stavebníka a autorského dozoru projektanta, případně výkon činnosti koordinátora bezpečnosti a ochrany zdraví při práci na staveništi, pokud to stanoví jiný právní předpis.</w:t>
      </w:r>
    </w:p>
    <w:p w:rsidR="00352780" w:rsidRDefault="00352780">
      <w:pPr>
        <w:rPr>
          <w:sz w:val="2"/>
          <w:szCs w:val="2"/>
        </w:rPr>
        <w:sectPr w:rsidR="0035278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52780" w:rsidRDefault="004B6407">
      <w:pPr>
        <w:pStyle w:val="ZhlavneboZpat0"/>
        <w:framePr w:w="9187" w:h="542" w:hRule="exact" w:wrap="none" w:vAnchor="page" w:hAnchor="page" w:x="1396" w:y="959"/>
        <w:shd w:val="clear" w:color="auto" w:fill="auto"/>
      </w:pPr>
      <w:r>
        <w:lastRenderedPageBreak/>
        <w:t xml:space="preserve">Textová část </w:t>
      </w:r>
      <w:r>
        <w:t>zadávací dokumentace</w:t>
      </w:r>
    </w:p>
    <w:p w:rsidR="00352780" w:rsidRDefault="004B6407">
      <w:pPr>
        <w:pStyle w:val="ZhlavneboZpat0"/>
        <w:framePr w:w="9187" w:h="542" w:hRule="exact" w:wrap="none" w:vAnchor="page" w:hAnchor="page" w:x="1396" w:y="959"/>
        <w:shd w:val="clear" w:color="auto" w:fill="auto"/>
      </w:pPr>
      <w:r>
        <w:t>„Rekonstrukce komunikace v ulici Dolina - Strání“</w:t>
      </w:r>
    </w:p>
    <w:p w:rsidR="00352780" w:rsidRDefault="004B6407">
      <w:pPr>
        <w:pStyle w:val="Zkladntext20"/>
        <w:framePr w:w="9187" w:h="13439" w:hRule="exact" w:wrap="none" w:vAnchor="page" w:hAnchor="page" w:x="1396" w:y="1744"/>
        <w:numPr>
          <w:ilvl w:val="0"/>
          <w:numId w:val="7"/>
        </w:numPr>
        <w:shd w:val="clear" w:color="auto" w:fill="auto"/>
        <w:tabs>
          <w:tab w:val="left" w:pos="425"/>
        </w:tabs>
        <w:spacing w:before="0" w:after="244" w:line="293" w:lineRule="exact"/>
        <w:ind w:left="460" w:hanging="460"/>
        <w:jc w:val="both"/>
      </w:pPr>
      <w:r>
        <w:t>Poddodavatele, pomocí kterého zhotovitel prokazoval ve výběrovém řízení splnění kvalifikace, je možné změnit jen ve výjimečných případech se souhlasem objednatele. Nový Poddodavatel mus</w:t>
      </w:r>
      <w:r>
        <w:t>í splňovat kvalifikaci minimálně v rozsahu, v jakém byla prokázána původním subdodavatelem ve výběrovém nebo zadávacím řízení.</w:t>
      </w:r>
    </w:p>
    <w:p w:rsidR="00352780" w:rsidRDefault="004B6407">
      <w:pPr>
        <w:pStyle w:val="Zkladntext20"/>
        <w:framePr w:w="9187" w:h="13439" w:hRule="exact" w:wrap="none" w:vAnchor="page" w:hAnchor="page" w:x="1396" w:y="1744"/>
        <w:numPr>
          <w:ilvl w:val="0"/>
          <w:numId w:val="7"/>
        </w:numPr>
        <w:shd w:val="clear" w:color="auto" w:fill="auto"/>
        <w:tabs>
          <w:tab w:val="left" w:pos="425"/>
        </w:tabs>
        <w:spacing w:before="0" w:after="236" w:line="288" w:lineRule="exact"/>
        <w:ind w:left="460" w:hanging="460"/>
        <w:jc w:val="both"/>
      </w:pPr>
      <w:r>
        <w:t>Taktéž další subdodavatele, které zhotovitel uvedl ve své nabídce je možno změnit pouze se souhlasem objednatele.</w:t>
      </w:r>
    </w:p>
    <w:p w:rsidR="00352780" w:rsidRDefault="004B6407">
      <w:pPr>
        <w:pStyle w:val="Zkladntext20"/>
        <w:framePr w:w="9187" w:h="13439" w:hRule="exact" w:wrap="none" w:vAnchor="page" w:hAnchor="page" w:x="1396" w:y="1744"/>
        <w:numPr>
          <w:ilvl w:val="0"/>
          <w:numId w:val="7"/>
        </w:numPr>
        <w:shd w:val="clear" w:color="auto" w:fill="auto"/>
        <w:tabs>
          <w:tab w:val="left" w:pos="425"/>
        </w:tabs>
        <w:spacing w:before="0" w:after="244" w:line="293" w:lineRule="exact"/>
        <w:ind w:left="460" w:hanging="460"/>
        <w:jc w:val="both"/>
      </w:pPr>
      <w:r>
        <w:t>Zhotovitel jako</w:t>
      </w:r>
      <w:r>
        <w:t xml:space="preserve"> odborně způsobilá osoba zkontroluje technickou část předané dokumentace nejpozději před zahájením prací na příslušné části díla a upozorní objednatele na bez zbytečného odkladu na zjištěné zjevné vady a nedostatky. Touto kontrolou není dotčena odpovědnost</w:t>
      </w:r>
      <w:r>
        <w:t xml:space="preserve"> objednatele za správnost předané dokumentace.</w:t>
      </w:r>
    </w:p>
    <w:p w:rsidR="00352780" w:rsidRDefault="004B6407">
      <w:pPr>
        <w:pStyle w:val="Zkladntext20"/>
        <w:framePr w:w="9187" w:h="13439" w:hRule="exact" w:wrap="none" w:vAnchor="page" w:hAnchor="page" w:x="1396" w:y="1744"/>
        <w:numPr>
          <w:ilvl w:val="0"/>
          <w:numId w:val="7"/>
        </w:numPr>
        <w:shd w:val="clear" w:color="auto" w:fill="auto"/>
        <w:tabs>
          <w:tab w:val="left" w:pos="425"/>
        </w:tabs>
        <w:spacing w:before="0" w:after="294" w:line="288" w:lineRule="exact"/>
        <w:ind w:left="460" w:hanging="460"/>
        <w:jc w:val="both"/>
      </w:pPr>
      <w:r>
        <w:t>Případný soupis zjištěných vad a nedostatků předané dokumentace včetně návrhů na jejich odstranění a dopadem na předmět a cenu díla předá objednateli.</w:t>
      </w:r>
    </w:p>
    <w:p w:rsidR="00352780" w:rsidRDefault="004B6407">
      <w:pPr>
        <w:pStyle w:val="Nadpis40"/>
        <w:framePr w:w="9187" w:h="13439" w:hRule="exact" w:wrap="none" w:vAnchor="page" w:hAnchor="page" w:x="1396" w:y="1744"/>
        <w:numPr>
          <w:ilvl w:val="0"/>
          <w:numId w:val="6"/>
        </w:numPr>
        <w:shd w:val="clear" w:color="auto" w:fill="auto"/>
        <w:tabs>
          <w:tab w:val="left" w:pos="4151"/>
        </w:tabs>
        <w:spacing w:before="0" w:after="264" w:line="220" w:lineRule="exact"/>
        <w:ind w:left="3580" w:firstLine="0"/>
      </w:pPr>
      <w:bookmarkStart w:id="7" w:name="bookmark8"/>
      <w:r>
        <w:t>Předmět plnění</w:t>
      </w:r>
      <w:bookmarkEnd w:id="7"/>
    </w:p>
    <w:p w:rsidR="00352780" w:rsidRDefault="004B6407">
      <w:pPr>
        <w:pStyle w:val="Zkladntext40"/>
        <w:framePr w:w="9187" w:h="13439" w:hRule="exact" w:wrap="none" w:vAnchor="page" w:hAnchor="page" w:x="1396" w:y="1744"/>
        <w:shd w:val="clear" w:color="auto" w:fill="auto"/>
        <w:spacing w:before="0" w:after="240" w:line="288" w:lineRule="exact"/>
        <w:ind w:left="460"/>
        <w:jc w:val="both"/>
      </w:pPr>
      <w:r>
        <w:t xml:space="preserve">(1) Předmětem smlouvy je </w:t>
      </w:r>
      <w:r>
        <w:rPr>
          <w:rStyle w:val="Zkladntext4Netun"/>
        </w:rPr>
        <w:t xml:space="preserve">zhotovení díla, tj. realizace stavby </w:t>
      </w:r>
      <w:r>
        <w:t xml:space="preserve">„Rekonstrukce komunikace v ulici Dolina - Strání“ </w:t>
      </w:r>
      <w:r>
        <w:rPr>
          <w:rStyle w:val="Zkladntext4Netun"/>
        </w:rPr>
        <w:t xml:space="preserve">dle podmínek a stavebně technických údajů uvedených v projektové dokumentaci </w:t>
      </w:r>
      <w:r>
        <w:t>„Rekonstrukce komunikace v ulici Dolina - Strání“ zpracované EGP INVEST, spol. s r.o., A. Dv</w:t>
      </w:r>
      <w:r>
        <w:t>ořáka 1707, 688 01 Uherský Brod, datum vyhotovení 05/2016.</w:t>
      </w:r>
    </w:p>
    <w:p w:rsidR="00352780" w:rsidRDefault="004B6407">
      <w:pPr>
        <w:pStyle w:val="Zkladntext20"/>
        <w:framePr w:w="9187" w:h="13439" w:hRule="exact" w:wrap="none" w:vAnchor="page" w:hAnchor="page" w:x="1396" w:y="1744"/>
        <w:shd w:val="clear" w:color="auto" w:fill="auto"/>
        <w:spacing w:before="0" w:after="0" w:line="288" w:lineRule="exact"/>
        <w:ind w:left="460" w:firstLine="0"/>
        <w:jc w:val="both"/>
      </w:pPr>
      <w:r>
        <w:rPr>
          <w:rStyle w:val="Zkladntext2TunKurzva"/>
        </w:rPr>
        <w:t>Realizací stavby</w:t>
      </w:r>
      <w:r>
        <w:t xml:space="preserve"> se rozumí úplné a bezvadné provedení všech stavebních a montážních prací a konstrukcí včetně dodávek potřebných materiálů a zařízení nezbytných pro řádné dokončení díla, dále prove</w:t>
      </w:r>
      <w:r>
        <w:t>dení všech činností souvisejících s dodávkou stavebních prací a konstrukcí, jejichž provedení je pro řádné dokončení díla nezbytné a nutné, mimo jiné i:</w:t>
      </w:r>
    </w:p>
    <w:p w:rsidR="00352780" w:rsidRDefault="004B6407">
      <w:pPr>
        <w:pStyle w:val="Zkladntext20"/>
        <w:framePr w:w="9187" w:h="13439" w:hRule="exact" w:wrap="none" w:vAnchor="page" w:hAnchor="page" w:x="1396" w:y="1744"/>
        <w:shd w:val="clear" w:color="auto" w:fill="auto"/>
        <w:spacing w:before="0" w:after="0" w:line="288" w:lineRule="exact"/>
        <w:ind w:left="1200" w:firstLine="0"/>
        <w:jc w:val="left"/>
      </w:pPr>
      <w:r>
        <w:t>provedené výkony, které je nutné provést jak k řádnému zhotovení stavby, tak k jejímu předání objednate</w:t>
      </w:r>
      <w:r>
        <w:t>li (zejména úhrada záboru veřejných prostranství, zajištění případného dopravního značení včetně poplatků za něj, úhrada nutných a nezbytných zkoušek v průběhu stavby atd.), čistění veřejných komunikací,</w:t>
      </w:r>
    </w:p>
    <w:p w:rsidR="00352780" w:rsidRDefault="004B6407">
      <w:pPr>
        <w:pStyle w:val="Zkladntext20"/>
        <w:framePr w:w="9187" w:h="13439" w:hRule="exact" w:wrap="none" w:vAnchor="page" w:hAnchor="page" w:x="1396" w:y="1744"/>
        <w:shd w:val="clear" w:color="auto" w:fill="auto"/>
        <w:spacing w:before="0" w:after="0" w:line="288" w:lineRule="exact"/>
        <w:ind w:left="1200" w:firstLine="0"/>
        <w:jc w:val="left"/>
      </w:pPr>
      <w:r>
        <w:t>úhradu všech spotřebovaných médií, která budou nutná</w:t>
      </w:r>
      <w:r>
        <w:t xml:space="preserve"> během výstavby dokladová část (atesty, certifikáty, revize, požadované zkoušky a ostatní dle požadavků investora v průběhu provádění díla),</w:t>
      </w:r>
    </w:p>
    <w:p w:rsidR="00352780" w:rsidRDefault="004B6407">
      <w:pPr>
        <w:pStyle w:val="Zkladntext20"/>
        <w:framePr w:w="9187" w:h="13439" w:hRule="exact" w:wrap="none" w:vAnchor="page" w:hAnchor="page" w:x="1396" w:y="1744"/>
        <w:shd w:val="clear" w:color="auto" w:fill="auto"/>
        <w:spacing w:before="0" w:after="0" w:line="288" w:lineRule="exact"/>
        <w:ind w:left="1200" w:firstLine="0"/>
        <w:jc w:val="both"/>
      </w:pPr>
      <w:r>
        <w:t>geodetické zaměření a zakreslení skutečného stavu (3 vyhotovení v tištěné podobě a 1x v elektronické verzi na CD ve</w:t>
      </w:r>
      <w:r>
        <w:t xml:space="preserve"> formátu PDF a DWG), zakreslení skutečného stavu musí být provedeno odlišnou barvou než je barva použita v projektové dokumentaci,</w:t>
      </w:r>
    </w:p>
    <w:p w:rsidR="00352780" w:rsidRDefault="004B6407">
      <w:pPr>
        <w:pStyle w:val="Zkladntext20"/>
        <w:framePr w:w="9187" w:h="13439" w:hRule="exact" w:wrap="none" w:vAnchor="page" w:hAnchor="page" w:x="1396" w:y="1744"/>
        <w:shd w:val="clear" w:color="auto" w:fill="auto"/>
        <w:spacing w:before="0" w:after="0" w:line="288" w:lineRule="exact"/>
        <w:ind w:left="1200" w:firstLine="0"/>
        <w:jc w:val="left"/>
      </w:pPr>
      <w:r>
        <w:t>fotodokumentace v přiměřeném rozsahu, podrobně dokumentující průběh realizace díla (na nosiči CD nebo DVD),</w:t>
      </w:r>
    </w:p>
    <w:p w:rsidR="00352780" w:rsidRDefault="004B6407">
      <w:pPr>
        <w:pStyle w:val="Zkladntext20"/>
        <w:framePr w:w="9187" w:h="13439" w:hRule="exact" w:wrap="none" w:vAnchor="page" w:hAnchor="page" w:x="1396" w:y="1744"/>
        <w:shd w:val="clear" w:color="auto" w:fill="auto"/>
        <w:spacing w:before="0" w:after="0" w:line="288" w:lineRule="exact"/>
        <w:ind w:left="1200" w:firstLine="0"/>
        <w:jc w:val="both"/>
      </w:pPr>
      <w:r>
        <w:t>provedení všech p</w:t>
      </w:r>
      <w:r>
        <w:t>ožadovaných zkoušek v místě stavby (např. odtrhové zkoušky, penetrační zkoušky, hutnící zkoušky, tlakové, krychelné zkoušky betonu - odběr bet. směsi přímo na stavbě, atd.) dle ČSN, EN a požadavku objednatele,</w:t>
      </w:r>
    </w:p>
    <w:p w:rsidR="00352780" w:rsidRDefault="00352780">
      <w:pPr>
        <w:rPr>
          <w:sz w:val="2"/>
          <w:szCs w:val="2"/>
        </w:rPr>
        <w:sectPr w:rsidR="0035278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52780" w:rsidRDefault="004B6407">
      <w:pPr>
        <w:pStyle w:val="ZhlavneboZpat0"/>
        <w:framePr w:w="9144" w:h="547" w:hRule="exact" w:wrap="none" w:vAnchor="page" w:hAnchor="page" w:x="1403" w:y="963"/>
        <w:shd w:val="clear" w:color="auto" w:fill="auto"/>
      </w:pPr>
      <w:r>
        <w:lastRenderedPageBreak/>
        <w:t xml:space="preserve">Textová část zadávací </w:t>
      </w:r>
      <w:r>
        <w:t>dokumentace</w:t>
      </w:r>
    </w:p>
    <w:p w:rsidR="00352780" w:rsidRDefault="004B6407">
      <w:pPr>
        <w:pStyle w:val="ZhlavneboZpat0"/>
        <w:framePr w:w="9144" w:h="547" w:hRule="exact" w:wrap="none" w:vAnchor="page" w:hAnchor="page" w:x="1403" w:y="963"/>
        <w:shd w:val="clear" w:color="auto" w:fill="auto"/>
      </w:pPr>
      <w:r>
        <w:t>„Rekonstrukce komunikace v ulici Dolina - Strání“</w:t>
      </w:r>
    </w:p>
    <w:p w:rsidR="00352780" w:rsidRDefault="004B6407">
      <w:pPr>
        <w:pStyle w:val="Zkladntext20"/>
        <w:framePr w:w="9173" w:h="8174" w:hRule="exact" w:wrap="none" w:vAnchor="page" w:hAnchor="page" w:x="1403" w:y="1749"/>
        <w:shd w:val="clear" w:color="auto" w:fill="auto"/>
        <w:spacing w:before="0" w:after="244" w:line="293" w:lineRule="exact"/>
        <w:ind w:left="1200" w:firstLine="0"/>
        <w:jc w:val="both"/>
      </w:pPr>
      <w:r>
        <w:t>zajištění a zabezpečení všech souvisejících konstrukcí prostor a objektů dotčených stavebními pracemi dodavatele včetně nezbytné ochrany stávajícího vybavení či zařízení po celou dobu výstavby.</w:t>
      </w:r>
    </w:p>
    <w:p w:rsidR="00352780" w:rsidRDefault="004B6407">
      <w:pPr>
        <w:pStyle w:val="Zkladntext20"/>
        <w:framePr w:w="9173" w:h="8174" w:hRule="exact" w:wrap="none" w:vAnchor="page" w:hAnchor="page" w:x="1403" w:y="1749"/>
        <w:numPr>
          <w:ilvl w:val="0"/>
          <w:numId w:val="3"/>
        </w:numPr>
        <w:shd w:val="clear" w:color="auto" w:fill="auto"/>
        <w:tabs>
          <w:tab w:val="left" w:pos="422"/>
        </w:tabs>
        <w:spacing w:before="0" w:after="240" w:line="288" w:lineRule="exact"/>
        <w:ind w:left="480"/>
        <w:jc w:val="both"/>
      </w:pPr>
      <w:r>
        <w:t>Provedením díla se rozumí úplné dokončení stavby bez vad a nedodělků, její vyklizení, vyčištění a podepsání zápisu o předání a převzetí díla, předání dokladů předepsaných stavebním zákonem č. 183/2006 - konkrétně vyhláška č. 503/2006 Sb. § 18 a navazujícím</w:t>
      </w:r>
      <w:r>
        <w:t>i předpisy ke kolaudačnímu řízení a dokladů o předepsaných či v průběhu stavby požadovaných zkouškách a revizích, o odstranění všech případných vad a nedodělků a písemné proškolení obsluhy objednatele na užívání díla nebo technologických celků včetně předá</w:t>
      </w:r>
      <w:r>
        <w:t>ní podrobných manuálů. Veškerá dokladová část musí být v českém jazyce.</w:t>
      </w:r>
    </w:p>
    <w:p w:rsidR="00352780" w:rsidRDefault="004B6407">
      <w:pPr>
        <w:pStyle w:val="Zkladntext20"/>
        <w:framePr w:w="9173" w:h="8174" w:hRule="exact" w:wrap="none" w:vAnchor="page" w:hAnchor="page" w:x="1403" w:y="1749"/>
        <w:numPr>
          <w:ilvl w:val="0"/>
          <w:numId w:val="3"/>
        </w:numPr>
        <w:shd w:val="clear" w:color="auto" w:fill="auto"/>
        <w:tabs>
          <w:tab w:val="left" w:pos="422"/>
        </w:tabs>
        <w:spacing w:before="0" w:after="294" w:line="288" w:lineRule="exact"/>
        <w:ind w:left="480"/>
        <w:jc w:val="both"/>
      </w:pPr>
      <w:r>
        <w:t>Objednatel se zavazuje, že kompletně dokončené dílo bez vad a nedodělků, které bude plně funkční vč. dokladové části, PD skutečného stavu převezme a zaplatí za jeho zhotovení dohodnuto</w:t>
      </w:r>
      <w:r>
        <w:t>u cenu dle čl. III. za podmínek dle čl. IV. této smlouvy.</w:t>
      </w:r>
    </w:p>
    <w:p w:rsidR="00352780" w:rsidRDefault="004B6407">
      <w:pPr>
        <w:pStyle w:val="Nadpis40"/>
        <w:framePr w:w="9173" w:h="8174" w:hRule="exact" w:wrap="none" w:vAnchor="page" w:hAnchor="page" w:x="1403" w:y="1749"/>
        <w:numPr>
          <w:ilvl w:val="0"/>
          <w:numId w:val="6"/>
        </w:numPr>
        <w:shd w:val="clear" w:color="auto" w:fill="auto"/>
        <w:tabs>
          <w:tab w:val="left" w:pos="4385"/>
        </w:tabs>
        <w:spacing w:before="0" w:after="255" w:line="220" w:lineRule="exact"/>
        <w:ind w:left="3900" w:firstLine="0"/>
      </w:pPr>
      <w:bookmarkStart w:id="8" w:name="bookmark9"/>
      <w:r>
        <w:t>Cena díla</w:t>
      </w:r>
      <w:bookmarkEnd w:id="8"/>
    </w:p>
    <w:p w:rsidR="00352780" w:rsidRDefault="004B6407">
      <w:pPr>
        <w:pStyle w:val="Zkladntext20"/>
        <w:framePr w:w="9173" w:h="8174" w:hRule="exact" w:wrap="none" w:vAnchor="page" w:hAnchor="page" w:x="1403" w:y="1749"/>
        <w:numPr>
          <w:ilvl w:val="0"/>
          <w:numId w:val="8"/>
        </w:numPr>
        <w:shd w:val="clear" w:color="auto" w:fill="auto"/>
        <w:tabs>
          <w:tab w:val="left" w:pos="422"/>
        </w:tabs>
        <w:spacing w:before="0" w:after="244" w:line="293" w:lineRule="exact"/>
        <w:ind w:left="480"/>
        <w:jc w:val="both"/>
      </w:pPr>
      <w:r>
        <w:t>Objednatel je povinen zhotoviteli zaplatit cenu určenou způsobem stanoveným v této smlouvě.</w:t>
      </w:r>
    </w:p>
    <w:p w:rsidR="00352780" w:rsidRDefault="004B6407">
      <w:pPr>
        <w:pStyle w:val="Zkladntext20"/>
        <w:framePr w:w="9173" w:h="8174" w:hRule="exact" w:wrap="none" w:vAnchor="page" w:hAnchor="page" w:x="1403" w:y="1749"/>
        <w:numPr>
          <w:ilvl w:val="0"/>
          <w:numId w:val="8"/>
        </w:numPr>
        <w:shd w:val="clear" w:color="auto" w:fill="auto"/>
        <w:tabs>
          <w:tab w:val="left" w:pos="422"/>
        </w:tabs>
        <w:spacing w:before="0" w:after="294" w:line="288" w:lineRule="exact"/>
        <w:ind w:left="480"/>
        <w:jc w:val="both"/>
      </w:pPr>
      <w:r>
        <w:t xml:space="preserve">Cena díla je stanovena jako nejvýše přípustná a obsahuje veškeré náklady zhotovitele nezbytné k realizaci díla a je závazná do </w:t>
      </w:r>
      <w:r>
        <w:rPr>
          <w:rStyle w:val="Zkladntext2Tun"/>
        </w:rPr>
        <w:t>31.12. 2018.</w:t>
      </w:r>
    </w:p>
    <w:p w:rsidR="00352780" w:rsidRDefault="004B6407">
      <w:pPr>
        <w:pStyle w:val="Nadpis40"/>
        <w:framePr w:w="9173" w:h="8174" w:hRule="exact" w:wrap="none" w:vAnchor="page" w:hAnchor="page" w:x="1403" w:y="1749"/>
        <w:shd w:val="clear" w:color="auto" w:fill="auto"/>
        <w:tabs>
          <w:tab w:val="left" w:pos="5024"/>
        </w:tabs>
        <w:spacing w:before="0" w:after="308" w:line="220" w:lineRule="exact"/>
        <w:ind w:left="640" w:firstLine="0"/>
      </w:pPr>
      <w:bookmarkStart w:id="9" w:name="bookmark10"/>
      <w:r>
        <w:t>Cena díla celkem bez DPH</w:t>
      </w:r>
      <w:r>
        <w:tab/>
        <w:t>4.232.450.-KČ</w:t>
      </w:r>
      <w:bookmarkEnd w:id="9"/>
    </w:p>
    <w:p w:rsidR="00352780" w:rsidRDefault="004B6407">
      <w:pPr>
        <w:pStyle w:val="Zkladntext20"/>
        <w:framePr w:w="9173" w:h="8174" w:hRule="exact" w:wrap="none" w:vAnchor="page" w:hAnchor="page" w:x="1403" w:y="1749"/>
        <w:shd w:val="clear" w:color="auto" w:fill="auto"/>
        <w:tabs>
          <w:tab w:val="left" w:pos="5024"/>
        </w:tabs>
        <w:spacing w:before="0" w:after="0" w:line="220" w:lineRule="exact"/>
        <w:ind w:left="640" w:firstLine="0"/>
        <w:jc w:val="both"/>
      </w:pPr>
      <w:r>
        <w:t>DPH 21%</w:t>
      </w:r>
      <w:r>
        <w:tab/>
        <w:t>888.815.-KČ</w:t>
      </w:r>
    </w:p>
    <w:p w:rsidR="00352780" w:rsidRDefault="004B6407">
      <w:pPr>
        <w:pStyle w:val="Nadpis40"/>
        <w:framePr w:w="9173" w:h="4151" w:hRule="exact" w:wrap="none" w:vAnchor="page" w:hAnchor="page" w:x="1403" w:y="10519"/>
        <w:shd w:val="clear" w:color="auto" w:fill="auto"/>
        <w:tabs>
          <w:tab w:val="left" w:pos="5024"/>
        </w:tabs>
        <w:spacing w:before="0" w:after="250" w:line="220" w:lineRule="exact"/>
        <w:ind w:left="640" w:firstLine="0"/>
      </w:pPr>
      <w:bookmarkStart w:id="10" w:name="bookmark11"/>
      <w:r>
        <w:t>Cena celkem vč. DPH</w:t>
      </w:r>
      <w:r>
        <w:tab/>
        <w:t>5.121.265.-KČ</w:t>
      </w:r>
      <w:bookmarkEnd w:id="10"/>
    </w:p>
    <w:p w:rsidR="00352780" w:rsidRDefault="004B6407">
      <w:pPr>
        <w:pStyle w:val="Zkladntext20"/>
        <w:framePr w:w="9173" w:h="4151" w:hRule="exact" w:wrap="none" w:vAnchor="page" w:hAnchor="page" w:x="1403" w:y="10519"/>
        <w:numPr>
          <w:ilvl w:val="0"/>
          <w:numId w:val="8"/>
        </w:numPr>
        <w:shd w:val="clear" w:color="auto" w:fill="auto"/>
        <w:tabs>
          <w:tab w:val="left" w:pos="422"/>
        </w:tabs>
        <w:spacing w:before="0" w:after="298" w:line="293" w:lineRule="exact"/>
        <w:ind w:left="480"/>
        <w:jc w:val="both"/>
      </w:pPr>
      <w:r>
        <w:t>Podrobné sestavení ceny</w:t>
      </w:r>
      <w:r>
        <w:t xml:space="preserve"> je zřejmé z rekapitulace a položkových rozpočtů zhotovitele, které tvoří nedílnou součást této smlouvy jako příloha č. 1.</w:t>
      </w:r>
    </w:p>
    <w:p w:rsidR="00352780" w:rsidRDefault="004B6407">
      <w:pPr>
        <w:pStyle w:val="Zkladntext20"/>
        <w:framePr w:w="9173" w:h="4151" w:hRule="exact" w:wrap="none" w:vAnchor="page" w:hAnchor="page" w:x="1403" w:y="10519"/>
        <w:numPr>
          <w:ilvl w:val="0"/>
          <w:numId w:val="8"/>
        </w:numPr>
        <w:shd w:val="clear" w:color="auto" w:fill="auto"/>
        <w:tabs>
          <w:tab w:val="left" w:pos="422"/>
        </w:tabs>
        <w:spacing w:before="0" w:after="313" w:line="220" w:lineRule="exact"/>
        <w:ind w:left="480"/>
        <w:jc w:val="both"/>
      </w:pPr>
      <w:r>
        <w:t>Změna ceny díla je možná za níže uvedených podmínek:</w:t>
      </w:r>
    </w:p>
    <w:p w:rsidR="00352780" w:rsidRDefault="004B6407">
      <w:pPr>
        <w:pStyle w:val="Zkladntext20"/>
        <w:framePr w:w="9173" w:h="4151" w:hRule="exact" w:wrap="none" w:vAnchor="page" w:hAnchor="page" w:x="1403" w:y="10519"/>
        <w:numPr>
          <w:ilvl w:val="0"/>
          <w:numId w:val="9"/>
        </w:numPr>
        <w:shd w:val="clear" w:color="auto" w:fill="auto"/>
        <w:tabs>
          <w:tab w:val="left" w:pos="827"/>
        </w:tabs>
        <w:spacing w:before="0" w:after="188" w:line="220" w:lineRule="exact"/>
        <w:ind w:left="480" w:firstLine="0"/>
        <w:jc w:val="both"/>
      </w:pPr>
      <w:r>
        <w:t>Objednatel požaduje práce, které nejsou v předmětu díla</w:t>
      </w:r>
    </w:p>
    <w:p w:rsidR="00352780" w:rsidRDefault="004B6407">
      <w:pPr>
        <w:pStyle w:val="Zkladntext20"/>
        <w:framePr w:w="9173" w:h="4151" w:hRule="exact" w:wrap="none" w:vAnchor="page" w:hAnchor="page" w:x="1403" w:y="10519"/>
        <w:numPr>
          <w:ilvl w:val="0"/>
          <w:numId w:val="9"/>
        </w:numPr>
        <w:shd w:val="clear" w:color="auto" w:fill="auto"/>
        <w:tabs>
          <w:tab w:val="left" w:pos="827"/>
        </w:tabs>
        <w:spacing w:before="0" w:after="130" w:line="220" w:lineRule="exact"/>
        <w:ind w:left="480" w:firstLine="0"/>
        <w:jc w:val="both"/>
      </w:pPr>
      <w:r>
        <w:t>Objednatel požaduje vypu</w:t>
      </w:r>
      <w:r>
        <w:t>stit některé práce</w:t>
      </w:r>
    </w:p>
    <w:p w:rsidR="00352780" w:rsidRDefault="004B6407">
      <w:pPr>
        <w:pStyle w:val="Zkladntext20"/>
        <w:framePr w:w="9173" w:h="4151" w:hRule="exact" w:wrap="none" w:vAnchor="page" w:hAnchor="page" w:x="1403" w:y="10519"/>
        <w:numPr>
          <w:ilvl w:val="0"/>
          <w:numId w:val="9"/>
        </w:numPr>
        <w:shd w:val="clear" w:color="auto" w:fill="auto"/>
        <w:tabs>
          <w:tab w:val="left" w:pos="827"/>
        </w:tabs>
        <w:spacing w:before="0" w:after="64" w:line="293" w:lineRule="exact"/>
        <w:ind w:left="780" w:hanging="300"/>
        <w:jc w:val="left"/>
      </w:pPr>
      <w:r>
        <w:t>Při realizaci se zjistí skutečnosti, které nebyly v době podpisu smlouvy známy a dodavatel je nezavinil, ani nemohl předvídat a mají vliv na cenu díla</w:t>
      </w:r>
    </w:p>
    <w:p w:rsidR="00352780" w:rsidRDefault="004B6407">
      <w:pPr>
        <w:pStyle w:val="Zkladntext20"/>
        <w:framePr w:w="9173" w:h="4151" w:hRule="exact" w:wrap="none" w:vAnchor="page" w:hAnchor="page" w:x="1403" w:y="10519"/>
        <w:numPr>
          <w:ilvl w:val="0"/>
          <w:numId w:val="9"/>
        </w:numPr>
        <w:shd w:val="clear" w:color="auto" w:fill="auto"/>
        <w:tabs>
          <w:tab w:val="left" w:pos="827"/>
        </w:tabs>
        <w:spacing w:before="0" w:after="0" w:line="288" w:lineRule="exact"/>
        <w:ind w:left="780" w:hanging="300"/>
        <w:jc w:val="left"/>
      </w:pPr>
      <w:r>
        <w:t xml:space="preserve">Při realizaci stavby se zjistí skutečnosti odlišné od projektové dokumentace předané </w:t>
      </w:r>
      <w:r>
        <w:t>objednatelem</w:t>
      </w:r>
    </w:p>
    <w:p w:rsidR="00352780" w:rsidRDefault="004B6407">
      <w:pPr>
        <w:pStyle w:val="Zkladntext20"/>
        <w:framePr w:wrap="none" w:vAnchor="page" w:hAnchor="page" w:x="1403" w:y="14963"/>
        <w:numPr>
          <w:ilvl w:val="0"/>
          <w:numId w:val="8"/>
        </w:numPr>
        <w:shd w:val="clear" w:color="auto" w:fill="auto"/>
        <w:tabs>
          <w:tab w:val="left" w:pos="422"/>
        </w:tabs>
        <w:spacing w:before="0" w:after="0" w:line="220" w:lineRule="exact"/>
        <w:ind w:left="480"/>
        <w:jc w:val="both"/>
      </w:pPr>
      <w:r>
        <w:t>Způsob sjednání změny ceny díla</w:t>
      </w:r>
    </w:p>
    <w:p w:rsidR="00352780" w:rsidRDefault="00352780">
      <w:pPr>
        <w:rPr>
          <w:sz w:val="2"/>
          <w:szCs w:val="2"/>
        </w:rPr>
        <w:sectPr w:rsidR="0035278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52780" w:rsidRDefault="004B6407">
      <w:pPr>
        <w:pStyle w:val="ZhlavneboZpat0"/>
        <w:framePr w:w="5290" w:h="570" w:hRule="exact" w:wrap="none" w:vAnchor="page" w:hAnchor="page" w:x="5226" w:y="973"/>
        <w:shd w:val="clear" w:color="auto" w:fill="auto"/>
      </w:pPr>
      <w:r>
        <w:lastRenderedPageBreak/>
        <w:t>Textová část zadávací dokumentace</w:t>
      </w:r>
    </w:p>
    <w:p w:rsidR="00352780" w:rsidRDefault="004B6407">
      <w:pPr>
        <w:pStyle w:val="ZhlavneboZpat0"/>
        <w:framePr w:w="5290" w:h="570" w:hRule="exact" w:wrap="none" w:vAnchor="page" w:hAnchor="page" w:x="5226" w:y="973"/>
        <w:shd w:val="clear" w:color="auto" w:fill="auto"/>
      </w:pPr>
      <w:r>
        <w:t>„Rekonstrukce komunikace v ulici Dolina - Strání“</w:t>
      </w:r>
    </w:p>
    <w:p w:rsidR="00352780" w:rsidRDefault="004B6407">
      <w:pPr>
        <w:pStyle w:val="Zkladntext20"/>
        <w:framePr w:w="9168" w:h="3047" w:hRule="exact" w:wrap="none" w:vAnchor="page" w:hAnchor="page" w:x="1405" w:y="2022"/>
        <w:numPr>
          <w:ilvl w:val="0"/>
          <w:numId w:val="10"/>
        </w:numPr>
        <w:shd w:val="clear" w:color="auto" w:fill="auto"/>
        <w:tabs>
          <w:tab w:val="left" w:pos="789"/>
        </w:tabs>
        <w:spacing w:before="0" w:after="64" w:line="293" w:lineRule="exact"/>
        <w:ind w:left="720" w:hanging="260"/>
        <w:jc w:val="both"/>
      </w:pPr>
      <w:r>
        <w:t xml:space="preserve">Podkladem pro ocenění změn prací bude zápis ve stavebním deníku nebo požadavek uvedený v zápise z </w:t>
      </w:r>
      <w:r>
        <w:t>kontrolního dne stavby.</w:t>
      </w:r>
    </w:p>
    <w:p w:rsidR="00352780" w:rsidRDefault="004B6407">
      <w:pPr>
        <w:pStyle w:val="Zkladntext20"/>
        <w:framePr w:w="9168" w:h="3047" w:hRule="exact" w:wrap="none" w:vAnchor="page" w:hAnchor="page" w:x="1405" w:y="2022"/>
        <w:numPr>
          <w:ilvl w:val="0"/>
          <w:numId w:val="10"/>
        </w:numPr>
        <w:shd w:val="clear" w:color="auto" w:fill="auto"/>
        <w:tabs>
          <w:tab w:val="left" w:pos="789"/>
        </w:tabs>
        <w:spacing w:before="0" w:after="56" w:line="288" w:lineRule="exact"/>
        <w:ind w:left="720" w:hanging="260"/>
        <w:jc w:val="both"/>
      </w:pPr>
      <w:r>
        <w:t>Zhotovitel zpracuje změnový výkaz výměr, který předloží objednateli k odsouhlasení. Po odsouhlasení objednatelem provede zhotovitel ocenění změnového výkazu výměr tzn. předloží položkový rozpočet změn prací.</w:t>
      </w:r>
    </w:p>
    <w:p w:rsidR="00352780" w:rsidRDefault="004B6407">
      <w:pPr>
        <w:pStyle w:val="Zkladntext20"/>
        <w:framePr w:w="9168" w:h="3047" w:hRule="exact" w:wrap="none" w:vAnchor="page" w:hAnchor="page" w:x="1405" w:y="2022"/>
        <w:numPr>
          <w:ilvl w:val="0"/>
          <w:numId w:val="10"/>
        </w:numPr>
        <w:shd w:val="clear" w:color="auto" w:fill="auto"/>
        <w:tabs>
          <w:tab w:val="left" w:pos="789"/>
        </w:tabs>
        <w:spacing w:before="0" w:line="293" w:lineRule="exact"/>
        <w:ind w:left="720" w:hanging="260"/>
        <w:jc w:val="both"/>
      </w:pPr>
      <w:r>
        <w:t>V případě změn prací, kt</w:t>
      </w:r>
      <w:r>
        <w:t>eré jsou obsaženy v položkovém rozpočtu, bude změna ceny stanovena na základě jednotkové ceny dané práce v položkovém rozpočtu</w:t>
      </w:r>
    </w:p>
    <w:p w:rsidR="00352780" w:rsidRDefault="004B6407">
      <w:pPr>
        <w:pStyle w:val="Zkladntext20"/>
        <w:framePr w:w="9168" w:h="3047" w:hRule="exact" w:wrap="none" w:vAnchor="page" w:hAnchor="page" w:x="1405" w:y="2022"/>
        <w:numPr>
          <w:ilvl w:val="0"/>
          <w:numId w:val="10"/>
        </w:numPr>
        <w:shd w:val="clear" w:color="auto" w:fill="auto"/>
        <w:tabs>
          <w:tab w:val="left" w:pos="789"/>
        </w:tabs>
        <w:spacing w:before="0" w:after="0" w:line="293" w:lineRule="exact"/>
        <w:ind w:left="720" w:hanging="260"/>
        <w:jc w:val="both"/>
      </w:pPr>
      <w:r>
        <w:t>V případě změn u prací, které nejsou v položkovém rozpočtu uvedeny, stanoví zhotovitel cenu maximálně do výše cen RTS Brno vztahu</w:t>
      </w:r>
      <w:r>
        <w:t>jící se k období realizace</w:t>
      </w:r>
    </w:p>
    <w:p w:rsidR="00352780" w:rsidRDefault="004B6407">
      <w:pPr>
        <w:pStyle w:val="Zkladntext20"/>
        <w:framePr w:w="9168" w:h="1795" w:hRule="exact" w:wrap="none" w:vAnchor="page" w:hAnchor="page" w:x="1405" w:y="5429"/>
        <w:numPr>
          <w:ilvl w:val="0"/>
          <w:numId w:val="8"/>
        </w:numPr>
        <w:shd w:val="clear" w:color="auto" w:fill="auto"/>
        <w:tabs>
          <w:tab w:val="left" w:pos="416"/>
        </w:tabs>
        <w:spacing w:before="0" w:after="240" w:line="288" w:lineRule="exact"/>
        <w:ind w:left="460" w:hanging="460"/>
        <w:jc w:val="both"/>
      </w:pPr>
      <w:r>
        <w:t>Po odsouhlasení položkového rozpočtu změn prací uzavřou smluvní strany Dodatek ke smlouvě o dílo, ve kterém dohodnou změnu předmětu plnění a změnu ceny díla případně budou upraveny další části smlouvy dotčené těmito změnami.</w:t>
      </w:r>
    </w:p>
    <w:p w:rsidR="00352780" w:rsidRDefault="004B6407">
      <w:pPr>
        <w:pStyle w:val="Zkladntext20"/>
        <w:framePr w:w="9168" w:h="1795" w:hRule="exact" w:wrap="none" w:vAnchor="page" w:hAnchor="page" w:x="1405" w:y="5429"/>
        <w:numPr>
          <w:ilvl w:val="0"/>
          <w:numId w:val="8"/>
        </w:numPr>
        <w:shd w:val="clear" w:color="auto" w:fill="auto"/>
        <w:tabs>
          <w:tab w:val="left" w:pos="416"/>
        </w:tabs>
        <w:spacing w:before="0" w:after="0" w:line="288" w:lineRule="exact"/>
        <w:ind w:left="460" w:hanging="460"/>
        <w:jc w:val="both"/>
      </w:pPr>
      <w:r>
        <w:t>Vícepráce do výše 10 % z celkové ceny díla nebudou mít vliv na prodloužení termínu dokončení díla.</w:t>
      </w:r>
    </w:p>
    <w:p w:rsidR="00352780" w:rsidRDefault="004B6407">
      <w:pPr>
        <w:pStyle w:val="Nadpis40"/>
        <w:framePr w:w="9168" w:h="5821" w:hRule="exact" w:wrap="none" w:vAnchor="page" w:hAnchor="page" w:x="1405" w:y="7519"/>
        <w:numPr>
          <w:ilvl w:val="0"/>
          <w:numId w:val="6"/>
        </w:numPr>
        <w:shd w:val="clear" w:color="auto" w:fill="auto"/>
        <w:tabs>
          <w:tab w:val="left" w:pos="3242"/>
        </w:tabs>
        <w:spacing w:before="0" w:after="308" w:line="220" w:lineRule="exact"/>
        <w:ind w:left="2680" w:firstLine="0"/>
      </w:pPr>
      <w:bookmarkStart w:id="11" w:name="bookmark12"/>
      <w:r>
        <w:t>Platební a fakturační podmínky</w:t>
      </w:r>
      <w:bookmarkEnd w:id="11"/>
    </w:p>
    <w:p w:rsidR="00352780" w:rsidRDefault="004B6407">
      <w:pPr>
        <w:pStyle w:val="Zkladntext20"/>
        <w:framePr w:w="9168" w:h="5821" w:hRule="exact" w:wrap="none" w:vAnchor="page" w:hAnchor="page" w:x="1405" w:y="7519"/>
        <w:numPr>
          <w:ilvl w:val="0"/>
          <w:numId w:val="11"/>
        </w:numPr>
        <w:shd w:val="clear" w:color="auto" w:fill="auto"/>
        <w:tabs>
          <w:tab w:val="left" w:pos="416"/>
        </w:tabs>
        <w:spacing w:before="0" w:after="0" w:line="220" w:lineRule="exact"/>
        <w:ind w:left="460" w:hanging="460"/>
        <w:jc w:val="both"/>
      </w:pPr>
      <w:r>
        <w:t>Objednatel se dohodl se zhotovitelem na následujícím způsobu financování díla:</w:t>
      </w:r>
    </w:p>
    <w:p w:rsidR="00352780" w:rsidRDefault="004B6407">
      <w:pPr>
        <w:pStyle w:val="Zkladntext20"/>
        <w:framePr w:w="9168" w:h="5821" w:hRule="exact" w:wrap="none" w:vAnchor="page" w:hAnchor="page" w:x="1405" w:y="7519"/>
        <w:shd w:val="clear" w:color="auto" w:fill="auto"/>
        <w:spacing w:before="0" w:after="240" w:line="288" w:lineRule="exact"/>
        <w:ind w:left="460" w:firstLine="0"/>
        <w:jc w:val="both"/>
      </w:pPr>
      <w:r>
        <w:t xml:space="preserve">Cena díla bude hrazena průběžně na základě </w:t>
      </w:r>
      <w:r>
        <w:t>daňových dokladů (faktur) vystavených zhotovitelem 1 x měsíčně, přičemž datem zdanitelného plnění je poslední kalendářní den příslušného měsíce.</w:t>
      </w:r>
    </w:p>
    <w:p w:rsidR="00352780" w:rsidRDefault="004B6407">
      <w:pPr>
        <w:pStyle w:val="Zkladntext20"/>
        <w:framePr w:w="9168" w:h="5821" w:hRule="exact" w:wrap="none" w:vAnchor="page" w:hAnchor="page" w:x="1405" w:y="7519"/>
        <w:shd w:val="clear" w:color="auto" w:fill="auto"/>
        <w:spacing w:before="0" w:after="236" w:line="288" w:lineRule="exact"/>
        <w:ind w:left="460" w:firstLine="0"/>
        <w:jc w:val="both"/>
      </w:pPr>
      <w:r>
        <w:t xml:space="preserve">Součástí faktury je objednatelem odsouhlasený soupis provedených prací, Bez tohoto soupisu prací je faktura </w:t>
      </w:r>
      <w:r>
        <w:t>neúplná.</w:t>
      </w:r>
    </w:p>
    <w:p w:rsidR="00352780" w:rsidRDefault="004B6407">
      <w:pPr>
        <w:pStyle w:val="Zkladntext20"/>
        <w:framePr w:w="9168" w:h="5821" w:hRule="exact" w:wrap="none" w:vAnchor="page" w:hAnchor="page" w:x="1405" w:y="7519"/>
        <w:numPr>
          <w:ilvl w:val="0"/>
          <w:numId w:val="11"/>
        </w:numPr>
        <w:shd w:val="clear" w:color="auto" w:fill="auto"/>
        <w:tabs>
          <w:tab w:val="left" w:pos="416"/>
        </w:tabs>
        <w:spacing w:before="0" w:after="240" w:line="293" w:lineRule="exact"/>
        <w:ind w:left="460" w:hanging="460"/>
        <w:jc w:val="both"/>
      </w:pPr>
      <w:r>
        <w:t>Cena díla bude uhrazena do výše 90% stím, že zbývajících 10 % ceny díla bude uhrazeno po předání a převzetí díla bez vad a nedodělků.</w:t>
      </w:r>
    </w:p>
    <w:p w:rsidR="00352780" w:rsidRDefault="004B6407">
      <w:pPr>
        <w:pStyle w:val="Zkladntext20"/>
        <w:framePr w:w="9168" w:h="5821" w:hRule="exact" w:wrap="none" w:vAnchor="page" w:hAnchor="page" w:x="1405" w:y="7519"/>
        <w:numPr>
          <w:ilvl w:val="0"/>
          <w:numId w:val="11"/>
        </w:numPr>
        <w:shd w:val="clear" w:color="auto" w:fill="auto"/>
        <w:tabs>
          <w:tab w:val="left" w:pos="416"/>
        </w:tabs>
        <w:spacing w:before="0" w:after="244" w:line="293" w:lineRule="exact"/>
        <w:ind w:left="460" w:hanging="460"/>
        <w:jc w:val="both"/>
      </w:pPr>
      <w:r>
        <w:t xml:space="preserve">Splatnost daňových dokladů (faktur) za provedené práce, dodávky a služby je stanovená do 30 dnů od data doručení </w:t>
      </w:r>
      <w:r>
        <w:t>faktury objednateli</w:t>
      </w:r>
    </w:p>
    <w:p w:rsidR="00352780" w:rsidRDefault="004B6407">
      <w:pPr>
        <w:pStyle w:val="Zkladntext20"/>
        <w:framePr w:w="9168" w:h="5821" w:hRule="exact" w:wrap="none" w:vAnchor="page" w:hAnchor="page" w:x="1405" w:y="7519"/>
        <w:numPr>
          <w:ilvl w:val="0"/>
          <w:numId w:val="11"/>
        </w:numPr>
        <w:shd w:val="clear" w:color="auto" w:fill="auto"/>
        <w:tabs>
          <w:tab w:val="left" w:pos="416"/>
        </w:tabs>
        <w:spacing w:before="0" w:after="0" w:line="288" w:lineRule="exact"/>
        <w:ind w:left="460" w:hanging="460"/>
        <w:jc w:val="both"/>
      </w:pPr>
      <w:r>
        <w:t xml:space="preserve">Zhotovitel podpisem této smlouvy uděluje objednateli výslovný souhlas k uvedení údajů o uhrazených daňových dokladech zhotovitele ze strany objednatele na webových stránkách objednatele, a to ve formě uvedení názvu firmy zhotovitele, </w:t>
      </w:r>
      <w:r>
        <w:t>jeho IČ, výše uhrazené částky a účelu platby.</w:t>
      </w:r>
    </w:p>
    <w:p w:rsidR="00352780" w:rsidRDefault="004B6407">
      <w:pPr>
        <w:pStyle w:val="Nadpis40"/>
        <w:framePr w:w="9168" w:h="1756" w:hRule="exact" w:wrap="none" w:vAnchor="page" w:hAnchor="page" w:x="1405" w:y="13629"/>
        <w:shd w:val="clear" w:color="auto" w:fill="auto"/>
        <w:spacing w:before="0" w:after="259" w:line="220" w:lineRule="exact"/>
        <w:ind w:firstLine="0"/>
        <w:jc w:val="center"/>
      </w:pPr>
      <w:bookmarkStart w:id="12" w:name="bookmark13"/>
      <w:r>
        <w:t>Vlil. Pojištění díla</w:t>
      </w:r>
      <w:bookmarkEnd w:id="12"/>
    </w:p>
    <w:p w:rsidR="00352780" w:rsidRDefault="004B6407">
      <w:pPr>
        <w:pStyle w:val="Zkladntext20"/>
        <w:framePr w:w="9168" w:h="1756" w:hRule="exact" w:wrap="none" w:vAnchor="page" w:hAnchor="page" w:x="1405" w:y="13629"/>
        <w:numPr>
          <w:ilvl w:val="0"/>
          <w:numId w:val="12"/>
        </w:numPr>
        <w:shd w:val="clear" w:color="auto" w:fill="auto"/>
        <w:tabs>
          <w:tab w:val="left" w:pos="416"/>
        </w:tabs>
        <w:spacing w:before="0" w:after="0" w:line="288" w:lineRule="exact"/>
        <w:ind w:left="460" w:hanging="460"/>
        <w:jc w:val="both"/>
      </w:pPr>
      <w:r>
        <w:t xml:space="preserve">Zhotovitel při podpisu této smlouvy předloží objednateli kopii pojistné smlouvy, z níž je zřejmé, že má sjednáno </w:t>
      </w:r>
      <w:r>
        <w:rPr>
          <w:rStyle w:val="Zkladntext2Tun"/>
        </w:rPr>
        <w:t xml:space="preserve">pojištění odpovědnosti za škodu způsobenou třetí osobě </w:t>
      </w:r>
      <w:r>
        <w:t xml:space="preserve">u pojišťovny </w:t>
      </w:r>
      <w:r>
        <w:rPr>
          <w:rStyle w:val="Zkladntext2Tun"/>
        </w:rPr>
        <w:t>Česká po</w:t>
      </w:r>
      <w:r>
        <w:rPr>
          <w:rStyle w:val="Zkladntext2Tun"/>
        </w:rPr>
        <w:t xml:space="preserve">jišťovna a.s.,pob.Uh.Hradiště </w:t>
      </w:r>
      <w:r>
        <w:t xml:space="preserve">na pojistnou částku znějící </w:t>
      </w:r>
      <w:r>
        <w:rPr>
          <w:rStyle w:val="Zkladntext2Tun"/>
        </w:rPr>
        <w:t xml:space="preserve">na výši min. 10.000.000,- Kč </w:t>
      </w:r>
      <w:r>
        <w:t>a pojištění odpovědnosti za škodu způsobenou vadným výrobkem.</w:t>
      </w:r>
    </w:p>
    <w:p w:rsidR="00352780" w:rsidRDefault="00352780">
      <w:pPr>
        <w:rPr>
          <w:sz w:val="2"/>
          <w:szCs w:val="2"/>
        </w:rPr>
        <w:sectPr w:rsidR="0035278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52780" w:rsidRDefault="004B6407">
      <w:pPr>
        <w:pStyle w:val="ZhlavneboZpat0"/>
        <w:framePr w:w="9178" w:h="533" w:hRule="exact" w:wrap="none" w:vAnchor="page" w:hAnchor="page" w:x="1400" w:y="981"/>
        <w:shd w:val="clear" w:color="auto" w:fill="auto"/>
        <w:spacing w:line="250" w:lineRule="exact"/>
      </w:pPr>
      <w:r>
        <w:lastRenderedPageBreak/>
        <w:t>Textová část zadávací dokumentace</w:t>
      </w:r>
    </w:p>
    <w:p w:rsidR="00352780" w:rsidRDefault="004B6407">
      <w:pPr>
        <w:pStyle w:val="ZhlavneboZpat0"/>
        <w:framePr w:w="9178" w:h="533" w:hRule="exact" w:wrap="none" w:vAnchor="page" w:hAnchor="page" w:x="1400" w:y="981"/>
        <w:shd w:val="clear" w:color="auto" w:fill="auto"/>
        <w:spacing w:line="250" w:lineRule="exact"/>
      </w:pPr>
      <w:r>
        <w:t>„Rekonstrukce komunikace v ulici Dolina - Strání“</w:t>
      </w:r>
    </w:p>
    <w:p w:rsidR="00352780" w:rsidRDefault="004B6407">
      <w:pPr>
        <w:pStyle w:val="Zkladntext20"/>
        <w:framePr w:w="9178" w:h="13435" w:hRule="exact" w:wrap="none" w:vAnchor="page" w:hAnchor="page" w:x="1400" w:y="1762"/>
        <w:shd w:val="clear" w:color="auto" w:fill="auto"/>
        <w:spacing w:before="0" w:after="294" w:line="288" w:lineRule="exact"/>
        <w:ind w:left="480" w:firstLine="0"/>
        <w:jc w:val="both"/>
      </w:pPr>
      <w:r>
        <w:t>Zhotovitel se zavazuje udržovat toto pojištění v platnosti po celou dobu realizace díla až do doby jeho protokolárního předání a převzetí objednatelem.</w:t>
      </w:r>
    </w:p>
    <w:p w:rsidR="00352780" w:rsidRDefault="004B6407">
      <w:pPr>
        <w:pStyle w:val="Zkladntext20"/>
        <w:framePr w:w="9178" w:h="13435" w:hRule="exact" w:wrap="none" w:vAnchor="page" w:hAnchor="page" w:x="1400" w:y="1762"/>
        <w:numPr>
          <w:ilvl w:val="0"/>
          <w:numId w:val="12"/>
        </w:numPr>
        <w:shd w:val="clear" w:color="auto" w:fill="auto"/>
        <w:tabs>
          <w:tab w:val="left" w:pos="432"/>
        </w:tabs>
        <w:spacing w:before="0" w:after="318" w:line="220" w:lineRule="exact"/>
        <w:ind w:left="480"/>
        <w:jc w:val="both"/>
      </w:pPr>
      <w:r>
        <w:t>Pojistnou smlouvu předloží zhotovitel před podpisem smlouvy dílo</w:t>
      </w:r>
    </w:p>
    <w:p w:rsidR="00352780" w:rsidRDefault="004B6407">
      <w:pPr>
        <w:pStyle w:val="Nadpis40"/>
        <w:framePr w:w="9178" w:h="13435" w:hRule="exact" w:wrap="none" w:vAnchor="page" w:hAnchor="page" w:x="1400" w:y="1762"/>
        <w:numPr>
          <w:ilvl w:val="0"/>
          <w:numId w:val="13"/>
        </w:numPr>
        <w:shd w:val="clear" w:color="auto" w:fill="auto"/>
        <w:tabs>
          <w:tab w:val="left" w:pos="3355"/>
        </w:tabs>
        <w:spacing w:before="0" w:after="255" w:line="220" w:lineRule="exact"/>
        <w:ind w:left="2880" w:firstLine="0"/>
      </w:pPr>
      <w:bookmarkStart w:id="13" w:name="bookmark14"/>
      <w:r>
        <w:t>Předání a převzetí staveniště</w:t>
      </w:r>
      <w:bookmarkEnd w:id="13"/>
    </w:p>
    <w:p w:rsidR="00352780" w:rsidRDefault="004B6407">
      <w:pPr>
        <w:pStyle w:val="Zkladntext20"/>
        <w:framePr w:w="9178" w:h="13435" w:hRule="exact" w:wrap="none" w:vAnchor="page" w:hAnchor="page" w:x="1400" w:y="1762"/>
        <w:numPr>
          <w:ilvl w:val="0"/>
          <w:numId w:val="14"/>
        </w:numPr>
        <w:shd w:val="clear" w:color="auto" w:fill="auto"/>
        <w:tabs>
          <w:tab w:val="left" w:pos="432"/>
        </w:tabs>
        <w:spacing w:before="0" w:after="244" w:line="293" w:lineRule="exact"/>
        <w:ind w:left="480"/>
        <w:jc w:val="both"/>
      </w:pPr>
      <w:r>
        <w:t>Staveništěm se rozumí prostor pro stavbu a pro zařízení staveniště vymezený projektem, touto smlouvou a pravomocným stavebním povolením.</w:t>
      </w:r>
    </w:p>
    <w:p w:rsidR="00352780" w:rsidRDefault="004B6407">
      <w:pPr>
        <w:pStyle w:val="Zkladntext20"/>
        <w:framePr w:w="9178" w:h="13435" w:hRule="exact" w:wrap="none" w:vAnchor="page" w:hAnchor="page" w:x="1400" w:y="1762"/>
        <w:numPr>
          <w:ilvl w:val="0"/>
          <w:numId w:val="14"/>
        </w:numPr>
        <w:shd w:val="clear" w:color="auto" w:fill="auto"/>
        <w:tabs>
          <w:tab w:val="left" w:pos="432"/>
        </w:tabs>
        <w:spacing w:before="0" w:after="240" w:line="288" w:lineRule="exact"/>
        <w:ind w:left="480"/>
        <w:jc w:val="both"/>
      </w:pPr>
      <w:r>
        <w:t xml:space="preserve">Objednatel předá zhotoviteli staveniště nejpozději ke dni zahájení provádění díla, nebude-li smluvními stranami </w:t>
      </w:r>
      <w:r>
        <w:t>dohodnuto jinak. O předání a převzetí staveniště vyhotoví smluvní strany písemný protokol, podepsaný oběma stranami. Předání a převzetí staveniště bude také zaznamenáno ve stavebním deníku.</w:t>
      </w:r>
    </w:p>
    <w:p w:rsidR="00352780" w:rsidRDefault="004B6407">
      <w:pPr>
        <w:pStyle w:val="Zkladntext20"/>
        <w:framePr w:w="9178" w:h="13435" w:hRule="exact" w:wrap="none" w:vAnchor="page" w:hAnchor="page" w:x="1400" w:y="1762"/>
        <w:numPr>
          <w:ilvl w:val="0"/>
          <w:numId w:val="14"/>
        </w:numPr>
        <w:shd w:val="clear" w:color="auto" w:fill="auto"/>
        <w:tabs>
          <w:tab w:val="left" w:pos="432"/>
        </w:tabs>
        <w:spacing w:before="0" w:after="294" w:line="288" w:lineRule="exact"/>
        <w:ind w:left="480"/>
        <w:jc w:val="both"/>
      </w:pPr>
      <w:r>
        <w:t>Zhotovitel na své náklady zabezpečí vytyčení inženýrských sítí v p</w:t>
      </w:r>
      <w:r>
        <w:t>rostoru staveniště zakreslených v situaci stavby a odpovídá za jejich neporušení.</w:t>
      </w:r>
    </w:p>
    <w:p w:rsidR="00352780" w:rsidRDefault="004B6407">
      <w:pPr>
        <w:pStyle w:val="Nadpis40"/>
        <w:framePr w:w="9178" w:h="13435" w:hRule="exact" w:wrap="none" w:vAnchor="page" w:hAnchor="page" w:x="1400" w:y="1762"/>
        <w:numPr>
          <w:ilvl w:val="0"/>
          <w:numId w:val="13"/>
        </w:numPr>
        <w:shd w:val="clear" w:color="auto" w:fill="auto"/>
        <w:tabs>
          <w:tab w:val="left" w:pos="4318"/>
        </w:tabs>
        <w:spacing w:before="0" w:after="254" w:line="220" w:lineRule="exact"/>
        <w:ind w:left="3900" w:firstLine="0"/>
      </w:pPr>
      <w:bookmarkStart w:id="14" w:name="bookmark15"/>
      <w:r>
        <w:t>Staveniště</w:t>
      </w:r>
      <w:bookmarkEnd w:id="14"/>
    </w:p>
    <w:p w:rsidR="00352780" w:rsidRDefault="004B6407">
      <w:pPr>
        <w:pStyle w:val="Zkladntext20"/>
        <w:framePr w:w="9178" w:h="13435" w:hRule="exact" w:wrap="none" w:vAnchor="page" w:hAnchor="page" w:x="1400" w:y="1762"/>
        <w:numPr>
          <w:ilvl w:val="0"/>
          <w:numId w:val="15"/>
        </w:numPr>
        <w:shd w:val="clear" w:color="auto" w:fill="auto"/>
        <w:tabs>
          <w:tab w:val="left" w:pos="432"/>
        </w:tabs>
        <w:spacing w:before="0" w:after="240" w:line="288" w:lineRule="exact"/>
        <w:ind w:left="480"/>
        <w:jc w:val="both"/>
      </w:pPr>
      <w:r>
        <w:t>Zhotovitel je povinen na své náklady vybudovat v souladu s projektem a splatnými právními předpisy, předpisy BOZP, zejm. se stavebním zákonem, zařízení staveniště.</w:t>
      </w:r>
      <w:r>
        <w:t xml:space="preserve"> Zhotovitel v rámci zařízení staveniště zajistí podmínky pro výkon funkce autorského dozoru projektanta a technického dozoru stavebníka, případně pro činnost koordinátora bezpečnosti práce a ochrany zdraví při práci na staveništi a to v přiměřeném rozsahu.</w:t>
      </w:r>
    </w:p>
    <w:p w:rsidR="00352780" w:rsidRDefault="004B6407">
      <w:pPr>
        <w:pStyle w:val="Zkladntext20"/>
        <w:framePr w:w="9178" w:h="13435" w:hRule="exact" w:wrap="none" w:vAnchor="page" w:hAnchor="page" w:x="1400" w:y="1762"/>
        <w:numPr>
          <w:ilvl w:val="0"/>
          <w:numId w:val="15"/>
        </w:numPr>
        <w:shd w:val="clear" w:color="auto" w:fill="auto"/>
        <w:tabs>
          <w:tab w:val="left" w:pos="432"/>
        </w:tabs>
        <w:spacing w:before="0" w:after="240" w:line="288" w:lineRule="exact"/>
        <w:ind w:left="480"/>
        <w:jc w:val="both"/>
      </w:pPr>
      <w:r>
        <w:t>Zhotovitel je povinen zajistit stavbu tak, aby nedošlo k ohrožování, nadměrnému nebo zbytečnému obtěžování okolí stavby, ke znečišťování komunikace, vod a k porušení ochranných pásem, při plném respektování ochrany životního prostředí a majetku třetích os</w:t>
      </w:r>
      <w:r>
        <w:t>ob.</w:t>
      </w:r>
    </w:p>
    <w:p w:rsidR="00352780" w:rsidRDefault="004B6407">
      <w:pPr>
        <w:pStyle w:val="Zkladntext20"/>
        <w:framePr w:w="9178" w:h="13435" w:hRule="exact" w:wrap="none" w:vAnchor="page" w:hAnchor="page" w:x="1400" w:y="1762"/>
        <w:numPr>
          <w:ilvl w:val="0"/>
          <w:numId w:val="15"/>
        </w:numPr>
        <w:shd w:val="clear" w:color="auto" w:fill="auto"/>
        <w:tabs>
          <w:tab w:val="left" w:pos="432"/>
        </w:tabs>
        <w:spacing w:before="0" w:after="236" w:line="288" w:lineRule="exact"/>
        <w:ind w:left="480"/>
        <w:jc w:val="both"/>
      </w:pPr>
      <w:r>
        <w:t xml:space="preserve">Zhotovitel je povinen udržovat průběžně na staveništi pořádek a čistotu, je povinen odstraňovat bez zbytečného odkladu a na svůj náklad obaly, odpady, nečistoty, nepotřebný materiál. Zhotovitel zajistí, aby se vznikajícími odpady bylo nakládáno v </w:t>
      </w:r>
      <w:r>
        <w:t>souladu se zák. č. 185/2001 Sb., o odpadech, včetně prováděcích předpisů v platném znění.</w:t>
      </w:r>
    </w:p>
    <w:p w:rsidR="00352780" w:rsidRDefault="004B6407">
      <w:pPr>
        <w:pStyle w:val="Zkladntext20"/>
        <w:framePr w:w="9178" w:h="13435" w:hRule="exact" w:wrap="none" w:vAnchor="page" w:hAnchor="page" w:x="1400" w:y="1762"/>
        <w:numPr>
          <w:ilvl w:val="0"/>
          <w:numId w:val="15"/>
        </w:numPr>
        <w:shd w:val="clear" w:color="auto" w:fill="auto"/>
        <w:tabs>
          <w:tab w:val="left" w:pos="432"/>
        </w:tabs>
        <w:spacing w:before="0" w:after="240" w:line="293" w:lineRule="exact"/>
        <w:ind w:left="480"/>
        <w:jc w:val="both"/>
      </w:pPr>
      <w:r>
        <w:t>Za materiál uložený na staveništi odpovídá zhotovitel, který je povinen na své náklady odstranit nebo nahradit škody, které na uskladněném materiálu byly způsobeny.</w:t>
      </w:r>
    </w:p>
    <w:p w:rsidR="00352780" w:rsidRDefault="004B6407">
      <w:pPr>
        <w:pStyle w:val="Zkladntext20"/>
        <w:framePr w:w="9178" w:h="13435" w:hRule="exact" w:wrap="none" w:vAnchor="page" w:hAnchor="page" w:x="1400" w:y="1762"/>
        <w:numPr>
          <w:ilvl w:val="0"/>
          <w:numId w:val="15"/>
        </w:numPr>
        <w:shd w:val="clear" w:color="auto" w:fill="auto"/>
        <w:tabs>
          <w:tab w:val="left" w:pos="432"/>
        </w:tabs>
        <w:spacing w:before="0" w:after="240" w:line="293" w:lineRule="exact"/>
        <w:ind w:left="480"/>
        <w:jc w:val="both"/>
      </w:pPr>
      <w:r>
        <w:t>Z</w:t>
      </w:r>
      <w:r>
        <w:t>hotovitel vydá staveništní předpisy stanovující pravidla, která musí být zachovávána při provádění díla na staveništi. Tyto staveništní předpisy musí být předány objednateli nejpozději v den předání staveniště zhotoviteli.</w:t>
      </w:r>
    </w:p>
    <w:p w:rsidR="00352780" w:rsidRDefault="004B6407">
      <w:pPr>
        <w:pStyle w:val="Zkladntext20"/>
        <w:framePr w:w="9178" w:h="13435" w:hRule="exact" w:wrap="none" w:vAnchor="page" w:hAnchor="page" w:x="1400" w:y="1762"/>
        <w:numPr>
          <w:ilvl w:val="0"/>
          <w:numId w:val="15"/>
        </w:numPr>
        <w:shd w:val="clear" w:color="auto" w:fill="auto"/>
        <w:tabs>
          <w:tab w:val="left" w:pos="432"/>
        </w:tabs>
        <w:spacing w:before="0" w:after="0" w:line="293" w:lineRule="exact"/>
        <w:ind w:left="480"/>
        <w:jc w:val="both"/>
      </w:pPr>
      <w:r>
        <w:t xml:space="preserve">Zhotovitel je povinen vypracovat </w:t>
      </w:r>
      <w:r>
        <w:t>pro staveniště požární řád, poplachové směrnice stavby a provozně dopravní řád stavby a je povinen je viditelně na Staveništi umístit.</w:t>
      </w:r>
    </w:p>
    <w:p w:rsidR="00352780" w:rsidRDefault="00352780">
      <w:pPr>
        <w:rPr>
          <w:sz w:val="2"/>
          <w:szCs w:val="2"/>
        </w:rPr>
        <w:sectPr w:rsidR="0035278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52780" w:rsidRDefault="004B6407">
      <w:pPr>
        <w:pStyle w:val="ZhlavneboZpat0"/>
        <w:framePr w:w="9144" w:h="542" w:hRule="exact" w:wrap="none" w:vAnchor="page" w:hAnchor="page" w:x="1400" w:y="963"/>
        <w:shd w:val="clear" w:color="auto" w:fill="auto"/>
      </w:pPr>
      <w:r>
        <w:lastRenderedPageBreak/>
        <w:t>Textová část zadávací dokumentace</w:t>
      </w:r>
    </w:p>
    <w:p w:rsidR="00352780" w:rsidRDefault="004B6407">
      <w:pPr>
        <w:pStyle w:val="ZhlavneboZpat0"/>
        <w:framePr w:w="9144" w:h="542" w:hRule="exact" w:wrap="none" w:vAnchor="page" w:hAnchor="page" w:x="1400" w:y="963"/>
        <w:shd w:val="clear" w:color="auto" w:fill="auto"/>
      </w:pPr>
      <w:r>
        <w:t>„Rekonstrukce komunikace v ulici Dolina - Strání“</w:t>
      </w:r>
    </w:p>
    <w:p w:rsidR="00352780" w:rsidRDefault="004B6407">
      <w:pPr>
        <w:pStyle w:val="Zkladntext20"/>
        <w:framePr w:w="9178" w:h="3239" w:hRule="exact" w:wrap="none" w:vAnchor="page" w:hAnchor="page" w:x="1400" w:y="1749"/>
        <w:numPr>
          <w:ilvl w:val="0"/>
          <w:numId w:val="15"/>
        </w:numPr>
        <w:shd w:val="clear" w:color="auto" w:fill="auto"/>
        <w:tabs>
          <w:tab w:val="left" w:pos="421"/>
        </w:tabs>
        <w:spacing w:before="0" w:after="298" w:line="293" w:lineRule="exact"/>
        <w:ind w:left="480"/>
        <w:jc w:val="both"/>
      </w:pPr>
      <w:r>
        <w:t>Zhotovitel je</w:t>
      </w:r>
      <w:r>
        <w:t xml:space="preserve"> povinen vyklidit staveniště do 15 dnů ode dne protokolárního předání a převzetí díla objednatelem, nebude-li stranami při přejímacím řízení dohodnuto jinak.</w:t>
      </w:r>
    </w:p>
    <w:p w:rsidR="00352780" w:rsidRDefault="004B6407">
      <w:pPr>
        <w:pStyle w:val="Nadpis40"/>
        <w:framePr w:w="9178" w:h="3239" w:hRule="exact" w:wrap="none" w:vAnchor="page" w:hAnchor="page" w:x="1400" w:y="1749"/>
        <w:numPr>
          <w:ilvl w:val="0"/>
          <w:numId w:val="13"/>
        </w:numPr>
        <w:shd w:val="clear" w:color="auto" w:fill="auto"/>
        <w:tabs>
          <w:tab w:val="left" w:pos="3550"/>
        </w:tabs>
        <w:spacing w:before="0" w:after="259" w:line="220" w:lineRule="exact"/>
        <w:ind w:left="3060" w:firstLine="0"/>
      </w:pPr>
      <w:bookmarkStart w:id="15" w:name="bookmark16"/>
      <w:r>
        <w:t>Kontrola provádění prací</w:t>
      </w:r>
      <w:bookmarkEnd w:id="15"/>
    </w:p>
    <w:p w:rsidR="00352780" w:rsidRDefault="004B6407">
      <w:pPr>
        <w:pStyle w:val="Zkladntext20"/>
        <w:framePr w:w="9178" w:h="3239" w:hRule="exact" w:wrap="none" w:vAnchor="page" w:hAnchor="page" w:x="1400" w:y="1749"/>
        <w:numPr>
          <w:ilvl w:val="0"/>
          <w:numId w:val="16"/>
        </w:numPr>
        <w:shd w:val="clear" w:color="auto" w:fill="auto"/>
        <w:tabs>
          <w:tab w:val="left" w:pos="421"/>
        </w:tabs>
        <w:spacing w:before="0" w:after="0" w:line="288" w:lineRule="exact"/>
        <w:ind w:left="480"/>
        <w:jc w:val="both"/>
      </w:pPr>
      <w:r>
        <w:t>Smluvní strany se dohodly na organizování kontrolních dnů stavby dle průb</w:t>
      </w:r>
      <w:r>
        <w:t>ěhu a potřeb stavby, nejméně však 1 x za týden, a to na staveništi. Kontrolní dny organizuje technický dozor, který zároveň vyhotoví zápis z kontrolního dne a rozešle elektronickou poštou všem zúčastněným. Kontrolní dny se zaměří na kontrolu kvality a věcn</w:t>
      </w:r>
      <w:r>
        <w:t>ého a časového postupu provádění prací. Náklady na účast na kontrolních dnech nese každý účastník ze svého.</w:t>
      </w:r>
    </w:p>
    <w:p w:rsidR="00352780" w:rsidRDefault="004B6407">
      <w:pPr>
        <w:pStyle w:val="Nadpis40"/>
        <w:framePr w:w="9178" w:h="10194" w:hRule="exact" w:wrap="none" w:vAnchor="page" w:hAnchor="page" w:x="1400" w:y="5282"/>
        <w:numPr>
          <w:ilvl w:val="0"/>
          <w:numId w:val="13"/>
        </w:numPr>
        <w:shd w:val="clear" w:color="auto" w:fill="auto"/>
        <w:tabs>
          <w:tab w:val="left" w:pos="2147"/>
        </w:tabs>
        <w:spacing w:before="0" w:after="254" w:line="220" w:lineRule="exact"/>
        <w:ind w:left="1600" w:firstLine="0"/>
      </w:pPr>
      <w:bookmarkStart w:id="16" w:name="bookmark17"/>
      <w:r>
        <w:t>Stavební deník, kontrolní dny, zásady kontroly prací</w:t>
      </w:r>
      <w:bookmarkEnd w:id="16"/>
    </w:p>
    <w:p w:rsidR="00352780" w:rsidRDefault="004B6407">
      <w:pPr>
        <w:pStyle w:val="Zkladntext20"/>
        <w:framePr w:w="9178" w:h="10194" w:hRule="exact" w:wrap="none" w:vAnchor="page" w:hAnchor="page" w:x="1400" w:y="5282"/>
        <w:numPr>
          <w:ilvl w:val="0"/>
          <w:numId w:val="17"/>
        </w:numPr>
        <w:shd w:val="clear" w:color="auto" w:fill="auto"/>
        <w:tabs>
          <w:tab w:val="left" w:pos="421"/>
        </w:tabs>
        <w:spacing w:before="0" w:after="240" w:line="288" w:lineRule="exact"/>
        <w:ind w:left="480"/>
        <w:jc w:val="both"/>
      </w:pPr>
      <w:r>
        <w:t xml:space="preserve">Zhotovitel povede ode dne převzetí staveniště stavební deník, a to ve smyslu § 157 zákona č. </w:t>
      </w:r>
      <w:r>
        <w:t>183/2006 Sb. a prováděcího předpisu. Obsahové náležitosti stavebního deníku o stavbě a způsob jeho vedení jsou stanoveny zákonem č. 183/2006 Sb. a přílohou č. 5 k vyhlášce č. 499/2006 Sb. Povinnost vést deník končí dnem, kdy se odstraní stavební vady a ned</w:t>
      </w:r>
      <w:r>
        <w:t>odělky zapsané v Zápisu o předání a převzetí stavby.</w:t>
      </w:r>
    </w:p>
    <w:p w:rsidR="00352780" w:rsidRDefault="004B6407">
      <w:pPr>
        <w:pStyle w:val="Zkladntext20"/>
        <w:framePr w:w="9178" w:h="10194" w:hRule="exact" w:wrap="none" w:vAnchor="page" w:hAnchor="page" w:x="1400" w:y="5282"/>
        <w:numPr>
          <w:ilvl w:val="0"/>
          <w:numId w:val="17"/>
        </w:numPr>
        <w:shd w:val="clear" w:color="auto" w:fill="auto"/>
        <w:tabs>
          <w:tab w:val="left" w:pos="421"/>
        </w:tabs>
        <w:spacing w:before="0" w:after="294" w:line="288" w:lineRule="exact"/>
        <w:ind w:left="480"/>
        <w:jc w:val="both"/>
      </w:pPr>
      <w:r>
        <w:t xml:space="preserve">Do deníku se zapisují všechny skutečnosti důležité pro plnění smlouvy, údaje o časovém postupu prací a jejich jakosti, zdůvodnění odchylek provedených prací od projektové dokumentace, údaje potřebné pro </w:t>
      </w:r>
      <w:r>
        <w:t>posouzení prací orgány státní správy a zápisy o kontrole a převzetí nosných a izolačních konstrukcí objednatelem před jejich zakrytím.</w:t>
      </w:r>
    </w:p>
    <w:p w:rsidR="00352780" w:rsidRDefault="004B6407">
      <w:pPr>
        <w:pStyle w:val="Zkladntext20"/>
        <w:framePr w:w="9178" w:h="10194" w:hRule="exact" w:wrap="none" w:vAnchor="page" w:hAnchor="page" w:x="1400" w:y="5282"/>
        <w:numPr>
          <w:ilvl w:val="0"/>
          <w:numId w:val="17"/>
        </w:numPr>
        <w:shd w:val="clear" w:color="auto" w:fill="auto"/>
        <w:tabs>
          <w:tab w:val="left" w:pos="421"/>
        </w:tabs>
        <w:spacing w:before="0" w:after="254" w:line="220" w:lineRule="exact"/>
        <w:ind w:left="480"/>
        <w:jc w:val="both"/>
      </w:pPr>
      <w:r>
        <w:t>V průběhu pracovní doby musí být deník na stavbě trvale přístupný.</w:t>
      </w:r>
    </w:p>
    <w:p w:rsidR="00352780" w:rsidRDefault="004B6407">
      <w:pPr>
        <w:pStyle w:val="Zkladntext20"/>
        <w:framePr w:w="9178" w:h="10194" w:hRule="exact" w:wrap="none" w:vAnchor="page" w:hAnchor="page" w:x="1400" w:y="5282"/>
        <w:numPr>
          <w:ilvl w:val="0"/>
          <w:numId w:val="17"/>
        </w:numPr>
        <w:shd w:val="clear" w:color="auto" w:fill="auto"/>
        <w:tabs>
          <w:tab w:val="left" w:pos="421"/>
        </w:tabs>
        <w:spacing w:before="0" w:after="240" w:line="288" w:lineRule="exact"/>
        <w:ind w:left="480"/>
        <w:jc w:val="both"/>
      </w:pPr>
      <w:r>
        <w:t>Denní záznamy se vyhotovují minimálně v jednom originá</w:t>
      </w:r>
      <w:r>
        <w:t>le a ve dvou kopiích, po jednom pro každou smluvní stranu. Denní záznamy zapisuje oprávněný pracovník zhotovitele. Do denních záznamů mohou zapisovat potřebné skutečnosti i oprávnění zástupci objednatele a zpracovatele projektové dokumentace. Originály záp</w:t>
      </w:r>
      <w:r>
        <w:t>isů ve stavebním deníku obdrží po ukončení díla objednatel.</w:t>
      </w:r>
    </w:p>
    <w:p w:rsidR="00352780" w:rsidRDefault="004B6407">
      <w:pPr>
        <w:pStyle w:val="Zkladntext20"/>
        <w:framePr w:w="9178" w:h="10194" w:hRule="exact" w:wrap="none" w:vAnchor="page" w:hAnchor="page" w:x="1400" w:y="5282"/>
        <w:numPr>
          <w:ilvl w:val="0"/>
          <w:numId w:val="17"/>
        </w:numPr>
        <w:shd w:val="clear" w:color="auto" w:fill="auto"/>
        <w:tabs>
          <w:tab w:val="left" w:pos="421"/>
        </w:tabs>
        <w:spacing w:before="0" w:after="236" w:line="288" w:lineRule="exact"/>
        <w:ind w:left="480"/>
        <w:jc w:val="both"/>
      </w:pPr>
      <w:r>
        <w:t>Jestliže je k denním záznamům potřebné stanovisko druhé smluvní strany, musí být toto stanovisko zaznamenáno do deníku do 3 pracovních dnů. Pokud tak do tří pracovních dnů neučiní, má se za to, že</w:t>
      </w:r>
      <w:r>
        <w:t xml:space="preserve"> se zápisem souhlasí. Tato lhůta však neplatí, pokud nebude objednatel písemně vyzván (e-mailem) a telefonicky na tento zápis upozorněn.</w:t>
      </w:r>
    </w:p>
    <w:p w:rsidR="00352780" w:rsidRDefault="004B6407">
      <w:pPr>
        <w:pStyle w:val="Zkladntext20"/>
        <w:framePr w:w="9178" w:h="10194" w:hRule="exact" w:wrap="none" w:vAnchor="page" w:hAnchor="page" w:x="1400" w:y="5282"/>
        <w:numPr>
          <w:ilvl w:val="0"/>
          <w:numId w:val="17"/>
        </w:numPr>
        <w:shd w:val="clear" w:color="auto" w:fill="auto"/>
        <w:tabs>
          <w:tab w:val="left" w:pos="421"/>
        </w:tabs>
        <w:spacing w:before="0" w:after="244" w:line="293" w:lineRule="exact"/>
        <w:ind w:left="480"/>
        <w:jc w:val="both"/>
      </w:pPr>
      <w:r>
        <w:t xml:space="preserve">Zhotovitel je povinen průběžně ode dne předání staveniště až do doby protokolárního předání a převzetí díla pořizovat </w:t>
      </w:r>
      <w:r>
        <w:t>podrobnou fotodokumentaci postupu stavebních a zejména zakrývaných prací. Fotodokumentaci je povinen předat zhotovitel objednateli v digitální formě na CD nosiči při měsíční fakturaci a při předání stavby.</w:t>
      </w:r>
    </w:p>
    <w:p w:rsidR="00352780" w:rsidRDefault="004B6407">
      <w:pPr>
        <w:pStyle w:val="Zkladntext20"/>
        <w:framePr w:w="9178" w:h="10194" w:hRule="exact" w:wrap="none" w:vAnchor="page" w:hAnchor="page" w:x="1400" w:y="5282"/>
        <w:numPr>
          <w:ilvl w:val="0"/>
          <w:numId w:val="17"/>
        </w:numPr>
        <w:shd w:val="clear" w:color="auto" w:fill="auto"/>
        <w:tabs>
          <w:tab w:val="left" w:pos="421"/>
        </w:tabs>
        <w:spacing w:before="0" w:after="0" w:line="288" w:lineRule="exact"/>
        <w:ind w:left="480"/>
        <w:jc w:val="both"/>
      </w:pPr>
      <w:r>
        <w:t>Zhotovitel je povinen v pracovní době umožnit prov</w:t>
      </w:r>
      <w:r>
        <w:t>edení kontroly všem osobám pověřeným písemně objednatelem a osobám dle zákona č. 183/2006 Sb. a zákona č. 309/2006 Sb. Pro výkon této kontroly bude k nahlédnutí v kanceláři osoby pověřené</w:t>
      </w:r>
    </w:p>
    <w:p w:rsidR="00352780" w:rsidRDefault="00352780">
      <w:pPr>
        <w:rPr>
          <w:sz w:val="2"/>
          <w:szCs w:val="2"/>
        </w:rPr>
        <w:sectPr w:rsidR="0035278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52780" w:rsidRDefault="004B6407">
      <w:pPr>
        <w:pStyle w:val="ZhlavneboZpat0"/>
        <w:framePr w:w="9158" w:h="537" w:hRule="exact" w:wrap="none" w:vAnchor="page" w:hAnchor="page" w:x="1403" w:y="983"/>
        <w:shd w:val="clear" w:color="auto" w:fill="auto"/>
      </w:pPr>
      <w:r>
        <w:lastRenderedPageBreak/>
        <w:t>Textová část zadávací dokumentace</w:t>
      </w:r>
    </w:p>
    <w:p w:rsidR="00352780" w:rsidRDefault="004B6407">
      <w:pPr>
        <w:pStyle w:val="ZhlavneboZpat0"/>
        <w:framePr w:w="9158" w:h="537" w:hRule="exact" w:wrap="none" w:vAnchor="page" w:hAnchor="page" w:x="1403" w:y="983"/>
        <w:shd w:val="clear" w:color="auto" w:fill="auto"/>
      </w:pPr>
      <w:r>
        <w:t>„Rekonstru</w:t>
      </w:r>
      <w:r>
        <w:t>kce komunikace v ulici Dolina - Strání“</w:t>
      </w:r>
    </w:p>
    <w:p w:rsidR="00352780" w:rsidRDefault="004B6407">
      <w:pPr>
        <w:pStyle w:val="Zkladntext20"/>
        <w:framePr w:w="9173" w:h="9062" w:hRule="exact" w:wrap="none" w:vAnchor="page" w:hAnchor="page" w:x="1403" w:y="1763"/>
        <w:shd w:val="clear" w:color="auto" w:fill="auto"/>
        <w:tabs>
          <w:tab w:val="left" w:pos="901"/>
        </w:tabs>
        <w:spacing w:before="0" w:after="298" w:line="293" w:lineRule="exact"/>
        <w:ind w:left="480" w:firstLine="0"/>
        <w:jc w:val="both"/>
      </w:pPr>
      <w:r>
        <w:t>vedením stavby zejm. stavební deník, doklady dle zákona č. 309/2006 Sb. vztahující se ke stavbě, seznam dokladů a rozhodnutí státních orgánů ke stavbě, seznam dokumentace stavby, její změny a doplňky, přehled a sezna</w:t>
      </w:r>
      <w:r>
        <w:t>m provedených zkoušek.</w:t>
      </w:r>
    </w:p>
    <w:p w:rsidR="00352780" w:rsidRDefault="004B6407">
      <w:pPr>
        <w:pStyle w:val="Nadpis40"/>
        <w:framePr w:w="9173" w:h="9062" w:hRule="exact" w:wrap="none" w:vAnchor="page" w:hAnchor="page" w:x="1403" w:y="1763"/>
        <w:numPr>
          <w:ilvl w:val="0"/>
          <w:numId w:val="13"/>
        </w:numPr>
        <w:shd w:val="clear" w:color="auto" w:fill="auto"/>
        <w:tabs>
          <w:tab w:val="left" w:pos="3030"/>
        </w:tabs>
        <w:spacing w:before="0" w:after="259" w:line="220" w:lineRule="exact"/>
        <w:ind w:left="2420" w:firstLine="0"/>
      </w:pPr>
      <w:bookmarkStart w:id="17" w:name="bookmark18"/>
      <w:r>
        <w:t>Podmínky a způsob provádění díla</w:t>
      </w:r>
      <w:bookmarkEnd w:id="17"/>
    </w:p>
    <w:p w:rsidR="00352780" w:rsidRDefault="004B6407">
      <w:pPr>
        <w:pStyle w:val="Zkladntext20"/>
        <w:framePr w:w="9173" w:h="9062" w:hRule="exact" w:wrap="none" w:vAnchor="page" w:hAnchor="page" w:x="1403" w:y="1763"/>
        <w:numPr>
          <w:ilvl w:val="0"/>
          <w:numId w:val="18"/>
        </w:numPr>
        <w:shd w:val="clear" w:color="auto" w:fill="auto"/>
        <w:tabs>
          <w:tab w:val="left" w:pos="421"/>
        </w:tabs>
        <w:spacing w:before="0" w:after="240" w:line="288" w:lineRule="exact"/>
        <w:ind w:left="460" w:hanging="460"/>
        <w:jc w:val="both"/>
      </w:pPr>
      <w:r>
        <w:t>Zhotovitel je povinen ke dni podpisu této smlouvy jmenovat osobu, která bude odborně řídit provádění díla (stavbyvedoucí) v souladu se zákonem č. 183/2006 Sb. Stavbyvedoucí musí být schopen a oprávněn</w:t>
      </w:r>
      <w:r>
        <w:t xml:space="preserve"> projednat a rozhodnout veškeré technické problémy, které mohou při provádění díla vzniknout na staveništi.</w:t>
      </w:r>
    </w:p>
    <w:p w:rsidR="00352780" w:rsidRDefault="004B6407">
      <w:pPr>
        <w:pStyle w:val="Zkladntext20"/>
        <w:framePr w:w="9173" w:h="9062" w:hRule="exact" w:wrap="none" w:vAnchor="page" w:hAnchor="page" w:x="1403" w:y="1763"/>
        <w:numPr>
          <w:ilvl w:val="0"/>
          <w:numId w:val="18"/>
        </w:numPr>
        <w:shd w:val="clear" w:color="auto" w:fill="auto"/>
        <w:tabs>
          <w:tab w:val="left" w:pos="421"/>
        </w:tabs>
        <w:spacing w:before="0" w:after="240" w:line="288" w:lineRule="exact"/>
        <w:ind w:left="460" w:hanging="460"/>
        <w:jc w:val="both"/>
      </w:pPr>
      <w:r>
        <w:t xml:space="preserve">Zhotovitel je odpovědný za řádnou ochranu svých prací po celou dobu jejich provádění a dále za ochranu veškerých výrobků, nářadí a materiálu, který </w:t>
      </w:r>
      <w:r>
        <w:t>dopravil na stavbu, přičemž tuto ochranu zajišťuje na své vlastní náklady.</w:t>
      </w:r>
    </w:p>
    <w:p w:rsidR="00352780" w:rsidRDefault="004B6407">
      <w:pPr>
        <w:pStyle w:val="Zkladntext20"/>
        <w:framePr w:w="9173" w:h="9062" w:hRule="exact" w:wrap="none" w:vAnchor="page" w:hAnchor="page" w:x="1403" w:y="1763"/>
        <w:numPr>
          <w:ilvl w:val="0"/>
          <w:numId w:val="18"/>
        </w:numPr>
        <w:shd w:val="clear" w:color="auto" w:fill="auto"/>
        <w:tabs>
          <w:tab w:val="left" w:pos="421"/>
        </w:tabs>
        <w:spacing w:before="0" w:after="240" w:line="288" w:lineRule="exact"/>
        <w:ind w:left="460" w:hanging="460"/>
        <w:jc w:val="both"/>
      </w:pPr>
      <w:r>
        <w:t>Zhotovitel ručí za to, že v rámci provádění prací dle této smlouvy nepoužije žádný materiál, o kterém je známo, že je škodlivý, včetně materiálů, o nichž by zhotovitel na základě sv</w:t>
      </w:r>
      <w:r>
        <w:t>ých odborných znalostí měl vědět, že je škodlivý. Zhotovitel se zavazuje, že k realizaci díla nepoužije materiály, které nemají požadovanou certifikaci či předepsaný průvodní doklad, je-li to pro jejich použití nezbytné dle příslušných předpisů.</w:t>
      </w:r>
    </w:p>
    <w:p w:rsidR="00352780" w:rsidRDefault="004B6407">
      <w:pPr>
        <w:pStyle w:val="Zkladntext20"/>
        <w:framePr w:w="9173" w:h="9062" w:hRule="exact" w:wrap="none" w:vAnchor="page" w:hAnchor="page" w:x="1403" w:y="1763"/>
        <w:numPr>
          <w:ilvl w:val="0"/>
          <w:numId w:val="18"/>
        </w:numPr>
        <w:shd w:val="clear" w:color="auto" w:fill="auto"/>
        <w:tabs>
          <w:tab w:val="left" w:pos="421"/>
        </w:tabs>
        <w:spacing w:before="0" w:after="294" w:line="288" w:lineRule="exact"/>
        <w:ind w:left="460" w:hanging="460"/>
        <w:jc w:val="both"/>
      </w:pPr>
      <w:r>
        <w:t>Zhotovitel</w:t>
      </w:r>
      <w:r>
        <w:t xml:space="preserve"> je povinen písemně vyzvat TDS stavby v dostatečném předstihu k prověření prací, které budou v dalším pracovním postupu zakryty nebo se stanou nepřístupnými. Tuto výzvu musí TDS ve stavebním deníku podepsat.</w:t>
      </w:r>
    </w:p>
    <w:p w:rsidR="00352780" w:rsidRDefault="004B6407">
      <w:pPr>
        <w:pStyle w:val="Zkladntext20"/>
        <w:framePr w:w="9173" w:h="9062" w:hRule="exact" w:wrap="none" w:vAnchor="page" w:hAnchor="page" w:x="1403" w:y="1763"/>
        <w:numPr>
          <w:ilvl w:val="0"/>
          <w:numId w:val="18"/>
        </w:numPr>
        <w:shd w:val="clear" w:color="auto" w:fill="auto"/>
        <w:tabs>
          <w:tab w:val="left" w:pos="421"/>
        </w:tabs>
        <w:spacing w:before="0" w:after="308" w:line="220" w:lineRule="exact"/>
        <w:ind w:left="460" w:hanging="460"/>
        <w:jc w:val="both"/>
      </w:pPr>
      <w:r>
        <w:t>Zhotovitel je povinen zajistit bezpečnost a ochr</w:t>
      </w:r>
      <w:r>
        <w:t>anu zdraví při práci na staveništi.</w:t>
      </w:r>
    </w:p>
    <w:p w:rsidR="00352780" w:rsidRDefault="004B6407">
      <w:pPr>
        <w:pStyle w:val="Nadpis40"/>
        <w:framePr w:w="9173" w:h="9062" w:hRule="exact" w:wrap="none" w:vAnchor="page" w:hAnchor="page" w:x="1403" w:y="1763"/>
        <w:numPr>
          <w:ilvl w:val="0"/>
          <w:numId w:val="13"/>
        </w:numPr>
        <w:shd w:val="clear" w:color="auto" w:fill="auto"/>
        <w:tabs>
          <w:tab w:val="left" w:pos="3718"/>
        </w:tabs>
        <w:spacing w:before="0" w:after="259" w:line="220" w:lineRule="exact"/>
        <w:ind w:left="3080" w:firstLine="0"/>
      </w:pPr>
      <w:bookmarkStart w:id="18" w:name="bookmark19"/>
      <w:r>
        <w:t>Předání a převzetí díla</w:t>
      </w:r>
      <w:bookmarkEnd w:id="18"/>
    </w:p>
    <w:p w:rsidR="00352780" w:rsidRDefault="004B6407">
      <w:pPr>
        <w:pStyle w:val="Zkladntext20"/>
        <w:framePr w:w="9173" w:h="9062" w:hRule="exact" w:wrap="none" w:vAnchor="page" w:hAnchor="page" w:x="1403" w:y="1763"/>
        <w:numPr>
          <w:ilvl w:val="0"/>
          <w:numId w:val="19"/>
        </w:numPr>
        <w:shd w:val="clear" w:color="auto" w:fill="auto"/>
        <w:tabs>
          <w:tab w:val="left" w:pos="421"/>
        </w:tabs>
        <w:spacing w:before="0" w:after="0" w:line="288" w:lineRule="exact"/>
        <w:ind w:left="460" w:hanging="460"/>
        <w:jc w:val="both"/>
      </w:pPr>
      <w:r>
        <w:t>Zhotovitel splní svou povinnost provést dílo jeho řádným a včasným dokončením bez vad a nedodělků a předáním objednateli.</w:t>
      </w:r>
    </w:p>
    <w:p w:rsidR="00352780" w:rsidRDefault="004B6407">
      <w:pPr>
        <w:pStyle w:val="Zkladntext20"/>
        <w:framePr w:w="9173" w:h="3845" w:hRule="exact" w:wrap="none" w:vAnchor="page" w:hAnchor="page" w:x="1403" w:y="11357"/>
        <w:numPr>
          <w:ilvl w:val="0"/>
          <w:numId w:val="19"/>
        </w:numPr>
        <w:shd w:val="clear" w:color="auto" w:fill="auto"/>
        <w:tabs>
          <w:tab w:val="left" w:pos="421"/>
        </w:tabs>
        <w:spacing w:before="0" w:after="240" w:line="288" w:lineRule="exact"/>
        <w:ind w:left="460" w:hanging="460"/>
        <w:jc w:val="both"/>
      </w:pPr>
      <w:r>
        <w:t xml:space="preserve">Dílo je dokončeno, je-li předvedena jeho způsobilost sloužit svému účelu. </w:t>
      </w:r>
      <w:r>
        <w:t>Objednatel může dílo převzít i tehdy, vykazuje-li pouze drobné vady a nedodělky, které nebrání nebo neztěžují jeho užívání podstatným způsobem. V tomto případě je seznam těchto vad a nedodělků včetně termínů jejich odstranění uveden v protokolu o předání a</w:t>
      </w:r>
      <w:r>
        <w:t xml:space="preserve"> převzetí díla.</w:t>
      </w:r>
    </w:p>
    <w:p w:rsidR="00352780" w:rsidRDefault="004B6407">
      <w:pPr>
        <w:pStyle w:val="Zkladntext20"/>
        <w:framePr w:w="9173" w:h="3845" w:hRule="exact" w:wrap="none" w:vAnchor="page" w:hAnchor="page" w:x="1403" w:y="11357"/>
        <w:numPr>
          <w:ilvl w:val="0"/>
          <w:numId w:val="19"/>
        </w:numPr>
        <w:shd w:val="clear" w:color="auto" w:fill="auto"/>
        <w:tabs>
          <w:tab w:val="left" w:pos="421"/>
        </w:tabs>
        <w:spacing w:before="0" w:after="240" w:line="288" w:lineRule="exact"/>
        <w:ind w:left="460" w:hanging="460"/>
        <w:jc w:val="both"/>
      </w:pPr>
      <w:r>
        <w:t>Objednatel je oprávněn řádně provedené dílo ve smyslu předchozích bodů (1) a (2) převzít. Toto právo je splněno podpisem protokolu o předání a převzetí díla oprávněnými zástupci objednatele a zhotovitele.</w:t>
      </w:r>
    </w:p>
    <w:p w:rsidR="00352780" w:rsidRDefault="004B6407">
      <w:pPr>
        <w:pStyle w:val="Zkladntext20"/>
        <w:framePr w:w="9173" w:h="3845" w:hRule="exact" w:wrap="none" w:vAnchor="page" w:hAnchor="page" w:x="1403" w:y="11357"/>
        <w:numPr>
          <w:ilvl w:val="0"/>
          <w:numId w:val="19"/>
        </w:numPr>
        <w:shd w:val="clear" w:color="auto" w:fill="auto"/>
        <w:tabs>
          <w:tab w:val="left" w:pos="421"/>
        </w:tabs>
        <w:spacing w:before="0" w:after="0" w:line="288" w:lineRule="exact"/>
        <w:ind w:left="460" w:hanging="460"/>
        <w:jc w:val="both"/>
      </w:pPr>
      <w:r>
        <w:t>Zhotovitel zápisem ve stavebním den</w:t>
      </w:r>
      <w:r>
        <w:t>íku učiněném nejméně 10 pracovních dnů předem písemně oznámí objednateli datum dokončení díla a současně ve stejném termínu vyzve písemně (zápisem do SD a e-mailem) a telefonicky objednatele k převzetí díla.</w:t>
      </w:r>
    </w:p>
    <w:p w:rsidR="00352780" w:rsidRDefault="00352780">
      <w:pPr>
        <w:rPr>
          <w:sz w:val="2"/>
          <w:szCs w:val="2"/>
        </w:rPr>
        <w:sectPr w:rsidR="0035278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52780" w:rsidRDefault="004B6407">
      <w:pPr>
        <w:pStyle w:val="ZhlavneboZpat0"/>
        <w:framePr w:w="9173" w:h="537" w:hRule="exact" w:wrap="none" w:vAnchor="page" w:hAnchor="page" w:x="1403" w:y="978"/>
        <w:shd w:val="clear" w:color="auto" w:fill="auto"/>
      </w:pPr>
      <w:r>
        <w:lastRenderedPageBreak/>
        <w:t xml:space="preserve">Textová část zadávací </w:t>
      </w:r>
      <w:r>
        <w:t>dokumentace</w:t>
      </w:r>
    </w:p>
    <w:p w:rsidR="00352780" w:rsidRDefault="004B6407">
      <w:pPr>
        <w:pStyle w:val="ZhlavneboZpat0"/>
        <w:framePr w:w="9173" w:h="537" w:hRule="exact" w:wrap="none" w:vAnchor="page" w:hAnchor="page" w:x="1403" w:y="978"/>
        <w:shd w:val="clear" w:color="auto" w:fill="auto"/>
      </w:pPr>
      <w:r>
        <w:t>„Rekonstrukce komunikace v ulici Dolina - Strání“</w:t>
      </w:r>
    </w:p>
    <w:p w:rsidR="00352780" w:rsidRDefault="004B6407">
      <w:pPr>
        <w:pStyle w:val="Zkladntext20"/>
        <w:framePr w:w="9173" w:h="13435" w:hRule="exact" w:wrap="none" w:vAnchor="page" w:hAnchor="page" w:x="1403" w:y="1762"/>
        <w:numPr>
          <w:ilvl w:val="0"/>
          <w:numId w:val="19"/>
        </w:numPr>
        <w:shd w:val="clear" w:color="auto" w:fill="auto"/>
        <w:tabs>
          <w:tab w:val="left" w:pos="414"/>
        </w:tabs>
        <w:spacing w:before="0" w:after="240" w:line="288" w:lineRule="exact"/>
        <w:ind w:left="460" w:hanging="460"/>
        <w:jc w:val="both"/>
      </w:pPr>
      <w:r>
        <w:t xml:space="preserve">O předání a převzetí dokončeného díla musí být pořízen písemný zápis, který vyhotovuje zhotovitel na základě fyzického předání - převzetí konaného na místě provádění díla za účasti objednatele. </w:t>
      </w:r>
      <w:r>
        <w:t>Objednatel je povinen se k převzetí díla dostavit a dokončené funkční dílo převzít. Pokud se objednatel k převzetí z vážných důvodů nemůže dostavit, je povinen o tom vyrozumět zhotovitele. Objednatel v zápise výslovně uvede, zda dílo přejímá bez výhrad neb</w:t>
      </w:r>
      <w:r>
        <w:t>o s výhradami nebo že dílo nepřejímá. V případě výhrad nebo nepřevzetí díla je objednatel povinen uvést do zápisu svoje důvody. V zápise budou uvedeny též vady díla zjištěné při přejímce a způsob a termín jejich odstranění.</w:t>
      </w:r>
    </w:p>
    <w:p w:rsidR="00352780" w:rsidRDefault="004B6407">
      <w:pPr>
        <w:pStyle w:val="Zkladntext20"/>
        <w:framePr w:w="9173" w:h="13435" w:hRule="exact" w:wrap="none" w:vAnchor="page" w:hAnchor="page" w:x="1403" w:y="1762"/>
        <w:numPr>
          <w:ilvl w:val="0"/>
          <w:numId w:val="19"/>
        </w:numPr>
        <w:shd w:val="clear" w:color="auto" w:fill="auto"/>
        <w:tabs>
          <w:tab w:val="left" w:pos="414"/>
        </w:tabs>
        <w:spacing w:before="0" w:after="240" w:line="288" w:lineRule="exact"/>
        <w:ind w:left="460" w:hanging="460"/>
        <w:jc w:val="both"/>
      </w:pPr>
      <w:r>
        <w:t>Objednatel převezme dílo pouze v</w:t>
      </w:r>
      <w:r>
        <w:t xml:space="preserve"> čistém a upraveném stavu, dílo bude způsobilé sloužit jeho účelu.</w:t>
      </w:r>
    </w:p>
    <w:p w:rsidR="00352780" w:rsidRDefault="004B6407">
      <w:pPr>
        <w:pStyle w:val="Zkladntext20"/>
        <w:framePr w:w="9173" w:h="13435" w:hRule="exact" w:wrap="none" w:vAnchor="page" w:hAnchor="page" w:x="1403" w:y="1762"/>
        <w:numPr>
          <w:ilvl w:val="0"/>
          <w:numId w:val="19"/>
        </w:numPr>
        <w:shd w:val="clear" w:color="auto" w:fill="auto"/>
        <w:tabs>
          <w:tab w:val="left" w:pos="414"/>
        </w:tabs>
        <w:spacing w:before="0" w:after="294" w:line="288" w:lineRule="exact"/>
        <w:ind w:left="460" w:hanging="460"/>
        <w:jc w:val="both"/>
      </w:pPr>
      <w:r>
        <w:t>V rámci předání díla zhotovitel odzkouší a fyzicky předvede objednateli funkčnost všech instalovaných prvků a zařízení a provede zaškolení osob určených předem objednatelem. Zaškolení probě</w:t>
      </w:r>
      <w:r>
        <w:t>hne pouze na kompletním, plně funkčním a dokončeném díle bez vad a nedodělků. Protokol o zaškolení bude součástí protokolu o předání a převzetí díla.</w:t>
      </w:r>
    </w:p>
    <w:p w:rsidR="00352780" w:rsidRDefault="004B6407">
      <w:pPr>
        <w:pStyle w:val="Nadpis40"/>
        <w:framePr w:w="9173" w:h="13435" w:hRule="exact" w:wrap="none" w:vAnchor="page" w:hAnchor="page" w:x="1403" w:y="1762"/>
        <w:numPr>
          <w:ilvl w:val="0"/>
          <w:numId w:val="13"/>
        </w:numPr>
        <w:shd w:val="clear" w:color="auto" w:fill="auto"/>
        <w:tabs>
          <w:tab w:val="left" w:pos="3322"/>
        </w:tabs>
        <w:spacing w:before="0" w:after="259" w:line="220" w:lineRule="exact"/>
        <w:ind w:left="2760" w:firstLine="0"/>
      </w:pPr>
      <w:bookmarkStart w:id="19" w:name="bookmark20"/>
      <w:r>
        <w:t>Vady díla a záruční podmínky</w:t>
      </w:r>
      <w:bookmarkEnd w:id="19"/>
    </w:p>
    <w:p w:rsidR="00352780" w:rsidRDefault="004B6407">
      <w:pPr>
        <w:pStyle w:val="Zkladntext20"/>
        <w:framePr w:w="9173" w:h="13435" w:hRule="exact" w:wrap="none" w:vAnchor="page" w:hAnchor="page" w:x="1403" w:y="1762"/>
        <w:numPr>
          <w:ilvl w:val="0"/>
          <w:numId w:val="20"/>
        </w:numPr>
        <w:shd w:val="clear" w:color="auto" w:fill="auto"/>
        <w:tabs>
          <w:tab w:val="left" w:pos="414"/>
        </w:tabs>
        <w:spacing w:before="0" w:after="294" w:line="288" w:lineRule="exact"/>
        <w:ind w:left="460" w:hanging="460"/>
        <w:jc w:val="both"/>
      </w:pPr>
      <w:r>
        <w:t xml:space="preserve">Zhotovitel poskytuje záruku za jakost díla, tj. že dílo bude po dobu záruky </w:t>
      </w:r>
      <w:r>
        <w:t>ode dne jeho předání způsobilé k použití pro obvyklý účel a že si zachová obvyklé vlastnosti. Záruční doba se počítá ode dne podpisu protokolu o předání a převzetí díla. Záruční doba neběží po dobu, po kterou nemůže objednatel dílo užívat pro vady, za kter</w:t>
      </w:r>
      <w:r>
        <w:t>é odpovídá zhotovitel.</w:t>
      </w:r>
    </w:p>
    <w:p w:rsidR="00352780" w:rsidRDefault="004B6407">
      <w:pPr>
        <w:pStyle w:val="Nadpis40"/>
        <w:framePr w:w="9173" w:h="13435" w:hRule="exact" w:wrap="none" w:vAnchor="page" w:hAnchor="page" w:x="1403" w:y="1762"/>
        <w:shd w:val="clear" w:color="auto" w:fill="auto"/>
        <w:spacing w:before="0" w:after="313" w:line="220" w:lineRule="exact"/>
        <w:ind w:left="460" w:firstLine="0"/>
      </w:pPr>
      <w:bookmarkStart w:id="20" w:name="bookmark21"/>
      <w:r>
        <w:t>Záruční lhůta na jednotlivé konstrukce stavby:</w:t>
      </w:r>
      <w:bookmarkEnd w:id="20"/>
    </w:p>
    <w:p w:rsidR="00352780" w:rsidRDefault="004B6407">
      <w:pPr>
        <w:pStyle w:val="Zkladntext40"/>
        <w:framePr w:w="9173" w:h="13435" w:hRule="exact" w:wrap="none" w:vAnchor="page" w:hAnchor="page" w:x="1403" w:y="1762"/>
        <w:shd w:val="clear" w:color="auto" w:fill="auto"/>
        <w:tabs>
          <w:tab w:val="left" w:pos="7185"/>
        </w:tabs>
        <w:spacing w:before="0" w:after="254" w:line="220" w:lineRule="exact"/>
        <w:ind w:left="460" w:firstLine="0"/>
        <w:jc w:val="both"/>
      </w:pPr>
      <w:r>
        <w:rPr>
          <w:rStyle w:val="Zkladntext4Netun"/>
        </w:rPr>
        <w:t xml:space="preserve">&gt; práce </w:t>
      </w:r>
      <w:r>
        <w:t xml:space="preserve">HSV </w:t>
      </w:r>
      <w:r>
        <w:rPr>
          <w:rStyle w:val="Zkladntext4Netun"/>
        </w:rPr>
        <w:t xml:space="preserve">a </w:t>
      </w:r>
      <w:r>
        <w:t>PSV</w:t>
      </w:r>
      <w:r>
        <w:tab/>
        <w:t>60 měsíců</w:t>
      </w:r>
    </w:p>
    <w:p w:rsidR="00352780" w:rsidRDefault="004B6407">
      <w:pPr>
        <w:pStyle w:val="Zkladntext20"/>
        <w:framePr w:w="9173" w:h="13435" w:hRule="exact" w:wrap="none" w:vAnchor="page" w:hAnchor="page" w:x="1403" w:y="1762"/>
        <w:shd w:val="clear" w:color="auto" w:fill="auto"/>
        <w:spacing w:before="0" w:after="240" w:line="288" w:lineRule="exact"/>
        <w:ind w:left="620" w:firstLine="0"/>
        <w:jc w:val="both"/>
      </w:pPr>
      <w:r>
        <w:t>Po tuto dobu odpovídá zhotovitel za vady, které objednatel zjistil a které včas reklamoval.</w:t>
      </w:r>
    </w:p>
    <w:p w:rsidR="00352780" w:rsidRDefault="004B6407">
      <w:pPr>
        <w:pStyle w:val="Zkladntext20"/>
        <w:framePr w:w="9173" w:h="13435" w:hRule="exact" w:wrap="none" w:vAnchor="page" w:hAnchor="page" w:x="1403" w:y="1762"/>
        <w:numPr>
          <w:ilvl w:val="0"/>
          <w:numId w:val="20"/>
        </w:numPr>
        <w:shd w:val="clear" w:color="auto" w:fill="auto"/>
        <w:tabs>
          <w:tab w:val="left" w:pos="414"/>
        </w:tabs>
        <w:spacing w:before="0" w:after="240" w:line="288" w:lineRule="exact"/>
        <w:ind w:left="460" w:hanging="460"/>
        <w:jc w:val="both"/>
      </w:pPr>
      <w:r>
        <w:t xml:space="preserve">Vadou se rozumí odchylka v kvalitě, rozsahu a parametrech díla </w:t>
      </w:r>
      <w:r>
        <w:t>stanovených projektovou dokumentací, touto smlouvou a obecně závaznými technickými normami a předpisy. Nedodělkem se rozumí nedokončená práce oproti projektu.</w:t>
      </w:r>
    </w:p>
    <w:p w:rsidR="00352780" w:rsidRDefault="004B6407">
      <w:pPr>
        <w:pStyle w:val="Zkladntext20"/>
        <w:framePr w:w="9173" w:h="13435" w:hRule="exact" w:wrap="none" w:vAnchor="page" w:hAnchor="page" w:x="1403" w:y="1762"/>
        <w:numPr>
          <w:ilvl w:val="0"/>
          <w:numId w:val="20"/>
        </w:numPr>
        <w:shd w:val="clear" w:color="auto" w:fill="auto"/>
        <w:tabs>
          <w:tab w:val="left" w:pos="414"/>
        </w:tabs>
        <w:spacing w:before="0" w:after="0" w:line="288" w:lineRule="exact"/>
        <w:ind w:left="460" w:hanging="460"/>
        <w:jc w:val="both"/>
      </w:pPr>
      <w:r>
        <w:t>Zhotovitel odpovídá za vady, jež má dílo v době jeho předání. Zhotovitel odpovídá i za vady vznik</w:t>
      </w:r>
      <w:r>
        <w:t>lé po předání díla a to v záruční době, odstraňování vad na díle se řídí příslušnými ustanoveními občanského zákoníku.</w:t>
      </w:r>
    </w:p>
    <w:p w:rsidR="00352780" w:rsidRDefault="004B6407">
      <w:pPr>
        <w:pStyle w:val="Zkladntext20"/>
        <w:framePr w:w="9173" w:h="13435" w:hRule="exact" w:wrap="none" w:vAnchor="page" w:hAnchor="page" w:x="1403" w:y="1762"/>
        <w:shd w:val="clear" w:color="auto" w:fill="auto"/>
        <w:spacing w:before="0" w:after="0" w:line="288" w:lineRule="exact"/>
        <w:ind w:left="460" w:firstLine="0"/>
        <w:jc w:val="both"/>
      </w:pPr>
      <w:r>
        <w:t>Zhotovitel neodpovídá za vady díla, jestliže tyto vady byly způsobeny použitím věcí předaných mu ke zpracování objednatelem v případě, že</w:t>
      </w:r>
      <w:r>
        <w:t xml:space="preserve"> zhotovitel ani při vynaložení odborné péče vhodnost těchto věcí nemohl zjistit nebo na ně upozornil a objednatel na jejich použití trval. Zhotovitel rovněž neodpovídá za vady způsobené dodržením nevhodných pokynů daných mu objednatelem, jestliže zhotovite</w:t>
      </w:r>
      <w:r>
        <w:t>l na nevhodnost těchto</w:t>
      </w:r>
    </w:p>
    <w:p w:rsidR="00352780" w:rsidRDefault="00352780">
      <w:pPr>
        <w:rPr>
          <w:sz w:val="2"/>
          <w:szCs w:val="2"/>
        </w:rPr>
        <w:sectPr w:rsidR="0035278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52780" w:rsidRDefault="004B6407">
      <w:pPr>
        <w:pStyle w:val="ZhlavneboZpat0"/>
        <w:framePr w:w="9158" w:h="537" w:hRule="exact" w:wrap="none" w:vAnchor="page" w:hAnchor="page" w:x="1410" w:y="968"/>
        <w:shd w:val="clear" w:color="auto" w:fill="auto"/>
      </w:pPr>
      <w:r>
        <w:lastRenderedPageBreak/>
        <w:t>Textová část zadávací dokumentace</w:t>
      </w:r>
    </w:p>
    <w:p w:rsidR="00352780" w:rsidRDefault="004B6407">
      <w:pPr>
        <w:pStyle w:val="ZhlavneboZpat0"/>
        <w:framePr w:w="9158" w:h="537" w:hRule="exact" w:wrap="none" w:vAnchor="page" w:hAnchor="page" w:x="1410" w:y="968"/>
        <w:shd w:val="clear" w:color="auto" w:fill="auto"/>
      </w:pPr>
      <w:r>
        <w:t>„Rekonstrukce komunikace v ulici Dolina - Strání“</w:t>
      </w:r>
    </w:p>
    <w:p w:rsidR="00352780" w:rsidRDefault="004B6407">
      <w:pPr>
        <w:pStyle w:val="Zkladntext20"/>
        <w:framePr w:w="9158" w:h="13219" w:hRule="exact" w:wrap="none" w:vAnchor="page" w:hAnchor="page" w:x="1410" w:y="1748"/>
        <w:shd w:val="clear" w:color="auto" w:fill="auto"/>
        <w:spacing w:before="0" w:after="244" w:line="293" w:lineRule="exact"/>
        <w:ind w:left="460" w:firstLine="0"/>
        <w:jc w:val="both"/>
      </w:pPr>
      <w:r>
        <w:t>pokynů upozornil a objednatel na jejich dodržení trval nebo jestli zhotovitel tuto nevhodnost ani při vynaložení odborné péče</w:t>
      </w:r>
      <w:r>
        <w:t xml:space="preserve"> nemohl zjistit.</w:t>
      </w:r>
    </w:p>
    <w:p w:rsidR="00352780" w:rsidRDefault="004B6407">
      <w:pPr>
        <w:pStyle w:val="Zkladntext20"/>
        <w:framePr w:w="9158" w:h="13219" w:hRule="exact" w:wrap="none" w:vAnchor="page" w:hAnchor="page" w:x="1410" w:y="1748"/>
        <w:numPr>
          <w:ilvl w:val="0"/>
          <w:numId w:val="20"/>
        </w:numPr>
        <w:shd w:val="clear" w:color="auto" w:fill="auto"/>
        <w:tabs>
          <w:tab w:val="left" w:pos="445"/>
        </w:tabs>
        <w:spacing w:before="0" w:after="294" w:line="288" w:lineRule="exact"/>
        <w:ind w:left="460" w:hanging="460"/>
        <w:jc w:val="both"/>
      </w:pPr>
      <w:r>
        <w:t xml:space="preserve">Zhotovitel se zavazuje zahájit odstraňování vad předmětu plnění nejpozději do </w:t>
      </w:r>
      <w:r>
        <w:rPr>
          <w:rStyle w:val="Zkladntext2Tun"/>
        </w:rPr>
        <w:t xml:space="preserve">5 dnů </w:t>
      </w:r>
      <w:r>
        <w:t>po písemném uplatnění oprávněné reklamace objednatelem a vady odstranit v co nejkratším technicky možném termínu. Termín dokončení odstranění vad se dohodn</w:t>
      </w:r>
      <w:r>
        <w:t>e písemnou formou.</w:t>
      </w:r>
    </w:p>
    <w:p w:rsidR="00352780" w:rsidRDefault="004B6407">
      <w:pPr>
        <w:pStyle w:val="Nadpis40"/>
        <w:framePr w:w="9158" w:h="13219" w:hRule="exact" w:wrap="none" w:vAnchor="page" w:hAnchor="page" w:x="1410" w:y="1748"/>
        <w:numPr>
          <w:ilvl w:val="0"/>
          <w:numId w:val="13"/>
        </w:numPr>
        <w:shd w:val="clear" w:color="auto" w:fill="auto"/>
        <w:tabs>
          <w:tab w:val="left" w:pos="2789"/>
        </w:tabs>
        <w:spacing w:before="0" w:after="264" w:line="220" w:lineRule="exact"/>
        <w:ind w:left="2160" w:firstLine="0"/>
      </w:pPr>
      <w:bookmarkStart w:id="21" w:name="bookmark22"/>
      <w:r>
        <w:t>Smluvní pokuta za neplnění zhotovitele</w:t>
      </w:r>
      <w:bookmarkEnd w:id="21"/>
    </w:p>
    <w:p w:rsidR="00352780" w:rsidRDefault="004B6407">
      <w:pPr>
        <w:pStyle w:val="Zkladntext20"/>
        <w:framePr w:w="9158" w:h="13219" w:hRule="exact" w:wrap="none" w:vAnchor="page" w:hAnchor="page" w:x="1410" w:y="1748"/>
        <w:numPr>
          <w:ilvl w:val="0"/>
          <w:numId w:val="21"/>
        </w:numPr>
        <w:shd w:val="clear" w:color="auto" w:fill="auto"/>
        <w:tabs>
          <w:tab w:val="left" w:pos="445"/>
        </w:tabs>
        <w:spacing w:before="0" w:after="240" w:line="288" w:lineRule="exact"/>
        <w:ind w:left="460" w:hanging="460"/>
        <w:jc w:val="both"/>
      </w:pPr>
      <w:r>
        <w:t xml:space="preserve">Pokud bude zhotovitel v prodlení s předáním díla, uhradí objednateli smluvní pokutu ve výši </w:t>
      </w:r>
      <w:r>
        <w:rPr>
          <w:rStyle w:val="Zkladntext2Tun"/>
        </w:rPr>
        <w:t>0,2 % z ceny díla za každý den prodlení.</w:t>
      </w:r>
    </w:p>
    <w:p w:rsidR="00352780" w:rsidRDefault="004B6407">
      <w:pPr>
        <w:pStyle w:val="Zkladntext20"/>
        <w:framePr w:w="9158" w:h="13219" w:hRule="exact" w:wrap="none" w:vAnchor="page" w:hAnchor="page" w:x="1410" w:y="1748"/>
        <w:numPr>
          <w:ilvl w:val="0"/>
          <w:numId w:val="21"/>
        </w:numPr>
        <w:shd w:val="clear" w:color="auto" w:fill="auto"/>
        <w:tabs>
          <w:tab w:val="left" w:pos="445"/>
        </w:tabs>
        <w:spacing w:before="0" w:after="240" w:line="288" w:lineRule="exact"/>
        <w:ind w:left="460" w:hanging="460"/>
        <w:jc w:val="both"/>
      </w:pPr>
      <w:r>
        <w:t>V případě prodlení objednatele s placením faktury nebo splátky je</w:t>
      </w:r>
      <w:r>
        <w:t xml:space="preserve"> objednatel povinen zaplatit zhotoviteli smluvní pokutu ve výši 0,05 % z dlužné částky za každý den prodlení, pokud se smluvní strany nedohodnou jinak.</w:t>
      </w:r>
    </w:p>
    <w:p w:rsidR="00352780" w:rsidRDefault="004B6407">
      <w:pPr>
        <w:pStyle w:val="Zkladntext20"/>
        <w:framePr w:w="9158" w:h="13219" w:hRule="exact" w:wrap="none" w:vAnchor="page" w:hAnchor="page" w:x="1410" w:y="1748"/>
        <w:numPr>
          <w:ilvl w:val="0"/>
          <w:numId w:val="21"/>
        </w:numPr>
        <w:shd w:val="clear" w:color="auto" w:fill="auto"/>
        <w:tabs>
          <w:tab w:val="left" w:pos="445"/>
        </w:tabs>
        <w:spacing w:before="0" w:after="240" w:line="288" w:lineRule="exact"/>
        <w:ind w:left="460" w:hanging="460"/>
        <w:jc w:val="both"/>
      </w:pPr>
      <w:r>
        <w:t xml:space="preserve">Pokud zhotovitel neodstraní vady nebo nedodělky uvedené v zápise o předání a převzetí díla v dohodnutém </w:t>
      </w:r>
      <w:r>
        <w:t xml:space="preserve">termínu, zaplatí objednateli smluvní pokutu ve výši 1.000,- </w:t>
      </w:r>
      <w:r>
        <w:rPr>
          <w:rStyle w:val="Zkladntext2Tun"/>
        </w:rPr>
        <w:t xml:space="preserve">Kč </w:t>
      </w:r>
      <w:r>
        <w:t>za každý den prodlení a každou vadu.</w:t>
      </w:r>
    </w:p>
    <w:p w:rsidR="00352780" w:rsidRDefault="004B6407">
      <w:pPr>
        <w:pStyle w:val="Zkladntext20"/>
        <w:framePr w:w="9158" w:h="13219" w:hRule="exact" w:wrap="none" w:vAnchor="page" w:hAnchor="page" w:x="1410" w:y="1748"/>
        <w:numPr>
          <w:ilvl w:val="0"/>
          <w:numId w:val="21"/>
        </w:numPr>
        <w:shd w:val="clear" w:color="auto" w:fill="auto"/>
        <w:tabs>
          <w:tab w:val="left" w:pos="445"/>
        </w:tabs>
        <w:spacing w:before="0" w:after="294" w:line="288" w:lineRule="exact"/>
        <w:ind w:left="460" w:hanging="460"/>
        <w:jc w:val="both"/>
      </w:pPr>
      <w:r>
        <w:t xml:space="preserve">Nevyklidí-li zhotovitel staveniště ve sjednaném termínu, je povinen zaplatit objednateli smluvní pokutu ve výši </w:t>
      </w:r>
      <w:r>
        <w:rPr>
          <w:rStyle w:val="Zkladntext2Tun"/>
        </w:rPr>
        <w:t>0,05 % za každý den prodlení.</w:t>
      </w:r>
    </w:p>
    <w:p w:rsidR="00352780" w:rsidRDefault="004B6407">
      <w:pPr>
        <w:pStyle w:val="Nadpis40"/>
        <w:framePr w:w="9158" w:h="13219" w:hRule="exact" w:wrap="none" w:vAnchor="page" w:hAnchor="page" w:x="1410" w:y="1748"/>
        <w:numPr>
          <w:ilvl w:val="0"/>
          <w:numId w:val="13"/>
        </w:numPr>
        <w:shd w:val="clear" w:color="auto" w:fill="auto"/>
        <w:tabs>
          <w:tab w:val="left" w:pos="3421"/>
        </w:tabs>
        <w:spacing w:before="0" w:after="308" w:line="220" w:lineRule="exact"/>
        <w:ind w:left="2720" w:firstLine="0"/>
      </w:pPr>
      <w:bookmarkStart w:id="22" w:name="bookmark23"/>
      <w:r>
        <w:t xml:space="preserve">Ukončení </w:t>
      </w:r>
      <w:r>
        <w:t>platnosti smlouvy</w:t>
      </w:r>
      <w:bookmarkEnd w:id="22"/>
    </w:p>
    <w:p w:rsidR="00352780" w:rsidRDefault="004B6407">
      <w:pPr>
        <w:pStyle w:val="Zkladntext20"/>
        <w:framePr w:w="9158" w:h="13219" w:hRule="exact" w:wrap="none" w:vAnchor="page" w:hAnchor="page" w:x="1410" w:y="1748"/>
        <w:numPr>
          <w:ilvl w:val="0"/>
          <w:numId w:val="22"/>
        </w:numPr>
        <w:shd w:val="clear" w:color="auto" w:fill="auto"/>
        <w:tabs>
          <w:tab w:val="left" w:pos="450"/>
        </w:tabs>
        <w:spacing w:before="0" w:after="0" w:line="220" w:lineRule="exact"/>
        <w:ind w:left="460" w:hanging="460"/>
        <w:jc w:val="both"/>
      </w:pPr>
      <w:r>
        <w:t>Tato smlouva zaniká:</w:t>
      </w:r>
    </w:p>
    <w:p w:rsidR="00352780" w:rsidRDefault="004B6407">
      <w:pPr>
        <w:pStyle w:val="Zkladntext20"/>
        <w:framePr w:w="9158" w:h="13219" w:hRule="exact" w:wrap="none" w:vAnchor="page" w:hAnchor="page" w:x="1410" w:y="1748"/>
        <w:numPr>
          <w:ilvl w:val="0"/>
          <w:numId w:val="23"/>
        </w:numPr>
        <w:shd w:val="clear" w:color="auto" w:fill="auto"/>
        <w:tabs>
          <w:tab w:val="left" w:pos="998"/>
        </w:tabs>
        <w:spacing w:before="0" w:after="0" w:line="413" w:lineRule="exact"/>
        <w:ind w:left="620" w:firstLine="0"/>
        <w:jc w:val="both"/>
      </w:pPr>
      <w:r>
        <w:t>dohodou smluvních stran,</w:t>
      </w:r>
    </w:p>
    <w:p w:rsidR="00352780" w:rsidRDefault="004B6407">
      <w:pPr>
        <w:pStyle w:val="Zkladntext20"/>
        <w:framePr w:w="9158" w:h="13219" w:hRule="exact" w:wrap="none" w:vAnchor="page" w:hAnchor="page" w:x="1410" w:y="1748"/>
        <w:numPr>
          <w:ilvl w:val="0"/>
          <w:numId w:val="23"/>
        </w:numPr>
        <w:shd w:val="clear" w:color="auto" w:fill="auto"/>
        <w:tabs>
          <w:tab w:val="left" w:pos="998"/>
        </w:tabs>
        <w:spacing w:before="0" w:after="0" w:line="413" w:lineRule="exact"/>
        <w:ind w:left="620" w:firstLine="0"/>
        <w:jc w:val="both"/>
      </w:pPr>
      <w:r>
        <w:t>splněním účelu, na který byla uzavřena,</w:t>
      </w:r>
    </w:p>
    <w:p w:rsidR="00352780" w:rsidRDefault="004B6407">
      <w:pPr>
        <w:pStyle w:val="Zkladntext20"/>
        <w:framePr w:w="9158" w:h="13219" w:hRule="exact" w:wrap="none" w:vAnchor="page" w:hAnchor="page" w:x="1410" w:y="1748"/>
        <w:numPr>
          <w:ilvl w:val="0"/>
          <w:numId w:val="23"/>
        </w:numPr>
        <w:shd w:val="clear" w:color="auto" w:fill="auto"/>
        <w:tabs>
          <w:tab w:val="left" w:pos="998"/>
        </w:tabs>
        <w:spacing w:before="0" w:after="0" w:line="413" w:lineRule="exact"/>
        <w:ind w:left="620" w:firstLine="0"/>
        <w:jc w:val="both"/>
      </w:pPr>
      <w:r>
        <w:t>jednostranným odstoupením za podmínek uvedených v této smlouvě,</w:t>
      </w:r>
    </w:p>
    <w:p w:rsidR="00352780" w:rsidRDefault="004B6407">
      <w:pPr>
        <w:pStyle w:val="Zkladntext20"/>
        <w:framePr w:w="9158" w:h="13219" w:hRule="exact" w:wrap="none" w:vAnchor="page" w:hAnchor="page" w:x="1410" w:y="1748"/>
        <w:numPr>
          <w:ilvl w:val="0"/>
          <w:numId w:val="23"/>
        </w:numPr>
        <w:shd w:val="clear" w:color="auto" w:fill="auto"/>
        <w:tabs>
          <w:tab w:val="left" w:pos="998"/>
        </w:tabs>
        <w:spacing w:before="0" w:after="220" w:line="413" w:lineRule="exact"/>
        <w:ind w:left="620" w:firstLine="0"/>
        <w:jc w:val="both"/>
      </w:pPr>
      <w:r>
        <w:t>zánikem podnikatelského oprávnění zhotovitele.</w:t>
      </w:r>
    </w:p>
    <w:p w:rsidR="00352780" w:rsidRDefault="004B6407">
      <w:pPr>
        <w:pStyle w:val="Zkladntext20"/>
        <w:framePr w:w="9158" w:h="13219" w:hRule="exact" w:wrap="none" w:vAnchor="page" w:hAnchor="page" w:x="1410" w:y="1748"/>
        <w:numPr>
          <w:ilvl w:val="0"/>
          <w:numId w:val="22"/>
        </w:numPr>
        <w:shd w:val="clear" w:color="auto" w:fill="auto"/>
        <w:tabs>
          <w:tab w:val="left" w:pos="450"/>
        </w:tabs>
        <w:spacing w:before="0" w:after="0" w:line="288" w:lineRule="exact"/>
        <w:ind w:left="460" w:hanging="460"/>
        <w:jc w:val="both"/>
      </w:pPr>
      <w:r>
        <w:t xml:space="preserve">Jednostranné písemné odstoupení od této </w:t>
      </w:r>
      <w:r>
        <w:t>smlouvy zhotovitelem je možné v případě:</w:t>
      </w:r>
    </w:p>
    <w:p w:rsidR="00352780" w:rsidRDefault="004B6407">
      <w:pPr>
        <w:pStyle w:val="Zkladntext20"/>
        <w:framePr w:w="9158" w:h="13219" w:hRule="exact" w:wrap="none" w:vAnchor="page" w:hAnchor="page" w:x="1410" w:y="1748"/>
        <w:numPr>
          <w:ilvl w:val="0"/>
          <w:numId w:val="24"/>
        </w:numPr>
        <w:shd w:val="clear" w:color="auto" w:fill="auto"/>
        <w:tabs>
          <w:tab w:val="left" w:pos="882"/>
        </w:tabs>
        <w:spacing w:before="0" w:after="0" w:line="288" w:lineRule="exact"/>
        <w:ind w:left="620" w:firstLine="0"/>
        <w:jc w:val="both"/>
      </w:pPr>
      <w:r>
        <w:t>nesplnění povinnosti objednatele předat zhotoviteli pravomocné stavební povolení</w:t>
      </w:r>
    </w:p>
    <w:p w:rsidR="00352780" w:rsidRDefault="004B6407">
      <w:pPr>
        <w:pStyle w:val="Zkladntext20"/>
        <w:framePr w:w="9158" w:h="13219" w:hRule="exact" w:wrap="none" w:vAnchor="page" w:hAnchor="page" w:x="1410" w:y="1748"/>
        <w:numPr>
          <w:ilvl w:val="0"/>
          <w:numId w:val="24"/>
        </w:numPr>
        <w:shd w:val="clear" w:color="auto" w:fill="auto"/>
        <w:tabs>
          <w:tab w:val="left" w:pos="882"/>
        </w:tabs>
        <w:spacing w:before="0" w:after="236" w:line="288" w:lineRule="exact"/>
        <w:ind w:left="620" w:firstLine="0"/>
        <w:jc w:val="both"/>
      </w:pPr>
      <w:r>
        <w:t>nepředání staveniště v dohodnutém termínu</w:t>
      </w:r>
    </w:p>
    <w:p w:rsidR="00352780" w:rsidRDefault="004B6407">
      <w:pPr>
        <w:pStyle w:val="Zkladntext20"/>
        <w:framePr w:w="9158" w:h="13219" w:hRule="exact" w:wrap="none" w:vAnchor="page" w:hAnchor="page" w:x="1410" w:y="1748"/>
        <w:numPr>
          <w:ilvl w:val="0"/>
          <w:numId w:val="22"/>
        </w:numPr>
        <w:shd w:val="clear" w:color="auto" w:fill="auto"/>
        <w:tabs>
          <w:tab w:val="left" w:pos="450"/>
        </w:tabs>
        <w:spacing w:before="0" w:after="0" w:line="293" w:lineRule="exact"/>
        <w:ind w:left="460" w:hanging="460"/>
        <w:jc w:val="both"/>
      </w:pPr>
      <w:r>
        <w:t>Jednostranné písemné odstoupení od této smlouvy objednatelem je možné v případě, že:</w:t>
      </w:r>
    </w:p>
    <w:p w:rsidR="00352780" w:rsidRDefault="004B6407">
      <w:pPr>
        <w:pStyle w:val="Zkladntext20"/>
        <w:framePr w:w="9158" w:h="13219" w:hRule="exact" w:wrap="none" w:vAnchor="page" w:hAnchor="page" w:x="1410" w:y="1748"/>
        <w:numPr>
          <w:ilvl w:val="0"/>
          <w:numId w:val="25"/>
        </w:numPr>
        <w:shd w:val="clear" w:color="auto" w:fill="auto"/>
        <w:tabs>
          <w:tab w:val="left" w:pos="852"/>
        </w:tabs>
        <w:spacing w:before="0" w:after="0" w:line="293" w:lineRule="exact"/>
        <w:ind w:left="900" w:hanging="440"/>
        <w:jc w:val="left"/>
      </w:pPr>
      <w:r>
        <w:t>Zhotovitel podstatným způsobem porušuje smlouvu; za podstatné porušení smlouvy se považuje zejm.:</w:t>
      </w:r>
    </w:p>
    <w:p w:rsidR="00352780" w:rsidRDefault="004B6407">
      <w:pPr>
        <w:pStyle w:val="Zkladntext20"/>
        <w:framePr w:w="9158" w:h="13219" w:hRule="exact" w:wrap="none" w:vAnchor="page" w:hAnchor="page" w:x="1410" w:y="1748"/>
        <w:numPr>
          <w:ilvl w:val="0"/>
          <w:numId w:val="24"/>
        </w:numPr>
        <w:shd w:val="clear" w:color="auto" w:fill="auto"/>
        <w:tabs>
          <w:tab w:val="left" w:pos="1053"/>
        </w:tabs>
        <w:spacing w:before="0" w:after="0" w:line="293" w:lineRule="exact"/>
        <w:ind w:left="760" w:firstLine="0"/>
        <w:jc w:val="both"/>
      </w:pPr>
      <w:r>
        <w:t>prodlení zhotovitele se zahájením prací delší než 15 kalendářních dnů,</w:t>
      </w:r>
    </w:p>
    <w:p w:rsidR="00352780" w:rsidRDefault="004B6407">
      <w:pPr>
        <w:pStyle w:val="Zkladntext20"/>
        <w:framePr w:w="9158" w:h="13219" w:hRule="exact" w:wrap="none" w:vAnchor="page" w:hAnchor="page" w:x="1410" w:y="1748"/>
        <w:numPr>
          <w:ilvl w:val="0"/>
          <w:numId w:val="24"/>
        </w:numPr>
        <w:shd w:val="clear" w:color="auto" w:fill="auto"/>
        <w:tabs>
          <w:tab w:val="left" w:pos="1053"/>
        </w:tabs>
        <w:spacing w:before="0" w:after="0" w:line="293" w:lineRule="exact"/>
        <w:ind w:left="760" w:firstLine="0"/>
        <w:jc w:val="both"/>
      </w:pPr>
      <w:r>
        <w:t>prodlení zhotovitele s ukončením realizace díla delší než 30 kalendářních dnů,</w:t>
      </w:r>
    </w:p>
    <w:p w:rsidR="00352780" w:rsidRDefault="004B6407">
      <w:pPr>
        <w:pStyle w:val="Zkladntext20"/>
        <w:framePr w:w="9158" w:h="13219" w:hRule="exact" w:wrap="none" w:vAnchor="page" w:hAnchor="page" w:x="1410" w:y="1748"/>
        <w:numPr>
          <w:ilvl w:val="0"/>
          <w:numId w:val="24"/>
        </w:numPr>
        <w:shd w:val="clear" w:color="auto" w:fill="auto"/>
        <w:tabs>
          <w:tab w:val="left" w:pos="1053"/>
        </w:tabs>
        <w:spacing w:before="0" w:after="0" w:line="293" w:lineRule="exact"/>
        <w:ind w:left="1040" w:hanging="280"/>
        <w:jc w:val="left"/>
      </w:pPr>
      <w:r>
        <w:t>případy,</w:t>
      </w:r>
      <w:r>
        <w:t xml:space="preserve"> kdy zhotovitel provádí dílo v rozporu se zadáním objednatele, projektovou dokumentací nebo pravomocným stavebním povolením nebo nedodržuje</w:t>
      </w:r>
    </w:p>
    <w:p w:rsidR="00352780" w:rsidRDefault="00352780">
      <w:pPr>
        <w:rPr>
          <w:sz w:val="2"/>
          <w:szCs w:val="2"/>
        </w:rPr>
        <w:sectPr w:rsidR="0035278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52780" w:rsidRDefault="004B6407">
      <w:pPr>
        <w:pStyle w:val="ZhlavneboZpat0"/>
        <w:framePr w:w="8741" w:h="537" w:hRule="exact" w:wrap="none" w:vAnchor="page" w:hAnchor="page" w:x="1828" w:y="973"/>
        <w:shd w:val="clear" w:color="auto" w:fill="auto"/>
      </w:pPr>
      <w:r>
        <w:lastRenderedPageBreak/>
        <w:t>Textová část zadávací dokumentace</w:t>
      </w:r>
    </w:p>
    <w:p w:rsidR="00352780" w:rsidRDefault="004B6407">
      <w:pPr>
        <w:pStyle w:val="ZhlavneboZpat0"/>
        <w:framePr w:w="8741" w:h="537" w:hRule="exact" w:wrap="none" w:vAnchor="page" w:hAnchor="page" w:x="1828" w:y="973"/>
        <w:shd w:val="clear" w:color="auto" w:fill="auto"/>
      </w:pPr>
      <w:r>
        <w:t>„Rekonstrukce komunikace v ulici Dolina - Strání“</w:t>
      </w:r>
    </w:p>
    <w:p w:rsidR="00352780" w:rsidRDefault="004B6407">
      <w:pPr>
        <w:pStyle w:val="Zkladntext20"/>
        <w:framePr w:w="9158" w:h="13501" w:hRule="exact" w:wrap="none" w:vAnchor="page" w:hAnchor="page" w:x="1410" w:y="1754"/>
        <w:shd w:val="clear" w:color="auto" w:fill="auto"/>
        <w:spacing w:before="0" w:after="0" w:line="293" w:lineRule="exact"/>
        <w:ind w:left="1020" w:firstLine="0"/>
        <w:jc w:val="both"/>
      </w:pPr>
      <w:r>
        <w:t>technologické postupy a technické normy a to i přes písemnou výzvu objednatele nedostatky neodstraní,</w:t>
      </w:r>
    </w:p>
    <w:p w:rsidR="00352780" w:rsidRDefault="004B6407">
      <w:pPr>
        <w:pStyle w:val="Zkladntext20"/>
        <w:framePr w:w="9158" w:h="13501" w:hRule="exact" w:wrap="none" w:vAnchor="page" w:hAnchor="page" w:x="1410" w:y="1754"/>
        <w:numPr>
          <w:ilvl w:val="0"/>
          <w:numId w:val="24"/>
        </w:numPr>
        <w:shd w:val="clear" w:color="auto" w:fill="auto"/>
        <w:tabs>
          <w:tab w:val="left" w:pos="971"/>
        </w:tabs>
        <w:spacing w:before="0" w:after="0" w:line="293" w:lineRule="exact"/>
        <w:ind w:left="1020" w:hanging="280"/>
        <w:jc w:val="both"/>
      </w:pPr>
      <w:r>
        <w:t>případy, kdy zhotovitel neposkytne náležitou součinnost technickému dozoru objednatele, autorskému dozoru nebo koordinátorovi bezpečnosti práce i přes pís</w:t>
      </w:r>
      <w:r>
        <w:t>emné upozornění objednatele,</w:t>
      </w:r>
    </w:p>
    <w:p w:rsidR="00352780" w:rsidRDefault="004B6407">
      <w:pPr>
        <w:pStyle w:val="Zkladntext20"/>
        <w:framePr w:w="9158" w:h="13501" w:hRule="exact" w:wrap="none" w:vAnchor="page" w:hAnchor="page" w:x="1410" w:y="1754"/>
        <w:numPr>
          <w:ilvl w:val="0"/>
          <w:numId w:val="24"/>
        </w:numPr>
        <w:shd w:val="clear" w:color="auto" w:fill="auto"/>
        <w:tabs>
          <w:tab w:val="left" w:pos="971"/>
        </w:tabs>
        <w:spacing w:before="0" w:after="298" w:line="293" w:lineRule="exact"/>
        <w:ind w:left="1020" w:hanging="280"/>
        <w:jc w:val="both"/>
      </w:pPr>
      <w:r>
        <w:t>případy, kdy zhotovitel neumožní kontrolu provádění díla a postupu prací na něm.</w:t>
      </w:r>
    </w:p>
    <w:p w:rsidR="00352780" w:rsidRDefault="004B6407">
      <w:pPr>
        <w:pStyle w:val="Zkladntext20"/>
        <w:framePr w:w="9158" w:h="13501" w:hRule="exact" w:wrap="none" w:vAnchor="page" w:hAnchor="page" w:x="1410" w:y="1754"/>
        <w:numPr>
          <w:ilvl w:val="0"/>
          <w:numId w:val="25"/>
        </w:numPr>
        <w:shd w:val="clear" w:color="auto" w:fill="auto"/>
        <w:tabs>
          <w:tab w:val="left" w:pos="960"/>
        </w:tabs>
        <w:spacing w:before="0" w:after="260" w:line="220" w:lineRule="exact"/>
        <w:ind w:left="460" w:firstLine="0"/>
        <w:jc w:val="both"/>
      </w:pPr>
      <w:r>
        <w:t>Postupem zhotovitele, a to i ve smyslu písm. a), hrozí vznik škody.</w:t>
      </w:r>
    </w:p>
    <w:p w:rsidR="00352780" w:rsidRDefault="004B6407">
      <w:pPr>
        <w:pStyle w:val="Zkladntext20"/>
        <w:framePr w:w="9158" w:h="13501" w:hRule="exact" w:wrap="none" w:vAnchor="page" w:hAnchor="page" w:x="1410" w:y="1754"/>
        <w:shd w:val="clear" w:color="auto" w:fill="auto"/>
        <w:spacing w:before="0" w:after="0" w:line="293" w:lineRule="exact"/>
        <w:ind w:left="460" w:firstLine="0"/>
        <w:jc w:val="both"/>
      </w:pPr>
      <w:r>
        <w:t xml:space="preserve">Smlouva zaniká doručením projevu odstoupení druhé straně. Při odstoupení </w:t>
      </w:r>
      <w:r>
        <w:t>strany nejpozději do 15 dnů vypořádají své závazky takto:</w:t>
      </w:r>
    </w:p>
    <w:p w:rsidR="00352780" w:rsidRDefault="004B6407">
      <w:pPr>
        <w:pStyle w:val="Zkladntext20"/>
        <w:framePr w:w="9158" w:h="13501" w:hRule="exact" w:wrap="none" w:vAnchor="page" w:hAnchor="page" w:x="1410" w:y="1754"/>
        <w:numPr>
          <w:ilvl w:val="0"/>
          <w:numId w:val="24"/>
        </w:numPr>
        <w:shd w:val="clear" w:color="auto" w:fill="auto"/>
        <w:tabs>
          <w:tab w:val="left" w:pos="966"/>
        </w:tabs>
        <w:spacing w:before="0" w:after="0" w:line="288" w:lineRule="exact"/>
        <w:ind w:left="1020" w:hanging="280"/>
        <w:jc w:val="both"/>
      </w:pPr>
      <w:r>
        <w:t>zhotovitel provede soupis všech provedených prací a činností oceněných způsobem, kterým je stanovena cena díla,</w:t>
      </w:r>
    </w:p>
    <w:p w:rsidR="00352780" w:rsidRDefault="004B6407">
      <w:pPr>
        <w:pStyle w:val="Zkladntext20"/>
        <w:framePr w:w="9158" w:h="13501" w:hRule="exact" w:wrap="none" w:vAnchor="page" w:hAnchor="page" w:x="1410" w:y="1754"/>
        <w:numPr>
          <w:ilvl w:val="0"/>
          <w:numId w:val="24"/>
        </w:numPr>
        <w:shd w:val="clear" w:color="auto" w:fill="auto"/>
        <w:tabs>
          <w:tab w:val="left" w:pos="966"/>
        </w:tabs>
        <w:spacing w:before="0" w:after="0" w:line="288" w:lineRule="exact"/>
        <w:ind w:left="1020" w:hanging="280"/>
        <w:jc w:val="both"/>
      </w:pPr>
      <w:r>
        <w:t xml:space="preserve">zhotovitel provede finanční ocenění provedených prací a poskytnutých záloh a zpracuje </w:t>
      </w:r>
      <w:r>
        <w:t>„dílčí“ konečnou fakturu,</w:t>
      </w:r>
    </w:p>
    <w:p w:rsidR="00352780" w:rsidRDefault="004B6407">
      <w:pPr>
        <w:pStyle w:val="Zkladntext20"/>
        <w:framePr w:w="9158" w:h="13501" w:hRule="exact" w:wrap="none" w:vAnchor="page" w:hAnchor="page" w:x="1410" w:y="1754"/>
        <w:numPr>
          <w:ilvl w:val="0"/>
          <w:numId w:val="24"/>
        </w:numPr>
        <w:shd w:val="clear" w:color="auto" w:fill="auto"/>
        <w:tabs>
          <w:tab w:val="left" w:pos="971"/>
        </w:tabs>
        <w:spacing w:before="0" w:after="0" w:line="288" w:lineRule="exact"/>
        <w:ind w:left="1020" w:hanging="280"/>
        <w:jc w:val="both"/>
      </w:pPr>
      <w:r>
        <w:t>zhotovitel vyzve objednatele k „dílčímu předání díla“ a objednatel je povinen do 3 dnů od obdržení výzvy zahájit „dílčí přejímací řízení“,</w:t>
      </w:r>
    </w:p>
    <w:p w:rsidR="00352780" w:rsidRDefault="004B6407">
      <w:pPr>
        <w:pStyle w:val="Zkladntext20"/>
        <w:framePr w:w="9158" w:h="13501" w:hRule="exact" w:wrap="none" w:vAnchor="page" w:hAnchor="page" w:x="1410" w:y="1754"/>
        <w:numPr>
          <w:ilvl w:val="0"/>
          <w:numId w:val="24"/>
        </w:numPr>
        <w:shd w:val="clear" w:color="auto" w:fill="auto"/>
        <w:tabs>
          <w:tab w:val="left" w:pos="971"/>
        </w:tabs>
        <w:spacing w:before="0" w:after="240" w:line="283" w:lineRule="exact"/>
        <w:ind w:left="1020" w:hanging="280"/>
        <w:jc w:val="both"/>
      </w:pPr>
      <w:r>
        <w:t>objednatel uhradí zhotoviteli práce provedené do doby odstoupení od smlouvy na základě vyst</w:t>
      </w:r>
      <w:r>
        <w:t>avené faktury.</w:t>
      </w:r>
    </w:p>
    <w:p w:rsidR="00352780" w:rsidRDefault="004B6407">
      <w:pPr>
        <w:pStyle w:val="Zkladntext20"/>
        <w:framePr w:w="9158" w:h="13501" w:hRule="exact" w:wrap="none" w:vAnchor="page" w:hAnchor="page" w:x="1410" w:y="1754"/>
        <w:shd w:val="clear" w:color="auto" w:fill="auto"/>
        <w:spacing w:before="0" w:after="2" w:line="283" w:lineRule="exact"/>
        <w:ind w:left="460" w:firstLine="0"/>
        <w:jc w:val="both"/>
      </w:pPr>
      <w:r>
        <w:t>Pokud nedojde mezi stranami ke shodě dle výše uvedeného postupu, strany budou postupovat ve smyslu čl. XVIII., bodu (6) této smlouvy.</w:t>
      </w:r>
    </w:p>
    <w:p w:rsidR="00352780" w:rsidRDefault="004B6407">
      <w:pPr>
        <w:pStyle w:val="Nadpis40"/>
        <w:framePr w:w="9158" w:h="13501" w:hRule="exact" w:wrap="none" w:vAnchor="page" w:hAnchor="page" w:x="1410" w:y="1754"/>
        <w:numPr>
          <w:ilvl w:val="0"/>
          <w:numId w:val="13"/>
        </w:numPr>
        <w:shd w:val="clear" w:color="auto" w:fill="auto"/>
        <w:tabs>
          <w:tab w:val="left" w:pos="3704"/>
        </w:tabs>
        <w:spacing w:before="0" w:line="581" w:lineRule="exact"/>
        <w:ind w:left="2960" w:firstLine="0"/>
      </w:pPr>
      <w:bookmarkStart w:id="23" w:name="bookmark24"/>
      <w:r>
        <w:t>Závěrečná ustanovení</w:t>
      </w:r>
      <w:bookmarkEnd w:id="23"/>
    </w:p>
    <w:p w:rsidR="00352780" w:rsidRDefault="004B6407">
      <w:pPr>
        <w:pStyle w:val="Zkladntext20"/>
        <w:framePr w:w="9158" w:h="13501" w:hRule="exact" w:wrap="none" w:vAnchor="page" w:hAnchor="page" w:x="1410" w:y="1754"/>
        <w:shd w:val="clear" w:color="auto" w:fill="auto"/>
        <w:spacing w:before="0" w:after="0" w:line="581" w:lineRule="exact"/>
        <w:ind w:left="460" w:firstLine="0"/>
        <w:jc w:val="both"/>
      </w:pPr>
      <w:r>
        <w:t>V průběhu provádění díla jsou za smluvní strany oprávněni v uvedeném rozsahu jednat:</w:t>
      </w:r>
    </w:p>
    <w:p w:rsidR="00352780" w:rsidRDefault="004B6407">
      <w:pPr>
        <w:pStyle w:val="Zkladntext20"/>
        <w:framePr w:w="9158" w:h="13501" w:hRule="exact" w:wrap="none" w:vAnchor="page" w:hAnchor="page" w:x="1410" w:y="1754"/>
        <w:numPr>
          <w:ilvl w:val="0"/>
          <w:numId w:val="26"/>
        </w:numPr>
        <w:shd w:val="clear" w:color="auto" w:fill="auto"/>
        <w:tabs>
          <w:tab w:val="left" w:pos="960"/>
        </w:tabs>
        <w:spacing w:before="0" w:after="0" w:line="581" w:lineRule="exact"/>
        <w:ind w:left="460" w:firstLine="0"/>
        <w:jc w:val="both"/>
      </w:pPr>
      <w:r>
        <w:t xml:space="preserve">za zhotovitele ve věcech smluvních: </w:t>
      </w:r>
      <w:r>
        <w:rPr>
          <w:rStyle w:val="Zkladntext2Tun"/>
        </w:rPr>
        <w:t>Tomáš Kartusek</w:t>
      </w:r>
    </w:p>
    <w:p w:rsidR="00352780" w:rsidRDefault="004B6407">
      <w:pPr>
        <w:pStyle w:val="Zkladntext20"/>
        <w:framePr w:w="9158" w:h="13501" w:hRule="exact" w:wrap="none" w:vAnchor="page" w:hAnchor="page" w:x="1410" w:y="1754"/>
        <w:numPr>
          <w:ilvl w:val="0"/>
          <w:numId w:val="26"/>
        </w:numPr>
        <w:shd w:val="clear" w:color="auto" w:fill="auto"/>
        <w:tabs>
          <w:tab w:val="left" w:pos="960"/>
        </w:tabs>
        <w:spacing w:before="0" w:after="114" w:line="288" w:lineRule="exact"/>
        <w:ind w:left="740" w:hanging="280"/>
        <w:jc w:val="left"/>
      </w:pPr>
      <w:r>
        <w:t xml:space="preserve">za zhotovitele ve věcech technických a běžných záležitostí souvisejících: </w:t>
      </w:r>
      <w:r>
        <w:rPr>
          <w:rStyle w:val="Zkladntext2Tun"/>
        </w:rPr>
        <w:t>Vladimír Kartusek</w:t>
      </w:r>
    </w:p>
    <w:p w:rsidR="00352780" w:rsidRDefault="004B6407">
      <w:pPr>
        <w:pStyle w:val="Zkladntext20"/>
        <w:framePr w:w="9158" w:h="13501" w:hRule="exact" w:wrap="none" w:vAnchor="page" w:hAnchor="page" w:x="1410" w:y="1754"/>
        <w:numPr>
          <w:ilvl w:val="0"/>
          <w:numId w:val="26"/>
        </w:numPr>
        <w:shd w:val="clear" w:color="auto" w:fill="auto"/>
        <w:tabs>
          <w:tab w:val="left" w:pos="960"/>
        </w:tabs>
        <w:spacing w:before="0" w:after="188" w:line="220" w:lineRule="exact"/>
        <w:ind w:left="460" w:firstLine="0"/>
        <w:jc w:val="both"/>
      </w:pPr>
      <w:r>
        <w:t xml:space="preserve">za objednatele ve věcech smluvních: </w:t>
      </w:r>
      <w:r>
        <w:rPr>
          <w:rStyle w:val="Zkladntext2Tun"/>
        </w:rPr>
        <w:t>Antonín Popelka</w:t>
      </w:r>
    </w:p>
    <w:p w:rsidR="00352780" w:rsidRDefault="004B6407">
      <w:pPr>
        <w:pStyle w:val="Zkladntext20"/>
        <w:framePr w:w="9158" w:h="13501" w:hRule="exact" w:wrap="none" w:vAnchor="page" w:hAnchor="page" w:x="1410" w:y="1754"/>
        <w:numPr>
          <w:ilvl w:val="0"/>
          <w:numId w:val="26"/>
        </w:numPr>
        <w:shd w:val="clear" w:color="auto" w:fill="auto"/>
        <w:tabs>
          <w:tab w:val="left" w:pos="960"/>
        </w:tabs>
        <w:spacing w:before="0" w:after="259" w:line="220" w:lineRule="exact"/>
        <w:ind w:left="460" w:firstLine="0"/>
        <w:jc w:val="both"/>
      </w:pPr>
      <w:r>
        <w:t>za objednatele ve věcech technických:</w:t>
      </w:r>
    </w:p>
    <w:p w:rsidR="00352780" w:rsidRDefault="004B6407">
      <w:pPr>
        <w:pStyle w:val="Zkladntext20"/>
        <w:framePr w:w="9158" w:h="13501" w:hRule="exact" w:wrap="none" w:vAnchor="page" w:hAnchor="page" w:x="1410" w:y="1754"/>
        <w:shd w:val="clear" w:color="auto" w:fill="auto"/>
        <w:spacing w:before="0" w:after="240" w:line="288" w:lineRule="exact"/>
        <w:ind w:left="460" w:firstLine="0"/>
        <w:jc w:val="both"/>
      </w:pPr>
      <w:r>
        <w:t>Pokud se z důvodu vyšší</w:t>
      </w:r>
      <w:r>
        <w:t xml:space="preserve"> moci stane plnění smlouvy pro některou ze smluvních stran nemožné, je povinna na tuto skutečnost upozornit písemně druhou stranu a to nejpozději do 10 dnů od takového zjištění. V takovém případě si strany nebudou hradit majetkové sankce a náhradu případný</w:t>
      </w:r>
      <w:r>
        <w:t>ch škod. Pokud však příslušná smluvní strana oznámení včas neučiní, osvobození od hrazení sankcí a škod se na ni nevztahují. Na případných změnách vůči platné smlouvě se dohodnou smluvní strany uzavřením smluvního dodatku. Pokud strana, která uplatňuje sml</w:t>
      </w:r>
      <w:r>
        <w:t>uvní dodatek z důvodu vyšší moci, neobdrží do 30 dnů od druhé strany kladné stanovisko, postupuje podle Občanského zákoníku nebo podáním návrhu na soudní projednání konkrétní nepředvídané situace.</w:t>
      </w:r>
    </w:p>
    <w:p w:rsidR="00352780" w:rsidRDefault="004B6407">
      <w:pPr>
        <w:pStyle w:val="Zkladntext20"/>
        <w:framePr w:w="9158" w:h="13501" w:hRule="exact" w:wrap="none" w:vAnchor="page" w:hAnchor="page" w:x="1410" w:y="1754"/>
        <w:shd w:val="clear" w:color="auto" w:fill="auto"/>
        <w:spacing w:before="0" w:after="0" w:line="288" w:lineRule="exact"/>
        <w:ind w:left="460" w:firstLine="0"/>
        <w:jc w:val="both"/>
      </w:pPr>
      <w:r>
        <w:t xml:space="preserve">Při podpisu této smlouvy předá zhotovitel objednateli </w:t>
      </w:r>
      <w:r>
        <w:t>harmonogram časového průběhu stavby, který bude přílohou této smlouvy a její nedílnou součástí.</w:t>
      </w:r>
    </w:p>
    <w:p w:rsidR="00352780" w:rsidRDefault="00352780">
      <w:pPr>
        <w:rPr>
          <w:sz w:val="2"/>
          <w:szCs w:val="2"/>
        </w:rPr>
        <w:sectPr w:rsidR="0035278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52780" w:rsidRDefault="004B6407">
      <w:pPr>
        <w:pStyle w:val="ZhlavneboZpat0"/>
        <w:framePr w:w="5309" w:h="565" w:hRule="exact" w:wrap="none" w:vAnchor="page" w:hAnchor="page" w:x="5240" w:y="993"/>
        <w:shd w:val="clear" w:color="auto" w:fill="auto"/>
      </w:pPr>
      <w:r>
        <w:lastRenderedPageBreak/>
        <w:t>Textová část zadávací dokumentace</w:t>
      </w:r>
    </w:p>
    <w:p w:rsidR="00352780" w:rsidRDefault="004B6407">
      <w:pPr>
        <w:pStyle w:val="ZhlavneboZpat0"/>
        <w:framePr w:w="5309" w:h="565" w:hRule="exact" w:wrap="none" w:vAnchor="page" w:hAnchor="page" w:x="5240" w:y="993"/>
        <w:shd w:val="clear" w:color="auto" w:fill="auto"/>
      </w:pPr>
      <w:r>
        <w:t>„Rekonstrukce komunikace v ulici Dolina - Strání“</w:t>
      </w:r>
    </w:p>
    <w:p w:rsidR="00352780" w:rsidRDefault="004B6407">
      <w:pPr>
        <w:pStyle w:val="Zkladntext20"/>
        <w:framePr w:w="9158" w:h="6466" w:hRule="exact" w:wrap="none" w:vAnchor="page" w:hAnchor="page" w:x="1410" w:y="2045"/>
        <w:numPr>
          <w:ilvl w:val="0"/>
          <w:numId w:val="22"/>
        </w:numPr>
        <w:shd w:val="clear" w:color="auto" w:fill="auto"/>
        <w:tabs>
          <w:tab w:val="left" w:pos="450"/>
        </w:tabs>
        <w:spacing w:before="0" w:after="236" w:line="288" w:lineRule="exact"/>
        <w:ind w:left="460" w:hanging="460"/>
        <w:jc w:val="both"/>
      </w:pPr>
      <w:r>
        <w:t>Tato smlouva je vyhotovena ve 4 vyhotoveních, smlouv</w:t>
      </w:r>
      <w:r>
        <w:t>u lze měnit a doplňovat pouze písemnými dodatky podepsanými oběma smluvními stranami nebo jejich právními zástupci.</w:t>
      </w:r>
    </w:p>
    <w:p w:rsidR="00352780" w:rsidRDefault="004B6407">
      <w:pPr>
        <w:pStyle w:val="Zkladntext20"/>
        <w:framePr w:w="9158" w:h="6466" w:hRule="exact" w:wrap="none" w:vAnchor="page" w:hAnchor="page" w:x="1410" w:y="2045"/>
        <w:numPr>
          <w:ilvl w:val="0"/>
          <w:numId w:val="22"/>
        </w:numPr>
        <w:shd w:val="clear" w:color="auto" w:fill="auto"/>
        <w:tabs>
          <w:tab w:val="left" w:pos="450"/>
        </w:tabs>
        <w:spacing w:before="0" w:after="240" w:line="293" w:lineRule="exact"/>
        <w:ind w:left="460" w:hanging="460"/>
        <w:jc w:val="both"/>
      </w:pPr>
      <w:r>
        <w:t>Pokud nebylo v této smlouvě ujednáno jinak, řídí se právní poměry z ní vyplývající a vznikající občanským zákoníkem v platném znění.</w:t>
      </w:r>
    </w:p>
    <w:p w:rsidR="00352780" w:rsidRDefault="004B6407">
      <w:pPr>
        <w:pStyle w:val="Zkladntext20"/>
        <w:framePr w:w="9158" w:h="6466" w:hRule="exact" w:wrap="none" w:vAnchor="page" w:hAnchor="page" w:x="1410" w:y="2045"/>
        <w:numPr>
          <w:ilvl w:val="0"/>
          <w:numId w:val="22"/>
        </w:numPr>
        <w:shd w:val="clear" w:color="auto" w:fill="auto"/>
        <w:tabs>
          <w:tab w:val="left" w:pos="450"/>
        </w:tabs>
        <w:spacing w:before="0" w:after="244" w:line="293" w:lineRule="exact"/>
        <w:ind w:left="460" w:hanging="460"/>
        <w:jc w:val="both"/>
      </w:pPr>
      <w:r>
        <w:t>Jakýkoliv spor vzniklý z této smlouvy, pokud se jej nepodaří urovnat jednáním mezi smluvními stranami, bude rozhodnut k tomu věcně příslušným soudem, přičemž soudem místně příslušným bude na základě dohody stran soud určený podle sídla objednatele.</w:t>
      </w:r>
    </w:p>
    <w:p w:rsidR="00352780" w:rsidRDefault="004B6407">
      <w:pPr>
        <w:pStyle w:val="Zkladntext20"/>
        <w:framePr w:w="9158" w:h="6466" w:hRule="exact" w:wrap="none" w:vAnchor="page" w:hAnchor="page" w:x="1410" w:y="2045"/>
        <w:numPr>
          <w:ilvl w:val="0"/>
          <w:numId w:val="22"/>
        </w:numPr>
        <w:shd w:val="clear" w:color="auto" w:fill="auto"/>
        <w:tabs>
          <w:tab w:val="left" w:pos="450"/>
        </w:tabs>
        <w:spacing w:before="0" w:after="294" w:line="288" w:lineRule="exact"/>
        <w:ind w:left="460" w:hanging="460"/>
        <w:jc w:val="both"/>
      </w:pPr>
      <w:r>
        <w:t>Smluvní</w:t>
      </w:r>
      <w:r>
        <w:t xml:space="preserve"> strany prohlašují, že se přičinily o odstranění všech případných rozporů, které by jinak vznikly při nedokonalosti obsahu smlouvy. Současně prohlašují, že tato smlouva nebyla sjednána v tísni ani za jinak jednostranně nevýhodných podmínek. Smlouvu si přeč</w:t>
      </w:r>
      <w:r>
        <w:t>etly a na důkaz její autentičnosti připojují své podpisy.</w:t>
      </w:r>
    </w:p>
    <w:p w:rsidR="00352780" w:rsidRDefault="004B6407">
      <w:pPr>
        <w:pStyle w:val="Zkladntext20"/>
        <w:framePr w:w="9158" w:h="6466" w:hRule="exact" w:wrap="none" w:vAnchor="page" w:hAnchor="page" w:x="1410" w:y="2045"/>
        <w:numPr>
          <w:ilvl w:val="0"/>
          <w:numId w:val="22"/>
        </w:numPr>
        <w:shd w:val="clear" w:color="auto" w:fill="auto"/>
        <w:tabs>
          <w:tab w:val="left" w:pos="450"/>
        </w:tabs>
        <w:spacing w:before="0" w:after="254" w:line="220" w:lineRule="exact"/>
        <w:ind w:left="460" w:hanging="460"/>
        <w:jc w:val="both"/>
      </w:pPr>
      <w:r>
        <w:t>Tato smlouva nabývá platnosti dnem podpisu oběma smluvními stranami.</w:t>
      </w:r>
    </w:p>
    <w:p w:rsidR="00352780" w:rsidRDefault="004B6407">
      <w:pPr>
        <w:pStyle w:val="Nadpis40"/>
        <w:framePr w:w="9158" w:h="6466" w:hRule="exact" w:wrap="none" w:vAnchor="page" w:hAnchor="page" w:x="1410" w:y="2045"/>
        <w:shd w:val="clear" w:color="auto" w:fill="auto"/>
        <w:spacing w:before="0"/>
        <w:ind w:left="460"/>
      </w:pPr>
      <w:bookmarkStart w:id="24" w:name="bookmark25"/>
      <w:r>
        <w:t>Přílohy:</w:t>
      </w:r>
      <w:bookmarkEnd w:id="24"/>
    </w:p>
    <w:p w:rsidR="00352780" w:rsidRDefault="004B6407">
      <w:pPr>
        <w:pStyle w:val="Nadpis40"/>
        <w:framePr w:w="9158" w:h="6466" w:hRule="exact" w:wrap="none" w:vAnchor="page" w:hAnchor="page" w:x="1410" w:y="2045"/>
        <w:numPr>
          <w:ilvl w:val="0"/>
          <w:numId w:val="27"/>
        </w:numPr>
        <w:shd w:val="clear" w:color="auto" w:fill="auto"/>
        <w:tabs>
          <w:tab w:val="left" w:pos="814"/>
        </w:tabs>
        <w:spacing w:before="0"/>
        <w:ind w:left="460" w:firstLine="0"/>
      </w:pPr>
      <w:bookmarkStart w:id="25" w:name="bookmark26"/>
      <w:r>
        <w:t>Položkový rozpočet</w:t>
      </w:r>
      <w:bookmarkEnd w:id="25"/>
    </w:p>
    <w:p w:rsidR="00352780" w:rsidRDefault="004B6407">
      <w:pPr>
        <w:pStyle w:val="Nadpis40"/>
        <w:framePr w:w="9158" w:h="6466" w:hRule="exact" w:wrap="none" w:vAnchor="page" w:hAnchor="page" w:x="1410" w:y="2045"/>
        <w:numPr>
          <w:ilvl w:val="0"/>
          <w:numId w:val="27"/>
        </w:numPr>
        <w:shd w:val="clear" w:color="auto" w:fill="auto"/>
        <w:tabs>
          <w:tab w:val="left" w:pos="823"/>
        </w:tabs>
        <w:spacing w:before="0"/>
        <w:ind w:left="460" w:firstLine="0"/>
      </w:pPr>
      <w:bookmarkStart w:id="26" w:name="bookmark27"/>
      <w:r>
        <w:t>Harmonogram postupu prací</w:t>
      </w:r>
      <w:bookmarkEnd w:id="26"/>
    </w:p>
    <w:p w:rsidR="00352780" w:rsidRDefault="004B6407">
      <w:pPr>
        <w:pStyle w:val="Zkladntext20"/>
        <w:framePr w:w="9158" w:h="6466" w:hRule="exact" w:wrap="none" w:vAnchor="page" w:hAnchor="page" w:x="1410" w:y="2045"/>
        <w:numPr>
          <w:ilvl w:val="0"/>
          <w:numId w:val="27"/>
        </w:numPr>
        <w:shd w:val="clear" w:color="auto" w:fill="auto"/>
        <w:tabs>
          <w:tab w:val="left" w:pos="823"/>
        </w:tabs>
        <w:spacing w:before="0" w:after="0" w:line="288" w:lineRule="exact"/>
        <w:ind w:left="460" w:firstLine="0"/>
        <w:jc w:val="both"/>
      </w:pPr>
      <w:r>
        <w:rPr>
          <w:rStyle w:val="Zkladntext2Tun"/>
        </w:rPr>
        <w:t xml:space="preserve">Pojistná smlouva </w:t>
      </w:r>
      <w:r>
        <w:t>- doloží vítězný účastník při podpisu smlouvy</w:t>
      </w:r>
    </w:p>
    <w:p w:rsidR="00352780" w:rsidRDefault="004B6407">
      <w:pPr>
        <w:pStyle w:val="Titulekobrzku20"/>
        <w:framePr w:w="1661" w:h="575" w:hRule="exact" w:wrap="none" w:vAnchor="page" w:hAnchor="page" w:x="1434" w:y="9217"/>
        <w:shd w:val="clear" w:color="auto" w:fill="auto"/>
        <w:spacing w:after="8" w:line="220" w:lineRule="exact"/>
      </w:pPr>
      <w:r>
        <w:t xml:space="preserve">Za </w:t>
      </w:r>
      <w:r>
        <w:t>objednatele:</w:t>
      </w:r>
    </w:p>
    <w:p w:rsidR="00352780" w:rsidRDefault="004B6407">
      <w:pPr>
        <w:pStyle w:val="Titulekobrzku0"/>
        <w:framePr w:w="1661" w:h="575" w:hRule="exact" w:wrap="none" w:vAnchor="page" w:hAnchor="page" w:x="1434" w:y="9217"/>
        <w:shd w:val="clear" w:color="auto" w:fill="auto"/>
        <w:spacing w:before="0" w:line="220" w:lineRule="exact"/>
      </w:pPr>
      <w:r>
        <w:t>Ve Strání dne....</w:t>
      </w:r>
    </w:p>
    <w:p w:rsidR="00352780" w:rsidRDefault="005D7C52">
      <w:pPr>
        <w:framePr w:wrap="none" w:vAnchor="page" w:hAnchor="page" w:x="3412" w:y="9250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266825" cy="257175"/>
            <wp:effectExtent l="0" t="0" r="0" b="0"/>
            <wp:docPr id="1" name="obrázek 1" descr="C:\Users\KONVIC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VIC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780" w:rsidRDefault="004B6407">
      <w:pPr>
        <w:pStyle w:val="Nadpis40"/>
        <w:framePr w:w="9158" w:h="570" w:hRule="exact" w:wrap="none" w:vAnchor="page" w:hAnchor="page" w:x="1410" w:y="9222"/>
        <w:shd w:val="clear" w:color="auto" w:fill="auto"/>
        <w:spacing w:before="0" w:after="13" w:line="220" w:lineRule="exact"/>
        <w:ind w:left="5145" w:right="2405"/>
      </w:pPr>
      <w:bookmarkStart w:id="27" w:name="bookmark28"/>
      <w:r>
        <w:t>Za zhotovitele:</w:t>
      </w:r>
      <w:bookmarkEnd w:id="27"/>
    </w:p>
    <w:p w:rsidR="00352780" w:rsidRDefault="004B6407">
      <w:pPr>
        <w:pStyle w:val="Zkladntext20"/>
        <w:framePr w:w="9158" w:h="570" w:hRule="exact" w:wrap="none" w:vAnchor="page" w:hAnchor="page" w:x="1410" w:y="9222"/>
        <w:shd w:val="clear" w:color="auto" w:fill="auto"/>
        <w:spacing w:before="0" w:after="0" w:line="220" w:lineRule="exact"/>
        <w:ind w:left="5145" w:right="2405" w:hanging="460"/>
        <w:jc w:val="both"/>
      </w:pPr>
      <w:r>
        <w:t>V Starém Městě dne</w:t>
      </w:r>
    </w:p>
    <w:p w:rsidR="00352780" w:rsidRDefault="004B6407">
      <w:pPr>
        <w:pStyle w:val="Zkladntext20"/>
        <w:framePr w:w="1675" w:h="652" w:hRule="exact" w:wrap="none" w:vAnchor="page" w:hAnchor="page" w:x="1444" w:y="11752"/>
        <w:shd w:val="clear" w:color="auto" w:fill="auto"/>
        <w:spacing w:before="0" w:after="0" w:line="298" w:lineRule="exact"/>
        <w:ind w:firstLine="0"/>
        <w:jc w:val="both"/>
      </w:pPr>
      <w:r>
        <w:t>Antonín Popelka Starosta obce</w:t>
      </w:r>
    </w:p>
    <w:p w:rsidR="00352780" w:rsidRDefault="004B6407">
      <w:pPr>
        <w:pStyle w:val="Zkladntext20"/>
        <w:framePr w:wrap="none" w:vAnchor="page" w:hAnchor="page" w:x="6114" w:y="11814"/>
        <w:shd w:val="clear" w:color="auto" w:fill="auto"/>
        <w:spacing w:before="0" w:after="0" w:line="220" w:lineRule="exact"/>
        <w:ind w:firstLine="0"/>
        <w:jc w:val="left"/>
      </w:pPr>
      <w:r>
        <w:t>Tomáš Kartusek</w:t>
      </w:r>
    </w:p>
    <w:p w:rsidR="00352780" w:rsidRDefault="004B6407">
      <w:pPr>
        <w:pStyle w:val="Zkladntext90"/>
        <w:framePr w:wrap="none" w:vAnchor="page" w:hAnchor="page" w:x="7688" w:y="12053"/>
        <w:shd w:val="clear" w:color="auto" w:fill="auto"/>
        <w:spacing w:line="360" w:lineRule="exact"/>
      </w:pPr>
      <w:r>
        <w:rPr>
          <w:rStyle w:val="Zkladntext91"/>
        </w:rPr>
        <w:t>\</w:t>
      </w:r>
    </w:p>
    <w:p w:rsidR="00352780" w:rsidRDefault="00352780">
      <w:pPr>
        <w:rPr>
          <w:sz w:val="2"/>
          <w:szCs w:val="2"/>
        </w:rPr>
      </w:pPr>
      <w:bookmarkStart w:id="28" w:name="_GoBack"/>
      <w:bookmarkEnd w:id="28"/>
    </w:p>
    <w:sectPr w:rsidR="0035278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407" w:rsidRDefault="004B6407">
      <w:r>
        <w:separator/>
      </w:r>
    </w:p>
  </w:endnote>
  <w:endnote w:type="continuationSeparator" w:id="0">
    <w:p w:rsidR="004B6407" w:rsidRDefault="004B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407" w:rsidRDefault="004B6407"/>
  </w:footnote>
  <w:footnote w:type="continuationSeparator" w:id="0">
    <w:p w:rsidR="004B6407" w:rsidRDefault="004B64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25B4F"/>
    <w:multiLevelType w:val="multilevel"/>
    <w:tmpl w:val="55483E8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906F71"/>
    <w:multiLevelType w:val="multilevel"/>
    <w:tmpl w:val="FFF62C9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ED017B"/>
    <w:multiLevelType w:val="multilevel"/>
    <w:tmpl w:val="1846BBF8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6E3250"/>
    <w:multiLevelType w:val="multilevel"/>
    <w:tmpl w:val="A9606EA8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AF3EFA"/>
    <w:multiLevelType w:val="multilevel"/>
    <w:tmpl w:val="7C1A538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DE7497"/>
    <w:multiLevelType w:val="multilevel"/>
    <w:tmpl w:val="4E3CDBE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5106B8"/>
    <w:multiLevelType w:val="multilevel"/>
    <w:tmpl w:val="C4B01FE6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617F8D"/>
    <w:multiLevelType w:val="multilevel"/>
    <w:tmpl w:val="29A85E4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EA5D11"/>
    <w:multiLevelType w:val="multilevel"/>
    <w:tmpl w:val="2AAEB790"/>
    <w:lvl w:ilvl="0">
      <w:start w:val="4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7734AD"/>
    <w:multiLevelType w:val="multilevel"/>
    <w:tmpl w:val="216EEAF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742177"/>
    <w:multiLevelType w:val="multilevel"/>
    <w:tmpl w:val="394C74E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447B32"/>
    <w:multiLevelType w:val="multilevel"/>
    <w:tmpl w:val="ED5C7D4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5D241C"/>
    <w:multiLevelType w:val="multilevel"/>
    <w:tmpl w:val="12746A50"/>
    <w:lvl w:ilvl="0">
      <w:start w:val="1"/>
      <w:numFmt w:val="decimal"/>
      <w:lvlText w:val="(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9B59CE"/>
    <w:multiLevelType w:val="multilevel"/>
    <w:tmpl w:val="0D783034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6E59D6"/>
    <w:multiLevelType w:val="multilevel"/>
    <w:tmpl w:val="50FEB19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911915"/>
    <w:multiLevelType w:val="multilevel"/>
    <w:tmpl w:val="027A83F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DF0A5F"/>
    <w:multiLevelType w:val="multilevel"/>
    <w:tmpl w:val="0CC40500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5F1A68"/>
    <w:multiLevelType w:val="multilevel"/>
    <w:tmpl w:val="64B040B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C0F7104"/>
    <w:multiLevelType w:val="multilevel"/>
    <w:tmpl w:val="E536F54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3A3C54"/>
    <w:multiLevelType w:val="multilevel"/>
    <w:tmpl w:val="3282FC18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EA101D5"/>
    <w:multiLevelType w:val="multilevel"/>
    <w:tmpl w:val="D98C66F0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CF3530"/>
    <w:multiLevelType w:val="multilevel"/>
    <w:tmpl w:val="7138E27C"/>
    <w:lvl w:ilvl="0">
      <w:start w:val="9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C8D3909"/>
    <w:multiLevelType w:val="multilevel"/>
    <w:tmpl w:val="8834BFD0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55F1F8D"/>
    <w:multiLevelType w:val="multilevel"/>
    <w:tmpl w:val="44FAAED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E50B19"/>
    <w:multiLevelType w:val="multilevel"/>
    <w:tmpl w:val="02B42164"/>
    <w:lvl w:ilvl="0">
      <w:start w:val="1"/>
      <w:numFmt w:val="decimal"/>
      <w:lvlText w:val="(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0A6A36"/>
    <w:multiLevelType w:val="multilevel"/>
    <w:tmpl w:val="F05A59E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FC290B"/>
    <w:multiLevelType w:val="multilevel"/>
    <w:tmpl w:val="9E1E5F4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6"/>
  </w:num>
  <w:num w:numId="3">
    <w:abstractNumId w:val="18"/>
  </w:num>
  <w:num w:numId="4">
    <w:abstractNumId w:val="14"/>
  </w:num>
  <w:num w:numId="5">
    <w:abstractNumId w:val="22"/>
  </w:num>
  <w:num w:numId="6">
    <w:abstractNumId w:val="8"/>
  </w:num>
  <w:num w:numId="7">
    <w:abstractNumId w:val="13"/>
  </w:num>
  <w:num w:numId="8">
    <w:abstractNumId w:val="20"/>
  </w:num>
  <w:num w:numId="9">
    <w:abstractNumId w:val="11"/>
  </w:num>
  <w:num w:numId="10">
    <w:abstractNumId w:val="10"/>
  </w:num>
  <w:num w:numId="11">
    <w:abstractNumId w:val="3"/>
  </w:num>
  <w:num w:numId="12">
    <w:abstractNumId w:val="17"/>
  </w:num>
  <w:num w:numId="13">
    <w:abstractNumId w:val="21"/>
  </w:num>
  <w:num w:numId="14">
    <w:abstractNumId w:val="7"/>
  </w:num>
  <w:num w:numId="15">
    <w:abstractNumId w:val="16"/>
  </w:num>
  <w:num w:numId="16">
    <w:abstractNumId w:val="6"/>
  </w:num>
  <w:num w:numId="17">
    <w:abstractNumId w:val="2"/>
  </w:num>
  <w:num w:numId="18">
    <w:abstractNumId w:val="19"/>
  </w:num>
  <w:num w:numId="19">
    <w:abstractNumId w:val="15"/>
  </w:num>
  <w:num w:numId="20">
    <w:abstractNumId w:val="24"/>
  </w:num>
  <w:num w:numId="21">
    <w:abstractNumId w:val="12"/>
  </w:num>
  <w:num w:numId="22">
    <w:abstractNumId w:val="23"/>
  </w:num>
  <w:num w:numId="23">
    <w:abstractNumId w:val="9"/>
  </w:num>
  <w:num w:numId="24">
    <w:abstractNumId w:val="0"/>
  </w:num>
  <w:num w:numId="25">
    <w:abstractNumId w:val="5"/>
  </w:num>
  <w:num w:numId="26">
    <w:abstractNumId w:val="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80"/>
    <w:rsid w:val="00352780"/>
    <w:rsid w:val="004B6407"/>
    <w:rsid w:val="005D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2DACB-1CD7-4EC7-AA12-554121C6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3Arial15ptKurzva">
    <w:name w:val="Základní text (3) + Arial;15 pt;Kurzíva"/>
    <w:basedOn w:val="Zkladn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3105pt">
    <w:name w:val="Základní text (3) + 10;5 pt"/>
    <w:basedOn w:val="Zkladntext3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AngsanaUPC20ptKurzva">
    <w:name w:val="Základní text (3) + AngsanaUPC;20 pt;Kurzíva"/>
    <w:basedOn w:val="Zkladntext3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Netun">
    <w:name w:val="Základní text (4) + 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Constantia21pt">
    <w:name w:val="Další + Constantia;21 pt"/>
    <w:basedOn w:val="Dal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85pt">
    <w:name w:val="Základní text (7) + 8;5 pt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11pt">
    <w:name w:val="Základní text (8) + 11 pt"/>
    <w:basedOn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Nadpis31">
    <w:name w:val="Nadpis #3"/>
    <w:basedOn w:val="Nadpis3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Impact" w:eastAsia="Impact" w:hAnsi="Impact" w:cs="Impact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91">
    <w:name w:val="Základní text (9)"/>
    <w:basedOn w:val="Zkladntext9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40" w:line="278" w:lineRule="exact"/>
    </w:pPr>
    <w:rPr>
      <w:rFonts w:ascii="Impact" w:eastAsia="Impact" w:hAnsi="Impact" w:cs="Impact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54" w:lineRule="exact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after="60" w:line="0" w:lineRule="atLeast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" w:line="0" w:lineRule="atLeast"/>
      <w:ind w:hanging="480"/>
      <w:jc w:val="center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after="360" w:line="0" w:lineRule="atLeast"/>
      <w:ind w:hanging="460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60" w:line="288" w:lineRule="exact"/>
      <w:ind w:hanging="460"/>
      <w:jc w:val="both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88" w:lineRule="exact"/>
      <w:jc w:val="both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88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before="6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84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Impact" w:eastAsia="Impact" w:hAnsi="Impact" w:cs="Impact"/>
      <w:spacing w:val="-10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Impact" w:eastAsia="Impact" w:hAnsi="Impact" w:cs="Impact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kostavsro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3943</Words>
  <Characters>23264</Characters>
  <Application>Microsoft Office Word</Application>
  <DocSecurity>0</DocSecurity>
  <Lines>193</Lines>
  <Paragraphs>54</Paragraphs>
  <ScaleCrop>false</ScaleCrop>
  <Company/>
  <LinksUpToDate>false</LinksUpToDate>
  <CharactersWithSpaces>27153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Konvičková</dc:creator>
  <cp:lastModifiedBy>Jana Konvičková</cp:lastModifiedBy>
  <cp:revision>1</cp:revision>
  <dcterms:created xsi:type="dcterms:W3CDTF">2017-08-21T12:21:00Z</dcterms:created>
  <dcterms:modified xsi:type="dcterms:W3CDTF">2017-08-21T12:23:00Z</dcterms:modified>
</cp:coreProperties>
</file>