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21" w:rsidRDefault="009E4ED0">
      <w:pPr>
        <w:tabs>
          <w:tab w:val="left" w:pos="422"/>
          <w:tab w:val="left" w:pos="3071"/>
        </w:tabs>
        <w:spacing w:before="55"/>
        <w:ind w:left="129"/>
        <w:rPr>
          <w:rFonts w:ascii="Times New Roman" w:hAnsi="Times New Roman"/>
          <w:sz w:val="13"/>
        </w:rPr>
      </w:pPr>
      <w:bookmarkStart w:id="0" w:name="_GoBack"/>
      <w:bookmarkEnd w:id="0"/>
      <w:r>
        <w:rPr>
          <w:rFonts w:ascii="Times New Roman" w:hAnsi="Times New Roman"/>
          <w:w w:val="105"/>
          <w:sz w:val="13"/>
          <w:shd w:val="clear" w:color="auto" w:fill="85FFBC"/>
        </w:rPr>
        <w:t xml:space="preserve"> </w:t>
      </w:r>
      <w:r>
        <w:rPr>
          <w:rFonts w:ascii="Times New Roman" w:hAnsi="Times New Roman"/>
          <w:sz w:val="13"/>
          <w:shd w:val="clear" w:color="auto" w:fill="85FFBC"/>
        </w:rPr>
        <w:tab/>
      </w:r>
      <w:r>
        <w:rPr>
          <w:b/>
          <w:w w:val="105"/>
          <w:sz w:val="13"/>
          <w:shd w:val="clear" w:color="auto" w:fill="85FFBC"/>
        </w:rPr>
        <w:t>Nábytek pro ZČU 010 - 2017</w:t>
      </w:r>
      <w:r>
        <w:rPr>
          <w:b/>
          <w:spacing w:val="-1"/>
          <w:w w:val="105"/>
          <w:sz w:val="13"/>
          <w:shd w:val="clear" w:color="auto" w:fill="85FFBC"/>
        </w:rPr>
        <w:t xml:space="preserve"> </w:t>
      </w:r>
      <w:r>
        <w:rPr>
          <w:b/>
          <w:w w:val="105"/>
          <w:sz w:val="13"/>
          <w:shd w:val="clear" w:color="auto" w:fill="85FFBC"/>
        </w:rPr>
        <w:t>(N-010-2017)</w:t>
      </w:r>
      <w:r>
        <w:rPr>
          <w:rFonts w:ascii="Times New Roman" w:hAnsi="Times New Roman"/>
          <w:sz w:val="13"/>
          <w:shd w:val="clear" w:color="auto" w:fill="85FFBC"/>
        </w:rPr>
        <w:tab/>
      </w:r>
    </w:p>
    <w:p w:rsidR="00FB2D21" w:rsidRDefault="00FB2D21">
      <w:pPr>
        <w:pStyle w:val="Zkladntext"/>
        <w:spacing w:before="7"/>
        <w:rPr>
          <w:rFonts w:ascii="Times New Roman"/>
          <w:b w:val="0"/>
          <w:sz w:val="21"/>
        </w:rPr>
      </w:pPr>
    </w:p>
    <w:p w:rsidR="00FB2D21" w:rsidRDefault="009E4ED0">
      <w:pPr>
        <w:spacing w:line="367" w:lineRule="auto"/>
        <w:ind w:left="535" w:right="1298"/>
        <w:rPr>
          <w:sz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ragraph">
                  <wp:posOffset>-24765</wp:posOffset>
                </wp:positionV>
                <wp:extent cx="205740" cy="243840"/>
                <wp:effectExtent l="3175" t="13335" r="10160" b="952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243840"/>
                          <a:chOff x="305" y="-39"/>
                          <a:chExt cx="324" cy="384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9" y="152"/>
                            <a:ext cx="317" cy="190"/>
                          </a:xfrm>
                          <a:prstGeom prst="rect">
                            <a:avLst/>
                          </a:prstGeom>
                          <a:solidFill>
                            <a:srgbClr val="FFF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314" y="340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09" y="-39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/>
                        <wps:spPr bwMode="auto">
                          <a:xfrm>
                            <a:off x="624" y="-3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314" y="-35"/>
                            <a:ext cx="315" cy="188"/>
                          </a:xfrm>
                          <a:custGeom>
                            <a:avLst/>
                            <a:gdLst>
                              <a:gd name="T0" fmla="+- 0 314 314"/>
                              <a:gd name="T1" fmla="*/ T0 w 315"/>
                              <a:gd name="T2" fmla="+- 0 -34 -34"/>
                              <a:gd name="T3" fmla="*/ -34 h 188"/>
                              <a:gd name="T4" fmla="+- 0 629 314"/>
                              <a:gd name="T5" fmla="*/ T4 w 315"/>
                              <a:gd name="T6" fmla="+- 0 -34 -34"/>
                              <a:gd name="T7" fmla="*/ -34 h 188"/>
                              <a:gd name="T8" fmla="+- 0 314 314"/>
                              <a:gd name="T9" fmla="*/ T8 w 315"/>
                              <a:gd name="T10" fmla="+- 0 153 -34"/>
                              <a:gd name="T11" fmla="*/ 153 h 188"/>
                              <a:gd name="T12" fmla="+- 0 629 314"/>
                              <a:gd name="T13" fmla="*/ T12 w 315"/>
                              <a:gd name="T14" fmla="+- 0 153 -34"/>
                              <a:gd name="T15" fmla="*/ 153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5" h="188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moveTo>
                                  <a:pt x="0" y="187"/>
                                </a:moveTo>
                                <a:lnTo>
                                  <a:pt x="315" y="18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.25pt;margin-top:-1.95pt;width:16.2pt;height:19.2pt;z-index:251656192;mso-position-horizontal-relative:page" coordorigin="305,-39" coordsize="32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">
                <v:rect id="Rectangle 10" o:spid="_x0000_s1027" style="position:absolute;left:309;top:152;width:31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fJsEA&#10;AADaAAAADwAAAGRycy9kb3ducmV2LnhtbESPQWvCQBSE7wX/w/IEb3VTQbGpq5QQ0ZtVe+ntsftM&#10;gtm3MbvG+O/dguBxmJlvmMWqt7XoqPWVYwUf4wQEsXam4kLB73H9PgfhA7LB2jEpuJOH1XLwtsDU&#10;uBvvqTuEQkQI+xQVlCE0qZRel2TRj11DHL2Tay2GKNtCmhZvEW5rOUmSmbRYcVwosaGsJH0+XK2C&#10;y85cPvON+0O8u58s153OcqnUaNh/f4EI1IdX+NneGgVT+L8Sb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wXybBAAAA2gAAAA8AAAAAAAAAAAAAAAAAmAIAAGRycy9kb3du&#10;cmV2LnhtbFBLBQYAAAAABAAEAPUAAACGAwAAAAA=&#10;" fillcolor="#ffffb7" stroked="f"/>
                <v:line id="Line 9" o:spid="_x0000_s1028" style="position:absolute;visibility:visible;mso-wrap-style:square" from="314,340" to="629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8" o:spid="_x0000_s1029" style="position:absolute;visibility:visible;mso-wrap-style:square" from="309,-39" to="309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7" o:spid="_x0000_s1030" style="position:absolute;visibility:visible;mso-wrap-style:square" from="624,-30" to="624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 id="AutoShape 6" o:spid="_x0000_s1031" style="position:absolute;left:314;top:-35;width:315;height:188;visibility:visible;mso-wrap-style:square;v-text-anchor:top" coordsize="315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MM8MA&#10;AADaAAAADwAAAGRycy9kb3ducmV2LnhtbESPT4vCMBTE7wt+h/AEb2vqHnStRhFB9FDBf4jHR/Ns&#10;q81Lt4m2++03woLHYWZ+w0znrSnFk2pXWFYw6EcgiFOrC84UnI6rz28QziNrLC2Tgl9yMJ91PqYY&#10;a9vwnp4Hn4kAYRejgtz7KpbSpTkZdH1bEQfvamuDPsg6k7rGJsBNKb+iaCgNFhwWcqxomVN6PzyM&#10;gmRnR+umSopmef7ZLrbp7pLcMqV63XYxAeGp9e/wf3ujFYzhdSXc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UMM8MAAADaAAAADwAAAAAAAAAAAAAAAACYAgAAZHJzL2Rv&#10;d25yZXYueG1sUEsFBgAAAAAEAAQA9QAAAIgDAAAAAA==&#10;" path="m,l315,m,187r315,e" filled="f" strokeweight=".48pt">
                  <v:path arrowok="t" o:connecttype="custom" o:connectlocs="0,-34;315,-34;0,153;315,15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187325</wp:posOffset>
                </wp:positionH>
                <wp:positionV relativeFrom="paragraph">
                  <wp:posOffset>209550</wp:posOffset>
                </wp:positionV>
                <wp:extent cx="10355580" cy="5934710"/>
                <wp:effectExtent l="0" t="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580" cy="593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2090"/>
                              <w:gridCol w:w="535"/>
                              <w:gridCol w:w="497"/>
                              <w:gridCol w:w="3478"/>
                              <w:gridCol w:w="1301"/>
                              <w:gridCol w:w="1301"/>
                              <w:gridCol w:w="1025"/>
                              <w:gridCol w:w="1222"/>
                              <w:gridCol w:w="1152"/>
                              <w:gridCol w:w="1128"/>
                              <w:gridCol w:w="1159"/>
                              <w:gridCol w:w="1073"/>
                            </w:tblGrid>
                            <w:tr w:rsidR="00FB2D21">
                              <w:trPr>
                                <w:trHeight w:val="327"/>
                              </w:trPr>
                              <w:tc>
                                <w:tcPr>
                                  <w:tcW w:w="6914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B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8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57" w:right="23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[DOPLNÍ DODAVATEL]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B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8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[DOPLNÍ DODAVATEL]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B2D21">
                              <w:trPr>
                                <w:trHeight w:val="550"/>
                              </w:trPr>
                              <w:tc>
                                <w:tcPr>
                                  <w:tcW w:w="31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85FFBC"/>
                                  <w:textDirection w:val="btLr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86"/>
                                    <w:ind w:left="9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8"/>
                                      <w:sz w:val="10"/>
                                    </w:rPr>
                                    <w:t>olo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10"/>
                                    </w:rPr>
                                    <w:t>žka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321" w:right="29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43" w:right="1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65" w:line="273" w:lineRule="auto"/>
                                    <w:ind w:left="55" w:right="21" w:firstLine="1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Měrná jednotka [MJ]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1600" w:right="157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B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59" w:right="23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Obchodní název + typ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43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Fakturace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59" w:lineRule="auto"/>
                                    <w:ind w:left="172" w:right="110" w:hanging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Kontaktní osoba k převzetí zboží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7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3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Místo dodání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65"/>
                                    <w:ind w:left="10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MAXIMÁLNÍ CENA za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6" w:line="278" w:lineRule="auto"/>
                                    <w:ind w:left="291" w:right="12" w:hanging="21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měrnou jednotku (MJ) v Kč bez DPH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B7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65"/>
                                    <w:ind w:left="9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NABÍDKOVÁ CENA za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6" w:line="278" w:lineRule="auto"/>
                                    <w:ind w:left="279" w:hanging="21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měrnou jednotku (MJ) v Kč bez DPH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65" w:line="271" w:lineRule="auto"/>
                                    <w:ind w:left="182" w:right="15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NABÍDKOVÁ CENA CELKEM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3"/>
                                    <w:ind w:left="181" w:right="15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v Kč bez DPH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59" w:lineRule="auto"/>
                                    <w:ind w:left="236" w:firstLine="2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VYHOVUJE / NEVYHOVUJE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1018"/>
                              </w:trPr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left="321" w:right="2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Kontejner na kolečkách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left="4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left="2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Výška 593mm, šířka 420mm, hloubka 600mm,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6" w:line="278" w:lineRule="auto"/>
                                    <w:ind w:left="24" w:righ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barva šedá perlička (korpus i dvířka, MDF lamino tl. 18 mm, ABS hrany), 4 stejné zásuvky, zamykatelná čelní strana.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125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Detaily viz. nákresy: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7" w:line="259" w:lineRule="auto"/>
                                    <w:ind w:left="24" w:right="1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05"/>
                                      <w:sz w:val="10"/>
                                    </w:rPr>
                                    <w:t xml:space="preserve">Priloha_c._2_Kontejner_nakres_1_N-010-2017.jpg </w:t>
                                  </w:r>
                                  <w:r>
                                    <w:rPr>
                                      <w:color w:val="FF0000"/>
                                      <w:sz w:val="10"/>
                                    </w:rPr>
                                    <w:t>Priloha_c._3_Kontejner_nakres_2_N-010-2017.jpg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 w:line="278" w:lineRule="auto"/>
                                    <w:ind w:left="96" w:right="-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systém QR 100 - QAQR03C atypická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8"/>
                                    <w:ind w:left="22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Samostatná faktura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835A71">
                                  <w:pPr>
                                    <w:pStyle w:val="TableParagraph"/>
                                    <w:spacing w:line="278" w:lineRule="auto"/>
                                    <w:ind w:left="153" w:right="-23" w:hanging="12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2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Univerzitní 28,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9" w:line="259" w:lineRule="auto"/>
                                    <w:ind w:left="81" w:right="56" w:firstLine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306 14 Plzeň, Fakulta designu a umění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5"/>
                                    <w:ind w:left="207" w:right="1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Ladislava Sutnara,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8"/>
                                    <w:ind w:left="207" w:right="18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LS213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3 800,00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3 760,00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109 040,00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75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718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321" w:right="29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Skříň vysoká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89" w:line="261" w:lineRule="auto"/>
                                    <w:ind w:left="24" w:righ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Výška 1800mm,  šířka  800mm,  hloubka  600mm,  5ks  polic  s  možnou nastavitelnou  výškou  –  děrování  v  korpuse,  korpus  i  dvířka  barva  šedá   perlička, MDF lamino tl. 18 mm, ABS hrany, záda také lamino tl. 8mm v drážce, uzamykatelná, dvě dvířka - madlo</w:t>
                                  </w:r>
                                  <w:r>
                                    <w:rPr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bílé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"/>
                                    <w:rPr>
                                      <w:sz w:val="8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52" w:lineRule="auto"/>
                                    <w:ind w:left="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systém QR 100 - QAQR14 atypická 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4 800,00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4 780,00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9 560,00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783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left="321" w:right="2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Skřínka nízká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lef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68" w:lineRule="auto"/>
                                    <w:ind w:left="24" w:right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Výška 800mm, šířka 800mm, hloubka 600mm, 1ks police s možnou nastavitelnou výškou – děrování v korpuse, korpus i dvířka barva šedá perlička MDF lamino tl. 18 mm, ABS hrany, záda také lamino tl. 8mm v drážce, uzamykatelná, dvě dvířka - madlo bílé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5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8" w:lineRule="auto"/>
                                    <w:ind w:left="96" w:right="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systém QR 100 - QAQR 20 atypická 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3 100,00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3 060,00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3 060,00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0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598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321" w:right="28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U police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29" w:line="259" w:lineRule="auto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Výška 340mm, šířka 420mm, hloubka 300mm, šedá perlička , MDF lamino tl. 18mm, ABS hrany.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6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Detail viz. nákres: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9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10"/>
                                      <w:sz w:val="10"/>
                                    </w:rPr>
                                    <w:t>Priloha_c._4_Police_nakres_N-010-2017.jpg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2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1" w:lineRule="auto"/>
                                    <w:ind w:left="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systém QR 100 - QAQR 23 atypická 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930,00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925,00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2 775,00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644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left="321" w:right="2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Deska bílá - 18 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left="4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DTD lamino RAL 9003 bílá s ABS hranou, 2800x2000x18mm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1" w:lineRule="auto"/>
                                    <w:ind w:left="9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systém QR 100 - atypická 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2 200,00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2 150,00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30 100,00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627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1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321" w:right="2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Deska bílá - 30 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left="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DTD lamino RAL 9003 bílá s ABS hranou, 2800x2000x30mm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4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1" w:lineRule="auto"/>
                                    <w:ind w:left="9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systém QR 100 - atypická výroba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3 500,00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3 480,00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3 480,00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2007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left="1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left="321" w:right="2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Kuchyňka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68" w:lineRule="auto"/>
                                    <w:ind w:left="24" w:righ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Základní rozměry: tvar L o délkách 4550mm a 2275mm, výška 2100mm z MDF lamina.   Dodavatel má povinnost před vlastní výrobou provést přesné  zaměření a případně upravit velikost rohového prvku tak, aby sestava v  prostoru přesně seděla. Součástí instalace kuchyňky je i umístění vestavných spotřebičů (2x lednice Electrolux EJN2301AOW, které budou dodavateli  dodány a připraveny v místě instalace) a připojení dřezu, vodovodní baterie a elektriky (zásuvky budou součástí dodávky kuchyňky; kuchyňský set Sinks Titanium 72 = dřez Best 780 + baterie Mix 3 P a přípojná místa budou připravena v místě instalace). Všechny uzamykatelné skříňky budou na stejný klíč.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125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Detaily jednotlivých skříněk jsou v přiložených výkresech (soubor zip):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7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110"/>
                                      <w:sz w:val="10"/>
                                    </w:rPr>
                                    <w:t>Priloha_c._5_Kuchyn_vykresy_N-010-2017.zip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7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59" w:lineRule="auto"/>
                                    <w:ind w:left="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atypická výroba dle specifikace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right="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85 000,00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84 580,00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84 580,00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1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1748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85FFBC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left="321" w:right="2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Barová židle s opěrkou, skládací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left="4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spacing w:before="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3" w:lineRule="auto"/>
                                    <w:ind w:left="24" w:right="2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Barová stolička FRANKLIN, odkaz: </w:t>
                                  </w:r>
                                  <w:hyperlink r:id="rId5">
                                    <w:r>
                                      <w:rPr>
                                        <w:w w:val="105"/>
                                        <w:sz w:val="10"/>
                                      </w:rPr>
                                      <w:t>http://www.ikea.com/cz/cs/catalog/products/20199207/#/80199214</w:t>
                                    </w:r>
                                  </w:hyperlink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 (jedná se o doplnění stávajících židlí)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127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Rozměry: Šířka: 52 cm, Hloubka: 44 cm, Výška: 103 cm, Šířka sedáku: 34 cm,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7" w:line="278" w:lineRule="auto"/>
                                    <w:ind w:left="24" w:right="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Hloubka sedáku: 34 cm, Výška sedáku: 74 cm. Sedák a opěradlo: Tvarovaná překližka, březová dýha, Průhledný akrylový lak. Trubkový rám: ocel, epoxidový práškový lak.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line="278" w:lineRule="auto"/>
                                    <w:ind w:left="24" w:right="15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 xml:space="preserve">Detail viz. obr.: </w:t>
                                  </w:r>
                                  <w:r>
                                    <w:rPr>
                                      <w:color w:val="FF0000"/>
                                      <w:w w:val="105"/>
                                      <w:sz w:val="10"/>
                                    </w:rPr>
                                    <w:t>Priloha_c._6_Barova_zidle_N-010-2017.jpg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CFCC8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left="64" w:right="2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Ikea - Franklin 801.992.14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9F1FF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right="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930,00 Kč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2FABE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925,00 Kč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13 875,00 Kč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7FF29B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3"/>
                                    <w:ind w:right="2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VYHOVUJE</w:t>
                                  </w:r>
                                </w:p>
                              </w:tc>
                            </w:tr>
                          </w:tbl>
                          <w:p w:rsidR="00FB2D21" w:rsidRDefault="00FB2D2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75pt;margin-top:16.5pt;width:815.4pt;height:46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2090"/>
                        <w:gridCol w:w="535"/>
                        <w:gridCol w:w="497"/>
                        <w:gridCol w:w="3478"/>
                        <w:gridCol w:w="1301"/>
                        <w:gridCol w:w="1301"/>
                        <w:gridCol w:w="1025"/>
                        <w:gridCol w:w="1222"/>
                        <w:gridCol w:w="1152"/>
                        <w:gridCol w:w="1128"/>
                        <w:gridCol w:w="1159"/>
                        <w:gridCol w:w="1073"/>
                      </w:tblGrid>
                      <w:tr w:rsidR="00FB2D21">
                        <w:trPr>
                          <w:trHeight w:val="327"/>
                        </w:trPr>
                        <w:tc>
                          <w:tcPr>
                            <w:tcW w:w="6914" w:type="dxa"/>
                            <w:gridSpan w:val="5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B7"/>
                          </w:tcPr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57" w:right="23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[DOPLNÍ DODAVATEL]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B7"/>
                          </w:tcPr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[DOPLNÍ DODAVATEL]</w:t>
                            </w:r>
                          </w:p>
                        </w:tc>
                        <w:tc>
                          <w:tcPr>
                            <w:tcW w:w="2232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B2D21">
                        <w:trPr>
                          <w:trHeight w:val="550"/>
                        </w:trPr>
                        <w:tc>
                          <w:tcPr>
                            <w:tcW w:w="314" w:type="dxa"/>
                            <w:tcBorders>
                              <w:right w:val="single" w:sz="8" w:space="0" w:color="000000"/>
                            </w:tcBorders>
                            <w:shd w:val="clear" w:color="auto" w:fill="85FFBC"/>
                            <w:textDirection w:val="btLr"/>
                          </w:tcPr>
                          <w:p w:rsidR="00FB2D21" w:rsidRDefault="009E4ED0">
                            <w:pPr>
                              <w:pStyle w:val="TableParagraph"/>
                              <w:spacing w:before="86"/>
                              <w:ind w:left="9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0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"/>
                                <w:w w:val="98"/>
                                <w:sz w:val="10"/>
                              </w:rPr>
                              <w:t>olo</w:t>
                            </w:r>
                            <w:r>
                              <w:rPr>
                                <w:b/>
                                <w:w w:val="98"/>
                                <w:sz w:val="10"/>
                              </w:rPr>
                              <w:t>žka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321" w:right="29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43" w:right="1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9E4ED0">
                            <w:pPr>
                              <w:pStyle w:val="TableParagraph"/>
                              <w:spacing w:before="65" w:line="273" w:lineRule="auto"/>
                              <w:ind w:left="55" w:right="21" w:firstLine="1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Měrná jednotka [MJ]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1600" w:right="157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B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59" w:right="23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Obchodní název + typ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43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Fakturace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59" w:lineRule="auto"/>
                              <w:ind w:left="172" w:right="110" w:hanging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Kontaktní osoba k převzetí zboží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7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3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Místo dodání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9E4ED0">
                            <w:pPr>
                              <w:pStyle w:val="TableParagraph"/>
                              <w:spacing w:before="65"/>
                              <w:ind w:left="10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MAXIMÁLNÍ CENA za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6" w:line="278" w:lineRule="auto"/>
                              <w:ind w:left="291" w:right="12" w:hanging="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měrnou jednotku (MJ) v Kč bez DPH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B7"/>
                          </w:tcPr>
                          <w:p w:rsidR="00FB2D21" w:rsidRDefault="009E4ED0">
                            <w:pPr>
                              <w:pStyle w:val="TableParagraph"/>
                              <w:spacing w:before="65"/>
                              <w:ind w:left="9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NABÍDKOVÁ CENA za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6" w:line="278" w:lineRule="auto"/>
                              <w:ind w:left="279" w:hanging="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měrnou jednotku (MJ) v Kč bez DPH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9E4ED0">
                            <w:pPr>
                              <w:pStyle w:val="TableParagraph"/>
                              <w:spacing w:before="65" w:line="271" w:lineRule="auto"/>
                              <w:ind w:left="182" w:right="15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NABÍDKOVÁ CENA CELKEM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3"/>
                              <w:ind w:left="181" w:right="15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v Kč bez DPH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59" w:lineRule="auto"/>
                              <w:ind w:left="236" w:firstLine="2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VYHOVUJE / NEVYHOVUJE</w:t>
                            </w:r>
                          </w:p>
                        </w:tc>
                      </w:tr>
                      <w:tr w:rsidR="00FB2D21">
                        <w:trPr>
                          <w:trHeight w:val="1018"/>
                        </w:trPr>
                        <w:tc>
                          <w:tcPr>
                            <w:tcW w:w="314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8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left="321" w:right="2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Kontejner na kolečkách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left="4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left="21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9E4ED0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Výška 593mm, šířka 420mm, hloubka 600mm,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6" w:line="278" w:lineRule="auto"/>
                              <w:ind w:left="24" w:righ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barva šedá perlička (korpus i dvířka, MDF lamino tl. 18 mm, ABS hrany), 4 stejné zásuvky, zamykatelná čelní strana.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line="125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Detaily viz. nákresy: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7" w:line="259" w:lineRule="auto"/>
                              <w:ind w:left="24" w:right="12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10"/>
                              </w:rPr>
                              <w:t xml:space="preserve">Priloha_c._2_Kontejner_nakres_1_N-010-2017.jpg </w:t>
                            </w:r>
                            <w:r>
                              <w:rPr>
                                <w:color w:val="FF0000"/>
                                <w:sz w:val="10"/>
                              </w:rPr>
                              <w:t>Priloha_c._3_Kontejner_nakres_2_N-010-2017.jpg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 w:line="278" w:lineRule="auto"/>
                              <w:ind w:left="96" w:right="-2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systém QR 100 - QAQR03C atypická</w:t>
                            </w:r>
                            <w:r>
                              <w:rPr>
                                <w:spacing w:val="-2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výroba</w:t>
                            </w:r>
                          </w:p>
                        </w:tc>
                        <w:tc>
                          <w:tcPr>
                            <w:tcW w:w="1301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8"/>
                              <w:ind w:lef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Samostatná faktura</w:t>
                            </w:r>
                          </w:p>
                        </w:tc>
                        <w:tc>
                          <w:tcPr>
                            <w:tcW w:w="1025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3"/>
                              <w:rPr>
                                <w:sz w:val="11"/>
                              </w:rPr>
                            </w:pPr>
                          </w:p>
                          <w:p w:rsidR="00FB2D21" w:rsidRDefault="00835A71">
                            <w:pPr>
                              <w:pStyle w:val="TableParagraph"/>
                              <w:spacing w:line="278" w:lineRule="auto"/>
                              <w:ind w:left="153" w:right="-23" w:hanging="12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1222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2"/>
                              <w:rPr>
                                <w:sz w:val="13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9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Univerzitní 28,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9" w:line="259" w:lineRule="auto"/>
                              <w:ind w:left="81" w:right="56" w:firstLine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306 14 Plzeň, Fakulta designu a umění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5"/>
                              <w:ind w:left="207" w:right="1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Ladislava Sutnara,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8"/>
                              <w:ind w:left="207" w:right="18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LS213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3 800,00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3 760,00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109 040,00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75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718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321" w:right="29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Skříň vysoká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9E4ED0">
                            <w:pPr>
                              <w:pStyle w:val="TableParagraph"/>
                              <w:spacing w:before="89" w:line="261" w:lineRule="auto"/>
                              <w:ind w:left="24" w:righ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Výška 1800mm,  šířka  800mm,  hloubka  600mm,  5ks  polic  s  možnou nastavitelnou  výškou  –  děrování  v  korpuse,  korpus  i  dvířka  barva  šedá   perlička, MDF lamino tl. 18 mm, ABS hrany, záda také lamino tl. 8mm v drážce, uzamykatelná, dvě dvířka - madlo</w:t>
                            </w:r>
                            <w:r>
                              <w:rPr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bílé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"/>
                              <w:rPr>
                                <w:sz w:val="8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52" w:lineRule="auto"/>
                              <w:ind w:left="9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systém QR 100 - QAQR14 atypická výroba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4 800,00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4 780,00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9 560,00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783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8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left="321" w:right="2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Skřínka nízká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lef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8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68" w:lineRule="auto"/>
                              <w:ind w:left="24" w:right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Výška 800mm, šířka 800mm, hloubka 600mm, 1ks police s možnou nastavitelnou výškou – děrování v korpuse, korpus i dvířka barva šedá perlička MDF lamino tl. 18 mm, ABS hrany, záda také lamino tl. 8mm v drážce, uzamykatelná, dvě dvířka - madlo bílé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5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78" w:lineRule="auto"/>
                              <w:ind w:left="96" w:right="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systém QR 100 - QAQR 20 atypická výroba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3 100,00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3 060,00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3 060,00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0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598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321" w:right="28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U police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9E4ED0">
                            <w:pPr>
                              <w:pStyle w:val="TableParagraph"/>
                              <w:spacing w:before="29" w:line="259" w:lineRule="auto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Výška 340mm, šířka 420mm, hloubka 300mm, šedá perlička , MDF lamino tl. 18mm, ABS hrany.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6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Detail viz. nákres: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9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w w:val="110"/>
                                <w:sz w:val="10"/>
                              </w:rPr>
                              <w:t>Priloha_c._4_Police_nakres_N-010-2017.jpg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spacing w:before="2"/>
                              <w:rPr>
                                <w:sz w:val="13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71" w:lineRule="auto"/>
                              <w:ind w:left="9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systém QR 100 - QAQR 23 atypická výroba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930,00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925,00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2 775,00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644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left="321" w:right="2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Deska bílá - 18 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left="4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DTD lamino RAL 9003 bílá s ABS hranou, 2800x2000x18mm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71" w:lineRule="auto"/>
                              <w:ind w:left="9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systém QR 100 - atypická výroba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2 200,00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2 150,00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30 100,00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1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627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12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321" w:right="2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Deska bílá - 30 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DTD lamino RAL 9003 bílá s ABS hranou, 2800x2000x30mm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spacing w:before="4"/>
                              <w:rPr>
                                <w:sz w:val="14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71" w:lineRule="auto"/>
                              <w:ind w:left="9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systém QR 100 - atypická výroba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3 500,00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3 480,00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3 480,00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2007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left="12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8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left="321" w:right="2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Kuchyňka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8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68" w:lineRule="auto"/>
                              <w:ind w:left="24" w:righ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Základní rozměry: tvar L o délkách 4550mm a 2275mm, výška 2100mm z MDF lamina.   Dodavatel má povinnost před vlastní výrobou provést přesné  zaměření a případně upravit velikost rohového prvku tak, aby sestava v  prostoru přesně seděla. Součástí instalace kuchyňky je i umístění vestavných spotřebičů (2x lednice Electrolux EJN2301AOW, které budou dodavateli  dodány a připraveny v místě instalace) a připojení dřezu, vodovodní baterie a elektriky (zásuvky budou součástí dodávky kuchyňky; kuchyňský set Sinks Titanium 72 = dřez Best 780 + baterie Mix 3 P a přípojná místa budou připravena v místě instalace). Všechny uzamykatelné skříňky budou na stejný klíč.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line="125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Detaily jednotlivých skříněk jsou v přiložených výkresech (soubor zip):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7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FF0000"/>
                                <w:w w:val="110"/>
                                <w:sz w:val="10"/>
                              </w:rPr>
                              <w:t>Priloha_c._5_Kuchyn_vykresy_N-010-2017.zip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7"/>
                              <w:rPr>
                                <w:sz w:val="11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59" w:lineRule="auto"/>
                              <w:ind w:left="9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atypická výroba dle specifikace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right="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85 000,00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84 580,00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84 580,00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1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  <w:tr w:rsidR="00FB2D21">
                        <w:trPr>
                          <w:trHeight w:val="1748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000000"/>
                              <w:right w:val="single" w:sz="8" w:space="0" w:color="000000"/>
                            </w:tcBorders>
                            <w:shd w:val="clear" w:color="auto" w:fill="85FFBC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7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left="321" w:right="2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Barová židle s opěrkou, skládací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left="4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78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spacing w:before="8"/>
                              <w:rPr>
                                <w:sz w:val="9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line="273" w:lineRule="auto"/>
                              <w:ind w:left="24" w:right="21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 xml:space="preserve">Barová stolička FRANKLIN, odkaz: </w:t>
                            </w:r>
                            <w:hyperlink r:id="rId6">
                              <w:r>
                                <w:rPr>
                                  <w:w w:val="105"/>
                                  <w:sz w:val="10"/>
                                </w:rPr>
                                <w:t>http://www.ikea.com/cz/cs/catalog/products/20199207/#/80199214</w:t>
                              </w:r>
                            </w:hyperlink>
                            <w:r>
                              <w:rPr>
                                <w:w w:val="105"/>
                                <w:sz w:val="10"/>
                              </w:rPr>
                              <w:t xml:space="preserve"> (jedná se o doplnění stávajících židlí)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line="127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Rozměry: Šířka: 52 cm, Hloubka: 44 cm, Výška: 103 cm, Šířka sedáku: 34 cm,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7" w:line="278" w:lineRule="auto"/>
                              <w:ind w:left="24" w:right="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Hloubka sedáku: 34 cm, Výška sedáku: 74 cm. Sedák a opěradlo: Tvarovaná překližka, březová dýha, Průhledný akrylový lak. Trubkový rám: ocel, epoxidový práškový lak.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line="278" w:lineRule="auto"/>
                              <w:ind w:left="24" w:right="153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 xml:space="preserve">Detail viz. obr.: </w:t>
                            </w:r>
                            <w:r>
                              <w:rPr>
                                <w:color w:val="FF0000"/>
                                <w:w w:val="105"/>
                                <w:sz w:val="10"/>
                              </w:rPr>
                              <w:t>Priloha_c._6_Barova_zidle_N-010-2017.jpg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CFCC8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left="64" w:right="2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Ikea - Franklin 801.992.14</w:t>
                            </w:r>
                          </w:p>
                        </w:tc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9F1FF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right="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930,00 Kč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2FABE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925,00 Kč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13 875,00 Kč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7FF29B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3"/>
                              <w:ind w:right="2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VYHOVUJE</w:t>
                            </w:r>
                          </w:p>
                        </w:tc>
                      </w:tr>
                    </w:tbl>
                    <w:p w:rsidR="00FB2D21" w:rsidRDefault="00FB2D2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sz w:val="10"/>
        </w:rPr>
        <w:t>Vyplní se automaticky Vyplní dodavatel</w:t>
      </w:r>
    </w:p>
    <w:p w:rsidR="00FB2D21" w:rsidRDefault="009E4ED0">
      <w:pPr>
        <w:rPr>
          <w:sz w:val="12"/>
        </w:rPr>
      </w:pPr>
      <w:r>
        <w:br w:type="column"/>
      </w:r>
    </w:p>
    <w:p w:rsidR="00FB2D21" w:rsidRDefault="00FB2D21">
      <w:pPr>
        <w:rPr>
          <w:sz w:val="10"/>
        </w:rPr>
      </w:pPr>
    </w:p>
    <w:p w:rsidR="00FB2D21" w:rsidRDefault="009E4ED0">
      <w:pPr>
        <w:pStyle w:val="Zkladntext"/>
        <w:tabs>
          <w:tab w:val="left" w:pos="362"/>
          <w:tab w:val="left" w:pos="3491"/>
        </w:tabs>
        <w:ind w:left="129"/>
        <w:rPr>
          <w:rFonts w:ascii="Times New Roman"/>
          <w:b w:val="0"/>
        </w:rPr>
      </w:pPr>
      <w:r>
        <w:rPr>
          <w:rFonts w:ascii="Times New Roman"/>
          <w:b w:val="0"/>
          <w:w w:val="98"/>
          <w:shd w:val="clear" w:color="auto" w:fill="85FFBC"/>
        </w:rPr>
        <w:t xml:space="preserve"> </w:t>
      </w:r>
      <w:r>
        <w:rPr>
          <w:rFonts w:ascii="Times New Roman"/>
          <w:b w:val="0"/>
          <w:shd w:val="clear" w:color="auto" w:fill="85FFBC"/>
        </w:rPr>
        <w:tab/>
      </w:r>
      <w:r>
        <w:rPr>
          <w:shd w:val="clear" w:color="auto" w:fill="85FFBC"/>
        </w:rPr>
        <w:t>Priloha_c._1_Kupni_smlouvy_technicka_specifikace_N-010-2017</w:t>
      </w:r>
      <w:r>
        <w:rPr>
          <w:rFonts w:ascii="Times New Roman"/>
          <w:b w:val="0"/>
          <w:shd w:val="clear" w:color="auto" w:fill="85FFBC"/>
        </w:rPr>
        <w:tab/>
      </w:r>
    </w:p>
    <w:p w:rsidR="00FB2D21" w:rsidRDefault="00FB2D21">
      <w:pPr>
        <w:rPr>
          <w:rFonts w:ascii="Times New Roman"/>
        </w:rPr>
        <w:sectPr w:rsidR="00FB2D21">
          <w:type w:val="continuous"/>
          <w:pgSz w:w="16840" w:h="11900" w:orient="landscape"/>
          <w:pgMar w:top="320" w:right="120" w:bottom="0" w:left="180" w:header="708" w:footer="708" w:gutter="0"/>
          <w:cols w:num="2" w:space="708" w:equalWidth="0">
            <w:col w:w="3072" w:space="9842"/>
            <w:col w:w="3626"/>
          </w:cols>
        </w:sect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rPr>
          <w:rFonts w:ascii="Times New Roman"/>
          <w:b w:val="0"/>
          <w:sz w:val="20"/>
        </w:rPr>
      </w:pPr>
    </w:p>
    <w:p w:rsidR="00FB2D21" w:rsidRDefault="00FB2D21">
      <w:pPr>
        <w:pStyle w:val="Zkladntext"/>
        <w:spacing w:before="5"/>
        <w:rPr>
          <w:rFonts w:ascii="Times New Roman"/>
          <w:b w:val="0"/>
          <w:sz w:val="24"/>
        </w:rPr>
      </w:pPr>
    </w:p>
    <w:p w:rsidR="00FB2D21" w:rsidRDefault="009E4ED0">
      <w:pPr>
        <w:pStyle w:val="Zkladntext"/>
        <w:spacing w:before="68" w:line="140" w:lineRule="atLeast"/>
        <w:ind w:left="148" w:right="657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6024880</wp:posOffset>
                </wp:positionH>
                <wp:positionV relativeFrom="paragraph">
                  <wp:posOffset>202565</wp:posOffset>
                </wp:positionV>
                <wp:extent cx="537845" cy="534035"/>
                <wp:effectExtent l="5080" t="2540" r="0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" cy="534035"/>
                        </a:xfrm>
                        <a:custGeom>
                          <a:avLst/>
                          <a:gdLst>
                            <a:gd name="T0" fmla="+- 0 9495 9488"/>
                            <a:gd name="T1" fmla="*/ T0 w 847"/>
                            <a:gd name="T2" fmla="+- 0 1116 319"/>
                            <a:gd name="T3" fmla="*/ 1116 h 841"/>
                            <a:gd name="T4" fmla="+- 0 9553 9488"/>
                            <a:gd name="T5" fmla="*/ T4 w 847"/>
                            <a:gd name="T6" fmla="+- 0 1160 319"/>
                            <a:gd name="T7" fmla="*/ 1160 h 841"/>
                            <a:gd name="T8" fmla="+- 0 9539 9488"/>
                            <a:gd name="T9" fmla="*/ T8 w 847"/>
                            <a:gd name="T10" fmla="+- 0 1082 319"/>
                            <a:gd name="T11" fmla="*/ 1082 h 841"/>
                            <a:gd name="T12" fmla="+- 0 9833 9488"/>
                            <a:gd name="T13" fmla="*/ T12 w 847"/>
                            <a:gd name="T14" fmla="+- 0 331 319"/>
                            <a:gd name="T15" fmla="*/ 331 h 841"/>
                            <a:gd name="T16" fmla="+- 0 9821 9488"/>
                            <a:gd name="T17" fmla="*/ T16 w 847"/>
                            <a:gd name="T18" fmla="+- 0 426 319"/>
                            <a:gd name="T19" fmla="*/ 426 h 841"/>
                            <a:gd name="T20" fmla="+- 0 9833 9488"/>
                            <a:gd name="T21" fmla="*/ T20 w 847"/>
                            <a:gd name="T22" fmla="+- 0 513 319"/>
                            <a:gd name="T23" fmla="*/ 513 h 841"/>
                            <a:gd name="T24" fmla="+- 0 9842 9488"/>
                            <a:gd name="T25" fmla="*/ T24 w 847"/>
                            <a:gd name="T26" fmla="+- 0 616 319"/>
                            <a:gd name="T27" fmla="*/ 616 h 841"/>
                            <a:gd name="T28" fmla="+- 0 9698 9488"/>
                            <a:gd name="T29" fmla="*/ T28 w 847"/>
                            <a:gd name="T30" fmla="+- 0 934 319"/>
                            <a:gd name="T31" fmla="*/ 934 h 841"/>
                            <a:gd name="T32" fmla="+- 0 9504 9488"/>
                            <a:gd name="T33" fmla="*/ T32 w 847"/>
                            <a:gd name="T34" fmla="+- 0 1158 319"/>
                            <a:gd name="T35" fmla="*/ 1158 h 841"/>
                            <a:gd name="T36" fmla="+- 0 9659 9488"/>
                            <a:gd name="T37" fmla="*/ T36 w 847"/>
                            <a:gd name="T38" fmla="+- 0 1050 319"/>
                            <a:gd name="T39" fmla="*/ 1050 h 841"/>
                            <a:gd name="T40" fmla="+- 0 9784 9488"/>
                            <a:gd name="T41" fmla="*/ T40 w 847"/>
                            <a:gd name="T42" fmla="+- 0 833 319"/>
                            <a:gd name="T43" fmla="*/ 833 h 841"/>
                            <a:gd name="T44" fmla="+- 0 9896 9488"/>
                            <a:gd name="T45" fmla="*/ T44 w 847"/>
                            <a:gd name="T46" fmla="+- 0 631 319"/>
                            <a:gd name="T47" fmla="*/ 631 h 841"/>
                            <a:gd name="T48" fmla="+- 0 9855 9488"/>
                            <a:gd name="T49" fmla="*/ T48 w 847"/>
                            <a:gd name="T50" fmla="+- 0 500 319"/>
                            <a:gd name="T51" fmla="*/ 500 h 841"/>
                            <a:gd name="T52" fmla="+- 0 9844 9488"/>
                            <a:gd name="T53" fmla="*/ T52 w 847"/>
                            <a:gd name="T54" fmla="+- 0 385 319"/>
                            <a:gd name="T55" fmla="*/ 385 h 841"/>
                            <a:gd name="T56" fmla="+- 0 9883 9488"/>
                            <a:gd name="T57" fmla="*/ T56 w 847"/>
                            <a:gd name="T58" fmla="+- 0 325 319"/>
                            <a:gd name="T59" fmla="*/ 325 h 841"/>
                            <a:gd name="T60" fmla="+- 0 10301 9488"/>
                            <a:gd name="T61" fmla="*/ T60 w 847"/>
                            <a:gd name="T62" fmla="+- 0 943 319"/>
                            <a:gd name="T63" fmla="*/ 943 h 841"/>
                            <a:gd name="T64" fmla="+- 0 10326 9488"/>
                            <a:gd name="T65" fmla="*/ T64 w 847"/>
                            <a:gd name="T66" fmla="+- 0 984 319"/>
                            <a:gd name="T67" fmla="*/ 984 h 841"/>
                            <a:gd name="T68" fmla="+- 0 10296 9488"/>
                            <a:gd name="T69" fmla="*/ T68 w 847"/>
                            <a:gd name="T70" fmla="+- 0 955 319"/>
                            <a:gd name="T71" fmla="*/ 955 h 841"/>
                            <a:gd name="T72" fmla="+- 0 10330 9488"/>
                            <a:gd name="T73" fmla="*/ T72 w 847"/>
                            <a:gd name="T74" fmla="+- 0 948 319"/>
                            <a:gd name="T75" fmla="*/ 948 h 841"/>
                            <a:gd name="T76" fmla="+- 0 10323 9488"/>
                            <a:gd name="T77" fmla="*/ T76 w 847"/>
                            <a:gd name="T78" fmla="+- 0 980 319"/>
                            <a:gd name="T79" fmla="*/ 980 h 841"/>
                            <a:gd name="T80" fmla="+- 0 10330 9488"/>
                            <a:gd name="T81" fmla="*/ T80 w 847"/>
                            <a:gd name="T82" fmla="+- 0 948 319"/>
                            <a:gd name="T83" fmla="*/ 948 h 841"/>
                            <a:gd name="T84" fmla="+- 0 10309 9488"/>
                            <a:gd name="T85" fmla="*/ T84 w 847"/>
                            <a:gd name="T86" fmla="+- 0 975 319"/>
                            <a:gd name="T87" fmla="*/ 975 h 841"/>
                            <a:gd name="T88" fmla="+- 0 10317 9488"/>
                            <a:gd name="T89" fmla="*/ T88 w 847"/>
                            <a:gd name="T90" fmla="+- 0 964 319"/>
                            <a:gd name="T91" fmla="*/ 964 h 841"/>
                            <a:gd name="T92" fmla="+- 0 10322 9488"/>
                            <a:gd name="T93" fmla="*/ T92 w 847"/>
                            <a:gd name="T94" fmla="+- 0 955 319"/>
                            <a:gd name="T95" fmla="*/ 955 h 841"/>
                            <a:gd name="T96" fmla="+- 0 10314 9488"/>
                            <a:gd name="T97" fmla="*/ T96 w 847"/>
                            <a:gd name="T98" fmla="+- 0 966 319"/>
                            <a:gd name="T99" fmla="*/ 966 h 841"/>
                            <a:gd name="T100" fmla="+- 0 10322 9488"/>
                            <a:gd name="T101" fmla="*/ T100 w 847"/>
                            <a:gd name="T102" fmla="+- 0 975 319"/>
                            <a:gd name="T103" fmla="*/ 975 h 841"/>
                            <a:gd name="T104" fmla="+- 0 10322 9488"/>
                            <a:gd name="T105" fmla="*/ T104 w 847"/>
                            <a:gd name="T106" fmla="+- 0 955 319"/>
                            <a:gd name="T107" fmla="*/ 955 h 841"/>
                            <a:gd name="T108" fmla="+- 0 10314 9488"/>
                            <a:gd name="T109" fmla="*/ T108 w 847"/>
                            <a:gd name="T110" fmla="+- 0 962 319"/>
                            <a:gd name="T111" fmla="*/ 962 h 841"/>
                            <a:gd name="T112" fmla="+- 0 9896 9488"/>
                            <a:gd name="T113" fmla="*/ T112 w 847"/>
                            <a:gd name="T114" fmla="+- 0 631 319"/>
                            <a:gd name="T115" fmla="*/ 631 h 841"/>
                            <a:gd name="T116" fmla="+- 0 10005 9488"/>
                            <a:gd name="T117" fmla="*/ T116 w 847"/>
                            <a:gd name="T118" fmla="+- 0 829 319"/>
                            <a:gd name="T119" fmla="*/ 829 h 841"/>
                            <a:gd name="T120" fmla="+- 0 9803 9488"/>
                            <a:gd name="T121" fmla="*/ T120 w 847"/>
                            <a:gd name="T122" fmla="+- 0 914 319"/>
                            <a:gd name="T123" fmla="*/ 914 h 841"/>
                            <a:gd name="T124" fmla="+- 0 9892 9488"/>
                            <a:gd name="T125" fmla="*/ T124 w 847"/>
                            <a:gd name="T126" fmla="+- 0 902 319"/>
                            <a:gd name="T127" fmla="*/ 902 h 841"/>
                            <a:gd name="T128" fmla="+- 0 10125 9488"/>
                            <a:gd name="T129" fmla="*/ T128 w 847"/>
                            <a:gd name="T130" fmla="+- 0 868 319"/>
                            <a:gd name="T131" fmla="*/ 868 h 841"/>
                            <a:gd name="T132" fmla="+- 0 10262 9488"/>
                            <a:gd name="T133" fmla="*/ T132 w 847"/>
                            <a:gd name="T134" fmla="+- 0 847 319"/>
                            <a:gd name="T135" fmla="*/ 847 h 841"/>
                            <a:gd name="T136" fmla="+- 0 10028 9488"/>
                            <a:gd name="T137" fmla="*/ T136 w 847"/>
                            <a:gd name="T138" fmla="+- 0 810 319"/>
                            <a:gd name="T139" fmla="*/ 810 h 841"/>
                            <a:gd name="T140" fmla="+- 0 9900 9488"/>
                            <a:gd name="T141" fmla="*/ T140 w 847"/>
                            <a:gd name="T142" fmla="+- 0 643 319"/>
                            <a:gd name="T143" fmla="*/ 643 h 841"/>
                            <a:gd name="T144" fmla="+- 0 10131 9488"/>
                            <a:gd name="T145" fmla="*/ T144 w 847"/>
                            <a:gd name="T146" fmla="+- 0 900 319"/>
                            <a:gd name="T147" fmla="*/ 900 h 841"/>
                            <a:gd name="T148" fmla="+- 0 10299 9488"/>
                            <a:gd name="T149" fmla="*/ T148 w 847"/>
                            <a:gd name="T150" fmla="+- 0 934 319"/>
                            <a:gd name="T151" fmla="*/ 934 h 841"/>
                            <a:gd name="T152" fmla="+- 0 10299 9488"/>
                            <a:gd name="T153" fmla="*/ T152 w 847"/>
                            <a:gd name="T154" fmla="+- 0 922 319"/>
                            <a:gd name="T155" fmla="*/ 922 h 841"/>
                            <a:gd name="T156" fmla="+- 0 10139 9488"/>
                            <a:gd name="T157" fmla="*/ T156 w 847"/>
                            <a:gd name="T158" fmla="+- 0 874 319"/>
                            <a:gd name="T159" fmla="*/ 874 h 841"/>
                            <a:gd name="T160" fmla="+- 0 10322 9488"/>
                            <a:gd name="T161" fmla="*/ T160 w 847"/>
                            <a:gd name="T162" fmla="+- 0 922 319"/>
                            <a:gd name="T163" fmla="*/ 922 h 841"/>
                            <a:gd name="T164" fmla="+- 0 10251 9488"/>
                            <a:gd name="T165" fmla="*/ T164 w 847"/>
                            <a:gd name="T166" fmla="+- 0 868 319"/>
                            <a:gd name="T167" fmla="*/ 868 h 841"/>
                            <a:gd name="T168" fmla="+- 0 10334 9488"/>
                            <a:gd name="T169" fmla="*/ T168 w 847"/>
                            <a:gd name="T170" fmla="+- 0 898 319"/>
                            <a:gd name="T171" fmla="*/ 898 h 841"/>
                            <a:gd name="T172" fmla="+- 0 10190 9488"/>
                            <a:gd name="T173" fmla="*/ T172 w 847"/>
                            <a:gd name="T174" fmla="+- 0 841 319"/>
                            <a:gd name="T175" fmla="*/ 841 h 841"/>
                            <a:gd name="T176" fmla="+- 0 10262 9488"/>
                            <a:gd name="T177" fmla="*/ T176 w 847"/>
                            <a:gd name="T178" fmla="+- 0 847 319"/>
                            <a:gd name="T179" fmla="*/ 847 h 841"/>
                            <a:gd name="T180" fmla="+- 0 9887 9488"/>
                            <a:gd name="T181" fmla="*/ T180 w 847"/>
                            <a:gd name="T182" fmla="+- 0 415 319"/>
                            <a:gd name="T183" fmla="*/ 415 h 841"/>
                            <a:gd name="T184" fmla="+- 0 9883 9488"/>
                            <a:gd name="T185" fmla="*/ T184 w 847"/>
                            <a:gd name="T186" fmla="+- 0 537 319"/>
                            <a:gd name="T187" fmla="*/ 537 h 841"/>
                            <a:gd name="T188" fmla="+- 0 9891 9488"/>
                            <a:gd name="T189" fmla="*/ T188 w 847"/>
                            <a:gd name="T190" fmla="+- 0 390 319"/>
                            <a:gd name="T191" fmla="*/ 390 h 841"/>
                            <a:gd name="T192" fmla="+- 0 9880 9488"/>
                            <a:gd name="T193" fmla="*/ T192 w 847"/>
                            <a:gd name="T194" fmla="+- 0 340 319"/>
                            <a:gd name="T195" fmla="*/ 340 h 841"/>
                            <a:gd name="T196" fmla="+- 0 9887 9488"/>
                            <a:gd name="T197" fmla="*/ T196 w 847"/>
                            <a:gd name="T198" fmla="+- 0 326 319"/>
                            <a:gd name="T199" fmla="*/ 326 h 8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47" h="841">
                              <a:moveTo>
                                <a:pt x="152" y="663"/>
                              </a:moveTo>
                              <a:lnTo>
                                <a:pt x="79" y="711"/>
                              </a:lnTo>
                              <a:lnTo>
                                <a:pt x="32" y="757"/>
                              </a:lnTo>
                              <a:lnTo>
                                <a:pt x="7" y="797"/>
                              </a:lnTo>
                              <a:lnTo>
                                <a:pt x="0" y="827"/>
                              </a:lnTo>
                              <a:lnTo>
                                <a:pt x="5" y="838"/>
                              </a:lnTo>
                              <a:lnTo>
                                <a:pt x="10" y="841"/>
                              </a:lnTo>
                              <a:lnTo>
                                <a:pt x="65" y="841"/>
                              </a:lnTo>
                              <a:lnTo>
                                <a:pt x="70" y="839"/>
                              </a:lnTo>
                              <a:lnTo>
                                <a:pt x="16" y="839"/>
                              </a:lnTo>
                              <a:lnTo>
                                <a:pt x="24" y="808"/>
                              </a:lnTo>
                              <a:lnTo>
                                <a:pt x="51" y="763"/>
                              </a:lnTo>
                              <a:lnTo>
                                <a:pt x="96" y="713"/>
                              </a:lnTo>
                              <a:lnTo>
                                <a:pt x="152" y="663"/>
                              </a:lnTo>
                              <a:close/>
                              <a:moveTo>
                                <a:pt x="362" y="0"/>
                              </a:moveTo>
                              <a:lnTo>
                                <a:pt x="345" y="12"/>
                              </a:lnTo>
                              <a:lnTo>
                                <a:pt x="336" y="38"/>
                              </a:lnTo>
                              <a:lnTo>
                                <a:pt x="333" y="67"/>
                              </a:lnTo>
                              <a:lnTo>
                                <a:pt x="333" y="88"/>
                              </a:lnTo>
                              <a:lnTo>
                                <a:pt x="333" y="107"/>
                              </a:lnTo>
                              <a:lnTo>
                                <a:pt x="335" y="128"/>
                              </a:lnTo>
                              <a:lnTo>
                                <a:pt x="338" y="149"/>
                              </a:lnTo>
                              <a:lnTo>
                                <a:pt x="341" y="172"/>
                              </a:lnTo>
                              <a:lnTo>
                                <a:pt x="345" y="194"/>
                              </a:lnTo>
                              <a:lnTo>
                                <a:pt x="350" y="218"/>
                              </a:lnTo>
                              <a:lnTo>
                                <a:pt x="356" y="241"/>
                              </a:lnTo>
                              <a:lnTo>
                                <a:pt x="362" y="265"/>
                              </a:lnTo>
                              <a:lnTo>
                                <a:pt x="354" y="297"/>
                              </a:lnTo>
                              <a:lnTo>
                                <a:pt x="332" y="357"/>
                              </a:lnTo>
                              <a:lnTo>
                                <a:pt x="299" y="435"/>
                              </a:lnTo>
                              <a:lnTo>
                                <a:pt x="258" y="524"/>
                              </a:lnTo>
                              <a:lnTo>
                                <a:pt x="210" y="615"/>
                              </a:lnTo>
                              <a:lnTo>
                                <a:pt x="160" y="701"/>
                              </a:lnTo>
                              <a:lnTo>
                                <a:pt x="109" y="772"/>
                              </a:lnTo>
                              <a:lnTo>
                                <a:pt x="60" y="821"/>
                              </a:lnTo>
                              <a:lnTo>
                                <a:pt x="16" y="839"/>
                              </a:lnTo>
                              <a:lnTo>
                                <a:pt x="70" y="839"/>
                              </a:lnTo>
                              <a:lnTo>
                                <a:pt x="72" y="838"/>
                              </a:lnTo>
                              <a:lnTo>
                                <a:pt x="117" y="799"/>
                              </a:lnTo>
                              <a:lnTo>
                                <a:pt x="171" y="731"/>
                              </a:lnTo>
                              <a:lnTo>
                                <a:pt x="235" y="629"/>
                              </a:lnTo>
                              <a:lnTo>
                                <a:pt x="244" y="626"/>
                              </a:lnTo>
                              <a:lnTo>
                                <a:pt x="235" y="626"/>
                              </a:lnTo>
                              <a:lnTo>
                                <a:pt x="296" y="514"/>
                              </a:lnTo>
                              <a:lnTo>
                                <a:pt x="337" y="428"/>
                              </a:lnTo>
                              <a:lnTo>
                                <a:pt x="362" y="363"/>
                              </a:lnTo>
                              <a:lnTo>
                                <a:pt x="377" y="312"/>
                              </a:lnTo>
                              <a:lnTo>
                                <a:pt x="408" y="312"/>
                              </a:lnTo>
                              <a:lnTo>
                                <a:pt x="389" y="262"/>
                              </a:lnTo>
                              <a:lnTo>
                                <a:pt x="395" y="218"/>
                              </a:lnTo>
                              <a:lnTo>
                                <a:pt x="377" y="218"/>
                              </a:lnTo>
                              <a:lnTo>
                                <a:pt x="367" y="181"/>
                              </a:lnTo>
                              <a:lnTo>
                                <a:pt x="361" y="144"/>
                              </a:lnTo>
                              <a:lnTo>
                                <a:pt x="357" y="110"/>
                              </a:lnTo>
                              <a:lnTo>
                                <a:pt x="356" y="79"/>
                              </a:lnTo>
                              <a:lnTo>
                                <a:pt x="356" y="66"/>
                              </a:lnTo>
                              <a:lnTo>
                                <a:pt x="358" y="44"/>
                              </a:lnTo>
                              <a:lnTo>
                                <a:pt x="363" y="21"/>
                              </a:lnTo>
                              <a:lnTo>
                                <a:pt x="374" y="6"/>
                              </a:lnTo>
                              <a:lnTo>
                                <a:pt x="395" y="6"/>
                              </a:lnTo>
                              <a:lnTo>
                                <a:pt x="384" y="1"/>
                              </a:lnTo>
                              <a:lnTo>
                                <a:pt x="362" y="0"/>
                              </a:lnTo>
                              <a:close/>
                              <a:moveTo>
                                <a:pt x="838" y="624"/>
                              </a:moveTo>
                              <a:lnTo>
                                <a:pt x="813" y="624"/>
                              </a:lnTo>
                              <a:lnTo>
                                <a:pt x="804" y="633"/>
                              </a:lnTo>
                              <a:lnTo>
                                <a:pt x="804" y="656"/>
                              </a:lnTo>
                              <a:lnTo>
                                <a:pt x="813" y="665"/>
                              </a:lnTo>
                              <a:lnTo>
                                <a:pt x="838" y="665"/>
                              </a:lnTo>
                              <a:lnTo>
                                <a:pt x="842" y="661"/>
                              </a:lnTo>
                              <a:lnTo>
                                <a:pt x="816" y="661"/>
                              </a:lnTo>
                              <a:lnTo>
                                <a:pt x="808" y="654"/>
                              </a:lnTo>
                              <a:lnTo>
                                <a:pt x="808" y="636"/>
                              </a:lnTo>
                              <a:lnTo>
                                <a:pt x="816" y="629"/>
                              </a:lnTo>
                              <a:lnTo>
                                <a:pt x="842" y="629"/>
                              </a:lnTo>
                              <a:lnTo>
                                <a:pt x="838" y="624"/>
                              </a:lnTo>
                              <a:close/>
                              <a:moveTo>
                                <a:pt x="842" y="629"/>
                              </a:moveTo>
                              <a:lnTo>
                                <a:pt x="835" y="629"/>
                              </a:lnTo>
                              <a:lnTo>
                                <a:pt x="841" y="636"/>
                              </a:lnTo>
                              <a:lnTo>
                                <a:pt x="841" y="654"/>
                              </a:lnTo>
                              <a:lnTo>
                                <a:pt x="835" y="661"/>
                              </a:lnTo>
                              <a:lnTo>
                                <a:pt x="842" y="661"/>
                              </a:lnTo>
                              <a:lnTo>
                                <a:pt x="846" y="656"/>
                              </a:lnTo>
                              <a:lnTo>
                                <a:pt x="846" y="633"/>
                              </a:lnTo>
                              <a:lnTo>
                                <a:pt x="842" y="629"/>
                              </a:lnTo>
                              <a:close/>
                              <a:moveTo>
                                <a:pt x="831" y="631"/>
                              </a:moveTo>
                              <a:lnTo>
                                <a:pt x="817" y="631"/>
                              </a:lnTo>
                              <a:lnTo>
                                <a:pt x="817" y="656"/>
                              </a:lnTo>
                              <a:lnTo>
                                <a:pt x="821" y="656"/>
                              </a:lnTo>
                              <a:lnTo>
                                <a:pt x="821" y="647"/>
                              </a:lnTo>
                              <a:lnTo>
                                <a:pt x="832" y="647"/>
                              </a:lnTo>
                              <a:lnTo>
                                <a:pt x="832" y="646"/>
                              </a:lnTo>
                              <a:lnTo>
                                <a:pt x="829" y="645"/>
                              </a:lnTo>
                              <a:lnTo>
                                <a:pt x="834" y="643"/>
                              </a:lnTo>
                              <a:lnTo>
                                <a:pt x="821" y="643"/>
                              </a:lnTo>
                              <a:lnTo>
                                <a:pt x="821" y="636"/>
                              </a:lnTo>
                              <a:lnTo>
                                <a:pt x="834" y="636"/>
                              </a:lnTo>
                              <a:lnTo>
                                <a:pt x="833" y="635"/>
                              </a:lnTo>
                              <a:lnTo>
                                <a:pt x="831" y="631"/>
                              </a:lnTo>
                              <a:close/>
                              <a:moveTo>
                                <a:pt x="832" y="647"/>
                              </a:moveTo>
                              <a:lnTo>
                                <a:pt x="826" y="647"/>
                              </a:lnTo>
                              <a:lnTo>
                                <a:pt x="828" y="649"/>
                              </a:lnTo>
                              <a:lnTo>
                                <a:pt x="829" y="652"/>
                              </a:lnTo>
                              <a:lnTo>
                                <a:pt x="830" y="656"/>
                              </a:lnTo>
                              <a:lnTo>
                                <a:pt x="834" y="656"/>
                              </a:lnTo>
                              <a:lnTo>
                                <a:pt x="833" y="652"/>
                              </a:lnTo>
                              <a:lnTo>
                                <a:pt x="833" y="648"/>
                              </a:lnTo>
                              <a:lnTo>
                                <a:pt x="832" y="647"/>
                              </a:lnTo>
                              <a:close/>
                              <a:moveTo>
                                <a:pt x="834" y="636"/>
                              </a:moveTo>
                              <a:lnTo>
                                <a:pt x="827" y="636"/>
                              </a:lnTo>
                              <a:lnTo>
                                <a:pt x="829" y="637"/>
                              </a:lnTo>
                              <a:lnTo>
                                <a:pt x="829" y="642"/>
                              </a:lnTo>
                              <a:lnTo>
                                <a:pt x="826" y="643"/>
                              </a:lnTo>
                              <a:lnTo>
                                <a:pt x="834" y="643"/>
                              </a:lnTo>
                              <a:lnTo>
                                <a:pt x="834" y="640"/>
                              </a:lnTo>
                              <a:lnTo>
                                <a:pt x="834" y="636"/>
                              </a:lnTo>
                              <a:close/>
                              <a:moveTo>
                                <a:pt x="408" y="312"/>
                              </a:moveTo>
                              <a:lnTo>
                                <a:pt x="377" y="312"/>
                              </a:lnTo>
                              <a:lnTo>
                                <a:pt x="424" y="406"/>
                              </a:lnTo>
                              <a:lnTo>
                                <a:pt x="472" y="469"/>
                              </a:lnTo>
                              <a:lnTo>
                                <a:pt x="517" y="510"/>
                              </a:lnTo>
                              <a:lnTo>
                                <a:pt x="554" y="534"/>
                              </a:lnTo>
                              <a:lnTo>
                                <a:pt x="477" y="549"/>
                              </a:lnTo>
                              <a:lnTo>
                                <a:pt x="396" y="570"/>
                              </a:lnTo>
                              <a:lnTo>
                                <a:pt x="315" y="595"/>
                              </a:lnTo>
                              <a:lnTo>
                                <a:pt x="235" y="626"/>
                              </a:lnTo>
                              <a:lnTo>
                                <a:pt x="244" y="626"/>
                              </a:lnTo>
                              <a:lnTo>
                                <a:pt x="316" y="604"/>
                              </a:lnTo>
                              <a:lnTo>
                                <a:pt x="404" y="583"/>
                              </a:lnTo>
                              <a:lnTo>
                                <a:pt x="496" y="567"/>
                              </a:lnTo>
                              <a:lnTo>
                                <a:pt x="586" y="555"/>
                              </a:lnTo>
                              <a:lnTo>
                                <a:pt x="651" y="555"/>
                              </a:lnTo>
                              <a:lnTo>
                                <a:pt x="637" y="549"/>
                              </a:lnTo>
                              <a:lnTo>
                                <a:pt x="695" y="547"/>
                              </a:lnTo>
                              <a:lnTo>
                                <a:pt x="829" y="547"/>
                              </a:lnTo>
                              <a:lnTo>
                                <a:pt x="806" y="535"/>
                              </a:lnTo>
                              <a:lnTo>
                                <a:pt x="774" y="528"/>
                              </a:lnTo>
                              <a:lnTo>
                                <a:pt x="599" y="528"/>
                              </a:lnTo>
                              <a:lnTo>
                                <a:pt x="579" y="516"/>
                              </a:lnTo>
                              <a:lnTo>
                                <a:pt x="559" y="504"/>
                              </a:lnTo>
                              <a:lnTo>
                                <a:pt x="540" y="491"/>
                              </a:lnTo>
                              <a:lnTo>
                                <a:pt x="521" y="478"/>
                              </a:lnTo>
                              <a:lnTo>
                                <a:pt x="479" y="434"/>
                              </a:lnTo>
                              <a:lnTo>
                                <a:pt x="442" y="382"/>
                              </a:lnTo>
                              <a:lnTo>
                                <a:pt x="412" y="324"/>
                              </a:lnTo>
                              <a:lnTo>
                                <a:pt x="408" y="312"/>
                              </a:lnTo>
                              <a:close/>
                              <a:moveTo>
                                <a:pt x="651" y="555"/>
                              </a:moveTo>
                              <a:lnTo>
                                <a:pt x="586" y="555"/>
                              </a:lnTo>
                              <a:lnTo>
                                <a:pt x="643" y="581"/>
                              </a:lnTo>
                              <a:lnTo>
                                <a:pt x="698" y="600"/>
                              </a:lnTo>
                              <a:lnTo>
                                <a:pt x="750" y="612"/>
                              </a:lnTo>
                              <a:lnTo>
                                <a:pt x="793" y="617"/>
                              </a:lnTo>
                              <a:lnTo>
                                <a:pt x="811" y="615"/>
                              </a:lnTo>
                              <a:lnTo>
                                <a:pt x="824" y="612"/>
                              </a:lnTo>
                              <a:lnTo>
                                <a:pt x="833" y="606"/>
                              </a:lnTo>
                              <a:lnTo>
                                <a:pt x="834" y="603"/>
                              </a:lnTo>
                              <a:lnTo>
                                <a:pt x="811" y="603"/>
                              </a:lnTo>
                              <a:lnTo>
                                <a:pt x="777" y="599"/>
                              </a:lnTo>
                              <a:lnTo>
                                <a:pt x="735" y="588"/>
                              </a:lnTo>
                              <a:lnTo>
                                <a:pt x="687" y="571"/>
                              </a:lnTo>
                              <a:lnTo>
                                <a:pt x="651" y="555"/>
                              </a:lnTo>
                              <a:close/>
                              <a:moveTo>
                                <a:pt x="838" y="597"/>
                              </a:moveTo>
                              <a:lnTo>
                                <a:pt x="832" y="599"/>
                              </a:lnTo>
                              <a:lnTo>
                                <a:pt x="822" y="603"/>
                              </a:lnTo>
                              <a:lnTo>
                                <a:pt x="834" y="603"/>
                              </a:lnTo>
                              <a:lnTo>
                                <a:pt x="838" y="597"/>
                              </a:lnTo>
                              <a:close/>
                              <a:moveTo>
                                <a:pt x="829" y="547"/>
                              </a:moveTo>
                              <a:lnTo>
                                <a:pt x="695" y="547"/>
                              </a:lnTo>
                              <a:lnTo>
                                <a:pt x="763" y="549"/>
                              </a:lnTo>
                              <a:lnTo>
                                <a:pt x="819" y="560"/>
                              </a:lnTo>
                              <a:lnTo>
                                <a:pt x="841" y="587"/>
                              </a:lnTo>
                              <a:lnTo>
                                <a:pt x="844" y="581"/>
                              </a:lnTo>
                              <a:lnTo>
                                <a:pt x="846" y="579"/>
                              </a:lnTo>
                              <a:lnTo>
                                <a:pt x="846" y="573"/>
                              </a:lnTo>
                              <a:lnTo>
                                <a:pt x="836" y="550"/>
                              </a:lnTo>
                              <a:lnTo>
                                <a:pt x="829" y="547"/>
                              </a:lnTo>
                              <a:close/>
                              <a:moveTo>
                                <a:pt x="702" y="522"/>
                              </a:moveTo>
                              <a:lnTo>
                                <a:pt x="679" y="522"/>
                              </a:lnTo>
                              <a:lnTo>
                                <a:pt x="654" y="524"/>
                              </a:lnTo>
                              <a:lnTo>
                                <a:pt x="599" y="528"/>
                              </a:lnTo>
                              <a:lnTo>
                                <a:pt x="774" y="528"/>
                              </a:lnTo>
                              <a:lnTo>
                                <a:pt x="761" y="525"/>
                              </a:lnTo>
                              <a:lnTo>
                                <a:pt x="702" y="522"/>
                              </a:lnTo>
                              <a:close/>
                              <a:moveTo>
                                <a:pt x="403" y="71"/>
                              </a:moveTo>
                              <a:lnTo>
                                <a:pt x="399" y="96"/>
                              </a:lnTo>
                              <a:lnTo>
                                <a:pt x="393" y="129"/>
                              </a:lnTo>
                              <a:lnTo>
                                <a:pt x="386" y="170"/>
                              </a:lnTo>
                              <a:lnTo>
                                <a:pt x="377" y="218"/>
                              </a:lnTo>
                              <a:lnTo>
                                <a:pt x="395" y="218"/>
                              </a:lnTo>
                              <a:lnTo>
                                <a:pt x="396" y="213"/>
                              </a:lnTo>
                              <a:lnTo>
                                <a:pt x="399" y="165"/>
                              </a:lnTo>
                              <a:lnTo>
                                <a:pt x="402" y="119"/>
                              </a:lnTo>
                              <a:lnTo>
                                <a:pt x="403" y="71"/>
                              </a:lnTo>
                              <a:close/>
                              <a:moveTo>
                                <a:pt x="395" y="6"/>
                              </a:moveTo>
                              <a:lnTo>
                                <a:pt x="374" y="6"/>
                              </a:lnTo>
                              <a:lnTo>
                                <a:pt x="383" y="11"/>
                              </a:lnTo>
                              <a:lnTo>
                                <a:pt x="392" y="21"/>
                              </a:lnTo>
                              <a:lnTo>
                                <a:pt x="399" y="35"/>
                              </a:lnTo>
                              <a:lnTo>
                                <a:pt x="403" y="56"/>
                              </a:lnTo>
                              <a:lnTo>
                                <a:pt x="406" y="24"/>
                              </a:lnTo>
                              <a:lnTo>
                                <a:pt x="399" y="7"/>
                              </a:lnTo>
                              <a:lnTo>
                                <a:pt x="39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474.4pt;margin-top:15.95pt;width:42.35pt;height:4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" path="m152,663l79,711,32,757,7,797,,827r5,11l10,841r55,l70,839r-54,l24,808,51,763,96,713r56,-50xm362,l345,12r-9,26l333,67r,21l333,107r2,21l338,149r3,23l345,194r5,24l356,241r6,24l354,297r-22,60l299,435r-41,89l210,615r-50,86l109,772,60,821,16,839r54,l72,838r45,-39l171,731,235,629r9,-3l235,626,296,514r41,-86l362,363r15,-51l408,312,389,262r6,-44l377,218,367,181r-6,-37l357,110,356,79r,-13l358,44r5,-23l374,6r21,l384,1,362,xm838,624r-25,l804,633r,23l813,665r25,l842,661r-26,l808,654r,-18l816,629r26,l838,624xm842,629r-7,l841,636r,18l835,661r7,l846,656r,-23l842,629xm831,631r-14,l817,656r4,l821,647r11,l832,646r-3,-1l834,643r-13,l821,636r13,l833,635r-2,-4xm832,647r-6,l828,649r1,3l830,656r4,l833,652r,-4l832,647xm834,636r-7,l829,637r,5l826,643r8,l834,640r,-4xm408,312r-31,l424,406r48,63l517,510r37,24l477,549r-81,21l315,595r-80,31l244,626r72,-22l404,583r92,-16l586,555r65,l637,549r58,-2l829,547,806,535r-32,-7l599,528,579,516,559,504,540,491,521,478,479,434,442,382,412,324r-4,-12xm651,555r-65,l643,581r55,19l750,612r43,5l811,615r13,-3l833,606r1,-3l811,603r-34,-4l735,588,687,571,651,555xm838,597r-6,2l822,603r12,l838,597xm829,547r-134,l763,549r56,11l841,587r3,-6l846,579r,-6l836,550r-7,-3xm702,522r-23,l654,524r-55,4l774,528r-13,-3l702,522xm403,71r-4,25l393,129r-7,41l377,218r18,l396,213r3,-48l402,119r1,-48xm395,6r-21,l383,11r9,10l399,35r4,21l406,24,399,7,395,6xe" fillcolor="#ffd8d8" stroked="f">
                <v:path arrowok="t" o:connecttype="custom" o:connectlocs="4445,708660;41275,736600;32385,687070;219075,210185;211455,270510;219075,325755;224790,391160;133350,593090;10160,735330;108585,666750;187960,528955;259080,400685;233045,317500;226060,244475;250825,206375;516255,598805;532130,624840;513080,606425;534670,601980;530225,622300;534670,601980;521335,619125;526415,612140;529590,606425;524510,613410;529590,619125;529590,606425;524510,610870;259080,400685;328295,526415;200025,580390;256540,572770;404495,551180;491490,537845;342900,514350;261620,408305;408305,571500;514985,593090;514985,585470;413385,554990;529590,585470;484505,551180;537210,570230;445770,534035;491490,537845;253365,263525;250825,340995;255905,247650;248920,215900;253365,20701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7656195</wp:posOffset>
                </wp:positionH>
                <wp:positionV relativeFrom="paragraph">
                  <wp:posOffset>-50800</wp:posOffset>
                </wp:positionV>
                <wp:extent cx="2893060" cy="5791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2"/>
                              <w:gridCol w:w="3360"/>
                            </w:tblGrid>
                            <w:tr w:rsidR="00FB2D21">
                              <w:trPr>
                                <w:trHeight w:val="543"/>
                              </w:trPr>
                              <w:tc>
                                <w:tcPr>
                                  <w:tcW w:w="1152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72"/>
                                    <w:ind w:left="7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CELKOVÁ MAXIMÁLNÍ</w:t>
                                  </w: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19" w:line="278" w:lineRule="auto"/>
                                    <w:ind w:left="175" w:right="15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CENA za celou VZ v Kč BEZ DPH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DDE9F7"/>
                                </w:tcPr>
                                <w:p w:rsidR="00FB2D21" w:rsidRDefault="00FB2D21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FB2D21" w:rsidRDefault="009E4ED0">
                                  <w:pPr>
                                    <w:pStyle w:val="TableParagraph"/>
                                    <w:spacing w:before="87"/>
                                    <w:ind w:left="712" w:right="67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CELKOVÁ NABÍDKOVÁ CENA v Kč bez DPH</w:t>
                                  </w:r>
                                </w:p>
                              </w:tc>
                            </w:tr>
                            <w:tr w:rsidR="00FB2D21">
                              <w:trPr>
                                <w:trHeight w:val="279"/>
                              </w:trPr>
                              <w:tc>
                                <w:tcPr>
                                  <w:tcW w:w="115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63"/>
                                    <w:ind w:left="18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258 940,00 Kč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FB2D21" w:rsidRDefault="009E4ED0">
                                  <w:pPr>
                                    <w:pStyle w:val="TableParagraph"/>
                                    <w:spacing w:before="58"/>
                                    <w:ind w:left="712" w:right="67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256 470,00 Kč</w:t>
                                  </w:r>
                                </w:p>
                              </w:tc>
                            </w:tr>
                          </w:tbl>
                          <w:p w:rsidR="00FB2D21" w:rsidRDefault="00FB2D2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02.85pt;margin-top:-4pt;width:227.8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yQ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2"/>
                        <w:gridCol w:w="3360"/>
                      </w:tblGrid>
                      <w:tr w:rsidR="00FB2D21">
                        <w:trPr>
                          <w:trHeight w:val="543"/>
                        </w:trPr>
                        <w:tc>
                          <w:tcPr>
                            <w:tcW w:w="1152" w:type="dxa"/>
                            <w:tcBorders>
                              <w:righ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9E4ED0">
                            <w:pPr>
                              <w:pStyle w:val="TableParagraph"/>
                              <w:spacing w:before="72"/>
                              <w:ind w:left="7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CELKOVÁ MAXIMÁLNÍ</w:t>
                            </w:r>
                          </w:p>
                          <w:p w:rsidR="00FB2D21" w:rsidRDefault="009E4ED0">
                            <w:pPr>
                              <w:pStyle w:val="TableParagraph"/>
                              <w:spacing w:before="19" w:line="278" w:lineRule="auto"/>
                              <w:ind w:left="175" w:right="15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CENA za celou VZ v Kč BEZ DPH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left w:val="single" w:sz="8" w:space="0" w:color="000000"/>
                            </w:tcBorders>
                            <w:shd w:val="clear" w:color="auto" w:fill="DDE9F7"/>
                          </w:tcPr>
                          <w:p w:rsidR="00FB2D21" w:rsidRDefault="00FB2D21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FB2D21" w:rsidRDefault="009E4ED0">
                            <w:pPr>
                              <w:pStyle w:val="TableParagraph"/>
                              <w:spacing w:before="87"/>
                              <w:ind w:left="712" w:right="67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CELKOVÁ NABÍDKOVÁ CENA v Kč bez DPH</w:t>
                            </w:r>
                          </w:p>
                        </w:tc>
                      </w:tr>
                      <w:tr w:rsidR="00FB2D21">
                        <w:trPr>
                          <w:trHeight w:val="279"/>
                        </w:trPr>
                        <w:tc>
                          <w:tcPr>
                            <w:tcW w:w="1152" w:type="dxa"/>
                            <w:tcBorders>
                              <w:right w:val="single" w:sz="8" w:space="0" w:color="000000"/>
                            </w:tcBorders>
                          </w:tcPr>
                          <w:p w:rsidR="00FB2D21" w:rsidRDefault="009E4ED0">
                            <w:pPr>
                              <w:pStyle w:val="TableParagraph"/>
                              <w:spacing w:before="63"/>
                              <w:ind w:left="18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258 940,00 Kč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left w:val="single" w:sz="8" w:space="0" w:color="000000"/>
                            </w:tcBorders>
                          </w:tcPr>
                          <w:p w:rsidR="00FB2D21" w:rsidRDefault="009E4ED0">
                            <w:pPr>
                              <w:pStyle w:val="TableParagraph"/>
                              <w:spacing w:before="58"/>
                              <w:ind w:left="712" w:right="67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256 470,00 Kč</w:t>
                            </w:r>
                          </w:p>
                        </w:tc>
                      </w:tr>
                    </w:tbl>
                    <w:p w:rsidR="00FB2D21" w:rsidRDefault="00FB2D2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Informace</w:t>
      </w:r>
      <w:r>
        <w:rPr>
          <w:spacing w:val="-10"/>
          <w:w w:val="110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dodavatele:</w:t>
      </w:r>
      <w:r>
        <w:rPr>
          <w:spacing w:val="-10"/>
          <w:w w:val="110"/>
        </w:rPr>
        <w:t xml:space="preserve"> </w:t>
      </w:r>
      <w:r>
        <w:rPr>
          <w:w w:val="110"/>
        </w:rPr>
        <w:t>Pokud</w:t>
      </w:r>
      <w:r>
        <w:rPr>
          <w:spacing w:val="-10"/>
          <w:w w:val="110"/>
        </w:rPr>
        <w:t xml:space="preserve"> </w:t>
      </w:r>
      <w:r>
        <w:rPr>
          <w:w w:val="110"/>
        </w:rPr>
        <w:t>se</w:t>
      </w:r>
      <w:r>
        <w:rPr>
          <w:spacing w:val="-10"/>
          <w:w w:val="110"/>
        </w:rPr>
        <w:t xml:space="preserve"> </w:t>
      </w:r>
      <w:r>
        <w:rPr>
          <w:w w:val="110"/>
        </w:rPr>
        <w:t>dodavateli</w:t>
      </w:r>
      <w:r>
        <w:rPr>
          <w:spacing w:val="-10"/>
          <w:w w:val="110"/>
        </w:rPr>
        <w:t xml:space="preserve"> </w:t>
      </w:r>
      <w:r>
        <w:rPr>
          <w:w w:val="110"/>
        </w:rPr>
        <w:t>při</w:t>
      </w:r>
      <w:r>
        <w:rPr>
          <w:spacing w:val="-10"/>
          <w:w w:val="110"/>
        </w:rPr>
        <w:t xml:space="preserve"> </w:t>
      </w:r>
      <w:r>
        <w:rPr>
          <w:w w:val="110"/>
        </w:rPr>
        <w:t>zadávání</w:t>
      </w:r>
      <w:r>
        <w:rPr>
          <w:spacing w:val="-10"/>
          <w:w w:val="110"/>
        </w:rPr>
        <w:t xml:space="preserve"> </w:t>
      </w:r>
      <w:r>
        <w:rPr>
          <w:w w:val="110"/>
        </w:rPr>
        <w:t>jednotkových</w:t>
      </w:r>
      <w:r>
        <w:rPr>
          <w:spacing w:val="-10"/>
          <w:w w:val="110"/>
        </w:rPr>
        <w:t xml:space="preserve"> </w:t>
      </w:r>
      <w:r>
        <w:rPr>
          <w:w w:val="110"/>
        </w:rPr>
        <w:t>cen</w:t>
      </w:r>
      <w:r>
        <w:rPr>
          <w:spacing w:val="-10"/>
          <w:w w:val="110"/>
        </w:rPr>
        <w:t xml:space="preserve"> </w:t>
      </w:r>
      <w:r>
        <w:rPr>
          <w:w w:val="110"/>
        </w:rPr>
        <w:t>objeví</w:t>
      </w:r>
      <w:r>
        <w:rPr>
          <w:spacing w:val="-10"/>
          <w:w w:val="110"/>
        </w:rPr>
        <w:t xml:space="preserve"> </w:t>
      </w:r>
      <w:r>
        <w:rPr>
          <w:w w:val="110"/>
        </w:rPr>
        <w:t>text</w:t>
      </w:r>
      <w:r>
        <w:rPr>
          <w:spacing w:val="-10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w w:val="110"/>
        </w:rPr>
        <w:t>"NEVYHOVUJE",</w:t>
      </w:r>
      <w:r>
        <w:rPr>
          <w:spacing w:val="-10"/>
          <w:w w:val="110"/>
        </w:rPr>
        <w:t xml:space="preserve"> </w:t>
      </w:r>
      <w:r>
        <w:rPr>
          <w:w w:val="110"/>
        </w:rPr>
        <w:t>znamená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překročení</w:t>
      </w:r>
      <w:r>
        <w:rPr>
          <w:spacing w:val="-10"/>
          <w:w w:val="110"/>
        </w:rPr>
        <w:t xml:space="preserve"> </w:t>
      </w:r>
      <w:r>
        <w:rPr>
          <w:w w:val="110"/>
        </w:rPr>
        <w:t>stanovené</w:t>
      </w:r>
      <w:r>
        <w:rPr>
          <w:spacing w:val="-10"/>
          <w:w w:val="110"/>
        </w:rPr>
        <w:t xml:space="preserve"> </w:t>
      </w:r>
      <w:r>
        <w:rPr>
          <w:w w:val="110"/>
        </w:rPr>
        <w:t>maximální</w:t>
      </w:r>
      <w:r>
        <w:rPr>
          <w:spacing w:val="-10"/>
          <w:w w:val="110"/>
        </w:rPr>
        <w:t xml:space="preserve"> </w:t>
      </w:r>
      <w:r>
        <w:rPr>
          <w:w w:val="110"/>
        </w:rPr>
        <w:t>nepřekročitelné</w:t>
      </w:r>
      <w:r>
        <w:rPr>
          <w:spacing w:val="-10"/>
          <w:w w:val="110"/>
        </w:rPr>
        <w:t xml:space="preserve"> </w:t>
      </w:r>
      <w:r>
        <w:rPr>
          <w:w w:val="110"/>
        </w:rPr>
        <w:t>nabídkové</w:t>
      </w:r>
      <w:r>
        <w:rPr>
          <w:spacing w:val="-10"/>
          <w:w w:val="110"/>
        </w:rPr>
        <w:t xml:space="preserve"> </w:t>
      </w:r>
      <w:r>
        <w:rPr>
          <w:w w:val="110"/>
        </w:rPr>
        <w:t>ceny,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znamená</w:t>
      </w:r>
      <w:r>
        <w:rPr>
          <w:spacing w:val="-10"/>
          <w:w w:val="110"/>
        </w:rPr>
        <w:t xml:space="preserve"> </w:t>
      </w:r>
      <w:r>
        <w:rPr>
          <w:w w:val="110"/>
        </w:rPr>
        <w:t>nesplnění podmínek</w:t>
      </w:r>
      <w:r>
        <w:rPr>
          <w:spacing w:val="-2"/>
          <w:w w:val="110"/>
        </w:rPr>
        <w:t xml:space="preserve"> </w:t>
      </w:r>
      <w:r>
        <w:rPr>
          <w:w w:val="110"/>
        </w:rPr>
        <w:t>stanovených</w:t>
      </w:r>
      <w:r>
        <w:rPr>
          <w:spacing w:val="-2"/>
          <w:w w:val="110"/>
        </w:rPr>
        <w:t xml:space="preserve"> </w:t>
      </w:r>
      <w:r>
        <w:rPr>
          <w:w w:val="110"/>
        </w:rPr>
        <w:t>Zadavatelem.</w:t>
      </w:r>
      <w:r>
        <w:rPr>
          <w:spacing w:val="-2"/>
          <w:w w:val="110"/>
        </w:rPr>
        <w:t xml:space="preserve"> </w:t>
      </w:r>
      <w:r>
        <w:rPr>
          <w:w w:val="110"/>
        </w:rPr>
        <w:t>Pokud</w:t>
      </w:r>
      <w:r>
        <w:rPr>
          <w:spacing w:val="-2"/>
          <w:w w:val="110"/>
        </w:rPr>
        <w:t xml:space="preserve"> </w:t>
      </w:r>
      <w:r>
        <w:rPr>
          <w:w w:val="110"/>
        </w:rPr>
        <w:t>bude</w:t>
      </w:r>
      <w:r>
        <w:rPr>
          <w:spacing w:val="-2"/>
          <w:w w:val="110"/>
        </w:rPr>
        <w:t xml:space="preserve"> </w:t>
      </w:r>
      <w:r>
        <w:rPr>
          <w:w w:val="110"/>
        </w:rPr>
        <w:t>nabídka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této</w:t>
      </w:r>
      <w:r>
        <w:rPr>
          <w:spacing w:val="-2"/>
          <w:w w:val="110"/>
        </w:rPr>
        <w:t xml:space="preserve"> </w:t>
      </w:r>
      <w:r>
        <w:rPr>
          <w:w w:val="110"/>
        </w:rPr>
        <w:t>podobě</w:t>
      </w:r>
      <w:r>
        <w:rPr>
          <w:spacing w:val="-2"/>
          <w:w w:val="110"/>
        </w:rPr>
        <w:t xml:space="preserve"> </w:t>
      </w:r>
      <w:r>
        <w:rPr>
          <w:w w:val="110"/>
        </w:rPr>
        <w:t>podána</w:t>
      </w:r>
      <w:r>
        <w:rPr>
          <w:spacing w:val="-2"/>
          <w:w w:val="110"/>
        </w:rPr>
        <w:t xml:space="preserve"> </w:t>
      </w:r>
      <w:r>
        <w:rPr>
          <w:w w:val="110"/>
        </w:rPr>
        <w:t>Zadavateli,</w:t>
      </w:r>
      <w:r>
        <w:rPr>
          <w:spacing w:val="-2"/>
          <w:w w:val="110"/>
        </w:rPr>
        <w:t xml:space="preserve"> </w:t>
      </w:r>
      <w:r>
        <w:rPr>
          <w:w w:val="110"/>
        </w:rPr>
        <w:t>bude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2"/>
          <w:w w:val="110"/>
        </w:rPr>
        <w:t xml:space="preserve"> </w:t>
      </w:r>
      <w:r>
        <w:rPr>
          <w:w w:val="110"/>
        </w:rPr>
        <w:t>posouzení</w:t>
      </w:r>
      <w:r>
        <w:rPr>
          <w:spacing w:val="-2"/>
          <w:w w:val="110"/>
        </w:rPr>
        <w:t xml:space="preserve"> </w:t>
      </w:r>
      <w:r>
        <w:rPr>
          <w:w w:val="110"/>
        </w:rPr>
        <w:t>vyřazena.</w:t>
      </w:r>
    </w:p>
    <w:p w:rsidR="00FB2D21" w:rsidRDefault="00FB2D21">
      <w:pPr>
        <w:spacing w:line="140" w:lineRule="atLeast"/>
        <w:sectPr w:rsidR="00FB2D21">
          <w:type w:val="continuous"/>
          <w:pgSz w:w="16840" w:h="11900" w:orient="landscape"/>
          <w:pgMar w:top="320" w:right="120" w:bottom="0" w:left="180" w:header="708" w:footer="708" w:gutter="0"/>
          <w:cols w:space="708"/>
        </w:sectPr>
      </w:pPr>
    </w:p>
    <w:p w:rsidR="00FB2D21" w:rsidRDefault="00FB2D21">
      <w:pPr>
        <w:rPr>
          <w:b/>
          <w:sz w:val="10"/>
        </w:rPr>
      </w:pPr>
    </w:p>
    <w:p w:rsidR="00FB2D21" w:rsidRDefault="00FB2D21">
      <w:pPr>
        <w:spacing w:before="5"/>
        <w:rPr>
          <w:b/>
          <w:sz w:val="10"/>
        </w:rPr>
      </w:pPr>
    </w:p>
    <w:p w:rsidR="00FB2D21" w:rsidRDefault="009E4ED0">
      <w:pPr>
        <w:pStyle w:val="Zkladntext"/>
        <w:ind w:left="148"/>
      </w:pP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případě,</w:t>
      </w:r>
      <w:r>
        <w:rPr>
          <w:spacing w:val="-6"/>
          <w:w w:val="110"/>
        </w:rPr>
        <w:t xml:space="preserve"> </w:t>
      </w:r>
      <w:r>
        <w:rPr>
          <w:w w:val="110"/>
        </w:rPr>
        <w:t>že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dodavatel</w:t>
      </w:r>
      <w:r>
        <w:rPr>
          <w:spacing w:val="-6"/>
          <w:w w:val="110"/>
        </w:rPr>
        <w:t xml:space="preserve"> </w:t>
      </w:r>
      <w:r>
        <w:rPr>
          <w:w w:val="110"/>
        </w:rPr>
        <w:t>při</w:t>
      </w:r>
      <w:r>
        <w:rPr>
          <w:spacing w:val="-6"/>
          <w:w w:val="110"/>
        </w:rPr>
        <w:t xml:space="preserve"> </w:t>
      </w:r>
      <w:r>
        <w:rPr>
          <w:w w:val="110"/>
        </w:rPr>
        <w:t>předání</w:t>
      </w:r>
      <w:r>
        <w:rPr>
          <w:spacing w:val="-6"/>
          <w:w w:val="110"/>
        </w:rPr>
        <w:t xml:space="preserve"> </w:t>
      </w:r>
      <w:r>
        <w:rPr>
          <w:w w:val="110"/>
        </w:rPr>
        <w:t>zboží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6"/>
          <w:w w:val="110"/>
        </w:rPr>
        <w:t xml:space="preserve"> </w:t>
      </w:r>
      <w:r>
        <w:rPr>
          <w:w w:val="110"/>
        </w:rPr>
        <w:t>některá</w:t>
      </w:r>
      <w:r>
        <w:rPr>
          <w:spacing w:val="-6"/>
          <w:w w:val="110"/>
        </w:rPr>
        <w:t xml:space="preserve"> </w:t>
      </w:r>
      <w:r>
        <w:rPr>
          <w:w w:val="110"/>
        </w:rPr>
        <w:t>uvedená</w:t>
      </w:r>
      <w:r>
        <w:rPr>
          <w:spacing w:val="-6"/>
          <w:w w:val="110"/>
        </w:rPr>
        <w:t xml:space="preserve"> </w:t>
      </w:r>
      <w:r>
        <w:rPr>
          <w:w w:val="110"/>
        </w:rPr>
        <w:t>tel.</w:t>
      </w:r>
      <w:r>
        <w:rPr>
          <w:spacing w:val="-6"/>
          <w:w w:val="110"/>
        </w:rPr>
        <w:t xml:space="preserve"> </w:t>
      </w:r>
      <w:r>
        <w:rPr>
          <w:w w:val="110"/>
        </w:rPr>
        <w:t>čísla</w:t>
      </w:r>
      <w:r>
        <w:rPr>
          <w:spacing w:val="-6"/>
          <w:w w:val="110"/>
        </w:rPr>
        <w:t xml:space="preserve"> </w:t>
      </w:r>
      <w:r>
        <w:rPr>
          <w:w w:val="110"/>
        </w:rPr>
        <w:t>nedovolá,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takovém</w:t>
      </w:r>
      <w:r>
        <w:rPr>
          <w:spacing w:val="-6"/>
          <w:w w:val="110"/>
        </w:rPr>
        <w:t xml:space="preserve"> </w:t>
      </w:r>
      <w:r>
        <w:rPr>
          <w:w w:val="110"/>
        </w:rPr>
        <w:t>případě</w:t>
      </w:r>
      <w:r>
        <w:rPr>
          <w:spacing w:val="-6"/>
          <w:w w:val="110"/>
        </w:rPr>
        <w:t xml:space="preserve"> </w:t>
      </w:r>
      <w:r>
        <w:rPr>
          <w:w w:val="110"/>
        </w:rPr>
        <w:t>volat</w:t>
      </w:r>
      <w:r>
        <w:rPr>
          <w:spacing w:val="-6"/>
          <w:w w:val="110"/>
        </w:rPr>
        <w:t xml:space="preserve"> </w:t>
      </w:r>
      <w:r>
        <w:rPr>
          <w:w w:val="110"/>
        </w:rPr>
        <w:t>tel.</w:t>
      </w:r>
      <w:r>
        <w:rPr>
          <w:spacing w:val="-6"/>
          <w:w w:val="110"/>
        </w:rPr>
        <w:t xml:space="preserve"> </w:t>
      </w:r>
      <w:r>
        <w:rPr>
          <w:w w:val="110"/>
        </w:rPr>
        <w:t>377</w:t>
      </w:r>
      <w:r>
        <w:rPr>
          <w:spacing w:val="-6"/>
          <w:w w:val="110"/>
        </w:rPr>
        <w:t xml:space="preserve"> </w:t>
      </w:r>
      <w:r>
        <w:rPr>
          <w:w w:val="110"/>
        </w:rPr>
        <w:t>631</w:t>
      </w:r>
      <w:r>
        <w:rPr>
          <w:spacing w:val="-6"/>
          <w:w w:val="110"/>
        </w:rPr>
        <w:t xml:space="preserve"> </w:t>
      </w:r>
      <w:r>
        <w:rPr>
          <w:w w:val="110"/>
        </w:rPr>
        <w:t>307,</w:t>
      </w:r>
      <w:r>
        <w:rPr>
          <w:spacing w:val="-6"/>
          <w:w w:val="110"/>
        </w:rPr>
        <w:t xml:space="preserve"> </w:t>
      </w:r>
      <w:r>
        <w:rPr>
          <w:w w:val="110"/>
        </w:rPr>
        <w:t>377</w:t>
      </w:r>
      <w:r>
        <w:rPr>
          <w:spacing w:val="-6"/>
          <w:w w:val="110"/>
        </w:rPr>
        <w:t xml:space="preserve"> </w:t>
      </w:r>
      <w:r>
        <w:rPr>
          <w:w w:val="110"/>
        </w:rPr>
        <w:t>631</w:t>
      </w:r>
      <w:r>
        <w:rPr>
          <w:spacing w:val="-6"/>
          <w:w w:val="110"/>
        </w:rPr>
        <w:t xml:space="preserve"> </w:t>
      </w:r>
      <w:r>
        <w:rPr>
          <w:w w:val="110"/>
        </w:rPr>
        <w:t>320.</w:t>
      </w:r>
    </w:p>
    <w:p w:rsidR="00FB2D21" w:rsidRDefault="009E4ED0">
      <w:pPr>
        <w:pStyle w:val="Nadpis1"/>
      </w:pPr>
      <w:r>
        <w:br w:type="column"/>
      </w:r>
      <w:r>
        <w:rPr>
          <w:w w:val="105"/>
        </w:rPr>
        <w:lastRenderedPageBreak/>
        <w:t>Ing. Jan</w:t>
      </w:r>
    </w:p>
    <w:p w:rsidR="00FB2D21" w:rsidRDefault="009E4ED0">
      <w:pPr>
        <w:spacing w:line="426" w:lineRule="exact"/>
        <w:ind w:left="148"/>
        <w:rPr>
          <w:sz w:val="35"/>
        </w:rPr>
      </w:pPr>
      <w:r>
        <w:rPr>
          <w:w w:val="105"/>
          <w:sz w:val="35"/>
        </w:rPr>
        <w:t>Tichý</w:t>
      </w:r>
    </w:p>
    <w:p w:rsidR="00FB2D21" w:rsidRDefault="009E4ED0">
      <w:pPr>
        <w:pStyle w:val="Nadpis2"/>
        <w:spacing w:before="0" w:line="160" w:lineRule="exact"/>
      </w:pPr>
      <w:r>
        <w:br w:type="column"/>
      </w:r>
      <w:r>
        <w:rPr>
          <w:w w:val="110"/>
        </w:rPr>
        <w:lastRenderedPageBreak/>
        <w:t>Digitálně podepsal Ing.</w:t>
      </w:r>
    </w:p>
    <w:p w:rsidR="00FB2D21" w:rsidRDefault="009E4ED0">
      <w:pPr>
        <w:spacing w:before="10"/>
        <w:ind w:left="148"/>
        <w:rPr>
          <w:sz w:val="17"/>
        </w:rPr>
      </w:pPr>
      <w:r>
        <w:rPr>
          <w:w w:val="110"/>
          <w:sz w:val="17"/>
        </w:rPr>
        <w:t>Jan Tichý</w:t>
      </w:r>
    </w:p>
    <w:p w:rsidR="00FB2D21" w:rsidRDefault="009E4ED0">
      <w:pPr>
        <w:spacing w:before="2"/>
        <w:ind w:left="148"/>
        <w:rPr>
          <w:sz w:val="17"/>
        </w:rPr>
      </w:pPr>
      <w:r>
        <w:rPr>
          <w:w w:val="105"/>
          <w:sz w:val="17"/>
        </w:rPr>
        <w:t>Datum: 2017.08.09</w:t>
      </w:r>
    </w:p>
    <w:p w:rsidR="00FB2D21" w:rsidRDefault="009E4ED0">
      <w:pPr>
        <w:spacing w:before="2"/>
        <w:ind w:left="148"/>
        <w:rPr>
          <w:sz w:val="17"/>
        </w:rPr>
      </w:pPr>
      <w:r>
        <w:rPr>
          <w:w w:val="105"/>
          <w:sz w:val="17"/>
        </w:rPr>
        <w:t>08:32:02 +02'00'</w:t>
      </w:r>
    </w:p>
    <w:sectPr w:rsidR="00FB2D21">
      <w:type w:val="continuous"/>
      <w:pgSz w:w="16840" w:h="11900" w:orient="landscape"/>
      <w:pgMar w:top="320" w:right="120" w:bottom="0" w:left="180" w:header="708" w:footer="708" w:gutter="0"/>
      <w:cols w:num="3" w:space="708" w:equalWidth="0">
        <w:col w:w="6610" w:space="1189"/>
        <w:col w:w="1275" w:space="540"/>
        <w:col w:w="6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21"/>
    <w:rsid w:val="003208F5"/>
    <w:rsid w:val="00835A71"/>
    <w:rsid w:val="009E4ED0"/>
    <w:rsid w:val="00F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367" w:lineRule="exact"/>
      <w:ind w:left="148"/>
      <w:outlineLvl w:val="0"/>
    </w:pPr>
    <w:rPr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2"/>
      <w:ind w:left="148"/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367" w:lineRule="exact"/>
      <w:ind w:left="148"/>
      <w:outlineLvl w:val="0"/>
    </w:pPr>
    <w:rPr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2"/>
      <w:ind w:left="148"/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kea.com/cz/cs/catalog/products/20199207/%23/80199214" TargetMode="External"/><Relationship Id="rId5" Type="http://schemas.openxmlformats.org/officeDocument/2006/relationships/hyperlink" Target="http://www.ikea.com/cz/cs/catalog/products/20199207/%23/80199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Priloha_c._1_Kupni_smlouvy_technicka_specifikace_N-010-2017</vt:lpstr>
    </vt:vector>
  </TitlesOfParts>
  <Company>Západočeská Univerzita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Priloha_c._1_Kupni_smlouvy_technicka_specifikace_N-010-2017</dc:title>
  <dc:creator>Pompova</dc:creator>
  <cp:lastModifiedBy>Blanka GREBEŇOVÁ</cp:lastModifiedBy>
  <cp:revision>2</cp:revision>
  <dcterms:created xsi:type="dcterms:W3CDTF">2017-08-21T12:02:00Z</dcterms:created>
  <dcterms:modified xsi:type="dcterms:W3CDTF">2017-08-21T12:02:00Z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2017-08-11T00:00:00Z</vt:filetime>
  </property>
</Properties>
</file>