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A43D" w14:textId="77777777" w:rsidR="00F12D68" w:rsidRDefault="00F12D68" w:rsidP="00F12D68">
      <w:pPr>
        <w:pStyle w:val="StylDoprava"/>
        <w:rPr>
          <w:rFonts w:cs="Arial"/>
          <w:sz w:val="22"/>
          <w:szCs w:val="22"/>
        </w:rPr>
      </w:pPr>
      <w:r>
        <w:rPr>
          <w:rFonts w:cs="Arial"/>
          <w:sz w:val="22"/>
          <w:szCs w:val="22"/>
        </w:rPr>
        <w:t>Č.j. SPU 190308/2025</w:t>
      </w:r>
    </w:p>
    <w:p w14:paraId="18C87229" w14:textId="10B4B855" w:rsidR="00F12D68" w:rsidRDefault="006B4516" w:rsidP="00F12D68">
      <w:pPr>
        <w:pStyle w:val="StylDoprava"/>
        <w:rPr>
          <w:rFonts w:cs="Arial"/>
          <w:sz w:val="22"/>
          <w:szCs w:val="22"/>
        </w:rPr>
      </w:pPr>
      <w:r>
        <w:rPr>
          <w:rFonts w:cs="Arial"/>
          <w:sz w:val="22"/>
          <w:szCs w:val="22"/>
        </w:rPr>
        <w:t>UID: spuess</w:t>
      </w:r>
      <w:r w:rsidR="00F12D68">
        <w:rPr>
          <w:rFonts w:cs="Arial"/>
          <w:sz w:val="22"/>
          <w:szCs w:val="22"/>
        </w:rPr>
        <w:t>9800cc31</w:t>
      </w:r>
    </w:p>
    <w:p w14:paraId="5CD03E23" w14:textId="0DA5E65C" w:rsidR="00C36725" w:rsidRPr="00E83DB9" w:rsidRDefault="00C36725" w:rsidP="00C36725">
      <w:pPr>
        <w:widowControl/>
        <w:rPr>
          <w:rFonts w:ascii="Arial" w:hAnsi="Arial" w:cs="Arial"/>
          <w:b/>
          <w:sz w:val="22"/>
          <w:szCs w:val="22"/>
        </w:rPr>
      </w:pPr>
      <w:r w:rsidRPr="00E83DB9">
        <w:rPr>
          <w:rFonts w:ascii="Arial" w:hAnsi="Arial" w:cs="Arial"/>
          <w:b/>
          <w:sz w:val="22"/>
          <w:szCs w:val="22"/>
        </w:rPr>
        <w:t xml:space="preserve">Česká </w:t>
      </w:r>
      <w:r w:rsidR="006B4516" w:rsidRPr="00E83DB9">
        <w:rPr>
          <w:rFonts w:ascii="Arial" w:hAnsi="Arial" w:cs="Arial"/>
          <w:b/>
          <w:sz w:val="22"/>
          <w:szCs w:val="22"/>
        </w:rPr>
        <w:t>republika – Státní</w:t>
      </w:r>
      <w:r w:rsidRPr="00E83DB9">
        <w:rPr>
          <w:rFonts w:ascii="Arial" w:hAnsi="Arial" w:cs="Arial"/>
          <w:b/>
          <w:sz w:val="22"/>
          <w:szCs w:val="22"/>
        </w:rPr>
        <w:t xml:space="preserve"> pozemkový úřad</w:t>
      </w:r>
    </w:p>
    <w:p w14:paraId="3BEC9F7E"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7FAF6D9A"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Mgr. Silvie Hawerlandová, LL.M., ředitelka Krajského pozemkového úřadu pro Kraj Vysočina</w:t>
      </w:r>
    </w:p>
    <w:p w14:paraId="080C9C11"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Fritzova 4, 58601 Jihlava</w:t>
      </w:r>
    </w:p>
    <w:p w14:paraId="66CBFA09"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3A441E83" w14:textId="3098FE1D" w:rsidR="00C36725" w:rsidRPr="00E83DB9" w:rsidRDefault="006B4516" w:rsidP="00C36725">
      <w:pPr>
        <w:widowControl/>
        <w:rPr>
          <w:rFonts w:ascii="Arial" w:hAnsi="Arial" w:cs="Arial"/>
          <w:sz w:val="22"/>
          <w:szCs w:val="22"/>
        </w:rPr>
      </w:pPr>
      <w:r w:rsidRPr="00E83DB9">
        <w:rPr>
          <w:rFonts w:ascii="Arial" w:hAnsi="Arial" w:cs="Arial"/>
          <w:sz w:val="22"/>
          <w:szCs w:val="22"/>
        </w:rPr>
        <w:t>DIČ: CZ</w:t>
      </w:r>
      <w:r w:rsidR="00C36725" w:rsidRPr="00E83DB9">
        <w:rPr>
          <w:rFonts w:ascii="Arial" w:hAnsi="Arial" w:cs="Arial"/>
          <w:sz w:val="22"/>
          <w:szCs w:val="22"/>
        </w:rPr>
        <w:t>01312774</w:t>
      </w:r>
    </w:p>
    <w:p w14:paraId="62534900" w14:textId="77777777" w:rsidR="00C93720" w:rsidRDefault="00C93720" w:rsidP="00C93720">
      <w:pPr>
        <w:ind w:left="-810" w:firstLine="810"/>
        <w:rPr>
          <w:rFonts w:ascii="Arial" w:hAnsi="Arial" w:cs="Arial"/>
          <w:sz w:val="22"/>
          <w:szCs w:val="22"/>
        </w:rPr>
      </w:pPr>
      <w:r>
        <w:rPr>
          <w:rFonts w:ascii="Arial" w:hAnsi="Arial" w:cs="Arial"/>
          <w:sz w:val="22"/>
          <w:szCs w:val="22"/>
        </w:rPr>
        <w:t>ID DS: z49per3</w:t>
      </w:r>
    </w:p>
    <w:p w14:paraId="302474CB"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01A169E4" w14:textId="77777777" w:rsidR="00FF50F6" w:rsidRPr="00E83DB9" w:rsidRDefault="00FF50F6">
      <w:pPr>
        <w:widowControl/>
        <w:rPr>
          <w:rFonts w:ascii="Arial" w:hAnsi="Arial" w:cs="Arial"/>
          <w:color w:val="000000"/>
          <w:sz w:val="22"/>
          <w:szCs w:val="22"/>
        </w:rPr>
      </w:pPr>
    </w:p>
    <w:p w14:paraId="2867F0A6"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3687D936" w14:textId="77777777" w:rsidR="00FF50F6" w:rsidRPr="00E83DB9" w:rsidRDefault="00FF50F6">
      <w:pPr>
        <w:widowControl/>
        <w:rPr>
          <w:rFonts w:ascii="Arial" w:hAnsi="Arial" w:cs="Arial"/>
          <w:sz w:val="22"/>
          <w:szCs w:val="22"/>
        </w:rPr>
      </w:pPr>
    </w:p>
    <w:p w14:paraId="14A4C7D8" w14:textId="77777777" w:rsidR="00FF50F6" w:rsidRDefault="00FF50F6">
      <w:pPr>
        <w:widowControl/>
        <w:rPr>
          <w:rFonts w:ascii="Arial" w:hAnsi="Arial" w:cs="Arial"/>
          <w:color w:val="000000"/>
          <w:sz w:val="22"/>
          <w:szCs w:val="22"/>
        </w:rPr>
      </w:pPr>
      <w:r w:rsidRPr="00E83DB9">
        <w:rPr>
          <w:rFonts w:ascii="Arial" w:hAnsi="Arial" w:cs="Arial"/>
          <w:b/>
          <w:color w:val="000000"/>
          <w:sz w:val="22"/>
          <w:szCs w:val="22"/>
        </w:rPr>
        <w:t>Kraj Vysočina</w:t>
      </w:r>
      <w:r w:rsidRPr="00E83DB9">
        <w:rPr>
          <w:rFonts w:ascii="Arial" w:hAnsi="Arial" w:cs="Arial"/>
          <w:color w:val="000000"/>
          <w:sz w:val="22"/>
          <w:szCs w:val="22"/>
        </w:rPr>
        <w:t>, sídlo Žižkova 1882/57, Jihlava, PSČ 58601, IČO 70890749</w:t>
      </w:r>
    </w:p>
    <w:p w14:paraId="79DB58A1" w14:textId="77777777" w:rsidR="00542047" w:rsidRPr="00542047" w:rsidRDefault="00542047" w:rsidP="00542047">
      <w:pPr>
        <w:widowControl/>
        <w:rPr>
          <w:rFonts w:ascii="Arial" w:hAnsi="Arial" w:cs="Arial"/>
          <w:color w:val="000000"/>
          <w:sz w:val="22"/>
          <w:szCs w:val="22"/>
        </w:rPr>
      </w:pPr>
      <w:r w:rsidRPr="00542047">
        <w:rPr>
          <w:rFonts w:ascii="Arial" w:hAnsi="Arial" w:cs="Arial"/>
          <w:color w:val="000000"/>
          <w:sz w:val="22"/>
          <w:szCs w:val="22"/>
        </w:rPr>
        <w:t>zastoupený hejtmanem Ing. Martinem Kuklou</w:t>
      </w:r>
    </w:p>
    <w:p w14:paraId="6EE408CE" w14:textId="77777777" w:rsidR="00542047" w:rsidRPr="00542047" w:rsidRDefault="00542047" w:rsidP="00542047">
      <w:pPr>
        <w:widowControl/>
        <w:rPr>
          <w:rFonts w:ascii="Arial" w:hAnsi="Arial" w:cs="Arial"/>
          <w:color w:val="000000"/>
          <w:sz w:val="22"/>
          <w:szCs w:val="22"/>
        </w:rPr>
      </w:pPr>
      <w:r w:rsidRPr="00542047">
        <w:rPr>
          <w:rFonts w:ascii="Arial" w:hAnsi="Arial" w:cs="Arial"/>
          <w:color w:val="000000"/>
          <w:sz w:val="22"/>
          <w:szCs w:val="22"/>
        </w:rPr>
        <w:t>k podpisu smlouvy pověřen Ing. Otto Vopěnka, 1. náměstek hejtmana</w:t>
      </w:r>
    </w:p>
    <w:p w14:paraId="109375C0" w14:textId="49F144BC"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(dále </w:t>
      </w:r>
      <w:r w:rsidR="00EE6078" w:rsidRPr="00E83DB9">
        <w:rPr>
          <w:rFonts w:ascii="Arial" w:hAnsi="Arial" w:cs="Arial"/>
          <w:color w:val="000000"/>
          <w:sz w:val="22"/>
          <w:szCs w:val="22"/>
        </w:rPr>
        <w:t>jen „</w:t>
      </w:r>
      <w:r w:rsidRPr="00E83DB9">
        <w:rPr>
          <w:rFonts w:ascii="Arial" w:hAnsi="Arial" w:cs="Arial"/>
          <w:color w:val="000000"/>
          <w:sz w:val="22"/>
          <w:szCs w:val="22"/>
        </w:rPr>
        <w:t>n a b y v a t e l")</w:t>
      </w:r>
    </w:p>
    <w:p w14:paraId="0418F6C8" w14:textId="77777777" w:rsidR="00FF50F6" w:rsidRPr="00E83DB9" w:rsidRDefault="00FF50F6">
      <w:pPr>
        <w:widowControl/>
        <w:rPr>
          <w:rFonts w:ascii="Arial" w:hAnsi="Arial" w:cs="Arial"/>
          <w:color w:val="000000"/>
          <w:sz w:val="22"/>
          <w:szCs w:val="22"/>
        </w:rPr>
      </w:pPr>
    </w:p>
    <w:p w14:paraId="4CC01AB1" w14:textId="77777777" w:rsidR="00FF50F6" w:rsidRPr="00E83DB9" w:rsidRDefault="00FF50F6">
      <w:pPr>
        <w:widowControl/>
        <w:rPr>
          <w:rFonts w:ascii="Arial" w:hAnsi="Arial" w:cs="Arial"/>
          <w:color w:val="000000"/>
          <w:sz w:val="22"/>
          <w:szCs w:val="22"/>
        </w:rPr>
      </w:pPr>
    </w:p>
    <w:p w14:paraId="00CCCF72"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4C3F0568" w14:textId="77777777" w:rsidR="00FF50F6" w:rsidRPr="00E83DB9" w:rsidRDefault="00FF50F6">
      <w:pPr>
        <w:pStyle w:val="para"/>
        <w:widowControl/>
        <w:rPr>
          <w:rFonts w:ascii="Arial" w:hAnsi="Arial" w:cs="Arial"/>
          <w:sz w:val="22"/>
          <w:szCs w:val="22"/>
        </w:rPr>
      </w:pPr>
    </w:p>
    <w:p w14:paraId="28BF3B1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4B4A3A78" w14:textId="77777777" w:rsidR="00FF50F6" w:rsidRPr="00E83DB9" w:rsidRDefault="00FF50F6">
      <w:pPr>
        <w:widowControl/>
        <w:rPr>
          <w:rFonts w:ascii="Arial" w:hAnsi="Arial" w:cs="Arial"/>
          <w:b/>
          <w:bCs/>
          <w:sz w:val="22"/>
          <w:szCs w:val="22"/>
        </w:rPr>
      </w:pPr>
    </w:p>
    <w:p w14:paraId="79B1DD0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1002972551</w:t>
      </w:r>
    </w:p>
    <w:p w14:paraId="3778D0F9" w14:textId="77777777" w:rsidR="00FF50F6" w:rsidRPr="00E83DB9" w:rsidRDefault="00FF50F6">
      <w:pPr>
        <w:pStyle w:val="para"/>
        <w:widowControl/>
        <w:rPr>
          <w:rFonts w:ascii="Arial" w:hAnsi="Arial" w:cs="Arial"/>
          <w:sz w:val="22"/>
          <w:szCs w:val="22"/>
        </w:rPr>
      </w:pPr>
    </w:p>
    <w:p w14:paraId="30F5B74D" w14:textId="77777777" w:rsidR="00FF50F6" w:rsidRPr="00E83DB9" w:rsidRDefault="00FF50F6">
      <w:pPr>
        <w:widowControl/>
        <w:rPr>
          <w:rFonts w:ascii="Arial" w:hAnsi="Arial" w:cs="Arial"/>
          <w:sz w:val="22"/>
          <w:szCs w:val="22"/>
        </w:rPr>
      </w:pPr>
    </w:p>
    <w:p w14:paraId="5D85CC7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710162EB" w14:textId="34366F58"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w:t>
      </w:r>
      <w:r w:rsidR="007D513B">
        <w:rPr>
          <w:rFonts w:ascii="Arial" w:hAnsi="Arial" w:cs="Arial"/>
          <w:sz w:val="22"/>
          <w:szCs w:val="22"/>
        </w:rPr>
        <w:t> </w:t>
      </w:r>
      <w:r w:rsidR="00FF50F6" w:rsidRPr="00E83DB9">
        <w:rPr>
          <w:rFonts w:ascii="Arial" w:hAnsi="Arial" w:cs="Arial"/>
          <w:sz w:val="22"/>
          <w:szCs w:val="22"/>
        </w:rPr>
        <w:t xml:space="preserve">Katastrálního </w:t>
      </w:r>
      <w:r w:rsidR="007D513B" w:rsidRPr="00E83DB9">
        <w:rPr>
          <w:rFonts w:ascii="Arial" w:hAnsi="Arial" w:cs="Arial"/>
          <w:sz w:val="22"/>
          <w:szCs w:val="22"/>
        </w:rPr>
        <w:t>úřadu pro</w:t>
      </w:r>
      <w:r w:rsidR="00FF50F6" w:rsidRPr="00E83DB9">
        <w:rPr>
          <w:rFonts w:ascii="Arial" w:hAnsi="Arial" w:cs="Arial"/>
          <w:sz w:val="22"/>
          <w:szCs w:val="22"/>
        </w:rPr>
        <w:t xml:space="preserve"> Vysočinu, Katastrální pracoviště Velké Meziříčí na LV 10 002:</w:t>
      </w:r>
    </w:p>
    <w:p w14:paraId="5D3CB6F9"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D4453FB"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4156C91B"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396DF3A4" w14:textId="50008A5F" w:rsidR="00FF50F6" w:rsidRPr="00E83DB9" w:rsidRDefault="00FF50F6">
      <w:pPr>
        <w:pStyle w:val="obec1"/>
        <w:widowControl/>
        <w:rPr>
          <w:rFonts w:ascii="Arial" w:hAnsi="Arial" w:cs="Arial"/>
          <w:sz w:val="18"/>
          <w:szCs w:val="18"/>
        </w:rPr>
      </w:pPr>
      <w:r w:rsidRPr="00E83DB9">
        <w:rPr>
          <w:rFonts w:ascii="Arial" w:hAnsi="Arial" w:cs="Arial"/>
          <w:sz w:val="18"/>
          <w:szCs w:val="18"/>
        </w:rPr>
        <w:t xml:space="preserve">Katastr </w:t>
      </w:r>
      <w:r w:rsidR="007D513B" w:rsidRPr="00E83DB9">
        <w:rPr>
          <w:rFonts w:ascii="Arial" w:hAnsi="Arial" w:cs="Arial"/>
          <w:sz w:val="18"/>
          <w:szCs w:val="18"/>
        </w:rPr>
        <w:t>nemovitostí – pozemkové</w:t>
      </w:r>
    </w:p>
    <w:p w14:paraId="4A28A475"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Moravec</w:t>
      </w:r>
      <w:r w:rsidRPr="00E83DB9">
        <w:rPr>
          <w:rFonts w:ascii="Arial" w:hAnsi="Arial" w:cs="Arial"/>
          <w:sz w:val="18"/>
          <w:szCs w:val="18"/>
        </w:rPr>
        <w:tab/>
        <w:t>Moravec</w:t>
      </w:r>
      <w:r w:rsidRPr="00E83DB9">
        <w:rPr>
          <w:rFonts w:ascii="Arial" w:hAnsi="Arial" w:cs="Arial"/>
          <w:sz w:val="18"/>
          <w:szCs w:val="18"/>
        </w:rPr>
        <w:tab/>
        <w:t>799/2</w:t>
      </w:r>
      <w:r w:rsidRPr="00E83DB9">
        <w:rPr>
          <w:rFonts w:ascii="Arial" w:hAnsi="Arial" w:cs="Arial"/>
          <w:sz w:val="18"/>
          <w:szCs w:val="18"/>
        </w:rPr>
        <w:tab/>
        <w:t>ostatní plocha</w:t>
      </w:r>
    </w:p>
    <w:p w14:paraId="1439FA18"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0F3C192D"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0F9E9E81" w14:textId="77777777" w:rsidR="00FF50F6" w:rsidRPr="00E83DB9" w:rsidRDefault="00FF50F6">
      <w:pPr>
        <w:widowControl/>
        <w:rPr>
          <w:rFonts w:ascii="Arial" w:hAnsi="Arial" w:cs="Arial"/>
          <w:sz w:val="22"/>
          <w:szCs w:val="22"/>
        </w:rPr>
      </w:pPr>
    </w:p>
    <w:p w14:paraId="53337575"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782DE4FD"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4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13B6B5CC" w14:textId="77777777" w:rsidR="00FF50F6" w:rsidRPr="00E83DB9" w:rsidRDefault="00FF50F6">
      <w:pPr>
        <w:pStyle w:val="vnitrniText"/>
        <w:widowControl/>
        <w:rPr>
          <w:rFonts w:ascii="Arial" w:hAnsi="Arial" w:cs="Arial"/>
          <w:color w:val="000000"/>
          <w:sz w:val="22"/>
          <w:szCs w:val="22"/>
        </w:rPr>
      </w:pPr>
    </w:p>
    <w:p w14:paraId="63691E8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52C650C7"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1D15D3A9" w14:textId="77777777" w:rsidR="00FF50F6" w:rsidRPr="00E83DB9" w:rsidRDefault="00FF50F6">
      <w:pPr>
        <w:pStyle w:val="vnitrniText"/>
        <w:widowControl/>
        <w:rPr>
          <w:rFonts w:ascii="Arial" w:hAnsi="Arial" w:cs="Arial"/>
          <w:sz w:val="22"/>
          <w:szCs w:val="22"/>
        </w:rPr>
      </w:pPr>
    </w:p>
    <w:p w14:paraId="6965CD6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01863F3E"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7AA4F436" w14:textId="77777777" w:rsidTr="007D461D">
        <w:tc>
          <w:tcPr>
            <w:tcW w:w="3261" w:type="dxa"/>
            <w:hideMark/>
          </w:tcPr>
          <w:p w14:paraId="1634D7F0"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044CBE53"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0F2E349C"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23C139CC" w14:textId="77777777" w:rsidTr="007D461D">
        <w:tc>
          <w:tcPr>
            <w:tcW w:w="3261" w:type="dxa"/>
            <w:hideMark/>
          </w:tcPr>
          <w:p w14:paraId="2539B245"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Moravec</w:t>
            </w:r>
          </w:p>
        </w:tc>
        <w:tc>
          <w:tcPr>
            <w:tcW w:w="2551" w:type="dxa"/>
            <w:hideMark/>
          </w:tcPr>
          <w:p w14:paraId="3178B97D"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799/2</w:t>
            </w:r>
          </w:p>
        </w:tc>
        <w:tc>
          <w:tcPr>
            <w:tcW w:w="3260" w:type="dxa"/>
            <w:hideMark/>
          </w:tcPr>
          <w:p w14:paraId="7F70C1A1"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5 200,47 Kč</w:t>
            </w:r>
          </w:p>
        </w:tc>
      </w:tr>
    </w:tbl>
    <w:p w14:paraId="46D307C6" w14:textId="77777777" w:rsidR="007D461D" w:rsidRDefault="007D461D">
      <w:pPr>
        <w:widowControl/>
        <w:rPr>
          <w:rFonts w:ascii="Arial" w:hAnsi="Arial" w:cs="Arial"/>
          <w:sz w:val="18"/>
          <w:szCs w:val="18"/>
        </w:rPr>
      </w:pPr>
    </w:p>
    <w:p w14:paraId="28DE0768" w14:textId="77777777" w:rsidR="008A2F49" w:rsidRPr="00E83DB9" w:rsidRDefault="008A2F49">
      <w:pPr>
        <w:pStyle w:val="vnitrniText"/>
        <w:widowControl/>
        <w:rPr>
          <w:rFonts w:ascii="Arial" w:hAnsi="Arial" w:cs="Arial"/>
          <w:sz w:val="22"/>
          <w:szCs w:val="22"/>
        </w:rPr>
      </w:pPr>
    </w:p>
    <w:p w14:paraId="68CED76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14:paraId="622A7437"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11B94E1B"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CF61969"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2)  Převáděný pozemek není zatížen užívacími právy třetích osob.</w:t>
      </w:r>
    </w:p>
    <w:p w14:paraId="58397C14" w14:textId="7184437F" w:rsidR="00FF50F6" w:rsidRPr="00E83DB9" w:rsidRDefault="00FF50F6">
      <w:pPr>
        <w:pStyle w:val="vnitrniText"/>
        <w:widowControl/>
        <w:rPr>
          <w:rFonts w:ascii="Arial" w:hAnsi="Arial" w:cs="Arial"/>
          <w:sz w:val="22"/>
          <w:szCs w:val="22"/>
        </w:rPr>
      </w:pPr>
      <w:r w:rsidRPr="00E83DB9">
        <w:rPr>
          <w:rFonts w:ascii="Arial" w:hAnsi="Arial" w:cs="Arial"/>
          <w:sz w:val="22"/>
          <w:szCs w:val="22"/>
        </w:rPr>
        <w:t>3) Pozemek p. č. dle KN 799, ze kterého vznikl převáděný pozemek, je součástí honitby Moravec, a to na základě rozhodnutí, které vydal Okresní úřad ve Žďáře nad Sázavou, referát zemědělství, dne 22.</w:t>
      </w:r>
      <w:r w:rsidR="001B06BA">
        <w:rPr>
          <w:rFonts w:ascii="Arial" w:hAnsi="Arial" w:cs="Arial"/>
          <w:sz w:val="22"/>
          <w:szCs w:val="22"/>
        </w:rPr>
        <w:t xml:space="preserve"> </w:t>
      </w:r>
      <w:r w:rsidRPr="00E83DB9">
        <w:rPr>
          <w:rFonts w:ascii="Arial" w:hAnsi="Arial" w:cs="Arial"/>
          <w:sz w:val="22"/>
          <w:szCs w:val="22"/>
        </w:rPr>
        <w:t>12.</w:t>
      </w:r>
      <w:r w:rsidR="001B06BA">
        <w:rPr>
          <w:rFonts w:ascii="Arial" w:hAnsi="Arial" w:cs="Arial"/>
          <w:sz w:val="22"/>
          <w:szCs w:val="22"/>
        </w:rPr>
        <w:t xml:space="preserve"> </w:t>
      </w:r>
      <w:r w:rsidRPr="00E83DB9">
        <w:rPr>
          <w:rFonts w:ascii="Arial" w:hAnsi="Arial" w:cs="Arial"/>
          <w:sz w:val="22"/>
          <w:szCs w:val="22"/>
        </w:rPr>
        <w:t>1992, pod čj. Zem 805/92-Pa.</w:t>
      </w:r>
    </w:p>
    <w:p w14:paraId="042CE92F" w14:textId="47287575" w:rsidR="00FF50F6" w:rsidRPr="00E83DB9" w:rsidRDefault="00FF50F6">
      <w:pPr>
        <w:pStyle w:val="vnitrniText"/>
        <w:widowControl/>
        <w:rPr>
          <w:rFonts w:ascii="Arial" w:hAnsi="Arial" w:cs="Arial"/>
          <w:sz w:val="22"/>
          <w:szCs w:val="22"/>
        </w:rPr>
      </w:pPr>
      <w:r w:rsidRPr="00E83DB9">
        <w:rPr>
          <w:rFonts w:ascii="Arial" w:hAnsi="Arial" w:cs="Arial"/>
          <w:sz w:val="22"/>
          <w:szCs w:val="22"/>
        </w:rPr>
        <w:t>4) Na převáděném pozemku váznou tato práva třetích osob:</w:t>
      </w:r>
      <w:r w:rsidR="001B06BA">
        <w:rPr>
          <w:rFonts w:ascii="Arial" w:hAnsi="Arial" w:cs="Arial"/>
          <w:sz w:val="22"/>
          <w:szCs w:val="22"/>
        </w:rPr>
        <w:t xml:space="preserve"> </w:t>
      </w:r>
      <w:r w:rsidRPr="00E83DB9">
        <w:rPr>
          <w:rFonts w:ascii="Arial" w:hAnsi="Arial" w:cs="Arial"/>
          <w:sz w:val="22"/>
          <w:szCs w:val="22"/>
        </w:rPr>
        <w:t xml:space="preserve">věcné břemeno ve prospěch GasNet, s. r. o., IČO 27295567, se sídlem Klišská 940/96, Ústí nad Labem, spočívající v právu zřídit a provozovat plynárenské zařízení včetně jeho příslušenství v rámci akce "VTL Žďár nad Sázavou-jih, úsek </w:t>
      </w:r>
      <w:r w:rsidR="00EE6078" w:rsidRPr="00E83DB9">
        <w:rPr>
          <w:rFonts w:ascii="Arial" w:hAnsi="Arial" w:cs="Arial"/>
          <w:sz w:val="22"/>
          <w:szCs w:val="22"/>
        </w:rPr>
        <w:t>Bobrová – Moravec</w:t>
      </w:r>
      <w:r w:rsidRPr="00E83DB9">
        <w:rPr>
          <w:rFonts w:ascii="Arial" w:hAnsi="Arial" w:cs="Arial"/>
          <w:sz w:val="22"/>
          <w:szCs w:val="22"/>
        </w:rPr>
        <w:t>"</w:t>
      </w:r>
    </w:p>
    <w:p w14:paraId="49FA5397" w14:textId="77777777" w:rsidR="00FF50F6" w:rsidRPr="00E83DB9" w:rsidRDefault="00921A2E">
      <w:pPr>
        <w:pStyle w:val="vnitrniText"/>
        <w:widowControl/>
        <w:rPr>
          <w:rFonts w:ascii="Arial" w:hAnsi="Arial" w:cs="Arial"/>
          <w:sz w:val="22"/>
          <w:szCs w:val="22"/>
        </w:rPr>
      </w:pPr>
      <w:r>
        <w:rPr>
          <w:rFonts w:ascii="Arial" w:hAnsi="Arial" w:cs="Arial"/>
          <w:sz w:val="22"/>
          <w:szCs w:val="22"/>
        </w:rPr>
        <w:t>5)</w:t>
      </w:r>
      <w:r w:rsidR="004C605E">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převáděného pozemku.</w:t>
      </w:r>
    </w:p>
    <w:p w14:paraId="2365A571" w14:textId="77777777" w:rsidR="00FF50F6" w:rsidRPr="00E83DB9" w:rsidRDefault="00FF50F6">
      <w:pPr>
        <w:pStyle w:val="vnitrniText"/>
        <w:widowControl/>
        <w:rPr>
          <w:rFonts w:ascii="Arial" w:hAnsi="Arial" w:cs="Arial"/>
          <w:sz w:val="22"/>
          <w:szCs w:val="22"/>
        </w:rPr>
      </w:pPr>
    </w:p>
    <w:p w14:paraId="0D88B4DF"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508F9A2A"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301A1E37" w14:textId="77777777" w:rsidR="00436246" w:rsidRDefault="00436246" w:rsidP="00436246">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505FF77" w14:textId="77777777" w:rsidR="00436246" w:rsidRPr="0003365A" w:rsidRDefault="00436246" w:rsidP="00436246">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0226701F" w14:textId="77777777" w:rsidR="00436246" w:rsidRPr="0003365A" w:rsidRDefault="00436246" w:rsidP="00436246">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17A7FA5B" w14:textId="77777777" w:rsidR="00FF50F6" w:rsidRPr="00E83DB9" w:rsidRDefault="00FF50F6">
      <w:pPr>
        <w:pStyle w:val="vnitrniText"/>
        <w:widowControl/>
        <w:rPr>
          <w:rFonts w:ascii="Arial" w:hAnsi="Arial" w:cs="Arial"/>
          <w:b/>
          <w:bCs/>
          <w:sz w:val="22"/>
          <w:szCs w:val="22"/>
        </w:rPr>
      </w:pPr>
    </w:p>
    <w:p w14:paraId="223C252B"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786A9E43"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2D4660A9" w14:textId="76C1B7D1"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00EE6078" w:rsidRPr="00E83DB9">
        <w:rPr>
          <w:rFonts w:ascii="Arial" w:hAnsi="Arial" w:cs="Arial"/>
          <w:color w:val="000000"/>
          <w:sz w:val="22"/>
          <w:szCs w:val="22"/>
        </w:rPr>
        <w:t>3</w:t>
      </w:r>
      <w:r w:rsidR="00EE6078" w:rsidRPr="00E83DB9">
        <w:rPr>
          <w:rFonts w:ascii="Arial" w:hAnsi="Arial" w:cs="Arial"/>
          <w:sz w:val="22"/>
          <w:szCs w:val="22"/>
        </w:rPr>
        <w:t xml:space="preserve"> stejnopisech</w:t>
      </w:r>
      <w:r w:rsidRPr="00E83DB9">
        <w:rPr>
          <w:rFonts w:ascii="Arial" w:hAnsi="Arial" w:cs="Arial"/>
          <w:sz w:val="22"/>
          <w:szCs w:val="22"/>
        </w:rPr>
        <w:t>, z nichž každý má platnost originálu. Nabyvatel obdrží 1 stejnopis a ostatní jsou určeny pro převádějícího.</w:t>
      </w:r>
    </w:p>
    <w:p w14:paraId="7FF6F1A8"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FA1B810" w14:textId="7534A799"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EE6078">
        <w:rPr>
          <w:rFonts w:ascii="Arial" w:hAnsi="Arial" w:cs="Arial"/>
          <w:sz w:val="22"/>
          <w:szCs w:val="22"/>
        </w:rPr>
        <w:t> </w:t>
      </w:r>
      <w:r w:rsidRPr="00587CA8">
        <w:rPr>
          <w:rFonts w:ascii="Arial" w:hAnsi="Arial" w:cs="Arial"/>
          <w:sz w:val="22"/>
          <w:szCs w:val="22"/>
        </w:rPr>
        <w:t xml:space="preserve">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w:t>
      </w:r>
      <w:r w:rsidRPr="00587CA8">
        <w:rPr>
          <w:rFonts w:ascii="Arial" w:hAnsi="Arial" w:cs="Arial"/>
          <w:sz w:val="22"/>
          <w:szCs w:val="22"/>
        </w:rPr>
        <w:lastRenderedPageBreak/>
        <w:t>předpisy.</w:t>
      </w:r>
    </w:p>
    <w:p w14:paraId="3A1F055F" w14:textId="7CE72B39"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w:t>
      </w:r>
      <w:r w:rsidR="00EE6078">
        <w:rPr>
          <w:rFonts w:ascii="Arial" w:hAnsi="Arial" w:cs="Arial"/>
          <w:sz w:val="22"/>
          <w:szCs w:val="22"/>
        </w:rPr>
        <w:t>v souladu</w:t>
      </w:r>
      <w:r>
        <w:rPr>
          <w:rFonts w:ascii="Arial" w:hAnsi="Arial" w:cs="Arial"/>
          <w:sz w:val="22"/>
          <w:szCs w:val="22"/>
        </w:rPr>
        <w:t xml:space="preserve">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EE6078">
        <w:rPr>
          <w:rFonts w:ascii="Arial" w:hAnsi="Arial" w:cs="Arial"/>
          <w:sz w:val="22"/>
          <w:szCs w:val="22"/>
        </w:rPr>
        <w:t> </w:t>
      </w:r>
      <w:r w:rsidR="00B950F1" w:rsidRPr="00587CA8">
        <w:rPr>
          <w:rFonts w:ascii="Arial" w:hAnsi="Arial" w:cs="Arial"/>
          <w:sz w:val="22"/>
          <w:szCs w:val="22"/>
        </w:rPr>
        <w:t>spisové službě a o změně některých zákonů, ve znění pozdějších předpisů.</w:t>
      </w:r>
    </w:p>
    <w:p w14:paraId="531DD2E5" w14:textId="77777777" w:rsidR="00FF50F6" w:rsidRPr="00E83DB9" w:rsidRDefault="00FF50F6">
      <w:pPr>
        <w:pStyle w:val="vnitrniText"/>
        <w:widowControl/>
        <w:rPr>
          <w:rFonts w:ascii="Arial" w:hAnsi="Arial" w:cs="Arial"/>
          <w:sz w:val="22"/>
          <w:szCs w:val="22"/>
        </w:rPr>
      </w:pPr>
    </w:p>
    <w:p w14:paraId="3A307CA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712BB862" w14:textId="6634AF13"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w:t>
      </w:r>
      <w:r w:rsidR="00EE6078">
        <w:rPr>
          <w:rFonts w:ascii="Arial" w:hAnsi="Arial" w:cs="Arial"/>
          <w:sz w:val="22"/>
          <w:szCs w:val="22"/>
        </w:rPr>
        <w:t> </w:t>
      </w:r>
      <w:r w:rsidR="006704D9" w:rsidRPr="00E83DB9">
        <w:rPr>
          <w:rFonts w:ascii="Arial" w:hAnsi="Arial" w:cs="Arial"/>
          <w:sz w:val="22"/>
          <w:szCs w:val="22"/>
        </w:rPr>
        <w:t>o</w:t>
      </w:r>
      <w:r w:rsidR="00EE6078">
        <w:rPr>
          <w:rFonts w:ascii="Arial" w:hAnsi="Arial" w:cs="Arial"/>
          <w:sz w:val="22"/>
          <w:szCs w:val="22"/>
        </w:rPr>
        <w:t> </w:t>
      </w:r>
      <w:r w:rsidR="006704D9" w:rsidRPr="00E83DB9">
        <w:rPr>
          <w:rFonts w:ascii="Arial" w:hAnsi="Arial" w:cs="Arial"/>
          <w:sz w:val="22"/>
          <w:szCs w:val="22"/>
        </w:rPr>
        <w:t>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354D8901" w14:textId="7CECF842"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2) Nabyvatel prohlašuje, že ve vztahu k převáděnému pozemku splňuje zákonem stanovené podmínky pro to, aby na něj mohl být podle § 7 odst. 4 písmeno a) zákona č.</w:t>
      </w:r>
      <w:r w:rsidR="00EE6078">
        <w:rPr>
          <w:rFonts w:ascii="Arial" w:hAnsi="Arial" w:cs="Arial"/>
          <w:sz w:val="22"/>
          <w:szCs w:val="22"/>
        </w:rPr>
        <w:t>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7A8DB983" w14:textId="66D3DFF1" w:rsidR="00421E50"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 Kraj Vysočina dne 25.</w:t>
      </w:r>
      <w:r w:rsidR="00EE6078">
        <w:rPr>
          <w:rFonts w:ascii="Arial" w:hAnsi="Arial" w:cs="Arial"/>
          <w:sz w:val="22"/>
          <w:szCs w:val="22"/>
        </w:rPr>
        <w:t> </w:t>
      </w:r>
      <w:r w:rsidR="00421E50" w:rsidRPr="00E83DB9">
        <w:rPr>
          <w:rFonts w:ascii="Arial" w:hAnsi="Arial" w:cs="Arial"/>
          <w:sz w:val="22"/>
          <w:szCs w:val="22"/>
        </w:rPr>
        <w:t>11.</w:t>
      </w:r>
      <w:r w:rsidR="00EE6078">
        <w:rPr>
          <w:rFonts w:ascii="Arial" w:hAnsi="Arial" w:cs="Arial"/>
          <w:sz w:val="22"/>
          <w:szCs w:val="22"/>
        </w:rPr>
        <w:t> </w:t>
      </w:r>
      <w:r w:rsidR="00421E50" w:rsidRPr="00E83DB9">
        <w:rPr>
          <w:rFonts w:ascii="Arial" w:hAnsi="Arial" w:cs="Arial"/>
          <w:sz w:val="22"/>
          <w:szCs w:val="22"/>
        </w:rPr>
        <w:t>2024 usnesením č. 0381/07/2024/ZK.</w:t>
      </w:r>
    </w:p>
    <w:p w14:paraId="2C9F3FE9"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46395B9" w14:textId="77777777" w:rsidR="00FF50F6" w:rsidRPr="00E83DB9" w:rsidRDefault="00FF50F6">
      <w:pPr>
        <w:pStyle w:val="vnitrniText"/>
        <w:widowControl/>
        <w:rPr>
          <w:rFonts w:ascii="Arial" w:hAnsi="Arial" w:cs="Arial"/>
          <w:color w:val="000000"/>
          <w:sz w:val="22"/>
          <w:szCs w:val="22"/>
        </w:rPr>
      </w:pPr>
    </w:p>
    <w:p w14:paraId="2B73D05F"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150D9139"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48900D6" w14:textId="77777777" w:rsidR="00FF50F6" w:rsidRPr="00E83DB9" w:rsidRDefault="00FF50F6">
      <w:pPr>
        <w:widowControl/>
        <w:rPr>
          <w:rFonts w:ascii="Arial" w:hAnsi="Arial" w:cs="Arial"/>
          <w:color w:val="000000"/>
          <w:sz w:val="22"/>
          <w:szCs w:val="22"/>
        </w:rPr>
      </w:pPr>
    </w:p>
    <w:p w14:paraId="1B85722E" w14:textId="7388D046"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Jihlavě dne </w:t>
      </w:r>
      <w:r w:rsidR="00DE0F00">
        <w:rPr>
          <w:rFonts w:ascii="Arial" w:hAnsi="Arial" w:cs="Arial"/>
          <w:sz w:val="22"/>
          <w:szCs w:val="22"/>
        </w:rPr>
        <w:t>2. 6. 2025</w:t>
      </w:r>
      <w:r w:rsidRPr="00E83DB9">
        <w:rPr>
          <w:rFonts w:ascii="Arial" w:hAnsi="Arial" w:cs="Arial"/>
          <w:sz w:val="22"/>
          <w:szCs w:val="22"/>
        </w:rPr>
        <w:tab/>
        <w:t xml:space="preserve">V </w:t>
      </w:r>
      <w:r w:rsidR="00EE6078">
        <w:rPr>
          <w:rFonts w:ascii="Arial" w:hAnsi="Arial" w:cs="Arial"/>
          <w:sz w:val="22"/>
          <w:szCs w:val="22"/>
        </w:rPr>
        <w:t>Jihlavě</w:t>
      </w:r>
      <w:r w:rsidRPr="00E83DB9">
        <w:rPr>
          <w:rFonts w:ascii="Arial" w:hAnsi="Arial" w:cs="Arial"/>
          <w:sz w:val="22"/>
          <w:szCs w:val="22"/>
        </w:rPr>
        <w:t xml:space="preserve"> dne </w:t>
      </w:r>
      <w:r w:rsidR="00F12A8B">
        <w:rPr>
          <w:rFonts w:ascii="Arial" w:hAnsi="Arial" w:cs="Arial"/>
          <w:sz w:val="22"/>
          <w:szCs w:val="22"/>
        </w:rPr>
        <w:t>22. 5. 2025</w:t>
      </w:r>
    </w:p>
    <w:p w14:paraId="697A161E" w14:textId="77777777" w:rsidR="00FF50F6" w:rsidRPr="00E83DB9" w:rsidRDefault="00FF50F6">
      <w:pPr>
        <w:widowControl/>
        <w:rPr>
          <w:rFonts w:ascii="Arial" w:hAnsi="Arial" w:cs="Arial"/>
          <w:sz w:val="22"/>
          <w:szCs w:val="22"/>
        </w:rPr>
      </w:pPr>
    </w:p>
    <w:p w14:paraId="0BAF5AB6" w14:textId="77777777" w:rsidR="00FF50F6" w:rsidRPr="00E83DB9" w:rsidRDefault="00FF50F6">
      <w:pPr>
        <w:widowControl/>
        <w:rPr>
          <w:rFonts w:ascii="Arial" w:hAnsi="Arial" w:cs="Arial"/>
          <w:sz w:val="22"/>
          <w:szCs w:val="22"/>
        </w:rPr>
      </w:pPr>
    </w:p>
    <w:p w14:paraId="6137BB7A" w14:textId="77777777" w:rsidR="00FF50F6" w:rsidRDefault="00FF50F6">
      <w:pPr>
        <w:widowControl/>
        <w:rPr>
          <w:rFonts w:ascii="Arial" w:hAnsi="Arial" w:cs="Arial"/>
          <w:sz w:val="22"/>
          <w:szCs w:val="22"/>
        </w:rPr>
      </w:pPr>
    </w:p>
    <w:p w14:paraId="0A5744A8" w14:textId="77777777" w:rsidR="00EE6078" w:rsidRDefault="00EE6078">
      <w:pPr>
        <w:widowControl/>
        <w:rPr>
          <w:rFonts w:ascii="Arial" w:hAnsi="Arial" w:cs="Arial"/>
          <w:sz w:val="22"/>
          <w:szCs w:val="22"/>
        </w:rPr>
      </w:pPr>
    </w:p>
    <w:p w14:paraId="5C852BCC" w14:textId="77777777" w:rsidR="00EE6078" w:rsidRDefault="00EE6078">
      <w:pPr>
        <w:widowControl/>
        <w:rPr>
          <w:rFonts w:ascii="Arial" w:hAnsi="Arial" w:cs="Arial"/>
          <w:sz w:val="22"/>
          <w:szCs w:val="22"/>
        </w:rPr>
      </w:pPr>
    </w:p>
    <w:p w14:paraId="780F87F6" w14:textId="77777777" w:rsidR="00EE6078" w:rsidRPr="00E83DB9" w:rsidRDefault="00EE6078">
      <w:pPr>
        <w:widowControl/>
        <w:rPr>
          <w:rFonts w:ascii="Arial" w:hAnsi="Arial" w:cs="Arial"/>
          <w:sz w:val="22"/>
          <w:szCs w:val="22"/>
        </w:rPr>
      </w:pPr>
    </w:p>
    <w:p w14:paraId="32201C7A" w14:textId="77777777" w:rsidR="00FF50F6" w:rsidRPr="00E83DB9" w:rsidRDefault="00FF50F6">
      <w:pPr>
        <w:widowControl/>
        <w:rPr>
          <w:rFonts w:ascii="Arial" w:hAnsi="Arial" w:cs="Arial"/>
          <w:sz w:val="22"/>
          <w:szCs w:val="22"/>
        </w:rPr>
      </w:pPr>
    </w:p>
    <w:p w14:paraId="14F1300B"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03CCC08F"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Kraj Vysočina</w:t>
      </w:r>
    </w:p>
    <w:p w14:paraId="6103E804" w14:textId="57F6BF21"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r>
      <w:r w:rsidR="00EB3442" w:rsidRPr="00EB3442">
        <w:rPr>
          <w:rFonts w:ascii="Arial" w:hAnsi="Arial" w:cs="Arial"/>
          <w:sz w:val="22"/>
          <w:szCs w:val="22"/>
        </w:rPr>
        <w:t>zast. 1. náměstek hejtmana</w:t>
      </w:r>
    </w:p>
    <w:p w14:paraId="6DE8D8E3" w14:textId="0B2E9714"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Kraj Vysočina</w:t>
      </w:r>
      <w:r w:rsidRPr="00E83DB9">
        <w:rPr>
          <w:rFonts w:ascii="Arial" w:hAnsi="Arial" w:cs="Arial"/>
          <w:sz w:val="22"/>
          <w:szCs w:val="22"/>
        </w:rPr>
        <w:tab/>
      </w:r>
      <w:r w:rsidR="00EB3442" w:rsidRPr="00EB3442">
        <w:rPr>
          <w:rFonts w:ascii="Arial" w:hAnsi="Arial" w:cs="Arial"/>
          <w:sz w:val="22"/>
          <w:szCs w:val="22"/>
        </w:rPr>
        <w:t>Ing. Otto Vopěnka</w:t>
      </w:r>
    </w:p>
    <w:p w14:paraId="18D56AD6" w14:textId="3331E460" w:rsidR="00FF50F6" w:rsidRPr="00E83DB9" w:rsidRDefault="00FF50F6">
      <w:pPr>
        <w:widowControl/>
        <w:ind w:left="5104" w:hanging="5104"/>
        <w:rPr>
          <w:rFonts w:ascii="Arial" w:hAnsi="Arial" w:cs="Arial"/>
          <w:sz w:val="22"/>
          <w:szCs w:val="22"/>
        </w:rPr>
      </w:pPr>
      <w:r w:rsidRPr="00E83DB9">
        <w:rPr>
          <w:rFonts w:ascii="Arial" w:hAnsi="Arial" w:cs="Arial"/>
          <w:sz w:val="22"/>
          <w:szCs w:val="22"/>
        </w:rPr>
        <w:t>Mgr. Silvie Hawerlandová, LL.M.</w:t>
      </w:r>
      <w:r w:rsidRPr="00E83DB9">
        <w:rPr>
          <w:rFonts w:ascii="Arial" w:hAnsi="Arial" w:cs="Arial"/>
          <w:sz w:val="22"/>
          <w:szCs w:val="22"/>
        </w:rPr>
        <w:tab/>
      </w:r>
      <w:r w:rsidR="00EB3442" w:rsidRPr="00E83DB9">
        <w:rPr>
          <w:rFonts w:ascii="Arial" w:hAnsi="Arial" w:cs="Arial"/>
          <w:sz w:val="22"/>
          <w:szCs w:val="22"/>
        </w:rPr>
        <w:t>nabyvatel</w:t>
      </w:r>
    </w:p>
    <w:p w14:paraId="4E705CA6"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p>
    <w:p w14:paraId="479F1C07" w14:textId="77777777" w:rsidR="00FF50F6" w:rsidRPr="00E83DB9" w:rsidRDefault="00FF50F6">
      <w:pPr>
        <w:widowControl/>
        <w:ind w:left="5104" w:hanging="5104"/>
        <w:rPr>
          <w:rFonts w:ascii="Arial" w:hAnsi="Arial" w:cs="Arial"/>
          <w:sz w:val="22"/>
          <w:szCs w:val="22"/>
        </w:rPr>
      </w:pPr>
    </w:p>
    <w:p w14:paraId="3E031C93" w14:textId="77777777" w:rsidR="00FF50F6" w:rsidRPr="00E83DB9" w:rsidRDefault="00FF50F6">
      <w:pPr>
        <w:widowControl/>
        <w:rPr>
          <w:rFonts w:ascii="Arial" w:hAnsi="Arial" w:cs="Arial"/>
          <w:sz w:val="22"/>
          <w:szCs w:val="22"/>
        </w:rPr>
      </w:pPr>
    </w:p>
    <w:p w14:paraId="186BF9B0"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2665451</w:t>
      </w:r>
      <w:r w:rsidRPr="00E83DB9">
        <w:rPr>
          <w:rFonts w:ascii="Arial" w:hAnsi="Arial" w:cs="Arial"/>
          <w:sz w:val="22"/>
          <w:szCs w:val="22"/>
        </w:rPr>
        <w:br/>
      </w:r>
    </w:p>
    <w:p w14:paraId="015696F4" w14:textId="77777777" w:rsidR="00FF50F6" w:rsidRPr="00E83DB9" w:rsidRDefault="00FF50F6">
      <w:pPr>
        <w:widowControl/>
        <w:jc w:val="both"/>
        <w:rPr>
          <w:rFonts w:ascii="Arial" w:hAnsi="Arial" w:cs="Arial"/>
          <w:sz w:val="22"/>
          <w:szCs w:val="22"/>
        </w:rPr>
      </w:pPr>
    </w:p>
    <w:p w14:paraId="71E9C316" w14:textId="77777777" w:rsidR="00FF50F6" w:rsidRPr="00E83DB9" w:rsidRDefault="00FF50F6">
      <w:pPr>
        <w:widowControl/>
        <w:jc w:val="both"/>
        <w:rPr>
          <w:rFonts w:ascii="Arial" w:hAnsi="Arial" w:cs="Arial"/>
          <w:sz w:val="22"/>
          <w:szCs w:val="22"/>
        </w:rPr>
      </w:pPr>
    </w:p>
    <w:p w14:paraId="2FEE28E4"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5EA3889F"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Kraj Vysočina</w:t>
      </w:r>
    </w:p>
    <w:p w14:paraId="42BD14C7"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Ing. Alena Procházková</w:t>
      </w:r>
    </w:p>
    <w:p w14:paraId="6AD2E80A" w14:textId="77777777" w:rsidR="00FE2B19" w:rsidRPr="00E83DB9" w:rsidRDefault="00FE2B19" w:rsidP="00FE2B19">
      <w:pPr>
        <w:widowControl/>
        <w:rPr>
          <w:rFonts w:ascii="Arial" w:hAnsi="Arial" w:cs="Arial"/>
          <w:sz w:val="22"/>
          <w:szCs w:val="22"/>
        </w:rPr>
      </w:pPr>
    </w:p>
    <w:p w14:paraId="381CA7FE"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3E658587"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57C0661B" w14:textId="77777777" w:rsidR="00FE2B19" w:rsidRPr="00E83DB9" w:rsidRDefault="00FE2B19">
      <w:pPr>
        <w:widowControl/>
        <w:jc w:val="both"/>
        <w:rPr>
          <w:rFonts w:ascii="Arial" w:hAnsi="Arial" w:cs="Arial"/>
          <w:sz w:val="22"/>
          <w:szCs w:val="22"/>
        </w:rPr>
      </w:pPr>
    </w:p>
    <w:p w14:paraId="0B1A0064"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Bc. Ilona Fichtnerová</w:t>
      </w:r>
    </w:p>
    <w:p w14:paraId="7F8DA2FD" w14:textId="77777777" w:rsidR="00FF50F6" w:rsidRPr="00E83DB9" w:rsidRDefault="00FF50F6">
      <w:pPr>
        <w:widowControl/>
        <w:jc w:val="both"/>
        <w:rPr>
          <w:rFonts w:ascii="Arial" w:hAnsi="Arial" w:cs="Arial"/>
          <w:sz w:val="22"/>
          <w:szCs w:val="22"/>
        </w:rPr>
      </w:pPr>
    </w:p>
    <w:p w14:paraId="77B2B99F"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1E87F064"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2ECE1281" w14:textId="10972E9A" w:rsidR="008D7417" w:rsidRPr="00E83DB9" w:rsidRDefault="008D7417" w:rsidP="008D7417">
      <w:pPr>
        <w:jc w:val="both"/>
        <w:rPr>
          <w:rFonts w:ascii="Arial" w:hAnsi="Arial" w:cs="Arial"/>
          <w:sz w:val="22"/>
          <w:szCs w:val="22"/>
        </w:rPr>
      </w:pPr>
      <w:r w:rsidRPr="00E83DB9">
        <w:rPr>
          <w:rFonts w:ascii="Arial" w:hAnsi="Arial" w:cs="Arial"/>
          <w:sz w:val="22"/>
          <w:szCs w:val="22"/>
        </w:rPr>
        <w:lastRenderedPageBreak/>
        <w:t xml:space="preserve">Tato smlouva byla uveřejněna </w:t>
      </w:r>
      <w:r w:rsidR="00D82B65" w:rsidRPr="00E83DB9">
        <w:rPr>
          <w:rFonts w:ascii="Arial" w:hAnsi="Arial" w:cs="Arial"/>
          <w:sz w:val="22"/>
          <w:szCs w:val="22"/>
        </w:rPr>
        <w:t>v</w:t>
      </w:r>
      <w:r w:rsidR="00EE6078">
        <w:rPr>
          <w:rFonts w:ascii="Arial" w:hAnsi="Arial" w:cs="Arial"/>
          <w:sz w:val="22"/>
          <w:szCs w:val="22"/>
        </w:rPr>
        <w:t> </w:t>
      </w:r>
      <w:r w:rsidR="00D82B65" w:rsidRPr="00E83DB9">
        <w:rPr>
          <w:rFonts w:ascii="Arial" w:hAnsi="Arial" w:cs="Arial"/>
          <w:sz w:val="22"/>
          <w:szCs w:val="22"/>
        </w:rPr>
        <w:t>Registru</w:t>
      </w:r>
      <w:r w:rsidR="00EE6078">
        <w:rPr>
          <w:rFonts w:ascii="Arial" w:hAnsi="Arial" w:cs="Arial"/>
          <w:sz w:val="22"/>
          <w:szCs w:val="22"/>
        </w:rPr>
        <w:t xml:space="preserve"> </w:t>
      </w:r>
      <w:r w:rsidRPr="00E83DB9">
        <w:rPr>
          <w:rFonts w:ascii="Arial" w:hAnsi="Arial" w:cs="Arial"/>
          <w:sz w:val="22"/>
          <w:szCs w:val="22"/>
        </w:rPr>
        <w:t>smluv, vedeném dle zákona č. 340/2015 Sb.,</w:t>
      </w:r>
      <w:r w:rsidR="00EE6078">
        <w:rPr>
          <w:rFonts w:ascii="Arial" w:hAnsi="Arial" w:cs="Arial"/>
          <w:sz w:val="22"/>
          <w:szCs w:val="22"/>
        </w:rPr>
        <w:t xml:space="preserve"> </w:t>
      </w:r>
      <w:r w:rsidRPr="00E83DB9">
        <w:rPr>
          <w:rFonts w:ascii="Arial" w:hAnsi="Arial" w:cs="Arial"/>
          <w:sz w:val="22"/>
          <w:szCs w:val="22"/>
        </w:rPr>
        <w:t>o</w:t>
      </w:r>
      <w:r w:rsidR="00EE6078">
        <w:rPr>
          <w:rFonts w:ascii="Arial" w:hAnsi="Arial" w:cs="Arial"/>
          <w:sz w:val="22"/>
          <w:szCs w:val="22"/>
        </w:rPr>
        <w:t> </w:t>
      </w:r>
      <w:r w:rsidRPr="00E83DB9">
        <w:rPr>
          <w:rFonts w:ascii="Arial" w:hAnsi="Arial" w:cs="Arial"/>
          <w:sz w:val="22"/>
          <w:szCs w:val="22"/>
        </w:rPr>
        <w:t>registru smluv, dne</w:t>
      </w:r>
    </w:p>
    <w:p w14:paraId="32A8A43F" w14:textId="77777777" w:rsidR="008D7417" w:rsidRPr="00E83DB9" w:rsidRDefault="008D7417" w:rsidP="008D7417">
      <w:pPr>
        <w:jc w:val="both"/>
        <w:rPr>
          <w:rFonts w:ascii="Arial" w:hAnsi="Arial" w:cs="Arial"/>
          <w:sz w:val="22"/>
          <w:szCs w:val="22"/>
        </w:rPr>
      </w:pPr>
    </w:p>
    <w:p w14:paraId="0AB1E65F" w14:textId="3F4BEBB1" w:rsidR="008D7417" w:rsidRPr="00E83DB9" w:rsidRDefault="00EE6078" w:rsidP="008D7417">
      <w:pPr>
        <w:jc w:val="both"/>
        <w:rPr>
          <w:rFonts w:ascii="Arial" w:hAnsi="Arial" w:cs="Arial"/>
          <w:sz w:val="22"/>
          <w:szCs w:val="22"/>
        </w:rPr>
      </w:pPr>
      <w:r w:rsidRPr="00E83DB9">
        <w:rPr>
          <w:rFonts w:ascii="Arial" w:hAnsi="Arial" w:cs="Arial"/>
          <w:sz w:val="22"/>
          <w:szCs w:val="22"/>
        </w:rPr>
        <w:t>datum registrace</w:t>
      </w:r>
      <w:r>
        <w:rPr>
          <w:rFonts w:ascii="Arial" w:hAnsi="Arial" w:cs="Arial"/>
          <w:sz w:val="22"/>
          <w:szCs w:val="22"/>
        </w:rPr>
        <w:t xml:space="preserve"> </w:t>
      </w:r>
      <w:r w:rsidR="008D7417" w:rsidRPr="00E83DB9">
        <w:rPr>
          <w:rFonts w:ascii="Arial" w:hAnsi="Arial" w:cs="Arial"/>
          <w:sz w:val="22"/>
          <w:szCs w:val="22"/>
        </w:rPr>
        <w:t>………………………</w:t>
      </w:r>
    </w:p>
    <w:p w14:paraId="4BBFEFC3" w14:textId="77777777" w:rsidR="008D7417" w:rsidRPr="00E83DB9" w:rsidRDefault="008D7417" w:rsidP="008D7417">
      <w:pPr>
        <w:jc w:val="both"/>
        <w:rPr>
          <w:rFonts w:ascii="Arial" w:hAnsi="Arial" w:cs="Arial"/>
          <w:i/>
          <w:sz w:val="22"/>
          <w:szCs w:val="22"/>
        </w:rPr>
      </w:pPr>
    </w:p>
    <w:p w14:paraId="1D5DD9EB" w14:textId="46F9B111" w:rsidR="001D3B1B" w:rsidRPr="00E83DB9" w:rsidRDefault="00EE6078" w:rsidP="001D3B1B">
      <w:pPr>
        <w:jc w:val="both"/>
        <w:rPr>
          <w:rFonts w:ascii="Arial" w:hAnsi="Arial" w:cs="Arial"/>
          <w:sz w:val="22"/>
          <w:szCs w:val="22"/>
        </w:rPr>
      </w:pPr>
      <w:r w:rsidRPr="00E83DB9">
        <w:rPr>
          <w:rFonts w:ascii="Arial" w:hAnsi="Arial" w:cs="Arial"/>
          <w:sz w:val="22"/>
          <w:szCs w:val="22"/>
        </w:rPr>
        <w:t>ID smlouvy</w:t>
      </w:r>
      <w:r>
        <w:rPr>
          <w:rFonts w:ascii="Arial" w:hAnsi="Arial" w:cs="Arial"/>
          <w:sz w:val="22"/>
          <w:szCs w:val="22"/>
        </w:rPr>
        <w:t xml:space="preserve"> </w:t>
      </w:r>
      <w:r w:rsidR="001D3B1B" w:rsidRPr="00E83DB9">
        <w:rPr>
          <w:rFonts w:ascii="Arial" w:hAnsi="Arial" w:cs="Arial"/>
          <w:sz w:val="22"/>
          <w:szCs w:val="22"/>
        </w:rPr>
        <w:t>………………………</w:t>
      </w:r>
      <w:r>
        <w:rPr>
          <w:rFonts w:ascii="Arial" w:hAnsi="Arial" w:cs="Arial"/>
          <w:sz w:val="22"/>
          <w:szCs w:val="22"/>
        </w:rPr>
        <w:t>…….</w:t>
      </w:r>
    </w:p>
    <w:p w14:paraId="58C267A8" w14:textId="77777777" w:rsidR="00137833" w:rsidRDefault="00137833" w:rsidP="00137833">
      <w:pPr>
        <w:jc w:val="both"/>
        <w:rPr>
          <w:rFonts w:ascii="Arial" w:hAnsi="Arial" w:cs="Arial"/>
          <w:color w:val="FF0000"/>
          <w:sz w:val="22"/>
          <w:szCs w:val="22"/>
        </w:rPr>
      </w:pPr>
    </w:p>
    <w:p w14:paraId="350F782A" w14:textId="35959D48" w:rsidR="00137833" w:rsidRDefault="00EE6078" w:rsidP="00137833">
      <w:pPr>
        <w:jc w:val="both"/>
        <w:rPr>
          <w:rFonts w:ascii="Arial" w:hAnsi="Arial" w:cs="Arial"/>
          <w:sz w:val="22"/>
          <w:szCs w:val="22"/>
        </w:rPr>
      </w:pPr>
      <w:r>
        <w:rPr>
          <w:rFonts w:ascii="Arial" w:hAnsi="Arial" w:cs="Arial"/>
          <w:sz w:val="22"/>
          <w:szCs w:val="22"/>
        </w:rPr>
        <w:t xml:space="preserve">ID verze </w:t>
      </w:r>
      <w:r w:rsidR="00137833">
        <w:rPr>
          <w:rFonts w:ascii="Arial" w:hAnsi="Arial" w:cs="Arial"/>
          <w:sz w:val="22"/>
          <w:szCs w:val="22"/>
        </w:rPr>
        <w:t>………………………</w:t>
      </w:r>
      <w:r>
        <w:rPr>
          <w:rFonts w:ascii="Arial" w:hAnsi="Arial" w:cs="Arial"/>
          <w:sz w:val="22"/>
          <w:szCs w:val="22"/>
        </w:rPr>
        <w:t>………..</w:t>
      </w:r>
    </w:p>
    <w:p w14:paraId="658256C7" w14:textId="77777777" w:rsidR="001D3B1B" w:rsidRPr="00E83DB9" w:rsidRDefault="001D3B1B" w:rsidP="001D3B1B">
      <w:pPr>
        <w:jc w:val="both"/>
        <w:rPr>
          <w:rFonts w:ascii="Arial" w:hAnsi="Arial" w:cs="Arial"/>
          <w:sz w:val="22"/>
          <w:szCs w:val="22"/>
        </w:rPr>
      </w:pPr>
    </w:p>
    <w:p w14:paraId="5447FDFD" w14:textId="20BFA941" w:rsidR="001D3B1B" w:rsidRPr="00E83DB9" w:rsidRDefault="00EE6078" w:rsidP="001D3B1B">
      <w:pPr>
        <w:jc w:val="both"/>
        <w:rPr>
          <w:rFonts w:ascii="Arial" w:hAnsi="Arial" w:cs="Arial"/>
          <w:sz w:val="22"/>
          <w:szCs w:val="22"/>
        </w:rPr>
      </w:pPr>
      <w:r w:rsidRPr="00E83DB9">
        <w:rPr>
          <w:rFonts w:ascii="Arial" w:hAnsi="Arial" w:cs="Arial"/>
          <w:sz w:val="22"/>
          <w:szCs w:val="22"/>
        </w:rPr>
        <w:t>registraci provedl</w:t>
      </w:r>
      <w:r>
        <w:rPr>
          <w:rFonts w:ascii="Arial" w:hAnsi="Arial" w:cs="Arial"/>
          <w:sz w:val="22"/>
          <w:szCs w:val="22"/>
        </w:rPr>
        <w:t xml:space="preserve"> Bc. Ilona Fichtnerová</w:t>
      </w:r>
    </w:p>
    <w:p w14:paraId="1A681899" w14:textId="77777777" w:rsidR="001D3B1B" w:rsidRPr="00E83DB9" w:rsidRDefault="001D3B1B" w:rsidP="001D3B1B">
      <w:pPr>
        <w:jc w:val="both"/>
        <w:rPr>
          <w:rFonts w:ascii="Arial" w:hAnsi="Arial" w:cs="Arial"/>
          <w:sz w:val="22"/>
          <w:szCs w:val="22"/>
        </w:rPr>
      </w:pPr>
    </w:p>
    <w:p w14:paraId="3FFD133D" w14:textId="0BBEEC63"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00EE6078">
        <w:rPr>
          <w:rFonts w:ascii="Arial" w:hAnsi="Arial" w:cs="Arial"/>
          <w:sz w:val="22"/>
          <w:szCs w:val="22"/>
        </w:rPr>
        <w:t>Jihlavě</w:t>
      </w:r>
      <w:r w:rsidR="00EE6078" w:rsidRPr="00EE6078">
        <w:rPr>
          <w:rFonts w:ascii="Arial" w:hAnsi="Arial" w:cs="Arial"/>
          <w:sz w:val="22"/>
          <w:szCs w:val="22"/>
        </w:rPr>
        <w:t xml:space="preserve"> </w:t>
      </w:r>
      <w:r w:rsidR="00EE6078" w:rsidRPr="00E83DB9">
        <w:rPr>
          <w:rFonts w:ascii="Arial" w:hAnsi="Arial" w:cs="Arial"/>
          <w:sz w:val="22"/>
          <w:szCs w:val="22"/>
        </w:rPr>
        <w:t>dne ………………</w:t>
      </w:r>
      <w:r w:rsidR="00EE6078">
        <w:rPr>
          <w:rFonts w:ascii="Arial" w:hAnsi="Arial" w:cs="Arial"/>
          <w:sz w:val="22"/>
          <w:szCs w:val="22"/>
        </w:rPr>
        <w:t>………….</w:t>
      </w:r>
      <w:r w:rsidRPr="00E83DB9">
        <w:rPr>
          <w:rFonts w:ascii="Arial" w:hAnsi="Arial" w:cs="Arial"/>
          <w:sz w:val="22"/>
          <w:szCs w:val="22"/>
        </w:rPr>
        <w:tab/>
      </w:r>
      <w:r w:rsidRPr="00E83DB9">
        <w:rPr>
          <w:rFonts w:ascii="Arial" w:hAnsi="Arial" w:cs="Arial"/>
          <w:sz w:val="22"/>
          <w:szCs w:val="22"/>
        </w:rPr>
        <w:tab/>
        <w:t>………………………………</w:t>
      </w:r>
      <w:r w:rsidR="00EE6078">
        <w:rPr>
          <w:rFonts w:ascii="Arial" w:hAnsi="Arial" w:cs="Arial"/>
          <w:sz w:val="22"/>
          <w:szCs w:val="22"/>
        </w:rPr>
        <w:t>………..</w:t>
      </w:r>
    </w:p>
    <w:p w14:paraId="79396E7E" w14:textId="2266A1F3" w:rsidR="008D7417" w:rsidRPr="00E83DB9" w:rsidRDefault="001D3B1B" w:rsidP="008D7417">
      <w:pPr>
        <w:tabs>
          <w:tab w:val="left" w:pos="3402"/>
        </w:tabs>
        <w:jc w:val="both"/>
        <w:rPr>
          <w:rFonts w:ascii="Arial" w:hAnsi="Arial" w:cs="Arial"/>
          <w:sz w:val="22"/>
          <w:szCs w:val="22"/>
        </w:rPr>
      </w:pPr>
      <w:r w:rsidRPr="00E83DB9">
        <w:rPr>
          <w:rFonts w:ascii="Arial" w:hAnsi="Arial" w:cs="Arial"/>
          <w:sz w:val="22"/>
          <w:szCs w:val="22"/>
        </w:rPr>
        <w:tab/>
      </w:r>
      <w:r w:rsidR="00EE6078">
        <w:rPr>
          <w:rFonts w:ascii="Arial" w:hAnsi="Arial" w:cs="Arial"/>
          <w:sz w:val="22"/>
          <w:szCs w:val="22"/>
        </w:rPr>
        <w:tab/>
      </w:r>
      <w:r w:rsidR="00EE6078">
        <w:rPr>
          <w:rFonts w:ascii="Arial" w:hAnsi="Arial" w:cs="Arial"/>
          <w:sz w:val="22"/>
          <w:szCs w:val="22"/>
        </w:rPr>
        <w:tab/>
      </w:r>
      <w:r w:rsidR="00EE6078">
        <w:rPr>
          <w:rFonts w:ascii="Arial" w:hAnsi="Arial" w:cs="Arial"/>
          <w:sz w:val="22"/>
          <w:szCs w:val="22"/>
        </w:rPr>
        <w:tab/>
      </w:r>
      <w:r w:rsidRPr="00E83DB9">
        <w:rPr>
          <w:rFonts w:ascii="Arial" w:hAnsi="Arial" w:cs="Arial"/>
          <w:sz w:val="22"/>
          <w:szCs w:val="22"/>
        </w:rPr>
        <w:t>podpis odpovědného</w:t>
      </w:r>
      <w:r w:rsidR="00EE6078">
        <w:rPr>
          <w:rFonts w:ascii="Arial" w:hAnsi="Arial" w:cs="Arial"/>
          <w:sz w:val="22"/>
          <w:szCs w:val="22"/>
        </w:rPr>
        <w:t xml:space="preserve"> </w:t>
      </w:r>
      <w:r w:rsidR="008D7417" w:rsidRPr="00E83DB9">
        <w:rPr>
          <w:rFonts w:ascii="Arial" w:hAnsi="Arial" w:cs="Arial"/>
          <w:sz w:val="22"/>
          <w:szCs w:val="22"/>
        </w:rPr>
        <w:tab/>
        <w:t>zaměstnance</w:t>
      </w:r>
    </w:p>
    <w:p w14:paraId="2B50E0F8" w14:textId="77777777"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7A9B" w14:textId="77777777" w:rsidR="00C56A47" w:rsidRDefault="00C56A47">
      <w:r>
        <w:separator/>
      </w:r>
    </w:p>
  </w:endnote>
  <w:endnote w:type="continuationSeparator" w:id="0">
    <w:p w14:paraId="75A47BD2" w14:textId="77777777" w:rsidR="00C56A47" w:rsidRDefault="00C5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6FC9" w14:textId="77777777" w:rsidR="00C56A47" w:rsidRDefault="00C56A47">
      <w:r>
        <w:separator/>
      </w:r>
    </w:p>
  </w:footnote>
  <w:footnote w:type="continuationSeparator" w:id="0">
    <w:p w14:paraId="33B0079E" w14:textId="77777777" w:rsidR="00C56A47" w:rsidRDefault="00C5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1D7B"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0F6"/>
    <w:rsid w:val="0002191F"/>
    <w:rsid w:val="0003365A"/>
    <w:rsid w:val="00035BE1"/>
    <w:rsid w:val="00042BCC"/>
    <w:rsid w:val="00060EB2"/>
    <w:rsid w:val="00062320"/>
    <w:rsid w:val="00137833"/>
    <w:rsid w:val="00182C45"/>
    <w:rsid w:val="001B06BA"/>
    <w:rsid w:val="001B108C"/>
    <w:rsid w:val="001D3B1B"/>
    <w:rsid w:val="001E145A"/>
    <w:rsid w:val="00261220"/>
    <w:rsid w:val="002721E9"/>
    <w:rsid w:val="002903E0"/>
    <w:rsid w:val="002B23B0"/>
    <w:rsid w:val="002D3C26"/>
    <w:rsid w:val="00365707"/>
    <w:rsid w:val="0039372D"/>
    <w:rsid w:val="003E3AFD"/>
    <w:rsid w:val="003F64D6"/>
    <w:rsid w:val="004029C5"/>
    <w:rsid w:val="004157F8"/>
    <w:rsid w:val="00421E50"/>
    <w:rsid w:val="00436246"/>
    <w:rsid w:val="00443EDE"/>
    <w:rsid w:val="00454798"/>
    <w:rsid w:val="00475267"/>
    <w:rsid w:val="00475745"/>
    <w:rsid w:val="004A2890"/>
    <w:rsid w:val="004A6EA9"/>
    <w:rsid w:val="004C605E"/>
    <w:rsid w:val="00500A76"/>
    <w:rsid w:val="005123A9"/>
    <w:rsid w:val="00533D85"/>
    <w:rsid w:val="00542047"/>
    <w:rsid w:val="005755C0"/>
    <w:rsid w:val="005818A2"/>
    <w:rsid w:val="00587CA8"/>
    <w:rsid w:val="006704D9"/>
    <w:rsid w:val="006830B6"/>
    <w:rsid w:val="006B4516"/>
    <w:rsid w:val="006C5721"/>
    <w:rsid w:val="006D7E48"/>
    <w:rsid w:val="006F03A4"/>
    <w:rsid w:val="007152E8"/>
    <w:rsid w:val="007C4BBA"/>
    <w:rsid w:val="007D461D"/>
    <w:rsid w:val="007D513B"/>
    <w:rsid w:val="007F5C0D"/>
    <w:rsid w:val="008019A2"/>
    <w:rsid w:val="008104EE"/>
    <w:rsid w:val="00843999"/>
    <w:rsid w:val="00855AA8"/>
    <w:rsid w:val="0089460A"/>
    <w:rsid w:val="008976E9"/>
    <w:rsid w:val="008A2F49"/>
    <w:rsid w:val="008B368B"/>
    <w:rsid w:val="008C71FB"/>
    <w:rsid w:val="008D7417"/>
    <w:rsid w:val="008D778C"/>
    <w:rsid w:val="008F4DE0"/>
    <w:rsid w:val="00905D6E"/>
    <w:rsid w:val="00906F41"/>
    <w:rsid w:val="00921A2E"/>
    <w:rsid w:val="00961674"/>
    <w:rsid w:val="009B68B6"/>
    <w:rsid w:val="00A31A8A"/>
    <w:rsid w:val="00A31C3B"/>
    <w:rsid w:val="00A42C20"/>
    <w:rsid w:val="00AB27AF"/>
    <w:rsid w:val="00AE5523"/>
    <w:rsid w:val="00AF080F"/>
    <w:rsid w:val="00B950F1"/>
    <w:rsid w:val="00C10D69"/>
    <w:rsid w:val="00C36725"/>
    <w:rsid w:val="00C51253"/>
    <w:rsid w:val="00C56A47"/>
    <w:rsid w:val="00C93720"/>
    <w:rsid w:val="00C9419D"/>
    <w:rsid w:val="00CB2467"/>
    <w:rsid w:val="00CD65C5"/>
    <w:rsid w:val="00D14469"/>
    <w:rsid w:val="00D16094"/>
    <w:rsid w:val="00D82B65"/>
    <w:rsid w:val="00DA06D6"/>
    <w:rsid w:val="00DA30EB"/>
    <w:rsid w:val="00DE0F00"/>
    <w:rsid w:val="00DE41F5"/>
    <w:rsid w:val="00DF2489"/>
    <w:rsid w:val="00E11D7C"/>
    <w:rsid w:val="00E553BC"/>
    <w:rsid w:val="00E808AC"/>
    <w:rsid w:val="00E83DB9"/>
    <w:rsid w:val="00EB3442"/>
    <w:rsid w:val="00EC554C"/>
    <w:rsid w:val="00EE6078"/>
    <w:rsid w:val="00F12A8B"/>
    <w:rsid w:val="00F12D68"/>
    <w:rsid w:val="00F20310"/>
    <w:rsid w:val="00F33102"/>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2C32A"/>
  <w14:defaultImageDpi w14:val="0"/>
  <w15:docId w15:val="{B373B251-429F-4877-94DB-96BB3B49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92200">
      <w:marLeft w:val="0"/>
      <w:marRight w:val="0"/>
      <w:marTop w:val="0"/>
      <w:marBottom w:val="0"/>
      <w:divBdr>
        <w:top w:val="none" w:sz="0" w:space="0" w:color="auto"/>
        <w:left w:val="none" w:sz="0" w:space="0" w:color="auto"/>
        <w:bottom w:val="none" w:sz="0" w:space="0" w:color="auto"/>
        <w:right w:val="none" w:sz="0" w:space="0" w:color="auto"/>
      </w:divBdr>
    </w:div>
    <w:div w:id="946892201">
      <w:marLeft w:val="0"/>
      <w:marRight w:val="0"/>
      <w:marTop w:val="0"/>
      <w:marBottom w:val="0"/>
      <w:divBdr>
        <w:top w:val="none" w:sz="0" w:space="0" w:color="auto"/>
        <w:left w:val="none" w:sz="0" w:space="0" w:color="auto"/>
        <w:bottom w:val="none" w:sz="0" w:space="0" w:color="auto"/>
        <w:right w:val="none" w:sz="0" w:space="0" w:color="auto"/>
      </w:divBdr>
    </w:div>
    <w:div w:id="946892202">
      <w:marLeft w:val="0"/>
      <w:marRight w:val="0"/>
      <w:marTop w:val="0"/>
      <w:marBottom w:val="0"/>
      <w:divBdr>
        <w:top w:val="none" w:sz="0" w:space="0" w:color="auto"/>
        <w:left w:val="none" w:sz="0" w:space="0" w:color="auto"/>
        <w:bottom w:val="none" w:sz="0" w:space="0" w:color="auto"/>
        <w:right w:val="none" w:sz="0" w:space="0" w:color="auto"/>
      </w:divBdr>
    </w:div>
    <w:div w:id="946892203">
      <w:marLeft w:val="0"/>
      <w:marRight w:val="0"/>
      <w:marTop w:val="0"/>
      <w:marBottom w:val="0"/>
      <w:divBdr>
        <w:top w:val="none" w:sz="0" w:space="0" w:color="auto"/>
        <w:left w:val="none" w:sz="0" w:space="0" w:color="auto"/>
        <w:bottom w:val="none" w:sz="0" w:space="0" w:color="auto"/>
        <w:right w:val="none" w:sz="0" w:space="0" w:color="auto"/>
      </w:divBdr>
    </w:div>
    <w:div w:id="946892204">
      <w:marLeft w:val="0"/>
      <w:marRight w:val="0"/>
      <w:marTop w:val="0"/>
      <w:marBottom w:val="0"/>
      <w:divBdr>
        <w:top w:val="none" w:sz="0" w:space="0" w:color="auto"/>
        <w:left w:val="none" w:sz="0" w:space="0" w:color="auto"/>
        <w:bottom w:val="none" w:sz="0" w:space="0" w:color="auto"/>
        <w:right w:val="none" w:sz="0" w:space="0" w:color="auto"/>
      </w:divBdr>
    </w:div>
    <w:div w:id="946892205">
      <w:marLeft w:val="0"/>
      <w:marRight w:val="0"/>
      <w:marTop w:val="0"/>
      <w:marBottom w:val="0"/>
      <w:divBdr>
        <w:top w:val="none" w:sz="0" w:space="0" w:color="auto"/>
        <w:left w:val="none" w:sz="0" w:space="0" w:color="auto"/>
        <w:bottom w:val="none" w:sz="0" w:space="0" w:color="auto"/>
        <w:right w:val="none" w:sz="0" w:space="0" w:color="auto"/>
      </w:divBdr>
    </w:div>
    <w:div w:id="946892206">
      <w:marLeft w:val="0"/>
      <w:marRight w:val="0"/>
      <w:marTop w:val="0"/>
      <w:marBottom w:val="0"/>
      <w:divBdr>
        <w:top w:val="none" w:sz="0" w:space="0" w:color="auto"/>
        <w:left w:val="none" w:sz="0" w:space="0" w:color="auto"/>
        <w:bottom w:val="none" w:sz="0" w:space="0" w:color="auto"/>
        <w:right w:val="none" w:sz="0" w:space="0" w:color="auto"/>
      </w:divBdr>
    </w:div>
    <w:div w:id="946892207">
      <w:marLeft w:val="0"/>
      <w:marRight w:val="0"/>
      <w:marTop w:val="0"/>
      <w:marBottom w:val="0"/>
      <w:divBdr>
        <w:top w:val="none" w:sz="0" w:space="0" w:color="auto"/>
        <w:left w:val="none" w:sz="0" w:space="0" w:color="auto"/>
        <w:bottom w:val="none" w:sz="0" w:space="0" w:color="auto"/>
        <w:right w:val="none" w:sz="0" w:space="0" w:color="auto"/>
      </w:divBdr>
    </w:div>
    <w:div w:id="1470707804">
      <w:bodyDiv w:val="1"/>
      <w:marLeft w:val="0"/>
      <w:marRight w:val="0"/>
      <w:marTop w:val="0"/>
      <w:marBottom w:val="0"/>
      <w:divBdr>
        <w:top w:val="none" w:sz="0" w:space="0" w:color="auto"/>
        <w:left w:val="none" w:sz="0" w:space="0" w:color="auto"/>
        <w:bottom w:val="none" w:sz="0" w:space="0" w:color="auto"/>
        <w:right w:val="none" w:sz="0" w:space="0" w:color="auto"/>
      </w:divBdr>
    </w:div>
    <w:div w:id="18238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1291</Words>
  <Characters>7623</Characters>
  <Application>Microsoft Office Word</Application>
  <DocSecurity>0</DocSecurity>
  <Lines>63</Lines>
  <Paragraphs>17</Paragraphs>
  <ScaleCrop>false</ScaleCrop>
  <Company>Pozemkový Fond ČR</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Fichtnerová Ilona Bc.</dc:creator>
  <cp:keywords/>
  <dc:description/>
  <cp:lastModifiedBy>Fichtnerová Ilona Bc.</cp:lastModifiedBy>
  <cp:revision>9</cp:revision>
  <cp:lastPrinted>2000-06-20T10:00:00Z</cp:lastPrinted>
  <dcterms:created xsi:type="dcterms:W3CDTF">2025-05-13T11:42:00Z</dcterms:created>
  <dcterms:modified xsi:type="dcterms:W3CDTF">2025-06-05T11:48:00Z</dcterms:modified>
</cp:coreProperties>
</file>