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8529" w14:textId="5BFE7B1C" w:rsidR="003A6117" w:rsidRPr="00A57911" w:rsidRDefault="003A6117" w:rsidP="003A6117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bCs/>
          <w:iCs/>
          <w:sz w:val="40"/>
          <w:szCs w:val="40"/>
        </w:rPr>
      </w:pPr>
      <w:r w:rsidRPr="00A57911">
        <w:rPr>
          <w:rFonts w:asciiTheme="minorHAnsi" w:hAnsiTheme="minorHAnsi"/>
          <w:b/>
          <w:bCs/>
          <w:iCs/>
          <w:sz w:val="40"/>
          <w:szCs w:val="40"/>
        </w:rPr>
        <w:t>OBJEDNÁVKA</w:t>
      </w:r>
    </w:p>
    <w:p w14:paraId="09816EF4" w14:textId="36A7FF69" w:rsidR="00FD21BB" w:rsidRPr="00A57911" w:rsidRDefault="001952F3" w:rsidP="00FB4C7A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zhotovitele</w:t>
      </w:r>
      <w:r w:rsidRPr="00A57911">
        <w:rPr>
          <w:rFonts w:asciiTheme="minorHAnsi" w:hAnsiTheme="minorHAnsi"/>
          <w:bCs/>
          <w:iCs/>
          <w:sz w:val="22"/>
          <w:szCs w:val="22"/>
        </w:rPr>
        <w:t>: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14:paraId="73DCE2EA" w14:textId="4ECCFA01" w:rsidR="003A6117" w:rsidRPr="00A57911" w:rsidRDefault="001952F3" w:rsidP="00A57911">
      <w:pPr>
        <w:tabs>
          <w:tab w:val="left" w:pos="0"/>
          <w:tab w:val="center" w:pos="1985"/>
        </w:tabs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                                                      </w:t>
      </w:r>
      <w:r w:rsidR="00FB4C7A">
        <w:rPr>
          <w:rFonts w:asciiTheme="minorHAnsi" w:hAnsiTheme="minorHAnsi"/>
          <w:bCs/>
          <w:iCs/>
          <w:sz w:val="22"/>
          <w:szCs w:val="22"/>
        </w:rPr>
        <w:t xml:space="preserve">                           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objednatele: </w:t>
      </w:r>
      <w:r w:rsidR="000E72E9">
        <w:rPr>
          <w:rFonts w:asciiTheme="minorHAnsi" w:hAnsiTheme="minorHAnsi"/>
          <w:bCs/>
          <w:iCs/>
          <w:sz w:val="22"/>
          <w:szCs w:val="22"/>
        </w:rPr>
        <w:t>71217049</w:t>
      </w:r>
    </w:p>
    <w:p w14:paraId="60BF5B45" w14:textId="1B392E7A" w:rsidR="0053708A" w:rsidRPr="00A57911" w:rsidRDefault="0053708A" w:rsidP="0053708A">
      <w:pPr>
        <w:tabs>
          <w:tab w:val="left" w:pos="0"/>
          <w:tab w:val="center" w:pos="1985"/>
        </w:tabs>
        <w:jc w:val="center"/>
        <w:rPr>
          <w:rFonts w:asciiTheme="minorHAnsi" w:hAnsiTheme="minorHAnsi"/>
          <w:iCs/>
        </w:rPr>
      </w:pPr>
      <w:r w:rsidRPr="00A57911">
        <w:rPr>
          <w:rFonts w:asciiTheme="minorHAnsi" w:hAnsiTheme="minorHAnsi"/>
          <w:iCs/>
          <w:sz w:val="16"/>
          <w:szCs w:val="16"/>
        </w:rPr>
        <w:t xml:space="preserve">uzavřená ve smyslu </w:t>
      </w:r>
      <w:r w:rsidR="008925F8" w:rsidRPr="00A57911">
        <w:rPr>
          <w:rFonts w:asciiTheme="minorHAnsi" w:hAnsiTheme="minorHAnsi"/>
          <w:iCs/>
          <w:sz w:val="16"/>
          <w:szCs w:val="16"/>
        </w:rPr>
        <w:t xml:space="preserve">zák. </w:t>
      </w:r>
      <w:r w:rsidRPr="00A57911">
        <w:rPr>
          <w:rFonts w:asciiTheme="minorHAnsi" w:hAnsiTheme="minorHAnsi"/>
          <w:iCs/>
          <w:sz w:val="16"/>
          <w:szCs w:val="16"/>
        </w:rPr>
        <w:t>č.89/2012 Sb., občanského zákoníku</w:t>
      </w:r>
      <w:r w:rsidR="008925F8" w:rsidRPr="00A57911">
        <w:rPr>
          <w:rFonts w:asciiTheme="minorHAnsi" w:hAnsiTheme="minorHAnsi"/>
          <w:iCs/>
          <w:sz w:val="16"/>
          <w:szCs w:val="16"/>
        </w:rPr>
        <w:t>, v platném znění,</w:t>
      </w:r>
      <w:r w:rsidRPr="00A57911">
        <w:rPr>
          <w:rFonts w:asciiTheme="minorHAnsi" w:hAnsiTheme="minorHAnsi"/>
          <w:iCs/>
          <w:sz w:val="16"/>
          <w:szCs w:val="16"/>
        </w:rPr>
        <w:t xml:space="preserve"> s odkazem na </w:t>
      </w:r>
      <w:proofErr w:type="spellStart"/>
      <w:r w:rsidRPr="00A57911">
        <w:rPr>
          <w:rFonts w:asciiTheme="minorHAnsi" w:hAnsiTheme="minorHAnsi"/>
          <w:iCs/>
          <w:sz w:val="16"/>
          <w:szCs w:val="16"/>
        </w:rPr>
        <w:t>ust</w:t>
      </w:r>
      <w:proofErr w:type="spellEnd"/>
      <w:r w:rsidRPr="00A57911">
        <w:rPr>
          <w:rFonts w:asciiTheme="minorHAnsi" w:hAnsiTheme="minorHAnsi"/>
          <w:iCs/>
          <w:sz w:val="16"/>
          <w:szCs w:val="16"/>
        </w:rPr>
        <w:t>. §2586 a násl.</w:t>
      </w:r>
    </w:p>
    <w:p w14:paraId="281D5350" w14:textId="77777777" w:rsidR="00FD21BB" w:rsidRPr="00A57911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I. Smluvní strany</w:t>
      </w:r>
    </w:p>
    <w:p w14:paraId="0811F776" w14:textId="77777777" w:rsidR="00FD21BB" w:rsidRPr="00A57911" w:rsidRDefault="00FD21BB" w:rsidP="00FD21BB">
      <w:pPr>
        <w:tabs>
          <w:tab w:val="left" w:pos="0"/>
          <w:tab w:val="center" w:pos="1985"/>
        </w:tabs>
        <w:rPr>
          <w:rFonts w:asciiTheme="minorHAnsi" w:hAnsiTheme="minorHAnsi"/>
          <w:iCs/>
          <w:sz w:val="18"/>
          <w:szCs w:val="18"/>
          <w:u w:val="single"/>
        </w:rPr>
      </w:pPr>
    </w:p>
    <w:p w14:paraId="344F23B6" w14:textId="51ACAC94" w:rsidR="00FD21BB" w:rsidRPr="00A57911" w:rsidRDefault="00FD21BB" w:rsidP="00FD21BB">
      <w:pPr>
        <w:tabs>
          <w:tab w:val="left" w:pos="0"/>
          <w:tab w:val="center" w:pos="1985"/>
        </w:tabs>
        <w:outlineLvl w:val="0"/>
        <w:rPr>
          <w:rFonts w:asciiTheme="minorHAnsi" w:hAnsiTheme="minorHAnsi"/>
          <w:b/>
          <w:bCs/>
          <w:iCs/>
          <w:sz w:val="20"/>
        </w:rPr>
      </w:pPr>
      <w:r w:rsidRPr="00A57911">
        <w:rPr>
          <w:rFonts w:asciiTheme="minorHAnsi" w:hAnsiTheme="minorHAnsi"/>
          <w:b/>
          <w:bCs/>
          <w:iCs/>
          <w:sz w:val="20"/>
        </w:rPr>
        <w:t xml:space="preserve">Objednatel:                                                                     </w:t>
      </w:r>
      <w:r w:rsidRPr="00A57911">
        <w:rPr>
          <w:rFonts w:asciiTheme="minorHAnsi" w:hAnsiTheme="minorHAnsi"/>
          <w:b/>
          <w:bCs/>
          <w:iCs/>
          <w:sz w:val="20"/>
        </w:rPr>
        <w:tab/>
        <w:t xml:space="preserve">          </w:t>
      </w:r>
      <w:r w:rsidR="00FB4C7A">
        <w:rPr>
          <w:rFonts w:asciiTheme="minorHAnsi" w:hAnsiTheme="minorHAnsi"/>
          <w:b/>
          <w:bCs/>
          <w:iCs/>
          <w:sz w:val="20"/>
        </w:rPr>
        <w:t xml:space="preserve">                   </w:t>
      </w:r>
      <w:r w:rsidRPr="00A57911">
        <w:rPr>
          <w:rFonts w:asciiTheme="minorHAnsi" w:hAnsiTheme="minorHAnsi"/>
          <w:b/>
          <w:bCs/>
          <w:iCs/>
          <w:sz w:val="20"/>
        </w:rPr>
        <w:t xml:space="preserve">  Zhotovitel: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6"/>
        <w:gridCol w:w="5405"/>
      </w:tblGrid>
      <w:tr w:rsidR="001B1E60" w:rsidRPr="00FB4C7A" w14:paraId="63A442FF" w14:textId="77777777" w:rsidTr="00A57911">
        <w:trPr>
          <w:trHeight w:val="2072"/>
        </w:trPr>
        <w:tc>
          <w:tcPr>
            <w:tcW w:w="5406" w:type="dxa"/>
          </w:tcPr>
          <w:p w14:paraId="0CE5F12C" w14:textId="77777777" w:rsidR="002B0676" w:rsidRPr="00A57911" w:rsidRDefault="002B0676" w:rsidP="002B0676">
            <w:pPr>
              <w:rPr>
                <w:rFonts w:asciiTheme="minorHAnsi" w:hAnsiTheme="minorHAnsi"/>
                <w:b/>
                <w:sz w:val="20"/>
              </w:rPr>
            </w:pPr>
            <w:r w:rsidRPr="00A57911">
              <w:rPr>
                <w:rFonts w:asciiTheme="minorHAnsi" w:hAnsiTheme="minorHAnsi"/>
                <w:b/>
                <w:sz w:val="20"/>
              </w:rPr>
              <w:t>Údržba silnic Karlovarského kraje, a.s.</w:t>
            </w:r>
          </w:p>
          <w:p w14:paraId="6C61E220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se sídlem Otovice</w:t>
            </w:r>
            <w:r w:rsidRPr="00A57911">
              <w:rPr>
                <w:rFonts w:asciiTheme="minorHAnsi" w:hAnsiTheme="minorHAnsi"/>
                <w:b/>
                <w:sz w:val="20"/>
              </w:rPr>
              <w:t xml:space="preserve">, </w:t>
            </w:r>
            <w:r w:rsidRPr="00A57911">
              <w:rPr>
                <w:rFonts w:asciiTheme="minorHAnsi" w:hAnsiTheme="minorHAnsi"/>
                <w:sz w:val="20"/>
              </w:rPr>
              <w:t>Na Vlečce 177, PSČ 360 01</w:t>
            </w:r>
          </w:p>
          <w:p w14:paraId="022CC7DC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0AFBFB7F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předsedou představenstva Ing. Martinem </w:t>
            </w:r>
            <w:proofErr w:type="spellStart"/>
            <w:r w:rsidRPr="00A57911">
              <w:rPr>
                <w:rFonts w:asciiTheme="minorHAnsi" w:hAnsiTheme="minorHAnsi"/>
                <w:sz w:val="20"/>
              </w:rPr>
              <w:t>Leichterem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>, MBA</w:t>
            </w:r>
          </w:p>
          <w:p w14:paraId="7FEBEFEE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členem</w:t>
            </w:r>
            <w:r w:rsidRPr="00A57911">
              <w:rPr>
                <w:rFonts w:asciiTheme="minorHAnsi" w:hAnsiTheme="minorHAnsi"/>
                <w:sz w:val="20"/>
              </w:rPr>
              <w:t xml:space="preserve"> představenstva Ing. </w:t>
            </w:r>
            <w:r>
              <w:rPr>
                <w:rFonts w:asciiTheme="minorHAnsi" w:hAnsiTheme="minorHAnsi"/>
                <w:sz w:val="20"/>
              </w:rPr>
              <w:t>Pavlem Raškou</w:t>
            </w:r>
          </w:p>
          <w:p w14:paraId="19608885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 Plzni, oddíl B, vložka 1197</w:t>
            </w:r>
          </w:p>
          <w:p w14:paraId="276225D1" w14:textId="77687453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proofErr w:type="spellStart"/>
            <w:r w:rsidR="00312FCD">
              <w:rPr>
                <w:rFonts w:asciiTheme="minorHAnsi" w:hAnsiTheme="minorHAnsi"/>
                <w:sz w:val="20"/>
              </w:rPr>
              <w:t>xxxxxxx</w:t>
            </w:r>
            <w:proofErr w:type="spellEnd"/>
          </w:p>
          <w:p w14:paraId="48DE40D2" w14:textId="14DBE6A4" w:rsidR="001B1E60" w:rsidRPr="00A57911" w:rsidRDefault="002B0676" w:rsidP="00312FC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proofErr w:type="spellStart"/>
            <w:proofErr w:type="gramStart"/>
            <w:r w:rsidR="00312FCD">
              <w:rPr>
                <w:rFonts w:asciiTheme="minorHAnsi" w:hAnsiTheme="minorHAnsi"/>
                <w:sz w:val="20"/>
              </w:rPr>
              <w:t>xxxxxxxxxxxx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 xml:space="preserve">    mobil</w:t>
            </w:r>
            <w:proofErr w:type="gramEnd"/>
            <w:r w:rsidRPr="00A57911">
              <w:rPr>
                <w:rFonts w:asciiTheme="minorHAnsi" w:hAnsiTheme="minorHAnsi"/>
                <w:sz w:val="20"/>
              </w:rPr>
              <w:t xml:space="preserve">: </w:t>
            </w:r>
            <w:proofErr w:type="spellStart"/>
            <w:r w:rsidR="00312FCD">
              <w:rPr>
                <w:rFonts w:asciiTheme="minorHAnsi" w:hAnsiTheme="minorHAnsi"/>
                <w:sz w:val="20"/>
              </w:rPr>
              <w:t>xxxxxxxxxxxxx</w:t>
            </w:r>
            <w:proofErr w:type="spellEnd"/>
          </w:p>
        </w:tc>
        <w:tc>
          <w:tcPr>
            <w:tcW w:w="5405" w:type="dxa"/>
          </w:tcPr>
          <w:p w14:paraId="5ECB4276" w14:textId="77777777" w:rsidR="002B0676" w:rsidRPr="00A57911" w:rsidRDefault="002B0676" w:rsidP="002B067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ABA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STAKO  s.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>r.o.</w:t>
            </w:r>
          </w:p>
          <w:p w14:paraId="36C195BD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se sídlem </w:t>
            </w:r>
            <w:r>
              <w:rPr>
                <w:rFonts w:asciiTheme="minorHAnsi" w:hAnsiTheme="minorHAnsi"/>
                <w:sz w:val="20"/>
              </w:rPr>
              <w:t>Kosova 2894</w:t>
            </w:r>
            <w:r w:rsidRPr="00A57911">
              <w:rPr>
                <w:rFonts w:asciiTheme="minorHAnsi" w:hAnsiTheme="minorHAnsi"/>
                <w:sz w:val="20"/>
              </w:rPr>
              <w:t xml:space="preserve">, </w:t>
            </w:r>
            <w:r>
              <w:rPr>
                <w:rFonts w:asciiTheme="minorHAnsi" w:hAnsiTheme="minorHAnsi"/>
                <w:sz w:val="20"/>
              </w:rPr>
              <w:t xml:space="preserve">Tábor </w:t>
            </w:r>
            <w:r w:rsidRPr="00A57911">
              <w:rPr>
                <w:rFonts w:asciiTheme="minorHAnsi" w:hAnsiTheme="minorHAnsi"/>
                <w:sz w:val="20"/>
              </w:rPr>
              <w:t xml:space="preserve">PSČ </w:t>
            </w:r>
            <w:r>
              <w:rPr>
                <w:rFonts w:asciiTheme="minorHAnsi" w:hAnsiTheme="minorHAnsi"/>
                <w:sz w:val="20"/>
              </w:rPr>
              <w:t>390 02</w:t>
            </w:r>
          </w:p>
          <w:p w14:paraId="3B9A4A94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292BDE38" w14:textId="77777777" w:rsidR="002B0676" w:rsidRDefault="002B0676" w:rsidP="002B067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Jednatelem Ing. Václavem Procházkou</w:t>
            </w:r>
          </w:p>
          <w:p w14:paraId="12F8C4A4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</w:t>
            </w:r>
            <w:r>
              <w:rPr>
                <w:rFonts w:asciiTheme="minorHAnsi" w:hAnsiTheme="minorHAnsi"/>
                <w:sz w:val="20"/>
              </w:rPr>
              <w:t> Českých Budějovicích</w:t>
            </w:r>
            <w:r w:rsidRPr="00A57911">
              <w:rPr>
                <w:rFonts w:asciiTheme="minorHAnsi" w:hAnsiTheme="minorHAnsi"/>
                <w:sz w:val="20"/>
              </w:rPr>
              <w:t>, oddíl</w:t>
            </w:r>
            <w:r>
              <w:rPr>
                <w:rFonts w:asciiTheme="minorHAnsi" w:hAnsiTheme="minorHAnsi"/>
                <w:sz w:val="20"/>
              </w:rPr>
              <w:t xml:space="preserve"> C,</w:t>
            </w:r>
            <w:r w:rsidRPr="00A57911">
              <w:rPr>
                <w:rFonts w:asciiTheme="minorHAnsi" w:hAnsiTheme="minorHAnsi"/>
                <w:sz w:val="20"/>
              </w:rPr>
              <w:t xml:space="preserve"> vložka </w:t>
            </w:r>
            <w:r>
              <w:rPr>
                <w:rFonts w:asciiTheme="minorHAnsi" w:hAnsiTheme="minorHAnsi"/>
                <w:sz w:val="20"/>
              </w:rPr>
              <w:t>10329</w:t>
            </w:r>
          </w:p>
          <w:p w14:paraId="6C9C8731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r>
              <w:rPr>
                <w:rFonts w:asciiTheme="minorHAnsi" w:hAnsiTheme="minorHAnsi"/>
                <w:sz w:val="20"/>
              </w:rPr>
              <w:t>Ing. Václav Procházka</w:t>
            </w:r>
          </w:p>
          <w:p w14:paraId="4BFB44CE" w14:textId="4CD02236" w:rsidR="002B0676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proofErr w:type="spellStart"/>
            <w:proofErr w:type="gramStart"/>
            <w:r w:rsidR="00312FCD">
              <w:rPr>
                <w:rFonts w:asciiTheme="minorHAnsi" w:hAnsiTheme="minorHAnsi"/>
                <w:sz w:val="20"/>
              </w:rPr>
              <w:t>xxxxxxxxxxxxxx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 xml:space="preserve">   mobil</w:t>
            </w:r>
            <w:proofErr w:type="gramEnd"/>
            <w:r w:rsidRPr="00A57911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312FCD">
              <w:rPr>
                <w:rFonts w:asciiTheme="minorHAnsi" w:hAnsiTheme="minorHAnsi"/>
                <w:sz w:val="20"/>
              </w:rPr>
              <w:t>xxxxxxxxxx</w:t>
            </w:r>
            <w:proofErr w:type="spellEnd"/>
          </w:p>
          <w:p w14:paraId="47B7722F" w14:textId="5AA99438" w:rsidR="001B1E60" w:rsidRPr="00A57911" w:rsidRDefault="001B1E60" w:rsidP="00FB4C7A">
            <w:pPr>
              <w:rPr>
                <w:rFonts w:asciiTheme="minorHAnsi" w:hAnsiTheme="minorHAnsi"/>
                <w:sz w:val="20"/>
              </w:rPr>
            </w:pPr>
          </w:p>
        </w:tc>
      </w:tr>
      <w:tr w:rsidR="001B1E60" w:rsidRPr="00FB4C7A" w14:paraId="0B0875D5" w14:textId="77777777" w:rsidTr="00A57911">
        <w:trPr>
          <w:trHeight w:val="649"/>
        </w:trPr>
        <w:tc>
          <w:tcPr>
            <w:tcW w:w="5406" w:type="dxa"/>
          </w:tcPr>
          <w:p w14:paraId="22F3C030" w14:textId="77777777" w:rsidR="002B0676" w:rsidRPr="00A57911" w:rsidRDefault="002B0676" w:rsidP="002B0676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 w:rsidRPr="00A57911">
              <w:rPr>
                <w:rFonts w:asciiTheme="minorHAnsi" w:hAnsiTheme="minorHAnsi"/>
                <w:sz w:val="18"/>
                <w:szCs w:val="18"/>
              </w:rPr>
              <w:t>26402068      DIČ</w:t>
            </w:r>
            <w:proofErr w:type="gramEnd"/>
            <w:r w:rsidRPr="00A57911">
              <w:rPr>
                <w:rFonts w:asciiTheme="minorHAnsi" w:hAnsiTheme="minorHAnsi"/>
                <w:sz w:val="18"/>
                <w:szCs w:val="18"/>
              </w:rPr>
              <w:t>: CZ26402068                </w:t>
            </w:r>
          </w:p>
          <w:p w14:paraId="7C20AFB3" w14:textId="724151FC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Bankovní spojení:  </w:t>
            </w:r>
            <w:proofErr w:type="spellStart"/>
            <w:r w:rsidR="00312FCD">
              <w:rPr>
                <w:rFonts w:asciiTheme="minorHAnsi" w:hAnsiTheme="minorHAnsi"/>
                <w:sz w:val="18"/>
                <w:szCs w:val="18"/>
              </w:rPr>
              <w:t>xxxxxxxxxxxxxxxx</w:t>
            </w:r>
            <w:proofErr w:type="spellEnd"/>
          </w:p>
          <w:p w14:paraId="1C81C5EF" w14:textId="3E9844C0" w:rsidR="001B1E60" w:rsidRPr="00A57911" w:rsidRDefault="002B0676" w:rsidP="00312FC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</w:t>
            </w:r>
            <w:proofErr w:type="spellStart"/>
            <w:r w:rsidR="00312FCD">
              <w:rPr>
                <w:rFonts w:asciiTheme="minorHAnsi" w:hAnsiTheme="minorHAnsi"/>
                <w:iCs/>
                <w:sz w:val="18"/>
                <w:szCs w:val="18"/>
              </w:rPr>
              <w:t>xxxxxxxxxxxxxxxx</w:t>
            </w:r>
            <w:proofErr w:type="spellEnd"/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5405" w:type="dxa"/>
          </w:tcPr>
          <w:p w14:paraId="78E8D6FB" w14:textId="77777777" w:rsidR="002B0676" w:rsidRPr="00A57911" w:rsidRDefault="001B1E60" w:rsidP="002B0676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</w:t>
            </w:r>
            <w:r w:rsidR="002B0676" w:rsidRPr="00A57911"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 w:rsidR="002B0676">
              <w:rPr>
                <w:rFonts w:asciiTheme="minorHAnsi" w:hAnsiTheme="minorHAnsi"/>
                <w:sz w:val="18"/>
                <w:szCs w:val="18"/>
              </w:rPr>
              <w:t>26032929</w:t>
            </w:r>
            <w:r w:rsidR="002B0676" w:rsidRPr="00A57911">
              <w:rPr>
                <w:rFonts w:asciiTheme="minorHAnsi" w:hAnsiTheme="minorHAnsi"/>
                <w:sz w:val="18"/>
                <w:szCs w:val="18"/>
              </w:rPr>
              <w:t xml:space="preserve">      DIČ</w:t>
            </w:r>
            <w:proofErr w:type="gramEnd"/>
            <w:r w:rsidR="002B0676" w:rsidRPr="00A57911">
              <w:rPr>
                <w:rFonts w:asciiTheme="minorHAnsi" w:hAnsiTheme="minorHAnsi"/>
                <w:sz w:val="18"/>
                <w:szCs w:val="18"/>
              </w:rPr>
              <w:t>: CZ</w:t>
            </w:r>
            <w:r w:rsidR="002B0676">
              <w:rPr>
                <w:rFonts w:asciiTheme="minorHAnsi" w:hAnsiTheme="minorHAnsi"/>
                <w:sz w:val="18"/>
                <w:szCs w:val="18"/>
              </w:rPr>
              <w:t>26032929</w:t>
            </w:r>
            <w:r w:rsidR="002B0676" w:rsidRPr="00A57911">
              <w:rPr>
                <w:rFonts w:asciiTheme="minorHAnsi" w:hAnsiTheme="minorHAnsi"/>
                <w:sz w:val="18"/>
                <w:szCs w:val="18"/>
              </w:rPr>
              <w:t xml:space="preserve">                </w:t>
            </w:r>
          </w:p>
          <w:p w14:paraId="178C5D43" w14:textId="3A62BE1A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Bankovní spojení:  </w:t>
            </w:r>
            <w:proofErr w:type="spellStart"/>
            <w:r w:rsidR="00312FCD">
              <w:rPr>
                <w:rFonts w:asciiTheme="minorHAnsi" w:hAnsiTheme="minorHAnsi"/>
                <w:sz w:val="18"/>
                <w:szCs w:val="18"/>
              </w:rPr>
              <w:t>xxxxxxxxxxxxxx</w:t>
            </w:r>
            <w:proofErr w:type="spellEnd"/>
          </w:p>
          <w:p w14:paraId="6CAB8489" w14:textId="47FCFA0F" w:rsidR="001B1E60" w:rsidRPr="00A57911" w:rsidRDefault="002B0676" w:rsidP="00312FC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</w:t>
            </w:r>
            <w:proofErr w:type="spellStart"/>
            <w:r w:rsidR="00312FCD">
              <w:rPr>
                <w:rFonts w:asciiTheme="minorHAnsi" w:hAnsiTheme="minorHAnsi"/>
                <w:iCs/>
                <w:sz w:val="18"/>
                <w:szCs w:val="18"/>
              </w:rPr>
              <w:t>xxxxxxxxxxxxx</w:t>
            </w:r>
            <w:proofErr w:type="spellEnd"/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</w:tr>
    </w:tbl>
    <w:p w14:paraId="4C40AD37" w14:textId="77777777" w:rsidR="00FD21BB" w:rsidRPr="00A57911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II. Předmět plnění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57"/>
        <w:gridCol w:w="1283"/>
        <w:gridCol w:w="213"/>
        <w:gridCol w:w="1828"/>
        <w:gridCol w:w="3365"/>
        <w:gridCol w:w="14"/>
      </w:tblGrid>
      <w:tr w:rsidR="00FD21BB" w:rsidRPr="00FB4C7A" w14:paraId="2D738C4B" w14:textId="77777777" w:rsidTr="002B0676">
        <w:trPr>
          <w:trHeight w:val="408"/>
        </w:trPr>
        <w:tc>
          <w:tcPr>
            <w:tcW w:w="5420" w:type="dxa"/>
            <w:gridSpan w:val="3"/>
            <w:vAlign w:val="center"/>
          </w:tcPr>
          <w:p w14:paraId="438A07EE" w14:textId="4FA064EF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Kvalitativní určení</w:t>
            </w:r>
          </w:p>
        </w:tc>
        <w:tc>
          <w:tcPr>
            <w:tcW w:w="2041" w:type="dxa"/>
            <w:gridSpan w:val="2"/>
            <w:vAlign w:val="center"/>
          </w:tcPr>
          <w:p w14:paraId="215EFF91" w14:textId="4D5665EB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Množství</w:t>
            </w:r>
          </w:p>
        </w:tc>
        <w:tc>
          <w:tcPr>
            <w:tcW w:w="3379" w:type="dxa"/>
            <w:gridSpan w:val="2"/>
            <w:vAlign w:val="center"/>
          </w:tcPr>
          <w:p w14:paraId="547F29CD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III. Cena</w:t>
            </w:r>
          </w:p>
        </w:tc>
      </w:tr>
      <w:tr w:rsidR="002B0676" w:rsidRPr="00FB4C7A" w14:paraId="519FB849" w14:textId="77777777" w:rsidTr="0050064D">
        <w:trPr>
          <w:trHeight w:val="897"/>
        </w:trPr>
        <w:tc>
          <w:tcPr>
            <w:tcW w:w="5420" w:type="dxa"/>
            <w:gridSpan w:val="3"/>
          </w:tcPr>
          <w:p w14:paraId="10480B56" w14:textId="77777777" w:rsidR="002B0676" w:rsidRPr="00AA4F28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A4F28">
              <w:rPr>
                <w:rFonts w:asciiTheme="minorHAnsi" w:hAnsiTheme="minorHAnsi"/>
                <w:sz w:val="20"/>
              </w:rPr>
              <w:t xml:space="preserve">Objednáváme u Vás: </w:t>
            </w:r>
          </w:p>
          <w:p w14:paraId="36E7975E" w14:textId="77777777" w:rsidR="002B0676" w:rsidRPr="00AA4F28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  <w:r w:rsidRPr="00AA4F28">
              <w:rPr>
                <w:rFonts w:asciiTheme="minorHAnsi" w:hAnsiTheme="minorHAnsi"/>
                <w:iCs/>
                <w:sz w:val="20"/>
              </w:rPr>
              <w:t>Provedení vrtů a injektáží na akci:</w:t>
            </w:r>
          </w:p>
          <w:p w14:paraId="76471C12" w14:textId="7C9498A4" w:rsidR="002B0676" w:rsidRPr="00AA4F28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  <w:r w:rsidRPr="00AA4F28">
              <w:rPr>
                <w:rFonts w:asciiTheme="minorHAnsi" w:hAnsiTheme="minorHAnsi"/>
                <w:iCs/>
                <w:sz w:val="20"/>
              </w:rPr>
              <w:t>„</w:t>
            </w:r>
            <w:r w:rsidRPr="00AA4F28">
              <w:rPr>
                <w:rFonts w:asciiTheme="minorHAnsi" w:hAnsiTheme="minorHAnsi"/>
                <w:b/>
                <w:iCs/>
                <w:sz w:val="20"/>
              </w:rPr>
              <w:t xml:space="preserve">Oprava mostu </w:t>
            </w:r>
            <w:proofErr w:type="spellStart"/>
            <w:r w:rsidRPr="00AA4F28">
              <w:rPr>
                <w:rFonts w:asciiTheme="minorHAnsi" w:hAnsiTheme="minorHAnsi"/>
                <w:b/>
                <w:iCs/>
                <w:sz w:val="20"/>
              </w:rPr>
              <w:t>ev.č</w:t>
            </w:r>
            <w:proofErr w:type="spellEnd"/>
            <w:r w:rsidRPr="00AA4F28">
              <w:rPr>
                <w:rFonts w:asciiTheme="minorHAnsi" w:hAnsiTheme="minorHAnsi"/>
                <w:b/>
                <w:iCs/>
                <w:sz w:val="20"/>
              </w:rPr>
              <w:t>. 219-012 Abertamy“</w:t>
            </w:r>
          </w:p>
        </w:tc>
        <w:tc>
          <w:tcPr>
            <w:tcW w:w="2041" w:type="dxa"/>
            <w:gridSpan w:val="2"/>
          </w:tcPr>
          <w:p w14:paraId="210CC8F0" w14:textId="77777777" w:rsidR="002B0676" w:rsidRPr="00AA4F28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20"/>
              </w:rPr>
            </w:pPr>
          </w:p>
          <w:p w14:paraId="02857655" w14:textId="2689F591" w:rsidR="002B0676" w:rsidRPr="00AA4F28" w:rsidRDefault="002B0676" w:rsidP="002B067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A4F28">
              <w:rPr>
                <w:rFonts w:asciiTheme="minorHAnsi" w:hAnsiTheme="minorHAnsi"/>
                <w:iCs/>
                <w:sz w:val="18"/>
                <w:szCs w:val="18"/>
              </w:rPr>
              <w:t>dle nabídky</w:t>
            </w:r>
          </w:p>
          <w:p w14:paraId="551957DF" w14:textId="5503B604" w:rsidR="002B0676" w:rsidRPr="00AA4F28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iCs/>
                <w:sz w:val="20"/>
              </w:rPr>
            </w:pPr>
            <w:r w:rsidRPr="00AA4F28">
              <w:rPr>
                <w:rFonts w:asciiTheme="minorHAnsi" w:hAnsiTheme="minorHAnsi"/>
                <w:sz w:val="18"/>
                <w:szCs w:val="18"/>
              </w:rPr>
              <w:t xml:space="preserve">ze dne </w:t>
            </w:r>
            <w:proofErr w:type="gramStart"/>
            <w:r w:rsidRPr="00AA4F28">
              <w:rPr>
                <w:rFonts w:asciiTheme="minorHAnsi" w:hAnsiTheme="minorHAnsi"/>
                <w:sz w:val="18"/>
                <w:szCs w:val="18"/>
              </w:rPr>
              <w:t>4.8.2017</w:t>
            </w:r>
            <w:proofErr w:type="gramEnd"/>
          </w:p>
        </w:tc>
        <w:tc>
          <w:tcPr>
            <w:tcW w:w="3379" w:type="dxa"/>
            <w:gridSpan w:val="2"/>
          </w:tcPr>
          <w:p w14:paraId="484CDA4F" w14:textId="77777777" w:rsidR="002B0676" w:rsidRPr="00AA4F28" w:rsidRDefault="002B0676" w:rsidP="002B0676">
            <w:pPr>
              <w:rPr>
                <w:rFonts w:asciiTheme="minorHAnsi" w:hAnsiTheme="minorHAnsi"/>
                <w:iCs/>
                <w:sz w:val="16"/>
                <w:szCs w:val="16"/>
              </w:rPr>
            </w:pPr>
          </w:p>
          <w:p w14:paraId="375264C8" w14:textId="1263889F" w:rsidR="002B0676" w:rsidRPr="00AA4F28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AA4F28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</w:t>
            </w:r>
            <w:proofErr w:type="gramStart"/>
            <w:r w:rsidR="00150F50" w:rsidRPr="00AA4F28">
              <w:rPr>
                <w:rFonts w:asciiTheme="minorHAnsi" w:hAnsiTheme="minorHAnsi"/>
                <w:b/>
                <w:sz w:val="16"/>
                <w:szCs w:val="16"/>
              </w:rPr>
              <w:t>56 455</w:t>
            </w:r>
            <w:r w:rsidRPr="00AA4F28">
              <w:rPr>
                <w:rFonts w:asciiTheme="minorHAnsi" w:hAnsiTheme="minorHAnsi"/>
                <w:b/>
                <w:sz w:val="16"/>
                <w:szCs w:val="16"/>
              </w:rPr>
              <w:t xml:space="preserve">   Kč</w:t>
            </w:r>
            <w:proofErr w:type="gramEnd"/>
            <w:r w:rsidRPr="00AA4F28">
              <w:rPr>
                <w:rFonts w:asciiTheme="minorHAnsi" w:hAnsiTheme="minorHAnsi"/>
                <w:b/>
                <w:sz w:val="16"/>
                <w:szCs w:val="16"/>
              </w:rPr>
              <w:t xml:space="preserve"> bez DPH</w:t>
            </w:r>
          </w:p>
          <w:p w14:paraId="6EF11988" w14:textId="73CB854F" w:rsidR="002B0676" w:rsidRPr="00AA4F28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sz w:val="16"/>
                <w:szCs w:val="16"/>
              </w:rPr>
            </w:pPr>
            <w:r w:rsidRPr="00AA4F28">
              <w:rPr>
                <w:rFonts w:asciiTheme="minorHAnsi" w:hAnsiTheme="minorHAnsi"/>
                <w:sz w:val="16"/>
                <w:szCs w:val="16"/>
              </w:rPr>
              <w:t xml:space="preserve">                        </w:t>
            </w:r>
            <w:r w:rsidR="00150F50" w:rsidRPr="00AA4F28">
              <w:rPr>
                <w:rFonts w:asciiTheme="minorHAnsi" w:hAnsiTheme="minorHAnsi"/>
                <w:sz w:val="16"/>
                <w:szCs w:val="16"/>
              </w:rPr>
              <w:t xml:space="preserve">    11 855,55 </w:t>
            </w:r>
            <w:r w:rsidRPr="00AA4F28">
              <w:rPr>
                <w:rFonts w:asciiTheme="minorHAnsi" w:hAnsiTheme="minorHAnsi"/>
                <w:sz w:val="16"/>
                <w:szCs w:val="16"/>
              </w:rPr>
              <w:t>Kč</w:t>
            </w:r>
          </w:p>
          <w:p w14:paraId="326D5E2F" w14:textId="2DF7109B" w:rsidR="002B0676" w:rsidRPr="00AA4F28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sz w:val="16"/>
                <w:szCs w:val="16"/>
              </w:rPr>
            </w:pPr>
            <w:r w:rsidRPr="00AA4F28"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proofErr w:type="gramStart"/>
            <w:r w:rsidR="00150F50" w:rsidRPr="00AA4F28">
              <w:rPr>
                <w:rFonts w:asciiTheme="minorHAnsi" w:hAnsiTheme="minorHAnsi"/>
                <w:sz w:val="16"/>
                <w:szCs w:val="16"/>
              </w:rPr>
              <w:t>68 310,55</w:t>
            </w:r>
            <w:r w:rsidRPr="00AA4F28">
              <w:rPr>
                <w:rFonts w:asciiTheme="minorHAnsi" w:hAnsiTheme="minorHAnsi"/>
                <w:sz w:val="16"/>
                <w:szCs w:val="16"/>
              </w:rPr>
              <w:t xml:space="preserve">  Kč</w:t>
            </w:r>
            <w:proofErr w:type="gramEnd"/>
            <w:r w:rsidRPr="00AA4F28">
              <w:rPr>
                <w:rFonts w:asciiTheme="minorHAnsi" w:hAnsiTheme="minorHAnsi"/>
                <w:sz w:val="16"/>
                <w:szCs w:val="16"/>
              </w:rPr>
              <w:t xml:space="preserve"> včetně DPH</w:t>
            </w:r>
          </w:p>
          <w:p w14:paraId="44321D6D" w14:textId="28C2FA95" w:rsidR="002B0676" w:rsidRPr="00AA4F28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AA4F28">
              <w:rPr>
                <w:rFonts w:asciiTheme="minorHAnsi" w:hAnsiTheme="minorHAnsi"/>
                <w:b/>
                <w:sz w:val="16"/>
                <w:szCs w:val="16"/>
              </w:rPr>
              <w:t xml:space="preserve">           Fakturace proběhne dle skutečnosti   </w:t>
            </w:r>
          </w:p>
        </w:tc>
      </w:tr>
      <w:tr w:rsidR="002B0676" w:rsidRPr="00FB4C7A" w14:paraId="6D15AFB6" w14:textId="77777777" w:rsidTr="002B0676">
        <w:trPr>
          <w:gridAfter w:val="1"/>
          <w:wAfter w:w="14" w:type="dxa"/>
          <w:trHeight w:val="1474"/>
        </w:trPr>
        <w:tc>
          <w:tcPr>
            <w:tcW w:w="2480" w:type="dxa"/>
          </w:tcPr>
          <w:p w14:paraId="466A3908" w14:textId="1C364B09" w:rsidR="002B0676" w:rsidRPr="00AA4F28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AA4F28">
              <w:rPr>
                <w:rFonts w:asciiTheme="minorHAnsi" w:hAnsiTheme="minorHAnsi"/>
                <w:b/>
                <w:iCs/>
                <w:sz w:val="20"/>
              </w:rPr>
              <w:t>IV. Doba plnění</w:t>
            </w:r>
          </w:p>
          <w:p w14:paraId="741AB574" w14:textId="77777777" w:rsidR="002B0676" w:rsidRPr="00AA4F28" w:rsidRDefault="002B0676" w:rsidP="002B0676">
            <w:pPr>
              <w:pStyle w:val="Zkladntext"/>
              <w:rPr>
                <w:rFonts w:asciiTheme="minorHAnsi" w:hAnsiTheme="minorHAnsi"/>
              </w:rPr>
            </w:pPr>
            <w:r w:rsidRPr="00AA4F28">
              <w:rPr>
                <w:rFonts w:asciiTheme="minorHAnsi" w:hAnsiTheme="minorHAnsi"/>
              </w:rPr>
              <w:t xml:space="preserve"> </w:t>
            </w:r>
          </w:p>
          <w:p w14:paraId="756ECE25" w14:textId="77777777" w:rsidR="0050064D" w:rsidRPr="00AA4F28" w:rsidRDefault="0050064D" w:rsidP="0050064D">
            <w:pPr>
              <w:rPr>
                <w:rFonts w:asciiTheme="minorHAnsi" w:hAnsiTheme="minorHAnsi"/>
                <w:iCs/>
                <w:sz w:val="20"/>
              </w:rPr>
            </w:pPr>
            <w:r w:rsidRPr="00AA4F28">
              <w:rPr>
                <w:rFonts w:asciiTheme="minorHAnsi" w:hAnsiTheme="minorHAnsi"/>
                <w:sz w:val="16"/>
                <w:szCs w:val="16"/>
              </w:rPr>
              <w:t>35. týden 2017</w:t>
            </w:r>
          </w:p>
          <w:p w14:paraId="099F9AD2" w14:textId="593F88C5" w:rsidR="002B0676" w:rsidRPr="00AA4F28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657" w:type="dxa"/>
          </w:tcPr>
          <w:p w14:paraId="4B032FE6" w14:textId="77777777" w:rsidR="002B0676" w:rsidRPr="00AA4F28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A4F28">
              <w:rPr>
                <w:rFonts w:asciiTheme="minorHAnsi" w:hAnsiTheme="minorHAnsi"/>
                <w:b/>
                <w:iCs/>
                <w:sz w:val="20"/>
              </w:rPr>
              <w:t>V. Místo plnění</w:t>
            </w:r>
          </w:p>
          <w:p w14:paraId="54515A94" w14:textId="77777777" w:rsidR="002B0676" w:rsidRPr="00AA4F28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A4F28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  <w:p w14:paraId="500CB94E" w14:textId="53FE75DD" w:rsidR="002B0676" w:rsidRPr="00AA4F28" w:rsidRDefault="0050064D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A4F28">
              <w:rPr>
                <w:rFonts w:asciiTheme="minorHAnsi" w:hAnsiTheme="minorHAnsi"/>
                <w:iCs/>
                <w:sz w:val="18"/>
                <w:szCs w:val="18"/>
              </w:rPr>
              <w:t xml:space="preserve">Oprava mostu </w:t>
            </w:r>
            <w:proofErr w:type="spellStart"/>
            <w:r w:rsidRPr="00AA4F28">
              <w:rPr>
                <w:rFonts w:asciiTheme="minorHAnsi" w:hAnsiTheme="minorHAnsi"/>
                <w:iCs/>
                <w:sz w:val="18"/>
                <w:szCs w:val="18"/>
              </w:rPr>
              <w:t>ev.č</w:t>
            </w:r>
            <w:proofErr w:type="spellEnd"/>
            <w:r w:rsidRPr="00AA4F28">
              <w:rPr>
                <w:rFonts w:asciiTheme="minorHAnsi" w:hAnsiTheme="minorHAnsi"/>
                <w:iCs/>
                <w:sz w:val="18"/>
                <w:szCs w:val="18"/>
              </w:rPr>
              <w:t>. 219-012 Abertamy</w:t>
            </w:r>
          </w:p>
        </w:tc>
        <w:tc>
          <w:tcPr>
            <w:tcW w:w="1496" w:type="dxa"/>
            <w:gridSpan w:val="2"/>
          </w:tcPr>
          <w:p w14:paraId="132DC180" w14:textId="77777777" w:rsidR="002B0676" w:rsidRPr="00AA4F28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A4F28">
              <w:rPr>
                <w:rFonts w:asciiTheme="minorHAnsi" w:hAnsiTheme="minorHAnsi"/>
                <w:b/>
                <w:iCs/>
                <w:sz w:val="20"/>
              </w:rPr>
              <w:t>VI. Doprava</w:t>
            </w:r>
          </w:p>
          <w:p w14:paraId="5D650F02" w14:textId="77777777" w:rsidR="002B0676" w:rsidRPr="00AA4F28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</w:rPr>
            </w:pPr>
          </w:p>
          <w:p w14:paraId="08FDB2D2" w14:textId="6852FD06" w:rsidR="002B0676" w:rsidRPr="00AA4F28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AA4F28">
              <w:rPr>
                <w:rFonts w:asciiTheme="minorHAnsi" w:hAnsiTheme="minorHAnsi"/>
                <w:iCs/>
              </w:rPr>
              <w:t xml:space="preserve">     </w:t>
            </w:r>
            <w:r w:rsidRPr="00AA4F28">
              <w:rPr>
                <w:rFonts w:asciiTheme="minorHAnsi" w:hAnsiTheme="minorHAnsi"/>
                <w:iCs/>
                <w:sz w:val="16"/>
                <w:szCs w:val="16"/>
              </w:rPr>
              <w:t>zhotovitelem</w:t>
            </w:r>
          </w:p>
        </w:tc>
        <w:tc>
          <w:tcPr>
            <w:tcW w:w="5193" w:type="dxa"/>
            <w:gridSpan w:val="2"/>
          </w:tcPr>
          <w:p w14:paraId="07C1D5C5" w14:textId="77777777" w:rsidR="002B0676" w:rsidRPr="00AA4F28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A4F28">
              <w:rPr>
                <w:rFonts w:asciiTheme="minorHAnsi" w:hAnsiTheme="minorHAnsi"/>
                <w:b/>
                <w:iCs/>
                <w:sz w:val="20"/>
              </w:rPr>
              <w:t>VII. Záruka a sankce</w:t>
            </w:r>
          </w:p>
          <w:p w14:paraId="323291E0" w14:textId="77777777" w:rsidR="002B0676" w:rsidRPr="00AA4F28" w:rsidRDefault="002B0676" w:rsidP="002B0676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A4F28">
              <w:rPr>
                <w:rFonts w:asciiTheme="minorHAnsi" w:hAnsiTheme="minorHAnsi"/>
                <w:sz w:val="16"/>
                <w:szCs w:val="16"/>
              </w:rPr>
              <w:t>Záruční doba počíná běžet předáním dohodnutého díla objednateli.</w:t>
            </w:r>
          </w:p>
          <w:p w14:paraId="4C83886E" w14:textId="029E2A91" w:rsidR="002B0676" w:rsidRPr="00AA4F28" w:rsidRDefault="002B0676" w:rsidP="002B0676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AA4F28">
              <w:rPr>
                <w:rFonts w:asciiTheme="minorHAnsi" w:hAnsiTheme="minorHAnsi"/>
                <w:sz w:val="16"/>
                <w:szCs w:val="16"/>
              </w:rPr>
              <w:t xml:space="preserve">Zhotovitel prohlašuje, že zaručuje dohodnuté vlastnosti provedeného díla podle záručních podmínek, které jsou přiloženy k této objednávce a to </w:t>
            </w:r>
            <w:r w:rsidRPr="00AA4F28">
              <w:rPr>
                <w:rFonts w:asciiTheme="minorHAnsi" w:hAnsiTheme="minorHAnsi"/>
                <w:iCs/>
                <w:sz w:val="16"/>
                <w:szCs w:val="16"/>
              </w:rPr>
              <w:t>po dobu - 24 měsíců</w:t>
            </w:r>
          </w:p>
        </w:tc>
      </w:tr>
      <w:tr w:rsidR="002B0676" w:rsidRPr="00FB4C7A" w14:paraId="02501242" w14:textId="77777777" w:rsidTr="00A57911">
        <w:trPr>
          <w:gridAfter w:val="1"/>
          <w:wAfter w:w="14" w:type="dxa"/>
          <w:trHeight w:val="4018"/>
        </w:trPr>
        <w:tc>
          <w:tcPr>
            <w:tcW w:w="10826" w:type="dxa"/>
            <w:gridSpan w:val="6"/>
          </w:tcPr>
          <w:p w14:paraId="2A44288A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  <w:u w:val="single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  <w:u w:val="single"/>
              </w:rPr>
              <w:t>VIII. Placení, fakturace, přechod vlastnictví, ostatní ujednání</w:t>
            </w:r>
          </w:p>
          <w:p w14:paraId="62767A1B" w14:textId="77777777" w:rsidR="0050064D" w:rsidRPr="00A57911" w:rsidRDefault="0050064D" w:rsidP="0050064D"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prohlašuje, že souhlasí s uveřejněním této objednávky v Registru smluv zhotovitelem ve smyslu § 2 odst. 1 zák. č. § 340/2015 Sb., o zvláštních podmínkách účinnosti některých smluv, uveřejňování těchto smluv a o registru smluv (zákon o registru smluv), v platném znění (dále jen „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“) </w:t>
            </w:r>
          </w:p>
          <w:p w14:paraId="76374FD9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zároveň prohlašuje, že žádné ustanovení této objednávky nepovažuje za obchodní tajemství a že s jejím uveřejněním v Registru smluv souhlasí.</w:t>
            </w:r>
          </w:p>
          <w:p w14:paraId="42FF2334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Tato objednávka nabývá účinnosti až dnem jejího uveřejnění v Registru smluv, a to s ohledem na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ust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§ 6 odst. 1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</w:t>
            </w:r>
          </w:p>
          <w:p w14:paraId="50F666F8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Zhotovitel je oprávněn fakturovat až po provedení díla.</w:t>
            </w:r>
          </w:p>
          <w:p w14:paraId="17D91336" w14:textId="77777777" w:rsidR="0050064D" w:rsidRPr="00A57911" w:rsidRDefault="0050064D" w:rsidP="0050064D">
            <w:pPr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Faktura musí obsahovat veškeré náležitosti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v souladu s § 11 zák. č. 563/1991 Sb., o účetnictví, ve znění pozdějších předpisů. O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bjednatel je povinen fakturu vrátit, jestliže neobsahuje veškeré náležitosti. </w:t>
            </w:r>
          </w:p>
          <w:p w14:paraId="7DC2AD4B" w14:textId="77777777" w:rsidR="0050064D" w:rsidRPr="00A57911" w:rsidRDefault="0050064D" w:rsidP="0050064D">
            <w:pPr>
              <w:pStyle w:val="Zkladntext"/>
              <w:tabs>
                <w:tab w:val="clear" w:pos="0"/>
                <w:tab w:val="clea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>V případě prodlení objednatele s úhradou faktury, zaplatí objednatel zhotoviteli smluvní pokutu ve výši 0,15% z dlužné částky za každý den prodlení ode dne původní splatnosti závazku až do jejího úplného uhrazení.</w:t>
            </w:r>
          </w:p>
          <w:p w14:paraId="307F1CAB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 je povinen zaplatit fakturu do 14. dne od jejího doručení. Objednatel je povinen fakturu vrátit, jestliže neobsahuje veškeré náležitosti.</w:t>
            </w:r>
          </w:p>
          <w:p w14:paraId="177BA0DE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>Obě smluvní strany se současně dohodly na tom, že v případě kdy zhotovitel (plátce daně z přidané hodnoty a současně poskytovatel zdanitelného plnění s daňovou povinností podle zák. č. 235/2004 Sb., o DPH) se v průběhu platnosti smluvního ujednání stane tzv. nespolehlivým plátcem, bude objednatel o této skutečnosti zhotovitelem písemně vyrozuměn. Současně si smluvní strany ujednaly, že pokud nastane tato situace a zhotovitel se stane nespolehlivým plátcem, nebude platba zahrnovat DPH. Úhrada ceny bez DPH bude v takovém případě považována za splnění finančních závazků objednatele vůči zhotoviteli. Zajištěná DPH bude objednatelem uhrazena místně příslušnému správci daně zhotovitele.</w:t>
            </w:r>
          </w:p>
          <w:p w14:paraId="03B643B4" w14:textId="45FBA85B" w:rsidR="002B0676" w:rsidRPr="00A57911" w:rsidRDefault="002B0676" w:rsidP="002B0676">
            <w:pPr>
              <w:tabs>
                <w:tab w:val="left" w:pos="0"/>
                <w:tab w:val="left" w:pos="9118"/>
              </w:tabs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ab/>
            </w:r>
          </w:p>
        </w:tc>
      </w:tr>
      <w:tr w:rsidR="0050064D" w:rsidRPr="00FB4C7A" w14:paraId="05975081" w14:textId="77777777" w:rsidTr="00A57911">
        <w:trPr>
          <w:gridAfter w:val="1"/>
          <w:wAfter w:w="14" w:type="dxa"/>
          <w:trHeight w:val="2022"/>
        </w:trPr>
        <w:tc>
          <w:tcPr>
            <w:tcW w:w="10826" w:type="dxa"/>
            <w:gridSpan w:val="6"/>
          </w:tcPr>
          <w:p w14:paraId="419C1D51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14:paraId="1D1D951A" w14:textId="77777777" w:rsidR="0050064D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12EDD6C6" w14:textId="4C870F53" w:rsidR="0050064D" w:rsidRPr="00A57911" w:rsidRDefault="00312FC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 xml:space="preserve">       </w:t>
            </w: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Xxxxxxxxxxxxxxxxxxxxx</w:t>
            </w:r>
            <w:proofErr w:type="spellEnd"/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</w:t>
            </w:r>
            <w:proofErr w:type="spellStart"/>
            <w:proofErr w:type="gramStart"/>
            <w:r>
              <w:rPr>
                <w:rFonts w:asciiTheme="minorHAnsi" w:hAnsiTheme="minorHAnsi"/>
                <w:bCs/>
                <w:iCs/>
                <w:sz w:val="20"/>
              </w:rPr>
              <w:t>xxxxxxxxxxxxxxxx</w:t>
            </w:r>
            <w:proofErr w:type="spellEnd"/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  </w:t>
            </w:r>
            <w:r w:rsidR="0050064D">
              <w:rPr>
                <w:rFonts w:asciiTheme="minorHAnsi" w:hAnsiTheme="minorHAnsi"/>
                <w:bCs/>
                <w:iCs/>
                <w:sz w:val="20"/>
              </w:rPr>
              <w:t>Ing.</w:t>
            </w:r>
            <w:proofErr w:type="gramEnd"/>
            <w:r w:rsidR="0050064D">
              <w:rPr>
                <w:rFonts w:asciiTheme="minorHAnsi" w:hAnsiTheme="minorHAnsi"/>
                <w:bCs/>
                <w:iCs/>
                <w:sz w:val="20"/>
              </w:rPr>
              <w:t xml:space="preserve"> Václav Procházka</w:t>
            </w:r>
          </w:p>
          <w:p w14:paraId="4955129E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vedoucí oddělení obchodního                TDOV</w:t>
            </w:r>
            <w:r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    </w:t>
            </w:r>
            <w:r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</w:t>
            </w:r>
            <w:r>
              <w:rPr>
                <w:rFonts w:asciiTheme="minorHAnsi" w:hAnsiTheme="minorHAnsi"/>
                <w:bCs/>
                <w:iCs/>
                <w:sz w:val="20"/>
              </w:rPr>
              <w:t>jednatel</w:t>
            </w:r>
            <w:r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</w:t>
            </w:r>
          </w:p>
          <w:p w14:paraId="5FB80313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Údržba silnic Karlovarského kraje, a.s.    </w:t>
            </w:r>
            <w:r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ABA STAKO s.r.o.  </w:t>
            </w:r>
          </w:p>
          <w:p w14:paraId="315ADB47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42AD18A5" w14:textId="059AF170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>V </w:t>
            </w:r>
            <w:r>
              <w:rPr>
                <w:rFonts w:asciiTheme="minorHAnsi" w:hAnsiTheme="minorHAnsi"/>
                <w:iCs/>
                <w:sz w:val="20"/>
              </w:rPr>
              <w:t>Otovicích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, </w:t>
            </w:r>
            <w:proofErr w:type="gramStart"/>
            <w:r w:rsidRPr="00A57911">
              <w:rPr>
                <w:rFonts w:asciiTheme="minorHAnsi" w:hAnsiTheme="minorHAnsi"/>
                <w:iCs/>
                <w:sz w:val="20"/>
              </w:rPr>
              <w:t>dne        Razítko</w:t>
            </w:r>
            <w:proofErr w:type="gramEnd"/>
            <w:r w:rsidRPr="00A57911">
              <w:rPr>
                <w:rFonts w:asciiTheme="minorHAnsi" w:hAnsiTheme="minorHAnsi"/>
                <w:iCs/>
                <w:sz w:val="20"/>
              </w:rPr>
              <w:t xml:space="preserve"> a podpis      </w:t>
            </w:r>
            <w:r>
              <w:rPr>
                <w:rFonts w:asciiTheme="minorHAnsi" w:hAnsiTheme="minorHAnsi"/>
                <w:iCs/>
                <w:sz w:val="20"/>
              </w:rPr>
              <w:t xml:space="preserve">                                           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                 V </w:t>
            </w:r>
            <w:r>
              <w:rPr>
                <w:rFonts w:asciiTheme="minorHAnsi" w:hAnsiTheme="minorHAnsi"/>
                <w:iCs/>
                <w:sz w:val="20"/>
              </w:rPr>
              <w:t>Táboře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dne……………Razítko a podpis   </w:t>
            </w:r>
          </w:p>
        </w:tc>
      </w:tr>
    </w:tbl>
    <w:p w14:paraId="18F8212F" w14:textId="77777777" w:rsidR="001C77CA" w:rsidRPr="00A57911" w:rsidRDefault="001C77CA" w:rsidP="0003777E">
      <w:pPr>
        <w:rPr>
          <w:rFonts w:asciiTheme="minorHAnsi" w:hAnsiTheme="minorHAnsi"/>
        </w:rPr>
      </w:pPr>
    </w:p>
    <w:sectPr w:rsidR="001C77CA" w:rsidRPr="00A57911" w:rsidSect="00FB4C7A"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48E"/>
    <w:multiLevelType w:val="hybridMultilevel"/>
    <w:tmpl w:val="41CCB4E4"/>
    <w:lvl w:ilvl="0" w:tplc="35764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A1EAE"/>
    <w:multiLevelType w:val="hybridMultilevel"/>
    <w:tmpl w:val="771C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27B3"/>
    <w:multiLevelType w:val="hybridMultilevel"/>
    <w:tmpl w:val="EC3442A2"/>
    <w:lvl w:ilvl="0" w:tplc="80F809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0019"/>
    <w:multiLevelType w:val="hybridMultilevel"/>
    <w:tmpl w:val="1F788DC6"/>
    <w:lvl w:ilvl="0" w:tplc="16BCA6D0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3777E"/>
    <w:rsid w:val="000C2C4A"/>
    <w:rsid w:val="000C2FD6"/>
    <w:rsid w:val="000E3878"/>
    <w:rsid w:val="000E72E9"/>
    <w:rsid w:val="001029DB"/>
    <w:rsid w:val="00150F50"/>
    <w:rsid w:val="00173DFA"/>
    <w:rsid w:val="001952F3"/>
    <w:rsid w:val="001B1E60"/>
    <w:rsid w:val="001C0F24"/>
    <w:rsid w:val="001C77CA"/>
    <w:rsid w:val="001F3622"/>
    <w:rsid w:val="0021540F"/>
    <w:rsid w:val="002650AC"/>
    <w:rsid w:val="002B0676"/>
    <w:rsid w:val="002B4CEC"/>
    <w:rsid w:val="002D33E4"/>
    <w:rsid w:val="002D5B08"/>
    <w:rsid w:val="002F7C50"/>
    <w:rsid w:val="00312FCD"/>
    <w:rsid w:val="00347178"/>
    <w:rsid w:val="00383C82"/>
    <w:rsid w:val="003A6117"/>
    <w:rsid w:val="004576AE"/>
    <w:rsid w:val="004B1E50"/>
    <w:rsid w:val="004E2286"/>
    <w:rsid w:val="0050064D"/>
    <w:rsid w:val="00517261"/>
    <w:rsid w:val="0053708A"/>
    <w:rsid w:val="00547641"/>
    <w:rsid w:val="005E2078"/>
    <w:rsid w:val="00615473"/>
    <w:rsid w:val="00644115"/>
    <w:rsid w:val="006A0DC1"/>
    <w:rsid w:val="006A28EC"/>
    <w:rsid w:val="006B6D06"/>
    <w:rsid w:val="00761309"/>
    <w:rsid w:val="0077733B"/>
    <w:rsid w:val="0078164A"/>
    <w:rsid w:val="00835C61"/>
    <w:rsid w:val="00864B41"/>
    <w:rsid w:val="008925F8"/>
    <w:rsid w:val="00892986"/>
    <w:rsid w:val="00931D8B"/>
    <w:rsid w:val="0099472E"/>
    <w:rsid w:val="009B6356"/>
    <w:rsid w:val="00A1360E"/>
    <w:rsid w:val="00A25BAC"/>
    <w:rsid w:val="00A4143D"/>
    <w:rsid w:val="00A57911"/>
    <w:rsid w:val="00A61BC3"/>
    <w:rsid w:val="00A91552"/>
    <w:rsid w:val="00AA4F28"/>
    <w:rsid w:val="00B249A8"/>
    <w:rsid w:val="00BF3174"/>
    <w:rsid w:val="00CA6A81"/>
    <w:rsid w:val="00CB76C4"/>
    <w:rsid w:val="00D826A7"/>
    <w:rsid w:val="00DA5BD7"/>
    <w:rsid w:val="00E64BAF"/>
    <w:rsid w:val="00E96F10"/>
    <w:rsid w:val="00EA5800"/>
    <w:rsid w:val="00F25C46"/>
    <w:rsid w:val="00F52D7F"/>
    <w:rsid w:val="00F75871"/>
    <w:rsid w:val="00FB4C7A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A767"/>
  <w15:docId w15:val="{54402FD6-7B4F-4097-9A77-9E4100B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A136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6C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4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4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4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4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4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BCFD-015C-4A0B-AEA5-8E65DF4E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krizek_pavel</dc:creator>
  <cp:lastModifiedBy>Huberová Zuzana</cp:lastModifiedBy>
  <cp:revision>11</cp:revision>
  <cp:lastPrinted>2017-08-18T08:43:00Z</cp:lastPrinted>
  <dcterms:created xsi:type="dcterms:W3CDTF">2017-08-07T09:01:00Z</dcterms:created>
  <dcterms:modified xsi:type="dcterms:W3CDTF">2017-08-21T11:54:00Z</dcterms:modified>
</cp:coreProperties>
</file>