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8F7B" w14:textId="77777777" w:rsidR="009B78C3" w:rsidRDefault="00000000">
      <w:pPr>
        <w:pStyle w:val="Zkladntext20"/>
      </w:pPr>
      <w:r>
        <w:rPr>
          <w:rStyle w:val="Zkladntext2"/>
        </w:rPr>
        <w:t>OBLASTNÍ GALERIE V LIBERCI.</w:t>
      </w:r>
      <w:r>
        <w:rPr>
          <w:rStyle w:val="Zkladntext2"/>
        </w:rPr>
        <w:br/>
      </w:r>
      <w:r>
        <w:rPr>
          <w:rStyle w:val="Zkladntext2"/>
          <w:i/>
          <w:iCs/>
        </w:rPr>
        <w:t>příspěvková organizace</w:t>
      </w:r>
    </w:p>
    <w:p w14:paraId="56401AEE" w14:textId="77777777" w:rsidR="009B78C3" w:rsidRDefault="00000000">
      <w:pPr>
        <w:spacing w:line="1" w:lineRule="exact"/>
        <w:sectPr w:rsidR="009B78C3">
          <w:footerReference w:type="default" r:id="rId7"/>
          <w:pgSz w:w="11900" w:h="16840"/>
          <w:pgMar w:top="757" w:right="989" w:bottom="1282" w:left="1397" w:header="329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67640" distB="0" distL="0" distR="0" simplePos="0" relativeHeight="125829378" behindDoc="0" locked="0" layoutInCell="1" allowOverlap="1" wp14:anchorId="6C479CD7" wp14:editId="1258CA89">
                <wp:simplePos x="0" y="0"/>
                <wp:positionH relativeFrom="page">
                  <wp:posOffset>887095</wp:posOffset>
                </wp:positionH>
                <wp:positionV relativeFrom="paragraph">
                  <wp:posOffset>167640</wp:posOffset>
                </wp:positionV>
                <wp:extent cx="4004945" cy="7531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94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87A70" w14:textId="77777777" w:rsidR="009B78C3" w:rsidRDefault="00000000">
                            <w:pPr>
                              <w:pStyle w:val="Zkladntext1"/>
                              <w:spacing w:after="560"/>
                            </w:pPr>
                            <w:r>
                              <w:rPr>
                                <w:rStyle w:val="Zkladntext"/>
                              </w:rPr>
                              <w:t>Výpůjční smlouva č. 12/2017</w:t>
                            </w:r>
                          </w:p>
                          <w:p w14:paraId="2BFDF893" w14:textId="77777777" w:rsidR="009B78C3" w:rsidRDefault="00000000">
                            <w:pPr>
                              <w:pStyle w:val="Nadpis20"/>
                              <w:keepNext/>
                              <w:keepLines/>
                              <w:ind w:left="0"/>
                              <w:jc w:val="right"/>
                            </w:pPr>
                            <w:bookmarkStart w:id="0" w:name="bookmark0"/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>Galerie výtvarného umění v Chebu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479CD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85pt;margin-top:13.2pt;width:315.35pt;height:59.3pt;z-index:125829378;visibility:visible;mso-wrap-style:square;mso-wrap-distance-left:0;mso-wrap-distance-top:13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" filled="f" stroked="f">
                <v:textbox inset="0,0,0,0">
                  <w:txbxContent>
                    <w:p w14:paraId="5F787A70" w14:textId="77777777" w:rsidR="009B78C3" w:rsidRDefault="00000000">
                      <w:pPr>
                        <w:pStyle w:val="Zkladntext1"/>
                        <w:spacing w:after="560"/>
                      </w:pPr>
                      <w:r>
                        <w:rPr>
                          <w:rStyle w:val="Zkladntext"/>
                        </w:rPr>
                        <w:t>Výpůjční smlouva č. 12/2017</w:t>
                      </w:r>
                    </w:p>
                    <w:p w14:paraId="2BFDF893" w14:textId="77777777" w:rsidR="009B78C3" w:rsidRDefault="00000000">
                      <w:pPr>
                        <w:pStyle w:val="Nadpis20"/>
                        <w:keepNext/>
                        <w:keepLines/>
                        <w:ind w:left="0"/>
                        <w:jc w:val="right"/>
                      </w:pPr>
                      <w:bookmarkStart w:id="1" w:name="bookmark0"/>
                      <w:r>
                        <w:rPr>
                          <w:rStyle w:val="Nadpis2"/>
                          <w:b/>
                          <w:bCs/>
                        </w:rPr>
                        <w:t>Galerie výtvarného umění v Chebu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09270" distL="0" distR="0" simplePos="0" relativeHeight="125829380" behindDoc="0" locked="0" layoutInCell="1" allowOverlap="1" wp14:anchorId="735EA8EE" wp14:editId="1183B763">
                <wp:simplePos x="0" y="0"/>
                <wp:positionH relativeFrom="page">
                  <wp:posOffset>5069205</wp:posOffset>
                </wp:positionH>
                <wp:positionV relativeFrom="paragraph">
                  <wp:posOffset>0</wp:posOffset>
                </wp:positionV>
                <wp:extent cx="1405255" cy="4114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48BF7" w14:textId="77777777" w:rsidR="009B78C3" w:rsidRDefault="00000000">
                            <w:pPr>
                              <w:pStyle w:val="Zkladntext30"/>
                            </w:pPr>
                            <w:proofErr w:type="spellStart"/>
                            <w:r>
                              <w:rPr>
                                <w:rStyle w:val="Zkladntext3"/>
                                <w:smallCaps/>
                              </w:rPr>
                              <w:t>do$lo</w:t>
                            </w:r>
                            <w:proofErr w:type="spellEnd"/>
                            <w:r>
                              <w:rPr>
                                <w:rStyle w:val="Zkladntext3"/>
                                <w:smallCaps/>
                              </w:rPr>
                              <w:t xml:space="preserve"> dne</w:t>
                            </w:r>
                          </w:p>
                          <w:p w14:paraId="2A8A6530" w14:textId="77777777" w:rsidR="009B78C3" w:rsidRDefault="00000000">
                            <w:pPr>
                              <w:pStyle w:val="Nadpis10"/>
                              <w:keepNext/>
                              <w:keepLines/>
                            </w:pPr>
                            <w:bookmarkStart w:id="2" w:name="bookmark2"/>
                            <w:r>
                              <w:rPr>
                                <w:rStyle w:val="Nadpis1"/>
                              </w:rPr>
                              <w:t xml:space="preserve">o </w:t>
                            </w:r>
                            <w:proofErr w:type="gramStart"/>
                            <w:r>
                              <w:rPr>
                                <w:rStyle w:val="Nadpis1"/>
                                <w:i/>
                                <w:iCs/>
                              </w:rPr>
                              <w:t>7</w:t>
                            </w:r>
                            <w:r>
                              <w:rPr>
                                <w:rStyle w:val="Nadpis1"/>
                              </w:rPr>
                              <w:t xml:space="preserve"> -08</w:t>
                            </w:r>
                            <w:proofErr w:type="gramEnd"/>
                            <w:r>
                              <w:rPr>
                                <w:rStyle w:val="Nadpis1"/>
                              </w:rPr>
                              <w:t>- 2017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5EA8EE" id="Shape 5" o:spid="_x0000_s1027" type="#_x0000_t202" style="position:absolute;margin-left:399.15pt;margin-top:0;width:110.65pt;height:32.4pt;z-index:125829380;visibility:visible;mso-wrap-style:square;mso-wrap-distance-left:0;mso-wrap-distance-top:0;mso-wrap-distance-right:0;mso-wrap-distance-bottom:4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" filled="f" stroked="f">
                <v:textbox inset="0,0,0,0">
                  <w:txbxContent>
                    <w:p w14:paraId="34548BF7" w14:textId="77777777" w:rsidR="009B78C3" w:rsidRDefault="00000000">
                      <w:pPr>
                        <w:pStyle w:val="Zkladntext30"/>
                      </w:pPr>
                      <w:proofErr w:type="spellStart"/>
                      <w:r>
                        <w:rPr>
                          <w:rStyle w:val="Zkladntext3"/>
                          <w:smallCaps/>
                        </w:rPr>
                        <w:t>do$lo</w:t>
                      </w:r>
                      <w:proofErr w:type="spellEnd"/>
                      <w:r>
                        <w:rPr>
                          <w:rStyle w:val="Zkladntext3"/>
                          <w:smallCaps/>
                        </w:rPr>
                        <w:t xml:space="preserve"> dne</w:t>
                      </w:r>
                    </w:p>
                    <w:p w14:paraId="2A8A6530" w14:textId="77777777" w:rsidR="009B78C3" w:rsidRDefault="00000000">
                      <w:pPr>
                        <w:pStyle w:val="Nadpis10"/>
                        <w:keepNext/>
                        <w:keepLines/>
                      </w:pPr>
                      <w:bookmarkStart w:id="3" w:name="bookmark2"/>
                      <w:r>
                        <w:rPr>
                          <w:rStyle w:val="Nadpis1"/>
                        </w:rPr>
                        <w:t xml:space="preserve">o </w:t>
                      </w:r>
                      <w:proofErr w:type="gramStart"/>
                      <w:r>
                        <w:rPr>
                          <w:rStyle w:val="Nadpis1"/>
                          <w:i/>
                          <w:iCs/>
                        </w:rPr>
                        <w:t>7</w:t>
                      </w:r>
                      <w:r>
                        <w:rPr>
                          <w:rStyle w:val="Nadpis1"/>
                        </w:rPr>
                        <w:t xml:space="preserve"> -08</w:t>
                      </w:r>
                      <w:proofErr w:type="gramEnd"/>
                      <w:r>
                        <w:rPr>
                          <w:rStyle w:val="Nadpis1"/>
                        </w:rPr>
                        <w:t>- 2017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00710" distB="6350" distL="0" distR="0" simplePos="0" relativeHeight="125829382" behindDoc="0" locked="0" layoutInCell="1" allowOverlap="1" wp14:anchorId="051F0D70" wp14:editId="13532535">
            <wp:simplePos x="0" y="0"/>
            <wp:positionH relativeFrom="page">
              <wp:posOffset>5074920</wp:posOffset>
            </wp:positionH>
            <wp:positionV relativeFrom="paragraph">
              <wp:posOffset>600710</wp:posOffset>
            </wp:positionV>
            <wp:extent cx="1469390" cy="3168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6939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0480" distB="521335" distL="0" distR="0" simplePos="0" relativeHeight="125829383" behindDoc="0" locked="0" layoutInCell="1" allowOverlap="1" wp14:anchorId="77C71979" wp14:editId="2C293224">
            <wp:simplePos x="0" y="0"/>
            <wp:positionH relativeFrom="page">
              <wp:posOffset>6659880</wp:posOffset>
            </wp:positionH>
            <wp:positionV relativeFrom="paragraph">
              <wp:posOffset>30480</wp:posOffset>
            </wp:positionV>
            <wp:extent cx="396240" cy="37211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9624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28015" distB="33655" distL="0" distR="0" simplePos="0" relativeHeight="125829384" behindDoc="0" locked="0" layoutInCell="1" allowOverlap="1" wp14:anchorId="43755A3B" wp14:editId="08136A65">
            <wp:simplePos x="0" y="0"/>
            <wp:positionH relativeFrom="page">
              <wp:posOffset>6745605</wp:posOffset>
            </wp:positionH>
            <wp:positionV relativeFrom="paragraph">
              <wp:posOffset>628015</wp:posOffset>
            </wp:positionV>
            <wp:extent cx="158750" cy="26225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87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5ED9B" w14:textId="77777777" w:rsidR="009B78C3" w:rsidRDefault="00000000">
      <w:pPr>
        <w:pStyle w:val="Zkladntext1"/>
        <w:jc w:val="center"/>
      </w:pP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1F8948A6" w14:textId="77777777" w:rsidR="009B78C3" w:rsidRDefault="00000000">
      <w:pPr>
        <w:pStyle w:val="Zkladntext1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70B4CD29" w14:textId="77777777" w:rsidR="009B78C3" w:rsidRDefault="00000000">
      <w:pPr>
        <w:pStyle w:val="Zkladntext1"/>
        <w:spacing w:after="28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  <w:r>
        <w:rPr>
          <w:rStyle w:val="Zkladntext"/>
        </w:rPr>
        <w:br/>
        <w:t>a</w:t>
      </w:r>
    </w:p>
    <w:p w14:paraId="632F9B53" w14:textId="77777777" w:rsidR="009B78C3" w:rsidRDefault="00000000">
      <w:pPr>
        <w:pStyle w:val="Nadpis20"/>
        <w:keepNext/>
        <w:keepLines/>
        <w:ind w:left="0"/>
        <w:jc w:val="center"/>
      </w:pPr>
      <w:bookmarkStart w:id="4" w:name="bookmark4"/>
      <w:r>
        <w:rPr>
          <w:rStyle w:val="Nadpis2"/>
          <w:b/>
          <w:bCs/>
        </w:rPr>
        <w:t>Oblastní galerie Liberec</w:t>
      </w:r>
      <w:bookmarkEnd w:id="4"/>
    </w:p>
    <w:p w14:paraId="34669BB1" w14:textId="77777777" w:rsidR="009B78C3" w:rsidRDefault="00000000">
      <w:pPr>
        <w:pStyle w:val="Zkladntext1"/>
        <w:jc w:val="center"/>
      </w:pPr>
      <w:r>
        <w:rPr>
          <w:rStyle w:val="Zkladntext"/>
        </w:rPr>
        <w:t>příspěvková organizace</w:t>
      </w:r>
      <w:r>
        <w:rPr>
          <w:rStyle w:val="Zkladntext"/>
        </w:rPr>
        <w:br/>
        <w:t>Masarykova 723/14, 460 01 Liberec V</w:t>
      </w:r>
      <w:r>
        <w:rPr>
          <w:rStyle w:val="Zkladntext"/>
        </w:rPr>
        <w:br/>
      </w:r>
      <w:proofErr w:type="gramStart"/>
      <w:r>
        <w:rPr>
          <w:rStyle w:val="Zkladntext"/>
        </w:rPr>
        <w:t>IČO :</w:t>
      </w:r>
      <w:proofErr w:type="gramEnd"/>
      <w:r>
        <w:rPr>
          <w:rStyle w:val="Zkladntext"/>
        </w:rPr>
        <w:t xml:space="preserve"> 00083267</w:t>
      </w:r>
      <w:r>
        <w:rPr>
          <w:rStyle w:val="Zkladntext"/>
        </w:rPr>
        <w:br/>
        <w:t>bankovní spojení: 3338-461/0100</w:t>
      </w:r>
    </w:p>
    <w:p w14:paraId="5F6F954A" w14:textId="77777777" w:rsidR="009B78C3" w:rsidRDefault="00000000">
      <w:pPr>
        <w:pStyle w:val="Zkladntext1"/>
        <w:spacing w:after="280"/>
        <w:jc w:val="center"/>
      </w:pPr>
      <w:r>
        <w:rPr>
          <w:rStyle w:val="Zkladntext"/>
        </w:rPr>
        <w:t xml:space="preserve">T. +420 485 106 325, email: </w:t>
      </w:r>
      <w:hyperlink r:id="rId11" w:history="1">
        <w:r>
          <w:rPr>
            <w:rStyle w:val="Zkladntext"/>
            <w:u w:val="single"/>
            <w:lang w:val="en-US" w:eastAsia="en-US" w:bidi="en-US"/>
          </w:rPr>
          <w:t>oblgal@ogl.cz</w:t>
        </w:r>
      </w:hyperlink>
      <w:r>
        <w:rPr>
          <w:rStyle w:val="Zkladntext"/>
          <w:u w:val="single"/>
          <w:lang w:val="en-US" w:eastAsia="en-US" w:bidi="en-US"/>
        </w:rPr>
        <w:br/>
      </w: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 xml:space="preserve">Mgr. Janem </w:t>
      </w:r>
      <w:proofErr w:type="spellStart"/>
      <w:r>
        <w:rPr>
          <w:rStyle w:val="Zkladntext"/>
          <w:b/>
          <w:bCs/>
        </w:rPr>
        <w:t>Randáčkem</w:t>
      </w:r>
      <w:proofErr w:type="spellEnd"/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  <w:r>
        <w:rPr>
          <w:rStyle w:val="Zkladntext"/>
        </w:rPr>
        <w:br/>
        <w:t>uzavírají dnešního dne podle občanského zákoníku v platném znění tuto</w:t>
      </w:r>
    </w:p>
    <w:p w14:paraId="56BF165E" w14:textId="77777777" w:rsidR="009B78C3" w:rsidRDefault="00000000">
      <w:pPr>
        <w:pStyle w:val="Nadpis20"/>
        <w:keepNext/>
        <w:keepLines/>
        <w:spacing w:after="860"/>
        <w:ind w:left="0"/>
        <w:jc w:val="center"/>
      </w:pPr>
      <w:bookmarkStart w:id="5" w:name="bookmark6"/>
      <w:r>
        <w:rPr>
          <w:rStyle w:val="Nadpis2"/>
          <w:b/>
          <w:bCs/>
        </w:rPr>
        <w:t>smlouvu o výpůjčce uměleckých děl:</w:t>
      </w:r>
      <w:bookmarkEnd w:id="5"/>
    </w:p>
    <w:p w14:paraId="7BC9EFDB" w14:textId="77777777" w:rsidR="009B78C3" w:rsidRDefault="00000000">
      <w:pPr>
        <w:pStyle w:val="Zkladntext1"/>
        <w:spacing w:after="28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0D03B15A" w14:textId="77777777" w:rsidR="009B78C3" w:rsidRDefault="00000000">
      <w:pPr>
        <w:pStyle w:val="Zkladntext1"/>
        <w:rPr>
          <w:sz w:val="22"/>
          <w:szCs w:val="22"/>
        </w:rPr>
      </w:pPr>
      <w:r>
        <w:rPr>
          <w:noProof/>
        </w:rPr>
        <w:drawing>
          <wp:anchor distT="0" distB="1273810" distL="114300" distR="126365" simplePos="0" relativeHeight="125829385" behindDoc="0" locked="0" layoutInCell="1" allowOverlap="1" wp14:anchorId="6BE559D0" wp14:editId="58B37872">
            <wp:simplePos x="0" y="0"/>
            <wp:positionH relativeFrom="page">
              <wp:posOffset>3916680</wp:posOffset>
            </wp:positionH>
            <wp:positionV relativeFrom="paragraph">
              <wp:posOffset>12700</wp:posOffset>
            </wp:positionV>
            <wp:extent cx="737870" cy="1097280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3787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280160" distB="0" distL="126365" distR="114300" simplePos="0" relativeHeight="125829386" behindDoc="0" locked="0" layoutInCell="1" allowOverlap="1" wp14:anchorId="78209F3A" wp14:editId="168970E7">
            <wp:simplePos x="0" y="0"/>
            <wp:positionH relativeFrom="page">
              <wp:posOffset>3928745</wp:posOffset>
            </wp:positionH>
            <wp:positionV relativeFrom="paragraph">
              <wp:posOffset>1292860</wp:posOffset>
            </wp:positionV>
            <wp:extent cx="737870" cy="109093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3787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sz w:val="22"/>
          <w:szCs w:val="22"/>
        </w:rPr>
        <w:t>O 11</w:t>
      </w:r>
    </w:p>
    <w:p w14:paraId="61B788DC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Jan Kašpar </w:t>
      </w:r>
      <w:proofErr w:type="spellStart"/>
      <w:r>
        <w:rPr>
          <w:rStyle w:val="Zkladntext"/>
          <w:sz w:val="22"/>
          <w:szCs w:val="22"/>
        </w:rPr>
        <w:t>Hirschely</w:t>
      </w:r>
      <w:proofErr w:type="spellEnd"/>
    </w:p>
    <w:p w14:paraId="590A3E7B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Květinové zátiší (Květiny v koši) kolem 1730</w:t>
      </w:r>
    </w:p>
    <w:p w14:paraId="790BD75C" w14:textId="77777777" w:rsidR="009B78C3" w:rsidRDefault="00000000">
      <w:pPr>
        <w:pStyle w:val="Zkladntext1"/>
        <w:spacing w:after="280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olej, plátno, 34,5 x 52,5 cm pojistná cena: </w:t>
      </w:r>
      <w:proofErr w:type="gramStart"/>
      <w:r>
        <w:rPr>
          <w:rStyle w:val="Zkladntext"/>
          <w:sz w:val="22"/>
          <w:szCs w:val="22"/>
        </w:rPr>
        <w:t>350.000,-</w:t>
      </w:r>
      <w:proofErr w:type="gramEnd"/>
      <w:r>
        <w:rPr>
          <w:rStyle w:val="Zkladntext"/>
          <w:sz w:val="22"/>
          <w:szCs w:val="22"/>
        </w:rPr>
        <w:t xml:space="preserve"> Kč</w:t>
      </w:r>
    </w:p>
    <w:p w14:paraId="5651ED17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012</w:t>
      </w:r>
    </w:p>
    <w:p w14:paraId="2001712F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Jan Kašpar </w:t>
      </w:r>
      <w:proofErr w:type="spellStart"/>
      <w:r>
        <w:rPr>
          <w:rStyle w:val="Zkladntext"/>
          <w:sz w:val="22"/>
          <w:szCs w:val="22"/>
        </w:rPr>
        <w:t>Hirschely</w:t>
      </w:r>
      <w:proofErr w:type="spellEnd"/>
    </w:p>
    <w:p w14:paraId="725FEC24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Květinové zátiší (Květiny ve váze) kolem 1735</w:t>
      </w:r>
    </w:p>
    <w:p w14:paraId="64F319A3" w14:textId="77777777" w:rsidR="009B78C3" w:rsidRDefault="00000000">
      <w:pPr>
        <w:pStyle w:val="Zkladntext1"/>
        <w:spacing w:after="280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olej, plátno, 52,5 x 34,5 cm pojistná cena: </w:t>
      </w:r>
      <w:proofErr w:type="gramStart"/>
      <w:r>
        <w:rPr>
          <w:rStyle w:val="Zkladntext"/>
          <w:sz w:val="22"/>
          <w:szCs w:val="22"/>
        </w:rPr>
        <w:t>350.000,-</w:t>
      </w:r>
      <w:proofErr w:type="gramEnd"/>
      <w:r>
        <w:rPr>
          <w:rStyle w:val="Zkladntext"/>
          <w:sz w:val="22"/>
          <w:szCs w:val="22"/>
        </w:rPr>
        <w:t xml:space="preserve"> Kč</w:t>
      </w:r>
      <w:r>
        <w:br w:type="page"/>
      </w:r>
    </w:p>
    <w:p w14:paraId="5D2B6618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lastRenderedPageBreak/>
        <w:t>O 735</w:t>
      </w:r>
    </w:p>
    <w:p w14:paraId="64F8856D" w14:textId="77777777" w:rsidR="009B78C3" w:rsidRDefault="00000000">
      <w:pPr>
        <w:pStyle w:val="Zkladntext1"/>
        <w:spacing w:line="228" w:lineRule="auto"/>
        <w:rPr>
          <w:sz w:val="22"/>
          <w:szCs w:val="22"/>
        </w:rPr>
      </w:pPr>
      <w:r>
        <w:rPr>
          <w:noProof/>
        </w:rPr>
        <w:drawing>
          <wp:anchor distT="0" distB="1283335" distL="114300" distR="114300" simplePos="0" relativeHeight="125829387" behindDoc="0" locked="0" layoutInCell="1" allowOverlap="1" wp14:anchorId="31BD1912" wp14:editId="3E77A87F">
            <wp:simplePos x="0" y="0"/>
            <wp:positionH relativeFrom="page">
              <wp:posOffset>3850005</wp:posOffset>
            </wp:positionH>
            <wp:positionV relativeFrom="paragraph">
              <wp:posOffset>25400</wp:posOffset>
            </wp:positionV>
            <wp:extent cx="804545" cy="1097280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0454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280160" distB="0" distL="114300" distR="116840" simplePos="0" relativeHeight="125829388" behindDoc="0" locked="0" layoutInCell="1" allowOverlap="1" wp14:anchorId="0F87EBA1" wp14:editId="6C672AA5">
            <wp:simplePos x="0" y="0"/>
            <wp:positionH relativeFrom="page">
              <wp:posOffset>3850005</wp:posOffset>
            </wp:positionH>
            <wp:positionV relativeFrom="paragraph">
              <wp:posOffset>1305560</wp:posOffset>
            </wp:positionV>
            <wp:extent cx="798830" cy="1097280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988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sz w:val="22"/>
          <w:szCs w:val="22"/>
        </w:rPr>
        <w:t xml:space="preserve">Jan Vojtěch </w:t>
      </w:r>
      <w:proofErr w:type="spellStart"/>
      <w:r>
        <w:rPr>
          <w:rStyle w:val="Zkladntext"/>
          <w:sz w:val="22"/>
          <w:szCs w:val="22"/>
        </w:rPr>
        <w:t>Angermayer</w:t>
      </w:r>
      <w:proofErr w:type="spellEnd"/>
    </w:p>
    <w:p w14:paraId="2D239737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Zátiší s mrtvými ptáky</w:t>
      </w:r>
    </w:p>
    <w:p w14:paraId="496CF30B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(1702)</w:t>
      </w:r>
    </w:p>
    <w:p w14:paraId="73B4D392" w14:textId="77777777" w:rsidR="009B78C3" w:rsidRDefault="00000000">
      <w:pPr>
        <w:pStyle w:val="Zkladntext1"/>
        <w:spacing w:line="230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>olej na plátně, 60 x 45 cm</w:t>
      </w:r>
    </w:p>
    <w:p w14:paraId="7B257B6D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signováno vlevo dole: J.A. </w:t>
      </w:r>
      <w:proofErr w:type="spellStart"/>
      <w:r>
        <w:rPr>
          <w:rStyle w:val="Zkladntext"/>
          <w:sz w:val="22"/>
          <w:szCs w:val="22"/>
        </w:rPr>
        <w:t>Angermayer</w:t>
      </w:r>
      <w:proofErr w:type="spellEnd"/>
      <w:r>
        <w:rPr>
          <w:rStyle w:val="Zkladntext"/>
          <w:sz w:val="22"/>
          <w:szCs w:val="22"/>
        </w:rPr>
        <w:t xml:space="preserve"> </w:t>
      </w:r>
      <w:proofErr w:type="spellStart"/>
      <w:r>
        <w:rPr>
          <w:rStyle w:val="Zkladntext"/>
          <w:sz w:val="22"/>
          <w:szCs w:val="22"/>
        </w:rPr>
        <w:t>Fe</w:t>
      </w:r>
      <w:proofErr w:type="spellEnd"/>
      <w:r>
        <w:rPr>
          <w:rStyle w:val="Zkladntext"/>
          <w:sz w:val="22"/>
          <w:szCs w:val="22"/>
        </w:rPr>
        <w:t>.</w:t>
      </w:r>
    </w:p>
    <w:p w14:paraId="67FCFA4F" w14:textId="77777777" w:rsidR="009B78C3" w:rsidRDefault="00000000">
      <w:pPr>
        <w:pStyle w:val="Zkladntext1"/>
        <w:spacing w:after="280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pojistná cena: </w:t>
      </w:r>
      <w:proofErr w:type="gramStart"/>
      <w:r>
        <w:rPr>
          <w:rStyle w:val="Zkladntext"/>
          <w:sz w:val="22"/>
          <w:szCs w:val="22"/>
        </w:rPr>
        <w:t>350.000,-</w:t>
      </w:r>
      <w:proofErr w:type="gramEnd"/>
      <w:r>
        <w:rPr>
          <w:rStyle w:val="Zkladntext"/>
          <w:sz w:val="22"/>
          <w:szCs w:val="22"/>
        </w:rPr>
        <w:t xml:space="preserve"> Kč</w:t>
      </w:r>
    </w:p>
    <w:p w14:paraId="6F1B9053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O 736</w:t>
      </w:r>
    </w:p>
    <w:p w14:paraId="0F7CA203" w14:textId="77777777" w:rsidR="009B78C3" w:rsidRDefault="00000000">
      <w:pPr>
        <w:pStyle w:val="Zkladntext1"/>
        <w:spacing w:line="230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Johann Michael </w:t>
      </w:r>
      <w:proofErr w:type="spellStart"/>
      <w:r>
        <w:rPr>
          <w:rStyle w:val="Zkladntext"/>
          <w:sz w:val="22"/>
          <w:szCs w:val="22"/>
        </w:rPr>
        <w:t>Bretschneider</w:t>
      </w:r>
      <w:proofErr w:type="spellEnd"/>
    </w:p>
    <w:p w14:paraId="3B600942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Zátiší s mrtvými holuby</w:t>
      </w:r>
    </w:p>
    <w:p w14:paraId="6E4FFD58" w14:textId="77777777" w:rsidR="009B78C3" w:rsidRDefault="00000000">
      <w:pPr>
        <w:pStyle w:val="Zkladntext1"/>
        <w:spacing w:line="230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>(1702)</w:t>
      </w:r>
    </w:p>
    <w:p w14:paraId="0DB7070B" w14:textId="77777777" w:rsidR="009B78C3" w:rsidRDefault="00000000">
      <w:pPr>
        <w:pStyle w:val="Zkladntext1"/>
        <w:spacing w:line="230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>olej, plátno, 60 x 49 cm</w:t>
      </w:r>
    </w:p>
    <w:p w14:paraId="4195DE07" w14:textId="77777777" w:rsidR="009B78C3" w:rsidRDefault="00000000">
      <w:pPr>
        <w:pStyle w:val="Zkladntext1"/>
        <w:rPr>
          <w:sz w:val="22"/>
          <w:szCs w:val="22"/>
        </w:rPr>
      </w:pPr>
      <w:r>
        <w:rPr>
          <w:rStyle w:val="Zkladntext"/>
          <w:sz w:val="22"/>
          <w:szCs w:val="22"/>
        </w:rPr>
        <w:t>sign.: J.M.B.</w:t>
      </w:r>
    </w:p>
    <w:p w14:paraId="2D7392C1" w14:textId="77777777" w:rsidR="009B78C3" w:rsidRDefault="00000000">
      <w:pPr>
        <w:pStyle w:val="Zkladntext1"/>
        <w:spacing w:after="500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pojistná cena: </w:t>
      </w:r>
      <w:proofErr w:type="gramStart"/>
      <w:r>
        <w:rPr>
          <w:rStyle w:val="Zkladntext"/>
          <w:sz w:val="22"/>
          <w:szCs w:val="22"/>
        </w:rPr>
        <w:t>350.000,-</w:t>
      </w:r>
      <w:proofErr w:type="gramEnd"/>
      <w:r>
        <w:rPr>
          <w:rStyle w:val="Zkladntext"/>
          <w:sz w:val="22"/>
          <w:szCs w:val="22"/>
        </w:rPr>
        <w:t xml:space="preserve"> Kč</w:t>
      </w:r>
    </w:p>
    <w:p w14:paraId="45D1B248" w14:textId="77777777" w:rsidR="009B78C3" w:rsidRDefault="009B78C3">
      <w:pPr>
        <w:pStyle w:val="Nadpis20"/>
        <w:keepNext/>
        <w:keepLines/>
        <w:numPr>
          <w:ilvl w:val="0"/>
          <w:numId w:val="1"/>
        </w:numPr>
        <w:ind w:left="0"/>
        <w:jc w:val="center"/>
      </w:pPr>
      <w:bookmarkStart w:id="6" w:name="bookmark8"/>
      <w:bookmarkEnd w:id="6"/>
    </w:p>
    <w:p w14:paraId="18B14887" w14:textId="77777777" w:rsidR="009B78C3" w:rsidRDefault="00000000">
      <w:pPr>
        <w:pStyle w:val="Zkladntext1"/>
      </w:pPr>
      <w:r>
        <w:rPr>
          <w:rStyle w:val="Zkladntext"/>
        </w:rPr>
        <w:t xml:space="preserve">Touto smlouvou půjčuje půjčitel dílo popsaná v čl. I. této smlouvy vypůjčiteli, a to za účelem uspořádání výstavy </w:t>
      </w:r>
      <w:r>
        <w:rPr>
          <w:rStyle w:val="Zkladntext"/>
          <w:b/>
          <w:bCs/>
        </w:rPr>
        <w:t xml:space="preserve">"Jan Vojtěch </w:t>
      </w:r>
      <w:proofErr w:type="spellStart"/>
      <w:r>
        <w:rPr>
          <w:rStyle w:val="Zkladntext"/>
          <w:b/>
          <w:bCs/>
        </w:rPr>
        <w:t>Angermayer</w:t>
      </w:r>
      <w:proofErr w:type="spellEnd"/>
      <w:r>
        <w:rPr>
          <w:rStyle w:val="Zkladntext"/>
          <w:b/>
          <w:bCs/>
        </w:rPr>
        <w:t xml:space="preserve">" </w:t>
      </w:r>
      <w:r>
        <w:rPr>
          <w:rStyle w:val="Zkladntext"/>
        </w:rPr>
        <w:t xml:space="preserve">v termínu </w:t>
      </w:r>
      <w:r>
        <w:rPr>
          <w:rStyle w:val="Zkladntext"/>
          <w:b/>
          <w:bCs/>
        </w:rPr>
        <w:t xml:space="preserve">14.12. </w:t>
      </w:r>
      <w:proofErr w:type="gramStart"/>
      <w:r>
        <w:rPr>
          <w:rStyle w:val="Zkladntext"/>
          <w:b/>
          <w:bCs/>
        </w:rPr>
        <w:t>2017 -4</w:t>
      </w:r>
      <w:proofErr w:type="gramEnd"/>
      <w:r>
        <w:rPr>
          <w:rStyle w:val="Zkladntext"/>
          <w:b/>
          <w:bCs/>
        </w:rPr>
        <w:t>.-3. 2018</w:t>
      </w:r>
    </w:p>
    <w:p w14:paraId="64382ABF" w14:textId="77777777" w:rsidR="009B78C3" w:rsidRDefault="00000000">
      <w:pPr>
        <w:pStyle w:val="Zkladntext1"/>
        <w:spacing w:after="280"/>
      </w:pPr>
      <w:r>
        <w:rPr>
          <w:rStyle w:val="Zkladntext"/>
        </w:rPr>
        <w:t>v prostorách Oblastní galerie Liberec a souhlasí s užitím díla k tomuto účelu.</w:t>
      </w:r>
    </w:p>
    <w:p w14:paraId="59CCDB12" w14:textId="77777777" w:rsidR="009B78C3" w:rsidRDefault="009B78C3">
      <w:pPr>
        <w:pStyle w:val="Nadpis20"/>
        <w:keepNext/>
        <w:keepLines/>
        <w:numPr>
          <w:ilvl w:val="0"/>
          <w:numId w:val="1"/>
        </w:numPr>
      </w:pPr>
      <w:bookmarkStart w:id="7" w:name="bookmark10"/>
      <w:bookmarkEnd w:id="7"/>
    </w:p>
    <w:p w14:paraId="22FD1AC8" w14:textId="77777777" w:rsidR="009B78C3" w:rsidRDefault="00000000">
      <w:pPr>
        <w:pStyle w:val="Zkladntext1"/>
        <w:spacing w:after="280"/>
      </w:pPr>
      <w:r>
        <w:rPr>
          <w:rStyle w:val="Zkladntext"/>
        </w:rPr>
        <w:t>Vypůjčitel přijímá do užívání umělecké dílo uvedená v čl. I. této smlouvy a prohlašuje, že je mu znám fyzický stav tohoto díla.</w:t>
      </w:r>
    </w:p>
    <w:p w14:paraId="62F92AF1" w14:textId="77777777" w:rsidR="009B78C3" w:rsidRDefault="009B78C3">
      <w:pPr>
        <w:pStyle w:val="Nadpis20"/>
        <w:keepNext/>
        <w:keepLines/>
        <w:numPr>
          <w:ilvl w:val="0"/>
          <w:numId w:val="1"/>
        </w:numPr>
      </w:pPr>
      <w:bookmarkStart w:id="8" w:name="bookmark12"/>
      <w:bookmarkEnd w:id="8"/>
    </w:p>
    <w:p w14:paraId="0BF159EA" w14:textId="77777777" w:rsidR="009B78C3" w:rsidRDefault="00000000">
      <w:pPr>
        <w:pStyle w:val="Zkladntext1"/>
        <w:spacing w:after="280"/>
      </w:pPr>
      <w:r>
        <w:rPr>
          <w:rStyle w:val="Zkladntext"/>
        </w:rPr>
        <w:t xml:space="preserve">Výpůjčka se sjednává na dobu určitou a počíná dnem fyzického převzetí díla, který je vyznačen na předávacím protokolu do </w:t>
      </w:r>
      <w:r>
        <w:rPr>
          <w:rStyle w:val="Zkladntext"/>
          <w:b/>
          <w:bCs/>
        </w:rPr>
        <w:t xml:space="preserve">30. 4. 2018. </w:t>
      </w:r>
      <w:r>
        <w:rPr>
          <w:rStyle w:val="Zkladntext"/>
        </w:rPr>
        <w:t>Je sjednána bezplatně k účelu podle čl. II. této smlouvy a může být na písemnou žádost vypůjčitele prodloužena.</w:t>
      </w:r>
    </w:p>
    <w:p w14:paraId="45130ADF" w14:textId="77777777" w:rsidR="009B78C3" w:rsidRDefault="009B78C3">
      <w:pPr>
        <w:pStyle w:val="Nadpis20"/>
        <w:keepNext/>
        <w:keepLines/>
        <w:numPr>
          <w:ilvl w:val="0"/>
          <w:numId w:val="1"/>
        </w:numPr>
      </w:pPr>
      <w:bookmarkStart w:id="9" w:name="bookmark14"/>
      <w:bookmarkEnd w:id="9"/>
    </w:p>
    <w:p w14:paraId="0694F4F1" w14:textId="77777777" w:rsidR="009B78C3" w:rsidRDefault="00000000">
      <w:pPr>
        <w:pStyle w:val="Zkladntext1"/>
        <w:spacing w:after="280"/>
      </w:pPr>
      <w:r>
        <w:rPr>
          <w:rStyle w:val="Zkladntext"/>
        </w:rPr>
        <w:t>Půjčitel výslovně souhlasí s tím, aby dílo popsané v čl. I. této smlouvy bylo použito pro katalog k výstavě a případnou prezentaci výstavy v tisku.</w:t>
      </w:r>
    </w:p>
    <w:p w14:paraId="1B85728E" w14:textId="77777777" w:rsidR="009B78C3" w:rsidRDefault="009B78C3">
      <w:pPr>
        <w:pStyle w:val="Nadpis20"/>
        <w:keepNext/>
        <w:keepLines/>
        <w:numPr>
          <w:ilvl w:val="0"/>
          <w:numId w:val="1"/>
        </w:numPr>
      </w:pPr>
      <w:bookmarkStart w:id="10" w:name="bookmark16"/>
      <w:bookmarkEnd w:id="10"/>
    </w:p>
    <w:p w14:paraId="6988837B" w14:textId="77777777" w:rsidR="009B78C3" w:rsidRDefault="00000000">
      <w:pPr>
        <w:pStyle w:val="Zkladntext1"/>
      </w:pPr>
      <w:r>
        <w:rPr>
          <w:rStyle w:val="Zkladntext"/>
        </w:rPr>
        <w:t>Smlouva o výpůjčce se uzavírá za následujících podmínek:</w:t>
      </w:r>
    </w:p>
    <w:p w14:paraId="3528F3FB" w14:textId="77777777" w:rsidR="009B78C3" w:rsidRDefault="0000000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</w:rPr>
        <w:t>vypůjčeného díla bude užito jen k účelu podle čl. II. této smlouvy,</w:t>
      </w:r>
    </w:p>
    <w:p w14:paraId="7F24A60B" w14:textId="77777777" w:rsidR="009B78C3" w:rsidRDefault="00000000">
      <w:pPr>
        <w:pStyle w:val="Zkladntext1"/>
        <w:numPr>
          <w:ilvl w:val="0"/>
          <w:numId w:val="2"/>
        </w:numPr>
        <w:tabs>
          <w:tab w:val="left" w:pos="262"/>
        </w:tabs>
      </w:pPr>
      <w:r>
        <w:rPr>
          <w:rStyle w:val="Zkladntext"/>
        </w:rPr>
        <w:t xml:space="preserve">vypůjčitel není oprávněn bez souhlasu půjčitele s dílem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3C02E73D" w14:textId="77777777" w:rsidR="009B78C3" w:rsidRDefault="00000000">
      <w:pPr>
        <w:pStyle w:val="Zkladntext1"/>
        <w:numPr>
          <w:ilvl w:val="0"/>
          <w:numId w:val="2"/>
        </w:numPr>
        <w:tabs>
          <w:tab w:val="left" w:pos="258"/>
        </w:tabs>
      </w:pPr>
      <w:r>
        <w:rPr>
          <w:rStyle w:val="Zkladntext"/>
        </w:rPr>
        <w:t>vypůjčitel je povinen po dobu užívání zajistit ochranu a bezpečnost díla,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566DD0B9" w14:textId="77777777" w:rsidR="009B78C3" w:rsidRDefault="00000000">
      <w:pPr>
        <w:pStyle w:val="Zkladntext1"/>
        <w:numPr>
          <w:ilvl w:val="0"/>
          <w:numId w:val="2"/>
        </w:numPr>
        <w:tabs>
          <w:tab w:val="left" w:pos="258"/>
        </w:tabs>
        <w:spacing w:after="280"/>
        <w:sectPr w:rsidR="009B78C3">
          <w:type w:val="continuous"/>
          <w:pgSz w:w="11900" w:h="16840"/>
          <w:pgMar w:top="700" w:right="1104" w:bottom="1540" w:left="1282" w:header="272" w:footer="3" w:gutter="0"/>
          <w:cols w:space="720"/>
          <w:noEndnote/>
          <w:docGrid w:linePitch="360"/>
        </w:sectPr>
      </w:pPr>
      <w:r>
        <w:rPr>
          <w:rStyle w:val="Zkladntext"/>
        </w:rPr>
        <w:t>vypůjčitel je povinen vrátit dílo v ochranných obalech, bylo-li v nich zapůjčeno,</w:t>
      </w:r>
    </w:p>
    <w:p w14:paraId="4DED2093" w14:textId="77777777" w:rsidR="009B78C3" w:rsidRDefault="009B78C3">
      <w:pPr>
        <w:pStyle w:val="Nadpis20"/>
        <w:keepNext/>
        <w:keepLines/>
        <w:numPr>
          <w:ilvl w:val="0"/>
          <w:numId w:val="3"/>
        </w:numPr>
        <w:ind w:left="4760"/>
      </w:pPr>
      <w:bookmarkStart w:id="11" w:name="bookmark18"/>
      <w:bookmarkEnd w:id="11"/>
    </w:p>
    <w:p w14:paraId="1D07794D" w14:textId="77777777" w:rsidR="009B78C3" w:rsidRDefault="00000000">
      <w:pPr>
        <w:pStyle w:val="Zkladntext1"/>
        <w:spacing w:after="280"/>
        <w:ind w:left="360" w:firstLine="20"/>
      </w:pPr>
      <w:r>
        <w:rPr>
          <w:rStyle w:val="Zkladntext"/>
        </w:rPr>
        <w:t>Vypůjčitel odpovídá za jakékoliv poškození, znehodnocení, zkázu nebo ztrátu díla, ať už vznikly jakýmkoliv způsobem až do výše udané ceny.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42C546E7" w14:textId="77777777" w:rsidR="009B78C3" w:rsidRDefault="009B78C3">
      <w:pPr>
        <w:pStyle w:val="Nadpis20"/>
        <w:keepNext/>
        <w:keepLines/>
        <w:numPr>
          <w:ilvl w:val="0"/>
          <w:numId w:val="3"/>
        </w:numPr>
        <w:ind w:left="0"/>
        <w:jc w:val="center"/>
      </w:pPr>
      <w:bookmarkStart w:id="12" w:name="bookmark20"/>
      <w:bookmarkEnd w:id="12"/>
    </w:p>
    <w:p w14:paraId="253DF425" w14:textId="77777777" w:rsidR="009B78C3" w:rsidRDefault="00000000">
      <w:pPr>
        <w:pStyle w:val="Zkladntext1"/>
        <w:spacing w:after="280"/>
        <w:ind w:left="360" w:firstLine="20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54CBFC51" w14:textId="77777777" w:rsidR="009B78C3" w:rsidRDefault="009B78C3">
      <w:pPr>
        <w:pStyle w:val="Nadpis20"/>
        <w:keepNext/>
        <w:keepLines/>
        <w:numPr>
          <w:ilvl w:val="0"/>
          <w:numId w:val="3"/>
        </w:numPr>
        <w:ind w:left="4760"/>
      </w:pPr>
      <w:bookmarkStart w:id="13" w:name="bookmark22"/>
      <w:bookmarkEnd w:id="13"/>
    </w:p>
    <w:p w14:paraId="309B9734" w14:textId="77777777" w:rsidR="009B78C3" w:rsidRDefault="00000000">
      <w:pPr>
        <w:pStyle w:val="Zkladntext1"/>
        <w:ind w:left="360" w:firstLine="20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5C046F52" w14:textId="77777777" w:rsidR="009B78C3" w:rsidRDefault="00000000">
      <w:pPr>
        <w:pStyle w:val="Zkladntext1"/>
        <w:ind w:left="360" w:firstLine="20"/>
      </w:pPr>
      <w:r>
        <w:rPr>
          <w:rStyle w:val="Zkladntext"/>
        </w:rPr>
        <w:t>Výpůjčka může skončit před uplynutím sjednané doby dohodou smluvních stran, nebo výpovědí kterékoliv ze smluvních stran.</w:t>
      </w:r>
    </w:p>
    <w:p w14:paraId="312F76EE" w14:textId="77777777" w:rsidR="009B78C3" w:rsidRDefault="00000000">
      <w:pPr>
        <w:pStyle w:val="Zkladntext1"/>
        <w:spacing w:after="280"/>
        <w:ind w:left="360" w:firstLine="20"/>
      </w:pPr>
      <w:r>
        <w:rPr>
          <w:rStyle w:val="Zkladntext"/>
        </w:rPr>
        <w:t>Výpovědní lhůta činí 14 dnů a počne běžet prvního dne měsíce následujícího po doručení výpovědi druhé smluvní straně.</w:t>
      </w:r>
    </w:p>
    <w:p w14:paraId="04F24FA6" w14:textId="77777777" w:rsidR="009B78C3" w:rsidRDefault="009B78C3">
      <w:pPr>
        <w:pStyle w:val="Nadpis20"/>
        <w:keepNext/>
        <w:keepLines/>
        <w:numPr>
          <w:ilvl w:val="0"/>
          <w:numId w:val="3"/>
        </w:numPr>
        <w:ind w:left="4760"/>
      </w:pPr>
      <w:bookmarkStart w:id="14" w:name="bookmark24"/>
      <w:bookmarkEnd w:id="14"/>
    </w:p>
    <w:p w14:paraId="5EE635D8" w14:textId="77777777" w:rsidR="009B78C3" w:rsidRDefault="00000000">
      <w:pPr>
        <w:pStyle w:val="Zkladntext1"/>
        <w:spacing w:after="280"/>
        <w:ind w:left="360" w:firstLine="20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 xml:space="preserve">2 ks katalogu </w:t>
      </w:r>
      <w:r>
        <w:rPr>
          <w:rStyle w:val="Zkladntext"/>
        </w:rPr>
        <w:t>výstavy, pozvánku na výstavu, plakát (pokud bude vydán).</w:t>
      </w:r>
    </w:p>
    <w:p w14:paraId="40AC958E" w14:textId="77777777" w:rsidR="009B78C3" w:rsidRDefault="009B78C3">
      <w:pPr>
        <w:pStyle w:val="Nadpis20"/>
        <w:keepNext/>
        <w:keepLines/>
        <w:numPr>
          <w:ilvl w:val="0"/>
          <w:numId w:val="3"/>
        </w:numPr>
        <w:ind w:left="4760"/>
      </w:pPr>
      <w:bookmarkStart w:id="15" w:name="bookmark26"/>
      <w:bookmarkEnd w:id="15"/>
    </w:p>
    <w:p w14:paraId="37F24C9E" w14:textId="77777777" w:rsidR="009B78C3" w:rsidRDefault="00000000">
      <w:pPr>
        <w:pStyle w:val="Zkladntext1"/>
        <w:spacing w:after="280"/>
        <w:ind w:firstLine="360"/>
      </w:pPr>
      <w:r>
        <w:rPr>
          <w:rStyle w:val="Zkladntext"/>
        </w:rPr>
        <w:t xml:space="preserve">Vypůjčená umělecká díla </w:t>
      </w:r>
      <w:proofErr w:type="spellStart"/>
      <w:r>
        <w:rPr>
          <w:rStyle w:val="Zkladntext"/>
        </w:rPr>
        <w:t>podléhjí</w:t>
      </w:r>
      <w:proofErr w:type="spellEnd"/>
      <w:r>
        <w:rPr>
          <w:rStyle w:val="Zkladntext"/>
        </w:rPr>
        <w:t xml:space="preserve"> ochraně podle autorského práva.</w:t>
      </w:r>
    </w:p>
    <w:p w14:paraId="65720FAE" w14:textId="77777777" w:rsidR="009B78C3" w:rsidRDefault="009B78C3">
      <w:pPr>
        <w:pStyle w:val="Nadpis20"/>
        <w:keepNext/>
        <w:keepLines/>
        <w:numPr>
          <w:ilvl w:val="0"/>
          <w:numId w:val="3"/>
        </w:numPr>
        <w:ind w:left="0"/>
        <w:jc w:val="center"/>
      </w:pPr>
      <w:bookmarkStart w:id="16" w:name="bookmark28"/>
      <w:bookmarkEnd w:id="16"/>
    </w:p>
    <w:p w14:paraId="63D06E96" w14:textId="77777777" w:rsidR="009B78C3" w:rsidRDefault="00000000">
      <w:pPr>
        <w:pStyle w:val="Zkladntext1"/>
        <w:ind w:left="360" w:firstLine="20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4E2F4B4E" w14:textId="77777777" w:rsidR="009B78C3" w:rsidRDefault="00000000">
      <w:pPr>
        <w:pStyle w:val="Zkladntext1"/>
        <w:ind w:left="360" w:firstLine="20"/>
        <w:sectPr w:rsidR="009B78C3">
          <w:footerReference w:type="default" r:id="rId16"/>
          <w:pgSz w:w="11900" w:h="16840"/>
          <w:pgMar w:top="700" w:right="1104" w:bottom="1540" w:left="1282" w:header="272" w:footer="1112" w:gutter="0"/>
          <w:cols w:space="720"/>
          <w:noEndnote/>
          <w:docGrid w:linePitch="360"/>
        </w:sectPr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0768CEE0" w14:textId="77777777" w:rsidR="009B78C3" w:rsidRDefault="009B78C3">
      <w:pPr>
        <w:spacing w:line="240" w:lineRule="exact"/>
        <w:rPr>
          <w:sz w:val="19"/>
          <w:szCs w:val="19"/>
        </w:rPr>
      </w:pPr>
    </w:p>
    <w:p w14:paraId="5AD50B30" w14:textId="77777777" w:rsidR="009B78C3" w:rsidRDefault="009B78C3">
      <w:pPr>
        <w:spacing w:before="19" w:after="19" w:line="240" w:lineRule="exact"/>
        <w:rPr>
          <w:sz w:val="19"/>
          <w:szCs w:val="19"/>
        </w:rPr>
      </w:pPr>
    </w:p>
    <w:p w14:paraId="3A1B29E6" w14:textId="77777777" w:rsidR="009B78C3" w:rsidRDefault="009B78C3">
      <w:pPr>
        <w:spacing w:line="1" w:lineRule="exact"/>
        <w:sectPr w:rsidR="009B78C3">
          <w:type w:val="continuous"/>
          <w:pgSz w:w="11900" w:h="16840"/>
          <w:pgMar w:top="1412" w:right="0" w:bottom="622" w:left="0" w:header="0" w:footer="3" w:gutter="0"/>
          <w:cols w:space="720"/>
          <w:noEndnote/>
          <w:docGrid w:linePitch="360"/>
        </w:sectPr>
      </w:pPr>
    </w:p>
    <w:p w14:paraId="3B1DB080" w14:textId="19084F88" w:rsidR="009B78C3" w:rsidRDefault="009B78C3">
      <w:pPr>
        <w:spacing w:line="360" w:lineRule="exact"/>
      </w:pPr>
    </w:p>
    <w:p w14:paraId="7D08F4E4" w14:textId="6949F5B3" w:rsidR="009B78C3" w:rsidRDefault="00401B8C">
      <w:pPr>
        <w:spacing w:line="360" w:lineRule="exact"/>
      </w:pPr>
      <w:r>
        <w:t>7.8.2017</w:t>
      </w:r>
    </w:p>
    <w:p w14:paraId="5BA7B93A" w14:textId="77777777" w:rsidR="009B78C3" w:rsidRDefault="009B78C3">
      <w:pPr>
        <w:spacing w:line="360" w:lineRule="exact"/>
      </w:pPr>
    </w:p>
    <w:p w14:paraId="4C79BD36" w14:textId="77777777" w:rsidR="009B78C3" w:rsidRDefault="009B78C3">
      <w:pPr>
        <w:spacing w:line="360" w:lineRule="exact"/>
      </w:pPr>
    </w:p>
    <w:p w14:paraId="755CA3F8" w14:textId="77777777" w:rsidR="009B78C3" w:rsidRDefault="009B78C3">
      <w:pPr>
        <w:spacing w:line="360" w:lineRule="exact"/>
      </w:pPr>
    </w:p>
    <w:p w14:paraId="7E0B5BBF" w14:textId="77777777" w:rsidR="009B78C3" w:rsidRDefault="009B78C3">
      <w:pPr>
        <w:spacing w:line="360" w:lineRule="exact"/>
      </w:pPr>
    </w:p>
    <w:p w14:paraId="14CBBBEE" w14:textId="77777777" w:rsidR="009B78C3" w:rsidRDefault="009B78C3">
      <w:pPr>
        <w:spacing w:after="458" w:line="1" w:lineRule="exact"/>
      </w:pPr>
    </w:p>
    <w:p w14:paraId="66F55195" w14:textId="77777777" w:rsidR="009B78C3" w:rsidRDefault="009B78C3">
      <w:pPr>
        <w:spacing w:line="1" w:lineRule="exact"/>
      </w:pPr>
    </w:p>
    <w:sectPr w:rsidR="009B78C3">
      <w:type w:val="continuous"/>
      <w:pgSz w:w="11900" w:h="16840"/>
      <w:pgMar w:top="1412" w:right="1217" w:bottom="622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BBC7" w14:textId="77777777" w:rsidR="00833BD0" w:rsidRDefault="00833BD0">
      <w:r>
        <w:separator/>
      </w:r>
    </w:p>
  </w:endnote>
  <w:endnote w:type="continuationSeparator" w:id="0">
    <w:p w14:paraId="1F19C3E4" w14:textId="77777777" w:rsidR="00833BD0" w:rsidRDefault="0083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53D" w14:textId="77777777" w:rsidR="009B78C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7628698" wp14:editId="09D22F97">
              <wp:simplePos x="0" y="0"/>
              <wp:positionH relativeFrom="page">
                <wp:posOffset>3779520</wp:posOffset>
              </wp:positionH>
              <wp:positionV relativeFrom="page">
                <wp:posOffset>10173335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121C5" w14:textId="77777777" w:rsidR="009B78C3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28698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7.6pt;margin-top:801.05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" filled="f" stroked="f">
              <v:textbox style="mso-fit-shape-to-text:t" inset="0,0,0,0">
                <w:txbxContent>
                  <w:p w14:paraId="62D121C5" w14:textId="77777777" w:rsidR="009B78C3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B83A" w14:textId="77777777" w:rsidR="009B78C3" w:rsidRDefault="009B78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5906" w14:textId="77777777" w:rsidR="00833BD0" w:rsidRDefault="00833BD0"/>
  </w:footnote>
  <w:footnote w:type="continuationSeparator" w:id="0">
    <w:p w14:paraId="1089400E" w14:textId="77777777" w:rsidR="00833BD0" w:rsidRDefault="00833B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558"/>
    <w:multiLevelType w:val="multilevel"/>
    <w:tmpl w:val="B282D444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21BE8"/>
    <w:multiLevelType w:val="multilevel"/>
    <w:tmpl w:val="7E52956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1944EF"/>
    <w:multiLevelType w:val="multilevel"/>
    <w:tmpl w:val="9F18D09A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3097119">
    <w:abstractNumId w:val="0"/>
  </w:num>
  <w:num w:numId="2" w16cid:durableId="593632348">
    <w:abstractNumId w:val="1"/>
  </w:num>
  <w:num w:numId="3" w16cid:durableId="84555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C3"/>
    <w:rsid w:val="00401B8C"/>
    <w:rsid w:val="00833BD0"/>
    <w:rsid w:val="0090244D"/>
    <w:rsid w:val="009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8189"/>
  <w15:docId w15:val="{AC011151-FF6D-4E4A-9E6A-12771E21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color w:val="4FBBD4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20B1D8"/>
      <w:w w:val="6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0B1D8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ind w:left="4420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pacing w:after="120"/>
    </w:pPr>
    <w:rPr>
      <w:rFonts w:ascii="Arial" w:eastAsia="Arial" w:hAnsi="Arial" w:cs="Arial"/>
      <w:smallCaps/>
      <w:color w:val="4FBBD4"/>
      <w:sz w:val="13"/>
      <w:szCs w:val="13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color w:val="20B1D8"/>
      <w:w w:val="6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06" w:lineRule="auto"/>
      <w:jc w:val="center"/>
    </w:pPr>
    <w:rPr>
      <w:rFonts w:ascii="Arial" w:eastAsia="Arial" w:hAnsi="Arial" w:cs="Arial"/>
      <w:color w:val="20B1D8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lgal@ogl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2025-06-03T12:31:00Z</dcterms:created>
  <dcterms:modified xsi:type="dcterms:W3CDTF">2025-06-03T12:32:00Z</dcterms:modified>
</cp:coreProperties>
</file>