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7E7" w:rsidRDefault="009E07E7" w:rsidP="009E07E7">
      <w:pPr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9E07E7" w:rsidRPr="00EC6A8A" w:rsidRDefault="009E07E7" w:rsidP="009E07E7">
      <w:pPr>
        <w:ind w:left="5664" w:firstLine="708"/>
        <w:rPr>
          <w:rFonts w:ascii="Times New Roman" w:hAnsi="Times New Roman"/>
          <w:b/>
          <w:sz w:val="24"/>
          <w:szCs w:val="24"/>
        </w:rPr>
      </w:pPr>
      <w:r w:rsidRPr="00EC6A8A">
        <w:rPr>
          <w:rFonts w:ascii="Times New Roman" w:hAnsi="Times New Roman"/>
          <w:b/>
          <w:sz w:val="24"/>
          <w:szCs w:val="24"/>
        </w:rPr>
        <w:t>KENAST s.r.o.</w:t>
      </w:r>
    </w:p>
    <w:p w:rsidR="009E07E7" w:rsidRPr="00EC6A8A" w:rsidRDefault="009E07E7" w:rsidP="009E0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A8A">
        <w:rPr>
          <w:rFonts w:ascii="Times New Roman" w:hAnsi="Times New Roman"/>
          <w:sz w:val="24"/>
          <w:szCs w:val="24"/>
        </w:rPr>
        <w:tab/>
      </w:r>
      <w:r w:rsidRPr="00EC6A8A">
        <w:rPr>
          <w:rFonts w:ascii="Times New Roman" w:hAnsi="Times New Roman"/>
          <w:sz w:val="24"/>
          <w:szCs w:val="24"/>
        </w:rPr>
        <w:tab/>
      </w:r>
      <w:r w:rsidRPr="00EC6A8A">
        <w:rPr>
          <w:rFonts w:ascii="Times New Roman" w:hAnsi="Times New Roman"/>
          <w:sz w:val="24"/>
          <w:szCs w:val="24"/>
        </w:rPr>
        <w:tab/>
      </w:r>
      <w:r w:rsidRPr="00EC6A8A">
        <w:rPr>
          <w:rFonts w:ascii="Times New Roman" w:hAnsi="Times New Roman"/>
          <w:sz w:val="24"/>
          <w:szCs w:val="24"/>
        </w:rPr>
        <w:tab/>
      </w:r>
      <w:r w:rsidRPr="00EC6A8A">
        <w:rPr>
          <w:rFonts w:ascii="Times New Roman" w:hAnsi="Times New Roman"/>
          <w:sz w:val="24"/>
          <w:szCs w:val="24"/>
        </w:rPr>
        <w:tab/>
      </w:r>
      <w:r w:rsidRPr="00EC6A8A">
        <w:rPr>
          <w:rFonts w:ascii="Times New Roman" w:hAnsi="Times New Roman"/>
          <w:sz w:val="24"/>
          <w:szCs w:val="24"/>
        </w:rPr>
        <w:tab/>
      </w:r>
      <w:r w:rsidRPr="00EC6A8A">
        <w:rPr>
          <w:rFonts w:ascii="Times New Roman" w:hAnsi="Times New Roman"/>
          <w:sz w:val="24"/>
          <w:szCs w:val="24"/>
        </w:rPr>
        <w:tab/>
      </w:r>
      <w:r w:rsidRPr="00EC6A8A">
        <w:rPr>
          <w:rFonts w:ascii="Times New Roman" w:hAnsi="Times New Roman"/>
          <w:sz w:val="24"/>
          <w:szCs w:val="24"/>
        </w:rPr>
        <w:tab/>
      </w:r>
      <w:r w:rsidRPr="00EC6A8A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EC6A8A">
        <w:rPr>
          <w:rFonts w:ascii="Times New Roman" w:hAnsi="Times New Roman"/>
          <w:sz w:val="24"/>
          <w:szCs w:val="24"/>
        </w:rPr>
        <w:t>J.A.</w:t>
      </w:r>
      <w:proofErr w:type="gramEnd"/>
      <w:r w:rsidRPr="00EC6A8A">
        <w:rPr>
          <w:rFonts w:ascii="Times New Roman" w:hAnsi="Times New Roman"/>
          <w:sz w:val="24"/>
          <w:szCs w:val="24"/>
        </w:rPr>
        <w:t>Komenského</w:t>
      </w:r>
      <w:proofErr w:type="spellEnd"/>
      <w:r w:rsidRPr="00EC6A8A">
        <w:rPr>
          <w:rFonts w:ascii="Times New Roman" w:hAnsi="Times New Roman"/>
          <w:sz w:val="24"/>
          <w:szCs w:val="24"/>
        </w:rPr>
        <w:t xml:space="preserve"> 258</w:t>
      </w:r>
    </w:p>
    <w:p w:rsidR="00672A81" w:rsidRDefault="009E07E7" w:rsidP="009E07E7">
      <w:pPr>
        <w:rPr>
          <w:rFonts w:ascii="Source Sans Pro" w:hAnsi="Source Sans Pro"/>
        </w:rPr>
      </w:pPr>
      <w:r w:rsidRPr="00EC6A8A">
        <w:rPr>
          <w:rFonts w:ascii="Times New Roman" w:hAnsi="Times New Roman"/>
          <w:sz w:val="24"/>
          <w:szCs w:val="24"/>
        </w:rPr>
        <w:tab/>
      </w:r>
      <w:r w:rsidRPr="00EC6A8A">
        <w:rPr>
          <w:rFonts w:ascii="Times New Roman" w:hAnsi="Times New Roman"/>
          <w:sz w:val="24"/>
          <w:szCs w:val="24"/>
        </w:rPr>
        <w:tab/>
      </w:r>
      <w:r w:rsidRPr="00EC6A8A">
        <w:rPr>
          <w:rFonts w:ascii="Times New Roman" w:hAnsi="Times New Roman"/>
          <w:sz w:val="24"/>
          <w:szCs w:val="24"/>
        </w:rPr>
        <w:tab/>
      </w:r>
      <w:r w:rsidRPr="00EC6A8A">
        <w:rPr>
          <w:rFonts w:ascii="Times New Roman" w:hAnsi="Times New Roman"/>
          <w:sz w:val="24"/>
          <w:szCs w:val="24"/>
        </w:rPr>
        <w:tab/>
      </w:r>
      <w:r w:rsidRPr="00EC6A8A">
        <w:rPr>
          <w:rFonts w:ascii="Times New Roman" w:hAnsi="Times New Roman"/>
          <w:sz w:val="24"/>
          <w:szCs w:val="24"/>
        </w:rPr>
        <w:tab/>
      </w:r>
      <w:r w:rsidRPr="00EC6A8A">
        <w:rPr>
          <w:rFonts w:ascii="Times New Roman" w:hAnsi="Times New Roman"/>
          <w:sz w:val="24"/>
          <w:szCs w:val="24"/>
        </w:rPr>
        <w:tab/>
      </w:r>
      <w:r w:rsidRPr="00EC6A8A">
        <w:rPr>
          <w:rFonts w:ascii="Times New Roman" w:hAnsi="Times New Roman"/>
          <w:sz w:val="24"/>
          <w:szCs w:val="24"/>
        </w:rPr>
        <w:tab/>
      </w:r>
      <w:r w:rsidRPr="00EC6A8A">
        <w:rPr>
          <w:rFonts w:ascii="Times New Roman" w:hAnsi="Times New Roman"/>
          <w:sz w:val="24"/>
          <w:szCs w:val="24"/>
        </w:rPr>
        <w:tab/>
      </w:r>
      <w:r w:rsidRPr="00EC6A8A">
        <w:rPr>
          <w:rFonts w:ascii="Times New Roman" w:hAnsi="Times New Roman"/>
          <w:sz w:val="24"/>
          <w:szCs w:val="24"/>
        </w:rPr>
        <w:tab/>
        <w:t>289 11 Pečky</w:t>
      </w:r>
    </w:p>
    <w:p w:rsidR="00672A81" w:rsidRDefault="00672A81" w:rsidP="00167C80">
      <w:pPr>
        <w:rPr>
          <w:rFonts w:ascii="Times New Roman" w:hAnsi="Times New Roman"/>
        </w:rPr>
      </w:pPr>
    </w:p>
    <w:p w:rsidR="002459C4" w:rsidRDefault="00672A81" w:rsidP="00167C80">
      <w:pPr>
        <w:rPr>
          <w:rFonts w:ascii="Times New Roman" w:hAnsi="Times New Roman"/>
        </w:rPr>
      </w:pPr>
      <w:r>
        <w:rPr>
          <w:rFonts w:ascii="Times New Roman" w:hAnsi="Times New Roman"/>
        </w:rPr>
        <w:t>Dne: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Vyřizuje: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Telefonní spojení:</w:t>
      </w:r>
    </w:p>
    <w:p w:rsidR="00672A81" w:rsidRPr="00B66041" w:rsidRDefault="00D16AF0" w:rsidP="00167C80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22.05.2025</w:t>
      </w:r>
      <w:proofErr w:type="gramEnd"/>
      <w:r w:rsidR="00672A81">
        <w:rPr>
          <w:rFonts w:ascii="Times New Roman" w:hAnsi="Times New Roman"/>
        </w:rPr>
        <w:tab/>
      </w:r>
      <w:r w:rsidR="00672A81">
        <w:rPr>
          <w:rFonts w:ascii="Times New Roman" w:hAnsi="Times New Roman"/>
        </w:rPr>
        <w:tab/>
      </w:r>
      <w:r w:rsidR="00672A81">
        <w:rPr>
          <w:rFonts w:ascii="Times New Roman" w:hAnsi="Times New Roman"/>
        </w:rPr>
        <w:tab/>
      </w:r>
      <w:r w:rsidR="00672A81">
        <w:rPr>
          <w:rFonts w:ascii="Times New Roman" w:hAnsi="Times New Roman"/>
        </w:rPr>
        <w:tab/>
      </w:r>
      <w:r w:rsidR="00672A81">
        <w:rPr>
          <w:rFonts w:ascii="Times New Roman" w:hAnsi="Times New Roman"/>
        </w:rPr>
        <w:tab/>
        <w:t>Veškrnová Eva</w:t>
      </w:r>
      <w:r w:rsidR="00672A81">
        <w:rPr>
          <w:rFonts w:ascii="Times New Roman" w:hAnsi="Times New Roman"/>
        </w:rPr>
        <w:tab/>
      </w:r>
      <w:r w:rsidR="00672A81">
        <w:rPr>
          <w:rFonts w:ascii="Times New Roman" w:hAnsi="Times New Roman"/>
        </w:rPr>
        <w:tab/>
      </w:r>
      <w:r w:rsidR="00672A81">
        <w:rPr>
          <w:rFonts w:ascii="Times New Roman" w:hAnsi="Times New Roman"/>
        </w:rPr>
        <w:tab/>
      </w:r>
      <w:r w:rsidR="00672A81">
        <w:rPr>
          <w:rFonts w:ascii="Times New Roman" w:hAnsi="Times New Roman"/>
        </w:rPr>
        <w:tab/>
      </w:r>
      <w:r w:rsidR="00C547C0">
        <w:rPr>
          <w:rFonts w:ascii="Times New Roman" w:hAnsi="Times New Roman"/>
        </w:rPr>
        <w:t>732 227 074</w:t>
      </w:r>
    </w:p>
    <w:p w:rsidR="00672A81" w:rsidRDefault="00672A81">
      <w:pPr>
        <w:rPr>
          <w:rFonts w:ascii="Times New Roman" w:hAnsi="Times New Roman"/>
        </w:rPr>
      </w:pPr>
    </w:p>
    <w:p w:rsidR="009914A9" w:rsidRDefault="00672A81" w:rsidP="00692D63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2D63">
        <w:rPr>
          <w:rFonts w:ascii="Times New Roman" w:hAnsi="Times New Roman"/>
          <w:b/>
          <w:sz w:val="24"/>
          <w:szCs w:val="24"/>
          <w:u w:val="single"/>
        </w:rPr>
        <w:t>Objednávka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692D63">
        <w:rPr>
          <w:rFonts w:ascii="Times New Roman" w:hAnsi="Times New Roman"/>
          <w:b/>
          <w:sz w:val="24"/>
          <w:szCs w:val="24"/>
          <w:u w:val="single"/>
        </w:rPr>
        <w:t>č.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9177E">
        <w:rPr>
          <w:rFonts w:ascii="Times New Roman" w:hAnsi="Times New Roman"/>
          <w:b/>
          <w:sz w:val="24"/>
          <w:szCs w:val="24"/>
          <w:u w:val="single"/>
        </w:rPr>
        <w:t>145/</w:t>
      </w:r>
      <w:r w:rsidR="00F11B40">
        <w:rPr>
          <w:rFonts w:ascii="Times New Roman" w:hAnsi="Times New Roman"/>
          <w:b/>
          <w:sz w:val="24"/>
          <w:szCs w:val="24"/>
          <w:u w:val="single"/>
        </w:rPr>
        <w:t xml:space="preserve">2025 </w:t>
      </w:r>
      <w:r w:rsidR="0049177E">
        <w:rPr>
          <w:rFonts w:ascii="Times New Roman" w:hAnsi="Times New Roman"/>
          <w:b/>
          <w:sz w:val="24"/>
          <w:szCs w:val="24"/>
          <w:u w:val="single"/>
        </w:rPr>
        <w:t>na nákup kancelářského nábytku do</w:t>
      </w:r>
      <w:r w:rsidR="00F11B40">
        <w:rPr>
          <w:rFonts w:ascii="Times New Roman" w:hAnsi="Times New Roman"/>
          <w:b/>
          <w:sz w:val="24"/>
          <w:szCs w:val="24"/>
          <w:u w:val="single"/>
        </w:rPr>
        <w:t xml:space="preserve"> školní vrátnici</w:t>
      </w:r>
    </w:p>
    <w:p w:rsidR="009914A9" w:rsidRDefault="009914A9" w:rsidP="00692D63">
      <w:pPr>
        <w:spacing w:line="360" w:lineRule="auto"/>
        <w:rPr>
          <w:rFonts w:ascii="Times New Roman" w:hAnsi="Times New Roman"/>
          <w:sz w:val="24"/>
          <w:szCs w:val="24"/>
        </w:rPr>
      </w:pPr>
      <w:r w:rsidRPr="009914A9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 xml:space="preserve">základě cenové nabídky ze dne </w:t>
      </w:r>
      <w:proofErr w:type="gramStart"/>
      <w:r w:rsidR="00CA5991">
        <w:rPr>
          <w:rFonts w:ascii="Times New Roman" w:hAnsi="Times New Roman"/>
          <w:sz w:val="24"/>
          <w:szCs w:val="24"/>
        </w:rPr>
        <w:t>17.04.2025</w:t>
      </w:r>
      <w:proofErr w:type="gramEnd"/>
      <w:r>
        <w:rPr>
          <w:rFonts w:ascii="Times New Roman" w:hAnsi="Times New Roman"/>
          <w:sz w:val="24"/>
          <w:szCs w:val="24"/>
        </w:rPr>
        <w:t xml:space="preserve"> u Vás </w:t>
      </w:r>
      <w:r w:rsidR="00CA5991">
        <w:rPr>
          <w:rFonts w:ascii="Times New Roman" w:hAnsi="Times New Roman"/>
          <w:sz w:val="24"/>
          <w:szCs w:val="24"/>
        </w:rPr>
        <w:t>objednáváme kancelářský nábytek</w:t>
      </w:r>
      <w:r w:rsidR="00F11B40">
        <w:rPr>
          <w:rFonts w:ascii="Times New Roman" w:hAnsi="Times New Roman"/>
          <w:sz w:val="24"/>
          <w:szCs w:val="24"/>
        </w:rPr>
        <w:t xml:space="preserve"> </w:t>
      </w:r>
      <w:r w:rsidR="00CA5991">
        <w:rPr>
          <w:rFonts w:ascii="Times New Roman" w:hAnsi="Times New Roman"/>
          <w:sz w:val="24"/>
          <w:szCs w:val="24"/>
        </w:rPr>
        <w:t>do školní vrátnice</w:t>
      </w:r>
      <w:r>
        <w:rPr>
          <w:rFonts w:ascii="Times New Roman" w:hAnsi="Times New Roman"/>
          <w:sz w:val="24"/>
          <w:szCs w:val="24"/>
        </w:rPr>
        <w:t xml:space="preserve"> v přízemí školní budovy:</w:t>
      </w:r>
    </w:p>
    <w:p w:rsidR="00CA5991" w:rsidRDefault="00CA5991" w:rsidP="00AF446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UE 1200 - Stůl pracovní rovný rozměry š 120</w:t>
      </w:r>
      <w:r w:rsidR="008122BA">
        <w:rPr>
          <w:rFonts w:ascii="Times New Roman" w:hAnsi="Times New Roman"/>
          <w:sz w:val="24"/>
          <w:szCs w:val="24"/>
        </w:rPr>
        <w:t xml:space="preserve">cm </w:t>
      </w:r>
      <w:r>
        <w:rPr>
          <w:rFonts w:ascii="Times New Roman" w:hAnsi="Times New Roman"/>
          <w:sz w:val="24"/>
          <w:szCs w:val="24"/>
        </w:rPr>
        <w:t>x v75,5cm x hl.60cm</w:t>
      </w:r>
      <w:r w:rsidR="008122BA">
        <w:rPr>
          <w:rFonts w:ascii="Times New Roman" w:hAnsi="Times New Roman"/>
          <w:sz w:val="24"/>
          <w:szCs w:val="24"/>
        </w:rPr>
        <w:t>, pevná pracovní deska 25mm barva dub</w:t>
      </w:r>
    </w:p>
    <w:p w:rsidR="006C5791" w:rsidRPr="006C5791" w:rsidRDefault="008122BA" w:rsidP="00AF446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UE 800 – Stůl pracovní rovný rozměry š. 80cm x 75,5cm x hl.60cm, pevná pra</w:t>
      </w:r>
      <w:r w:rsidR="006C5791">
        <w:rPr>
          <w:rFonts w:ascii="Times New Roman" w:hAnsi="Times New Roman"/>
          <w:sz w:val="24"/>
          <w:szCs w:val="24"/>
        </w:rPr>
        <w:t xml:space="preserve">covní deska </w:t>
      </w:r>
      <w:r w:rsidR="006C5791" w:rsidRPr="006C5791">
        <w:rPr>
          <w:rFonts w:ascii="Times New Roman" w:hAnsi="Times New Roman"/>
          <w:sz w:val="24"/>
          <w:szCs w:val="24"/>
        </w:rPr>
        <w:t>25mm barva dub</w:t>
      </w:r>
    </w:p>
    <w:p w:rsidR="00CA5991" w:rsidRDefault="006C5791" w:rsidP="00AF446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 34 CN </w:t>
      </w:r>
      <w:r w:rsidR="00B93C36">
        <w:rPr>
          <w:rFonts w:ascii="Times New Roman" w:hAnsi="Times New Roman"/>
          <w:sz w:val="24"/>
          <w:szCs w:val="24"/>
        </w:rPr>
        <w:t>kancelářský kontejner 4 zásuvky, centrální zamykání rozměry š.40cm x v. 60cm x hl.60cm barva dub</w:t>
      </w:r>
    </w:p>
    <w:p w:rsidR="00CA5991" w:rsidRDefault="00B93C36" w:rsidP="00AF446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3 80 02 – skříňka dveřová s nikou,1ks police a horní půda tl.25mm,zapučtěná dvířka, barva dub</w:t>
      </w:r>
    </w:p>
    <w:p w:rsidR="00B93C36" w:rsidRDefault="00B93C36" w:rsidP="00AF446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S3 40 01L – skříňka </w:t>
      </w:r>
      <w:proofErr w:type="spellStart"/>
      <w:r w:rsidR="00AF446A">
        <w:rPr>
          <w:rFonts w:ascii="Times New Roman" w:hAnsi="Times New Roman"/>
          <w:sz w:val="24"/>
          <w:szCs w:val="24"/>
        </w:rPr>
        <w:t>jednodvé</w:t>
      </w:r>
      <w:r>
        <w:rPr>
          <w:rFonts w:ascii="Times New Roman" w:hAnsi="Times New Roman"/>
          <w:sz w:val="24"/>
          <w:szCs w:val="24"/>
        </w:rPr>
        <w:t>ř</w:t>
      </w:r>
      <w:r w:rsidR="00AF446A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vá</w:t>
      </w:r>
      <w:proofErr w:type="spellEnd"/>
      <w:r>
        <w:rPr>
          <w:rFonts w:ascii="Times New Roman" w:hAnsi="Times New Roman"/>
          <w:sz w:val="24"/>
          <w:szCs w:val="24"/>
        </w:rPr>
        <w:t>, 2 ks police a horní půda tl.25mm</w:t>
      </w:r>
      <w:r w:rsidR="008F1680">
        <w:rPr>
          <w:rFonts w:ascii="Times New Roman" w:hAnsi="Times New Roman"/>
          <w:sz w:val="24"/>
          <w:szCs w:val="24"/>
        </w:rPr>
        <w:t xml:space="preserve"> zapuštění dvířka, barva dub</w:t>
      </w:r>
    </w:p>
    <w:p w:rsidR="008F1680" w:rsidRDefault="008F1680" w:rsidP="00AF446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SVNT – spisová vložka univerzální, lamino tl.18mm, barva dub</w:t>
      </w:r>
    </w:p>
    <w:p w:rsidR="000E3B48" w:rsidRDefault="000E3B48" w:rsidP="00AF446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 5 80 01 </w:t>
      </w:r>
      <w:proofErr w:type="spellStart"/>
      <w:r>
        <w:rPr>
          <w:rFonts w:ascii="Times New Roman" w:hAnsi="Times New Roman"/>
          <w:sz w:val="24"/>
          <w:szCs w:val="24"/>
        </w:rPr>
        <w:t>atyp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skříň š.60</w:t>
      </w:r>
      <w:proofErr w:type="gramEnd"/>
      <w:r>
        <w:rPr>
          <w:rFonts w:ascii="Times New Roman" w:hAnsi="Times New Roman"/>
          <w:sz w:val="24"/>
          <w:szCs w:val="24"/>
        </w:rPr>
        <w:t xml:space="preserve"> x v. 197 x hl. 60cm</w:t>
      </w:r>
      <w:r w:rsidR="00AF44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F446A">
        <w:rPr>
          <w:rFonts w:ascii="Times New Roman" w:hAnsi="Times New Roman"/>
          <w:sz w:val="24"/>
          <w:szCs w:val="24"/>
        </w:rPr>
        <w:t>jednodvéřová</w:t>
      </w:r>
      <w:proofErr w:type="spellEnd"/>
      <w:r w:rsidR="00AF446A">
        <w:rPr>
          <w:rFonts w:ascii="Times New Roman" w:hAnsi="Times New Roman"/>
          <w:sz w:val="24"/>
          <w:szCs w:val="24"/>
        </w:rPr>
        <w:t>, horní půda a 1ks police tl.25mm, barva dub</w:t>
      </w:r>
    </w:p>
    <w:p w:rsidR="00AF446A" w:rsidRDefault="00AF446A" w:rsidP="00AF446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Stavitelné nožky ke skříním, magnetický povrch</w:t>
      </w:r>
    </w:p>
    <w:p w:rsidR="00AF446A" w:rsidRDefault="00AF446A" w:rsidP="00AF446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Kancelářská židle Canto BP</w:t>
      </w:r>
    </w:p>
    <w:p w:rsidR="00AF446A" w:rsidRDefault="00AF446A" w:rsidP="00AF446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Keramická tabule bílá</w:t>
      </w:r>
    </w:p>
    <w:p w:rsidR="009952CF" w:rsidRDefault="009952CF" w:rsidP="00AF446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Montáž, doprava</w:t>
      </w:r>
    </w:p>
    <w:p w:rsidR="00CA5991" w:rsidRPr="00551CCA" w:rsidRDefault="009952CF" w:rsidP="00551CC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Náhradní plnění</w:t>
      </w:r>
    </w:p>
    <w:p w:rsidR="00672A81" w:rsidRDefault="00672A81" w:rsidP="007A11D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Platba za provedené práce bude provedena na základě vystavené faktury, bankovním převodem na účet</w:t>
      </w:r>
    </w:p>
    <w:p w:rsidR="00672A81" w:rsidRDefault="00672A81" w:rsidP="007A11D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zhotovitele.</w:t>
      </w:r>
    </w:p>
    <w:p w:rsidR="00672A81" w:rsidRDefault="00672A81" w:rsidP="00C91A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72A81" w:rsidRDefault="00672A81" w:rsidP="00692D6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</w:t>
      </w:r>
      <w:bookmarkStart w:id="0" w:name="_GoBack"/>
      <w:bookmarkEnd w:id="0"/>
    </w:p>
    <w:p w:rsidR="00672A81" w:rsidRDefault="00672A81" w:rsidP="004C151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Ing. </w:t>
      </w:r>
      <w:r w:rsidR="00595E72">
        <w:rPr>
          <w:rFonts w:ascii="Times New Roman" w:hAnsi="Times New Roman"/>
          <w:sz w:val="24"/>
          <w:szCs w:val="24"/>
        </w:rPr>
        <w:t>Ondřej Mandík</w:t>
      </w:r>
    </w:p>
    <w:p w:rsidR="00672A81" w:rsidRDefault="00672A81" w:rsidP="009952C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Ředitel školy</w:t>
      </w:r>
    </w:p>
    <w:p w:rsidR="00672A81" w:rsidRDefault="00672A81" w:rsidP="00692D63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672A81" w:rsidSect="00425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AA5" w:rsidRDefault="00F73AA5" w:rsidP="0012455F">
      <w:pPr>
        <w:spacing w:after="0" w:line="240" w:lineRule="auto"/>
      </w:pPr>
      <w:r>
        <w:separator/>
      </w:r>
    </w:p>
  </w:endnote>
  <w:endnote w:type="continuationSeparator" w:id="0">
    <w:p w:rsidR="00F73AA5" w:rsidRDefault="00F73AA5" w:rsidP="0012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A81" w:rsidRDefault="00672A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A81" w:rsidRPr="0021706C" w:rsidRDefault="00672A81" w:rsidP="002A13D2">
    <w:pPr>
      <w:pStyle w:val="Zpat"/>
      <w:jc w:val="center"/>
      <w:rPr>
        <w:sz w:val="16"/>
        <w:szCs w:val="16"/>
      </w:rPr>
    </w:pPr>
    <w:r w:rsidRPr="0021706C">
      <w:rPr>
        <w:sz w:val="16"/>
        <w:szCs w:val="16"/>
      </w:rPr>
      <w:t xml:space="preserve">STRANA </w:t>
    </w:r>
    <w:r w:rsidRPr="0021706C">
      <w:rPr>
        <w:sz w:val="16"/>
        <w:szCs w:val="16"/>
      </w:rPr>
      <w:fldChar w:fldCharType="begin"/>
    </w:r>
    <w:r w:rsidRPr="0021706C">
      <w:rPr>
        <w:sz w:val="16"/>
        <w:szCs w:val="16"/>
      </w:rPr>
      <w:instrText>PAGE   \* MERGEFORMAT</w:instrText>
    </w:r>
    <w:r w:rsidRPr="0021706C">
      <w:rPr>
        <w:sz w:val="16"/>
        <w:szCs w:val="16"/>
      </w:rPr>
      <w:fldChar w:fldCharType="separate"/>
    </w:r>
    <w:r w:rsidR="00551CCA">
      <w:rPr>
        <w:noProof/>
        <w:sz w:val="16"/>
        <w:szCs w:val="16"/>
      </w:rPr>
      <w:t>1</w:t>
    </w:r>
    <w:r w:rsidRPr="0021706C">
      <w:rPr>
        <w:sz w:val="16"/>
        <w:szCs w:val="16"/>
      </w:rPr>
      <w:fldChar w:fldCharType="end"/>
    </w:r>
    <w:r w:rsidR="00B9325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10161905</wp:posOffset>
              </wp:positionV>
              <wp:extent cx="6560185" cy="0"/>
              <wp:effectExtent l="9525" t="8255" r="12065" b="10795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AD4318" id="Přímá spojnic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800.15pt" to="516.55pt,8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A81" w:rsidRDefault="00672A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AA5" w:rsidRDefault="00F73AA5" w:rsidP="0012455F">
      <w:pPr>
        <w:spacing w:after="0" w:line="240" w:lineRule="auto"/>
      </w:pPr>
      <w:r>
        <w:separator/>
      </w:r>
    </w:p>
  </w:footnote>
  <w:footnote w:type="continuationSeparator" w:id="0">
    <w:p w:rsidR="00F73AA5" w:rsidRDefault="00F73AA5" w:rsidP="0012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A81" w:rsidRDefault="00672A8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A81" w:rsidRPr="00EE564B" w:rsidRDefault="00B93256" w:rsidP="00EE564B">
    <w:pPr>
      <w:pStyle w:val="Zhlav"/>
      <w:jc w:val="right"/>
      <w:rPr>
        <w:rFonts w:ascii="Source Sans Pro" w:hAnsi="Source Sans Pro"/>
        <w:b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1722755" cy="42354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A81" w:rsidRPr="00EE564B">
      <w:rPr>
        <w:rFonts w:ascii="Source Sans Pro" w:hAnsi="Source Sans Pro"/>
        <w:b/>
        <w:sz w:val="18"/>
        <w:szCs w:val="18"/>
        <w:lang w:val="en-US"/>
      </w:rPr>
      <w:t>ST</w:t>
    </w:r>
    <w:r w:rsidR="00672A81" w:rsidRPr="00EE564B">
      <w:rPr>
        <w:rFonts w:ascii="Source Sans Pro CE" w:hAnsi="Source Sans Pro CE"/>
        <w:b/>
        <w:sz w:val="18"/>
        <w:szCs w:val="18"/>
      </w:rPr>
      <w:t>ŘEDNÍ PRŮMYSLOVÁ ŠKOLA ELEKTROTECHNICKÁ</w:t>
    </w:r>
  </w:p>
  <w:p w:rsidR="00672A81" w:rsidRPr="00EE564B" w:rsidRDefault="00672A81" w:rsidP="00EE564B">
    <w:pPr>
      <w:pStyle w:val="Zhlav"/>
      <w:ind w:firstLine="5529"/>
      <w:jc w:val="right"/>
      <w:rPr>
        <w:rFonts w:ascii="Source Sans Pro" w:hAnsi="Source Sans Pro"/>
        <w:sz w:val="16"/>
        <w:szCs w:val="16"/>
      </w:rPr>
    </w:pPr>
    <w:r w:rsidRPr="00EE564B">
      <w:rPr>
        <w:rFonts w:ascii="Source Sans Pro" w:hAnsi="Source Sans Pro"/>
        <w:sz w:val="16"/>
        <w:szCs w:val="16"/>
      </w:rPr>
      <w:t xml:space="preserve">www.spsejecna.cz </w:t>
    </w:r>
    <w:r w:rsidRPr="00EE564B">
      <w:rPr>
        <w:rFonts w:ascii="Source Sans Pro" w:hAnsi="Source Sans Pro"/>
        <w:sz w:val="16"/>
        <w:szCs w:val="16"/>
        <w:lang w:val="en-US"/>
      </w:rPr>
      <w:t>| Je</w:t>
    </w:r>
    <w:proofErr w:type="spellStart"/>
    <w:r w:rsidRPr="00EE564B">
      <w:rPr>
        <w:rFonts w:ascii="Source Sans Pro CE" w:hAnsi="Source Sans Pro CE"/>
        <w:sz w:val="16"/>
        <w:szCs w:val="16"/>
      </w:rPr>
      <w:t>čná</w:t>
    </w:r>
    <w:proofErr w:type="spellEnd"/>
    <w:r w:rsidRPr="00EE564B">
      <w:rPr>
        <w:rFonts w:ascii="Source Sans Pro CE" w:hAnsi="Source Sans Pro CE"/>
        <w:sz w:val="16"/>
        <w:szCs w:val="16"/>
      </w:rPr>
      <w:t xml:space="preserve"> 30, 121 36, Praha 2, Czech </w:t>
    </w:r>
    <w:proofErr w:type="spellStart"/>
    <w:r w:rsidRPr="00EE564B">
      <w:rPr>
        <w:rFonts w:ascii="Source Sans Pro CE" w:hAnsi="Source Sans Pro CE"/>
        <w:sz w:val="16"/>
        <w:szCs w:val="16"/>
      </w:rPr>
      <w:t>republic</w:t>
    </w:r>
    <w:proofErr w:type="spellEnd"/>
  </w:p>
  <w:p w:rsidR="00672A81" w:rsidRPr="00EE564B" w:rsidRDefault="00B93256" w:rsidP="00EE564B">
    <w:pPr>
      <w:pStyle w:val="Zhlav"/>
      <w:ind w:firstLine="5529"/>
      <w:jc w:val="right"/>
      <w:rPr>
        <w:rFonts w:ascii="Source Sans Pro" w:hAnsi="Source Sans Pro"/>
        <w:sz w:val="16"/>
        <w:szCs w:val="16"/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802640</wp:posOffset>
              </wp:positionV>
              <wp:extent cx="6560185" cy="0"/>
              <wp:effectExtent l="9525" t="12065" r="12065" b="6985"/>
              <wp:wrapNone/>
              <wp:docPr id="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293044"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63.2pt" to="516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  <w:r w:rsidR="00672A81" w:rsidRPr="00EE564B">
      <w:rPr>
        <w:rFonts w:ascii="Source Sans Pro CE" w:hAnsi="Source Sans Pro CE"/>
        <w:sz w:val="16"/>
        <w:szCs w:val="16"/>
      </w:rPr>
      <w:t>IČ</w:t>
    </w:r>
    <w:r w:rsidR="00672A81" w:rsidRPr="00EE564B">
      <w:rPr>
        <w:rFonts w:ascii="Source Sans Pro" w:hAnsi="Source Sans Pro"/>
        <w:sz w:val="16"/>
        <w:szCs w:val="16"/>
        <w:lang w:val="en-US"/>
      </w:rPr>
      <w:t>: 61385301, IZO: 000638374, REDIZO: 600004783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A81" w:rsidRDefault="00672A8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67C7C"/>
    <w:multiLevelType w:val="hybridMultilevel"/>
    <w:tmpl w:val="AF5A7B4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ocumentProtection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68"/>
    <w:rsid w:val="00005735"/>
    <w:rsid w:val="00006A64"/>
    <w:rsid w:val="00007884"/>
    <w:rsid w:val="00025934"/>
    <w:rsid w:val="00046568"/>
    <w:rsid w:val="00083551"/>
    <w:rsid w:val="000957AD"/>
    <w:rsid w:val="000D3A24"/>
    <w:rsid w:val="000E3B48"/>
    <w:rsid w:val="001161E1"/>
    <w:rsid w:val="0012455F"/>
    <w:rsid w:val="00132178"/>
    <w:rsid w:val="0013303C"/>
    <w:rsid w:val="00167C80"/>
    <w:rsid w:val="00182F8E"/>
    <w:rsid w:val="001A0668"/>
    <w:rsid w:val="001A40A0"/>
    <w:rsid w:val="001A470B"/>
    <w:rsid w:val="001C2CF3"/>
    <w:rsid w:val="001E275E"/>
    <w:rsid w:val="001E621F"/>
    <w:rsid w:val="00202CEE"/>
    <w:rsid w:val="0021706C"/>
    <w:rsid w:val="002173D2"/>
    <w:rsid w:val="00225E64"/>
    <w:rsid w:val="002459C4"/>
    <w:rsid w:val="0025196F"/>
    <w:rsid w:val="00251B9A"/>
    <w:rsid w:val="0028198F"/>
    <w:rsid w:val="002A1109"/>
    <w:rsid w:val="002A13D2"/>
    <w:rsid w:val="002B2684"/>
    <w:rsid w:val="00326907"/>
    <w:rsid w:val="00357B13"/>
    <w:rsid w:val="00380AA9"/>
    <w:rsid w:val="003B20D1"/>
    <w:rsid w:val="003B4DA2"/>
    <w:rsid w:val="0042547D"/>
    <w:rsid w:val="00452DC4"/>
    <w:rsid w:val="0049177E"/>
    <w:rsid w:val="00496732"/>
    <w:rsid w:val="004A4191"/>
    <w:rsid w:val="004C1518"/>
    <w:rsid w:val="004D21DD"/>
    <w:rsid w:val="004E6194"/>
    <w:rsid w:val="004F28F9"/>
    <w:rsid w:val="004F7F83"/>
    <w:rsid w:val="0051057A"/>
    <w:rsid w:val="00517423"/>
    <w:rsid w:val="005303A6"/>
    <w:rsid w:val="00551CCA"/>
    <w:rsid w:val="0055409A"/>
    <w:rsid w:val="00595E72"/>
    <w:rsid w:val="005B5487"/>
    <w:rsid w:val="005C62A1"/>
    <w:rsid w:val="006115AD"/>
    <w:rsid w:val="006144B7"/>
    <w:rsid w:val="00641A6C"/>
    <w:rsid w:val="006510DB"/>
    <w:rsid w:val="00656ECF"/>
    <w:rsid w:val="00672A81"/>
    <w:rsid w:val="006857CC"/>
    <w:rsid w:val="00692D63"/>
    <w:rsid w:val="00696687"/>
    <w:rsid w:val="00697D76"/>
    <w:rsid w:val="006A3508"/>
    <w:rsid w:val="006C5791"/>
    <w:rsid w:val="007654BC"/>
    <w:rsid w:val="00767CBB"/>
    <w:rsid w:val="007A11DC"/>
    <w:rsid w:val="007A508A"/>
    <w:rsid w:val="007C1564"/>
    <w:rsid w:val="007D1670"/>
    <w:rsid w:val="0080021E"/>
    <w:rsid w:val="008122BA"/>
    <w:rsid w:val="00823A77"/>
    <w:rsid w:val="008305EB"/>
    <w:rsid w:val="00832DC9"/>
    <w:rsid w:val="00834466"/>
    <w:rsid w:val="00834E97"/>
    <w:rsid w:val="0084662D"/>
    <w:rsid w:val="008765C5"/>
    <w:rsid w:val="008839E8"/>
    <w:rsid w:val="008A2CA4"/>
    <w:rsid w:val="008F0DD7"/>
    <w:rsid w:val="008F1680"/>
    <w:rsid w:val="008F7BB7"/>
    <w:rsid w:val="00930F9C"/>
    <w:rsid w:val="009354CD"/>
    <w:rsid w:val="00981E64"/>
    <w:rsid w:val="00987B47"/>
    <w:rsid w:val="009914A9"/>
    <w:rsid w:val="009952CF"/>
    <w:rsid w:val="00996571"/>
    <w:rsid w:val="009A4A78"/>
    <w:rsid w:val="009A7093"/>
    <w:rsid w:val="009C06C2"/>
    <w:rsid w:val="009C5F05"/>
    <w:rsid w:val="009D66D3"/>
    <w:rsid w:val="009E07E7"/>
    <w:rsid w:val="00A16DC9"/>
    <w:rsid w:val="00A214CE"/>
    <w:rsid w:val="00A30328"/>
    <w:rsid w:val="00A95AD9"/>
    <w:rsid w:val="00AB28E0"/>
    <w:rsid w:val="00AC2925"/>
    <w:rsid w:val="00AF446A"/>
    <w:rsid w:val="00AF51F5"/>
    <w:rsid w:val="00B543DB"/>
    <w:rsid w:val="00B66041"/>
    <w:rsid w:val="00B7203E"/>
    <w:rsid w:val="00B9268B"/>
    <w:rsid w:val="00B93256"/>
    <w:rsid w:val="00B93C36"/>
    <w:rsid w:val="00BE7A18"/>
    <w:rsid w:val="00BF2BB4"/>
    <w:rsid w:val="00C150C0"/>
    <w:rsid w:val="00C412EB"/>
    <w:rsid w:val="00C547C0"/>
    <w:rsid w:val="00C675D3"/>
    <w:rsid w:val="00C91AD7"/>
    <w:rsid w:val="00C957AC"/>
    <w:rsid w:val="00CA5991"/>
    <w:rsid w:val="00CD780D"/>
    <w:rsid w:val="00D16AF0"/>
    <w:rsid w:val="00D23F18"/>
    <w:rsid w:val="00D304EB"/>
    <w:rsid w:val="00D576A0"/>
    <w:rsid w:val="00DA2790"/>
    <w:rsid w:val="00DD210F"/>
    <w:rsid w:val="00E2427A"/>
    <w:rsid w:val="00E40669"/>
    <w:rsid w:val="00EB6A8C"/>
    <w:rsid w:val="00EE2839"/>
    <w:rsid w:val="00EE564B"/>
    <w:rsid w:val="00F0071A"/>
    <w:rsid w:val="00F11B40"/>
    <w:rsid w:val="00F151B5"/>
    <w:rsid w:val="00F448AE"/>
    <w:rsid w:val="00F73AA5"/>
    <w:rsid w:val="00F83B50"/>
    <w:rsid w:val="00F86782"/>
    <w:rsid w:val="00FD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1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2015-07-14T09:47:00Z</cp:lastPrinted>
  <dcterms:created xsi:type="dcterms:W3CDTF">2025-05-22T09:56:00Z</dcterms:created>
  <dcterms:modified xsi:type="dcterms:W3CDTF">2025-05-22T12:57:00Z</dcterms:modified>
</cp:coreProperties>
</file>