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0D75" w14:textId="77777777" w:rsidR="0024580E" w:rsidRPr="00E610DB" w:rsidRDefault="00B64D12" w:rsidP="00B64D12">
      <w:pPr>
        <w:ind w:left="2832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sz w:val="20"/>
        </w:rPr>
        <w:t xml:space="preserve">         </w:t>
      </w:r>
      <w:r w:rsidR="00420362">
        <w:rPr>
          <w:rFonts w:ascii="Verdana" w:hAnsi="Verdana"/>
          <w:b/>
          <w:sz w:val="20"/>
          <w:u w:val="single"/>
        </w:rPr>
        <w:t xml:space="preserve">Smlouva </w:t>
      </w:r>
      <w:r w:rsidR="0024580E" w:rsidRPr="00E610DB">
        <w:rPr>
          <w:rFonts w:ascii="Verdana" w:hAnsi="Verdana"/>
          <w:b/>
          <w:sz w:val="20"/>
          <w:u w:val="single"/>
        </w:rPr>
        <w:t>o umístění věci</w:t>
      </w:r>
    </w:p>
    <w:p w14:paraId="78770264" w14:textId="77777777"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(dále </w:t>
      </w:r>
      <w:r w:rsidR="006B0098">
        <w:rPr>
          <w:rFonts w:ascii="Verdana" w:hAnsi="Verdana"/>
          <w:i/>
          <w:sz w:val="20"/>
        </w:rPr>
        <w:t>též jako</w:t>
      </w:r>
      <w:r w:rsidRPr="00E610DB">
        <w:rPr>
          <w:rFonts w:ascii="Verdana" w:hAnsi="Verdana"/>
          <w:i/>
          <w:sz w:val="20"/>
        </w:rPr>
        <w:t xml:space="preserve"> </w:t>
      </w:r>
      <w:r w:rsidR="006B0098">
        <w:rPr>
          <w:rFonts w:ascii="Verdana" w:hAnsi="Verdana"/>
          <w:i/>
          <w:sz w:val="20"/>
        </w:rPr>
        <w:t>„</w:t>
      </w:r>
      <w:r w:rsidRPr="00E610DB">
        <w:rPr>
          <w:rFonts w:ascii="Verdana" w:hAnsi="Verdana"/>
          <w:i/>
          <w:sz w:val="20"/>
        </w:rPr>
        <w:t>Smlouva</w:t>
      </w:r>
      <w:r w:rsidR="006B0098">
        <w:rPr>
          <w:rFonts w:ascii="Verdana" w:hAnsi="Verdana"/>
          <w:i/>
          <w:sz w:val="20"/>
        </w:rPr>
        <w:t>“</w:t>
      </w:r>
      <w:r w:rsidRPr="00E610DB">
        <w:rPr>
          <w:rFonts w:ascii="Verdana" w:hAnsi="Verdana"/>
          <w:i/>
          <w:sz w:val="20"/>
        </w:rPr>
        <w:t>)</w:t>
      </w:r>
    </w:p>
    <w:p w14:paraId="08A39BB6" w14:textId="77777777" w:rsidR="0024580E" w:rsidRPr="00E610DB" w:rsidRDefault="0024580E">
      <w:pPr>
        <w:jc w:val="center"/>
        <w:rPr>
          <w:rFonts w:ascii="Verdana" w:hAnsi="Verdana"/>
          <w:i/>
          <w:sz w:val="20"/>
        </w:rPr>
      </w:pPr>
    </w:p>
    <w:p w14:paraId="07993F75" w14:textId="049066B1" w:rsidR="006B0098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uzavřená </w:t>
      </w:r>
      <w:r w:rsidR="009B3384">
        <w:rPr>
          <w:rFonts w:ascii="Verdana" w:hAnsi="Verdana"/>
          <w:i/>
          <w:sz w:val="20"/>
        </w:rPr>
        <w:t>v</w:t>
      </w:r>
      <w:r w:rsidR="00F15FC2">
        <w:rPr>
          <w:rFonts w:ascii="Verdana" w:hAnsi="Verdana"/>
          <w:i/>
          <w:sz w:val="20"/>
        </w:rPr>
        <w:t> Moravské Třebové</w:t>
      </w:r>
      <w:r w:rsidR="00B14B0C">
        <w:rPr>
          <w:rFonts w:ascii="Verdana" w:hAnsi="Verdana"/>
          <w:i/>
          <w:sz w:val="20"/>
        </w:rPr>
        <w:t xml:space="preserve"> </w:t>
      </w:r>
      <w:r w:rsidR="006B0098" w:rsidRPr="00E610DB">
        <w:rPr>
          <w:rFonts w:ascii="Verdana" w:hAnsi="Verdana"/>
          <w:i/>
          <w:sz w:val="20"/>
        </w:rPr>
        <w:t xml:space="preserve">dne </w:t>
      </w:r>
      <w:r w:rsidR="00F07789">
        <w:rPr>
          <w:rFonts w:ascii="Verdana" w:hAnsi="Verdana"/>
          <w:i/>
          <w:sz w:val="20"/>
        </w:rPr>
        <w:t>22</w:t>
      </w:r>
      <w:r w:rsidR="00AE6AE6">
        <w:rPr>
          <w:rFonts w:ascii="Verdana" w:hAnsi="Verdana"/>
          <w:i/>
          <w:sz w:val="20"/>
        </w:rPr>
        <w:t>.</w:t>
      </w:r>
      <w:r w:rsidR="00F15FC2">
        <w:rPr>
          <w:rFonts w:ascii="Verdana" w:hAnsi="Verdana"/>
          <w:i/>
          <w:sz w:val="20"/>
        </w:rPr>
        <w:t>5</w:t>
      </w:r>
      <w:r w:rsidR="00AE6AE6">
        <w:rPr>
          <w:rFonts w:ascii="Verdana" w:hAnsi="Verdana"/>
          <w:i/>
          <w:sz w:val="20"/>
        </w:rPr>
        <w:t>.</w:t>
      </w:r>
      <w:r w:rsidR="00432F9C">
        <w:rPr>
          <w:rFonts w:ascii="Verdana" w:hAnsi="Verdana"/>
          <w:i/>
          <w:sz w:val="20"/>
        </w:rPr>
        <w:t>202</w:t>
      </w:r>
      <w:r w:rsidR="00E57808">
        <w:rPr>
          <w:rFonts w:ascii="Verdana" w:hAnsi="Verdana"/>
          <w:i/>
          <w:sz w:val="20"/>
        </w:rPr>
        <w:t>5</w:t>
      </w:r>
    </w:p>
    <w:p w14:paraId="1D2410AC" w14:textId="77777777" w:rsidR="0024580E" w:rsidRPr="00E610DB" w:rsidRDefault="0024580E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dle </w:t>
      </w:r>
      <w:r w:rsidR="006B0098">
        <w:rPr>
          <w:rFonts w:ascii="Verdana" w:hAnsi="Verdana"/>
          <w:i/>
          <w:sz w:val="20"/>
        </w:rPr>
        <w:t xml:space="preserve">zákona č. 89/2012 Sb., </w:t>
      </w:r>
      <w:r w:rsidR="006B0098" w:rsidRPr="00E610DB">
        <w:rPr>
          <w:rFonts w:ascii="Verdana" w:hAnsi="Verdana"/>
          <w:i/>
          <w:sz w:val="20"/>
        </w:rPr>
        <w:t>ob</w:t>
      </w:r>
      <w:r w:rsidR="006B0098">
        <w:rPr>
          <w:rFonts w:ascii="Verdana" w:hAnsi="Verdana"/>
          <w:i/>
          <w:sz w:val="20"/>
        </w:rPr>
        <w:t xml:space="preserve">čanského </w:t>
      </w:r>
      <w:r w:rsidRPr="00E610DB">
        <w:rPr>
          <w:rFonts w:ascii="Verdana" w:hAnsi="Verdana"/>
          <w:i/>
          <w:sz w:val="20"/>
        </w:rPr>
        <w:t>zákoníku České republiky</w:t>
      </w:r>
      <w:r w:rsidR="006B0098">
        <w:rPr>
          <w:rFonts w:ascii="Verdana" w:hAnsi="Verdana"/>
          <w:i/>
          <w:sz w:val="20"/>
        </w:rPr>
        <w:t xml:space="preserve"> (dále též jako „OZ“)</w:t>
      </w:r>
    </w:p>
    <w:p w14:paraId="0BA04D8F" w14:textId="77777777" w:rsidR="0024580E" w:rsidRPr="00593B20" w:rsidRDefault="0024580E" w:rsidP="00593B20">
      <w:pPr>
        <w:jc w:val="center"/>
        <w:rPr>
          <w:rFonts w:ascii="Verdana" w:hAnsi="Verdana"/>
          <w:i/>
          <w:sz w:val="20"/>
        </w:rPr>
      </w:pPr>
      <w:r w:rsidRPr="00E610DB">
        <w:rPr>
          <w:rFonts w:ascii="Verdana" w:hAnsi="Verdana"/>
          <w:i/>
          <w:sz w:val="20"/>
        </w:rPr>
        <w:t xml:space="preserve"> </w:t>
      </w:r>
    </w:p>
    <w:p w14:paraId="1FCC2DD5" w14:textId="77777777"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I. </w:t>
      </w:r>
      <w:r w:rsidR="006B0098" w:rsidRPr="00AE4679">
        <w:rPr>
          <w:rFonts w:ascii="Verdana" w:hAnsi="Verdana"/>
          <w:b/>
          <w:sz w:val="20"/>
        </w:rPr>
        <w:t>Účastníci</w:t>
      </w:r>
    </w:p>
    <w:p w14:paraId="770717C5" w14:textId="77777777" w:rsidR="0024580E" w:rsidRPr="00E610DB" w:rsidRDefault="0024580E">
      <w:pPr>
        <w:jc w:val="both"/>
        <w:rPr>
          <w:rFonts w:ascii="Verdana" w:hAnsi="Verdana"/>
          <w:sz w:val="20"/>
        </w:rPr>
      </w:pPr>
    </w:p>
    <w:p w14:paraId="6627E723" w14:textId="77777777" w:rsidR="006B0098" w:rsidRPr="00E610DB" w:rsidRDefault="006B0098" w:rsidP="006B0098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Obchodní firma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>DELIKOMAT s.r.o.</w:t>
      </w:r>
    </w:p>
    <w:p w14:paraId="23DB0C3F" w14:textId="77777777" w:rsidR="006B0098" w:rsidRPr="00E610DB" w:rsidRDefault="006B0098" w:rsidP="006B0098">
      <w:pPr>
        <w:tabs>
          <w:tab w:val="left" w:pos="2835"/>
        </w:tabs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Pr="00E610DB">
        <w:rPr>
          <w:rFonts w:ascii="Verdana" w:hAnsi="Verdana"/>
          <w:sz w:val="20"/>
        </w:rPr>
        <w:t>ídlo:</w:t>
      </w:r>
      <w:r>
        <w:rPr>
          <w:rFonts w:ascii="Verdana" w:hAnsi="Verdana"/>
          <w:sz w:val="20"/>
        </w:rPr>
        <w:tab/>
        <w:t>U Vlečky 843, 664 42 Modřice</w:t>
      </w:r>
    </w:p>
    <w:p w14:paraId="2571A142" w14:textId="77777777" w:rsidR="006B0098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Pr="00E610DB">
        <w:rPr>
          <w:rFonts w:ascii="Verdana" w:hAnsi="Verdana"/>
          <w:sz w:val="20"/>
        </w:rPr>
        <w:t>egistr</w:t>
      </w:r>
      <w:r>
        <w:rPr>
          <w:rFonts w:ascii="Verdana" w:hAnsi="Verdana"/>
          <w:sz w:val="20"/>
        </w:rPr>
        <w:t>ace: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Krajský soud v Brně, oddíl C, vložka 20361 </w:t>
      </w:r>
    </w:p>
    <w:p w14:paraId="134428B0" w14:textId="77777777" w:rsidR="006B0098" w:rsidRPr="00E610DB" w:rsidRDefault="006B0098" w:rsidP="006B0098">
      <w:pPr>
        <w:ind w:left="70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Pr="00E610DB">
        <w:rPr>
          <w:rFonts w:ascii="Verdana" w:hAnsi="Verdana"/>
          <w:sz w:val="20"/>
        </w:rPr>
        <w:t>ankovní spojení:</w:t>
      </w:r>
      <w:r>
        <w:rPr>
          <w:rFonts w:ascii="Verdana" w:hAnsi="Verdana"/>
          <w:sz w:val="20"/>
        </w:rPr>
        <w:tab/>
        <w:t>Komerční banka a.s.</w:t>
      </w:r>
    </w:p>
    <w:p w14:paraId="38D994E5" w14:textId="4E149D55"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č</w:t>
      </w:r>
      <w:r w:rsidRPr="00E610DB">
        <w:rPr>
          <w:rFonts w:ascii="Verdana" w:hAnsi="Verdana"/>
          <w:sz w:val="20"/>
        </w:rPr>
        <w:t>íslo účtu: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E31EE6F" w14:textId="77777777" w:rsidR="006B0098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IČ</w:t>
      </w:r>
      <w:r w:rsidRPr="00E610DB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634 75 260</w:t>
      </w:r>
    </w:p>
    <w:p w14:paraId="2C94D89D" w14:textId="77777777" w:rsidR="006B0098" w:rsidRPr="00E610DB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  <w:t>DIČ: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CZ63475260</w:t>
      </w:r>
    </w:p>
    <w:p w14:paraId="6546D307" w14:textId="3CC015A9" w:rsidR="006B0098" w:rsidRPr="00E610DB" w:rsidRDefault="006B0098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</w:t>
      </w:r>
      <w:r w:rsidRPr="00E610DB">
        <w:rPr>
          <w:rFonts w:ascii="Verdana" w:hAnsi="Verdana"/>
          <w:sz w:val="20"/>
        </w:rPr>
        <w:t>el./fax:</w:t>
      </w:r>
      <w:r w:rsidR="0032142E">
        <w:rPr>
          <w:rFonts w:ascii="Verdana" w:hAnsi="Verdana"/>
          <w:sz w:val="20"/>
        </w:rPr>
        <w:tab/>
      </w:r>
      <w:r w:rsidR="0032142E">
        <w:rPr>
          <w:rFonts w:ascii="Verdana" w:hAnsi="Verdana"/>
          <w:sz w:val="20"/>
        </w:rPr>
        <w:tab/>
      </w:r>
    </w:p>
    <w:p w14:paraId="691AA522" w14:textId="77777777" w:rsidR="00AE6AE6" w:rsidRDefault="006B0098" w:rsidP="006B0098">
      <w:pPr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jednající</w:t>
      </w:r>
      <w:r w:rsidRPr="00E610DB">
        <w:rPr>
          <w:rFonts w:ascii="Verdana" w:hAnsi="Verdana"/>
          <w:sz w:val="20"/>
        </w:rPr>
        <w:t>:</w:t>
      </w:r>
      <w:r w:rsidR="00AE6AE6">
        <w:rPr>
          <w:rFonts w:ascii="Verdana" w:hAnsi="Verdana"/>
          <w:sz w:val="20"/>
        </w:rPr>
        <w:tab/>
      </w:r>
      <w:r w:rsidR="00AE6AE6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In</w:t>
      </w:r>
      <w:r w:rsidR="00AE6AE6">
        <w:rPr>
          <w:rFonts w:ascii="Verdana" w:hAnsi="Verdana"/>
          <w:sz w:val="20"/>
        </w:rPr>
        <w:t xml:space="preserve">g. </w:t>
      </w:r>
      <w:r w:rsidR="00AF221E">
        <w:rPr>
          <w:rFonts w:ascii="Verdana" w:hAnsi="Verdana"/>
          <w:sz w:val="20"/>
        </w:rPr>
        <w:t>Vilémem Řezáčem</w:t>
      </w:r>
      <w:r w:rsidR="00AE6AE6">
        <w:rPr>
          <w:rFonts w:ascii="Verdana" w:hAnsi="Verdana"/>
          <w:sz w:val="20"/>
        </w:rPr>
        <w:t xml:space="preserve">, jednatelem a </w:t>
      </w:r>
    </w:p>
    <w:p w14:paraId="3E3DF147" w14:textId="27104CB2" w:rsidR="006B0098" w:rsidRDefault="00AE6AE6" w:rsidP="006B009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</w:t>
      </w:r>
      <w:r w:rsidR="00B22489">
        <w:rPr>
          <w:rFonts w:ascii="Verdana" w:hAnsi="Verdana"/>
          <w:sz w:val="20"/>
        </w:rPr>
        <w:t xml:space="preserve">                           </w:t>
      </w:r>
      <w:r w:rsidR="00B22489">
        <w:rPr>
          <w:rFonts w:ascii="Verdana" w:hAnsi="Verdana"/>
          <w:sz w:val="20"/>
        </w:rPr>
        <w:tab/>
      </w:r>
      <w:r w:rsidR="00E7129B">
        <w:rPr>
          <w:rFonts w:ascii="Verdana" w:hAnsi="Verdana"/>
          <w:sz w:val="20"/>
        </w:rPr>
        <w:t xml:space="preserve">         </w:t>
      </w:r>
      <w:r>
        <w:rPr>
          <w:rFonts w:ascii="Verdana" w:hAnsi="Verdana"/>
          <w:sz w:val="20"/>
        </w:rPr>
        <w:t>, na základě plné moci</w:t>
      </w:r>
    </w:p>
    <w:p w14:paraId="695E0828" w14:textId="3E861A02" w:rsidR="006B0098" w:rsidRPr="009129D2" w:rsidRDefault="006B0098" w:rsidP="006B0098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  <w:t>kontaktní osoba:</w:t>
      </w:r>
      <w:r>
        <w:rPr>
          <w:rFonts w:ascii="Verdana" w:hAnsi="Verdana"/>
          <w:sz w:val="20"/>
        </w:rPr>
        <w:tab/>
      </w:r>
    </w:p>
    <w:p w14:paraId="576BDECA" w14:textId="07E49AC7" w:rsidR="006B0098" w:rsidRPr="009129D2" w:rsidRDefault="006B0098" w:rsidP="006B0098">
      <w:pPr>
        <w:tabs>
          <w:tab w:val="left" w:pos="709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  <w:t>kontaktní telefon:</w:t>
      </w:r>
      <w:r>
        <w:rPr>
          <w:rFonts w:ascii="Verdana" w:hAnsi="Verdana"/>
          <w:sz w:val="20"/>
        </w:rPr>
        <w:tab/>
      </w:r>
    </w:p>
    <w:p w14:paraId="604ED9AD" w14:textId="77777777" w:rsidR="006B0098" w:rsidRDefault="006B0098" w:rsidP="006B0098">
      <w:pPr>
        <w:ind w:firstLine="705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dále </w:t>
      </w:r>
      <w:r>
        <w:rPr>
          <w:rFonts w:ascii="Verdana" w:hAnsi="Verdana"/>
          <w:sz w:val="20"/>
        </w:rPr>
        <w:t xml:space="preserve">též jako </w:t>
      </w:r>
      <w:r w:rsidRPr="00E610DB">
        <w:rPr>
          <w:rFonts w:ascii="Verdana" w:hAnsi="Verdana"/>
          <w:b/>
          <w:i/>
          <w:sz w:val="20"/>
        </w:rPr>
        <w:t>„</w:t>
      </w:r>
      <w:r>
        <w:rPr>
          <w:rFonts w:ascii="Verdana" w:hAnsi="Verdana"/>
          <w:b/>
          <w:i/>
          <w:sz w:val="20"/>
        </w:rPr>
        <w:t>DELIKOMAT</w:t>
      </w:r>
      <w:r w:rsidRPr="00E610DB">
        <w:rPr>
          <w:rFonts w:ascii="Verdana" w:hAnsi="Verdana"/>
          <w:b/>
          <w:i/>
          <w:sz w:val="20"/>
        </w:rPr>
        <w:t>“</w:t>
      </w:r>
      <w:r w:rsidRPr="00E610DB">
        <w:rPr>
          <w:rFonts w:ascii="Verdana" w:hAnsi="Verdana"/>
          <w:sz w:val="20"/>
        </w:rPr>
        <w:t xml:space="preserve">, na straně </w:t>
      </w:r>
      <w:r>
        <w:rPr>
          <w:rFonts w:ascii="Verdana" w:hAnsi="Verdana"/>
          <w:sz w:val="20"/>
        </w:rPr>
        <w:t>jedné;</w:t>
      </w:r>
    </w:p>
    <w:p w14:paraId="385DA54B" w14:textId="77777777" w:rsidR="00E57808" w:rsidRDefault="00E57808" w:rsidP="006B0098">
      <w:pPr>
        <w:ind w:firstLine="705"/>
        <w:jc w:val="both"/>
        <w:rPr>
          <w:rFonts w:ascii="Verdana" w:hAnsi="Verdana"/>
          <w:sz w:val="20"/>
        </w:rPr>
      </w:pPr>
    </w:p>
    <w:p w14:paraId="1BA973E2" w14:textId="0771EAF6" w:rsidR="004D092D" w:rsidRPr="004D092D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2.</w:t>
      </w:r>
      <w:r w:rsidRPr="004D092D">
        <w:rPr>
          <w:rFonts w:ascii="Verdana" w:hAnsi="Verdana"/>
          <w:sz w:val="20"/>
        </w:rPr>
        <w:tab/>
        <w:t>Obchodní firma:</w:t>
      </w:r>
      <w:r w:rsidRPr="004D092D">
        <w:rPr>
          <w:rFonts w:ascii="Verdana" w:hAnsi="Verdana"/>
          <w:sz w:val="20"/>
        </w:rPr>
        <w:tab/>
      </w:r>
      <w:r w:rsidR="00F15FC2" w:rsidRPr="00F15FC2">
        <w:rPr>
          <w:rFonts w:ascii="Verdana" w:hAnsi="Verdana"/>
          <w:sz w:val="20"/>
        </w:rPr>
        <w:t>Nemocnice následné péče Moravská Třebová</w:t>
      </w:r>
    </w:p>
    <w:p w14:paraId="4ECF5D5F" w14:textId="136C57D6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sídlo: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="00F15FC2" w:rsidRPr="00F15FC2">
        <w:rPr>
          <w:rFonts w:ascii="Verdana" w:hAnsi="Verdana"/>
          <w:sz w:val="20"/>
        </w:rPr>
        <w:t>Svitavská 480/25, Předměstí, 571 01 Moravská Třebová</w:t>
      </w:r>
    </w:p>
    <w:p w14:paraId="043DEF2A" w14:textId="467E32AF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registrace: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  <w:t>Krajský soud v</w:t>
      </w:r>
      <w:r w:rsidR="00F15FC2">
        <w:rPr>
          <w:rFonts w:ascii="Verdana" w:hAnsi="Verdana"/>
          <w:sz w:val="20"/>
        </w:rPr>
        <w:t> Hradci Králové</w:t>
      </w:r>
      <w:r w:rsidRPr="004D092D">
        <w:rPr>
          <w:rFonts w:ascii="Verdana" w:hAnsi="Verdana"/>
          <w:sz w:val="20"/>
        </w:rPr>
        <w:t xml:space="preserve">, oddíl </w:t>
      </w:r>
      <w:proofErr w:type="spellStart"/>
      <w:r w:rsidR="00F15FC2">
        <w:rPr>
          <w:rFonts w:ascii="Verdana" w:hAnsi="Verdana"/>
          <w:sz w:val="20"/>
        </w:rPr>
        <w:t>Pr</w:t>
      </w:r>
      <w:proofErr w:type="spellEnd"/>
      <w:r w:rsidRPr="004D092D">
        <w:rPr>
          <w:rFonts w:ascii="Verdana" w:hAnsi="Verdana"/>
          <w:sz w:val="20"/>
        </w:rPr>
        <w:t xml:space="preserve">, vložka </w:t>
      </w:r>
      <w:r w:rsidR="00F15FC2">
        <w:rPr>
          <w:rFonts w:ascii="Verdana" w:hAnsi="Verdana"/>
          <w:sz w:val="20"/>
        </w:rPr>
        <w:t>727</w:t>
      </w:r>
    </w:p>
    <w:p w14:paraId="570CD614" w14:textId="193319BE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bankovní spojení:</w:t>
      </w:r>
      <w:r w:rsidRPr="004D092D">
        <w:rPr>
          <w:rFonts w:ascii="Verdana" w:hAnsi="Verdana"/>
          <w:sz w:val="20"/>
        </w:rPr>
        <w:tab/>
      </w:r>
      <w:r w:rsidR="00F15FC2" w:rsidRPr="00F15FC2">
        <w:rPr>
          <w:rFonts w:ascii="Verdana" w:hAnsi="Verdana"/>
          <w:sz w:val="20"/>
        </w:rPr>
        <w:t>Československá obchodní banka, a. s.</w:t>
      </w:r>
    </w:p>
    <w:p w14:paraId="227DA378" w14:textId="05676CD1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číslo účtu: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</w:p>
    <w:p w14:paraId="48F50324" w14:textId="3150989D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IČ: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="00F15FC2" w:rsidRPr="00F15FC2">
        <w:rPr>
          <w:rFonts w:ascii="Verdana" w:hAnsi="Verdana"/>
          <w:sz w:val="20"/>
        </w:rPr>
        <w:t>00193895</w:t>
      </w:r>
    </w:p>
    <w:p w14:paraId="7A866007" w14:textId="22BC9FAD" w:rsidR="004D092D" w:rsidRPr="004D092D" w:rsidRDefault="004D092D" w:rsidP="004D092D">
      <w:pPr>
        <w:ind w:firstLine="708"/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>DIČ: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="00F15FC2" w:rsidRPr="00F15FC2">
        <w:rPr>
          <w:rFonts w:ascii="Verdana" w:hAnsi="Verdana"/>
          <w:sz w:val="20"/>
        </w:rPr>
        <w:t>CZ00193895</w:t>
      </w:r>
    </w:p>
    <w:p w14:paraId="101EF896" w14:textId="39A087B5" w:rsidR="004D092D" w:rsidRPr="004D092D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ab/>
        <w:t>tel.: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  <w:t xml:space="preserve">    </w:t>
      </w:r>
      <w:r w:rsidRPr="004D092D">
        <w:rPr>
          <w:rFonts w:ascii="Verdana" w:hAnsi="Verdana"/>
          <w:sz w:val="20"/>
        </w:rPr>
        <w:tab/>
      </w:r>
    </w:p>
    <w:p w14:paraId="0F3358B4" w14:textId="35316000" w:rsidR="004D092D" w:rsidRPr="004D092D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ab/>
        <w:t>jednající:</w:t>
      </w:r>
      <w:r w:rsidRPr="004D092D">
        <w:rPr>
          <w:rFonts w:ascii="Verdana" w:hAnsi="Verdana"/>
          <w:sz w:val="20"/>
        </w:rPr>
        <w:tab/>
      </w:r>
      <w:r w:rsidRPr="004D092D">
        <w:rPr>
          <w:rFonts w:ascii="Verdana" w:hAnsi="Verdana"/>
          <w:sz w:val="20"/>
        </w:rPr>
        <w:tab/>
      </w:r>
      <w:r w:rsidR="00F15FC2">
        <w:rPr>
          <w:rFonts w:ascii="Verdana" w:hAnsi="Verdana"/>
          <w:sz w:val="20"/>
        </w:rPr>
        <w:t>MUDr. Pavlem Havířem</w:t>
      </w:r>
      <w:r w:rsidRPr="004D092D">
        <w:rPr>
          <w:rFonts w:ascii="Verdana" w:hAnsi="Verdana"/>
          <w:sz w:val="20"/>
        </w:rPr>
        <w:t xml:space="preserve">, </w:t>
      </w:r>
      <w:r w:rsidR="009B529E">
        <w:rPr>
          <w:rFonts w:ascii="Verdana" w:hAnsi="Verdana"/>
          <w:sz w:val="20"/>
        </w:rPr>
        <w:t>ředitelem</w:t>
      </w:r>
    </w:p>
    <w:p w14:paraId="3FDEAC6F" w14:textId="6812700D" w:rsidR="004D092D" w:rsidRPr="004D092D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ab/>
        <w:t xml:space="preserve">kontaktní osoba: </w:t>
      </w:r>
      <w:r w:rsidRPr="004D092D">
        <w:rPr>
          <w:rFonts w:ascii="Verdana" w:hAnsi="Verdana"/>
          <w:sz w:val="20"/>
        </w:rPr>
        <w:tab/>
      </w:r>
    </w:p>
    <w:p w14:paraId="5C89FD42" w14:textId="26617F90" w:rsidR="004D092D" w:rsidRPr="004D092D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ab/>
        <w:t>kontaktní telefon:</w:t>
      </w:r>
      <w:r w:rsidRPr="004D092D">
        <w:rPr>
          <w:rFonts w:ascii="Verdana" w:hAnsi="Verdana"/>
          <w:sz w:val="20"/>
        </w:rPr>
        <w:tab/>
      </w:r>
    </w:p>
    <w:p w14:paraId="36C9C250" w14:textId="34C5AC23" w:rsidR="004D092D" w:rsidRPr="00E610DB" w:rsidRDefault="004D092D" w:rsidP="004D092D">
      <w:pPr>
        <w:jc w:val="both"/>
        <w:rPr>
          <w:rFonts w:ascii="Verdana" w:hAnsi="Verdana"/>
          <w:sz w:val="20"/>
        </w:rPr>
      </w:pPr>
      <w:r w:rsidRPr="004D092D">
        <w:rPr>
          <w:rFonts w:ascii="Verdana" w:hAnsi="Verdana"/>
          <w:sz w:val="20"/>
        </w:rPr>
        <w:t xml:space="preserve">      </w:t>
      </w:r>
      <w:r w:rsidRPr="004D092D">
        <w:rPr>
          <w:rFonts w:ascii="Verdana" w:hAnsi="Verdana"/>
          <w:sz w:val="20"/>
        </w:rPr>
        <w:tab/>
        <w:t>dále též jako „Partner“, na straně druhé.</w:t>
      </w:r>
    </w:p>
    <w:p w14:paraId="050AD878" w14:textId="77777777" w:rsidR="0024580E" w:rsidRPr="00E610DB" w:rsidRDefault="0024580E">
      <w:pPr>
        <w:jc w:val="both"/>
        <w:rPr>
          <w:rFonts w:ascii="Verdana" w:hAnsi="Verdana"/>
          <w:sz w:val="20"/>
        </w:rPr>
      </w:pPr>
    </w:p>
    <w:p w14:paraId="0C1F3190" w14:textId="77777777"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II. Vlastnictví Věci</w:t>
      </w:r>
    </w:p>
    <w:p w14:paraId="5D899D2F" w14:textId="77777777" w:rsidR="00280D66" w:rsidRDefault="00280D66" w:rsidP="002A0778">
      <w:pPr>
        <w:jc w:val="both"/>
        <w:rPr>
          <w:rFonts w:ascii="Verdana" w:hAnsi="Verdana"/>
          <w:sz w:val="20"/>
        </w:rPr>
      </w:pPr>
    </w:p>
    <w:p w14:paraId="7C95842A" w14:textId="54847C47" w:rsidR="00751A64" w:rsidRPr="00AC1C07" w:rsidRDefault="00751A64" w:rsidP="00751A6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je výlučným vlastníkem </w:t>
      </w:r>
      <w:r w:rsidR="00F15FC2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 xml:space="preserve"> ks </w:t>
      </w:r>
      <w:r w:rsidR="00967D89">
        <w:rPr>
          <w:rFonts w:ascii="Verdana" w:hAnsi="Verdana"/>
          <w:sz w:val="20"/>
        </w:rPr>
        <w:t>automat</w:t>
      </w:r>
      <w:r w:rsidR="00F15FC2">
        <w:rPr>
          <w:rFonts w:ascii="Verdana" w:hAnsi="Verdana"/>
          <w:sz w:val="20"/>
        </w:rPr>
        <w:t>ů na teplé nápoje</w:t>
      </w:r>
      <w:r>
        <w:rPr>
          <w:rFonts w:ascii="Verdana" w:hAnsi="Verdana"/>
          <w:sz w:val="20"/>
        </w:rPr>
        <w:t xml:space="preserve"> </w:t>
      </w:r>
      <w:r w:rsidRPr="00AC1C07">
        <w:rPr>
          <w:rFonts w:ascii="Verdana" w:hAnsi="Verdana"/>
          <w:sz w:val="20"/>
        </w:rPr>
        <w:t>(dále jen Věc).</w:t>
      </w:r>
    </w:p>
    <w:p w14:paraId="570451AF" w14:textId="54F10B9A" w:rsidR="00F15FC2" w:rsidRPr="00F15FC2" w:rsidRDefault="00751A64" w:rsidP="00F15FC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umístění:</w:t>
      </w:r>
      <w:r w:rsidR="00F15FC2" w:rsidRPr="00F15FC2">
        <w:rPr>
          <w:rFonts w:ascii="Verdana" w:hAnsi="Verdana"/>
          <w:sz w:val="20"/>
        </w:rPr>
        <w:t xml:space="preserve"> </w:t>
      </w:r>
    </w:p>
    <w:p w14:paraId="5BBE99E3" w14:textId="77777777" w:rsidR="00F15FC2" w:rsidRPr="00F15FC2" w:rsidRDefault="00F15FC2" w:rsidP="00F15FC2">
      <w:pPr>
        <w:jc w:val="both"/>
        <w:rPr>
          <w:rFonts w:ascii="Verdana" w:hAnsi="Verdana"/>
          <w:sz w:val="20"/>
        </w:rPr>
      </w:pPr>
      <w:r w:rsidRPr="00F15FC2">
        <w:rPr>
          <w:rFonts w:ascii="Verdana" w:hAnsi="Verdana"/>
          <w:sz w:val="20"/>
        </w:rPr>
        <w:t>budova polikliniky, Svitavská 480/25, 571 01 Moravská Třebová</w:t>
      </w:r>
    </w:p>
    <w:p w14:paraId="0EFC466F" w14:textId="3A228836" w:rsidR="00751A64" w:rsidRPr="00AC1C07" w:rsidRDefault="00F15FC2" w:rsidP="00F15FC2">
      <w:pPr>
        <w:jc w:val="both"/>
        <w:rPr>
          <w:rFonts w:ascii="Verdana" w:hAnsi="Verdana"/>
          <w:sz w:val="20"/>
        </w:rPr>
      </w:pPr>
      <w:r w:rsidRPr="00F15FC2">
        <w:rPr>
          <w:rFonts w:ascii="Verdana" w:hAnsi="Verdana"/>
          <w:sz w:val="20"/>
        </w:rPr>
        <w:t>budova nové nemocnice, Svitavská 1634/42, 571 01 Moravská Třebová</w:t>
      </w:r>
    </w:p>
    <w:p w14:paraId="49B13A0D" w14:textId="77777777" w:rsidR="00883387" w:rsidRPr="00E610DB" w:rsidRDefault="00883387">
      <w:pPr>
        <w:jc w:val="both"/>
        <w:rPr>
          <w:rFonts w:ascii="Verdana" w:hAnsi="Verdana"/>
          <w:sz w:val="20"/>
        </w:rPr>
      </w:pPr>
    </w:p>
    <w:p w14:paraId="2F0CEF92" w14:textId="77777777"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III. Předmět Smlouvy</w:t>
      </w:r>
    </w:p>
    <w:p w14:paraId="1E4F8EA1" w14:textId="77777777"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6D1F811D" w14:textId="77777777" w:rsidR="0024580E" w:rsidRPr="00E610DB" w:rsidRDefault="0024580E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Předmětem Smlouvy je úprava práv a povinností </w:t>
      </w:r>
      <w:r w:rsidR="001F2EFC">
        <w:rPr>
          <w:rFonts w:ascii="Verdana" w:hAnsi="Verdana"/>
          <w:sz w:val="20"/>
        </w:rPr>
        <w:t>účastníků</w:t>
      </w:r>
      <w:r w:rsidRPr="00E610DB">
        <w:rPr>
          <w:rFonts w:ascii="Verdana" w:hAnsi="Verdana"/>
          <w:sz w:val="20"/>
        </w:rPr>
        <w:t xml:space="preserve"> </w:t>
      </w:r>
      <w:r w:rsidR="001F2EFC">
        <w:rPr>
          <w:rFonts w:ascii="Verdana" w:hAnsi="Verdana"/>
          <w:sz w:val="20"/>
        </w:rPr>
        <w:t xml:space="preserve">ve smyslu ustanovení § 1725 věta druhá OZ </w:t>
      </w:r>
      <w:r w:rsidRPr="00E610DB">
        <w:rPr>
          <w:rFonts w:ascii="Verdana" w:hAnsi="Verdana"/>
          <w:sz w:val="20"/>
        </w:rPr>
        <w:t>p</w:t>
      </w:r>
      <w:r w:rsidR="001F2EFC">
        <w:rPr>
          <w:rFonts w:ascii="Verdana" w:hAnsi="Verdana"/>
          <w:sz w:val="20"/>
        </w:rPr>
        <w:t>ro</w:t>
      </w:r>
      <w:r w:rsidRPr="00E610DB">
        <w:rPr>
          <w:rFonts w:ascii="Verdana" w:hAnsi="Verdana"/>
          <w:sz w:val="20"/>
        </w:rPr>
        <w:t xml:space="preserve"> umístění Věci v nemovitosti, j</w:t>
      </w:r>
      <w:r w:rsidR="001F2EFC">
        <w:rPr>
          <w:rFonts w:ascii="Verdana" w:hAnsi="Verdana"/>
          <w:sz w:val="20"/>
        </w:rPr>
        <w:t>i</w:t>
      </w:r>
      <w:r w:rsidRPr="00E610DB">
        <w:rPr>
          <w:rFonts w:ascii="Verdana" w:hAnsi="Verdana"/>
          <w:sz w:val="20"/>
        </w:rPr>
        <w:t xml:space="preserve">ž užívá </w:t>
      </w:r>
      <w:r w:rsidR="001F2EFC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 xml:space="preserve">artner, za účelem </w:t>
      </w:r>
      <w:r w:rsidR="001F2EFC">
        <w:rPr>
          <w:rFonts w:ascii="Verdana" w:hAnsi="Verdana"/>
          <w:sz w:val="20"/>
        </w:rPr>
        <w:t xml:space="preserve">jejího </w:t>
      </w:r>
      <w:r w:rsidR="001F2EFC" w:rsidRPr="00E610DB">
        <w:rPr>
          <w:rFonts w:ascii="Verdana" w:hAnsi="Verdana"/>
          <w:sz w:val="20"/>
        </w:rPr>
        <w:t>úplatné</w:t>
      </w:r>
      <w:r w:rsidR="001F2EFC">
        <w:rPr>
          <w:rFonts w:ascii="Verdana" w:hAnsi="Verdana"/>
          <w:sz w:val="20"/>
        </w:rPr>
        <w:t>ho</w:t>
      </w:r>
      <w:r w:rsidR="001F2EFC" w:rsidRPr="00E610DB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>provozování.</w:t>
      </w:r>
    </w:p>
    <w:p w14:paraId="6CA93270" w14:textId="77777777" w:rsidR="0024580E" w:rsidRPr="00E610DB" w:rsidRDefault="0024580E" w:rsidP="001F2EFC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Partner se zavazuje umožnit </w:t>
      </w:r>
      <w:r w:rsidR="001F2EFC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umístění, zprovoznění a pr</w:t>
      </w:r>
      <w:r w:rsidR="001F2EFC">
        <w:rPr>
          <w:rFonts w:ascii="Verdana" w:hAnsi="Verdana"/>
          <w:sz w:val="20"/>
        </w:rPr>
        <w:t>ovozování Věci v nemovitosti, ji</w:t>
      </w:r>
      <w:r w:rsidRPr="00E610DB">
        <w:rPr>
          <w:rFonts w:ascii="Verdana" w:hAnsi="Verdana"/>
          <w:sz w:val="20"/>
        </w:rPr>
        <w:t xml:space="preserve">ž </w:t>
      </w:r>
      <w:r w:rsidR="00F51F6B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 xml:space="preserve">artner užívá, </w:t>
      </w:r>
      <w:r w:rsidR="001F2EFC" w:rsidRPr="00E610DB">
        <w:rPr>
          <w:rFonts w:ascii="Verdana" w:hAnsi="Verdana"/>
          <w:sz w:val="20"/>
        </w:rPr>
        <w:t xml:space="preserve">za podmínek </w:t>
      </w:r>
      <w:r w:rsidR="001F2EFC">
        <w:rPr>
          <w:rFonts w:ascii="Verdana" w:hAnsi="Verdana"/>
          <w:sz w:val="20"/>
        </w:rPr>
        <w:t xml:space="preserve">dále </w:t>
      </w:r>
      <w:r w:rsidR="001F2EFC" w:rsidRPr="00E610DB">
        <w:rPr>
          <w:rFonts w:ascii="Verdana" w:hAnsi="Verdana"/>
          <w:sz w:val="20"/>
        </w:rPr>
        <w:t xml:space="preserve">ve Smlouvě </w:t>
      </w:r>
      <w:r w:rsidR="001F2EFC">
        <w:rPr>
          <w:rFonts w:ascii="Verdana" w:hAnsi="Verdana"/>
          <w:sz w:val="20"/>
        </w:rPr>
        <w:t xml:space="preserve">sjednaných, a společnost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toto </w:t>
      </w:r>
      <w:r w:rsidR="001F2EFC">
        <w:rPr>
          <w:rFonts w:ascii="Verdana" w:hAnsi="Verdana"/>
          <w:sz w:val="20"/>
        </w:rPr>
        <w:t xml:space="preserve">právo </w:t>
      </w:r>
      <w:r w:rsidRPr="00E610DB">
        <w:rPr>
          <w:rFonts w:ascii="Verdana" w:hAnsi="Verdana"/>
          <w:sz w:val="20"/>
        </w:rPr>
        <w:t>přijímá.</w:t>
      </w:r>
    </w:p>
    <w:p w14:paraId="3200EB19" w14:textId="77777777" w:rsidR="000C5A52" w:rsidRPr="00F24935" w:rsidRDefault="001F2EFC" w:rsidP="000C5A52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Společnost </w:t>
      </w:r>
      <w:r w:rsidR="006E7705">
        <w:rPr>
          <w:rFonts w:ascii="Verdana" w:hAnsi="Verdana"/>
          <w:sz w:val="20"/>
        </w:rPr>
        <w:t>DELIKOMAT</w:t>
      </w:r>
      <w:r w:rsidR="0024580E" w:rsidRPr="00E610DB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se zavazuje </w:t>
      </w:r>
      <w:r w:rsidR="00D701E3">
        <w:rPr>
          <w:rFonts w:ascii="Verdana" w:hAnsi="Verdana"/>
          <w:sz w:val="20"/>
        </w:rPr>
        <w:t xml:space="preserve">Věc </w:t>
      </w:r>
      <w:r w:rsidR="0024580E" w:rsidRPr="00E610DB">
        <w:rPr>
          <w:rFonts w:ascii="Verdana" w:hAnsi="Verdana"/>
          <w:sz w:val="20"/>
        </w:rPr>
        <w:t>umístit, připojit k napájecím zdroj</w:t>
      </w:r>
      <w:r w:rsidR="00D701E3">
        <w:rPr>
          <w:rFonts w:ascii="Verdana" w:hAnsi="Verdana"/>
          <w:sz w:val="20"/>
        </w:rPr>
        <w:t>ům</w:t>
      </w:r>
      <w:r w:rsidR="0024580E" w:rsidRPr="00E610DB">
        <w:rPr>
          <w:rFonts w:ascii="Verdana" w:hAnsi="Verdana"/>
          <w:sz w:val="20"/>
        </w:rPr>
        <w:t>, zprovoznit</w:t>
      </w:r>
      <w:r w:rsidR="00D701E3">
        <w:rPr>
          <w:rFonts w:ascii="Verdana" w:hAnsi="Verdana"/>
          <w:sz w:val="20"/>
        </w:rPr>
        <w:t xml:space="preserve"> a</w:t>
      </w:r>
      <w:r w:rsidR="0024580E" w:rsidRPr="00E610DB">
        <w:rPr>
          <w:rFonts w:ascii="Verdana" w:hAnsi="Verdana"/>
          <w:sz w:val="20"/>
        </w:rPr>
        <w:t xml:space="preserve"> po dobu trvání Smlouvy provozovat a po skončení Smlo</w:t>
      </w:r>
      <w:r w:rsidR="00D701E3">
        <w:rPr>
          <w:rFonts w:ascii="Verdana" w:hAnsi="Verdana"/>
          <w:sz w:val="20"/>
        </w:rPr>
        <w:t>uvy odvézt Věc z nemovitosti, ji</w:t>
      </w:r>
      <w:r w:rsidR="0024580E" w:rsidRPr="00E610DB">
        <w:rPr>
          <w:rFonts w:ascii="Verdana" w:hAnsi="Verdana"/>
          <w:sz w:val="20"/>
        </w:rPr>
        <w:t xml:space="preserve">ž </w:t>
      </w:r>
      <w:r w:rsidR="00D701E3">
        <w:rPr>
          <w:rFonts w:ascii="Verdana" w:hAnsi="Verdana"/>
          <w:sz w:val="20"/>
        </w:rPr>
        <w:t>P</w:t>
      </w:r>
      <w:r w:rsidR="0024580E" w:rsidRPr="00E610DB">
        <w:rPr>
          <w:rFonts w:ascii="Verdana" w:hAnsi="Verdana"/>
          <w:sz w:val="20"/>
        </w:rPr>
        <w:t>artner užívá.</w:t>
      </w:r>
    </w:p>
    <w:p w14:paraId="6847F406" w14:textId="77777777" w:rsidR="00D5603D" w:rsidRPr="00B71DF9" w:rsidRDefault="0024580E" w:rsidP="00B71DF9">
      <w:pPr>
        <w:numPr>
          <w:ilvl w:val="0"/>
          <w:numId w:val="1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Partner prohlašuje, že je oprávněn Smlouv</w:t>
      </w:r>
      <w:r w:rsidR="00B95076">
        <w:rPr>
          <w:rFonts w:ascii="Verdana" w:hAnsi="Verdana"/>
          <w:sz w:val="20"/>
        </w:rPr>
        <w:t>o</w:t>
      </w:r>
      <w:r w:rsidRPr="00E610DB">
        <w:rPr>
          <w:rFonts w:ascii="Verdana" w:hAnsi="Verdana"/>
          <w:sz w:val="20"/>
        </w:rPr>
        <w:t xml:space="preserve">u poskytnout </w:t>
      </w:r>
      <w:r w:rsidR="00D701E3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="00D701E3">
        <w:rPr>
          <w:rFonts w:ascii="Verdana" w:hAnsi="Verdana"/>
          <w:sz w:val="20"/>
        </w:rPr>
        <w:t xml:space="preserve"> předmětné</w:t>
      </w:r>
      <w:r w:rsidRPr="00E610DB">
        <w:rPr>
          <w:rFonts w:ascii="Verdana" w:hAnsi="Verdana"/>
          <w:sz w:val="20"/>
        </w:rPr>
        <w:t xml:space="preserve"> </w:t>
      </w:r>
      <w:r w:rsidR="00D701E3">
        <w:rPr>
          <w:rFonts w:ascii="Verdana" w:hAnsi="Verdana"/>
          <w:sz w:val="20"/>
        </w:rPr>
        <w:t>právo a v souvislosti s tímto prohlášením se zavazuje</w:t>
      </w:r>
      <w:r w:rsidRPr="00E610DB">
        <w:rPr>
          <w:rFonts w:ascii="Verdana" w:hAnsi="Verdana"/>
          <w:sz w:val="20"/>
        </w:rPr>
        <w:t xml:space="preserve">, že </w:t>
      </w:r>
      <w:r w:rsidR="00D701E3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 xml:space="preserve"> uhradí </w:t>
      </w:r>
      <w:r w:rsidR="00D701E3">
        <w:rPr>
          <w:rFonts w:ascii="Verdana" w:hAnsi="Verdana"/>
          <w:sz w:val="20"/>
        </w:rPr>
        <w:t xml:space="preserve">skutečnou </w:t>
      </w:r>
      <w:r w:rsidRPr="00E610DB">
        <w:rPr>
          <w:rFonts w:ascii="Verdana" w:hAnsi="Verdana"/>
          <w:sz w:val="20"/>
        </w:rPr>
        <w:t xml:space="preserve">škodu a ušlý zisk </w:t>
      </w:r>
      <w:r w:rsidR="00D701E3">
        <w:rPr>
          <w:rFonts w:ascii="Verdana" w:hAnsi="Verdana"/>
          <w:sz w:val="20"/>
        </w:rPr>
        <w:t xml:space="preserve">vzešlé </w:t>
      </w:r>
      <w:r w:rsidRPr="00E610DB">
        <w:rPr>
          <w:rFonts w:ascii="Verdana" w:hAnsi="Verdana"/>
          <w:sz w:val="20"/>
        </w:rPr>
        <w:t xml:space="preserve">z nepravdivosti </w:t>
      </w:r>
      <w:r w:rsidR="00D701E3">
        <w:rPr>
          <w:rFonts w:ascii="Verdana" w:hAnsi="Verdana"/>
          <w:sz w:val="20"/>
        </w:rPr>
        <w:t xml:space="preserve">zde učiněného </w:t>
      </w:r>
      <w:r w:rsidRPr="00E610DB">
        <w:rPr>
          <w:rFonts w:ascii="Verdana" w:hAnsi="Verdana"/>
          <w:sz w:val="20"/>
        </w:rPr>
        <w:t>prohlášení.</w:t>
      </w:r>
    </w:p>
    <w:p w14:paraId="2B697122" w14:textId="77777777" w:rsidR="0024580E" w:rsidRPr="00E610DB" w:rsidRDefault="0024580E" w:rsidP="004C2886">
      <w:pPr>
        <w:jc w:val="both"/>
        <w:rPr>
          <w:rFonts w:ascii="Verdana" w:hAnsi="Verdana"/>
          <w:sz w:val="20"/>
        </w:rPr>
      </w:pPr>
    </w:p>
    <w:p w14:paraId="0725EEDC" w14:textId="77777777"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IV. Doba umístění Věci</w:t>
      </w:r>
    </w:p>
    <w:p w14:paraId="554928AA" w14:textId="77777777"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39BC266F" w14:textId="19416FD3" w:rsidR="002F56BC" w:rsidRDefault="002F56BC" w:rsidP="002F56BC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8E6504">
        <w:rPr>
          <w:rFonts w:ascii="Verdana" w:hAnsi="Verdana"/>
          <w:sz w:val="20"/>
        </w:rPr>
        <w:t>Doba umístění Vě</w:t>
      </w:r>
      <w:r>
        <w:rPr>
          <w:rFonts w:ascii="Verdana" w:hAnsi="Verdana"/>
          <w:sz w:val="20"/>
        </w:rPr>
        <w:t xml:space="preserve">ci se sjednává na dobu určitou </w:t>
      </w:r>
      <w:r w:rsidR="003E3700">
        <w:rPr>
          <w:rFonts w:ascii="Verdana" w:hAnsi="Verdana"/>
          <w:sz w:val="20"/>
        </w:rPr>
        <w:t xml:space="preserve">dvou </w:t>
      </w:r>
      <w:r>
        <w:rPr>
          <w:rFonts w:ascii="Verdana" w:hAnsi="Verdana"/>
          <w:sz w:val="20"/>
        </w:rPr>
        <w:t>let.</w:t>
      </w:r>
    </w:p>
    <w:p w14:paraId="021B4047" w14:textId="2AA0CBD8" w:rsidR="002F56BC" w:rsidRDefault="002F56BC" w:rsidP="002F56BC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Sjedn</w:t>
      </w:r>
      <w:r>
        <w:rPr>
          <w:rFonts w:ascii="Verdana" w:hAnsi="Verdana"/>
          <w:sz w:val="20"/>
        </w:rPr>
        <w:t xml:space="preserve">aná doba umístění počíná dnem </w:t>
      </w:r>
      <w:r w:rsidR="00CC3B2D">
        <w:rPr>
          <w:rFonts w:ascii="Verdana" w:hAnsi="Verdana"/>
          <w:sz w:val="20"/>
        </w:rPr>
        <w:t>1.</w:t>
      </w:r>
      <w:r w:rsidR="00F15FC2">
        <w:rPr>
          <w:rFonts w:ascii="Verdana" w:hAnsi="Verdana"/>
          <w:sz w:val="20"/>
        </w:rPr>
        <w:t>6</w:t>
      </w:r>
      <w:r w:rsidR="00CC3B2D">
        <w:rPr>
          <w:rFonts w:ascii="Verdana" w:hAnsi="Verdana"/>
          <w:sz w:val="20"/>
        </w:rPr>
        <w:t>.2025</w:t>
      </w:r>
      <w:r>
        <w:rPr>
          <w:rFonts w:ascii="Verdana" w:hAnsi="Verdana"/>
          <w:sz w:val="20"/>
        </w:rPr>
        <w:t xml:space="preserve">, </w:t>
      </w:r>
      <w:r w:rsidRPr="005C27E6">
        <w:rPr>
          <w:rFonts w:ascii="Verdana" w:hAnsi="Verdana"/>
          <w:sz w:val="20"/>
        </w:rPr>
        <w:t>kdy</w:t>
      </w:r>
      <w:r w:rsidRPr="005C27E6">
        <w:rPr>
          <w:rFonts w:ascii="Verdana" w:hAnsi="Verdana"/>
          <w:color w:val="FF0000"/>
          <w:sz w:val="20"/>
        </w:rPr>
        <w:t xml:space="preserve"> </w:t>
      </w:r>
      <w:r w:rsidRPr="005C27E6">
        <w:rPr>
          <w:rFonts w:ascii="Verdana" w:hAnsi="Verdana"/>
          <w:sz w:val="20"/>
        </w:rPr>
        <w:t>rovněž tato Smlouva nabývá účinnosti.</w:t>
      </w:r>
    </w:p>
    <w:p w14:paraId="6A7D9000" w14:textId="77777777" w:rsidR="002F56BC" w:rsidRPr="00ED6296" w:rsidRDefault="002F56BC" w:rsidP="002F56BC">
      <w:pPr>
        <w:numPr>
          <w:ilvl w:val="0"/>
          <w:numId w:val="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Smlouvu lze ukončit kdykoli dohodou </w:t>
      </w:r>
      <w:r>
        <w:rPr>
          <w:rFonts w:ascii="Verdana" w:hAnsi="Verdana"/>
          <w:sz w:val="20"/>
        </w:rPr>
        <w:t>účastníků</w:t>
      </w:r>
      <w:r w:rsidRPr="00E610DB">
        <w:rPr>
          <w:rFonts w:ascii="Verdana" w:hAnsi="Verdana"/>
          <w:sz w:val="20"/>
        </w:rPr>
        <w:t>.</w:t>
      </w:r>
    </w:p>
    <w:p w14:paraId="31AEF669" w14:textId="77777777" w:rsidR="0024580E" w:rsidRPr="00E610DB" w:rsidRDefault="0024580E">
      <w:pPr>
        <w:jc w:val="both"/>
        <w:rPr>
          <w:rFonts w:ascii="Verdana" w:hAnsi="Verdana"/>
          <w:sz w:val="20"/>
        </w:rPr>
      </w:pPr>
    </w:p>
    <w:p w14:paraId="202FF795" w14:textId="77777777"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>V. Úhrada za umístění Věci</w:t>
      </w:r>
    </w:p>
    <w:p w14:paraId="02577FD8" w14:textId="42F176E9" w:rsidR="00AD0B86" w:rsidRDefault="00AD0B86" w:rsidP="00AD0B86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C041B8">
        <w:rPr>
          <w:rFonts w:ascii="Verdana" w:hAnsi="Verdana"/>
          <w:sz w:val="20"/>
        </w:rPr>
        <w:t xml:space="preserve">Společnost </w:t>
      </w:r>
      <w:r w:rsidRPr="00C041B8">
        <w:rPr>
          <w:rFonts w:ascii="Verdana" w:hAnsi="Verdana"/>
          <w:color w:val="000000"/>
          <w:sz w:val="20"/>
        </w:rPr>
        <w:t>DELIKOMAT</w:t>
      </w:r>
      <w:r w:rsidRPr="00C041B8">
        <w:rPr>
          <w:rFonts w:ascii="Verdana" w:hAnsi="Verdana"/>
          <w:sz w:val="20"/>
        </w:rPr>
        <w:t xml:space="preserve"> uhradí Partnerovi za umístění Věci níže sjednané plnění, přičemž náklady spojené s provozem Věci, jako je úhrada</w:t>
      </w:r>
      <w:r w:rsidR="002202E0">
        <w:rPr>
          <w:rFonts w:ascii="Verdana" w:hAnsi="Verdana"/>
          <w:sz w:val="20"/>
        </w:rPr>
        <w:t xml:space="preserve"> </w:t>
      </w:r>
      <w:r w:rsidRPr="00C041B8">
        <w:rPr>
          <w:rFonts w:ascii="Verdana" w:hAnsi="Verdana"/>
          <w:sz w:val="20"/>
        </w:rPr>
        <w:t>elektrické energie a úklidu odpadků, bude hradit Partner.</w:t>
      </w:r>
    </w:p>
    <w:p w14:paraId="386A5247" w14:textId="4A36835A" w:rsidR="00AA58E8" w:rsidRPr="009C7259" w:rsidRDefault="00AA58E8" w:rsidP="00AA58E8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Výše úhrady činí Kč </w:t>
      </w:r>
      <w:r w:rsidR="00074C7A">
        <w:rPr>
          <w:rFonts w:ascii="Verdana" w:hAnsi="Verdana"/>
          <w:sz w:val="20"/>
        </w:rPr>
        <w:t>22.200</w:t>
      </w:r>
      <w:r>
        <w:rPr>
          <w:rFonts w:ascii="Verdana" w:hAnsi="Verdana"/>
          <w:sz w:val="20"/>
        </w:rPr>
        <w:t>,-</w:t>
      </w:r>
      <w:r w:rsidRPr="00E610DB">
        <w:rPr>
          <w:rFonts w:ascii="Verdana" w:hAnsi="Verdana"/>
          <w:sz w:val="20"/>
        </w:rPr>
        <w:t xml:space="preserve"> (slovy: </w:t>
      </w:r>
      <w:r w:rsidR="00074C7A">
        <w:rPr>
          <w:rFonts w:ascii="Verdana" w:hAnsi="Verdana"/>
          <w:sz w:val="20"/>
        </w:rPr>
        <w:t>dvacet dva tisíc dvě stě korun českých</w:t>
      </w:r>
      <w:r w:rsidRPr="00E610DB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ročně. </w:t>
      </w:r>
    </w:p>
    <w:p w14:paraId="61E352CB" w14:textId="49419939" w:rsidR="00AA58E8" w:rsidRDefault="00AA58E8" w:rsidP="00AA58E8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Úhrada </w:t>
      </w:r>
      <w:r>
        <w:rPr>
          <w:rFonts w:ascii="Verdana" w:hAnsi="Verdana"/>
          <w:sz w:val="20"/>
        </w:rPr>
        <w:t xml:space="preserve">sjednaná </w:t>
      </w:r>
      <w:r w:rsidRPr="00E610DB">
        <w:rPr>
          <w:rFonts w:ascii="Verdana" w:hAnsi="Verdana"/>
          <w:sz w:val="20"/>
        </w:rPr>
        <w:t>v čl. V.</w:t>
      </w:r>
      <w:r>
        <w:rPr>
          <w:rFonts w:ascii="Verdana" w:hAnsi="Verdana"/>
          <w:sz w:val="20"/>
        </w:rPr>
        <w:t xml:space="preserve"> odst. </w:t>
      </w:r>
      <w:r w:rsidRPr="00E610DB">
        <w:rPr>
          <w:rFonts w:ascii="Verdana" w:hAnsi="Verdana"/>
          <w:sz w:val="20"/>
        </w:rPr>
        <w:t>2. Smlouvy je splatná v</w:t>
      </w:r>
      <w:r w:rsidR="00DC2BA0">
        <w:rPr>
          <w:rFonts w:ascii="Verdana" w:hAnsi="Verdana"/>
          <w:sz w:val="20"/>
        </w:rPr>
        <w:t>e dvanácti měsíčních</w:t>
      </w:r>
      <w:r>
        <w:rPr>
          <w:rFonts w:ascii="Verdana" w:hAnsi="Verdana"/>
          <w:sz w:val="20"/>
        </w:rPr>
        <w:t xml:space="preserve"> splát</w:t>
      </w:r>
      <w:r w:rsidR="00DC2BA0">
        <w:rPr>
          <w:rFonts w:ascii="Verdana" w:hAnsi="Verdana"/>
          <w:sz w:val="20"/>
        </w:rPr>
        <w:t>kách</w:t>
      </w:r>
      <w:r w:rsidRPr="00E610DB">
        <w:rPr>
          <w:rFonts w:ascii="Verdana" w:hAnsi="Verdana"/>
          <w:sz w:val="20"/>
        </w:rPr>
        <w:t xml:space="preserve"> ve výši Kč </w:t>
      </w:r>
      <w:r w:rsidR="00DC2BA0">
        <w:rPr>
          <w:rFonts w:ascii="Verdana" w:hAnsi="Verdana"/>
          <w:sz w:val="20"/>
        </w:rPr>
        <w:t>1.850</w:t>
      </w:r>
      <w:r>
        <w:rPr>
          <w:rFonts w:ascii="Verdana" w:hAnsi="Verdana"/>
          <w:sz w:val="20"/>
        </w:rPr>
        <w:t>,-</w:t>
      </w:r>
      <w:r w:rsidRPr="00E610DB">
        <w:rPr>
          <w:rFonts w:ascii="Verdana" w:hAnsi="Verdana"/>
          <w:sz w:val="20"/>
        </w:rPr>
        <w:t xml:space="preserve"> (slovy: </w:t>
      </w:r>
      <w:r w:rsidR="00DC2BA0">
        <w:rPr>
          <w:rFonts w:ascii="Verdana" w:hAnsi="Verdana"/>
          <w:sz w:val="20"/>
        </w:rPr>
        <w:t>jeden tisíc osm set padesát korun českých</w:t>
      </w:r>
      <w:r>
        <w:rPr>
          <w:rFonts w:ascii="Verdana" w:hAnsi="Verdana"/>
          <w:sz w:val="20"/>
        </w:rPr>
        <w:t xml:space="preserve">) </w:t>
      </w:r>
      <w:r w:rsidRPr="00E610DB">
        <w:rPr>
          <w:rFonts w:ascii="Verdana" w:hAnsi="Verdana"/>
          <w:sz w:val="20"/>
        </w:rPr>
        <w:t xml:space="preserve">vždy do pátého dne </w:t>
      </w:r>
      <w:r>
        <w:rPr>
          <w:rFonts w:ascii="Verdana" w:hAnsi="Verdana"/>
          <w:sz w:val="20"/>
        </w:rPr>
        <w:t xml:space="preserve">prvního </w:t>
      </w:r>
      <w:r w:rsidRPr="00E610DB">
        <w:rPr>
          <w:rFonts w:ascii="Verdana" w:hAnsi="Verdana"/>
          <w:sz w:val="20"/>
        </w:rPr>
        <w:t xml:space="preserve">měsíce následujícího po příslušném </w:t>
      </w:r>
      <w:r>
        <w:rPr>
          <w:rFonts w:ascii="Verdana" w:hAnsi="Verdana"/>
          <w:sz w:val="20"/>
        </w:rPr>
        <w:t xml:space="preserve">kalendářním </w:t>
      </w:r>
      <w:r w:rsidR="00DC2BA0">
        <w:rPr>
          <w:rFonts w:ascii="Verdana" w:hAnsi="Verdana"/>
          <w:sz w:val="20"/>
        </w:rPr>
        <w:t>měsíci</w:t>
      </w:r>
      <w:r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na účet označený v daňovém dokladu </w:t>
      </w:r>
      <w:r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14:paraId="20BF8161" w14:textId="0C1D3242" w:rsidR="00BF7D34" w:rsidRPr="00747A73" w:rsidRDefault="00AD0B86" w:rsidP="0061271A">
      <w:pPr>
        <w:numPr>
          <w:ilvl w:val="0"/>
          <w:numId w:val="3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0D4DAE">
        <w:rPr>
          <w:rFonts w:ascii="Verdana" w:hAnsi="Verdana"/>
          <w:sz w:val="20"/>
        </w:rPr>
        <w:t>Úhradou za poskytnutí práva k umístění Věci zde stanovenou se rozumí cena bez daně z přidané hodnoty.</w:t>
      </w:r>
    </w:p>
    <w:p w14:paraId="33A8DAB4" w14:textId="77777777" w:rsidR="008E3605" w:rsidRPr="00E610DB" w:rsidRDefault="008E3605" w:rsidP="008E3605">
      <w:pPr>
        <w:jc w:val="both"/>
        <w:rPr>
          <w:rFonts w:ascii="Verdana" w:hAnsi="Verdana"/>
          <w:sz w:val="20"/>
        </w:rPr>
      </w:pPr>
    </w:p>
    <w:p w14:paraId="6FDAF378" w14:textId="77777777" w:rsidR="0024580E" w:rsidRPr="00AE4679" w:rsidRDefault="0024580E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VI. Povinnosti </w:t>
      </w:r>
      <w:r w:rsidR="00AE4679" w:rsidRPr="00AE4679">
        <w:rPr>
          <w:rFonts w:ascii="Verdana" w:hAnsi="Verdana"/>
          <w:b/>
          <w:sz w:val="20"/>
        </w:rPr>
        <w:t>P</w:t>
      </w:r>
      <w:r w:rsidRPr="00AE4679">
        <w:rPr>
          <w:rFonts w:ascii="Verdana" w:hAnsi="Verdana"/>
          <w:b/>
          <w:sz w:val="20"/>
        </w:rPr>
        <w:t>artnera</w:t>
      </w:r>
    </w:p>
    <w:p w14:paraId="3DBB38C2" w14:textId="77777777" w:rsidR="0024580E" w:rsidRPr="00E610DB" w:rsidRDefault="0024580E">
      <w:pPr>
        <w:numPr>
          <w:ilvl w:val="12"/>
          <w:numId w:val="0"/>
        </w:numPr>
        <w:jc w:val="both"/>
        <w:rPr>
          <w:rFonts w:ascii="Verdana" w:hAnsi="Verdana"/>
          <w:sz w:val="20"/>
        </w:rPr>
      </w:pPr>
    </w:p>
    <w:p w14:paraId="0AA4ED3E" w14:textId="53D0EC6B" w:rsidR="00CB6CB3" w:rsidRPr="007364C2" w:rsidRDefault="000757C7" w:rsidP="00CB6CB3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593B20">
        <w:rPr>
          <w:rFonts w:ascii="Verdana" w:hAnsi="Verdana"/>
          <w:sz w:val="20"/>
        </w:rPr>
        <w:t>Partner se zavazuje u</w:t>
      </w:r>
      <w:r w:rsidR="0024580E" w:rsidRPr="00593B20">
        <w:rPr>
          <w:rFonts w:ascii="Verdana" w:hAnsi="Verdana"/>
          <w:sz w:val="20"/>
        </w:rPr>
        <w:t xml:space="preserve">možnit </w:t>
      </w:r>
      <w:r w:rsidRPr="00593B20">
        <w:rPr>
          <w:rFonts w:ascii="Verdana" w:hAnsi="Verdana"/>
          <w:sz w:val="20"/>
        </w:rPr>
        <w:t xml:space="preserve">společnosti </w:t>
      </w:r>
      <w:r w:rsidR="006E7705" w:rsidRPr="00593B20">
        <w:rPr>
          <w:rFonts w:ascii="Verdana" w:hAnsi="Verdana"/>
          <w:color w:val="000000"/>
          <w:sz w:val="20"/>
        </w:rPr>
        <w:t>DELIKOMAT</w:t>
      </w:r>
      <w:r w:rsidR="0024580E" w:rsidRPr="00593B20">
        <w:rPr>
          <w:rFonts w:ascii="Verdana" w:hAnsi="Verdana"/>
          <w:color w:val="000000"/>
          <w:sz w:val="20"/>
        </w:rPr>
        <w:t xml:space="preserve"> za </w:t>
      </w:r>
      <w:r w:rsidRPr="00593B20">
        <w:rPr>
          <w:rFonts w:ascii="Verdana" w:hAnsi="Verdana"/>
          <w:color w:val="000000"/>
          <w:sz w:val="20"/>
        </w:rPr>
        <w:t xml:space="preserve">sjednaných </w:t>
      </w:r>
      <w:r w:rsidR="0024580E" w:rsidRPr="00593B20">
        <w:rPr>
          <w:rFonts w:ascii="Verdana" w:hAnsi="Verdana"/>
          <w:color w:val="000000"/>
          <w:sz w:val="20"/>
        </w:rPr>
        <w:t xml:space="preserve">podmínek umístění, zprovoznění a provozování Věci v nemovitosti, </w:t>
      </w:r>
      <w:r w:rsidRPr="00593B20">
        <w:rPr>
          <w:rFonts w:ascii="Verdana" w:hAnsi="Verdana"/>
          <w:color w:val="000000"/>
          <w:sz w:val="20"/>
        </w:rPr>
        <w:t>kterou</w:t>
      </w:r>
      <w:r w:rsidR="0024580E" w:rsidRPr="00593B20">
        <w:rPr>
          <w:rFonts w:ascii="Verdana" w:hAnsi="Verdana"/>
          <w:color w:val="000000"/>
          <w:sz w:val="20"/>
        </w:rPr>
        <w:t xml:space="preserve"> </w:t>
      </w:r>
      <w:r w:rsidRPr="00593B20">
        <w:rPr>
          <w:rFonts w:ascii="Verdana" w:hAnsi="Verdana"/>
          <w:color w:val="000000"/>
          <w:sz w:val="20"/>
        </w:rPr>
        <w:t>P</w:t>
      </w:r>
      <w:r w:rsidR="00593B20" w:rsidRPr="00593B20">
        <w:rPr>
          <w:rFonts w:ascii="Verdana" w:hAnsi="Verdana"/>
          <w:color w:val="000000"/>
          <w:sz w:val="20"/>
        </w:rPr>
        <w:t>artner užívá</w:t>
      </w:r>
      <w:r w:rsidR="006F6E2F">
        <w:rPr>
          <w:rFonts w:ascii="Verdana" w:hAnsi="Verdana"/>
          <w:color w:val="000000"/>
          <w:sz w:val="20"/>
        </w:rPr>
        <w:t xml:space="preserve">, </w:t>
      </w:r>
      <w:r w:rsidR="006F6E2F" w:rsidRPr="00EF4E48">
        <w:rPr>
          <w:rFonts w:ascii="Verdana" w:hAnsi="Verdana"/>
          <w:color w:val="000000"/>
          <w:sz w:val="20"/>
        </w:rPr>
        <w:t>popř. zvýšení počtu prodejních jednotek druhově obdobných Věci, jestliže to prodejní kapacita v místě umístění odůvodňuje a společnost DELIKOMAT o to požádá.</w:t>
      </w:r>
      <w:r w:rsidR="0024580E" w:rsidRPr="00593B20">
        <w:rPr>
          <w:rFonts w:ascii="Verdana" w:hAnsi="Verdana"/>
          <w:color w:val="000000"/>
          <w:sz w:val="20"/>
        </w:rPr>
        <w:t xml:space="preserve"> </w:t>
      </w:r>
    </w:p>
    <w:p w14:paraId="27880D92" w14:textId="2E4BEAF8" w:rsidR="00593B20" w:rsidRDefault="000757C7" w:rsidP="000757C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593B20">
        <w:rPr>
          <w:rFonts w:ascii="Verdana" w:hAnsi="Verdana"/>
          <w:sz w:val="20"/>
        </w:rPr>
        <w:t xml:space="preserve">Partner poskytne </w:t>
      </w:r>
      <w:r w:rsidRPr="00593B20">
        <w:rPr>
          <w:rFonts w:ascii="Verdana" w:hAnsi="Verdana"/>
          <w:color w:val="000000"/>
          <w:sz w:val="20"/>
        </w:rPr>
        <w:t xml:space="preserve">společnosti </w:t>
      </w:r>
      <w:r w:rsidR="006E7705" w:rsidRPr="00593B20">
        <w:rPr>
          <w:rFonts w:ascii="Verdana" w:hAnsi="Verdana"/>
          <w:color w:val="000000"/>
          <w:sz w:val="20"/>
        </w:rPr>
        <w:t>DELIKOMAT</w:t>
      </w:r>
      <w:r w:rsidR="0024580E" w:rsidRPr="00593B20">
        <w:rPr>
          <w:rFonts w:ascii="Verdana" w:hAnsi="Verdana"/>
          <w:color w:val="000000"/>
          <w:sz w:val="20"/>
        </w:rPr>
        <w:t xml:space="preserve"> právo přiměřené reklamy vztahující se k provozu Věci, </w:t>
      </w:r>
      <w:r w:rsidRPr="00593B20">
        <w:rPr>
          <w:rFonts w:ascii="Verdana" w:hAnsi="Verdana"/>
          <w:color w:val="000000"/>
          <w:sz w:val="20"/>
        </w:rPr>
        <w:t xml:space="preserve">a to </w:t>
      </w:r>
      <w:r w:rsidR="0024580E" w:rsidRPr="00593B20">
        <w:rPr>
          <w:rFonts w:ascii="Verdana" w:hAnsi="Verdana"/>
          <w:color w:val="000000"/>
          <w:sz w:val="20"/>
        </w:rPr>
        <w:t>zejména formou grafických upoutávek, reklamních tabulí a neonových poutačů obsahujících grafické vyobrazení chráněné obchodní známky a související informační texty</w:t>
      </w:r>
      <w:r w:rsidR="00593B20" w:rsidRPr="00593B20">
        <w:rPr>
          <w:rFonts w:ascii="Verdana" w:hAnsi="Verdana"/>
          <w:color w:val="000000"/>
          <w:sz w:val="20"/>
        </w:rPr>
        <w:t xml:space="preserve"> umístěné na Věci.</w:t>
      </w:r>
      <w:r w:rsidR="0024580E" w:rsidRPr="00593B20">
        <w:rPr>
          <w:rFonts w:ascii="Verdana" w:hAnsi="Verdana"/>
          <w:color w:val="000000"/>
          <w:sz w:val="20"/>
        </w:rPr>
        <w:t xml:space="preserve"> </w:t>
      </w:r>
      <w:r w:rsidR="006F6E2F" w:rsidRPr="00EF4E48">
        <w:rPr>
          <w:rFonts w:ascii="Verdana" w:hAnsi="Verdana"/>
          <w:color w:val="000000"/>
          <w:sz w:val="20"/>
        </w:rPr>
        <w:t>K tomu účelu umožní Partner připojení reklamních nosičů na vlastní energetické zdroje provozované na vlastní účet.</w:t>
      </w:r>
    </w:p>
    <w:p w14:paraId="482575A9" w14:textId="424EA23B" w:rsidR="00BA4BAB" w:rsidRPr="00DA55D2" w:rsidRDefault="000757C7" w:rsidP="00BA4BAB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593B20">
        <w:rPr>
          <w:rFonts w:ascii="Verdana" w:hAnsi="Verdana"/>
          <w:color w:val="000000"/>
          <w:sz w:val="20"/>
        </w:rPr>
        <w:t xml:space="preserve">Partner není oprávněn </w:t>
      </w:r>
      <w:r w:rsidR="0024580E" w:rsidRPr="00593B20">
        <w:rPr>
          <w:rFonts w:ascii="Verdana" w:hAnsi="Verdana"/>
          <w:color w:val="000000"/>
          <w:sz w:val="20"/>
        </w:rPr>
        <w:t>Věc či její část po dobu trvání Smlouvy přenechat k užívání třetí osobě a nez</w:t>
      </w:r>
      <w:r w:rsidRPr="00593B20">
        <w:rPr>
          <w:rFonts w:ascii="Verdana" w:hAnsi="Verdana"/>
          <w:color w:val="000000"/>
          <w:sz w:val="20"/>
        </w:rPr>
        <w:t>nejistit její právní poměry z</w:t>
      </w:r>
      <w:r w:rsidR="0024580E" w:rsidRPr="00593B20">
        <w:rPr>
          <w:rFonts w:ascii="Verdana" w:hAnsi="Verdana"/>
          <w:color w:val="000000"/>
          <w:sz w:val="20"/>
        </w:rPr>
        <w:t>atíž</w:t>
      </w:r>
      <w:r w:rsidRPr="00593B20">
        <w:rPr>
          <w:rFonts w:ascii="Verdana" w:hAnsi="Verdana"/>
          <w:color w:val="000000"/>
          <w:sz w:val="20"/>
        </w:rPr>
        <w:t xml:space="preserve">ením Věci (byť právně vadně) </w:t>
      </w:r>
      <w:r w:rsidR="0024580E" w:rsidRPr="00593B20">
        <w:rPr>
          <w:rFonts w:ascii="Verdana" w:hAnsi="Verdana"/>
          <w:color w:val="000000"/>
          <w:sz w:val="20"/>
        </w:rPr>
        <w:t>právy třetích osob</w:t>
      </w:r>
      <w:r w:rsidR="00F05DD0" w:rsidRPr="00593B20">
        <w:rPr>
          <w:rFonts w:ascii="Verdana" w:hAnsi="Verdana"/>
          <w:color w:val="000000"/>
          <w:sz w:val="20"/>
        </w:rPr>
        <w:t xml:space="preserve"> ve smyslu ustanovení § 1761 OZ</w:t>
      </w:r>
      <w:r w:rsidR="0024580E" w:rsidRPr="00593B20">
        <w:rPr>
          <w:rFonts w:ascii="Verdana" w:hAnsi="Verdana"/>
          <w:color w:val="000000"/>
          <w:sz w:val="20"/>
        </w:rPr>
        <w:t>.</w:t>
      </w:r>
    </w:p>
    <w:p w14:paraId="48B18000" w14:textId="1914FE53" w:rsidR="00A35C47" w:rsidRPr="009424FB" w:rsidRDefault="009F0216" w:rsidP="00A35C47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sz w:val="20"/>
        </w:rPr>
      </w:pPr>
      <w:r w:rsidRPr="00593B20">
        <w:rPr>
          <w:rFonts w:ascii="Verdana" w:hAnsi="Verdana"/>
          <w:color w:val="000000"/>
          <w:sz w:val="20"/>
        </w:rPr>
        <w:t>Partner nesmí b</w:t>
      </w:r>
      <w:r w:rsidR="0024580E" w:rsidRPr="00593B20">
        <w:rPr>
          <w:rFonts w:ascii="Verdana" w:hAnsi="Verdana"/>
          <w:color w:val="000000"/>
          <w:sz w:val="20"/>
        </w:rPr>
        <w:t xml:space="preserve">ez souhlasu </w:t>
      </w:r>
      <w:r w:rsidR="000757C7" w:rsidRPr="00593B20">
        <w:rPr>
          <w:rFonts w:ascii="Verdana" w:hAnsi="Verdana"/>
          <w:color w:val="000000"/>
          <w:sz w:val="20"/>
        </w:rPr>
        <w:t xml:space="preserve">společnosti </w:t>
      </w:r>
      <w:r w:rsidR="006E7705" w:rsidRPr="00593B20">
        <w:rPr>
          <w:rFonts w:ascii="Verdana" w:hAnsi="Verdana"/>
          <w:color w:val="000000"/>
          <w:sz w:val="20"/>
        </w:rPr>
        <w:t>DELIKOMAT</w:t>
      </w:r>
      <w:r w:rsidR="0024580E" w:rsidRPr="00593B20">
        <w:rPr>
          <w:rFonts w:ascii="Verdana" w:hAnsi="Verdana"/>
          <w:color w:val="000000"/>
          <w:sz w:val="20"/>
        </w:rPr>
        <w:t xml:space="preserve"> s Věcí </w:t>
      </w:r>
      <w:r w:rsidRPr="00593B20">
        <w:rPr>
          <w:rFonts w:ascii="Verdana" w:hAnsi="Verdana"/>
          <w:color w:val="000000"/>
          <w:sz w:val="20"/>
        </w:rPr>
        <w:t>manipulovat</w:t>
      </w:r>
      <w:r w:rsidR="0024580E" w:rsidRPr="00593B20">
        <w:rPr>
          <w:rFonts w:ascii="Verdana" w:hAnsi="Verdana"/>
          <w:color w:val="000000"/>
          <w:sz w:val="20"/>
        </w:rPr>
        <w:t xml:space="preserve">, zejména Věc </w:t>
      </w:r>
      <w:r w:rsidRPr="00593B20">
        <w:rPr>
          <w:rFonts w:ascii="Verdana" w:hAnsi="Verdana"/>
          <w:color w:val="000000"/>
          <w:sz w:val="20"/>
        </w:rPr>
        <w:t xml:space="preserve">neodborně </w:t>
      </w:r>
      <w:r w:rsidR="0024580E" w:rsidRPr="00593B20">
        <w:rPr>
          <w:rFonts w:ascii="Verdana" w:hAnsi="Verdana"/>
          <w:color w:val="000000"/>
          <w:sz w:val="20"/>
        </w:rPr>
        <w:t>přemisťovat</w:t>
      </w:r>
      <w:r w:rsidR="006F6E2F" w:rsidRPr="00EF4E48">
        <w:rPr>
          <w:rFonts w:ascii="Verdana" w:hAnsi="Verdana"/>
          <w:color w:val="000000"/>
          <w:sz w:val="20"/>
        </w:rPr>
        <w:t>; současně se však zavazuje umožnit společnosti DELIKOMAT odborné přemístění Věci v nemovitosti, kde je Věc umístěna, popř. do jiných Partnerem užívaných nemovitostí vhodnějších z hlediska odbytu dle obchodní strategie společnosti DELIKOMAT, pokud tomu nebrání důležitá provozní překážka.</w:t>
      </w:r>
      <w:r w:rsidRPr="00593B20">
        <w:rPr>
          <w:rFonts w:ascii="Verdana" w:hAnsi="Verdana"/>
          <w:color w:val="000000"/>
          <w:sz w:val="20"/>
        </w:rPr>
        <w:t xml:space="preserve"> </w:t>
      </w:r>
    </w:p>
    <w:p w14:paraId="6479AE15" w14:textId="77777777" w:rsidR="009424FB" w:rsidRPr="00390B21" w:rsidRDefault="009424FB" w:rsidP="009424FB">
      <w:pPr>
        <w:spacing w:before="120"/>
        <w:jc w:val="both"/>
        <w:rPr>
          <w:rFonts w:ascii="Verdana" w:hAnsi="Verdana"/>
          <w:sz w:val="20"/>
        </w:rPr>
      </w:pPr>
    </w:p>
    <w:p w14:paraId="4F7D85DC" w14:textId="4BD221F4" w:rsidR="00DE0E0B" w:rsidRPr="006F6E2F" w:rsidRDefault="009F0216" w:rsidP="00DE0E0B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sz w:val="20"/>
        </w:rPr>
      </w:pPr>
      <w:r w:rsidRPr="00593B20">
        <w:rPr>
          <w:rFonts w:ascii="Verdana" w:hAnsi="Verdana"/>
          <w:color w:val="000000"/>
          <w:sz w:val="20"/>
        </w:rPr>
        <w:lastRenderedPageBreak/>
        <w:t xml:space="preserve">Partner je povinen </w:t>
      </w:r>
      <w:r w:rsidR="0024580E" w:rsidRPr="00593B20">
        <w:rPr>
          <w:rFonts w:ascii="Verdana" w:hAnsi="Verdana"/>
          <w:color w:val="000000"/>
          <w:sz w:val="20"/>
        </w:rPr>
        <w:t xml:space="preserve">umožnit </w:t>
      </w:r>
      <w:r w:rsidRPr="00593B20">
        <w:rPr>
          <w:rFonts w:ascii="Verdana" w:hAnsi="Verdana"/>
          <w:color w:val="000000"/>
          <w:sz w:val="20"/>
        </w:rPr>
        <w:t xml:space="preserve">společnosti </w:t>
      </w:r>
      <w:r w:rsidR="006E7705" w:rsidRPr="00593B20">
        <w:rPr>
          <w:rFonts w:ascii="Verdana" w:hAnsi="Verdana"/>
          <w:color w:val="000000"/>
          <w:sz w:val="20"/>
        </w:rPr>
        <w:t>DELIKOMAT</w:t>
      </w:r>
      <w:r w:rsidR="0024580E" w:rsidRPr="00593B20">
        <w:rPr>
          <w:rFonts w:ascii="Verdana" w:hAnsi="Verdana"/>
          <w:color w:val="000000"/>
          <w:sz w:val="20"/>
        </w:rPr>
        <w:t xml:space="preserve"> přístup k Věci za účel</w:t>
      </w:r>
      <w:r w:rsidRPr="00593B20">
        <w:rPr>
          <w:rFonts w:ascii="Verdana" w:hAnsi="Verdana"/>
          <w:color w:val="000000"/>
          <w:sz w:val="20"/>
        </w:rPr>
        <w:t xml:space="preserve">em provozního servisu nejméně ve svojí provozní době, nejméně však v </w:t>
      </w:r>
      <w:r w:rsidR="0024580E" w:rsidRPr="00593B20">
        <w:rPr>
          <w:rFonts w:ascii="Verdana" w:hAnsi="Verdana"/>
          <w:color w:val="000000"/>
          <w:sz w:val="20"/>
        </w:rPr>
        <w:t xml:space="preserve">pracovních dnech od 09.00 do 16.00 hodin </w:t>
      </w:r>
      <w:r w:rsidR="003F4280" w:rsidRPr="00593B20">
        <w:rPr>
          <w:rFonts w:ascii="Verdana" w:hAnsi="Verdana"/>
          <w:sz w:val="20"/>
        </w:rPr>
        <w:t>nebo i v době jiné</w:t>
      </w:r>
      <w:r w:rsidRPr="00593B20">
        <w:rPr>
          <w:rFonts w:ascii="Verdana" w:hAnsi="Verdana"/>
          <w:sz w:val="20"/>
        </w:rPr>
        <w:t>, rozumné z hlediska provozních podmínek Partnera</w:t>
      </w:r>
      <w:r w:rsidR="003F4280" w:rsidRPr="00593B20">
        <w:rPr>
          <w:rFonts w:ascii="Verdana" w:hAnsi="Verdana"/>
          <w:sz w:val="20"/>
        </w:rPr>
        <w:t xml:space="preserve">, pokud to </w:t>
      </w:r>
      <w:r w:rsidRPr="00593B20">
        <w:rPr>
          <w:rFonts w:ascii="Verdana" w:hAnsi="Verdana"/>
          <w:sz w:val="20"/>
        </w:rPr>
        <w:t xml:space="preserve">vyžaduje </w:t>
      </w:r>
      <w:r w:rsidR="003F4280" w:rsidRPr="00593B20">
        <w:rPr>
          <w:rFonts w:ascii="Verdana" w:hAnsi="Verdana"/>
          <w:sz w:val="20"/>
        </w:rPr>
        <w:t>odstranění poruch či závad na Věci.</w:t>
      </w:r>
    </w:p>
    <w:p w14:paraId="78E7FC60" w14:textId="77777777" w:rsidR="0024580E" w:rsidRPr="009820CB" w:rsidRDefault="009F0216" w:rsidP="009820CB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Partner se zavazuje </w:t>
      </w:r>
      <w:r w:rsidR="0024580E" w:rsidRPr="00E610DB">
        <w:rPr>
          <w:rFonts w:ascii="Verdana" w:hAnsi="Verdana"/>
          <w:color w:val="000000"/>
          <w:sz w:val="20"/>
        </w:rPr>
        <w:t xml:space="preserve">Věc chránit před poškozením, zničením, ztrátou či zcizením. V případě vážné závady, poruchy, poškození, ztráty, zničení či odcizení Věci </w:t>
      </w:r>
      <w:r>
        <w:rPr>
          <w:rFonts w:ascii="Verdana" w:hAnsi="Verdana"/>
          <w:color w:val="000000"/>
          <w:sz w:val="20"/>
        </w:rPr>
        <w:t xml:space="preserve">se zavazuje </w:t>
      </w:r>
      <w:r w:rsidR="0024580E" w:rsidRPr="00E610DB">
        <w:rPr>
          <w:rFonts w:ascii="Verdana" w:hAnsi="Verdana"/>
          <w:color w:val="000000"/>
          <w:sz w:val="20"/>
        </w:rPr>
        <w:t xml:space="preserve">neprodleně oznámit tuto skutečnost prokazatelným způsobem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, případně označit </w:t>
      </w:r>
      <w:r>
        <w:rPr>
          <w:rFonts w:ascii="Verdana" w:hAnsi="Verdana"/>
          <w:color w:val="000000"/>
          <w:sz w:val="20"/>
        </w:rPr>
        <w:t>původce takové poruchy</w:t>
      </w:r>
      <w:r w:rsidR="0024580E" w:rsidRPr="00E610DB">
        <w:rPr>
          <w:rFonts w:ascii="Verdana" w:hAnsi="Verdana"/>
          <w:color w:val="000000"/>
          <w:sz w:val="20"/>
        </w:rPr>
        <w:t xml:space="preserve">, a umožnit přístup </w:t>
      </w:r>
      <w:r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24580E" w:rsidRPr="00E610DB">
        <w:rPr>
          <w:rFonts w:ascii="Verdana" w:hAnsi="Verdana"/>
          <w:color w:val="000000"/>
          <w:sz w:val="20"/>
        </w:rPr>
        <w:t xml:space="preserve"> na místo umístění Věci </w:t>
      </w:r>
      <w:r>
        <w:rPr>
          <w:rFonts w:ascii="Verdana" w:hAnsi="Verdana"/>
          <w:color w:val="000000"/>
          <w:sz w:val="20"/>
        </w:rPr>
        <w:t>tak, aby mohly být podniknuty kroky k odstranění poruchového stavu, popř.</w:t>
      </w:r>
      <w:r w:rsidR="00F05DD0">
        <w:rPr>
          <w:rFonts w:ascii="Verdana" w:hAnsi="Verdana"/>
          <w:color w:val="000000"/>
          <w:sz w:val="20"/>
        </w:rPr>
        <w:t xml:space="preserve"> odstraněny nebo zmírněny následky</w:t>
      </w:r>
      <w:r w:rsidR="0024580E" w:rsidRPr="00E610DB">
        <w:rPr>
          <w:rFonts w:ascii="Verdana" w:hAnsi="Verdana"/>
          <w:color w:val="000000"/>
          <w:sz w:val="20"/>
        </w:rPr>
        <w:t xml:space="preserve">. </w:t>
      </w:r>
    </w:p>
    <w:p w14:paraId="76C9D899" w14:textId="77777777" w:rsidR="0024580E" w:rsidRDefault="0024580E" w:rsidP="00722321">
      <w:pPr>
        <w:numPr>
          <w:ilvl w:val="0"/>
          <w:numId w:val="15"/>
        </w:numPr>
        <w:spacing w:before="120"/>
        <w:ind w:left="357" w:hanging="357"/>
        <w:jc w:val="both"/>
        <w:rPr>
          <w:rFonts w:ascii="Verdana" w:hAnsi="Verdana"/>
          <w:color w:val="000000"/>
          <w:sz w:val="20"/>
        </w:rPr>
      </w:pPr>
      <w:r w:rsidRPr="00E610DB">
        <w:rPr>
          <w:rFonts w:ascii="Verdana" w:hAnsi="Verdana"/>
          <w:color w:val="000000"/>
          <w:sz w:val="20"/>
        </w:rPr>
        <w:t xml:space="preserve">Po skončení Smlouvy umožnit </w:t>
      </w:r>
      <w:r w:rsidR="00F05DD0">
        <w:rPr>
          <w:rFonts w:ascii="Verdana" w:hAnsi="Verdana"/>
          <w:color w:val="000000"/>
          <w:sz w:val="20"/>
        </w:rPr>
        <w:t xml:space="preserve">společnosti </w:t>
      </w:r>
      <w:r w:rsidR="006E7705">
        <w:rPr>
          <w:rFonts w:ascii="Verdana" w:hAnsi="Verdana"/>
          <w:color w:val="000000"/>
          <w:sz w:val="20"/>
        </w:rPr>
        <w:t>DELIKOMAT</w:t>
      </w:r>
      <w:r w:rsidR="00F05DD0">
        <w:rPr>
          <w:rFonts w:ascii="Verdana" w:hAnsi="Verdana"/>
          <w:color w:val="000000"/>
          <w:sz w:val="20"/>
        </w:rPr>
        <w:t xml:space="preserve"> demontáž a </w:t>
      </w:r>
      <w:r w:rsidRPr="00E610DB">
        <w:rPr>
          <w:rFonts w:ascii="Verdana" w:hAnsi="Verdana"/>
          <w:color w:val="000000"/>
          <w:sz w:val="20"/>
        </w:rPr>
        <w:t>odvoz Věci.</w:t>
      </w:r>
    </w:p>
    <w:p w14:paraId="38874AD0" w14:textId="77777777" w:rsidR="001175B3" w:rsidRPr="00722321" w:rsidRDefault="001175B3" w:rsidP="001175B3">
      <w:pPr>
        <w:spacing w:before="120"/>
        <w:ind w:left="357"/>
        <w:jc w:val="both"/>
        <w:rPr>
          <w:rFonts w:ascii="Verdana" w:hAnsi="Verdana"/>
          <w:color w:val="000000"/>
          <w:sz w:val="20"/>
        </w:rPr>
      </w:pPr>
    </w:p>
    <w:p w14:paraId="394DD053" w14:textId="77777777" w:rsidR="0024580E" w:rsidRPr="00AE4679" w:rsidRDefault="0024580E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 w:rsidRPr="00AE4679">
        <w:rPr>
          <w:rFonts w:ascii="Verdana" w:hAnsi="Verdana"/>
          <w:b/>
          <w:sz w:val="20"/>
        </w:rPr>
        <w:t xml:space="preserve">VII. Povinnosti </w:t>
      </w:r>
      <w:r w:rsidR="00F05DD0">
        <w:rPr>
          <w:rFonts w:ascii="Verdana" w:hAnsi="Verdana"/>
          <w:b/>
          <w:sz w:val="20"/>
        </w:rPr>
        <w:t xml:space="preserve">společnosti </w:t>
      </w:r>
      <w:r w:rsidR="006E7705" w:rsidRPr="00AE4679">
        <w:rPr>
          <w:rFonts w:ascii="Verdana" w:hAnsi="Verdana"/>
          <w:b/>
          <w:sz w:val="20"/>
        </w:rPr>
        <w:t>DELIKOMAT</w:t>
      </w:r>
    </w:p>
    <w:p w14:paraId="793DD3EB" w14:textId="77777777" w:rsidR="0024580E" w:rsidRPr="00E610DB" w:rsidRDefault="0024580E">
      <w:pPr>
        <w:numPr>
          <w:ilvl w:val="12"/>
          <w:numId w:val="0"/>
        </w:numPr>
        <w:ind w:left="285"/>
        <w:jc w:val="both"/>
        <w:rPr>
          <w:rFonts w:ascii="Verdana" w:hAnsi="Verdana"/>
          <w:sz w:val="20"/>
        </w:rPr>
      </w:pPr>
    </w:p>
    <w:p w14:paraId="53F7E16B" w14:textId="77777777" w:rsidR="0024580E" w:rsidRPr="00E610DB" w:rsidRDefault="00F05DD0" w:rsidP="00F05DD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Společnost DELIKOMAT je povinna z</w:t>
      </w:r>
      <w:r w:rsidR="0024580E" w:rsidRPr="00E610DB">
        <w:rPr>
          <w:rFonts w:ascii="Verdana" w:hAnsi="Verdana"/>
          <w:sz w:val="20"/>
        </w:rPr>
        <w:t>ajišťovat údržbu a opravy Věci.</w:t>
      </w:r>
    </w:p>
    <w:p w14:paraId="4A92ED12" w14:textId="450D7CB8" w:rsidR="00846D60" w:rsidRDefault="0024580E" w:rsidP="00846D60">
      <w:pPr>
        <w:numPr>
          <w:ilvl w:val="0"/>
          <w:numId w:val="5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 případě poruchy či závady Věci </w:t>
      </w:r>
      <w:r w:rsidR="00F05DD0">
        <w:rPr>
          <w:rFonts w:ascii="Verdana" w:hAnsi="Verdana"/>
          <w:sz w:val="20"/>
        </w:rPr>
        <w:t xml:space="preserve">je společnost DELIKOMAT oprávněna </w:t>
      </w:r>
      <w:r w:rsidRPr="00E610DB">
        <w:rPr>
          <w:rFonts w:ascii="Verdana" w:hAnsi="Verdana"/>
          <w:sz w:val="20"/>
        </w:rPr>
        <w:t xml:space="preserve">tuto vyřadit z provozu </w:t>
      </w:r>
      <w:r w:rsidR="00F05DD0">
        <w:rPr>
          <w:rFonts w:ascii="Verdana" w:hAnsi="Verdana"/>
          <w:sz w:val="20"/>
        </w:rPr>
        <w:t>nejdéle však na</w:t>
      </w:r>
      <w:r w:rsidRPr="00E610DB">
        <w:rPr>
          <w:rFonts w:ascii="Verdana" w:hAnsi="Verdana"/>
          <w:sz w:val="20"/>
        </w:rPr>
        <w:t xml:space="preserve"> dobu </w:t>
      </w:r>
      <w:r w:rsidR="00741D1A">
        <w:rPr>
          <w:rFonts w:ascii="Verdana" w:hAnsi="Verdana"/>
          <w:sz w:val="20"/>
        </w:rPr>
        <w:t>deseti</w:t>
      </w:r>
      <w:r w:rsidR="00DD501D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>dní</w:t>
      </w:r>
      <w:r w:rsidR="00F05DD0">
        <w:rPr>
          <w:rFonts w:ascii="Verdana" w:hAnsi="Verdana"/>
          <w:sz w:val="20"/>
        </w:rPr>
        <w:t>;</w:t>
      </w:r>
      <w:r w:rsidRPr="00E610DB">
        <w:rPr>
          <w:rFonts w:ascii="Verdana" w:hAnsi="Verdana"/>
          <w:sz w:val="20"/>
        </w:rPr>
        <w:t xml:space="preserve"> v případě </w:t>
      </w:r>
      <w:r w:rsidR="00F05DD0">
        <w:rPr>
          <w:rFonts w:ascii="Verdana" w:hAnsi="Verdana"/>
          <w:sz w:val="20"/>
        </w:rPr>
        <w:t xml:space="preserve">nutnosti </w:t>
      </w:r>
      <w:r w:rsidRPr="00E610DB">
        <w:rPr>
          <w:rFonts w:ascii="Verdana" w:hAnsi="Verdana"/>
          <w:sz w:val="20"/>
        </w:rPr>
        <w:t xml:space="preserve">vyřazení </w:t>
      </w:r>
      <w:r w:rsidR="00F05DD0">
        <w:rPr>
          <w:rFonts w:ascii="Verdana" w:hAnsi="Verdana"/>
          <w:sz w:val="20"/>
        </w:rPr>
        <w:t xml:space="preserve">Věci </w:t>
      </w:r>
      <w:r w:rsidRPr="00E610DB">
        <w:rPr>
          <w:rFonts w:ascii="Verdana" w:hAnsi="Verdana"/>
          <w:sz w:val="20"/>
        </w:rPr>
        <w:t xml:space="preserve">z provozu </w:t>
      </w:r>
      <w:r w:rsidR="00F05DD0">
        <w:rPr>
          <w:rFonts w:ascii="Verdana" w:hAnsi="Verdana"/>
          <w:sz w:val="20"/>
        </w:rPr>
        <w:t>na dobu delší</w:t>
      </w:r>
      <w:r w:rsidRPr="00E610DB">
        <w:rPr>
          <w:rFonts w:ascii="Verdana" w:hAnsi="Verdana"/>
          <w:sz w:val="20"/>
        </w:rPr>
        <w:t xml:space="preserve"> </w:t>
      </w:r>
      <w:r w:rsidR="00F05DD0">
        <w:rPr>
          <w:rFonts w:ascii="Verdana" w:hAnsi="Verdana"/>
          <w:sz w:val="20"/>
        </w:rPr>
        <w:t>je společnost DELIKOMAT</w:t>
      </w:r>
      <w:r w:rsidR="00B95076">
        <w:rPr>
          <w:rFonts w:ascii="Verdana" w:hAnsi="Verdana"/>
          <w:sz w:val="20"/>
        </w:rPr>
        <w:t xml:space="preserve"> povinna</w:t>
      </w:r>
      <w:r w:rsidR="00F05DD0">
        <w:rPr>
          <w:rFonts w:ascii="Verdana" w:hAnsi="Verdana"/>
          <w:sz w:val="20"/>
        </w:rPr>
        <w:t xml:space="preserve"> </w:t>
      </w:r>
      <w:r w:rsidRPr="00E610DB">
        <w:rPr>
          <w:rFonts w:ascii="Verdana" w:hAnsi="Verdana"/>
          <w:sz w:val="20"/>
        </w:rPr>
        <w:t xml:space="preserve">projednat další postup </w:t>
      </w:r>
      <w:r w:rsidR="00F05DD0">
        <w:rPr>
          <w:rFonts w:ascii="Verdana" w:hAnsi="Verdana"/>
          <w:sz w:val="20"/>
        </w:rPr>
        <w:t xml:space="preserve">a případnou náhradu </w:t>
      </w:r>
      <w:r w:rsidRPr="00E610DB">
        <w:rPr>
          <w:rFonts w:ascii="Verdana" w:hAnsi="Verdana"/>
          <w:sz w:val="20"/>
        </w:rPr>
        <w:t>s </w:t>
      </w:r>
      <w:r w:rsidR="00F05DD0">
        <w:rPr>
          <w:rFonts w:ascii="Verdana" w:hAnsi="Verdana"/>
          <w:sz w:val="20"/>
        </w:rPr>
        <w:t>P</w:t>
      </w:r>
      <w:r w:rsidRPr="00E610DB">
        <w:rPr>
          <w:rFonts w:ascii="Verdana" w:hAnsi="Verdana"/>
          <w:sz w:val="20"/>
        </w:rPr>
        <w:t>artnerem.</w:t>
      </w:r>
    </w:p>
    <w:p w14:paraId="2EDD37B3" w14:textId="77777777" w:rsidR="00EB4AC4" w:rsidRPr="00EB4AC4" w:rsidRDefault="00EB4AC4" w:rsidP="00EB4AC4">
      <w:pPr>
        <w:rPr>
          <w:rFonts w:ascii="Verdana" w:hAnsi="Verdana"/>
          <w:color w:val="0070C0"/>
          <w:sz w:val="20"/>
        </w:rPr>
      </w:pPr>
    </w:p>
    <w:p w14:paraId="77AEA71D" w14:textId="40E25352" w:rsidR="0024580E" w:rsidRPr="00AE4679" w:rsidRDefault="004344A5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VIII</w:t>
      </w:r>
      <w:r w:rsidR="0024580E" w:rsidRPr="00AE4679">
        <w:rPr>
          <w:rFonts w:ascii="Verdana" w:hAnsi="Verdana"/>
          <w:b/>
          <w:sz w:val="20"/>
        </w:rPr>
        <w:t xml:space="preserve">. </w:t>
      </w:r>
      <w:r w:rsidR="005717BF" w:rsidRPr="00AE4679">
        <w:rPr>
          <w:rFonts w:ascii="Verdana" w:hAnsi="Verdana"/>
          <w:b/>
          <w:sz w:val="20"/>
        </w:rPr>
        <w:t>Ostatní ujednání</w:t>
      </w:r>
    </w:p>
    <w:p w14:paraId="024E029E" w14:textId="77777777" w:rsidR="0024580E" w:rsidRPr="00E610DB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14:paraId="05C71D47" w14:textId="77777777" w:rsidR="0024580E" w:rsidRPr="00E610DB" w:rsidRDefault="0024580E" w:rsidP="001024FF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Pro případ porušení kterékoliv z povinností uložených </w:t>
      </w:r>
      <w:r w:rsidR="005717BF" w:rsidRPr="00E610DB">
        <w:rPr>
          <w:rFonts w:ascii="Verdana" w:hAnsi="Verdana"/>
          <w:sz w:val="20"/>
        </w:rPr>
        <w:t>Smlouvou</w:t>
      </w:r>
      <w:r w:rsidRPr="00E610DB">
        <w:rPr>
          <w:rFonts w:ascii="Verdana" w:hAnsi="Verdana"/>
          <w:sz w:val="20"/>
        </w:rPr>
        <w:t xml:space="preserve"> je strana, která uvedené ustanovení porušila, povinna uhradit druhé smluvní straně pokutu ve výš</w:t>
      </w:r>
      <w:r w:rsidR="00593B20">
        <w:rPr>
          <w:rFonts w:ascii="Verdana" w:hAnsi="Verdana"/>
          <w:sz w:val="20"/>
        </w:rPr>
        <w:t>i Kč 1</w:t>
      </w:r>
      <w:r w:rsidR="00FF55AD">
        <w:rPr>
          <w:rFonts w:ascii="Verdana" w:hAnsi="Verdana"/>
          <w:sz w:val="20"/>
        </w:rPr>
        <w:t xml:space="preserve">.000,- Kč </w:t>
      </w:r>
      <w:r w:rsidRPr="00E610DB">
        <w:rPr>
          <w:rFonts w:ascii="Verdana" w:hAnsi="Verdana"/>
          <w:sz w:val="20"/>
        </w:rPr>
        <w:t>(slovy</w:t>
      </w:r>
      <w:r w:rsidR="004C208F">
        <w:rPr>
          <w:rFonts w:ascii="Verdana" w:hAnsi="Verdana"/>
          <w:sz w:val="20"/>
        </w:rPr>
        <w:t>: jeden</w:t>
      </w:r>
      <w:r w:rsidRPr="00E610DB">
        <w:rPr>
          <w:rFonts w:ascii="Verdana" w:hAnsi="Verdana"/>
          <w:sz w:val="20"/>
        </w:rPr>
        <w:t xml:space="preserve"> </w:t>
      </w:r>
      <w:r w:rsidR="009370BC">
        <w:rPr>
          <w:rFonts w:ascii="Verdana" w:hAnsi="Verdana"/>
          <w:sz w:val="20"/>
        </w:rPr>
        <w:t>tisíc</w:t>
      </w:r>
      <w:r w:rsidRPr="00E610DB">
        <w:rPr>
          <w:rFonts w:ascii="Verdana" w:hAnsi="Verdana"/>
          <w:sz w:val="20"/>
        </w:rPr>
        <w:t xml:space="preserve"> korun českých), přičemž při opakovaném porušení citovaných ustanovení vzniká povinnost uhradit smluvní pokutu op</w:t>
      </w:r>
      <w:r w:rsidR="00FF55AD">
        <w:rPr>
          <w:rFonts w:ascii="Verdana" w:hAnsi="Verdana"/>
          <w:sz w:val="20"/>
        </w:rPr>
        <w:t>akovaně</w:t>
      </w:r>
      <w:r w:rsidRPr="00E610DB">
        <w:rPr>
          <w:rFonts w:ascii="Verdana" w:hAnsi="Verdana"/>
          <w:sz w:val="20"/>
        </w:rPr>
        <w:t>.</w:t>
      </w:r>
    </w:p>
    <w:p w14:paraId="42BAD0E9" w14:textId="77777777" w:rsidR="0024580E" w:rsidRPr="00E610DB" w:rsidRDefault="0024580E" w:rsidP="001024FF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Uplatněním práva na smluvní pokutu </w:t>
      </w:r>
      <w:r w:rsidR="00221DB0">
        <w:rPr>
          <w:rFonts w:ascii="Verdana" w:hAnsi="Verdana"/>
          <w:sz w:val="20"/>
        </w:rPr>
        <w:t>nastávají účinky stanovené ustanovením § 2050 OZ</w:t>
      </w:r>
      <w:r w:rsidRPr="00E610DB">
        <w:rPr>
          <w:rFonts w:ascii="Verdana" w:hAnsi="Verdana"/>
          <w:sz w:val="20"/>
        </w:rPr>
        <w:t>.</w:t>
      </w:r>
    </w:p>
    <w:p w14:paraId="3B2BA1BF" w14:textId="5021FF7C" w:rsidR="00CB6CB3" w:rsidRPr="00CB6CB3" w:rsidRDefault="0024580E" w:rsidP="003E41DB">
      <w:pPr>
        <w:numPr>
          <w:ilvl w:val="0"/>
          <w:numId w:val="10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CB6CB3">
        <w:rPr>
          <w:rFonts w:ascii="Verdana" w:hAnsi="Verdana"/>
          <w:sz w:val="20"/>
        </w:rPr>
        <w:t xml:space="preserve">Smluvní pokuta je splatná do deseti dnů od doručení </w:t>
      </w:r>
      <w:r w:rsidR="008B3B6C" w:rsidRPr="00CB6CB3">
        <w:rPr>
          <w:rFonts w:ascii="Verdana" w:hAnsi="Verdana"/>
          <w:sz w:val="20"/>
        </w:rPr>
        <w:t xml:space="preserve">vyúčtování </w:t>
      </w:r>
      <w:r w:rsidRPr="00CB6CB3">
        <w:rPr>
          <w:rFonts w:ascii="Verdana" w:hAnsi="Verdana"/>
          <w:sz w:val="20"/>
        </w:rPr>
        <w:t>smluvní pokuty</w:t>
      </w:r>
      <w:r w:rsidR="008B3B6C" w:rsidRPr="00CB6CB3">
        <w:rPr>
          <w:rFonts w:ascii="Verdana" w:hAnsi="Verdana"/>
          <w:sz w:val="20"/>
        </w:rPr>
        <w:t xml:space="preserve"> účastníkem z titulu smluvní pokuty oprávněného</w:t>
      </w:r>
      <w:r w:rsidR="00DA55D2" w:rsidRPr="00CB6CB3">
        <w:rPr>
          <w:rFonts w:ascii="Verdana" w:hAnsi="Verdana"/>
          <w:sz w:val="20"/>
        </w:rPr>
        <w:t>.</w:t>
      </w:r>
    </w:p>
    <w:p w14:paraId="2B72BA1D" w14:textId="77777777" w:rsidR="00FD319B" w:rsidRPr="00FD319B" w:rsidRDefault="00FD319B" w:rsidP="00FD319B">
      <w:pPr>
        <w:spacing w:before="120"/>
        <w:jc w:val="both"/>
        <w:rPr>
          <w:rFonts w:ascii="Verdana" w:hAnsi="Verdana"/>
          <w:sz w:val="20"/>
        </w:rPr>
      </w:pPr>
    </w:p>
    <w:p w14:paraId="447366A0" w14:textId="1C49C02A" w:rsidR="0024580E" w:rsidRPr="00AE4679" w:rsidRDefault="004344A5" w:rsidP="00AE4679">
      <w:pPr>
        <w:numPr>
          <w:ilvl w:val="12"/>
          <w:numId w:val="0"/>
        </w:num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</w:t>
      </w:r>
      <w:r w:rsidR="0024580E" w:rsidRPr="00AE4679">
        <w:rPr>
          <w:rFonts w:ascii="Verdana" w:hAnsi="Verdana"/>
          <w:b/>
          <w:sz w:val="20"/>
        </w:rPr>
        <w:t>X. Závěrečná ustanovení</w:t>
      </w:r>
    </w:p>
    <w:p w14:paraId="1A34EFE7" w14:textId="77777777" w:rsidR="0024580E" w:rsidRPr="00E610DB" w:rsidRDefault="0024580E">
      <w:pPr>
        <w:numPr>
          <w:ilvl w:val="12"/>
          <w:numId w:val="0"/>
        </w:numPr>
        <w:jc w:val="center"/>
        <w:rPr>
          <w:rFonts w:ascii="Verdana" w:hAnsi="Verdana"/>
          <w:sz w:val="20"/>
        </w:rPr>
      </w:pPr>
    </w:p>
    <w:p w14:paraId="5F3E0060" w14:textId="319FBA33" w:rsidR="007364C2" w:rsidRPr="009424FB" w:rsidRDefault="0024580E" w:rsidP="007364C2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Smlouva nabývá </w:t>
      </w:r>
      <w:r w:rsidR="008A0268" w:rsidRPr="00593B20">
        <w:rPr>
          <w:rFonts w:ascii="Verdana" w:hAnsi="Verdana"/>
          <w:sz w:val="20"/>
        </w:rPr>
        <w:t>platnosti</w:t>
      </w:r>
      <w:r w:rsidRPr="00E610DB">
        <w:rPr>
          <w:rFonts w:ascii="Verdana" w:hAnsi="Verdana"/>
          <w:sz w:val="20"/>
        </w:rPr>
        <w:t xml:space="preserve"> okamžikem jejího podpisu poslední ze smluvních stran, přičemž může být měněna pouze písemným dodatkem signovaným oběma </w:t>
      </w:r>
      <w:r w:rsidR="00CE7F28">
        <w:rPr>
          <w:rFonts w:ascii="Verdana" w:hAnsi="Verdana"/>
          <w:sz w:val="20"/>
        </w:rPr>
        <w:t>smluvními stranami</w:t>
      </w:r>
      <w:r w:rsidRPr="00E610DB">
        <w:rPr>
          <w:rFonts w:ascii="Verdana" w:hAnsi="Verdana"/>
          <w:sz w:val="20"/>
        </w:rPr>
        <w:t>.</w:t>
      </w:r>
      <w:r w:rsidR="00CE7F28">
        <w:rPr>
          <w:rFonts w:ascii="Verdana" w:hAnsi="Verdana"/>
          <w:sz w:val="20"/>
        </w:rPr>
        <w:t xml:space="preserve"> </w:t>
      </w:r>
      <w:r w:rsidR="006C2CB0" w:rsidRPr="00593B20">
        <w:rPr>
          <w:rFonts w:ascii="Verdana" w:hAnsi="Verdana"/>
          <w:sz w:val="20"/>
        </w:rPr>
        <w:t>Dnem nabytí účinnosti</w:t>
      </w:r>
      <w:r w:rsidR="00CE7F28" w:rsidRPr="00593B20">
        <w:rPr>
          <w:rFonts w:ascii="Verdana" w:hAnsi="Verdana"/>
          <w:sz w:val="20"/>
        </w:rPr>
        <w:t xml:space="preserve"> této listiny pozbývají platnosti a účinnosti veškerá předchozí písemná, ústní či jiná jednání a projevy týkající se předmětu a obsahu této listiny či vztahů touto listinou upravených.</w:t>
      </w:r>
    </w:p>
    <w:p w14:paraId="0C5C1C08" w14:textId="18A4EAD3" w:rsidR="00FD319B" w:rsidRDefault="00221DB0" w:rsidP="00FD319B">
      <w:pPr>
        <w:numPr>
          <w:ilvl w:val="0"/>
          <w:numId w:val="12"/>
        </w:numPr>
        <w:spacing w:before="120"/>
        <w:jc w:val="both"/>
        <w:rPr>
          <w:rFonts w:ascii="Verdana" w:hAnsi="Verdana"/>
          <w:sz w:val="20"/>
        </w:rPr>
      </w:pPr>
      <w:r w:rsidRPr="00390B21">
        <w:rPr>
          <w:rFonts w:ascii="Verdana" w:hAnsi="Verdana"/>
          <w:sz w:val="20"/>
        </w:rPr>
        <w:t>P</w:t>
      </w:r>
      <w:r w:rsidR="0024580E" w:rsidRPr="00390B21">
        <w:rPr>
          <w:rFonts w:ascii="Verdana" w:hAnsi="Verdana"/>
          <w:sz w:val="20"/>
        </w:rPr>
        <w:t xml:space="preserve">ísemnosti </w:t>
      </w:r>
      <w:r w:rsidRPr="00390B21">
        <w:rPr>
          <w:rFonts w:ascii="Verdana" w:hAnsi="Verdana"/>
          <w:sz w:val="20"/>
        </w:rPr>
        <w:t xml:space="preserve">si budou účastníci </w:t>
      </w:r>
      <w:r w:rsidR="0024580E" w:rsidRPr="00390B21">
        <w:rPr>
          <w:rFonts w:ascii="Verdana" w:hAnsi="Verdana"/>
          <w:sz w:val="20"/>
        </w:rPr>
        <w:t>zasílat na j</w:t>
      </w:r>
      <w:r w:rsidRPr="00390B21">
        <w:rPr>
          <w:rFonts w:ascii="Verdana" w:hAnsi="Verdana"/>
          <w:sz w:val="20"/>
        </w:rPr>
        <w:t>imi</w:t>
      </w:r>
      <w:r w:rsidR="0024580E" w:rsidRPr="00390B21">
        <w:rPr>
          <w:rFonts w:ascii="Verdana" w:hAnsi="Verdana"/>
          <w:sz w:val="20"/>
        </w:rPr>
        <w:t xml:space="preserve"> </w:t>
      </w:r>
      <w:r w:rsidRPr="00390B21">
        <w:rPr>
          <w:rFonts w:ascii="Verdana" w:hAnsi="Verdana"/>
          <w:sz w:val="20"/>
        </w:rPr>
        <w:t>na</w:t>
      </w:r>
      <w:r w:rsidR="0024580E" w:rsidRPr="00390B21">
        <w:rPr>
          <w:rFonts w:ascii="Verdana" w:hAnsi="Verdana"/>
          <w:sz w:val="20"/>
        </w:rPr>
        <w:t>posled</w:t>
      </w:r>
      <w:r w:rsidRPr="00390B21">
        <w:rPr>
          <w:rFonts w:ascii="Verdana" w:hAnsi="Verdana"/>
          <w:sz w:val="20"/>
        </w:rPr>
        <w:t>y</w:t>
      </w:r>
      <w:r w:rsidR="0024580E" w:rsidRPr="00390B21">
        <w:rPr>
          <w:rFonts w:ascii="Verdana" w:hAnsi="Verdana"/>
          <w:sz w:val="20"/>
        </w:rPr>
        <w:t xml:space="preserve"> uvedenou adresu, přičemž změnu adresy </w:t>
      </w:r>
      <w:r w:rsidRPr="00390B21">
        <w:rPr>
          <w:rFonts w:ascii="Verdana" w:hAnsi="Verdana"/>
          <w:sz w:val="20"/>
        </w:rPr>
        <w:t xml:space="preserve">jsou si účastníci povinni </w:t>
      </w:r>
      <w:r w:rsidR="0024580E" w:rsidRPr="00390B21">
        <w:rPr>
          <w:rFonts w:ascii="Verdana" w:hAnsi="Verdana"/>
          <w:sz w:val="20"/>
        </w:rPr>
        <w:t xml:space="preserve">oznámit </w:t>
      </w:r>
      <w:r w:rsidRPr="00390B21">
        <w:rPr>
          <w:rFonts w:ascii="Verdana" w:hAnsi="Verdana"/>
          <w:sz w:val="20"/>
        </w:rPr>
        <w:t>písemně nejméně dva týdny přede dnem účinnosti takové změny</w:t>
      </w:r>
      <w:r w:rsidR="0024580E" w:rsidRPr="00390B21">
        <w:rPr>
          <w:rFonts w:ascii="Verdana" w:hAnsi="Verdana"/>
          <w:sz w:val="20"/>
        </w:rPr>
        <w:t xml:space="preserve">. Nebyl-li </w:t>
      </w:r>
      <w:r w:rsidRPr="00390B21">
        <w:rPr>
          <w:rFonts w:ascii="Verdana" w:hAnsi="Verdana"/>
          <w:sz w:val="20"/>
        </w:rPr>
        <w:t xml:space="preserve">účastník </w:t>
      </w:r>
      <w:r w:rsidR="0024580E" w:rsidRPr="00390B21">
        <w:rPr>
          <w:rFonts w:ascii="Verdana" w:hAnsi="Verdana"/>
          <w:sz w:val="20"/>
        </w:rPr>
        <w:t xml:space="preserve">na uvedené adrese zastižen, považuje se písemnost za doručenou dnem, kdy byla tato uložena na místně příslušném poštovním úřadě </w:t>
      </w:r>
      <w:r w:rsidRPr="00390B21">
        <w:rPr>
          <w:rFonts w:ascii="Verdana" w:hAnsi="Verdana"/>
          <w:sz w:val="20"/>
        </w:rPr>
        <w:t>podle sídla účastníka</w:t>
      </w:r>
      <w:r w:rsidR="0024580E" w:rsidRPr="00390B21">
        <w:rPr>
          <w:rFonts w:ascii="Verdana" w:hAnsi="Verdana"/>
          <w:sz w:val="20"/>
        </w:rPr>
        <w:t xml:space="preserve">, i když se </w:t>
      </w:r>
      <w:r w:rsidRPr="00390B21">
        <w:rPr>
          <w:rFonts w:ascii="Verdana" w:hAnsi="Verdana"/>
          <w:sz w:val="20"/>
        </w:rPr>
        <w:t xml:space="preserve">tento </w:t>
      </w:r>
      <w:r w:rsidR="0024580E" w:rsidRPr="00390B21">
        <w:rPr>
          <w:rFonts w:ascii="Verdana" w:hAnsi="Verdana"/>
          <w:sz w:val="20"/>
        </w:rPr>
        <w:t>o uložení nedozvěděl.</w:t>
      </w:r>
      <w:r w:rsidR="00883387" w:rsidRPr="00390B21">
        <w:rPr>
          <w:rFonts w:ascii="Verdana" w:hAnsi="Verdana"/>
          <w:sz w:val="20"/>
        </w:rPr>
        <w:t xml:space="preserve"> </w:t>
      </w:r>
    </w:p>
    <w:p w14:paraId="5483E8CE" w14:textId="77777777" w:rsidR="00E63DA2" w:rsidRDefault="00E63DA2" w:rsidP="00E63DA2">
      <w:pPr>
        <w:spacing w:before="120"/>
        <w:jc w:val="both"/>
        <w:rPr>
          <w:rFonts w:ascii="Verdana" w:hAnsi="Verdana"/>
          <w:sz w:val="20"/>
        </w:rPr>
      </w:pPr>
    </w:p>
    <w:p w14:paraId="4C06CBF8" w14:textId="77777777" w:rsidR="00E63DA2" w:rsidRDefault="00E63DA2" w:rsidP="00E63DA2">
      <w:pPr>
        <w:spacing w:before="120"/>
        <w:jc w:val="both"/>
        <w:rPr>
          <w:rFonts w:ascii="Verdana" w:hAnsi="Verdana"/>
          <w:sz w:val="20"/>
        </w:rPr>
      </w:pPr>
    </w:p>
    <w:p w14:paraId="13EDD1E5" w14:textId="77777777" w:rsidR="00E63DA2" w:rsidRDefault="00E63DA2" w:rsidP="00E63DA2">
      <w:pPr>
        <w:spacing w:before="120"/>
        <w:jc w:val="both"/>
        <w:rPr>
          <w:rFonts w:ascii="Verdana" w:hAnsi="Verdana"/>
          <w:sz w:val="20"/>
        </w:rPr>
      </w:pPr>
    </w:p>
    <w:p w14:paraId="1EE172E6" w14:textId="77777777" w:rsidR="00E63DA2" w:rsidRDefault="00E63DA2" w:rsidP="00E63DA2">
      <w:pPr>
        <w:spacing w:before="120"/>
        <w:jc w:val="both"/>
        <w:rPr>
          <w:rFonts w:ascii="Verdana" w:hAnsi="Verdana"/>
          <w:sz w:val="20"/>
        </w:rPr>
      </w:pPr>
    </w:p>
    <w:p w14:paraId="7B186410" w14:textId="3B79CABE" w:rsidR="00725435" w:rsidRPr="00725435" w:rsidRDefault="00725435" w:rsidP="00725435">
      <w:pPr>
        <w:numPr>
          <w:ilvl w:val="0"/>
          <w:numId w:val="12"/>
        </w:numPr>
        <w:spacing w:before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Smluvní strany se dohodly, že, bude-li mít Partner po uplynutí doby trvání Smlouvy zájem na dalším využitím místa stejným způsobem, vyzve společnost DELIKOMAT k učinění příslušné nabídky na prodloužení doby trvání Smlouvy nebo, nebude-li mezi účastníky doručen písemný projev vůle některého z nich směřující k neprodloužení smluvního vztahu ve lhůtě nejpozději do jednoho měsíce před </w:t>
      </w:r>
      <w:r w:rsidR="006B73C6">
        <w:rPr>
          <w:rFonts w:ascii="Verdana" w:hAnsi="Verdana"/>
          <w:sz w:val="20"/>
        </w:rPr>
        <w:t xml:space="preserve">druhým </w:t>
      </w:r>
      <w:r>
        <w:rPr>
          <w:rFonts w:ascii="Verdana" w:hAnsi="Verdana"/>
          <w:sz w:val="20"/>
        </w:rPr>
        <w:t>výročím uzavření Smlouvy, prodlužuje se Smlouva o dva roky s tím, že, nebude-li některou ze stran doručen písemný projev vůle dále ve smluvním vztahu nesetrvávat ve stejné lhůtě nejpozději do jednoho měsíce před výročím uzavření Smlouvy v kalendářním roce, na který připadne konec prodloužené doby trvání Smlouvy, prodlužuje se Smlouva vždy o další dva roky s tím, že před uplynutím takto prodlužované doby trvání Smlouvy může Partner Smlouvu jednostranně vypovědět, jestliže společnost DELIKOMAT porušuje sjednané smluvní podmínky pro umístění Věci a/nebo je o více než jeden měsíc v prodlení s úhradou za umístění Věci a/nebo poskytne právo umístění Věci třetí osobě bez souhlasu Partnera.</w:t>
      </w:r>
    </w:p>
    <w:p w14:paraId="4BBA7108" w14:textId="77777777" w:rsidR="0024580E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>Neplatnost části Smlouvy nezpůsobuje neplatnost celé Smlouvy. V případě, že některé ustanovení Smlouvy je nebo se stane neúčinné, zůstávají ostatní ustanovení Smlouvy účinná. Smluvní strany se zavazují nahradit neúčinné ustanovení Smlouvy ustanovením jiným, účinným, které svým obsahem a smyslem odpovídá nejlépe obsahu a smyslu ustanovení původního, neúčinného.</w:t>
      </w:r>
    </w:p>
    <w:p w14:paraId="4A8F2057" w14:textId="77777777" w:rsidR="009129D2" w:rsidRPr="00E610DB" w:rsidRDefault="00221DB0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B42531">
        <w:rPr>
          <w:rFonts w:ascii="Verdana" w:hAnsi="Verdana"/>
          <w:color w:val="000000"/>
          <w:sz w:val="20"/>
        </w:rPr>
        <w:t>V případě změny saz</w:t>
      </w:r>
      <w:r>
        <w:rPr>
          <w:rFonts w:ascii="Verdana" w:hAnsi="Verdana"/>
          <w:color w:val="000000"/>
          <w:sz w:val="20"/>
        </w:rPr>
        <w:t>e</w:t>
      </w:r>
      <w:r w:rsidRPr="00B42531">
        <w:rPr>
          <w:rFonts w:ascii="Verdana" w:hAnsi="Verdana"/>
          <w:color w:val="000000"/>
          <w:sz w:val="20"/>
        </w:rPr>
        <w:t xml:space="preserve">b </w:t>
      </w:r>
      <w:r>
        <w:rPr>
          <w:rFonts w:ascii="Verdana" w:hAnsi="Verdana"/>
          <w:color w:val="000000"/>
          <w:sz w:val="20"/>
        </w:rPr>
        <w:t xml:space="preserve">daňových, popř. jiných odvodových povinností </w:t>
      </w:r>
      <w:r w:rsidRPr="00B42531">
        <w:rPr>
          <w:rFonts w:ascii="Verdana" w:hAnsi="Verdana"/>
          <w:color w:val="000000"/>
          <w:sz w:val="20"/>
        </w:rPr>
        <w:t xml:space="preserve">je </w:t>
      </w:r>
      <w:r>
        <w:rPr>
          <w:rFonts w:ascii="Verdana" w:hAnsi="Verdana"/>
          <w:color w:val="000000"/>
          <w:sz w:val="20"/>
        </w:rPr>
        <w:t xml:space="preserve">společnost </w:t>
      </w:r>
      <w:r w:rsidRPr="00B42531">
        <w:rPr>
          <w:rFonts w:ascii="Verdana" w:hAnsi="Verdana"/>
          <w:color w:val="000000"/>
          <w:sz w:val="20"/>
        </w:rPr>
        <w:t>DELIKOMAT oprávněn</w:t>
      </w:r>
      <w:r>
        <w:rPr>
          <w:rFonts w:ascii="Verdana" w:hAnsi="Verdana"/>
          <w:color w:val="000000"/>
          <w:sz w:val="20"/>
        </w:rPr>
        <w:t>a</w:t>
      </w:r>
      <w:r w:rsidRPr="00B42531">
        <w:rPr>
          <w:rFonts w:ascii="Verdana" w:hAnsi="Verdana"/>
          <w:color w:val="000000"/>
          <w:sz w:val="20"/>
        </w:rPr>
        <w:t xml:space="preserve"> jednostranně upravit cenu sortimentu v závislosti na </w:t>
      </w:r>
      <w:r>
        <w:rPr>
          <w:rFonts w:ascii="Verdana" w:hAnsi="Verdana"/>
          <w:color w:val="000000"/>
          <w:sz w:val="20"/>
        </w:rPr>
        <w:t>skutečnost</w:t>
      </w:r>
      <w:r w:rsidR="00FE36CC">
        <w:rPr>
          <w:rFonts w:ascii="Verdana" w:hAnsi="Verdana"/>
          <w:color w:val="000000"/>
          <w:sz w:val="20"/>
        </w:rPr>
        <w:t>i</w:t>
      </w:r>
      <w:r>
        <w:rPr>
          <w:rFonts w:ascii="Verdana" w:hAnsi="Verdana"/>
          <w:color w:val="000000"/>
          <w:sz w:val="20"/>
        </w:rPr>
        <w:t xml:space="preserve"> nastalých změn</w:t>
      </w:r>
      <w:r w:rsidRPr="00B42531">
        <w:rPr>
          <w:rFonts w:ascii="Verdana" w:hAnsi="Verdana"/>
          <w:color w:val="000000"/>
          <w:sz w:val="20"/>
        </w:rPr>
        <w:t>.</w:t>
      </w:r>
    </w:p>
    <w:p w14:paraId="7584B42C" w14:textId="63AB8FE6" w:rsidR="009A49B2" w:rsidRPr="00CB6CB3" w:rsidRDefault="0024580E" w:rsidP="00C23814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CB6CB3">
        <w:rPr>
          <w:rFonts w:ascii="Verdana" w:hAnsi="Verdana"/>
          <w:sz w:val="20"/>
        </w:rPr>
        <w:t xml:space="preserve">Práva a povinnosti vyplývající z této Smlouvy přechází na právní nástupce smluvních stran, přičemž smluvní strany </w:t>
      </w:r>
      <w:r w:rsidR="00FE36CC" w:rsidRPr="00CB6CB3">
        <w:rPr>
          <w:rFonts w:ascii="Verdana" w:hAnsi="Verdana"/>
          <w:sz w:val="20"/>
        </w:rPr>
        <w:t>jsou povinny</w:t>
      </w:r>
      <w:r w:rsidRPr="00CB6CB3">
        <w:rPr>
          <w:rFonts w:ascii="Verdana" w:hAnsi="Verdana"/>
          <w:sz w:val="20"/>
        </w:rPr>
        <w:t xml:space="preserve"> zavázat k plnění dle Smlouvy i své právní nástupce</w:t>
      </w:r>
      <w:r w:rsidR="00CB6CB3" w:rsidRPr="00CB6CB3">
        <w:rPr>
          <w:rFonts w:ascii="Verdana" w:hAnsi="Verdana"/>
          <w:sz w:val="20"/>
        </w:rPr>
        <w:t>.</w:t>
      </w:r>
    </w:p>
    <w:p w14:paraId="5EE72D37" w14:textId="77777777" w:rsidR="00E0266F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0266F">
        <w:rPr>
          <w:rFonts w:ascii="Verdana" w:hAnsi="Verdana"/>
          <w:sz w:val="20"/>
        </w:rPr>
        <w:t>Účastníci prohlašují, že jako smluvní strany, popř. jejich zástupci jsou plně způsobilí k právním úkonům, že tato Smlouva byla uzavřena po předchozím projednání celého jejího obsahu a řádném přečtení celé Smlouvy, přičemž jim není známa žádná okolnost vylučující jejich svobodnou, pravou a vážnou vůli při podpisu Smlouvy, zejména že Smlouvu neuzavírají v tísni nebo za podmínek pro ně nevýhodných.</w:t>
      </w:r>
    </w:p>
    <w:p w14:paraId="65BE863F" w14:textId="77777777" w:rsidR="00101BED" w:rsidRDefault="00101BED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740390">
        <w:rPr>
          <w:rFonts w:ascii="Verdana" w:hAnsi="Verdana"/>
          <w:sz w:val="20"/>
        </w:rPr>
        <w:t xml:space="preserve">Smluvní strany se dále dohodly, že v případě uzavření provozních a obchodních prostor </w:t>
      </w:r>
      <w:r w:rsidR="00F14E16">
        <w:rPr>
          <w:rFonts w:ascii="Verdana" w:hAnsi="Verdana"/>
          <w:sz w:val="20"/>
        </w:rPr>
        <w:t>Partnera</w:t>
      </w:r>
      <w:r w:rsidR="00F14E16" w:rsidRPr="00740390">
        <w:rPr>
          <w:rFonts w:ascii="Verdana" w:hAnsi="Verdana"/>
          <w:sz w:val="20"/>
        </w:rPr>
        <w:t xml:space="preserve"> </w:t>
      </w:r>
      <w:r w:rsidRPr="00740390">
        <w:rPr>
          <w:rFonts w:ascii="Verdana" w:hAnsi="Verdana"/>
          <w:sz w:val="20"/>
        </w:rPr>
        <w:t xml:space="preserve">nařízením vlády (např. nouzový stav, epidemiologická krize, apod.) nebo vlastním interním nařízením </w:t>
      </w:r>
      <w:r w:rsidR="00F14E16">
        <w:rPr>
          <w:rFonts w:ascii="Verdana" w:hAnsi="Verdana"/>
          <w:sz w:val="20"/>
        </w:rPr>
        <w:t>Partnera</w:t>
      </w:r>
      <w:r w:rsidRPr="00740390">
        <w:rPr>
          <w:rFonts w:ascii="Verdana" w:hAnsi="Verdana"/>
          <w:sz w:val="20"/>
        </w:rPr>
        <w:t xml:space="preserve">, nebude DELIKOMAT ani </w:t>
      </w:r>
      <w:r w:rsidR="00F14E16">
        <w:rPr>
          <w:rFonts w:ascii="Verdana" w:hAnsi="Verdana"/>
          <w:sz w:val="20"/>
        </w:rPr>
        <w:t>Partner</w:t>
      </w:r>
      <w:r w:rsidR="00F14E16" w:rsidRPr="00740390">
        <w:rPr>
          <w:rFonts w:ascii="Verdana" w:hAnsi="Verdana"/>
          <w:sz w:val="20"/>
        </w:rPr>
        <w:t xml:space="preserve"> </w:t>
      </w:r>
      <w:r w:rsidRPr="00740390">
        <w:rPr>
          <w:rFonts w:ascii="Verdana" w:hAnsi="Verdana"/>
          <w:sz w:val="20"/>
        </w:rPr>
        <w:t xml:space="preserve">po tuto dobu hradit nájemné ani služby spojené s umístěním </w:t>
      </w:r>
      <w:r w:rsidR="00F14E16">
        <w:rPr>
          <w:rFonts w:ascii="Verdana" w:hAnsi="Verdana"/>
          <w:sz w:val="20"/>
        </w:rPr>
        <w:t>Věci</w:t>
      </w:r>
      <w:r w:rsidRPr="00740390">
        <w:rPr>
          <w:rFonts w:ascii="Verdana" w:hAnsi="Verdana"/>
          <w:sz w:val="20"/>
        </w:rPr>
        <w:t>.</w:t>
      </w:r>
    </w:p>
    <w:p w14:paraId="593114F9" w14:textId="77777777" w:rsidR="00E7495F" w:rsidRPr="00FA7D19" w:rsidRDefault="0024580E" w:rsidP="00FA7D19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7495F">
        <w:rPr>
          <w:rFonts w:ascii="Verdana" w:hAnsi="Verdana"/>
          <w:sz w:val="20"/>
        </w:rPr>
        <w:t>Smlouva byla vyhotovena ve dvou stejnopisech, přičemž každ</w:t>
      </w:r>
      <w:r w:rsidR="00FE36CC" w:rsidRPr="00E7495F">
        <w:rPr>
          <w:rFonts w:ascii="Verdana" w:hAnsi="Verdana"/>
          <w:sz w:val="20"/>
        </w:rPr>
        <w:t>ý</w:t>
      </w:r>
      <w:r w:rsidRPr="00E7495F">
        <w:rPr>
          <w:rFonts w:ascii="Verdana" w:hAnsi="Verdana"/>
          <w:sz w:val="20"/>
        </w:rPr>
        <w:t xml:space="preserve"> z</w:t>
      </w:r>
      <w:r w:rsidR="00FE36CC" w:rsidRPr="00E7495F">
        <w:rPr>
          <w:rFonts w:ascii="Verdana" w:hAnsi="Verdana"/>
          <w:sz w:val="20"/>
        </w:rPr>
        <w:t xml:space="preserve"> účastníků </w:t>
      </w:r>
      <w:r w:rsidRPr="00E7495F">
        <w:rPr>
          <w:rFonts w:ascii="Verdana" w:hAnsi="Verdana"/>
          <w:sz w:val="20"/>
        </w:rPr>
        <w:t>obdrží jedno vyhotovení.</w:t>
      </w:r>
      <w:r w:rsidR="00FA7D19">
        <w:rPr>
          <w:rFonts w:ascii="Verdana" w:hAnsi="Verdana"/>
          <w:sz w:val="20"/>
        </w:rPr>
        <w:t xml:space="preserve"> </w:t>
      </w:r>
    </w:p>
    <w:p w14:paraId="4AFE787C" w14:textId="77777777" w:rsidR="0024580E" w:rsidRPr="00E610DB" w:rsidRDefault="0024580E" w:rsidP="00221DB0">
      <w:pPr>
        <w:numPr>
          <w:ilvl w:val="0"/>
          <w:numId w:val="12"/>
        </w:numPr>
        <w:spacing w:before="120"/>
        <w:ind w:left="284" w:hanging="284"/>
        <w:jc w:val="both"/>
        <w:rPr>
          <w:rFonts w:ascii="Verdana" w:hAnsi="Verdana"/>
          <w:sz w:val="20"/>
        </w:rPr>
      </w:pPr>
      <w:r w:rsidRPr="00E610DB">
        <w:rPr>
          <w:rFonts w:ascii="Verdana" w:hAnsi="Verdana"/>
          <w:sz w:val="20"/>
        </w:rPr>
        <w:t xml:space="preserve">Vztahy neupravené touto Smlouvou budou řešeny dle </w:t>
      </w:r>
      <w:r w:rsidR="00FE36CC">
        <w:rPr>
          <w:rFonts w:ascii="Verdana" w:hAnsi="Verdana"/>
          <w:sz w:val="20"/>
        </w:rPr>
        <w:t>občanského</w:t>
      </w:r>
      <w:r w:rsidRPr="00E610DB">
        <w:rPr>
          <w:rFonts w:ascii="Verdana" w:hAnsi="Verdana"/>
          <w:sz w:val="20"/>
        </w:rPr>
        <w:t xml:space="preserve"> zákoníku České republiky, přičemž soudem místně příslušným pro rozhodnutí sporů vzniklých z této Smlouvy je místně příslušný soud dle sídla </w:t>
      </w:r>
      <w:r w:rsidR="00FE36CC">
        <w:rPr>
          <w:rFonts w:ascii="Verdana" w:hAnsi="Verdana"/>
          <w:sz w:val="20"/>
        </w:rPr>
        <w:t xml:space="preserve">společnosti </w:t>
      </w:r>
      <w:r w:rsidR="006E7705">
        <w:rPr>
          <w:rFonts w:ascii="Verdana" w:hAnsi="Verdana"/>
          <w:sz w:val="20"/>
        </w:rPr>
        <w:t>DELIKOMAT</w:t>
      </w:r>
      <w:r w:rsidRPr="00E610DB">
        <w:rPr>
          <w:rFonts w:ascii="Verdana" w:hAnsi="Verdana"/>
          <w:sz w:val="20"/>
        </w:rPr>
        <w:t>.</w:t>
      </w:r>
    </w:p>
    <w:p w14:paraId="1F6119B2" w14:textId="77777777" w:rsidR="0024580E" w:rsidRDefault="0024580E">
      <w:pPr>
        <w:jc w:val="both"/>
        <w:rPr>
          <w:rFonts w:ascii="Verdana" w:hAnsi="Verdana"/>
          <w:sz w:val="20"/>
        </w:rPr>
      </w:pPr>
    </w:p>
    <w:p w14:paraId="6B2383AC" w14:textId="77777777" w:rsidR="00B71DF9" w:rsidRPr="00E610DB" w:rsidRDefault="00B71DF9">
      <w:pPr>
        <w:jc w:val="both"/>
        <w:rPr>
          <w:rFonts w:ascii="Verdana" w:hAnsi="Verdana"/>
          <w:sz w:val="20"/>
        </w:rPr>
      </w:pPr>
    </w:p>
    <w:p w14:paraId="4C7F5EA9" w14:textId="6F19981B" w:rsidR="0024580E" w:rsidRPr="00AE4679" w:rsidRDefault="0024580E">
      <w:pPr>
        <w:jc w:val="both"/>
        <w:rPr>
          <w:rFonts w:ascii="Verdana" w:hAnsi="Verdana"/>
          <w:sz w:val="20"/>
        </w:rPr>
      </w:pPr>
      <w:r w:rsidRPr="00AE4679">
        <w:rPr>
          <w:rFonts w:ascii="Verdana" w:hAnsi="Verdana"/>
          <w:sz w:val="20"/>
        </w:rPr>
        <w:t>Smlouva byla</w:t>
      </w:r>
      <w:r w:rsidR="00A40C13">
        <w:rPr>
          <w:rFonts w:ascii="Verdana" w:hAnsi="Verdana"/>
          <w:sz w:val="20"/>
        </w:rPr>
        <w:t xml:space="preserve"> o</w:t>
      </w:r>
      <w:r w:rsidR="00264FE0">
        <w:rPr>
          <w:rFonts w:ascii="Verdana" w:hAnsi="Verdana"/>
          <w:sz w:val="20"/>
        </w:rPr>
        <w:t xml:space="preserve">běma stranami podepsána </w:t>
      </w:r>
      <w:r w:rsidR="00CC3B2D">
        <w:rPr>
          <w:rFonts w:ascii="Verdana" w:hAnsi="Verdana"/>
          <w:sz w:val="20"/>
        </w:rPr>
        <w:t>v</w:t>
      </w:r>
      <w:r w:rsidR="00D20E43">
        <w:rPr>
          <w:rFonts w:ascii="Verdana" w:hAnsi="Verdana"/>
          <w:sz w:val="20"/>
        </w:rPr>
        <w:t> Moravské Třebové</w:t>
      </w:r>
      <w:r w:rsidR="00B14B0C">
        <w:rPr>
          <w:rFonts w:ascii="Verdana" w:hAnsi="Verdana"/>
          <w:sz w:val="20"/>
        </w:rPr>
        <w:t xml:space="preserve"> </w:t>
      </w:r>
      <w:r w:rsidR="00751A64">
        <w:rPr>
          <w:rFonts w:ascii="Verdana" w:hAnsi="Verdana"/>
          <w:sz w:val="20"/>
        </w:rPr>
        <w:t xml:space="preserve">dne </w:t>
      </w:r>
      <w:r w:rsidR="00F07789">
        <w:rPr>
          <w:rFonts w:ascii="Verdana" w:hAnsi="Verdana"/>
          <w:sz w:val="20"/>
        </w:rPr>
        <w:t>22</w:t>
      </w:r>
      <w:r w:rsidR="005507AF">
        <w:rPr>
          <w:rFonts w:ascii="Verdana" w:hAnsi="Verdana"/>
          <w:sz w:val="20"/>
        </w:rPr>
        <w:t>.</w:t>
      </w:r>
      <w:r w:rsidR="00D20E43">
        <w:rPr>
          <w:rFonts w:ascii="Verdana" w:hAnsi="Verdana"/>
          <w:sz w:val="20"/>
        </w:rPr>
        <w:t>5</w:t>
      </w:r>
      <w:r w:rsidRPr="00AE4679">
        <w:rPr>
          <w:rFonts w:ascii="Verdana" w:hAnsi="Verdana"/>
          <w:sz w:val="20"/>
        </w:rPr>
        <w:t>.20</w:t>
      </w:r>
      <w:r w:rsidR="00432F9C">
        <w:rPr>
          <w:rFonts w:ascii="Verdana" w:hAnsi="Verdana"/>
          <w:sz w:val="20"/>
        </w:rPr>
        <w:t>2</w:t>
      </w:r>
      <w:r w:rsidR="00837D8A">
        <w:rPr>
          <w:rFonts w:ascii="Verdana" w:hAnsi="Verdana"/>
          <w:sz w:val="20"/>
        </w:rPr>
        <w:t>5</w:t>
      </w:r>
      <w:r w:rsidR="005717BF" w:rsidRPr="00AE4679">
        <w:rPr>
          <w:rFonts w:ascii="Verdana" w:hAnsi="Verdana"/>
          <w:sz w:val="20"/>
        </w:rPr>
        <w:t>.</w:t>
      </w:r>
    </w:p>
    <w:p w14:paraId="4D5F58ED" w14:textId="77777777" w:rsidR="0024580E" w:rsidRPr="00E610DB" w:rsidRDefault="0024580E">
      <w:pPr>
        <w:jc w:val="both"/>
        <w:rPr>
          <w:rFonts w:ascii="Verdana" w:hAnsi="Verdana"/>
          <w:sz w:val="20"/>
        </w:rPr>
      </w:pPr>
    </w:p>
    <w:p w14:paraId="5DE36CA3" w14:textId="77777777" w:rsidR="0024580E" w:rsidRDefault="0024580E">
      <w:pPr>
        <w:jc w:val="both"/>
        <w:rPr>
          <w:rFonts w:ascii="Verdana" w:hAnsi="Verdana"/>
          <w:sz w:val="20"/>
        </w:rPr>
      </w:pPr>
    </w:p>
    <w:p w14:paraId="78CBA2AC" w14:textId="77777777" w:rsidR="00FE0C37" w:rsidRPr="00E610DB" w:rsidRDefault="00FE0C37">
      <w:pPr>
        <w:jc w:val="both"/>
        <w:rPr>
          <w:rFonts w:ascii="Verdana" w:hAnsi="Verdana"/>
          <w:sz w:val="20"/>
        </w:rPr>
      </w:pPr>
    </w:p>
    <w:p w14:paraId="372C8B2F" w14:textId="77777777" w:rsidR="0024580E" w:rsidRDefault="0024580E">
      <w:pPr>
        <w:jc w:val="both"/>
        <w:rPr>
          <w:rFonts w:ascii="Verdana" w:hAnsi="Verdana"/>
          <w:b/>
          <w:i/>
          <w:sz w:val="20"/>
        </w:rPr>
      </w:pPr>
      <w:r w:rsidRPr="00E610DB">
        <w:rPr>
          <w:rFonts w:ascii="Verdana" w:hAnsi="Verdana"/>
          <w:b/>
          <w:i/>
          <w:sz w:val="20"/>
        </w:rPr>
        <w:t>Partner:</w:t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Pr="00E610DB">
        <w:rPr>
          <w:rFonts w:ascii="Verdana" w:hAnsi="Verdana"/>
          <w:b/>
          <w:i/>
          <w:sz w:val="20"/>
        </w:rPr>
        <w:tab/>
      </w:r>
      <w:r w:rsidR="006E7705">
        <w:rPr>
          <w:rFonts w:ascii="Verdana" w:hAnsi="Verdana"/>
          <w:b/>
          <w:i/>
          <w:sz w:val="20"/>
        </w:rPr>
        <w:t>DELIKOMAT</w:t>
      </w:r>
      <w:r w:rsidRPr="00E610DB">
        <w:rPr>
          <w:rFonts w:ascii="Verdana" w:hAnsi="Verdana"/>
          <w:b/>
          <w:i/>
          <w:sz w:val="20"/>
        </w:rPr>
        <w:t>:</w:t>
      </w:r>
    </w:p>
    <w:sectPr w:rsidR="0024580E" w:rsidSect="00486555">
      <w:pgSz w:w="11907" w:h="16840" w:code="9"/>
      <w:pgMar w:top="1560" w:right="1134" w:bottom="1276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3643" w14:textId="77777777" w:rsidR="00594301" w:rsidRDefault="00594301">
      <w:r>
        <w:separator/>
      </w:r>
    </w:p>
  </w:endnote>
  <w:endnote w:type="continuationSeparator" w:id="0">
    <w:p w14:paraId="3ABA83B1" w14:textId="77777777" w:rsidR="00594301" w:rsidRDefault="0059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sual CE">
    <w:altName w:val="Courier New"/>
    <w:charset w:val="EE"/>
    <w:family w:val="script"/>
    <w:pitch w:val="variable"/>
    <w:sig w:usb0="8000002F" w:usb1="00000008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ECEF" w14:textId="77777777" w:rsidR="00594301" w:rsidRDefault="00594301">
      <w:r>
        <w:separator/>
      </w:r>
    </w:p>
  </w:footnote>
  <w:footnote w:type="continuationSeparator" w:id="0">
    <w:p w14:paraId="37F6A944" w14:textId="77777777" w:rsidR="00594301" w:rsidRDefault="0059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2D3"/>
    <w:multiLevelType w:val="singleLevel"/>
    <w:tmpl w:val="E0688F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065B10A0"/>
    <w:multiLevelType w:val="singleLevel"/>
    <w:tmpl w:val="4B2C5820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C000DD5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03F3F56"/>
    <w:multiLevelType w:val="hybridMultilevel"/>
    <w:tmpl w:val="44B6728E"/>
    <w:lvl w:ilvl="0" w:tplc="2878EB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D522F3"/>
    <w:multiLevelType w:val="singleLevel"/>
    <w:tmpl w:val="8E54B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39390DC6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A8A70D7"/>
    <w:multiLevelType w:val="singleLevel"/>
    <w:tmpl w:val="5978A5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BFA191A"/>
    <w:multiLevelType w:val="singleLevel"/>
    <w:tmpl w:val="649415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5713F10"/>
    <w:multiLevelType w:val="hybridMultilevel"/>
    <w:tmpl w:val="0A3C1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D2C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588778C3"/>
    <w:multiLevelType w:val="singleLevel"/>
    <w:tmpl w:val="EE223D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812C3"/>
    <w:multiLevelType w:val="singleLevel"/>
    <w:tmpl w:val="8D009A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753671CF"/>
    <w:multiLevelType w:val="singleLevel"/>
    <w:tmpl w:val="77A467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num w:numId="1" w16cid:durableId="1036664094">
    <w:abstractNumId w:val="13"/>
  </w:num>
  <w:num w:numId="2" w16cid:durableId="1965694204">
    <w:abstractNumId w:val="15"/>
  </w:num>
  <w:num w:numId="3" w16cid:durableId="1603804898">
    <w:abstractNumId w:val="6"/>
  </w:num>
  <w:num w:numId="4" w16cid:durableId="1175144699">
    <w:abstractNumId w:val="8"/>
  </w:num>
  <w:num w:numId="5" w16cid:durableId="1724938007">
    <w:abstractNumId w:val="1"/>
  </w:num>
  <w:num w:numId="6" w16cid:durableId="2081902606">
    <w:abstractNumId w:val="9"/>
  </w:num>
  <w:num w:numId="7" w16cid:durableId="141173664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0393593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637534813">
    <w:abstractNumId w:val="2"/>
  </w:num>
  <w:num w:numId="10" w16cid:durableId="438532284">
    <w:abstractNumId w:val="5"/>
  </w:num>
  <w:num w:numId="11" w16cid:durableId="958872036">
    <w:abstractNumId w:val="7"/>
  </w:num>
  <w:num w:numId="12" w16cid:durableId="168250938">
    <w:abstractNumId w:val="16"/>
  </w:num>
  <w:num w:numId="13" w16cid:durableId="1962804847">
    <w:abstractNumId w:val="3"/>
  </w:num>
  <w:num w:numId="14" w16cid:durableId="1476799248">
    <w:abstractNumId w:val="12"/>
  </w:num>
  <w:num w:numId="15" w16cid:durableId="753162316">
    <w:abstractNumId w:val="11"/>
  </w:num>
  <w:num w:numId="16" w16cid:durableId="410388947">
    <w:abstractNumId w:val="0"/>
  </w:num>
  <w:num w:numId="17" w16cid:durableId="1037311532">
    <w:abstractNumId w:val="4"/>
  </w:num>
  <w:num w:numId="18" w16cid:durableId="1441996957">
    <w:abstractNumId w:val="14"/>
  </w:num>
  <w:num w:numId="19" w16cid:durableId="1128742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9F"/>
    <w:rsid w:val="0000039E"/>
    <w:rsid w:val="000009D7"/>
    <w:rsid w:val="0002300C"/>
    <w:rsid w:val="00023E92"/>
    <w:rsid w:val="000245D2"/>
    <w:rsid w:val="00042023"/>
    <w:rsid w:val="000462D6"/>
    <w:rsid w:val="0005271A"/>
    <w:rsid w:val="000611F3"/>
    <w:rsid w:val="00061FAD"/>
    <w:rsid w:val="000621BE"/>
    <w:rsid w:val="000669BC"/>
    <w:rsid w:val="00071251"/>
    <w:rsid w:val="00072CFE"/>
    <w:rsid w:val="00074C7A"/>
    <w:rsid w:val="000757C7"/>
    <w:rsid w:val="00085BC4"/>
    <w:rsid w:val="000B1258"/>
    <w:rsid w:val="000C581E"/>
    <w:rsid w:val="000C5A52"/>
    <w:rsid w:val="000D5FC5"/>
    <w:rsid w:val="000D7AB9"/>
    <w:rsid w:val="000F6ECA"/>
    <w:rsid w:val="00101BED"/>
    <w:rsid w:val="001024FF"/>
    <w:rsid w:val="001175B3"/>
    <w:rsid w:val="00120F40"/>
    <w:rsid w:val="001239BF"/>
    <w:rsid w:val="001261C2"/>
    <w:rsid w:val="0013162B"/>
    <w:rsid w:val="001406F3"/>
    <w:rsid w:val="00140E55"/>
    <w:rsid w:val="00147C23"/>
    <w:rsid w:val="00151803"/>
    <w:rsid w:val="00152565"/>
    <w:rsid w:val="00163928"/>
    <w:rsid w:val="00163FBD"/>
    <w:rsid w:val="0016437B"/>
    <w:rsid w:val="00170849"/>
    <w:rsid w:val="00171EB6"/>
    <w:rsid w:val="00173998"/>
    <w:rsid w:val="00184814"/>
    <w:rsid w:val="0018692C"/>
    <w:rsid w:val="00187516"/>
    <w:rsid w:val="0019599B"/>
    <w:rsid w:val="001970BE"/>
    <w:rsid w:val="00197721"/>
    <w:rsid w:val="00197C46"/>
    <w:rsid w:val="001B1229"/>
    <w:rsid w:val="001B122D"/>
    <w:rsid w:val="001C28C1"/>
    <w:rsid w:val="001C30B3"/>
    <w:rsid w:val="001C4FD0"/>
    <w:rsid w:val="001D00BE"/>
    <w:rsid w:val="001D4A42"/>
    <w:rsid w:val="001E0A3D"/>
    <w:rsid w:val="001E2EC7"/>
    <w:rsid w:val="001E6444"/>
    <w:rsid w:val="001F2EFC"/>
    <w:rsid w:val="0021094C"/>
    <w:rsid w:val="002202E0"/>
    <w:rsid w:val="00221DB0"/>
    <w:rsid w:val="00230A93"/>
    <w:rsid w:val="002320EF"/>
    <w:rsid w:val="0024271B"/>
    <w:rsid w:val="00244B7B"/>
    <w:rsid w:val="0024580E"/>
    <w:rsid w:val="002515DC"/>
    <w:rsid w:val="00256977"/>
    <w:rsid w:val="0026086D"/>
    <w:rsid w:val="002636A8"/>
    <w:rsid w:val="00264FE0"/>
    <w:rsid w:val="00270A0A"/>
    <w:rsid w:val="002718D6"/>
    <w:rsid w:val="00271D87"/>
    <w:rsid w:val="0027206F"/>
    <w:rsid w:val="00280D66"/>
    <w:rsid w:val="002835A6"/>
    <w:rsid w:val="002858F2"/>
    <w:rsid w:val="0029205B"/>
    <w:rsid w:val="002A0778"/>
    <w:rsid w:val="002A39D5"/>
    <w:rsid w:val="002B3C96"/>
    <w:rsid w:val="002D5876"/>
    <w:rsid w:val="002D5B7A"/>
    <w:rsid w:val="002D7F8B"/>
    <w:rsid w:val="002F56BC"/>
    <w:rsid w:val="002F73D3"/>
    <w:rsid w:val="00300751"/>
    <w:rsid w:val="00310755"/>
    <w:rsid w:val="00312E76"/>
    <w:rsid w:val="00314B7A"/>
    <w:rsid w:val="0032142E"/>
    <w:rsid w:val="00325BA9"/>
    <w:rsid w:val="00333015"/>
    <w:rsid w:val="00334031"/>
    <w:rsid w:val="00337ECF"/>
    <w:rsid w:val="003401D0"/>
    <w:rsid w:val="00342EEB"/>
    <w:rsid w:val="003522CC"/>
    <w:rsid w:val="00365034"/>
    <w:rsid w:val="00371114"/>
    <w:rsid w:val="00382BA9"/>
    <w:rsid w:val="00384456"/>
    <w:rsid w:val="00385E77"/>
    <w:rsid w:val="003900B6"/>
    <w:rsid w:val="00390596"/>
    <w:rsid w:val="00390B21"/>
    <w:rsid w:val="003939D5"/>
    <w:rsid w:val="003A06DE"/>
    <w:rsid w:val="003C1013"/>
    <w:rsid w:val="003D2DDB"/>
    <w:rsid w:val="003E28D9"/>
    <w:rsid w:val="003E3700"/>
    <w:rsid w:val="003E3C93"/>
    <w:rsid w:val="003E7B8C"/>
    <w:rsid w:val="003F4280"/>
    <w:rsid w:val="003F5520"/>
    <w:rsid w:val="00401181"/>
    <w:rsid w:val="00403F17"/>
    <w:rsid w:val="00410AAF"/>
    <w:rsid w:val="00420362"/>
    <w:rsid w:val="0042461B"/>
    <w:rsid w:val="004320D4"/>
    <w:rsid w:val="00432E12"/>
    <w:rsid w:val="00432F9C"/>
    <w:rsid w:val="004344A5"/>
    <w:rsid w:val="00436BFA"/>
    <w:rsid w:val="004532D4"/>
    <w:rsid w:val="004566C7"/>
    <w:rsid w:val="0046296F"/>
    <w:rsid w:val="00470E3B"/>
    <w:rsid w:val="00471FBA"/>
    <w:rsid w:val="004749CC"/>
    <w:rsid w:val="00474ABE"/>
    <w:rsid w:val="00485609"/>
    <w:rsid w:val="00486555"/>
    <w:rsid w:val="00490C92"/>
    <w:rsid w:val="00495CFF"/>
    <w:rsid w:val="00497232"/>
    <w:rsid w:val="004A0EC2"/>
    <w:rsid w:val="004A3B35"/>
    <w:rsid w:val="004A44F4"/>
    <w:rsid w:val="004A461D"/>
    <w:rsid w:val="004B559B"/>
    <w:rsid w:val="004B67E4"/>
    <w:rsid w:val="004C208F"/>
    <w:rsid w:val="004C2886"/>
    <w:rsid w:val="004C36B7"/>
    <w:rsid w:val="004C7083"/>
    <w:rsid w:val="004D092D"/>
    <w:rsid w:val="004D33EE"/>
    <w:rsid w:val="004D4FBF"/>
    <w:rsid w:val="004E0531"/>
    <w:rsid w:val="004E7DAB"/>
    <w:rsid w:val="004F2BD9"/>
    <w:rsid w:val="00502F18"/>
    <w:rsid w:val="00506889"/>
    <w:rsid w:val="00514653"/>
    <w:rsid w:val="005261B5"/>
    <w:rsid w:val="005438A1"/>
    <w:rsid w:val="00544D1D"/>
    <w:rsid w:val="005464C1"/>
    <w:rsid w:val="005507AF"/>
    <w:rsid w:val="005516D7"/>
    <w:rsid w:val="0056059F"/>
    <w:rsid w:val="00561F0F"/>
    <w:rsid w:val="00562DE4"/>
    <w:rsid w:val="005717BF"/>
    <w:rsid w:val="00574052"/>
    <w:rsid w:val="00591847"/>
    <w:rsid w:val="00593B20"/>
    <w:rsid w:val="00594301"/>
    <w:rsid w:val="00594CE6"/>
    <w:rsid w:val="00597629"/>
    <w:rsid w:val="005A28FE"/>
    <w:rsid w:val="005C5F04"/>
    <w:rsid w:val="005E4209"/>
    <w:rsid w:val="0061271A"/>
    <w:rsid w:val="00615ECD"/>
    <w:rsid w:val="00615F6C"/>
    <w:rsid w:val="00627EB2"/>
    <w:rsid w:val="006310FD"/>
    <w:rsid w:val="00636667"/>
    <w:rsid w:val="00640407"/>
    <w:rsid w:val="00643441"/>
    <w:rsid w:val="00650389"/>
    <w:rsid w:val="00650A4D"/>
    <w:rsid w:val="00654E98"/>
    <w:rsid w:val="00655A60"/>
    <w:rsid w:val="00667003"/>
    <w:rsid w:val="006671A2"/>
    <w:rsid w:val="00682111"/>
    <w:rsid w:val="00690673"/>
    <w:rsid w:val="006938EA"/>
    <w:rsid w:val="006A337C"/>
    <w:rsid w:val="006A5A85"/>
    <w:rsid w:val="006A5CBB"/>
    <w:rsid w:val="006B0098"/>
    <w:rsid w:val="006B0795"/>
    <w:rsid w:val="006B1734"/>
    <w:rsid w:val="006B73C6"/>
    <w:rsid w:val="006C2CB0"/>
    <w:rsid w:val="006D1623"/>
    <w:rsid w:val="006E3B9C"/>
    <w:rsid w:val="006E7705"/>
    <w:rsid w:val="006F0635"/>
    <w:rsid w:val="006F35A7"/>
    <w:rsid w:val="006F38B8"/>
    <w:rsid w:val="006F460D"/>
    <w:rsid w:val="006F6E2F"/>
    <w:rsid w:val="006F7CBE"/>
    <w:rsid w:val="00713640"/>
    <w:rsid w:val="007141D8"/>
    <w:rsid w:val="00722321"/>
    <w:rsid w:val="00725435"/>
    <w:rsid w:val="0073484B"/>
    <w:rsid w:val="007364C2"/>
    <w:rsid w:val="00737BDD"/>
    <w:rsid w:val="00741D1A"/>
    <w:rsid w:val="00743507"/>
    <w:rsid w:val="00745076"/>
    <w:rsid w:val="00747A73"/>
    <w:rsid w:val="00751A64"/>
    <w:rsid w:val="00766075"/>
    <w:rsid w:val="00772457"/>
    <w:rsid w:val="00776F78"/>
    <w:rsid w:val="00780120"/>
    <w:rsid w:val="0078038E"/>
    <w:rsid w:val="0078321C"/>
    <w:rsid w:val="00794995"/>
    <w:rsid w:val="007A3A22"/>
    <w:rsid w:val="007A3A26"/>
    <w:rsid w:val="007A6CF5"/>
    <w:rsid w:val="007B5010"/>
    <w:rsid w:val="007B67AB"/>
    <w:rsid w:val="007C2953"/>
    <w:rsid w:val="007C4CAE"/>
    <w:rsid w:val="007D1AA7"/>
    <w:rsid w:val="007D3DAA"/>
    <w:rsid w:val="007E0D20"/>
    <w:rsid w:val="007E5F10"/>
    <w:rsid w:val="007F2E17"/>
    <w:rsid w:val="007F3CB8"/>
    <w:rsid w:val="00800DDF"/>
    <w:rsid w:val="008019C1"/>
    <w:rsid w:val="00805064"/>
    <w:rsid w:val="0081112D"/>
    <w:rsid w:val="008216F0"/>
    <w:rsid w:val="00833A5F"/>
    <w:rsid w:val="00835E61"/>
    <w:rsid w:val="008366EC"/>
    <w:rsid w:val="00837D8A"/>
    <w:rsid w:val="0084554B"/>
    <w:rsid w:val="00846D60"/>
    <w:rsid w:val="00854D5C"/>
    <w:rsid w:val="008633FE"/>
    <w:rsid w:val="00864983"/>
    <w:rsid w:val="00873326"/>
    <w:rsid w:val="00875A5D"/>
    <w:rsid w:val="00883387"/>
    <w:rsid w:val="0088727F"/>
    <w:rsid w:val="008967A0"/>
    <w:rsid w:val="008A0268"/>
    <w:rsid w:val="008A4C00"/>
    <w:rsid w:val="008B2566"/>
    <w:rsid w:val="008B3B6C"/>
    <w:rsid w:val="008D5629"/>
    <w:rsid w:val="008E0C7E"/>
    <w:rsid w:val="008E2CC6"/>
    <w:rsid w:val="008E3605"/>
    <w:rsid w:val="008E5EE1"/>
    <w:rsid w:val="00901507"/>
    <w:rsid w:val="0090759E"/>
    <w:rsid w:val="009129D2"/>
    <w:rsid w:val="0091401C"/>
    <w:rsid w:val="009141A8"/>
    <w:rsid w:val="009145CF"/>
    <w:rsid w:val="00916A64"/>
    <w:rsid w:val="009173FA"/>
    <w:rsid w:val="00927404"/>
    <w:rsid w:val="00931C7A"/>
    <w:rsid w:val="00933D21"/>
    <w:rsid w:val="00933D41"/>
    <w:rsid w:val="00935367"/>
    <w:rsid w:val="009370BC"/>
    <w:rsid w:val="00941BD2"/>
    <w:rsid w:val="009423A8"/>
    <w:rsid w:val="009424FB"/>
    <w:rsid w:val="00954DA5"/>
    <w:rsid w:val="0096083F"/>
    <w:rsid w:val="00960D90"/>
    <w:rsid w:val="00967D89"/>
    <w:rsid w:val="00974B39"/>
    <w:rsid w:val="0098203F"/>
    <w:rsid w:val="009820CB"/>
    <w:rsid w:val="00982211"/>
    <w:rsid w:val="00986224"/>
    <w:rsid w:val="009A059A"/>
    <w:rsid w:val="009A1812"/>
    <w:rsid w:val="009A24A3"/>
    <w:rsid w:val="009A49B2"/>
    <w:rsid w:val="009B2FF4"/>
    <w:rsid w:val="009B3384"/>
    <w:rsid w:val="009B529E"/>
    <w:rsid w:val="009B5CCA"/>
    <w:rsid w:val="009E1707"/>
    <w:rsid w:val="009E1B71"/>
    <w:rsid w:val="009E4B94"/>
    <w:rsid w:val="009F0216"/>
    <w:rsid w:val="009F3B9B"/>
    <w:rsid w:val="009F4515"/>
    <w:rsid w:val="00A01239"/>
    <w:rsid w:val="00A04629"/>
    <w:rsid w:val="00A14CB0"/>
    <w:rsid w:val="00A21FE3"/>
    <w:rsid w:val="00A31F45"/>
    <w:rsid w:val="00A32530"/>
    <w:rsid w:val="00A35C47"/>
    <w:rsid w:val="00A40C13"/>
    <w:rsid w:val="00A41CD2"/>
    <w:rsid w:val="00A51E9C"/>
    <w:rsid w:val="00A554DC"/>
    <w:rsid w:val="00A6179C"/>
    <w:rsid w:val="00A6194C"/>
    <w:rsid w:val="00A64324"/>
    <w:rsid w:val="00A6552E"/>
    <w:rsid w:val="00A70B82"/>
    <w:rsid w:val="00A71684"/>
    <w:rsid w:val="00A71C0B"/>
    <w:rsid w:val="00A83764"/>
    <w:rsid w:val="00A94983"/>
    <w:rsid w:val="00AA0533"/>
    <w:rsid w:val="00AA2033"/>
    <w:rsid w:val="00AA4E03"/>
    <w:rsid w:val="00AA58E8"/>
    <w:rsid w:val="00AA627F"/>
    <w:rsid w:val="00AB2F01"/>
    <w:rsid w:val="00AB47B4"/>
    <w:rsid w:val="00AC1C07"/>
    <w:rsid w:val="00AC2777"/>
    <w:rsid w:val="00AC5707"/>
    <w:rsid w:val="00AD0B86"/>
    <w:rsid w:val="00AD3113"/>
    <w:rsid w:val="00AD6172"/>
    <w:rsid w:val="00AE0919"/>
    <w:rsid w:val="00AE3847"/>
    <w:rsid w:val="00AE4679"/>
    <w:rsid w:val="00AE4A62"/>
    <w:rsid w:val="00AE6AE6"/>
    <w:rsid w:val="00AE7AE7"/>
    <w:rsid w:val="00AF221E"/>
    <w:rsid w:val="00B00A29"/>
    <w:rsid w:val="00B01C11"/>
    <w:rsid w:val="00B039AC"/>
    <w:rsid w:val="00B0752D"/>
    <w:rsid w:val="00B128C1"/>
    <w:rsid w:val="00B14622"/>
    <w:rsid w:val="00B14B0C"/>
    <w:rsid w:val="00B17EE1"/>
    <w:rsid w:val="00B206FF"/>
    <w:rsid w:val="00B22489"/>
    <w:rsid w:val="00B31DDC"/>
    <w:rsid w:val="00B371A9"/>
    <w:rsid w:val="00B4465F"/>
    <w:rsid w:val="00B5368B"/>
    <w:rsid w:val="00B64C11"/>
    <w:rsid w:val="00B64C31"/>
    <w:rsid w:val="00B64D12"/>
    <w:rsid w:val="00B70276"/>
    <w:rsid w:val="00B71DF9"/>
    <w:rsid w:val="00B731A1"/>
    <w:rsid w:val="00B7331A"/>
    <w:rsid w:val="00B8408E"/>
    <w:rsid w:val="00B95076"/>
    <w:rsid w:val="00B95945"/>
    <w:rsid w:val="00BA010A"/>
    <w:rsid w:val="00BA4BAB"/>
    <w:rsid w:val="00BB0A38"/>
    <w:rsid w:val="00BB5C32"/>
    <w:rsid w:val="00BC4056"/>
    <w:rsid w:val="00BD5599"/>
    <w:rsid w:val="00BD7FC1"/>
    <w:rsid w:val="00BE6EA1"/>
    <w:rsid w:val="00BF0556"/>
    <w:rsid w:val="00BF251A"/>
    <w:rsid w:val="00BF7D34"/>
    <w:rsid w:val="00C00B12"/>
    <w:rsid w:val="00C20550"/>
    <w:rsid w:val="00C30F36"/>
    <w:rsid w:val="00C30F68"/>
    <w:rsid w:val="00C34B43"/>
    <w:rsid w:val="00C56892"/>
    <w:rsid w:val="00C57754"/>
    <w:rsid w:val="00C71330"/>
    <w:rsid w:val="00C71876"/>
    <w:rsid w:val="00C75BB9"/>
    <w:rsid w:val="00C901EE"/>
    <w:rsid w:val="00C9651B"/>
    <w:rsid w:val="00CB689A"/>
    <w:rsid w:val="00CB6AAD"/>
    <w:rsid w:val="00CB6CB3"/>
    <w:rsid w:val="00CC3B2D"/>
    <w:rsid w:val="00CE07C2"/>
    <w:rsid w:val="00CE1AE4"/>
    <w:rsid w:val="00CE7F28"/>
    <w:rsid w:val="00CF286C"/>
    <w:rsid w:val="00CF6621"/>
    <w:rsid w:val="00D030FD"/>
    <w:rsid w:val="00D20E43"/>
    <w:rsid w:val="00D24D62"/>
    <w:rsid w:val="00D26A41"/>
    <w:rsid w:val="00D27418"/>
    <w:rsid w:val="00D34945"/>
    <w:rsid w:val="00D541A5"/>
    <w:rsid w:val="00D5603D"/>
    <w:rsid w:val="00D57F0D"/>
    <w:rsid w:val="00D66231"/>
    <w:rsid w:val="00D701E3"/>
    <w:rsid w:val="00D7078C"/>
    <w:rsid w:val="00D759B9"/>
    <w:rsid w:val="00D90957"/>
    <w:rsid w:val="00D9337E"/>
    <w:rsid w:val="00DA5171"/>
    <w:rsid w:val="00DA55D2"/>
    <w:rsid w:val="00DA7876"/>
    <w:rsid w:val="00DB3C44"/>
    <w:rsid w:val="00DC2BA0"/>
    <w:rsid w:val="00DC4122"/>
    <w:rsid w:val="00DC5073"/>
    <w:rsid w:val="00DC5D34"/>
    <w:rsid w:val="00DD01E5"/>
    <w:rsid w:val="00DD08DB"/>
    <w:rsid w:val="00DD501D"/>
    <w:rsid w:val="00DE0E0B"/>
    <w:rsid w:val="00DE28F3"/>
    <w:rsid w:val="00DE6302"/>
    <w:rsid w:val="00DF2B80"/>
    <w:rsid w:val="00DF6FE0"/>
    <w:rsid w:val="00E0266F"/>
    <w:rsid w:val="00E02B5B"/>
    <w:rsid w:val="00E06ACA"/>
    <w:rsid w:val="00E11BB5"/>
    <w:rsid w:val="00E122E4"/>
    <w:rsid w:val="00E14D90"/>
    <w:rsid w:val="00E168F3"/>
    <w:rsid w:val="00E269EF"/>
    <w:rsid w:val="00E34913"/>
    <w:rsid w:val="00E436D3"/>
    <w:rsid w:val="00E51566"/>
    <w:rsid w:val="00E52164"/>
    <w:rsid w:val="00E57808"/>
    <w:rsid w:val="00E610DB"/>
    <w:rsid w:val="00E6296D"/>
    <w:rsid w:val="00E63DA2"/>
    <w:rsid w:val="00E7129B"/>
    <w:rsid w:val="00E7495F"/>
    <w:rsid w:val="00E77736"/>
    <w:rsid w:val="00E82460"/>
    <w:rsid w:val="00E84B2F"/>
    <w:rsid w:val="00E873EC"/>
    <w:rsid w:val="00E92617"/>
    <w:rsid w:val="00E96175"/>
    <w:rsid w:val="00EA41E2"/>
    <w:rsid w:val="00EA7FD7"/>
    <w:rsid w:val="00EB4AC4"/>
    <w:rsid w:val="00ED05F1"/>
    <w:rsid w:val="00ED10D4"/>
    <w:rsid w:val="00EE3181"/>
    <w:rsid w:val="00EE3FAF"/>
    <w:rsid w:val="00EE62DA"/>
    <w:rsid w:val="00EF7603"/>
    <w:rsid w:val="00F00144"/>
    <w:rsid w:val="00F047E0"/>
    <w:rsid w:val="00F05DD0"/>
    <w:rsid w:val="00F07789"/>
    <w:rsid w:val="00F14E16"/>
    <w:rsid w:val="00F15FC2"/>
    <w:rsid w:val="00F17E8B"/>
    <w:rsid w:val="00F23094"/>
    <w:rsid w:val="00F24935"/>
    <w:rsid w:val="00F4657E"/>
    <w:rsid w:val="00F5100B"/>
    <w:rsid w:val="00F51F6B"/>
    <w:rsid w:val="00F520BE"/>
    <w:rsid w:val="00F526EA"/>
    <w:rsid w:val="00F5561E"/>
    <w:rsid w:val="00F56074"/>
    <w:rsid w:val="00F60FC2"/>
    <w:rsid w:val="00F63A9E"/>
    <w:rsid w:val="00F937FE"/>
    <w:rsid w:val="00FA2F01"/>
    <w:rsid w:val="00FA7D19"/>
    <w:rsid w:val="00FB1F95"/>
    <w:rsid w:val="00FB3255"/>
    <w:rsid w:val="00FC275E"/>
    <w:rsid w:val="00FD319B"/>
    <w:rsid w:val="00FE0C37"/>
    <w:rsid w:val="00FE36CC"/>
    <w:rsid w:val="00FE36E7"/>
    <w:rsid w:val="00FF270E"/>
    <w:rsid w:val="00FF444D"/>
    <w:rsid w:val="00FF55AD"/>
    <w:rsid w:val="00FF618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BE178"/>
  <w15:docId w15:val="{B26A13A8-7F7A-4A8E-A48E-A624A5BE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1A64"/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jc w:val="center"/>
      <w:outlineLvl w:val="0"/>
    </w:pPr>
    <w:rPr>
      <w:rFonts w:ascii="Arial" w:hAnsi="Arial"/>
      <w:b/>
      <w:i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2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B950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07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95076"/>
  </w:style>
  <w:style w:type="paragraph" w:styleId="Pedmtkomente">
    <w:name w:val="annotation subject"/>
    <w:basedOn w:val="Textkomente"/>
    <w:next w:val="Textkomente"/>
    <w:link w:val="PedmtkomenteChar"/>
    <w:rsid w:val="00B95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95076"/>
    <w:rPr>
      <w:b/>
      <w:bCs/>
    </w:rPr>
  </w:style>
  <w:style w:type="paragraph" w:styleId="Textbubliny">
    <w:name w:val="Balloon Text"/>
    <w:basedOn w:val="Normln"/>
    <w:link w:val="TextbublinyChar"/>
    <w:rsid w:val="00B95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50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2033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F56074"/>
  </w:style>
  <w:style w:type="character" w:styleId="Siln">
    <w:name w:val="Strong"/>
    <w:basedOn w:val="Standardnpsmoodstavce"/>
    <w:uiPriority w:val="22"/>
    <w:qFormat/>
    <w:rsid w:val="00264FE0"/>
    <w:rPr>
      <w:b/>
      <w:bCs/>
    </w:rPr>
  </w:style>
  <w:style w:type="character" w:customStyle="1" w:styleId="nowrap">
    <w:name w:val="nowrap"/>
    <w:basedOn w:val="Standardnpsmoodstavce"/>
    <w:rsid w:val="00365034"/>
  </w:style>
  <w:style w:type="character" w:styleId="Hypertextovodkaz">
    <w:name w:val="Hyperlink"/>
    <w:basedOn w:val="Standardnpsmoodstavce"/>
    <w:unhideWhenUsed/>
    <w:rsid w:val="0036503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432F9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Revize">
    <w:name w:val="Revision"/>
    <w:hidden/>
    <w:uiPriority w:val="99"/>
    <w:semiHidden/>
    <w:rsid w:val="00DE6302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10D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8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0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E300-93C9-4D78-A8CD-7DB40A1B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VĚCI - DOBA NEURČITÁ - 13.11.2007 - NÍZKÉ CENY BEZ SERVISNÍHO POPLATKU</vt:lpstr>
    </vt:vector>
  </TitlesOfParts>
  <Company>Delikomat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VĚCI - DOBA NEURČITÁ - 13.11.2007 - NÍZKÉ CENY BEZ SERVISNÍHO POPLATKU</dc:title>
  <dc:creator>Pařízková Marcela</dc:creator>
  <cp:lastModifiedBy>Mgr. Jana Povolná</cp:lastModifiedBy>
  <cp:revision>4</cp:revision>
  <cp:lastPrinted>2025-05-30T04:38:00Z</cp:lastPrinted>
  <dcterms:created xsi:type="dcterms:W3CDTF">2025-05-30T04:35:00Z</dcterms:created>
  <dcterms:modified xsi:type="dcterms:W3CDTF">2025-06-05T07:24:00Z</dcterms:modified>
</cp:coreProperties>
</file>