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22D" w:rsidRDefault="001F722D" w:rsidP="001F722D">
      <w:pPr>
        <w:rPr>
          <w:rFonts w:asciiTheme="minorHAnsi" w:hAnsiTheme="minorHAnsi" w:cstheme="minorBidi"/>
          <w:color w:val="1F497D"/>
        </w:rPr>
      </w:pPr>
    </w:p>
    <w:p w:rsidR="001F722D" w:rsidRDefault="001F722D" w:rsidP="001F722D">
      <w:pPr>
        <w:spacing w:after="0" w:line="240" w:lineRule="auto"/>
        <w:rPr>
          <w:rFonts w:eastAsia="Times New Roman"/>
          <w:lang w:eastAsia="cs-CZ"/>
        </w:rPr>
      </w:pPr>
      <w:bookmarkStart w:id="0" w:name="_MailOriginal"/>
      <w:proofErr w:type="spellStart"/>
      <w:r>
        <w:rPr>
          <w:rFonts w:eastAsia="Times New Roman"/>
          <w:b/>
          <w:bCs/>
          <w:lang w:eastAsia="cs-CZ"/>
        </w:rPr>
        <w:t>From</w:t>
      </w:r>
      <w:proofErr w:type="spellEnd"/>
      <w:r>
        <w:rPr>
          <w:rFonts w:eastAsia="Times New Roman"/>
          <w:b/>
          <w:bCs/>
          <w:lang w:eastAsia="cs-CZ"/>
        </w:rPr>
        <w:t>:</w:t>
      </w:r>
      <w:r>
        <w:rPr>
          <w:rFonts w:eastAsia="Times New Roman"/>
          <w:lang w:eastAsia="cs-CZ"/>
        </w:rPr>
        <w:t xml:space="preserve"> KADLECOVÁ Kateřina </w:t>
      </w:r>
      <w:r>
        <w:rPr>
          <w:rFonts w:eastAsia="Times New Roman"/>
          <w:lang w:eastAsia="cs-CZ"/>
        </w:rPr>
        <w:br/>
      </w:r>
      <w:r>
        <w:rPr>
          <w:rFonts w:eastAsia="Times New Roman"/>
          <w:b/>
          <w:bCs/>
          <w:lang w:eastAsia="cs-CZ"/>
        </w:rPr>
        <w:t>Sent:</w:t>
      </w:r>
      <w:r>
        <w:rPr>
          <w:rFonts w:eastAsia="Times New Roman"/>
          <w:lang w:eastAsia="cs-CZ"/>
        </w:rPr>
        <w:t xml:space="preserve"> </w:t>
      </w:r>
      <w:proofErr w:type="spellStart"/>
      <w:r>
        <w:rPr>
          <w:rFonts w:eastAsia="Times New Roman"/>
          <w:lang w:eastAsia="cs-CZ"/>
        </w:rPr>
        <w:t>Thursday</w:t>
      </w:r>
      <w:proofErr w:type="spellEnd"/>
      <w:r>
        <w:rPr>
          <w:rFonts w:eastAsia="Times New Roman"/>
          <w:lang w:eastAsia="cs-CZ"/>
        </w:rPr>
        <w:t>, June 5, 2025 8:12 AM</w:t>
      </w:r>
      <w:r>
        <w:rPr>
          <w:rFonts w:eastAsia="Times New Roman"/>
          <w:lang w:eastAsia="cs-CZ"/>
        </w:rPr>
        <w:br/>
      </w:r>
      <w:r>
        <w:rPr>
          <w:rFonts w:eastAsia="Times New Roman"/>
          <w:b/>
          <w:bCs/>
          <w:lang w:eastAsia="cs-CZ"/>
        </w:rPr>
        <w:t>To:</w:t>
      </w:r>
      <w:r>
        <w:rPr>
          <w:rFonts w:eastAsia="Times New Roman"/>
          <w:lang w:eastAsia="cs-CZ"/>
        </w:rPr>
        <w:t xml:space="preserve"> 'prisma.ji@quick.cz' &lt;prisma.ji@quick.cz&gt;</w:t>
      </w:r>
      <w:r>
        <w:rPr>
          <w:rFonts w:eastAsia="Times New Roman"/>
          <w:lang w:eastAsia="cs-CZ"/>
        </w:rPr>
        <w:br/>
      </w:r>
      <w:proofErr w:type="spellStart"/>
      <w:r>
        <w:rPr>
          <w:rFonts w:eastAsia="Times New Roman"/>
          <w:b/>
          <w:bCs/>
          <w:lang w:eastAsia="cs-CZ"/>
        </w:rPr>
        <w:t>Subject</w:t>
      </w:r>
      <w:proofErr w:type="spellEnd"/>
      <w:r>
        <w:rPr>
          <w:rFonts w:eastAsia="Times New Roman"/>
          <w:b/>
          <w:bCs/>
          <w:lang w:eastAsia="cs-CZ"/>
        </w:rPr>
        <w:t>:</w:t>
      </w:r>
      <w:r>
        <w:rPr>
          <w:rFonts w:eastAsia="Times New Roman"/>
          <w:lang w:eastAsia="cs-CZ"/>
        </w:rPr>
        <w:t xml:space="preserve"> Objednávka</w:t>
      </w:r>
    </w:p>
    <w:p w:rsidR="001F722D" w:rsidRDefault="001F722D" w:rsidP="001F722D"/>
    <w:p w:rsidR="001F722D" w:rsidRDefault="001F722D" w:rsidP="001F722D"/>
    <w:p w:rsidR="001F722D" w:rsidRDefault="001F722D" w:rsidP="001F722D">
      <w:pPr>
        <w:rPr>
          <w:b/>
          <w:bCs/>
        </w:rPr>
      </w:pPr>
      <w:r>
        <w:rPr>
          <w:b/>
          <w:bCs/>
        </w:rPr>
        <w:t>Objednávka – KZŠ Náměstí Svobody 3 – oprava určených částí dvorní fasády</w:t>
      </w:r>
    </w:p>
    <w:p w:rsidR="001F722D" w:rsidRDefault="001F722D" w:rsidP="001F722D">
      <w:pPr>
        <w:rPr>
          <w:b/>
          <w:bCs/>
        </w:rPr>
      </w:pPr>
      <w:r>
        <w:t xml:space="preserve">Na základě Vaší nabídky ze dne </w:t>
      </w:r>
      <w:proofErr w:type="gramStart"/>
      <w:r>
        <w:t>03.06.2025</w:t>
      </w:r>
      <w:proofErr w:type="gramEnd"/>
      <w:r>
        <w:t xml:space="preserve"> u Vás objednáváme </w:t>
      </w:r>
      <w:r>
        <w:rPr>
          <w:b/>
          <w:bCs/>
        </w:rPr>
        <w:t>KZŠ Náměstí Svobody 3 – oprava určených částí dvorní fasády</w:t>
      </w:r>
      <w:r>
        <w:t xml:space="preserve"> v celkové hodnotě </w:t>
      </w:r>
      <w:r>
        <w:rPr>
          <w:b/>
          <w:bCs/>
        </w:rPr>
        <w:t xml:space="preserve">83 634,85 Kč. </w:t>
      </w:r>
    </w:p>
    <w:p w:rsidR="001F722D" w:rsidRDefault="001F722D" w:rsidP="001F722D">
      <w:pPr>
        <w:rPr>
          <w:b/>
          <w:bCs/>
        </w:rPr>
      </w:pPr>
      <w:r>
        <w:rPr>
          <w:b/>
          <w:bCs/>
        </w:rPr>
        <w:t>Jedná se o přenesenou daňovou povinnost.</w:t>
      </w:r>
    </w:p>
    <w:p w:rsidR="001F722D" w:rsidRDefault="001F722D" w:rsidP="001F722D">
      <w:pPr>
        <w:rPr>
          <w:b/>
          <w:bCs/>
        </w:rPr>
      </w:pPr>
      <w:r>
        <w:rPr>
          <w:b/>
          <w:bCs/>
        </w:rPr>
        <w:t>Číslo objednávky 674/2025/MO</w:t>
      </w:r>
    </w:p>
    <w:p w:rsidR="001F722D" w:rsidRDefault="001F722D" w:rsidP="001F722D">
      <w:pPr>
        <w:rPr>
          <w:b/>
          <w:bCs/>
        </w:rPr>
      </w:pPr>
      <w:r>
        <w:t xml:space="preserve">Faktury, prosím, zasílejte datovou schránkou (jw5bxb4) nebo na e-mail: </w:t>
      </w:r>
      <w:hyperlink r:id="rId5" w:history="1">
        <w:r>
          <w:rPr>
            <w:rStyle w:val="Hypertextovodkaz"/>
          </w:rPr>
          <w:t>epodatelna@jihlava-city.cz</w:t>
        </w:r>
      </w:hyperlink>
      <w:r>
        <w:t>, nejlépe se zaručeným elektronickým podpisem.</w:t>
      </w:r>
    </w:p>
    <w:p w:rsidR="001F722D" w:rsidRDefault="001F722D" w:rsidP="001F722D">
      <w:pPr>
        <w:rPr>
          <w:b/>
          <w:bCs/>
        </w:rPr>
      </w:pPr>
      <w:r>
        <w:rPr>
          <w:b/>
          <w:bCs/>
        </w:rPr>
        <w:t>Dodavatel:</w:t>
      </w:r>
    </w:p>
    <w:p w:rsidR="001F722D" w:rsidRDefault="001F722D" w:rsidP="001F722D">
      <w:r>
        <w:t xml:space="preserve">PRISMA, </w:t>
      </w:r>
      <w:proofErr w:type="spellStart"/>
      <w:proofErr w:type="gramStart"/>
      <w:r>
        <w:t>spol.s.</w:t>
      </w:r>
      <w:proofErr w:type="gramEnd"/>
      <w:r>
        <w:t>r.o</w:t>
      </w:r>
      <w:proofErr w:type="spellEnd"/>
      <w:r>
        <w:t>.</w:t>
      </w:r>
    </w:p>
    <w:p w:rsidR="001F722D" w:rsidRDefault="001F722D" w:rsidP="001F722D">
      <w:r>
        <w:t>Chlumova 1436/3</w:t>
      </w:r>
    </w:p>
    <w:p w:rsidR="001F722D" w:rsidRDefault="001F722D" w:rsidP="001F722D">
      <w:r>
        <w:t>586 01 Jihlava</w:t>
      </w:r>
    </w:p>
    <w:p w:rsidR="001F722D" w:rsidRDefault="001F722D" w:rsidP="001F722D">
      <w:r>
        <w:t>IČO: 18824544</w:t>
      </w:r>
    </w:p>
    <w:p w:rsidR="001F722D" w:rsidRDefault="001F722D" w:rsidP="001F722D">
      <w:r>
        <w:t>DIČ: CZ18824544</w:t>
      </w:r>
    </w:p>
    <w:p w:rsidR="001F722D" w:rsidRDefault="001F722D" w:rsidP="001F722D"/>
    <w:p w:rsidR="001F722D" w:rsidRDefault="001F722D" w:rsidP="001F722D">
      <w:pPr>
        <w:rPr>
          <w:b/>
          <w:bCs/>
        </w:rPr>
      </w:pPr>
      <w:r>
        <w:rPr>
          <w:b/>
          <w:bCs/>
        </w:rPr>
        <w:t>Objednatel:</w:t>
      </w:r>
    </w:p>
    <w:p w:rsidR="001F722D" w:rsidRDefault="001F722D" w:rsidP="001F722D">
      <w:r>
        <w:t>Statutární město Jihlava</w:t>
      </w:r>
    </w:p>
    <w:p w:rsidR="001F722D" w:rsidRDefault="001F722D" w:rsidP="001F722D">
      <w:r>
        <w:t>Masarykovo náměstí 97/1</w:t>
      </w:r>
    </w:p>
    <w:p w:rsidR="001F722D" w:rsidRDefault="001F722D" w:rsidP="001F722D">
      <w:r>
        <w:t>586 01 Jihlava 1</w:t>
      </w:r>
    </w:p>
    <w:p w:rsidR="001F722D" w:rsidRDefault="001F722D" w:rsidP="001F722D">
      <w:r>
        <w:t>IČO 00286010</w:t>
      </w:r>
    </w:p>
    <w:p w:rsidR="001F722D" w:rsidRDefault="001F722D" w:rsidP="001F722D">
      <w:r>
        <w:t>DIČ CZ00286010</w:t>
      </w:r>
    </w:p>
    <w:p w:rsidR="001F722D" w:rsidRDefault="001F722D" w:rsidP="001F722D"/>
    <w:p w:rsidR="001F722D" w:rsidRDefault="001F722D" w:rsidP="001F722D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Podléhá-li tato smlouva (objednávka) uveřejnění dle zákona o registru smluv v platném znění, zajistí statutární město Jihlava její uveřejnění v registru v souladu s právními předpisy.</w:t>
      </w:r>
    </w:p>
    <w:p w:rsidR="001F722D" w:rsidRDefault="001F722D" w:rsidP="001F722D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i/>
          <w:iCs/>
        </w:rPr>
        <w:lastRenderedPageBreak/>
        <w:t>Tato objednávka (tj. smlouva) nabývá platnosti dnem jejího odeslání druhé smluvní straně a účinnosti dnem jejího uveřejnění v registru smluv, není-li v objednávce stanovena účinnost pozdější.</w:t>
      </w:r>
    </w:p>
    <w:p w:rsidR="001F722D" w:rsidRDefault="001F722D" w:rsidP="001F722D"/>
    <w:p w:rsidR="001F722D" w:rsidRDefault="001F722D" w:rsidP="001F722D">
      <w:pPr>
        <w:rPr>
          <w:rFonts w:ascii="Verdana" w:hAnsi="Verdana"/>
          <w:color w:val="1F497D"/>
          <w:sz w:val="20"/>
          <w:szCs w:val="20"/>
        </w:rPr>
      </w:pPr>
    </w:p>
    <w:p w:rsidR="001F722D" w:rsidRDefault="001F722D" w:rsidP="001F722D">
      <w:pPr>
        <w:rPr>
          <w:rFonts w:ascii="Verdana" w:hAnsi="Verdana"/>
          <w:color w:val="1F497D"/>
          <w:sz w:val="20"/>
          <w:szCs w:val="20"/>
        </w:rPr>
      </w:pPr>
      <w:r>
        <w:rPr>
          <w:rFonts w:ascii="Verdana" w:hAnsi="Verdana"/>
          <w:color w:val="1F497D"/>
          <w:sz w:val="20"/>
          <w:szCs w:val="20"/>
        </w:rPr>
        <w:t>S pozdravem</w:t>
      </w:r>
    </w:p>
    <w:p w:rsidR="001F722D" w:rsidRDefault="001F722D" w:rsidP="001F722D">
      <w:pPr>
        <w:rPr>
          <w:rFonts w:ascii="Verdana" w:hAnsi="Verdana"/>
          <w:color w:val="1F497D"/>
          <w:sz w:val="21"/>
          <w:szCs w:val="21"/>
        </w:rPr>
      </w:pPr>
    </w:p>
    <w:p w:rsidR="001F722D" w:rsidRDefault="001F722D" w:rsidP="001F722D">
      <w:pPr>
        <w:rPr>
          <w:rFonts w:ascii="Verdana" w:hAnsi="Verdana"/>
          <w:b/>
          <w:bCs/>
          <w:color w:val="1F497D"/>
          <w:sz w:val="20"/>
          <w:szCs w:val="20"/>
        </w:rPr>
      </w:pPr>
      <w:r>
        <w:rPr>
          <w:rFonts w:ascii="Verdana" w:hAnsi="Verdana"/>
          <w:b/>
          <w:bCs/>
          <w:color w:val="1F497D"/>
          <w:sz w:val="20"/>
          <w:szCs w:val="20"/>
        </w:rPr>
        <w:t>Kateřina KADLECOVÁ</w:t>
      </w:r>
    </w:p>
    <w:p w:rsidR="001F722D" w:rsidRDefault="001F722D" w:rsidP="001F722D">
      <w:pPr>
        <w:rPr>
          <w:rFonts w:ascii="Verdana" w:hAnsi="Verdana"/>
          <w:color w:val="1F497D"/>
          <w:sz w:val="16"/>
          <w:szCs w:val="16"/>
        </w:rPr>
      </w:pPr>
      <w:r>
        <w:rPr>
          <w:rFonts w:ascii="Verdana" w:hAnsi="Verdana"/>
          <w:color w:val="1F497D"/>
          <w:sz w:val="16"/>
          <w:szCs w:val="16"/>
        </w:rPr>
        <w:t>Majetkový odbor</w:t>
      </w:r>
    </w:p>
    <w:p w:rsidR="001F722D" w:rsidRDefault="001F722D" w:rsidP="001F722D">
      <w:pPr>
        <w:rPr>
          <w:rFonts w:ascii="Verdana" w:hAnsi="Verdana"/>
          <w:color w:val="1F497D"/>
          <w:sz w:val="16"/>
          <w:szCs w:val="16"/>
        </w:rPr>
      </w:pPr>
      <w:r>
        <w:rPr>
          <w:rFonts w:ascii="Verdana" w:hAnsi="Verdana"/>
          <w:color w:val="1F497D"/>
          <w:sz w:val="16"/>
          <w:szCs w:val="16"/>
        </w:rPr>
        <w:t> </w:t>
      </w:r>
    </w:p>
    <w:p w:rsidR="001F722D" w:rsidRDefault="001F722D" w:rsidP="001F722D">
      <w:pPr>
        <w:rPr>
          <w:rFonts w:ascii="Verdana" w:hAnsi="Verdana"/>
          <w:b/>
          <w:bCs/>
          <w:color w:val="1F497D"/>
          <w:sz w:val="20"/>
          <w:szCs w:val="20"/>
        </w:rPr>
      </w:pPr>
      <w:r>
        <w:rPr>
          <w:rFonts w:ascii="Verdana" w:hAnsi="Verdana"/>
          <w:b/>
          <w:bCs/>
          <w:color w:val="1F497D"/>
          <w:sz w:val="20"/>
          <w:szCs w:val="20"/>
        </w:rPr>
        <w:t>MAGISTRÁT MĚSTA JIHLAVY</w:t>
      </w:r>
    </w:p>
    <w:p w:rsidR="001F722D" w:rsidRDefault="001F722D" w:rsidP="001F722D">
      <w:pPr>
        <w:rPr>
          <w:rFonts w:ascii="Verdana" w:hAnsi="Verdana"/>
          <w:color w:val="1F497D"/>
          <w:sz w:val="20"/>
          <w:szCs w:val="20"/>
        </w:rPr>
      </w:pPr>
      <w:r>
        <w:rPr>
          <w:rFonts w:ascii="Verdana" w:hAnsi="Verdana"/>
          <w:color w:val="1F497D"/>
          <w:sz w:val="20"/>
          <w:szCs w:val="20"/>
        </w:rPr>
        <w:t>Čajkovského 5, 586 01 Jihlava</w:t>
      </w:r>
    </w:p>
    <w:p w:rsidR="001F722D" w:rsidRDefault="001F722D" w:rsidP="001F722D">
      <w:pPr>
        <w:rPr>
          <w:rFonts w:ascii="Verdana" w:hAnsi="Verdana"/>
          <w:color w:val="1F497D"/>
          <w:sz w:val="21"/>
          <w:szCs w:val="21"/>
        </w:rPr>
      </w:pPr>
    </w:p>
    <w:p w:rsidR="001F722D" w:rsidRDefault="001F722D" w:rsidP="001F722D">
      <w:pPr>
        <w:rPr>
          <w:rFonts w:ascii="Verdana" w:hAnsi="Verdana"/>
          <w:b/>
          <w:bCs/>
          <w:color w:val="1F497D"/>
          <w:sz w:val="15"/>
          <w:szCs w:val="15"/>
        </w:rPr>
      </w:pPr>
      <w:r>
        <w:rPr>
          <w:rFonts w:ascii="Verdana" w:hAnsi="Verdana"/>
          <w:b/>
          <w:bCs/>
          <w:color w:val="1F497D"/>
          <w:sz w:val="15"/>
          <w:szCs w:val="15"/>
        </w:rPr>
        <w:t>Tel.         +420 565 592 603</w:t>
      </w:r>
    </w:p>
    <w:p w:rsidR="001F722D" w:rsidRDefault="001F722D" w:rsidP="001F722D">
      <w:pPr>
        <w:rPr>
          <w:rFonts w:ascii="Verdana" w:hAnsi="Verdana"/>
          <w:b/>
          <w:bCs/>
          <w:color w:val="1F497D"/>
          <w:sz w:val="15"/>
          <w:szCs w:val="15"/>
        </w:rPr>
      </w:pPr>
      <w:r>
        <w:rPr>
          <w:rFonts w:ascii="Verdana" w:hAnsi="Verdana"/>
          <w:b/>
          <w:bCs/>
          <w:color w:val="1F497D"/>
          <w:sz w:val="15"/>
          <w:szCs w:val="15"/>
        </w:rPr>
        <w:t xml:space="preserve">E-mail    </w:t>
      </w:r>
      <w:hyperlink r:id="rId6" w:history="1">
        <w:r>
          <w:rPr>
            <w:rStyle w:val="Hypertextovodkaz"/>
            <w:rFonts w:ascii="Verdana" w:hAnsi="Verdana"/>
            <w:b/>
            <w:bCs/>
            <w:sz w:val="15"/>
            <w:szCs w:val="15"/>
          </w:rPr>
          <w:t>Katerina.Kadlecova@Jihlava-city.cz</w:t>
        </w:r>
      </w:hyperlink>
    </w:p>
    <w:p w:rsidR="001F722D" w:rsidRDefault="001F722D" w:rsidP="001F722D">
      <w:pPr>
        <w:rPr>
          <w:rFonts w:ascii="Verdana" w:hAnsi="Verdana"/>
          <w:b/>
          <w:bCs/>
          <w:color w:val="1F497D"/>
          <w:sz w:val="15"/>
          <w:szCs w:val="15"/>
        </w:rPr>
      </w:pPr>
      <w:r>
        <w:rPr>
          <w:rFonts w:ascii="Verdana" w:hAnsi="Verdana"/>
          <w:b/>
          <w:bCs/>
          <w:color w:val="1F497D"/>
          <w:sz w:val="15"/>
          <w:szCs w:val="15"/>
        </w:rPr>
        <w:t xml:space="preserve">Web       </w:t>
      </w:r>
      <w:hyperlink r:id="rId7" w:history="1">
        <w:r>
          <w:rPr>
            <w:rStyle w:val="Hypertextovodkaz"/>
            <w:rFonts w:ascii="Verdana" w:hAnsi="Verdana"/>
            <w:b/>
            <w:bCs/>
            <w:sz w:val="15"/>
            <w:szCs w:val="15"/>
          </w:rPr>
          <w:t>http://www.jihlava.cz</w:t>
        </w:r>
      </w:hyperlink>
    </w:p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jc w:val="center"/>
        <w:rPr>
          <w:rFonts w:eastAsia="Times New Roman" w:cs="Georgia"/>
          <w:b/>
          <w:sz w:val="24"/>
          <w:szCs w:val="24"/>
          <w:lang w:eastAsia="cs-CZ"/>
        </w:rPr>
      </w:pPr>
    </w:p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jc w:val="center"/>
        <w:rPr>
          <w:rFonts w:eastAsia="Times New Roman" w:cs="Georgia"/>
          <w:b/>
          <w:bCs/>
          <w:sz w:val="36"/>
          <w:szCs w:val="36"/>
          <w:lang w:eastAsia="cs-CZ"/>
        </w:rPr>
      </w:pPr>
      <w:proofErr w:type="gramStart"/>
      <w:r w:rsidRPr="001F722D">
        <w:rPr>
          <w:rFonts w:eastAsia="Times New Roman" w:cs="Georgia"/>
          <w:b/>
          <w:sz w:val="36"/>
          <w:szCs w:val="36"/>
          <w:lang w:eastAsia="cs-CZ"/>
        </w:rPr>
        <w:t>O B J E D N Á V K A  č</w:t>
      </w:r>
      <w:r w:rsidRPr="001F722D">
        <w:rPr>
          <w:rFonts w:eastAsia="Times New Roman" w:cs="Georgia"/>
          <w:b/>
          <w:bCs/>
          <w:sz w:val="36"/>
          <w:szCs w:val="36"/>
          <w:lang w:eastAsia="cs-CZ"/>
        </w:rPr>
        <w:t>.</w:t>
      </w:r>
      <w:proofErr w:type="gramEnd"/>
      <w:r w:rsidRPr="001F722D">
        <w:rPr>
          <w:rFonts w:eastAsia="Times New Roman" w:cs="Georgia"/>
          <w:b/>
          <w:bCs/>
          <w:sz w:val="36"/>
          <w:szCs w:val="36"/>
          <w:lang w:eastAsia="cs-CZ"/>
        </w:rPr>
        <w:t xml:space="preserve">  674/2025/MO</w:t>
      </w:r>
    </w:p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jc w:val="center"/>
        <w:rPr>
          <w:rFonts w:eastAsia="Times New Roman" w:cs="Georgia"/>
          <w:b/>
          <w:bCs/>
          <w:sz w:val="20"/>
          <w:szCs w:val="20"/>
          <w:lang w:eastAsia="cs-CZ"/>
        </w:rPr>
      </w:pPr>
    </w:p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rPr>
          <w:rFonts w:eastAsia="Times New Roman" w:cs="Georgia"/>
          <w:sz w:val="20"/>
          <w:szCs w:val="20"/>
          <w:lang w:eastAsia="cs-CZ"/>
        </w:rPr>
      </w:pPr>
    </w:p>
    <w:tbl>
      <w:tblPr>
        <w:tblpPr w:leftFromText="141" w:rightFromText="141" w:vertAnchor="text" w:horzAnchor="margin" w:tblpY="-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</w:tblGrid>
      <w:tr w:rsidR="001F722D" w:rsidRPr="001F722D" w:rsidTr="00FE042E">
        <w:trPr>
          <w:trHeight w:val="416"/>
        </w:trPr>
        <w:tc>
          <w:tcPr>
            <w:tcW w:w="4077" w:type="dxa"/>
            <w:vAlign w:val="center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rPr>
                <w:rFonts w:eastAsia="Times New Roman" w:cs="Arial Black"/>
                <w:b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Arial Black"/>
                <w:b/>
                <w:sz w:val="20"/>
                <w:szCs w:val="20"/>
                <w:lang w:eastAsia="cs-CZ"/>
              </w:rPr>
              <w:t>Na faktuře uvádějte vždy číslo objednávky!</w:t>
            </w:r>
          </w:p>
        </w:tc>
      </w:tr>
    </w:tbl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rPr>
          <w:rFonts w:eastAsia="Times New Roman" w:cs="Georgia"/>
          <w:sz w:val="20"/>
          <w:szCs w:val="20"/>
          <w:lang w:eastAsia="cs-CZ"/>
        </w:rPr>
      </w:pPr>
    </w:p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rPr>
          <w:rFonts w:eastAsia="Times New Roman" w:cs="Georgia"/>
          <w:sz w:val="20"/>
          <w:szCs w:val="20"/>
          <w:lang w:eastAsia="cs-CZ"/>
        </w:rPr>
      </w:pPr>
    </w:p>
    <w:p w:rsidR="001F722D" w:rsidRPr="001F722D" w:rsidRDefault="001F722D" w:rsidP="001F7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ind w:left="4500" w:hanging="4500"/>
        <w:rPr>
          <w:rFonts w:eastAsia="Times New Roman" w:cs="Georgia"/>
          <w:sz w:val="20"/>
          <w:szCs w:val="20"/>
          <w:lang w:eastAsia="cs-CZ"/>
        </w:rPr>
      </w:pPr>
      <w:r w:rsidRPr="001F722D">
        <w:rPr>
          <w:rFonts w:eastAsia="Times New Roman" w:cs="Georgia"/>
          <w:sz w:val="20"/>
          <w:szCs w:val="20"/>
          <w:lang w:eastAsia="cs-CZ"/>
        </w:rPr>
        <w:t>Faktury, prosím, zasílejte datovou schránkou (jw5bxb4) nebo na e-mail: epodatelna@jihlava-city.cz, nejlépe s uznávaným</w:t>
      </w:r>
    </w:p>
    <w:p w:rsidR="001F722D" w:rsidRPr="001F722D" w:rsidRDefault="001F722D" w:rsidP="001F7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ind w:left="4500" w:hanging="4500"/>
        <w:rPr>
          <w:rFonts w:eastAsia="Times New Roman" w:cs="Georgia"/>
          <w:sz w:val="20"/>
          <w:szCs w:val="20"/>
          <w:lang w:eastAsia="cs-CZ"/>
        </w:rPr>
      </w:pPr>
      <w:r w:rsidRPr="001F722D">
        <w:rPr>
          <w:rFonts w:eastAsia="Times New Roman" w:cs="Georgia"/>
          <w:sz w:val="20"/>
          <w:szCs w:val="20"/>
          <w:lang w:eastAsia="cs-CZ"/>
        </w:rPr>
        <w:t>elektronickým podpisem. Přijímáme faktury i ve formátu ISDOC.</w:t>
      </w:r>
    </w:p>
    <w:p w:rsidR="001F722D" w:rsidRPr="001F722D" w:rsidRDefault="001F722D" w:rsidP="001F722D">
      <w:pPr>
        <w:autoSpaceDE w:val="0"/>
        <w:autoSpaceDN w:val="0"/>
        <w:spacing w:after="0" w:line="240" w:lineRule="auto"/>
        <w:ind w:left="4500" w:hanging="4500"/>
        <w:rPr>
          <w:rFonts w:eastAsia="Times New Roman" w:cs="Georgia"/>
          <w:sz w:val="8"/>
          <w:szCs w:val="8"/>
          <w:lang w:eastAsia="cs-CZ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0"/>
        <w:gridCol w:w="421"/>
        <w:gridCol w:w="4889"/>
      </w:tblGrid>
      <w:tr w:rsidR="001F722D" w:rsidRPr="001F722D" w:rsidTr="00FE042E">
        <w:trPr>
          <w:trHeight w:val="2468"/>
        </w:trPr>
        <w:tc>
          <w:tcPr>
            <w:tcW w:w="5104" w:type="dxa"/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b/>
                <w:i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b/>
                <w:i/>
                <w:sz w:val="20"/>
                <w:szCs w:val="20"/>
                <w:lang w:eastAsia="cs-CZ"/>
              </w:rPr>
              <w:t>Objednatel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b/>
                <w:i/>
                <w:sz w:val="20"/>
                <w:szCs w:val="20"/>
                <w:lang w:eastAsia="cs-CZ"/>
              </w:rPr>
            </w:pP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1F722D">
              <w:rPr>
                <w:rFonts w:eastAsia="Times New Roman" w:cs="Georgia"/>
                <w:b/>
                <w:bCs/>
                <w:sz w:val="24"/>
                <w:szCs w:val="24"/>
                <w:lang w:eastAsia="cs-CZ"/>
              </w:rPr>
              <w:t>Statutární město Jihlava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Masarykovo náměstí 97/1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586 01 JIHLAVA 1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IČO:         00286010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DIČ:      CZ00286010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 xml:space="preserve">Bank. </w:t>
            </w:r>
            <w:proofErr w:type="gramStart"/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spojení</w:t>
            </w:r>
            <w:proofErr w:type="gramEnd"/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: Česká spořitelna, a.s.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 xml:space="preserve">Číslo účtu: </w:t>
            </w:r>
            <w:r w:rsidRPr="001F722D">
              <w:rPr>
                <w:rFonts w:eastAsia="Times New Roman" w:cs="Georgia"/>
                <w:b/>
                <w:sz w:val="20"/>
                <w:szCs w:val="20"/>
                <w:lang w:eastAsia="cs-CZ"/>
              </w:rPr>
              <w:t>5002072/0800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360" w:lineRule="auto"/>
              <w:ind w:left="4502" w:hanging="4502"/>
              <w:rPr>
                <w:rFonts w:eastAsia="Times New Roman" w:cs="Georgia"/>
                <w:b/>
                <w:i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b/>
                <w:i/>
                <w:sz w:val="20"/>
                <w:szCs w:val="20"/>
                <w:lang w:eastAsia="cs-CZ"/>
              </w:rPr>
              <w:t>Jsme plátci DPH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</w:p>
        </w:tc>
        <w:tc>
          <w:tcPr>
            <w:tcW w:w="4961" w:type="dxa"/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b/>
                <w:i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b/>
                <w:i/>
                <w:sz w:val="20"/>
                <w:szCs w:val="20"/>
                <w:lang w:eastAsia="cs-CZ"/>
              </w:rPr>
              <w:t>Dodavatel</w:t>
            </w:r>
            <w:r w:rsidRPr="001F722D">
              <w:rPr>
                <w:rFonts w:eastAsia="Times New Roman" w:cs="Georgia"/>
                <w:b/>
                <w:i/>
                <w:sz w:val="20"/>
                <w:szCs w:val="20"/>
                <w:lang w:eastAsia="cs-CZ"/>
              </w:rPr>
              <w:t xml:space="preserve"> 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b/>
                <w:i/>
                <w:sz w:val="20"/>
                <w:szCs w:val="20"/>
                <w:lang w:eastAsia="cs-CZ"/>
              </w:rPr>
            </w:pP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b/>
                <w:sz w:val="20"/>
                <w:szCs w:val="20"/>
                <w:lang w:eastAsia="cs-CZ"/>
              </w:rPr>
              <w:t>PRISMA, spol. s r.o.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Chlumova č. p. 1436/3, 58601 Jihlava 1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IČO:      18824544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DIČ:      CZ18824544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sz w:val="20"/>
                <w:szCs w:val="20"/>
                <w:lang w:eastAsia="cs-CZ"/>
              </w:rPr>
            </w:pPr>
          </w:p>
        </w:tc>
      </w:tr>
    </w:tbl>
    <w:p w:rsidR="001F722D" w:rsidRPr="001F722D" w:rsidRDefault="001F722D" w:rsidP="001F722D">
      <w:pPr>
        <w:autoSpaceDE w:val="0"/>
        <w:autoSpaceDN w:val="0"/>
        <w:spacing w:after="0" w:line="360" w:lineRule="auto"/>
        <w:ind w:left="4502" w:hanging="4502"/>
        <w:rPr>
          <w:rFonts w:eastAsia="Times New Roman" w:cs="Georgia"/>
          <w:sz w:val="20"/>
          <w:szCs w:val="20"/>
          <w:lang w:eastAsia="cs-CZ"/>
        </w:rPr>
      </w:pPr>
      <w:r w:rsidRPr="001F722D">
        <w:rPr>
          <w:rFonts w:eastAsia="Times New Roman" w:cs="Georgia"/>
          <w:sz w:val="20"/>
          <w:szCs w:val="20"/>
          <w:lang w:eastAsia="cs-CZ"/>
        </w:rPr>
        <w:tab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1F722D" w:rsidRPr="001F722D" w:rsidTr="00FE042E">
        <w:trPr>
          <w:cantSplit/>
        </w:trPr>
        <w:tc>
          <w:tcPr>
            <w:tcW w:w="10456" w:type="dxa"/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b/>
                <w:bCs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b/>
                <w:bCs/>
                <w:sz w:val="20"/>
                <w:szCs w:val="20"/>
                <w:lang w:eastAsia="cs-CZ"/>
              </w:rPr>
              <w:t>Objednáváme u Vás:</w:t>
            </w: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Georgia"/>
                <w:b/>
                <w:bCs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1F722D">
              <w:rPr>
                <w:rFonts w:eastAsia="Times New Roman" w:cs="Georgia"/>
                <w:sz w:val="20"/>
                <w:szCs w:val="20"/>
                <w:lang w:eastAsia="cs-CZ"/>
              </w:rPr>
              <w:t>KZŠ náměstí Svobody 3 - Oprava  určených částí dvorní fasády budovy, včetně fasády domku a ohradní zdi</w:t>
            </w:r>
          </w:p>
        </w:tc>
      </w:tr>
    </w:tbl>
    <w:p w:rsidR="001F722D" w:rsidRPr="001F722D" w:rsidRDefault="001F722D" w:rsidP="001F722D">
      <w:pPr>
        <w:autoSpaceDE w:val="0"/>
        <w:autoSpaceDN w:val="0"/>
        <w:spacing w:after="0" w:line="240" w:lineRule="auto"/>
        <w:rPr>
          <w:rFonts w:eastAsia="Times New Roman" w:cs="Times New Roman"/>
          <w:sz w:val="20"/>
          <w:szCs w:val="20"/>
          <w:lang w:eastAsia="cs-CZ"/>
        </w:rPr>
      </w:pPr>
    </w:p>
    <w:p w:rsidR="001F722D" w:rsidRPr="001F722D" w:rsidRDefault="001F722D" w:rsidP="001F722D">
      <w:pPr>
        <w:autoSpaceDE w:val="0"/>
        <w:autoSpaceDN w:val="0"/>
        <w:spacing w:after="0" w:line="240" w:lineRule="auto"/>
        <w:rPr>
          <w:rFonts w:eastAsia="Times New Roman" w:cs="Times New Roman"/>
          <w:sz w:val="20"/>
          <w:szCs w:val="20"/>
          <w:lang w:eastAsia="cs-CZ"/>
        </w:rPr>
      </w:pPr>
      <w:r w:rsidRPr="001F722D">
        <w:rPr>
          <w:rFonts w:eastAsia="Times New Roman" w:cs="Times New Roman"/>
          <w:sz w:val="20"/>
          <w:szCs w:val="20"/>
          <w:lang w:eastAsia="cs-CZ"/>
        </w:rPr>
        <w:t>Tabulka pro položky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044"/>
        <w:gridCol w:w="851"/>
        <w:gridCol w:w="992"/>
        <w:gridCol w:w="1843"/>
        <w:gridCol w:w="1984"/>
      </w:tblGrid>
      <w:tr w:rsidR="001F722D" w:rsidRPr="001F722D" w:rsidTr="00FE042E">
        <w:tc>
          <w:tcPr>
            <w:tcW w:w="742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Pořadí</w:t>
            </w:r>
          </w:p>
        </w:tc>
        <w:tc>
          <w:tcPr>
            <w:tcW w:w="4044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Název</w:t>
            </w:r>
          </w:p>
        </w:tc>
        <w:tc>
          <w:tcPr>
            <w:tcW w:w="851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MJ</w:t>
            </w:r>
          </w:p>
        </w:tc>
        <w:tc>
          <w:tcPr>
            <w:tcW w:w="992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Počet MJ</w:t>
            </w:r>
          </w:p>
        </w:tc>
        <w:tc>
          <w:tcPr>
            <w:tcW w:w="1843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Cena bez DPH</w:t>
            </w:r>
          </w:p>
        </w:tc>
        <w:tc>
          <w:tcPr>
            <w:tcW w:w="1984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Cena celkem s DPH</w:t>
            </w:r>
          </w:p>
        </w:tc>
      </w:tr>
      <w:tr w:rsidR="001F722D" w:rsidRPr="001F722D" w:rsidTr="00FE042E">
        <w:tc>
          <w:tcPr>
            <w:tcW w:w="742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lastRenderedPageBreak/>
              <w:t>1</w:t>
            </w:r>
          </w:p>
        </w:tc>
        <w:tc>
          <w:tcPr>
            <w:tcW w:w="4044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KZŠ náměstí Svobody 3 - Oprava  určených částí dvorní fasády</w:t>
            </w:r>
          </w:p>
        </w:tc>
        <w:tc>
          <w:tcPr>
            <w:tcW w:w="851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 xml:space="preserve">ks  </w:t>
            </w:r>
          </w:p>
        </w:tc>
        <w:tc>
          <w:tcPr>
            <w:tcW w:w="992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843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        83 634,85 Kč</w:t>
            </w:r>
          </w:p>
        </w:tc>
        <w:tc>
          <w:tcPr>
            <w:tcW w:w="1984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ahoma"/>
                <w:sz w:val="20"/>
                <w:szCs w:val="20"/>
                <w:lang w:eastAsia="cs-CZ"/>
              </w:rPr>
              <w:t>101 198,17 Kč</w:t>
            </w:r>
          </w:p>
        </w:tc>
      </w:tr>
      <w:tr w:rsidR="001F722D" w:rsidRPr="001F722D" w:rsidTr="00FE042E">
        <w:tc>
          <w:tcPr>
            <w:tcW w:w="8472" w:type="dxa"/>
            <w:gridSpan w:val="5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b/>
                <w:bCs/>
                <w:sz w:val="20"/>
                <w:szCs w:val="20"/>
                <w:lang w:eastAsia="cs-CZ"/>
              </w:rPr>
              <w:t>Cena celkem bez DPH:</w:t>
            </w:r>
          </w:p>
        </w:tc>
        <w:tc>
          <w:tcPr>
            <w:tcW w:w="1984" w:type="dxa"/>
          </w:tcPr>
          <w:p w:rsidR="001F722D" w:rsidRPr="001F722D" w:rsidRDefault="001F722D" w:rsidP="001F722D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 w:cs="Tahoma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Georgia"/>
                <w:b/>
                <w:bCs/>
                <w:sz w:val="20"/>
                <w:szCs w:val="20"/>
                <w:lang w:eastAsia="cs-CZ"/>
              </w:rPr>
              <w:t>Kč</w:t>
            </w:r>
          </w:p>
        </w:tc>
      </w:tr>
    </w:tbl>
    <w:p w:rsidR="001F722D" w:rsidRPr="001F722D" w:rsidRDefault="001F722D" w:rsidP="001F722D">
      <w:pPr>
        <w:tabs>
          <w:tab w:val="left" w:pos="1800"/>
        </w:tabs>
        <w:autoSpaceDE w:val="0"/>
        <w:autoSpaceDN w:val="0"/>
        <w:spacing w:after="0" w:line="360" w:lineRule="auto"/>
        <w:ind w:left="4502" w:hanging="4502"/>
        <w:rPr>
          <w:rFonts w:eastAsia="Times New Roman" w:cs="Georgia"/>
          <w:sz w:val="20"/>
          <w:szCs w:val="20"/>
          <w:lang w:eastAsia="cs-CZ"/>
        </w:rPr>
      </w:pPr>
    </w:p>
    <w:p w:rsidR="001F722D" w:rsidRPr="001F722D" w:rsidRDefault="001F722D" w:rsidP="001F722D">
      <w:pPr>
        <w:tabs>
          <w:tab w:val="left" w:pos="1800"/>
        </w:tabs>
        <w:autoSpaceDE w:val="0"/>
        <w:autoSpaceDN w:val="0"/>
        <w:spacing w:after="0" w:line="360" w:lineRule="auto"/>
        <w:ind w:left="4502" w:hanging="4502"/>
        <w:rPr>
          <w:rFonts w:eastAsia="Times New Roman" w:cs="Georgia"/>
          <w:sz w:val="20"/>
          <w:szCs w:val="20"/>
          <w:lang w:eastAsia="cs-CZ"/>
        </w:rPr>
      </w:pPr>
      <w:r w:rsidRPr="001F722D">
        <w:rPr>
          <w:rFonts w:eastAsia="Times New Roman" w:cs="Georgia"/>
          <w:sz w:val="20"/>
          <w:szCs w:val="20"/>
          <w:lang w:eastAsia="cs-CZ"/>
        </w:rPr>
        <w:t xml:space="preserve">Lhůta plnění:    </w:t>
      </w:r>
      <w:proofErr w:type="gramStart"/>
      <w:r w:rsidRPr="001F722D">
        <w:rPr>
          <w:rFonts w:eastAsia="Times New Roman" w:cs="Georgia"/>
          <w:sz w:val="20"/>
          <w:szCs w:val="20"/>
          <w:lang w:eastAsia="cs-CZ"/>
        </w:rPr>
        <w:t>31.08.2025</w:t>
      </w:r>
      <w:proofErr w:type="gramEnd"/>
      <w:r w:rsidRPr="001F722D">
        <w:rPr>
          <w:rFonts w:eastAsia="Times New Roman" w:cs="Georgia"/>
          <w:sz w:val="20"/>
          <w:szCs w:val="20"/>
          <w:lang w:eastAsia="cs-CZ"/>
        </w:rPr>
        <w:tab/>
      </w:r>
      <w:r w:rsidRPr="001F722D">
        <w:rPr>
          <w:rFonts w:eastAsia="Times New Roman" w:cs="Georgia"/>
          <w:sz w:val="20"/>
          <w:szCs w:val="20"/>
          <w:lang w:eastAsia="cs-CZ"/>
        </w:rPr>
        <w:tab/>
      </w:r>
      <w:r w:rsidRPr="001F722D">
        <w:rPr>
          <w:rFonts w:eastAsia="Times New Roman" w:cs="Georgia"/>
          <w:sz w:val="20"/>
          <w:szCs w:val="20"/>
          <w:lang w:eastAsia="cs-CZ"/>
        </w:rPr>
        <w:tab/>
      </w:r>
      <w:r w:rsidRPr="001F722D">
        <w:rPr>
          <w:rFonts w:eastAsia="Times New Roman" w:cs="Georgia"/>
          <w:sz w:val="20"/>
          <w:szCs w:val="20"/>
          <w:lang w:eastAsia="cs-CZ"/>
        </w:rPr>
        <w:tab/>
      </w:r>
      <w:r w:rsidRPr="001F722D">
        <w:rPr>
          <w:rFonts w:eastAsia="Times New Roman" w:cs="Georgia"/>
          <w:sz w:val="20"/>
          <w:szCs w:val="20"/>
          <w:lang w:eastAsia="cs-CZ"/>
        </w:rPr>
        <w:tab/>
      </w:r>
    </w:p>
    <w:p w:rsidR="001F722D" w:rsidRPr="001F722D" w:rsidRDefault="001F722D" w:rsidP="001F722D">
      <w:pPr>
        <w:autoSpaceDE w:val="0"/>
        <w:autoSpaceDN w:val="0"/>
        <w:spacing w:after="0" w:line="360" w:lineRule="auto"/>
        <w:ind w:left="4502" w:hanging="4502"/>
        <w:rPr>
          <w:rFonts w:eastAsia="Times New Roman" w:cs="Georgia"/>
          <w:sz w:val="20"/>
          <w:szCs w:val="20"/>
          <w:lang w:eastAsia="cs-CZ"/>
        </w:rPr>
      </w:pPr>
      <w:r w:rsidRPr="001F722D">
        <w:rPr>
          <w:rFonts w:eastAsia="Times New Roman" w:cs="Georgia"/>
          <w:sz w:val="20"/>
          <w:szCs w:val="20"/>
          <w:lang w:eastAsia="cs-CZ"/>
        </w:rPr>
        <w:t>Vyřizuje / tel.: Romana Metelková / 565592661</w:t>
      </w:r>
    </w:p>
    <w:p w:rsidR="001F722D" w:rsidRPr="001F722D" w:rsidRDefault="001F722D" w:rsidP="001F722D">
      <w:pPr>
        <w:autoSpaceDE w:val="0"/>
        <w:autoSpaceDN w:val="0"/>
        <w:spacing w:after="0" w:line="360" w:lineRule="auto"/>
        <w:ind w:left="4502" w:hanging="4502"/>
        <w:rPr>
          <w:rFonts w:eastAsia="Times New Roman" w:cs="Georgia"/>
          <w:sz w:val="20"/>
          <w:szCs w:val="20"/>
          <w:lang w:eastAsia="cs-CZ"/>
        </w:rPr>
      </w:pPr>
      <w:r w:rsidRPr="001F722D">
        <w:rPr>
          <w:rFonts w:eastAsia="Times New Roman" w:cs="Georgia"/>
          <w:sz w:val="20"/>
          <w:szCs w:val="20"/>
          <w:lang w:eastAsia="cs-CZ"/>
        </w:rPr>
        <w:t xml:space="preserve">Dne: </w:t>
      </w:r>
      <w:proofErr w:type="gramStart"/>
      <w:r w:rsidRPr="001F722D">
        <w:rPr>
          <w:rFonts w:eastAsia="Times New Roman" w:cs="Georgia"/>
          <w:sz w:val="20"/>
          <w:szCs w:val="20"/>
          <w:lang w:eastAsia="cs-CZ"/>
        </w:rPr>
        <w:t>04.06.2025</w:t>
      </w:r>
      <w:proofErr w:type="gramEnd"/>
      <w:r w:rsidRPr="001F722D">
        <w:rPr>
          <w:rFonts w:eastAsia="Times New Roman" w:cs="Georgia"/>
          <w:sz w:val="20"/>
          <w:szCs w:val="20"/>
          <w:lang w:eastAsia="cs-CZ"/>
        </w:rPr>
        <w:tab/>
      </w:r>
    </w:p>
    <w:tbl>
      <w:tblPr>
        <w:tblW w:w="10569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932"/>
      </w:tblGrid>
      <w:tr w:rsidR="001F722D" w:rsidRPr="001F722D" w:rsidTr="00FE042E">
        <w:tc>
          <w:tcPr>
            <w:tcW w:w="10569" w:type="dxa"/>
            <w:gridSpan w:val="2"/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sz w:val="20"/>
                <w:szCs w:val="20"/>
                <w:lang w:eastAsia="cs-CZ"/>
              </w:rPr>
              <w:t>Rozpočtové krytí:</w:t>
            </w: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97"/>
              <w:gridCol w:w="897"/>
              <w:gridCol w:w="897"/>
              <w:gridCol w:w="897"/>
              <w:gridCol w:w="897"/>
              <w:gridCol w:w="897"/>
              <w:gridCol w:w="897"/>
              <w:gridCol w:w="4064"/>
            </w:tblGrid>
            <w:tr w:rsidR="001F722D" w:rsidRPr="001F722D" w:rsidTr="00FE042E"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SU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AU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ODPA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POL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ORJ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ORG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imes New Roman"/>
                      <w:sz w:val="20"/>
                      <w:szCs w:val="20"/>
                      <w:lang w:eastAsia="cs-CZ"/>
                    </w:rPr>
                    <w:t>NZUZ</w:t>
                  </w:r>
                </w:p>
              </w:tc>
              <w:tc>
                <w:tcPr>
                  <w:tcW w:w="4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Kč</w:t>
                  </w:r>
                </w:p>
              </w:tc>
            </w:tr>
            <w:tr w:rsidR="001F722D" w:rsidRPr="001F722D" w:rsidTr="00FE042E"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231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0009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3613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5171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2600</w:t>
                  </w: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imes New Roman"/>
                      <w:sz w:val="20"/>
                      <w:szCs w:val="20"/>
                      <w:lang w:eastAsia="cs-CZ"/>
                    </w:rPr>
                    <w:t xml:space="preserve"> </w:t>
                  </w:r>
                </w:p>
              </w:tc>
              <w:tc>
                <w:tcPr>
                  <w:tcW w:w="4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22D" w:rsidRPr="001F722D" w:rsidRDefault="001F722D" w:rsidP="001F722D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</w:pPr>
                  <w:r w:rsidRPr="001F722D">
                    <w:rPr>
                      <w:rFonts w:eastAsia="Times New Roman" w:cs="Tahoma"/>
                      <w:sz w:val="20"/>
                      <w:szCs w:val="20"/>
                      <w:lang w:eastAsia="cs-CZ"/>
                    </w:rPr>
                    <w:t>         83 634,85</w:t>
                  </w:r>
                </w:p>
              </w:tc>
            </w:tr>
          </w:tbl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360" w:lineRule="auto"/>
              <w:jc w:val="center"/>
              <w:rPr>
                <w:rFonts w:eastAsia="Times New Roman" w:cs="Georgia"/>
                <w:sz w:val="20"/>
                <w:szCs w:val="20"/>
                <w:lang w:eastAsia="cs-CZ"/>
              </w:rPr>
            </w:pPr>
          </w:p>
        </w:tc>
      </w:tr>
      <w:tr w:rsidR="001F722D" w:rsidRPr="001F722D" w:rsidTr="00FE042E">
        <w:tblPrEx>
          <w:tblBorders>
            <w:bottom w:val="single" w:sz="4" w:space="0" w:color="auto"/>
            <w:insideV w:val="none" w:sz="0" w:space="0" w:color="auto"/>
          </w:tblBorders>
        </w:tblPrEx>
        <w:tc>
          <w:tcPr>
            <w:tcW w:w="5637" w:type="dxa"/>
            <w:tcBorders>
              <w:bottom w:val="single" w:sz="4" w:space="0" w:color="auto"/>
            </w:tcBorders>
          </w:tcPr>
          <w:p w:rsidR="001F722D" w:rsidRPr="001F722D" w:rsidRDefault="001F722D" w:rsidP="001F722D">
            <w:pPr>
              <w:tabs>
                <w:tab w:val="center" w:pos="3347"/>
                <w:tab w:val="center" w:pos="4536"/>
                <w:tab w:val="right" w:pos="9072"/>
              </w:tabs>
              <w:autoSpaceDE w:val="0"/>
              <w:autoSpaceDN w:val="0"/>
              <w:spacing w:before="200" w:after="40" w:line="240" w:lineRule="auto"/>
              <w:rPr>
                <w:rFonts w:eastAsia="Times New Roman" w:cs="Times New Roman"/>
                <w:b/>
                <w:i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b/>
                <w:i/>
                <w:sz w:val="20"/>
                <w:szCs w:val="20"/>
                <w:lang w:eastAsia="cs-CZ"/>
              </w:rPr>
              <w:t>Předběžnou řídící kontrolu provedl:</w:t>
            </w:r>
          </w:p>
          <w:p w:rsidR="001F722D" w:rsidRPr="001F722D" w:rsidRDefault="001F722D" w:rsidP="001F722D">
            <w:pPr>
              <w:tabs>
                <w:tab w:val="center" w:pos="4536"/>
                <w:tab w:val="left" w:pos="5885"/>
                <w:tab w:val="right" w:pos="9072"/>
              </w:tabs>
              <w:autoSpaceDE w:val="0"/>
              <w:autoSpaceDN w:val="0"/>
              <w:spacing w:before="200" w:after="4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sz w:val="20"/>
                <w:szCs w:val="20"/>
                <w:lang w:eastAsia="cs-CZ"/>
              </w:rPr>
              <w:t>Příkazce rozpočtu, datum podpisu:</w:t>
            </w:r>
            <w:r w:rsidRPr="001F722D">
              <w:rPr>
                <w:rFonts w:eastAsia="Times New Roman" w:cs="Times New Roman"/>
                <w:sz w:val="20"/>
                <w:szCs w:val="20"/>
                <w:lang w:eastAsia="cs-CZ"/>
              </w:rPr>
              <w:tab/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before="200" w:after="4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before="200" w:after="4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Štěpán Petr, Ing. 05.06.2025 07:22:02</w:t>
            </w:r>
          </w:p>
        </w:tc>
      </w:tr>
      <w:tr w:rsidR="001F722D" w:rsidRPr="001F722D" w:rsidTr="00FE042E">
        <w:tblPrEx>
          <w:tblBorders>
            <w:bottom w:val="single" w:sz="4" w:space="0" w:color="auto"/>
            <w:insideV w:val="none" w:sz="0" w:space="0" w:color="auto"/>
          </w:tblBorders>
        </w:tblPrEx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1F722D" w:rsidRPr="001F722D" w:rsidRDefault="001F722D" w:rsidP="001F722D">
            <w:pPr>
              <w:tabs>
                <w:tab w:val="left" w:pos="2340"/>
                <w:tab w:val="center" w:pos="4536"/>
                <w:tab w:val="right" w:pos="9072"/>
              </w:tabs>
              <w:autoSpaceDE w:val="0"/>
              <w:autoSpaceDN w:val="0"/>
              <w:spacing w:before="200" w:after="4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Správce rozpočtu, datum podpisu:  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:rsidR="001F722D" w:rsidRPr="001F722D" w:rsidRDefault="001F722D" w:rsidP="001F722D">
            <w:pPr>
              <w:tabs>
                <w:tab w:val="center" w:pos="4536"/>
                <w:tab w:val="right" w:pos="9072"/>
              </w:tabs>
              <w:autoSpaceDE w:val="0"/>
              <w:autoSpaceDN w:val="0"/>
              <w:spacing w:before="200" w:after="4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1F722D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Růžičková Oľga 05.06.2025 07:36:56</w:t>
            </w:r>
          </w:p>
        </w:tc>
      </w:tr>
    </w:tbl>
    <w:p w:rsidR="001F722D" w:rsidRPr="001F722D" w:rsidRDefault="001F722D" w:rsidP="001F722D">
      <w:pPr>
        <w:autoSpaceDE w:val="0"/>
        <w:autoSpaceDN w:val="0"/>
        <w:spacing w:after="0" w:line="240" w:lineRule="auto"/>
        <w:rPr>
          <w:rFonts w:eastAsia="Times New Roman" w:cs="Times New Roman"/>
          <w:i/>
          <w:sz w:val="20"/>
          <w:szCs w:val="20"/>
          <w:lang w:eastAsia="cs-CZ"/>
        </w:rPr>
      </w:pPr>
    </w:p>
    <w:p w:rsidR="001F722D" w:rsidRPr="001F722D" w:rsidRDefault="001F722D" w:rsidP="001F72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1F722D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Statutární město Jihlava jako objednavatel prohlašuje, že předmět plnění se týká ekonomické činnosti. V případě poskytnutí plnění dle § 92e zákona o DPH se uplatní režim přenesení daňové povinnosti dle § 92a zákona o DPH.</w:t>
      </w:r>
    </w:p>
    <w:p w:rsidR="001F722D" w:rsidRPr="001F722D" w:rsidRDefault="001F722D" w:rsidP="001F72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</w:p>
    <w:p w:rsidR="001F722D" w:rsidRPr="001F722D" w:rsidRDefault="001F722D" w:rsidP="001F72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1F722D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Smluvní strany prohlašují, že se podmínkami této objednávky na základě vzájemné dohody řídily již ode dne jejího dojednání/podpisu a veškerá svá vzájemná plnění poskytnutá ode dne dojednání/podpisu této objednávky do dne nabytí účinnosti této objednávky považují za plnění poskytnutá podle této objednávky.</w:t>
      </w:r>
    </w:p>
    <w:p w:rsidR="001F722D" w:rsidRPr="001F722D" w:rsidRDefault="001F722D" w:rsidP="001F722D">
      <w:pPr>
        <w:rPr>
          <w:rFonts w:eastAsia="Calibri"/>
        </w:rPr>
      </w:pPr>
      <w:r w:rsidRPr="001F722D">
        <w:rPr>
          <w:rFonts w:eastAsia="Calibri" w:cs="Times New Roman"/>
          <w:i/>
          <w:iCs/>
          <w:sz w:val="20"/>
          <w:szCs w:val="20"/>
        </w:rPr>
        <w:t>Tato objednávka nabývá účinnosti dnem uveřejnění v registru smluv dle zákona č. 340/201 Sb., o registru smluv. Statutární město Jihlava zajistí uveřejnění této objednávky v registru smluv v souladu s právními předpisy. Smluvní strany souhlasí s uveřejněním této objednávky vč. veškerých osob.</w:t>
      </w:r>
    </w:p>
    <w:p w:rsidR="001F722D" w:rsidRDefault="001F722D" w:rsidP="001F722D">
      <w:bookmarkStart w:id="1" w:name="_GoBack"/>
      <w:bookmarkEnd w:id="1"/>
    </w:p>
    <w:bookmarkEnd w:id="0"/>
    <w:p w:rsidR="001F722D" w:rsidRDefault="001F722D" w:rsidP="001F722D"/>
    <w:p w:rsidR="000A3CD9" w:rsidRDefault="000A3CD9"/>
    <w:sectPr w:rsidR="000A3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E0919"/>
    <w:multiLevelType w:val="hybridMultilevel"/>
    <w:tmpl w:val="0B8AF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2D"/>
    <w:rsid w:val="000A3CD9"/>
    <w:rsid w:val="001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80F8C-BF62-4E2E-B026-2D51859D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722D"/>
    <w:pPr>
      <w:spacing w:after="200" w:line="276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F722D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1F722D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ihlava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Komana.Metelkova@Jihlava-city.cz" TargetMode="External"/><Relationship Id="rId5" Type="http://schemas.openxmlformats.org/officeDocument/2006/relationships/hyperlink" Target="mailto:epodatelna@jihlava-city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KADLECOVÁ Kateřina</dc:creator>
  <cp:keywords/>
  <dc:description/>
  <cp:lastModifiedBy>KADLECOVÁ Kateřina</cp:lastModifiedBy>
  <cp:revision>1</cp:revision>
  <dcterms:created xsi:type="dcterms:W3CDTF">2025-06-05T06:13:00Z</dcterms:created>
  <dcterms:modified xsi:type="dcterms:W3CDTF">2025-06-05T06:15:00Z</dcterms:modified>
</cp:coreProperties>
</file>