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F0113A" w:rsidRPr="00F0113A" w14:paraId="53275545" w14:textId="77777777" w:rsidTr="00F0113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A29E65" w14:textId="77777777" w:rsidR="00F0113A" w:rsidRPr="00F0113A" w:rsidRDefault="00F0113A" w:rsidP="00F01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14A35AF7" w14:textId="77777777" w:rsidR="00F0113A" w:rsidRPr="00F0113A" w:rsidRDefault="00F0113A" w:rsidP="00F011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0113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Specifikace č.1</w:t>
            </w:r>
            <w:r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ke smlouvě č. CS1262024 o poskytování veřejně dostupných služeb elektronických komunikací</w:t>
            </w:r>
          </w:p>
          <w:p w14:paraId="59E57A24" w14:textId="77777777" w:rsidR="00F0113A" w:rsidRPr="00F0113A" w:rsidRDefault="00F0113A" w:rsidP="00F01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538B8AB2" w14:textId="02E6B58A" w:rsidR="00F0113A" w:rsidRPr="00F0113A" w:rsidRDefault="00F0113A" w:rsidP="00F011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011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služby: </w:t>
            </w:r>
            <w:proofErr w:type="gramStart"/>
            <w:r w:rsidRPr="00F011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SOC - </w:t>
            </w:r>
            <w:proofErr w:type="spellStart"/>
            <w:r w:rsidRPr="00F011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Honeypot</w:t>
            </w:r>
            <w:proofErr w:type="spellEnd"/>
            <w:proofErr w:type="gramEnd"/>
          </w:p>
          <w:p w14:paraId="2B54C3C7" w14:textId="77777777" w:rsidR="00F0113A" w:rsidRPr="00F0113A" w:rsidRDefault="00F0113A" w:rsidP="00F01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Pr="00F011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1. Ceník a specifikace služeb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200"/>
              <w:gridCol w:w="6000"/>
            </w:tblGrid>
            <w:tr w:rsidR="00F0113A" w:rsidRPr="00F0113A" w14:paraId="6592E133" w14:textId="77777777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14:paraId="6DE77F75" w14:textId="77777777" w:rsidR="00F0113A" w:rsidRPr="00F0113A" w:rsidRDefault="00F0113A" w:rsidP="00F0113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4200" w:type="dxa"/>
                  <w:hideMark/>
                </w:tcPr>
                <w:p w14:paraId="6511A75C" w14:textId="77777777" w:rsidR="00F0113A" w:rsidRPr="00F0113A" w:rsidRDefault="00F0113A" w:rsidP="00F0113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F0113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služba:</w:t>
                  </w:r>
                </w:p>
              </w:tc>
              <w:tc>
                <w:tcPr>
                  <w:tcW w:w="6000" w:type="dxa"/>
                  <w:hideMark/>
                </w:tcPr>
                <w:p w14:paraId="714E5800" w14:textId="77777777" w:rsidR="00F0113A" w:rsidRPr="00F0113A" w:rsidRDefault="00F0113A" w:rsidP="00F0113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SOC - </w:t>
                  </w:r>
                  <w:proofErr w:type="spellStart"/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Honeypot</w:t>
                  </w:r>
                  <w:proofErr w:type="spellEnd"/>
                  <w:proofErr w:type="gramEnd"/>
                </w:p>
              </w:tc>
            </w:tr>
          </w:tbl>
          <w:p w14:paraId="4ED63C44" w14:textId="77777777" w:rsidR="00F0113A" w:rsidRPr="00F0113A" w:rsidRDefault="00F0113A" w:rsidP="00F01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011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Specifikace služby:</w:t>
            </w:r>
          </w:p>
          <w:p w14:paraId="0BD2D546" w14:textId="77777777" w:rsidR="00F0113A" w:rsidRPr="00F0113A" w:rsidRDefault="00F0113A" w:rsidP="00F0113A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Počet HP: 4</w:t>
            </w:r>
          </w:p>
          <w:p w14:paraId="324C865E" w14:textId="77777777" w:rsidR="00F0113A" w:rsidRPr="00F0113A" w:rsidRDefault="00F0113A" w:rsidP="00F01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011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celkem bez DPH: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200"/>
              <w:gridCol w:w="6000"/>
            </w:tblGrid>
            <w:tr w:rsidR="00F0113A" w:rsidRPr="00F0113A" w14:paraId="6EE6301D" w14:textId="77777777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14:paraId="3CCB96DF" w14:textId="77777777" w:rsidR="00F0113A" w:rsidRPr="00F0113A" w:rsidRDefault="00F0113A" w:rsidP="00F0113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4200" w:type="dxa"/>
                  <w:hideMark/>
                </w:tcPr>
                <w:p w14:paraId="6967B0DE" w14:textId="77777777" w:rsidR="00F0113A" w:rsidRPr="00F0113A" w:rsidRDefault="00F0113A" w:rsidP="00F0113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F0113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jednorázový zřizovací poplatek:</w:t>
                  </w:r>
                </w:p>
                <w:p w14:paraId="49F915E8" w14:textId="49BD8AA9" w:rsidR="00F0113A" w:rsidRPr="00F0113A" w:rsidRDefault="00F0113A" w:rsidP="00F0113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F0113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služby (paušál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 měsíční</w:t>
                  </w:r>
                  <w:r w:rsidRPr="00F0113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):</w:t>
                  </w:r>
                </w:p>
              </w:tc>
              <w:tc>
                <w:tcPr>
                  <w:tcW w:w="6000" w:type="dxa"/>
                  <w:hideMark/>
                </w:tcPr>
                <w:p w14:paraId="73CA3647" w14:textId="77777777" w:rsidR="00F0113A" w:rsidRPr="00F0113A" w:rsidRDefault="00F0113A" w:rsidP="00F0113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20 000.00 Kč</w:t>
                  </w:r>
                </w:p>
                <w:p w14:paraId="2F912932" w14:textId="76F5B4BF" w:rsidR="00071530" w:rsidRPr="00071530" w:rsidRDefault="00F0113A" w:rsidP="0007153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6 400.00 Kč</w:t>
                  </w:r>
                </w:p>
              </w:tc>
            </w:tr>
          </w:tbl>
          <w:p w14:paraId="412AB26D" w14:textId="3C6EB343" w:rsidR="009C1797" w:rsidRDefault="00F0113A" w:rsidP="00F0113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Pr="00F011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2. Platební období:</w:t>
            </w:r>
            <w:r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="009C1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ročně</w:t>
            </w:r>
          </w:p>
          <w:p w14:paraId="0FD0B748" w14:textId="6091DFD3" w:rsidR="00F0113A" w:rsidRPr="00F0113A" w:rsidRDefault="009C1797" w:rsidP="00F0113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Služba bude uhrazena na základě faktury vystavené na 12měs ode dne podpisu Akceptačního protokolu</w:t>
            </w:r>
            <w:r w:rsidR="00F0113A"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="00F0113A"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="00F0113A"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="00F0113A" w:rsidRPr="00F011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3. Služba zahrnuje:</w:t>
            </w:r>
            <w:r w:rsidR="00F0113A"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   - fyzické nebo virtuální zařízení v síti zákazníka</w:t>
            </w:r>
            <w:r w:rsidR="00F0113A"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   - maskování dle požadavků zákazníka</w:t>
            </w:r>
            <w:r w:rsidR="00F0113A"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   - monitoring a identifikaci neobvyklých provozů</w:t>
            </w:r>
            <w:r w:rsidR="00F0113A"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   - reporting záchytů dle požadavku zákazníka</w:t>
            </w:r>
            <w:r w:rsidR="00F0113A"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="00F0113A"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="00F0113A"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</w:p>
          <w:p w14:paraId="55140A9D" w14:textId="77777777" w:rsidR="00F0113A" w:rsidRPr="00F0113A" w:rsidRDefault="00F0113A" w:rsidP="00F011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  <w:p w14:paraId="7CE8117B" w14:textId="2243CA6F" w:rsidR="00F0113A" w:rsidRPr="00F0113A" w:rsidRDefault="00F0113A" w:rsidP="00F01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Platnost specifikace od</w:t>
            </w:r>
            <w:r w:rsidR="00B74D26" w:rsidRPr="00FA663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1.července 2025.</w:t>
            </w:r>
          </w:p>
          <w:p w14:paraId="6DF3A3D3" w14:textId="6D6164E4" w:rsidR="00F0113A" w:rsidRPr="00F0113A" w:rsidRDefault="00F0113A" w:rsidP="00F011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0113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V Brně dne</w:t>
            </w:r>
          </w:p>
          <w:p w14:paraId="36E0D781" w14:textId="77777777" w:rsidR="00F0113A" w:rsidRPr="00F0113A" w:rsidRDefault="00F0113A" w:rsidP="00F0113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  <w:gridCol w:w="1890"/>
              <w:gridCol w:w="4830"/>
            </w:tblGrid>
            <w:tr w:rsidR="00F0113A" w:rsidRPr="00F0113A" w14:paraId="29ECD5D0" w14:textId="77777777">
              <w:trPr>
                <w:tblCellSpacing w:w="0" w:type="dxa"/>
              </w:trPr>
              <w:tc>
                <w:tcPr>
                  <w:tcW w:w="1800" w:type="pct"/>
                  <w:vAlign w:val="center"/>
                  <w:hideMark/>
                </w:tcPr>
                <w:p w14:paraId="6AB84175" w14:textId="77777777" w:rsidR="00F0113A" w:rsidRPr="00F0113A" w:rsidRDefault="00F0113A" w:rsidP="00F0113A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Za Poskytovatele:</w:t>
                  </w: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</w:p>
              </w:tc>
              <w:tc>
                <w:tcPr>
                  <w:tcW w:w="900" w:type="pct"/>
                  <w:vAlign w:val="center"/>
                  <w:hideMark/>
                </w:tcPr>
                <w:p w14:paraId="39B41E4A" w14:textId="77777777" w:rsidR="00F0113A" w:rsidRPr="00F0113A" w:rsidRDefault="00F0113A" w:rsidP="00F0113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300" w:type="pct"/>
                  <w:hideMark/>
                </w:tcPr>
                <w:p w14:paraId="4DFACF3A" w14:textId="77777777" w:rsidR="00F0113A" w:rsidRPr="00F0113A" w:rsidRDefault="00F0113A" w:rsidP="00F0113A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Za Objednatele:</w:t>
                  </w: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</w:p>
              </w:tc>
            </w:tr>
            <w:tr w:rsidR="00F0113A" w:rsidRPr="00F0113A" w14:paraId="671077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D35C0F" w14:textId="77777777" w:rsidR="00F0113A" w:rsidRPr="00F0113A" w:rsidRDefault="00F0113A" w:rsidP="00F011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F0113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…………………………………</w:t>
                  </w:r>
                  <w:proofErr w:type="gramStart"/>
                  <w:r w:rsidRPr="00F0113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…….</w:t>
                  </w:r>
                  <w:proofErr w:type="gramEnd"/>
                  <w:r w:rsidRPr="00F0113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br/>
                    <w:t>Faster CZ spol. s r.o.</w:t>
                  </w:r>
                  <w:r w:rsidRPr="00F0113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br/>
                  </w: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Ing. Jana Zajíčková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FA0F0" w14:textId="77777777" w:rsidR="00F0113A" w:rsidRPr="00F0113A" w:rsidRDefault="00F0113A" w:rsidP="00F0113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2B4DE9D6" w14:textId="77777777" w:rsidR="00F0113A" w:rsidRPr="00F0113A" w:rsidRDefault="00F0113A" w:rsidP="00F011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F0113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……………………………………</w:t>
                  </w:r>
                  <w:r w:rsidRPr="00F0113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br/>
                    <w:t>Národní divadlo Brno, příspěvková organizace</w:t>
                  </w:r>
                  <w:r w:rsidRPr="00F0113A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>MgA. Martin Glaser</w:t>
                  </w:r>
                </w:p>
              </w:tc>
            </w:tr>
          </w:tbl>
          <w:p w14:paraId="7DCA40DD" w14:textId="77777777" w:rsidR="00F0113A" w:rsidRPr="00F0113A" w:rsidRDefault="00F0113A" w:rsidP="00F01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5216145D" w14:textId="77777777" w:rsidR="006177B4" w:rsidRPr="00F0113A" w:rsidRDefault="006177B4">
      <w:pPr>
        <w:rPr>
          <w:rFonts w:ascii="Arial" w:hAnsi="Arial" w:cs="Arial"/>
          <w:sz w:val="18"/>
          <w:szCs w:val="18"/>
        </w:rPr>
      </w:pPr>
    </w:p>
    <w:sectPr w:rsidR="006177B4" w:rsidRPr="00F0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D7E5B"/>
    <w:multiLevelType w:val="multilevel"/>
    <w:tmpl w:val="974A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15BDF"/>
    <w:multiLevelType w:val="multilevel"/>
    <w:tmpl w:val="77E2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10BB1"/>
    <w:multiLevelType w:val="multilevel"/>
    <w:tmpl w:val="8996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A7E5E"/>
    <w:multiLevelType w:val="multilevel"/>
    <w:tmpl w:val="63D8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362599">
    <w:abstractNumId w:val="0"/>
  </w:num>
  <w:num w:numId="2" w16cid:durableId="80688499">
    <w:abstractNumId w:val="1"/>
  </w:num>
  <w:num w:numId="3" w16cid:durableId="923149026">
    <w:abstractNumId w:val="3"/>
  </w:num>
  <w:num w:numId="4" w16cid:durableId="1004089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3A"/>
    <w:rsid w:val="00071530"/>
    <w:rsid w:val="000F04FC"/>
    <w:rsid w:val="001F4CD6"/>
    <w:rsid w:val="002C340C"/>
    <w:rsid w:val="00387B10"/>
    <w:rsid w:val="00454DCD"/>
    <w:rsid w:val="005D0A0E"/>
    <w:rsid w:val="006177B4"/>
    <w:rsid w:val="008D54D9"/>
    <w:rsid w:val="009C1797"/>
    <w:rsid w:val="00AE7187"/>
    <w:rsid w:val="00B74D26"/>
    <w:rsid w:val="00C63258"/>
    <w:rsid w:val="00D6307E"/>
    <w:rsid w:val="00D87998"/>
    <w:rsid w:val="00DE10EF"/>
    <w:rsid w:val="00E940A6"/>
    <w:rsid w:val="00F0113A"/>
    <w:rsid w:val="00FA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4499"/>
  <w15:chartTrackingRefBased/>
  <w15:docId w15:val="{0BCAC01F-8519-4331-B2D3-A825079A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13A"/>
    <w:rPr>
      <w:b/>
      <w:bCs/>
    </w:rPr>
  </w:style>
  <w:style w:type="paragraph" w:styleId="Revize">
    <w:name w:val="Revision"/>
    <w:hidden/>
    <w:uiPriority w:val="99"/>
    <w:semiHidden/>
    <w:rsid w:val="000F04F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E7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71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71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Zajíčková</dc:creator>
  <cp:keywords/>
  <dc:description/>
  <cp:lastModifiedBy>Kupka Petr</cp:lastModifiedBy>
  <cp:revision>7</cp:revision>
  <dcterms:created xsi:type="dcterms:W3CDTF">2025-03-25T15:05:00Z</dcterms:created>
  <dcterms:modified xsi:type="dcterms:W3CDTF">2025-05-21T08:38:00Z</dcterms:modified>
</cp:coreProperties>
</file>