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110E150D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095DC4" w:rsidRPr="00095DC4">
              <w:rPr>
                <w:rFonts w:ascii="Arial Narrow" w:hAnsi="Arial Narrow" w:cs="Tahoma"/>
                <w:b/>
                <w:sz w:val="24"/>
                <w:szCs w:val="24"/>
              </w:rPr>
              <w:t>J0057/2025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3D30B534" w:rsidR="00E564E7" w:rsidRPr="0039132E" w:rsidRDefault="00095DC4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95DC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Kartáče Souček, s.r.o.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131D626D" w:rsidR="00E564E7" w:rsidRPr="0039132E" w:rsidRDefault="00095DC4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095DC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Pardubická 216/77, Hradec Králové - Plačice, 50004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</w:t>
            </w:r>
            <w:proofErr w:type="spellStart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spis.zn</w:t>
            </w:r>
            <w:proofErr w:type="spellEnd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7B1EA38E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095DC4" w:rsidRPr="00095DC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28780795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79318F47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095DC4" w:rsidRPr="00095DC4">
              <w:rPr>
                <w:rFonts w:ascii="Arial Narrow" w:hAnsi="Arial Narrow" w:cs="Tahoma"/>
                <w:sz w:val="24"/>
                <w:szCs w:val="24"/>
              </w:rPr>
              <w:t>CZ28780795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6C4C2451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752C44">
              <w:rPr>
                <w:rFonts w:ascii="Arial Narrow" w:hAnsi="Arial Narrow" w:cs="Tahoma"/>
                <w:i/>
                <w:iCs/>
                <w:sz w:val="24"/>
                <w:szCs w:val="24"/>
              </w:rPr>
              <w:t>office@kartace.com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6DA4399D" w:rsidR="00E564E7" w:rsidRPr="000C410F" w:rsidRDefault="00095DC4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95DC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kartáče V21-0170 </w:t>
            </w:r>
            <w:proofErr w:type="spellStart"/>
            <w:r w:rsidRPr="00095DC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Sch</w:t>
            </w:r>
            <w:r w:rsidR="00477D0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or</w:t>
            </w:r>
            <w:r w:rsidRPr="00095DC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ling</w:t>
            </w:r>
            <w:proofErr w:type="spellEnd"/>
            <w:r w:rsidRPr="00095DC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V.875/400 PP 1,5-45x45  12 kusů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10A45746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79173B25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</w:t>
            </w:r>
            <w:r w:rsidR="00095DC4" w:rsidRPr="00095DC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18 000,00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71F46E40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095DC4" w:rsidRPr="00095DC4">
              <w:rPr>
                <w:rFonts w:ascii="Arial Narrow" w:hAnsi="Arial Narrow" w:cs="Tahoma"/>
                <w:sz w:val="24"/>
                <w:szCs w:val="24"/>
              </w:rPr>
              <w:t>30. 05. 2025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095DC4" w:rsidRPr="00095DC4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30. 06. 2025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552693D8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</w:t>
            </w:r>
            <w:r w:rsidRPr="00A123D9">
              <w:rPr>
                <w:rFonts w:ascii="Arial Narrow" w:eastAsia="Times New Roman" w:hAnsi="Arial Narrow" w:cs="Times New Roman"/>
                <w:lang w:eastAsia="cs-CZ"/>
              </w:rPr>
              <w:t xml:space="preserve">: </w:t>
            </w:r>
            <w:r w:rsidR="00095DC4" w:rsidRPr="00095DC4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Vrtiška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34BB8ADA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37D91EEB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jednatele:                   </w:t>
            </w:r>
            <w:r w:rsidR="00A21C1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Ing. Ondřej Semerák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95DC4"/>
    <w:rsid w:val="000C410F"/>
    <w:rsid w:val="00177569"/>
    <w:rsid w:val="001B2EEE"/>
    <w:rsid w:val="001F0ABF"/>
    <w:rsid w:val="0020108F"/>
    <w:rsid w:val="0031584B"/>
    <w:rsid w:val="0034680F"/>
    <w:rsid w:val="00376815"/>
    <w:rsid w:val="0039132E"/>
    <w:rsid w:val="0039768C"/>
    <w:rsid w:val="003C75C3"/>
    <w:rsid w:val="0045670E"/>
    <w:rsid w:val="00477D02"/>
    <w:rsid w:val="004F608F"/>
    <w:rsid w:val="005561D1"/>
    <w:rsid w:val="005B5B39"/>
    <w:rsid w:val="005F4E82"/>
    <w:rsid w:val="00640879"/>
    <w:rsid w:val="0070510B"/>
    <w:rsid w:val="00713571"/>
    <w:rsid w:val="00752C44"/>
    <w:rsid w:val="007D46F1"/>
    <w:rsid w:val="00841B5D"/>
    <w:rsid w:val="00897605"/>
    <w:rsid w:val="008C7F56"/>
    <w:rsid w:val="00987603"/>
    <w:rsid w:val="00997DFC"/>
    <w:rsid w:val="009E4888"/>
    <w:rsid w:val="00A008BC"/>
    <w:rsid w:val="00A123D9"/>
    <w:rsid w:val="00A21C14"/>
    <w:rsid w:val="00AA41D4"/>
    <w:rsid w:val="00B76210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9426A"/>
    <w:rsid w:val="00EB2094"/>
    <w:rsid w:val="00EF7CAC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Zdeněk Vrtiška</cp:lastModifiedBy>
  <cp:revision>6</cp:revision>
  <cp:lastPrinted>2023-10-18T06:31:00Z</cp:lastPrinted>
  <dcterms:created xsi:type="dcterms:W3CDTF">2025-05-30T05:10:00Z</dcterms:created>
  <dcterms:modified xsi:type="dcterms:W3CDTF">2025-05-30T07:50:00Z</dcterms:modified>
</cp:coreProperties>
</file>