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FBEF" w14:textId="77777777" w:rsidR="00EC22D4" w:rsidRDefault="00000000">
      <w:pPr>
        <w:pStyle w:val="Zkladntext"/>
        <w:spacing w:line="20" w:lineRule="exact"/>
        <w:ind w:left="-630"/>
        <w:rPr>
          <w:sz w:val="2"/>
        </w:rPr>
      </w:pPr>
      <w:r>
        <w:pict w14:anchorId="04CAFC4D">
          <v:line id="_x0000_s1031" style="position:absolute;left:0;text-align:left;z-index:251659264;mso-position-horizontal-relative:page;mso-position-vertical-relative:page" from="594.55pt,0" to="594.55pt,841pt" strokeweight=".31947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04CAFC4F">
          <v:group id="_x0000_s1029" style="width:46.95pt;height:.1pt;mso-position-horizontal-relative:char;mso-position-vertical-relative:line" coordsize="939,2">
            <v:line id="_x0000_s1030" style="position:absolute" from="0,0" to="938,0" strokecolor="#4b4b4b" strokeweight="0"/>
            <w10:anchorlock/>
          </v:group>
        </w:pict>
      </w:r>
    </w:p>
    <w:p w14:paraId="04CAFBF0" w14:textId="77777777" w:rsidR="00EC22D4" w:rsidRDefault="00EC22D4">
      <w:pPr>
        <w:pStyle w:val="Zkladntext"/>
      </w:pPr>
    </w:p>
    <w:p w14:paraId="04CAFBF1" w14:textId="77777777" w:rsidR="00EC22D4" w:rsidRDefault="00EC22D4">
      <w:pPr>
        <w:pStyle w:val="Zkladntext"/>
      </w:pPr>
    </w:p>
    <w:p w14:paraId="04CAFBF2" w14:textId="77777777" w:rsidR="00EC22D4" w:rsidRDefault="00EC22D4">
      <w:pPr>
        <w:pStyle w:val="Zkladntext"/>
      </w:pPr>
    </w:p>
    <w:p w14:paraId="04CAFBF3" w14:textId="77777777" w:rsidR="00EC22D4" w:rsidRDefault="00EC22D4">
      <w:pPr>
        <w:pStyle w:val="Zkladntext"/>
      </w:pPr>
    </w:p>
    <w:p w14:paraId="04CAFBF4" w14:textId="77777777" w:rsidR="00EC22D4" w:rsidRDefault="00EC22D4">
      <w:pPr>
        <w:pStyle w:val="Zkladntext"/>
      </w:pPr>
    </w:p>
    <w:p w14:paraId="04CAFBF5" w14:textId="77777777" w:rsidR="00EC22D4" w:rsidRDefault="00EC22D4">
      <w:pPr>
        <w:pStyle w:val="Zkladntext"/>
        <w:spacing w:before="8"/>
        <w:rPr>
          <w:sz w:val="21"/>
        </w:rPr>
      </w:pPr>
    </w:p>
    <w:p w14:paraId="04CAFBF6" w14:textId="77777777" w:rsidR="00EC22D4" w:rsidRDefault="00000000">
      <w:pPr>
        <w:spacing w:before="86" w:line="387" w:lineRule="exact"/>
        <w:ind w:left="2055"/>
        <w:rPr>
          <w:b/>
          <w:sz w:val="34"/>
        </w:rPr>
      </w:pPr>
      <w:r>
        <w:rPr>
          <w:b/>
          <w:color w:val="242424"/>
          <w:sz w:val="34"/>
        </w:rPr>
        <w:t>Rámcová kupní smlouva</w:t>
      </w:r>
    </w:p>
    <w:p w14:paraId="04CAFBF7" w14:textId="77777777" w:rsidR="00EC22D4" w:rsidRDefault="00000000">
      <w:pPr>
        <w:pStyle w:val="Zkladntext"/>
        <w:spacing w:line="226" w:lineRule="exact"/>
        <w:ind w:left="1614"/>
      </w:pPr>
      <w:r>
        <w:rPr>
          <w:color w:val="242424"/>
        </w:rPr>
        <w:t xml:space="preserve">uzavřená dle ustanovení </w:t>
      </w:r>
      <w:r>
        <w:rPr>
          <w:color w:val="383838"/>
          <w:sz w:val="19"/>
        </w:rPr>
        <w:t xml:space="preserve">§ </w:t>
      </w:r>
      <w:r>
        <w:rPr>
          <w:color w:val="383838"/>
        </w:rPr>
        <w:t xml:space="preserve">409 </w:t>
      </w:r>
      <w:r>
        <w:rPr>
          <w:color w:val="242424"/>
        </w:rPr>
        <w:t>a násl. Obchodního zákoníku</w:t>
      </w:r>
    </w:p>
    <w:p w14:paraId="04CAFBF8" w14:textId="77777777" w:rsidR="00EC22D4" w:rsidRDefault="00EC22D4">
      <w:pPr>
        <w:pStyle w:val="Zkladntext"/>
        <w:rPr>
          <w:sz w:val="22"/>
        </w:rPr>
      </w:pPr>
    </w:p>
    <w:p w14:paraId="04CAFBF9" w14:textId="77777777" w:rsidR="00EC22D4" w:rsidRDefault="00EC22D4">
      <w:pPr>
        <w:pStyle w:val="Zkladntext"/>
        <w:rPr>
          <w:sz w:val="22"/>
        </w:rPr>
      </w:pPr>
    </w:p>
    <w:p w14:paraId="04CAFBFA" w14:textId="77777777" w:rsidR="00EC22D4" w:rsidRDefault="00000000">
      <w:pPr>
        <w:pStyle w:val="Odstavecseseznamem"/>
        <w:numPr>
          <w:ilvl w:val="0"/>
          <w:numId w:val="2"/>
        </w:numPr>
        <w:tabs>
          <w:tab w:val="left" w:pos="363"/>
        </w:tabs>
        <w:spacing w:before="171"/>
        <w:ind w:hanging="262"/>
        <w:jc w:val="left"/>
        <w:rPr>
          <w:b/>
          <w:color w:val="383838"/>
          <w:sz w:val="24"/>
        </w:rPr>
      </w:pPr>
      <w:r>
        <w:rPr>
          <w:b/>
          <w:color w:val="242424"/>
          <w:w w:val="105"/>
        </w:rPr>
        <w:t>Smluvní</w:t>
      </w:r>
      <w:r>
        <w:rPr>
          <w:b/>
          <w:color w:val="242424"/>
          <w:spacing w:val="1"/>
          <w:w w:val="105"/>
        </w:rPr>
        <w:t xml:space="preserve"> </w:t>
      </w:r>
      <w:r>
        <w:rPr>
          <w:b/>
          <w:color w:val="242424"/>
          <w:w w:val="105"/>
        </w:rPr>
        <w:t>strany</w:t>
      </w:r>
    </w:p>
    <w:p w14:paraId="04CAFBFB" w14:textId="77777777" w:rsidR="00EC22D4" w:rsidRDefault="00EC22D4">
      <w:pPr>
        <w:pStyle w:val="Zkladntext"/>
        <w:spacing w:before="6"/>
        <w:rPr>
          <w:b/>
          <w:sz w:val="23"/>
        </w:rPr>
      </w:pPr>
    </w:p>
    <w:p w14:paraId="04CAFBFC" w14:textId="77777777" w:rsidR="00EC22D4" w:rsidRDefault="00000000">
      <w:pPr>
        <w:pStyle w:val="Nadpis1"/>
        <w:ind w:firstLine="0"/>
      </w:pPr>
      <w:r>
        <w:rPr>
          <w:color w:val="242424"/>
          <w:w w:val="105"/>
        </w:rPr>
        <w:t xml:space="preserve">Prodávající: MRAZO </w:t>
      </w:r>
      <w:r>
        <w:rPr>
          <w:color w:val="383838"/>
          <w:w w:val="105"/>
        </w:rPr>
        <w:t xml:space="preserve">Tábor </w:t>
      </w:r>
      <w:r>
        <w:rPr>
          <w:color w:val="242424"/>
          <w:w w:val="105"/>
        </w:rPr>
        <w:t>s.r.o.</w:t>
      </w:r>
    </w:p>
    <w:p w14:paraId="04CAFBFD" w14:textId="77777777" w:rsidR="00EC22D4" w:rsidRDefault="00EC22D4">
      <w:pPr>
        <w:pStyle w:val="Zkladntext"/>
        <w:spacing w:before="1"/>
        <w:rPr>
          <w:b/>
          <w:sz w:val="23"/>
        </w:rPr>
      </w:pPr>
    </w:p>
    <w:p w14:paraId="04CAFBFE" w14:textId="77777777" w:rsidR="00EC22D4" w:rsidRDefault="00000000">
      <w:pPr>
        <w:pStyle w:val="Zkladntext"/>
        <w:ind w:left="443"/>
      </w:pPr>
      <w:r>
        <w:rPr>
          <w:color w:val="383838"/>
          <w:w w:val="105"/>
        </w:rPr>
        <w:t xml:space="preserve">Zastoupený </w:t>
      </w:r>
      <w:r>
        <w:rPr>
          <w:color w:val="242424"/>
          <w:w w:val="105"/>
        </w:rPr>
        <w:t>: Roman Švec</w:t>
      </w:r>
    </w:p>
    <w:p w14:paraId="04CAFBFF" w14:textId="77777777" w:rsidR="00EC22D4" w:rsidRDefault="00000000">
      <w:pPr>
        <w:pStyle w:val="Zkladntext"/>
        <w:spacing w:before="15" w:line="256" w:lineRule="auto"/>
        <w:ind w:left="440" w:right="3691" w:hanging="5"/>
      </w:pPr>
      <w:r>
        <w:rPr>
          <w:color w:val="242424"/>
          <w:w w:val="110"/>
        </w:rPr>
        <w:t xml:space="preserve">se </w:t>
      </w:r>
      <w:r>
        <w:rPr>
          <w:color w:val="383838"/>
          <w:w w:val="110"/>
        </w:rPr>
        <w:t>síd</w:t>
      </w:r>
      <w:r>
        <w:rPr>
          <w:color w:val="0A0A0A"/>
          <w:w w:val="110"/>
        </w:rPr>
        <w:t>l</w:t>
      </w:r>
      <w:r>
        <w:rPr>
          <w:color w:val="383838"/>
          <w:w w:val="110"/>
        </w:rPr>
        <w:t xml:space="preserve">em </w:t>
      </w:r>
      <w:r>
        <w:rPr>
          <w:color w:val="242424"/>
          <w:w w:val="110"/>
        </w:rPr>
        <w:t xml:space="preserve">: Družstevní 348 </w:t>
      </w:r>
      <w:r>
        <w:rPr>
          <w:color w:val="4B4B4B"/>
          <w:w w:val="110"/>
        </w:rPr>
        <w:t xml:space="preserve">, </w:t>
      </w:r>
      <w:r>
        <w:rPr>
          <w:color w:val="242424"/>
          <w:w w:val="110"/>
        </w:rPr>
        <w:t xml:space="preserve">390 02 Tábor - </w:t>
      </w:r>
      <w:r>
        <w:rPr>
          <w:color w:val="383838"/>
          <w:w w:val="110"/>
        </w:rPr>
        <w:t xml:space="preserve">Čekanice </w:t>
      </w:r>
      <w:r>
        <w:rPr>
          <w:color w:val="242424"/>
          <w:w w:val="110"/>
        </w:rPr>
        <w:t xml:space="preserve">IČO </w:t>
      </w:r>
      <w:r>
        <w:rPr>
          <w:color w:val="4B4B4B"/>
          <w:w w:val="110"/>
        </w:rPr>
        <w:t xml:space="preserve">, </w:t>
      </w:r>
      <w:r>
        <w:rPr>
          <w:color w:val="242424"/>
          <w:w w:val="110"/>
        </w:rPr>
        <w:t>DIČ: 26022672</w:t>
      </w:r>
      <w:r>
        <w:rPr>
          <w:color w:val="4B4B4B"/>
          <w:w w:val="110"/>
        </w:rPr>
        <w:t xml:space="preserve">, </w:t>
      </w:r>
      <w:r>
        <w:rPr>
          <w:color w:val="383838"/>
          <w:w w:val="110"/>
        </w:rPr>
        <w:t>CZ</w:t>
      </w:r>
      <w:r>
        <w:rPr>
          <w:color w:val="242424"/>
          <w:w w:val="110"/>
        </w:rPr>
        <w:t>26</w:t>
      </w:r>
      <w:r>
        <w:rPr>
          <w:color w:val="383838"/>
          <w:w w:val="110"/>
        </w:rPr>
        <w:t xml:space="preserve">02 26 </w:t>
      </w:r>
      <w:r>
        <w:rPr>
          <w:color w:val="242424"/>
          <w:w w:val="110"/>
        </w:rPr>
        <w:t>72</w:t>
      </w:r>
    </w:p>
    <w:p w14:paraId="04CAFC00" w14:textId="77777777" w:rsidR="00EC22D4" w:rsidRDefault="00000000">
      <w:pPr>
        <w:pStyle w:val="Zkladntext"/>
        <w:spacing w:before="5"/>
        <w:ind w:left="442"/>
      </w:pPr>
      <w:r>
        <w:rPr>
          <w:color w:val="242424"/>
          <w:w w:val="110"/>
        </w:rPr>
        <w:t xml:space="preserve">Bankovní spoj. </w:t>
      </w:r>
      <w:r>
        <w:rPr>
          <w:color w:val="0A0A0A"/>
          <w:w w:val="110"/>
        </w:rPr>
        <w:t xml:space="preserve">: </w:t>
      </w:r>
      <w:r w:rsidRPr="00654E89">
        <w:rPr>
          <w:color w:val="242424"/>
          <w:w w:val="110"/>
          <w:highlight w:val="black"/>
        </w:rPr>
        <w:t>ČSOB Tábor</w:t>
      </w:r>
      <w:r>
        <w:rPr>
          <w:color w:val="242424"/>
          <w:w w:val="110"/>
        </w:rPr>
        <w:t xml:space="preserve">, č.ú.: </w:t>
      </w:r>
      <w:r w:rsidRPr="00654E89">
        <w:rPr>
          <w:color w:val="242424"/>
          <w:w w:val="110"/>
          <w:highlight w:val="black"/>
        </w:rPr>
        <w:t>164324829</w:t>
      </w:r>
      <w:r w:rsidRPr="00654E89">
        <w:rPr>
          <w:color w:val="4B4B4B"/>
          <w:w w:val="110"/>
          <w:highlight w:val="black"/>
        </w:rPr>
        <w:t>/</w:t>
      </w:r>
      <w:r w:rsidRPr="00654E89">
        <w:rPr>
          <w:color w:val="242424"/>
          <w:w w:val="110"/>
          <w:highlight w:val="black"/>
        </w:rPr>
        <w:t>0300</w:t>
      </w:r>
    </w:p>
    <w:p w14:paraId="04CAFC01" w14:textId="77777777" w:rsidR="00EC22D4" w:rsidRDefault="00000000">
      <w:pPr>
        <w:pStyle w:val="Zkladntext"/>
        <w:spacing w:before="15"/>
        <w:ind w:left="443"/>
      </w:pPr>
      <w:r>
        <w:rPr>
          <w:color w:val="383838"/>
          <w:w w:val="105"/>
        </w:rPr>
        <w:t xml:space="preserve">Zapsán v </w:t>
      </w:r>
      <w:r>
        <w:rPr>
          <w:color w:val="242424"/>
          <w:w w:val="105"/>
        </w:rPr>
        <w:t>obch. rejstř</w:t>
      </w:r>
      <w:r>
        <w:rPr>
          <w:color w:val="0A0A0A"/>
          <w:w w:val="105"/>
        </w:rPr>
        <w:t>í</w:t>
      </w:r>
      <w:r>
        <w:rPr>
          <w:color w:val="383838"/>
          <w:w w:val="105"/>
        </w:rPr>
        <w:t xml:space="preserve">ku: </w:t>
      </w:r>
      <w:r>
        <w:rPr>
          <w:color w:val="242424"/>
          <w:w w:val="105"/>
        </w:rPr>
        <w:t xml:space="preserve">České Budějovice dne </w:t>
      </w:r>
      <w:r>
        <w:rPr>
          <w:color w:val="0A0A0A"/>
          <w:w w:val="105"/>
        </w:rPr>
        <w:t>1.</w:t>
      </w:r>
      <w:r>
        <w:rPr>
          <w:color w:val="383838"/>
          <w:w w:val="105"/>
        </w:rPr>
        <w:t xml:space="preserve">3.2000, </w:t>
      </w:r>
      <w:r>
        <w:rPr>
          <w:color w:val="242424"/>
          <w:w w:val="105"/>
        </w:rPr>
        <w:t xml:space="preserve">oddíl </w:t>
      </w:r>
      <w:r>
        <w:rPr>
          <w:color w:val="383838"/>
          <w:w w:val="105"/>
        </w:rPr>
        <w:t xml:space="preserve">C, vložka </w:t>
      </w:r>
      <w:r>
        <w:rPr>
          <w:color w:val="242424"/>
          <w:w w:val="105"/>
        </w:rPr>
        <w:t>9602</w:t>
      </w:r>
    </w:p>
    <w:p w14:paraId="04CAFC02" w14:textId="77777777" w:rsidR="00EC22D4" w:rsidRDefault="00EC22D4">
      <w:pPr>
        <w:pStyle w:val="Zkladntext"/>
        <w:rPr>
          <w:sz w:val="22"/>
        </w:rPr>
      </w:pPr>
    </w:p>
    <w:p w14:paraId="04CAFC03" w14:textId="77777777" w:rsidR="00EC22D4" w:rsidRDefault="00EC22D4">
      <w:pPr>
        <w:pStyle w:val="Zkladntext"/>
        <w:spacing w:before="8"/>
        <w:rPr>
          <w:sz w:val="21"/>
        </w:rPr>
      </w:pPr>
    </w:p>
    <w:p w14:paraId="04CAFC04" w14:textId="77777777" w:rsidR="00EC22D4" w:rsidRDefault="00000000">
      <w:pPr>
        <w:pStyle w:val="Zkladntext"/>
        <w:tabs>
          <w:tab w:val="left" w:pos="1467"/>
        </w:tabs>
        <w:spacing w:before="1" w:line="259" w:lineRule="auto"/>
        <w:ind w:left="435" w:right="5958" w:firstLine="12"/>
      </w:pPr>
      <w:r>
        <w:rPr>
          <w:b/>
          <w:color w:val="242424"/>
          <w:w w:val="105"/>
          <w:sz w:val="21"/>
        </w:rPr>
        <w:t xml:space="preserve">Kupující </w:t>
      </w:r>
      <w:r>
        <w:rPr>
          <w:color w:val="242424"/>
          <w:w w:val="105"/>
          <w:sz w:val="21"/>
        </w:rPr>
        <w:t xml:space="preserve">: </w:t>
      </w:r>
      <w:r>
        <w:rPr>
          <w:color w:val="242424"/>
          <w:w w:val="105"/>
        </w:rPr>
        <w:t xml:space="preserve">G </w:t>
      </w:r>
      <w:r>
        <w:rPr>
          <w:color w:val="0A0A0A"/>
          <w:w w:val="105"/>
        </w:rPr>
        <w:t xml:space="preserve">- </w:t>
      </w:r>
      <w:r>
        <w:rPr>
          <w:color w:val="242424"/>
          <w:w w:val="105"/>
        </w:rPr>
        <w:t xml:space="preserve">centrum Tábor </w:t>
      </w:r>
      <w:r>
        <w:rPr>
          <w:color w:val="383838"/>
          <w:w w:val="105"/>
        </w:rPr>
        <w:t>se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síd</w:t>
      </w:r>
      <w:r>
        <w:rPr>
          <w:color w:val="0A0A0A"/>
          <w:w w:val="105"/>
        </w:rPr>
        <w:t>l</w:t>
      </w:r>
      <w:r>
        <w:rPr>
          <w:color w:val="242424"/>
          <w:w w:val="105"/>
        </w:rPr>
        <w:t>em:</w:t>
      </w:r>
      <w:r>
        <w:rPr>
          <w:color w:val="242424"/>
          <w:w w:val="105"/>
        </w:rPr>
        <w:tab/>
        <w:t>Kpt.Jaroše</w:t>
      </w:r>
      <w:r>
        <w:rPr>
          <w:color w:val="242424"/>
          <w:spacing w:val="7"/>
          <w:w w:val="105"/>
        </w:rPr>
        <w:t xml:space="preserve"> </w:t>
      </w:r>
      <w:r>
        <w:rPr>
          <w:color w:val="383838"/>
          <w:w w:val="105"/>
        </w:rPr>
        <w:t>2958</w:t>
      </w:r>
    </w:p>
    <w:p w14:paraId="04CAFC05" w14:textId="77777777" w:rsidR="00EC22D4" w:rsidRDefault="00000000">
      <w:pPr>
        <w:pStyle w:val="Zkladntext"/>
        <w:tabs>
          <w:tab w:val="left" w:pos="2917"/>
        </w:tabs>
        <w:spacing w:line="259" w:lineRule="auto"/>
        <w:ind w:left="440" w:right="3691" w:firstLine="8"/>
      </w:pPr>
      <w:r>
        <w:rPr>
          <w:color w:val="383838"/>
          <w:w w:val="105"/>
        </w:rPr>
        <w:t xml:space="preserve">zastoupená:Mgr.Janou </w:t>
      </w:r>
      <w:r>
        <w:rPr>
          <w:color w:val="242424"/>
          <w:w w:val="105"/>
        </w:rPr>
        <w:t>Svačinovou,MBA</w:t>
      </w:r>
      <w:r>
        <w:rPr>
          <w:color w:val="4B4B4B"/>
          <w:w w:val="105"/>
        </w:rPr>
        <w:t>,</w:t>
      </w:r>
      <w:r>
        <w:rPr>
          <w:color w:val="242424"/>
          <w:w w:val="105"/>
        </w:rPr>
        <w:t>MSc</w:t>
      </w:r>
      <w:r>
        <w:rPr>
          <w:color w:val="0A0A0A"/>
          <w:w w:val="105"/>
        </w:rPr>
        <w:t>.</w:t>
      </w:r>
      <w:r>
        <w:rPr>
          <w:color w:val="383838"/>
          <w:w w:val="105"/>
        </w:rPr>
        <w:t>,řed</w:t>
      </w:r>
      <w:r>
        <w:rPr>
          <w:color w:val="0A0A0A"/>
          <w:w w:val="105"/>
        </w:rPr>
        <w:t>i</w:t>
      </w:r>
      <w:r>
        <w:rPr>
          <w:color w:val="242424"/>
          <w:w w:val="105"/>
        </w:rPr>
        <w:t>telkou IČO:</w:t>
      </w:r>
      <w:r>
        <w:rPr>
          <w:color w:val="242424"/>
          <w:spacing w:val="13"/>
          <w:w w:val="105"/>
        </w:rPr>
        <w:t xml:space="preserve"> </w:t>
      </w:r>
      <w:r>
        <w:rPr>
          <w:color w:val="242424"/>
          <w:w w:val="105"/>
        </w:rPr>
        <w:t>67189393</w:t>
      </w:r>
      <w:r>
        <w:rPr>
          <w:color w:val="242424"/>
          <w:w w:val="105"/>
        </w:rPr>
        <w:tab/>
        <w:t>DIČ: nejsou p</w:t>
      </w:r>
      <w:r>
        <w:rPr>
          <w:color w:val="0A0A0A"/>
          <w:w w:val="105"/>
        </w:rPr>
        <w:t>l</w:t>
      </w:r>
      <w:r>
        <w:rPr>
          <w:color w:val="383838"/>
          <w:w w:val="105"/>
        </w:rPr>
        <w:t xml:space="preserve">átci </w:t>
      </w:r>
      <w:r>
        <w:rPr>
          <w:color w:val="242424"/>
          <w:w w:val="105"/>
        </w:rPr>
        <w:t xml:space="preserve">DPH Bankovní </w:t>
      </w:r>
      <w:r>
        <w:rPr>
          <w:color w:val="383838"/>
          <w:w w:val="105"/>
        </w:rPr>
        <w:t>spo</w:t>
      </w:r>
      <w:r>
        <w:rPr>
          <w:color w:val="0A0A0A"/>
          <w:w w:val="105"/>
        </w:rPr>
        <w:t xml:space="preserve">j. </w:t>
      </w:r>
      <w:r>
        <w:rPr>
          <w:color w:val="242424"/>
          <w:w w:val="105"/>
        </w:rPr>
        <w:t>:</w:t>
      </w:r>
      <w:r>
        <w:rPr>
          <w:color w:val="242424"/>
          <w:spacing w:val="15"/>
          <w:w w:val="105"/>
        </w:rPr>
        <w:t xml:space="preserve"> </w:t>
      </w:r>
      <w:r w:rsidRPr="00654E89">
        <w:rPr>
          <w:color w:val="383838"/>
          <w:w w:val="105"/>
          <w:highlight w:val="black"/>
        </w:rPr>
        <w:t>10220229442/5500</w:t>
      </w:r>
      <w:r>
        <w:rPr>
          <w:color w:val="383838"/>
          <w:w w:val="105"/>
        </w:rPr>
        <w:t>;</w:t>
      </w:r>
      <w:r w:rsidRPr="00654E89">
        <w:rPr>
          <w:color w:val="383838"/>
          <w:w w:val="105"/>
          <w:highlight w:val="black"/>
        </w:rPr>
        <w:t>1022022918/5500</w:t>
      </w:r>
    </w:p>
    <w:p w14:paraId="04CAFC06" w14:textId="77777777" w:rsidR="00EC22D4" w:rsidRDefault="00000000">
      <w:pPr>
        <w:pStyle w:val="Zkladntext"/>
        <w:spacing w:before="1" w:line="247" w:lineRule="auto"/>
        <w:ind w:left="449" w:right="987" w:hanging="7"/>
      </w:pPr>
      <w:r>
        <w:rPr>
          <w:color w:val="383838"/>
          <w:w w:val="110"/>
        </w:rPr>
        <w:t>Zapsán</w:t>
      </w:r>
      <w:r>
        <w:rPr>
          <w:color w:val="383838"/>
          <w:spacing w:val="-13"/>
          <w:w w:val="110"/>
        </w:rPr>
        <w:t xml:space="preserve"> </w:t>
      </w:r>
      <w:r>
        <w:rPr>
          <w:color w:val="383838"/>
          <w:w w:val="110"/>
        </w:rPr>
        <w:t>v</w:t>
      </w:r>
      <w:r>
        <w:rPr>
          <w:color w:val="383838"/>
          <w:spacing w:val="-22"/>
          <w:w w:val="110"/>
        </w:rPr>
        <w:t xml:space="preserve"> </w:t>
      </w:r>
      <w:r>
        <w:rPr>
          <w:color w:val="242424"/>
          <w:w w:val="110"/>
        </w:rPr>
        <w:t>obchodním</w:t>
      </w:r>
      <w:r>
        <w:rPr>
          <w:color w:val="242424"/>
          <w:spacing w:val="-13"/>
          <w:w w:val="110"/>
        </w:rPr>
        <w:t xml:space="preserve"> </w:t>
      </w:r>
      <w:r>
        <w:rPr>
          <w:color w:val="383838"/>
          <w:w w:val="110"/>
        </w:rPr>
        <w:t>rejstříku:</w:t>
      </w:r>
      <w:r>
        <w:rPr>
          <w:color w:val="383838"/>
          <w:spacing w:val="-21"/>
          <w:w w:val="110"/>
        </w:rPr>
        <w:t xml:space="preserve"> </w:t>
      </w:r>
      <w:r>
        <w:rPr>
          <w:color w:val="242424"/>
          <w:w w:val="110"/>
        </w:rPr>
        <w:t>Pr</w:t>
      </w:r>
      <w:r>
        <w:rPr>
          <w:color w:val="242424"/>
          <w:spacing w:val="-14"/>
          <w:w w:val="110"/>
        </w:rPr>
        <w:t xml:space="preserve"> </w:t>
      </w:r>
      <w:r>
        <w:rPr>
          <w:color w:val="0A0A0A"/>
          <w:w w:val="110"/>
        </w:rPr>
        <w:t>1</w:t>
      </w:r>
      <w:r>
        <w:rPr>
          <w:color w:val="0A0A0A"/>
          <w:spacing w:val="-44"/>
          <w:w w:val="110"/>
        </w:rPr>
        <w:t xml:space="preserve"> </w:t>
      </w:r>
      <w:r>
        <w:rPr>
          <w:color w:val="242424"/>
          <w:w w:val="110"/>
        </w:rPr>
        <w:t>20</w:t>
      </w:r>
      <w:r>
        <w:rPr>
          <w:color w:val="242424"/>
          <w:spacing w:val="15"/>
          <w:w w:val="110"/>
        </w:rPr>
        <w:t xml:space="preserve"> </w:t>
      </w:r>
      <w:r>
        <w:rPr>
          <w:color w:val="383838"/>
          <w:w w:val="110"/>
        </w:rPr>
        <w:t>vedená</w:t>
      </w:r>
      <w:r>
        <w:rPr>
          <w:color w:val="383838"/>
          <w:spacing w:val="-21"/>
          <w:w w:val="110"/>
        </w:rPr>
        <w:t xml:space="preserve"> </w:t>
      </w:r>
      <w:r>
        <w:rPr>
          <w:color w:val="242424"/>
          <w:w w:val="110"/>
        </w:rPr>
        <w:t>u</w:t>
      </w:r>
      <w:r>
        <w:rPr>
          <w:color w:val="242424"/>
          <w:spacing w:val="-24"/>
          <w:w w:val="110"/>
        </w:rPr>
        <w:t xml:space="preserve"> </w:t>
      </w:r>
      <w:r>
        <w:rPr>
          <w:color w:val="242424"/>
          <w:w w:val="110"/>
        </w:rPr>
        <w:t>Krajského</w:t>
      </w:r>
      <w:r>
        <w:rPr>
          <w:color w:val="242424"/>
          <w:spacing w:val="-23"/>
          <w:w w:val="110"/>
        </w:rPr>
        <w:t xml:space="preserve"> </w:t>
      </w:r>
      <w:r>
        <w:rPr>
          <w:color w:val="383838"/>
          <w:w w:val="110"/>
        </w:rPr>
        <w:t>soudu</w:t>
      </w:r>
      <w:r>
        <w:rPr>
          <w:color w:val="383838"/>
          <w:spacing w:val="-23"/>
          <w:w w:val="110"/>
        </w:rPr>
        <w:t xml:space="preserve"> </w:t>
      </w:r>
      <w:r>
        <w:rPr>
          <w:color w:val="383838"/>
          <w:w w:val="110"/>
        </w:rPr>
        <w:t>v</w:t>
      </w:r>
      <w:r>
        <w:rPr>
          <w:color w:val="383838"/>
          <w:spacing w:val="-23"/>
          <w:w w:val="110"/>
        </w:rPr>
        <w:t xml:space="preserve"> </w:t>
      </w:r>
      <w:r>
        <w:rPr>
          <w:color w:val="383838"/>
          <w:w w:val="110"/>
        </w:rPr>
        <w:t xml:space="preserve">Č.Budějovicích </w:t>
      </w:r>
      <w:r>
        <w:rPr>
          <w:color w:val="242424"/>
          <w:w w:val="110"/>
        </w:rPr>
        <w:t>Místo podnikání</w:t>
      </w:r>
      <w:r>
        <w:rPr>
          <w:color w:val="0A0A0A"/>
          <w:w w:val="110"/>
        </w:rPr>
        <w:t xml:space="preserve">: </w:t>
      </w:r>
      <w:r>
        <w:rPr>
          <w:color w:val="242424"/>
          <w:w w:val="110"/>
        </w:rPr>
        <w:t xml:space="preserve">Kpt.Jaroše </w:t>
      </w:r>
      <w:r>
        <w:rPr>
          <w:color w:val="383838"/>
          <w:w w:val="110"/>
        </w:rPr>
        <w:t>2958/T</w:t>
      </w:r>
      <w:r>
        <w:rPr>
          <w:color w:val="242424"/>
          <w:w w:val="110"/>
        </w:rPr>
        <w:t>ÁBOR 390</w:t>
      </w:r>
      <w:r>
        <w:rPr>
          <w:color w:val="242424"/>
          <w:spacing w:val="-16"/>
          <w:w w:val="110"/>
        </w:rPr>
        <w:t xml:space="preserve"> </w:t>
      </w:r>
      <w:r>
        <w:rPr>
          <w:color w:val="383838"/>
          <w:w w:val="110"/>
        </w:rPr>
        <w:t>03</w:t>
      </w:r>
    </w:p>
    <w:p w14:paraId="04CAFC07" w14:textId="77777777" w:rsidR="00EC22D4" w:rsidRDefault="00EC22D4">
      <w:pPr>
        <w:pStyle w:val="Zkladntext"/>
        <w:rPr>
          <w:sz w:val="22"/>
        </w:rPr>
      </w:pPr>
    </w:p>
    <w:p w14:paraId="04CAFC08" w14:textId="77777777" w:rsidR="00EC22D4" w:rsidRDefault="00EC22D4">
      <w:pPr>
        <w:pStyle w:val="Zkladntext"/>
        <w:spacing w:before="4"/>
        <w:rPr>
          <w:sz w:val="19"/>
        </w:rPr>
      </w:pPr>
    </w:p>
    <w:p w14:paraId="04CAFC09" w14:textId="77777777" w:rsidR="00EC22D4" w:rsidRDefault="00000000">
      <w:pPr>
        <w:pStyle w:val="Nadpis1"/>
        <w:numPr>
          <w:ilvl w:val="0"/>
          <w:numId w:val="2"/>
        </w:numPr>
        <w:tabs>
          <w:tab w:val="left" w:pos="455"/>
        </w:tabs>
        <w:ind w:left="454" w:hanging="274"/>
        <w:jc w:val="left"/>
        <w:rPr>
          <w:color w:val="383838"/>
        </w:rPr>
      </w:pPr>
      <w:r>
        <w:rPr>
          <w:color w:val="383838"/>
          <w:w w:val="105"/>
        </w:rPr>
        <w:t>Předmět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smlouvy</w:t>
      </w:r>
    </w:p>
    <w:p w14:paraId="04CAFC0A" w14:textId="77777777" w:rsidR="00EC22D4" w:rsidRDefault="00EC22D4">
      <w:pPr>
        <w:pStyle w:val="Zkladntext"/>
        <w:spacing w:before="1"/>
        <w:rPr>
          <w:b/>
          <w:sz w:val="23"/>
        </w:rPr>
      </w:pPr>
    </w:p>
    <w:p w14:paraId="04CAFC0B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16"/>
        </w:tabs>
        <w:ind w:left="615" w:hanging="273"/>
        <w:jc w:val="left"/>
        <w:rPr>
          <w:color w:val="242424"/>
          <w:sz w:val="20"/>
        </w:rPr>
      </w:pPr>
      <w:r>
        <w:rPr>
          <w:color w:val="242424"/>
          <w:w w:val="105"/>
          <w:sz w:val="20"/>
        </w:rPr>
        <w:t xml:space="preserve">Předmětem </w:t>
      </w:r>
      <w:r>
        <w:rPr>
          <w:color w:val="383838"/>
          <w:w w:val="105"/>
          <w:sz w:val="20"/>
        </w:rPr>
        <w:t xml:space="preserve">smlouvy </w:t>
      </w:r>
      <w:r>
        <w:rPr>
          <w:color w:val="242424"/>
          <w:w w:val="105"/>
          <w:sz w:val="20"/>
        </w:rPr>
        <w:t xml:space="preserve">jsou </w:t>
      </w:r>
      <w:r>
        <w:rPr>
          <w:color w:val="383838"/>
          <w:w w:val="105"/>
          <w:sz w:val="20"/>
        </w:rPr>
        <w:t xml:space="preserve">dodávky </w:t>
      </w:r>
      <w:r>
        <w:rPr>
          <w:color w:val="242424"/>
          <w:w w:val="105"/>
          <w:sz w:val="20"/>
        </w:rPr>
        <w:t>mražených</w:t>
      </w:r>
      <w:r>
        <w:rPr>
          <w:color w:val="242424"/>
          <w:spacing w:val="2"/>
          <w:w w:val="105"/>
          <w:sz w:val="20"/>
        </w:rPr>
        <w:t xml:space="preserve"> </w:t>
      </w:r>
      <w:r>
        <w:rPr>
          <w:color w:val="383838"/>
          <w:spacing w:val="-4"/>
          <w:w w:val="105"/>
          <w:sz w:val="20"/>
        </w:rPr>
        <w:t>výrobků</w:t>
      </w:r>
      <w:r>
        <w:rPr>
          <w:color w:val="0A0A0A"/>
          <w:spacing w:val="-4"/>
          <w:w w:val="105"/>
          <w:sz w:val="20"/>
        </w:rPr>
        <w:t>.</w:t>
      </w:r>
    </w:p>
    <w:p w14:paraId="04CAFC0C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16"/>
        </w:tabs>
        <w:spacing w:before="15" w:line="264" w:lineRule="auto"/>
        <w:ind w:left="612" w:right="221" w:hanging="265"/>
        <w:jc w:val="left"/>
        <w:rPr>
          <w:color w:val="383838"/>
          <w:sz w:val="20"/>
        </w:rPr>
      </w:pPr>
      <w:r>
        <w:rPr>
          <w:color w:val="383838"/>
          <w:w w:val="110"/>
          <w:sz w:val="20"/>
        </w:rPr>
        <w:t>Kupní</w:t>
      </w:r>
      <w:r>
        <w:rPr>
          <w:color w:val="383838"/>
          <w:spacing w:val="-5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smlouvaje</w:t>
      </w:r>
      <w:r>
        <w:rPr>
          <w:color w:val="383838"/>
          <w:spacing w:val="6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uzavírána</w:t>
      </w:r>
      <w:r>
        <w:rPr>
          <w:color w:val="242424"/>
          <w:spacing w:val="1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na</w:t>
      </w:r>
      <w:r>
        <w:rPr>
          <w:color w:val="242424"/>
          <w:spacing w:val="-16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zák</w:t>
      </w:r>
      <w:r>
        <w:rPr>
          <w:color w:val="0A0A0A"/>
          <w:w w:val="110"/>
          <w:sz w:val="20"/>
        </w:rPr>
        <w:t>l</w:t>
      </w:r>
      <w:r>
        <w:rPr>
          <w:color w:val="383838"/>
          <w:w w:val="110"/>
          <w:sz w:val="20"/>
        </w:rPr>
        <w:t>adě</w:t>
      </w:r>
      <w:r>
        <w:rPr>
          <w:color w:val="383838"/>
          <w:spacing w:val="-1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písemné,</w:t>
      </w:r>
      <w:r>
        <w:rPr>
          <w:color w:val="383838"/>
          <w:spacing w:val="-1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telefonické,</w:t>
      </w:r>
      <w:r>
        <w:rPr>
          <w:color w:val="383838"/>
          <w:spacing w:val="2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ev.</w:t>
      </w:r>
      <w:r>
        <w:rPr>
          <w:color w:val="383838"/>
          <w:spacing w:val="-15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osobní</w:t>
      </w:r>
      <w:r>
        <w:rPr>
          <w:color w:val="242424"/>
          <w:spacing w:val="-9"/>
          <w:w w:val="110"/>
          <w:sz w:val="20"/>
        </w:rPr>
        <w:t xml:space="preserve"> </w:t>
      </w:r>
      <w:r>
        <w:rPr>
          <w:color w:val="242424"/>
          <w:w w:val="110"/>
          <w:sz w:val="20"/>
        </w:rPr>
        <w:t>objednávky</w:t>
      </w:r>
      <w:r>
        <w:rPr>
          <w:color w:val="242424"/>
          <w:spacing w:val="-18"/>
          <w:w w:val="110"/>
          <w:sz w:val="20"/>
        </w:rPr>
        <w:t xml:space="preserve"> </w:t>
      </w:r>
      <w:r>
        <w:rPr>
          <w:color w:val="4B4B4B"/>
          <w:w w:val="110"/>
          <w:sz w:val="20"/>
        </w:rPr>
        <w:t>,</w:t>
      </w:r>
      <w:r>
        <w:rPr>
          <w:color w:val="4B4B4B"/>
          <w:spacing w:val="-3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ve</w:t>
      </w:r>
      <w:r>
        <w:rPr>
          <w:color w:val="383838"/>
          <w:spacing w:val="-4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které</w:t>
      </w:r>
      <w:r>
        <w:rPr>
          <w:color w:val="242424"/>
          <w:w w:val="110"/>
          <w:sz w:val="20"/>
        </w:rPr>
        <w:t xml:space="preserve"> je </w:t>
      </w:r>
      <w:r>
        <w:rPr>
          <w:color w:val="383838"/>
          <w:w w:val="110"/>
          <w:sz w:val="20"/>
        </w:rPr>
        <w:t xml:space="preserve">stanoveno </w:t>
      </w:r>
      <w:r>
        <w:rPr>
          <w:color w:val="242424"/>
          <w:w w:val="110"/>
          <w:sz w:val="20"/>
        </w:rPr>
        <w:t xml:space="preserve">místo dodání </w:t>
      </w:r>
      <w:r>
        <w:rPr>
          <w:color w:val="383838"/>
          <w:w w:val="110"/>
          <w:sz w:val="20"/>
        </w:rPr>
        <w:t xml:space="preserve">zboží , </w:t>
      </w:r>
      <w:r>
        <w:rPr>
          <w:color w:val="242424"/>
          <w:w w:val="110"/>
          <w:sz w:val="20"/>
        </w:rPr>
        <w:t xml:space="preserve">množství </w:t>
      </w:r>
      <w:r>
        <w:rPr>
          <w:color w:val="383838"/>
          <w:w w:val="110"/>
          <w:sz w:val="20"/>
        </w:rPr>
        <w:t xml:space="preserve">a </w:t>
      </w:r>
      <w:r>
        <w:rPr>
          <w:color w:val="4B4B4B"/>
          <w:w w:val="110"/>
          <w:sz w:val="20"/>
        </w:rPr>
        <w:t>so</w:t>
      </w:r>
      <w:r>
        <w:rPr>
          <w:color w:val="242424"/>
          <w:w w:val="110"/>
          <w:sz w:val="20"/>
        </w:rPr>
        <w:t xml:space="preserve">rtiment </w:t>
      </w:r>
      <w:r>
        <w:rPr>
          <w:color w:val="383838"/>
          <w:w w:val="110"/>
          <w:sz w:val="20"/>
        </w:rPr>
        <w:t xml:space="preserve">dle </w:t>
      </w:r>
      <w:r>
        <w:rPr>
          <w:color w:val="242424"/>
          <w:w w:val="110"/>
          <w:sz w:val="20"/>
        </w:rPr>
        <w:t xml:space="preserve">nabídky </w:t>
      </w:r>
      <w:r>
        <w:rPr>
          <w:color w:val="383838"/>
          <w:w w:val="110"/>
          <w:sz w:val="20"/>
        </w:rPr>
        <w:t>prodávajícího. Součástí</w:t>
      </w:r>
      <w:r>
        <w:rPr>
          <w:color w:val="242424"/>
          <w:w w:val="110"/>
          <w:sz w:val="20"/>
        </w:rPr>
        <w:t xml:space="preserve"> nabídky je i cena</w:t>
      </w:r>
      <w:r>
        <w:rPr>
          <w:color w:val="242424"/>
          <w:spacing w:val="-10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výrobků.</w:t>
      </w:r>
    </w:p>
    <w:p w14:paraId="04CAFC0D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09"/>
        </w:tabs>
        <w:spacing w:line="221" w:lineRule="exact"/>
        <w:ind w:left="608" w:hanging="266"/>
        <w:jc w:val="left"/>
        <w:rPr>
          <w:color w:val="383838"/>
          <w:sz w:val="20"/>
        </w:rPr>
      </w:pPr>
      <w:r>
        <w:rPr>
          <w:color w:val="36568A"/>
          <w:sz w:val="20"/>
        </w:rPr>
        <w:t>Místo</w:t>
      </w:r>
      <w:r>
        <w:rPr>
          <w:color w:val="36568A"/>
          <w:spacing w:val="-3"/>
          <w:sz w:val="20"/>
        </w:rPr>
        <w:t xml:space="preserve"> </w:t>
      </w:r>
      <w:r>
        <w:rPr>
          <w:color w:val="244179"/>
          <w:sz w:val="20"/>
        </w:rPr>
        <w:t>plnění</w:t>
      </w:r>
    </w:p>
    <w:p w14:paraId="04CAFC0E" w14:textId="77777777" w:rsidR="00EC22D4" w:rsidRDefault="00000000">
      <w:pPr>
        <w:pStyle w:val="Zkladntext"/>
        <w:spacing w:before="13" w:line="232" w:lineRule="auto"/>
        <w:ind w:left="604" w:right="5277" w:firstLine="11"/>
      </w:pPr>
      <w:r>
        <w:rPr>
          <w:color w:val="36568A"/>
        </w:rPr>
        <w:t>Kuchyně</w:t>
      </w:r>
      <w:r>
        <w:rPr>
          <w:color w:val="36568A"/>
          <w:spacing w:val="-23"/>
        </w:rPr>
        <w:t xml:space="preserve"> </w:t>
      </w:r>
      <w:r>
        <w:rPr>
          <w:color w:val="244179"/>
        </w:rPr>
        <w:t>Domova</w:t>
      </w:r>
      <w:r>
        <w:rPr>
          <w:color w:val="244179"/>
          <w:spacing w:val="-27"/>
        </w:rPr>
        <w:t xml:space="preserve"> </w:t>
      </w:r>
      <w:r>
        <w:rPr>
          <w:color w:val="36568A"/>
        </w:rPr>
        <w:t>se</w:t>
      </w:r>
      <w:r>
        <w:rPr>
          <w:color w:val="36568A"/>
          <w:spacing w:val="-29"/>
        </w:rPr>
        <w:t xml:space="preserve"> </w:t>
      </w:r>
      <w:r>
        <w:rPr>
          <w:color w:val="36568A"/>
        </w:rPr>
        <w:t>zvláštním</w:t>
      </w:r>
      <w:r>
        <w:rPr>
          <w:color w:val="36568A"/>
          <w:spacing w:val="-22"/>
        </w:rPr>
        <w:t xml:space="preserve"> </w:t>
      </w:r>
      <w:r>
        <w:rPr>
          <w:color w:val="244179"/>
        </w:rPr>
        <w:t xml:space="preserve">režimem </w:t>
      </w:r>
      <w:r>
        <w:rPr>
          <w:color w:val="36568A"/>
        </w:rPr>
        <w:t>G-centrum</w:t>
      </w:r>
      <w:r>
        <w:rPr>
          <w:color w:val="36568A"/>
          <w:spacing w:val="1"/>
        </w:rPr>
        <w:t xml:space="preserve"> </w:t>
      </w:r>
      <w:r>
        <w:rPr>
          <w:color w:val="36568A"/>
        </w:rPr>
        <w:t>Tábor</w:t>
      </w:r>
    </w:p>
    <w:p w14:paraId="04CAFC0F" w14:textId="77777777" w:rsidR="00EC22D4" w:rsidRDefault="00000000">
      <w:pPr>
        <w:pStyle w:val="Zkladntext"/>
        <w:spacing w:line="225" w:lineRule="exact"/>
        <w:ind w:left="608"/>
      </w:pPr>
      <w:r>
        <w:rPr>
          <w:color w:val="36568A"/>
        </w:rPr>
        <w:t>Kpt. Jaroše</w:t>
      </w:r>
      <w:r>
        <w:rPr>
          <w:color w:val="36568A"/>
          <w:spacing w:val="-34"/>
        </w:rPr>
        <w:t xml:space="preserve"> </w:t>
      </w:r>
      <w:r>
        <w:rPr>
          <w:color w:val="36568A"/>
          <w:spacing w:val="2"/>
        </w:rPr>
        <w:t>3107</w:t>
      </w:r>
    </w:p>
    <w:p w14:paraId="04CAFC10" w14:textId="77777777" w:rsidR="00EC22D4" w:rsidRDefault="00000000">
      <w:pPr>
        <w:pStyle w:val="Zkladntext"/>
        <w:spacing w:before="1"/>
        <w:ind w:left="610"/>
      </w:pPr>
      <w:r>
        <w:rPr>
          <w:color w:val="36568A"/>
        </w:rPr>
        <w:t xml:space="preserve">390 </w:t>
      </w:r>
      <w:r>
        <w:rPr>
          <w:color w:val="244179"/>
        </w:rPr>
        <w:t xml:space="preserve">03 </w:t>
      </w:r>
      <w:r>
        <w:rPr>
          <w:color w:val="36568A"/>
        </w:rPr>
        <w:t>Tábor</w:t>
      </w:r>
    </w:p>
    <w:p w14:paraId="04CAFC11" w14:textId="77777777" w:rsidR="00EC22D4" w:rsidRDefault="00000000">
      <w:pPr>
        <w:pStyle w:val="Zkladntext"/>
        <w:spacing w:before="7" w:line="440" w:lineRule="atLeast"/>
        <w:ind w:left="615" w:right="987" w:hanging="1"/>
      </w:pPr>
      <w:r>
        <w:rPr>
          <w:color w:val="36568A"/>
        </w:rPr>
        <w:t>Kontaktní</w:t>
      </w:r>
      <w:r>
        <w:rPr>
          <w:color w:val="36568A"/>
          <w:spacing w:val="-14"/>
        </w:rPr>
        <w:t xml:space="preserve"> </w:t>
      </w:r>
      <w:r>
        <w:rPr>
          <w:color w:val="36568A"/>
        </w:rPr>
        <w:t>osoba</w:t>
      </w:r>
      <w:r>
        <w:rPr>
          <w:color w:val="36568A"/>
          <w:spacing w:val="-24"/>
        </w:rPr>
        <w:t xml:space="preserve"> </w:t>
      </w:r>
      <w:r>
        <w:rPr>
          <w:color w:val="36568A"/>
        </w:rPr>
        <w:t>za</w:t>
      </w:r>
      <w:r>
        <w:rPr>
          <w:color w:val="36568A"/>
          <w:spacing w:val="-22"/>
        </w:rPr>
        <w:t xml:space="preserve"> </w:t>
      </w:r>
      <w:r>
        <w:rPr>
          <w:color w:val="244179"/>
        </w:rPr>
        <w:t>kupujícího</w:t>
      </w:r>
      <w:r>
        <w:rPr>
          <w:color w:val="244179"/>
          <w:spacing w:val="-17"/>
        </w:rPr>
        <w:t xml:space="preserve"> </w:t>
      </w:r>
      <w:r>
        <w:rPr>
          <w:color w:val="244179"/>
        </w:rPr>
        <w:t>pro</w:t>
      </w:r>
      <w:r>
        <w:rPr>
          <w:color w:val="244179"/>
          <w:spacing w:val="-27"/>
        </w:rPr>
        <w:t xml:space="preserve"> </w:t>
      </w:r>
      <w:r>
        <w:rPr>
          <w:color w:val="36568A"/>
        </w:rPr>
        <w:t>objednávání</w:t>
      </w:r>
      <w:r>
        <w:rPr>
          <w:color w:val="36568A"/>
          <w:spacing w:val="-10"/>
        </w:rPr>
        <w:t xml:space="preserve"> </w:t>
      </w:r>
      <w:r>
        <w:rPr>
          <w:color w:val="244179"/>
        </w:rPr>
        <w:t>a</w:t>
      </w:r>
      <w:r>
        <w:rPr>
          <w:color w:val="244179"/>
          <w:spacing w:val="-12"/>
        </w:rPr>
        <w:t xml:space="preserve"> </w:t>
      </w:r>
      <w:r>
        <w:rPr>
          <w:color w:val="36568A"/>
        </w:rPr>
        <w:t>plnění</w:t>
      </w:r>
      <w:r>
        <w:rPr>
          <w:color w:val="36568A"/>
          <w:spacing w:val="-24"/>
        </w:rPr>
        <w:t xml:space="preserve"> </w:t>
      </w:r>
      <w:r>
        <w:rPr>
          <w:color w:val="244179"/>
        </w:rPr>
        <w:t>dodávek:</w:t>
      </w:r>
      <w:r>
        <w:rPr>
          <w:color w:val="244179"/>
          <w:spacing w:val="-14"/>
        </w:rPr>
        <w:t xml:space="preserve"> </w:t>
      </w:r>
      <w:r w:rsidRPr="00654E89">
        <w:rPr>
          <w:color w:val="36568A"/>
          <w:highlight w:val="black"/>
        </w:rPr>
        <w:t>Veron</w:t>
      </w:r>
      <w:r w:rsidRPr="00654E89">
        <w:rPr>
          <w:color w:val="152F6B"/>
          <w:highlight w:val="black"/>
        </w:rPr>
        <w:t>i</w:t>
      </w:r>
      <w:r w:rsidRPr="00654E89">
        <w:rPr>
          <w:color w:val="36568A"/>
          <w:highlight w:val="black"/>
        </w:rPr>
        <w:t>ka</w:t>
      </w:r>
      <w:r w:rsidRPr="00654E89">
        <w:rPr>
          <w:color w:val="36568A"/>
          <w:spacing w:val="-18"/>
          <w:highlight w:val="black"/>
        </w:rPr>
        <w:t xml:space="preserve"> </w:t>
      </w:r>
      <w:r w:rsidRPr="00654E89">
        <w:rPr>
          <w:color w:val="36568A"/>
          <w:highlight w:val="black"/>
        </w:rPr>
        <w:t>Kořenská</w:t>
      </w:r>
      <w:r>
        <w:rPr>
          <w:color w:val="36568A"/>
        </w:rPr>
        <w:t xml:space="preserve"> Maximální</w:t>
      </w:r>
      <w:r>
        <w:rPr>
          <w:color w:val="36568A"/>
          <w:spacing w:val="7"/>
        </w:rPr>
        <w:t xml:space="preserve"> </w:t>
      </w:r>
      <w:r>
        <w:rPr>
          <w:color w:val="244179"/>
        </w:rPr>
        <w:t>limit</w:t>
      </w:r>
      <w:r>
        <w:rPr>
          <w:color w:val="244179"/>
          <w:spacing w:val="5"/>
        </w:rPr>
        <w:t xml:space="preserve"> </w:t>
      </w:r>
      <w:r>
        <w:rPr>
          <w:color w:val="244179"/>
        </w:rPr>
        <w:t>pro</w:t>
      </w:r>
      <w:r>
        <w:rPr>
          <w:color w:val="244179"/>
          <w:spacing w:val="-15"/>
        </w:rPr>
        <w:t xml:space="preserve"> </w:t>
      </w:r>
      <w:r>
        <w:rPr>
          <w:color w:val="36568A"/>
        </w:rPr>
        <w:t>souhrn dodávek</w:t>
      </w:r>
      <w:r>
        <w:rPr>
          <w:color w:val="36568A"/>
          <w:spacing w:val="-1"/>
        </w:rPr>
        <w:t xml:space="preserve"> </w:t>
      </w:r>
      <w:r>
        <w:rPr>
          <w:color w:val="36568A"/>
        </w:rPr>
        <w:t>za</w:t>
      </w:r>
      <w:r>
        <w:rPr>
          <w:color w:val="36568A"/>
          <w:spacing w:val="-20"/>
        </w:rPr>
        <w:t xml:space="preserve"> </w:t>
      </w:r>
      <w:r>
        <w:rPr>
          <w:color w:val="36568A"/>
        </w:rPr>
        <w:t>dobu</w:t>
      </w:r>
      <w:r>
        <w:rPr>
          <w:color w:val="36568A"/>
          <w:spacing w:val="-6"/>
        </w:rPr>
        <w:t xml:space="preserve"> </w:t>
      </w:r>
      <w:r>
        <w:rPr>
          <w:color w:val="244179"/>
        </w:rPr>
        <w:t>trvání</w:t>
      </w:r>
      <w:r>
        <w:rPr>
          <w:color w:val="244179"/>
          <w:spacing w:val="-13"/>
        </w:rPr>
        <w:t xml:space="preserve"> </w:t>
      </w:r>
      <w:r>
        <w:rPr>
          <w:color w:val="36568A"/>
        </w:rPr>
        <w:t>smlouvy:</w:t>
      </w:r>
    </w:p>
    <w:p w14:paraId="04CAFC12" w14:textId="77777777" w:rsidR="00EC22D4" w:rsidRDefault="00000000">
      <w:pPr>
        <w:pStyle w:val="Zkladntext"/>
        <w:spacing w:before="7"/>
        <w:ind w:left="611"/>
      </w:pPr>
      <w:r>
        <w:rPr>
          <w:color w:val="36568A"/>
        </w:rPr>
        <w:t>Ce</w:t>
      </w:r>
      <w:r>
        <w:rPr>
          <w:color w:val="152F6B"/>
        </w:rPr>
        <w:t>l</w:t>
      </w:r>
      <w:r>
        <w:rPr>
          <w:color w:val="36568A"/>
        </w:rPr>
        <w:t xml:space="preserve">kový souhrn: 650 </w:t>
      </w:r>
      <w:r>
        <w:rPr>
          <w:color w:val="244179"/>
        </w:rPr>
        <w:t>000,</w:t>
      </w:r>
      <w:r>
        <w:rPr>
          <w:color w:val="084F89"/>
        </w:rPr>
        <w:t xml:space="preserve">- </w:t>
      </w:r>
      <w:r>
        <w:rPr>
          <w:color w:val="36568A"/>
        </w:rPr>
        <w:t xml:space="preserve">Kč </w:t>
      </w:r>
      <w:r>
        <w:rPr>
          <w:color w:val="244179"/>
        </w:rPr>
        <w:t xml:space="preserve">bez </w:t>
      </w:r>
      <w:r>
        <w:rPr>
          <w:color w:val="36568A"/>
        </w:rPr>
        <w:t>DPH</w:t>
      </w:r>
    </w:p>
    <w:p w14:paraId="04CAFC13" w14:textId="77777777" w:rsidR="00EC22D4" w:rsidRDefault="00EC22D4">
      <w:pPr>
        <w:pStyle w:val="Zkladntext"/>
        <w:rPr>
          <w:sz w:val="22"/>
        </w:rPr>
      </w:pPr>
    </w:p>
    <w:p w14:paraId="04CAFC14" w14:textId="77777777" w:rsidR="00EC22D4" w:rsidRDefault="00EC22D4">
      <w:pPr>
        <w:pStyle w:val="Zkladntext"/>
        <w:rPr>
          <w:sz w:val="22"/>
        </w:rPr>
      </w:pPr>
    </w:p>
    <w:p w14:paraId="04CAFC15" w14:textId="77777777" w:rsidR="00EC22D4" w:rsidRDefault="00EC22D4">
      <w:pPr>
        <w:pStyle w:val="Zkladntext"/>
        <w:rPr>
          <w:sz w:val="22"/>
        </w:rPr>
      </w:pPr>
    </w:p>
    <w:p w14:paraId="04CAFC16" w14:textId="77777777" w:rsidR="00EC22D4" w:rsidRDefault="00EC22D4">
      <w:pPr>
        <w:pStyle w:val="Zkladntext"/>
        <w:rPr>
          <w:sz w:val="22"/>
        </w:rPr>
      </w:pPr>
    </w:p>
    <w:p w14:paraId="04CAFC17" w14:textId="77777777" w:rsidR="00EC22D4" w:rsidRDefault="00000000">
      <w:pPr>
        <w:pStyle w:val="Nadpis1"/>
        <w:numPr>
          <w:ilvl w:val="0"/>
          <w:numId w:val="2"/>
        </w:numPr>
        <w:tabs>
          <w:tab w:val="left" w:pos="660"/>
        </w:tabs>
        <w:spacing w:before="169"/>
        <w:ind w:left="659" w:hanging="414"/>
        <w:jc w:val="left"/>
        <w:rPr>
          <w:color w:val="242424"/>
        </w:rPr>
      </w:pPr>
      <w:r>
        <w:rPr>
          <w:color w:val="242424"/>
        </w:rPr>
        <w:t>Dodací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podmínky</w:t>
      </w:r>
    </w:p>
    <w:p w14:paraId="04CAFC18" w14:textId="77777777" w:rsidR="00EC22D4" w:rsidRDefault="00EC22D4">
      <w:pPr>
        <w:pStyle w:val="Zkladntext"/>
        <w:spacing w:before="8"/>
        <w:rPr>
          <w:b/>
          <w:sz w:val="21"/>
        </w:rPr>
      </w:pPr>
    </w:p>
    <w:p w14:paraId="04CAFC19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81"/>
        </w:tabs>
        <w:spacing w:line="264" w:lineRule="auto"/>
        <w:ind w:left="691" w:right="452" w:hanging="275"/>
        <w:jc w:val="left"/>
        <w:rPr>
          <w:rFonts w:ascii="Arial" w:hAnsi="Arial"/>
          <w:color w:val="242424"/>
          <w:sz w:val="20"/>
        </w:rPr>
      </w:pPr>
      <w:r>
        <w:rPr>
          <w:color w:val="242424"/>
          <w:w w:val="105"/>
          <w:sz w:val="20"/>
        </w:rPr>
        <w:t xml:space="preserve">Kupující je povinen učinit </w:t>
      </w:r>
      <w:r>
        <w:rPr>
          <w:color w:val="383838"/>
          <w:w w:val="105"/>
          <w:sz w:val="20"/>
        </w:rPr>
        <w:t xml:space="preserve">objednávku </w:t>
      </w:r>
      <w:r>
        <w:rPr>
          <w:color w:val="242424"/>
          <w:w w:val="105"/>
          <w:sz w:val="20"/>
        </w:rPr>
        <w:t xml:space="preserve">do </w:t>
      </w:r>
      <w:r>
        <w:rPr>
          <w:color w:val="0A0A0A"/>
          <w:w w:val="105"/>
          <w:sz w:val="20"/>
        </w:rPr>
        <w:t>1</w:t>
      </w:r>
      <w:r>
        <w:rPr>
          <w:color w:val="242424"/>
          <w:w w:val="105"/>
          <w:sz w:val="20"/>
        </w:rPr>
        <w:t xml:space="preserve">4.30hod </w:t>
      </w:r>
      <w:r>
        <w:rPr>
          <w:color w:val="383838"/>
          <w:w w:val="105"/>
          <w:sz w:val="20"/>
        </w:rPr>
        <w:t xml:space="preserve">přede dnem </w:t>
      </w:r>
      <w:r>
        <w:rPr>
          <w:color w:val="242424"/>
          <w:w w:val="105"/>
          <w:sz w:val="20"/>
        </w:rPr>
        <w:t>plnění dodávky. Dodávky budou usk</w:t>
      </w:r>
      <w:r>
        <w:rPr>
          <w:color w:val="0A0A0A"/>
          <w:w w:val="105"/>
          <w:sz w:val="20"/>
        </w:rPr>
        <w:t>u</w:t>
      </w:r>
      <w:r>
        <w:rPr>
          <w:color w:val="242424"/>
          <w:w w:val="105"/>
          <w:sz w:val="20"/>
        </w:rPr>
        <w:t xml:space="preserve">tečňovány </w:t>
      </w:r>
      <w:r>
        <w:rPr>
          <w:color w:val="383838"/>
          <w:w w:val="105"/>
          <w:sz w:val="20"/>
        </w:rPr>
        <w:t xml:space="preserve">ve stanovených </w:t>
      </w:r>
      <w:r>
        <w:rPr>
          <w:color w:val="242424"/>
          <w:w w:val="105"/>
          <w:sz w:val="20"/>
        </w:rPr>
        <w:t xml:space="preserve">dnech </w:t>
      </w:r>
      <w:r>
        <w:rPr>
          <w:color w:val="4B4B4B"/>
          <w:w w:val="105"/>
          <w:sz w:val="20"/>
        </w:rPr>
        <w:t xml:space="preserve">, </w:t>
      </w:r>
      <w:r>
        <w:rPr>
          <w:color w:val="242424"/>
          <w:w w:val="105"/>
          <w:sz w:val="20"/>
        </w:rPr>
        <w:t>které prodávající oznámí kupujícímu</w:t>
      </w:r>
      <w:r>
        <w:rPr>
          <w:color w:val="242424"/>
          <w:spacing w:val="47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předem.</w:t>
      </w:r>
    </w:p>
    <w:p w14:paraId="04CAFC1A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82"/>
        </w:tabs>
        <w:spacing w:line="264" w:lineRule="auto"/>
        <w:ind w:left="684" w:right="105" w:hanging="272"/>
        <w:jc w:val="left"/>
        <w:rPr>
          <w:color w:val="242424"/>
          <w:sz w:val="20"/>
        </w:rPr>
      </w:pPr>
      <w:r>
        <w:rPr>
          <w:color w:val="383838"/>
          <w:w w:val="105"/>
          <w:sz w:val="20"/>
        </w:rPr>
        <w:t xml:space="preserve">Zboží </w:t>
      </w:r>
      <w:r>
        <w:rPr>
          <w:color w:val="242424"/>
          <w:w w:val="105"/>
          <w:sz w:val="20"/>
        </w:rPr>
        <w:t>bude dodáno d</w:t>
      </w:r>
      <w:r>
        <w:rPr>
          <w:color w:val="0A0A0A"/>
          <w:w w:val="105"/>
          <w:sz w:val="20"/>
        </w:rPr>
        <w:t>l</w:t>
      </w:r>
      <w:r>
        <w:rPr>
          <w:color w:val="383838"/>
          <w:w w:val="105"/>
          <w:sz w:val="20"/>
        </w:rPr>
        <w:t xml:space="preserve">e </w:t>
      </w:r>
      <w:r>
        <w:rPr>
          <w:color w:val="242424"/>
          <w:w w:val="105"/>
          <w:sz w:val="20"/>
        </w:rPr>
        <w:t xml:space="preserve">platných  norem </w:t>
      </w:r>
      <w:r>
        <w:rPr>
          <w:color w:val="383838"/>
          <w:w w:val="105"/>
          <w:sz w:val="20"/>
        </w:rPr>
        <w:t xml:space="preserve">a </w:t>
      </w:r>
      <w:r>
        <w:rPr>
          <w:color w:val="242424"/>
          <w:w w:val="105"/>
          <w:sz w:val="20"/>
        </w:rPr>
        <w:t xml:space="preserve">kupující </w:t>
      </w:r>
      <w:r>
        <w:rPr>
          <w:color w:val="383838"/>
          <w:w w:val="105"/>
          <w:sz w:val="20"/>
        </w:rPr>
        <w:t xml:space="preserve">se zavazuje </w:t>
      </w:r>
      <w:r>
        <w:rPr>
          <w:color w:val="242424"/>
          <w:w w:val="105"/>
          <w:sz w:val="20"/>
        </w:rPr>
        <w:t xml:space="preserve">dle těchto norem </w:t>
      </w:r>
      <w:r>
        <w:rPr>
          <w:color w:val="4B4B4B"/>
          <w:spacing w:val="2"/>
          <w:w w:val="105"/>
          <w:sz w:val="20"/>
        </w:rPr>
        <w:t>z</w:t>
      </w:r>
      <w:r>
        <w:rPr>
          <w:color w:val="242424"/>
          <w:spacing w:val="2"/>
          <w:w w:val="105"/>
          <w:sz w:val="20"/>
        </w:rPr>
        <w:t xml:space="preserve">boží </w:t>
      </w:r>
      <w:r>
        <w:rPr>
          <w:color w:val="242424"/>
          <w:w w:val="105"/>
          <w:sz w:val="20"/>
        </w:rPr>
        <w:t>uchovávat a</w:t>
      </w:r>
      <w:r>
        <w:rPr>
          <w:color w:val="242424"/>
          <w:spacing w:val="5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prodávat.</w:t>
      </w:r>
    </w:p>
    <w:p w14:paraId="04CAFC1B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88"/>
        </w:tabs>
        <w:spacing w:line="264" w:lineRule="auto"/>
        <w:ind w:left="689" w:right="693" w:hanging="267"/>
        <w:jc w:val="left"/>
        <w:rPr>
          <w:color w:val="242424"/>
          <w:sz w:val="20"/>
        </w:rPr>
      </w:pPr>
      <w:r>
        <w:rPr>
          <w:color w:val="242424"/>
          <w:w w:val="105"/>
          <w:sz w:val="20"/>
        </w:rPr>
        <w:t>Př</w:t>
      </w:r>
      <w:r>
        <w:rPr>
          <w:color w:val="0A0A0A"/>
          <w:w w:val="105"/>
          <w:sz w:val="20"/>
        </w:rPr>
        <w:t xml:space="preserve">i </w:t>
      </w:r>
      <w:r>
        <w:rPr>
          <w:color w:val="383838"/>
          <w:w w:val="105"/>
          <w:sz w:val="20"/>
        </w:rPr>
        <w:t xml:space="preserve">vlastním odběru ze skladu prodávajícího se </w:t>
      </w:r>
      <w:r>
        <w:rPr>
          <w:color w:val="242424"/>
          <w:w w:val="105"/>
          <w:sz w:val="20"/>
        </w:rPr>
        <w:t>kupující prokáže osv</w:t>
      </w:r>
      <w:r>
        <w:rPr>
          <w:color w:val="4B4B4B"/>
          <w:w w:val="105"/>
          <w:sz w:val="20"/>
        </w:rPr>
        <w:t>ě</w:t>
      </w:r>
      <w:r>
        <w:rPr>
          <w:color w:val="242424"/>
          <w:w w:val="105"/>
          <w:sz w:val="20"/>
        </w:rPr>
        <w:t xml:space="preserve">dčením </w:t>
      </w:r>
      <w:r>
        <w:rPr>
          <w:color w:val="383838"/>
          <w:w w:val="105"/>
          <w:sz w:val="20"/>
        </w:rPr>
        <w:t xml:space="preserve">od </w:t>
      </w:r>
      <w:r>
        <w:rPr>
          <w:color w:val="242424"/>
          <w:spacing w:val="2"/>
          <w:w w:val="105"/>
          <w:sz w:val="20"/>
        </w:rPr>
        <w:t>přís</w:t>
      </w:r>
      <w:r>
        <w:rPr>
          <w:color w:val="0A0A0A"/>
          <w:spacing w:val="2"/>
          <w:w w:val="105"/>
          <w:sz w:val="20"/>
        </w:rPr>
        <w:t>l</w:t>
      </w:r>
      <w:r>
        <w:rPr>
          <w:color w:val="242424"/>
          <w:spacing w:val="2"/>
          <w:w w:val="105"/>
          <w:sz w:val="20"/>
        </w:rPr>
        <w:t>ušné</w:t>
      </w:r>
      <w:r>
        <w:rPr>
          <w:color w:val="383838"/>
          <w:spacing w:val="2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veterinární </w:t>
      </w:r>
      <w:r>
        <w:rPr>
          <w:color w:val="4B4B4B"/>
          <w:spacing w:val="2"/>
          <w:w w:val="105"/>
          <w:sz w:val="20"/>
        </w:rPr>
        <w:t>s</w:t>
      </w:r>
      <w:r>
        <w:rPr>
          <w:color w:val="242424"/>
          <w:spacing w:val="2"/>
          <w:w w:val="105"/>
          <w:sz w:val="20"/>
        </w:rPr>
        <w:t xml:space="preserve">právy </w:t>
      </w:r>
      <w:r>
        <w:rPr>
          <w:color w:val="383838"/>
          <w:w w:val="105"/>
          <w:sz w:val="20"/>
        </w:rPr>
        <w:t xml:space="preserve">o způsobilosti vozidla k </w:t>
      </w:r>
      <w:r>
        <w:rPr>
          <w:color w:val="242424"/>
          <w:w w:val="105"/>
          <w:sz w:val="20"/>
        </w:rPr>
        <w:t>převá</w:t>
      </w:r>
      <w:r>
        <w:rPr>
          <w:color w:val="4B4B4B"/>
          <w:w w:val="105"/>
          <w:sz w:val="20"/>
        </w:rPr>
        <w:t>že</w:t>
      </w:r>
      <w:r>
        <w:rPr>
          <w:color w:val="242424"/>
          <w:w w:val="105"/>
          <w:sz w:val="20"/>
        </w:rPr>
        <w:t xml:space="preserve">ní </w:t>
      </w:r>
      <w:r>
        <w:rPr>
          <w:color w:val="383838"/>
          <w:w w:val="105"/>
          <w:sz w:val="20"/>
        </w:rPr>
        <w:t xml:space="preserve">poživatin </w:t>
      </w:r>
      <w:r>
        <w:rPr>
          <w:color w:val="4B4B4B"/>
          <w:w w:val="105"/>
          <w:sz w:val="20"/>
        </w:rPr>
        <w:t>ž</w:t>
      </w:r>
      <w:r>
        <w:rPr>
          <w:color w:val="242424"/>
          <w:w w:val="105"/>
          <w:sz w:val="20"/>
        </w:rPr>
        <w:t>ivoči</w:t>
      </w:r>
      <w:r>
        <w:rPr>
          <w:color w:val="4B4B4B"/>
          <w:w w:val="105"/>
          <w:sz w:val="20"/>
        </w:rPr>
        <w:t xml:space="preserve">š </w:t>
      </w:r>
      <w:r>
        <w:rPr>
          <w:color w:val="242424"/>
          <w:w w:val="105"/>
          <w:sz w:val="20"/>
        </w:rPr>
        <w:t>ného</w:t>
      </w:r>
      <w:r>
        <w:rPr>
          <w:color w:val="242424"/>
          <w:spacing w:val="-12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původu.</w:t>
      </w:r>
    </w:p>
    <w:p w14:paraId="04CAFC1C" w14:textId="77777777" w:rsidR="00EC22D4" w:rsidRDefault="00EC22D4">
      <w:pPr>
        <w:spacing w:line="264" w:lineRule="auto"/>
        <w:rPr>
          <w:sz w:val="20"/>
        </w:rPr>
        <w:sectPr w:rsidR="00EC22D4">
          <w:type w:val="continuous"/>
          <w:pgSz w:w="11900" w:h="16820"/>
          <w:pgMar w:top="0" w:right="1460" w:bottom="0" w:left="1380" w:header="708" w:footer="708" w:gutter="0"/>
          <w:cols w:space="708"/>
        </w:sectPr>
      </w:pPr>
    </w:p>
    <w:p w14:paraId="04CAFC1D" w14:textId="77777777" w:rsidR="00EC22D4" w:rsidRDefault="00000000">
      <w:pPr>
        <w:pStyle w:val="Zkladntext"/>
        <w:spacing w:line="20" w:lineRule="exact"/>
        <w:ind w:left="-1388"/>
        <w:rPr>
          <w:sz w:val="2"/>
        </w:rPr>
      </w:pPr>
      <w:r>
        <w:lastRenderedPageBreak/>
        <w:pict w14:anchorId="04CAFC50">
          <v:line id="_x0000_s1028" style="position:absolute;left:0;text-align:left;z-index:251661312;mso-position-horizontal-relative:page;mso-position-vertical-relative:page" from="594.45pt,0" to="594.45pt,841pt" strokeweight=".38311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04CAFC52">
          <v:group id="_x0000_s1026" style="width:301.3pt;height:.75pt;mso-position-horizontal-relative:char;mso-position-vertical-relative:line" coordsize="6026,15">
            <v:line id="_x0000_s1027" style="position:absolute" from="0,7" to="6026,7" strokeweight=".25422mm"/>
            <w10:anchorlock/>
          </v:group>
        </w:pict>
      </w:r>
    </w:p>
    <w:p w14:paraId="04CAFC1E" w14:textId="77777777" w:rsidR="00EC22D4" w:rsidRDefault="00EC22D4">
      <w:pPr>
        <w:pStyle w:val="Zkladntext"/>
      </w:pPr>
    </w:p>
    <w:p w14:paraId="04CAFC1F" w14:textId="77777777" w:rsidR="00EC22D4" w:rsidRDefault="00EC22D4">
      <w:pPr>
        <w:pStyle w:val="Zkladntext"/>
      </w:pPr>
    </w:p>
    <w:p w14:paraId="04CAFC20" w14:textId="77777777" w:rsidR="00EC22D4" w:rsidRDefault="00EC22D4">
      <w:pPr>
        <w:pStyle w:val="Zkladntext"/>
      </w:pPr>
    </w:p>
    <w:p w14:paraId="04CAFC21" w14:textId="77777777" w:rsidR="00EC22D4" w:rsidRDefault="00EC22D4">
      <w:pPr>
        <w:pStyle w:val="Zkladntext"/>
      </w:pPr>
    </w:p>
    <w:p w14:paraId="04CAFC22" w14:textId="77777777" w:rsidR="00EC22D4" w:rsidRDefault="00EC22D4">
      <w:pPr>
        <w:pStyle w:val="Zkladntext"/>
      </w:pPr>
    </w:p>
    <w:p w14:paraId="04CAFC23" w14:textId="77777777" w:rsidR="00EC22D4" w:rsidRDefault="00EC22D4">
      <w:pPr>
        <w:pStyle w:val="Zkladntext"/>
      </w:pPr>
    </w:p>
    <w:p w14:paraId="04CAFC24" w14:textId="77777777" w:rsidR="00EC22D4" w:rsidRDefault="00EC22D4">
      <w:pPr>
        <w:pStyle w:val="Zkladntext"/>
        <w:spacing w:before="7"/>
        <w:rPr>
          <w:sz w:val="25"/>
        </w:rPr>
      </w:pPr>
    </w:p>
    <w:p w14:paraId="04CAFC25" w14:textId="77777777" w:rsidR="00EC22D4" w:rsidRDefault="00000000">
      <w:pPr>
        <w:pStyle w:val="Nadpis1"/>
        <w:numPr>
          <w:ilvl w:val="0"/>
          <w:numId w:val="2"/>
        </w:numPr>
        <w:tabs>
          <w:tab w:val="left" w:pos="623"/>
        </w:tabs>
        <w:spacing w:before="91"/>
        <w:ind w:left="622" w:hanging="398"/>
        <w:jc w:val="left"/>
        <w:rPr>
          <w:color w:val="1C1C1C"/>
        </w:rPr>
      </w:pPr>
      <w:r>
        <w:rPr>
          <w:color w:val="1C1C1C"/>
        </w:rPr>
        <w:t>Reklamace</w:t>
      </w:r>
    </w:p>
    <w:p w14:paraId="04CAFC26" w14:textId="77777777" w:rsidR="00EC22D4" w:rsidRDefault="00EC22D4">
      <w:pPr>
        <w:pStyle w:val="Zkladntext"/>
        <w:spacing w:before="1"/>
        <w:rPr>
          <w:b/>
          <w:sz w:val="23"/>
        </w:rPr>
      </w:pPr>
    </w:p>
    <w:p w14:paraId="04CAFC27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02"/>
        </w:tabs>
        <w:ind w:left="601" w:hanging="274"/>
        <w:jc w:val="left"/>
        <w:rPr>
          <w:color w:val="2D2D2D"/>
          <w:sz w:val="20"/>
        </w:rPr>
      </w:pPr>
      <w:r>
        <w:rPr>
          <w:color w:val="2D2D2D"/>
          <w:w w:val="105"/>
          <w:sz w:val="20"/>
        </w:rPr>
        <w:t xml:space="preserve">Případné </w:t>
      </w:r>
      <w:r>
        <w:rPr>
          <w:color w:val="050505"/>
          <w:w w:val="105"/>
          <w:sz w:val="20"/>
        </w:rPr>
        <w:t>re</w:t>
      </w:r>
      <w:r>
        <w:rPr>
          <w:color w:val="2D2D2D"/>
          <w:w w:val="105"/>
          <w:sz w:val="20"/>
        </w:rPr>
        <w:t xml:space="preserve">klamace </w:t>
      </w:r>
      <w:r>
        <w:rPr>
          <w:color w:val="1C1C1C"/>
          <w:w w:val="105"/>
          <w:sz w:val="20"/>
        </w:rPr>
        <w:t xml:space="preserve">vad </w:t>
      </w:r>
      <w:r>
        <w:rPr>
          <w:color w:val="2D2D2D"/>
          <w:w w:val="105"/>
          <w:sz w:val="20"/>
        </w:rPr>
        <w:t xml:space="preserve">zboží se </w:t>
      </w:r>
      <w:r>
        <w:rPr>
          <w:color w:val="1C1C1C"/>
          <w:w w:val="105"/>
          <w:sz w:val="20"/>
        </w:rPr>
        <w:t xml:space="preserve">řídí ustanovením </w:t>
      </w:r>
      <w:r>
        <w:rPr>
          <w:color w:val="2D2D2D"/>
          <w:w w:val="105"/>
          <w:sz w:val="20"/>
        </w:rPr>
        <w:t xml:space="preserve">§436 a </w:t>
      </w:r>
      <w:r>
        <w:rPr>
          <w:color w:val="1C1C1C"/>
          <w:w w:val="105"/>
          <w:sz w:val="20"/>
        </w:rPr>
        <w:t>násl. Obchodního</w:t>
      </w:r>
      <w:r>
        <w:rPr>
          <w:color w:val="1C1C1C"/>
          <w:spacing w:val="-1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zákoníku.</w:t>
      </w:r>
    </w:p>
    <w:p w14:paraId="04CAFC28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595"/>
        </w:tabs>
        <w:spacing w:before="15" w:line="256" w:lineRule="auto"/>
        <w:ind w:left="600" w:right="605" w:hanging="275"/>
        <w:jc w:val="left"/>
        <w:rPr>
          <w:color w:val="1C1C1C"/>
          <w:sz w:val="20"/>
        </w:rPr>
      </w:pPr>
      <w:r>
        <w:rPr>
          <w:color w:val="2D2D2D"/>
          <w:w w:val="105"/>
          <w:sz w:val="20"/>
        </w:rPr>
        <w:t xml:space="preserve">Zjevné vady </w:t>
      </w:r>
      <w:r>
        <w:rPr>
          <w:color w:val="1C1C1C"/>
          <w:w w:val="105"/>
          <w:sz w:val="20"/>
        </w:rPr>
        <w:t xml:space="preserve">( zničený obal atd.) </w:t>
      </w:r>
      <w:r>
        <w:rPr>
          <w:color w:val="2D2D2D"/>
          <w:w w:val="105"/>
          <w:sz w:val="20"/>
        </w:rPr>
        <w:t xml:space="preserve">je </w:t>
      </w:r>
      <w:r>
        <w:rPr>
          <w:color w:val="1C1C1C"/>
          <w:w w:val="105"/>
          <w:sz w:val="20"/>
        </w:rPr>
        <w:t xml:space="preserve">povinen kupující </w:t>
      </w:r>
      <w:r>
        <w:rPr>
          <w:color w:val="2D2D2D"/>
          <w:w w:val="105"/>
          <w:sz w:val="20"/>
        </w:rPr>
        <w:t xml:space="preserve">reklamovat </w:t>
      </w:r>
      <w:r>
        <w:rPr>
          <w:color w:val="1C1C1C"/>
          <w:w w:val="105"/>
          <w:sz w:val="20"/>
        </w:rPr>
        <w:t>u přepravce při přejímce</w:t>
      </w:r>
      <w:r>
        <w:rPr>
          <w:color w:val="2D2D2D"/>
          <w:w w:val="105"/>
          <w:sz w:val="20"/>
        </w:rPr>
        <w:t xml:space="preserve"> zboží. </w:t>
      </w:r>
      <w:r>
        <w:rPr>
          <w:color w:val="1C1C1C"/>
          <w:w w:val="105"/>
          <w:sz w:val="20"/>
        </w:rPr>
        <w:t xml:space="preserve">Jiné vady je </w:t>
      </w:r>
      <w:r>
        <w:rPr>
          <w:color w:val="2D2D2D"/>
          <w:w w:val="105"/>
          <w:sz w:val="20"/>
        </w:rPr>
        <w:t>povinen rek</w:t>
      </w:r>
      <w:r>
        <w:rPr>
          <w:color w:val="050505"/>
          <w:w w:val="105"/>
          <w:sz w:val="20"/>
        </w:rPr>
        <w:t xml:space="preserve">lamo </w:t>
      </w:r>
      <w:r>
        <w:rPr>
          <w:color w:val="2D2D2D"/>
          <w:w w:val="105"/>
          <w:sz w:val="20"/>
        </w:rPr>
        <w:t xml:space="preserve">vat </w:t>
      </w:r>
      <w:r>
        <w:rPr>
          <w:color w:val="1C1C1C"/>
          <w:w w:val="105"/>
          <w:sz w:val="20"/>
        </w:rPr>
        <w:t xml:space="preserve">písemně, avšak </w:t>
      </w:r>
      <w:r>
        <w:rPr>
          <w:color w:val="2D2D2D"/>
          <w:w w:val="105"/>
          <w:sz w:val="20"/>
        </w:rPr>
        <w:t xml:space="preserve">v záruční </w:t>
      </w:r>
      <w:r>
        <w:rPr>
          <w:color w:val="1C1C1C"/>
          <w:w w:val="105"/>
          <w:sz w:val="20"/>
        </w:rPr>
        <w:t xml:space="preserve">lhůtě </w:t>
      </w:r>
      <w:r>
        <w:rPr>
          <w:color w:val="2D2D2D"/>
          <w:w w:val="105"/>
          <w:sz w:val="20"/>
        </w:rPr>
        <w:t xml:space="preserve">14ti </w:t>
      </w:r>
      <w:r>
        <w:rPr>
          <w:color w:val="1C1C1C"/>
          <w:w w:val="105"/>
          <w:sz w:val="20"/>
        </w:rPr>
        <w:t xml:space="preserve">dnů jinak právo z </w:t>
      </w:r>
      <w:r>
        <w:rPr>
          <w:color w:val="2D2D2D"/>
          <w:w w:val="105"/>
          <w:sz w:val="20"/>
        </w:rPr>
        <w:t>odpovědnosti</w:t>
      </w:r>
      <w:r>
        <w:rPr>
          <w:color w:val="2D2D2D"/>
          <w:spacing w:val="12"/>
          <w:w w:val="105"/>
          <w:sz w:val="20"/>
        </w:rPr>
        <w:t xml:space="preserve"> </w:t>
      </w:r>
      <w:r>
        <w:rPr>
          <w:color w:val="2D2D2D"/>
          <w:spacing w:val="-3"/>
          <w:w w:val="105"/>
          <w:sz w:val="20"/>
        </w:rPr>
        <w:t>zan</w:t>
      </w:r>
      <w:r>
        <w:rPr>
          <w:color w:val="050505"/>
          <w:spacing w:val="-3"/>
          <w:w w:val="105"/>
          <w:sz w:val="20"/>
        </w:rPr>
        <w:t>ik</w:t>
      </w:r>
      <w:r>
        <w:rPr>
          <w:color w:val="2D2D2D"/>
          <w:spacing w:val="-3"/>
          <w:w w:val="105"/>
          <w:sz w:val="20"/>
        </w:rPr>
        <w:t>á</w:t>
      </w:r>
      <w:r>
        <w:rPr>
          <w:color w:val="050505"/>
          <w:spacing w:val="-3"/>
          <w:w w:val="105"/>
          <w:sz w:val="20"/>
        </w:rPr>
        <w:t>.</w:t>
      </w:r>
    </w:p>
    <w:p w14:paraId="04CAFC29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02"/>
        </w:tabs>
        <w:spacing w:before="4"/>
        <w:ind w:left="601" w:hanging="273"/>
        <w:jc w:val="left"/>
        <w:rPr>
          <w:color w:val="2D2D2D"/>
          <w:sz w:val="20"/>
        </w:rPr>
      </w:pPr>
      <w:r>
        <w:rPr>
          <w:color w:val="1C1C1C"/>
          <w:w w:val="105"/>
          <w:sz w:val="20"/>
        </w:rPr>
        <w:t xml:space="preserve">Prodávající neodpovídá </w:t>
      </w:r>
      <w:r>
        <w:rPr>
          <w:color w:val="2D2D2D"/>
          <w:w w:val="105"/>
          <w:sz w:val="20"/>
        </w:rPr>
        <w:t xml:space="preserve">za vady vzniklé v </w:t>
      </w:r>
      <w:r>
        <w:rPr>
          <w:color w:val="1C1C1C"/>
          <w:w w:val="105"/>
          <w:sz w:val="20"/>
        </w:rPr>
        <w:t xml:space="preserve">prod. </w:t>
      </w:r>
      <w:r>
        <w:rPr>
          <w:color w:val="2D2D2D"/>
          <w:w w:val="105"/>
          <w:sz w:val="20"/>
        </w:rPr>
        <w:t>síti</w:t>
      </w:r>
      <w:r>
        <w:rPr>
          <w:color w:val="2D2D2D"/>
          <w:spacing w:val="-2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kupujícího.</w:t>
      </w:r>
    </w:p>
    <w:p w14:paraId="04CAFC2A" w14:textId="77777777" w:rsidR="00EC22D4" w:rsidRDefault="00EC22D4">
      <w:pPr>
        <w:pStyle w:val="Zkladntext"/>
        <w:rPr>
          <w:sz w:val="22"/>
        </w:rPr>
      </w:pPr>
    </w:p>
    <w:p w14:paraId="04CAFC2B" w14:textId="77777777" w:rsidR="00EC22D4" w:rsidRDefault="00EC22D4">
      <w:pPr>
        <w:pStyle w:val="Zkladntext"/>
        <w:rPr>
          <w:sz w:val="22"/>
        </w:rPr>
      </w:pPr>
    </w:p>
    <w:p w14:paraId="04CAFC2C" w14:textId="77777777" w:rsidR="00EC22D4" w:rsidRDefault="00EC22D4">
      <w:pPr>
        <w:pStyle w:val="Zkladntext"/>
        <w:rPr>
          <w:sz w:val="22"/>
        </w:rPr>
      </w:pPr>
    </w:p>
    <w:p w14:paraId="04CAFC2D" w14:textId="77777777" w:rsidR="00EC22D4" w:rsidRDefault="00EC22D4">
      <w:pPr>
        <w:pStyle w:val="Zkladntext"/>
        <w:spacing w:before="11"/>
      </w:pPr>
    </w:p>
    <w:p w14:paraId="04CAFC2E" w14:textId="77777777" w:rsidR="00EC22D4" w:rsidRDefault="00000000">
      <w:pPr>
        <w:pStyle w:val="Nadpis1"/>
        <w:numPr>
          <w:ilvl w:val="0"/>
          <w:numId w:val="2"/>
        </w:numPr>
        <w:tabs>
          <w:tab w:val="left" w:pos="434"/>
        </w:tabs>
        <w:ind w:left="433" w:hanging="315"/>
        <w:jc w:val="left"/>
        <w:rPr>
          <w:color w:val="2D2D2D"/>
        </w:rPr>
      </w:pPr>
      <w:r>
        <w:rPr>
          <w:color w:val="1C1C1C"/>
        </w:rPr>
        <w:t>Platební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podmínky</w:t>
      </w:r>
    </w:p>
    <w:p w14:paraId="04CAFC2F" w14:textId="77777777" w:rsidR="00EC22D4" w:rsidRDefault="00EC22D4">
      <w:pPr>
        <w:pStyle w:val="Zkladntext"/>
        <w:rPr>
          <w:b/>
          <w:sz w:val="23"/>
        </w:rPr>
      </w:pPr>
    </w:p>
    <w:p w14:paraId="04CAFC30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489"/>
        </w:tabs>
        <w:spacing w:before="1" w:line="252" w:lineRule="auto"/>
        <w:ind w:right="759" w:hanging="383"/>
        <w:jc w:val="both"/>
        <w:rPr>
          <w:color w:val="1C1C1C"/>
          <w:sz w:val="20"/>
        </w:rPr>
      </w:pPr>
      <w:r>
        <w:rPr>
          <w:color w:val="2D2D2D"/>
          <w:w w:val="105"/>
          <w:sz w:val="20"/>
        </w:rPr>
        <w:t xml:space="preserve">Cena zboží </w:t>
      </w:r>
      <w:r>
        <w:rPr>
          <w:color w:val="1C1C1C"/>
          <w:w w:val="105"/>
          <w:sz w:val="20"/>
        </w:rPr>
        <w:t xml:space="preserve">bude </w:t>
      </w:r>
      <w:r>
        <w:rPr>
          <w:color w:val="2D2D2D"/>
          <w:w w:val="105"/>
          <w:sz w:val="20"/>
        </w:rPr>
        <w:t xml:space="preserve">stanovena </w:t>
      </w:r>
      <w:r>
        <w:rPr>
          <w:color w:val="1C1C1C"/>
          <w:w w:val="105"/>
          <w:sz w:val="20"/>
        </w:rPr>
        <w:t xml:space="preserve">dohodou </w:t>
      </w:r>
      <w:r>
        <w:rPr>
          <w:color w:val="2D2D2D"/>
          <w:w w:val="105"/>
          <w:sz w:val="20"/>
        </w:rPr>
        <w:t xml:space="preserve">v souladu se zák. 526/90 </w:t>
      </w:r>
      <w:r>
        <w:rPr>
          <w:color w:val="1C1C1C"/>
          <w:w w:val="105"/>
          <w:sz w:val="20"/>
        </w:rPr>
        <w:t xml:space="preserve">Sb. o cenách </w:t>
      </w:r>
      <w:r>
        <w:rPr>
          <w:color w:val="2D2D2D"/>
          <w:w w:val="105"/>
          <w:sz w:val="20"/>
        </w:rPr>
        <w:t xml:space="preserve">a </w:t>
      </w:r>
      <w:r>
        <w:rPr>
          <w:color w:val="1C1C1C"/>
          <w:w w:val="105"/>
          <w:sz w:val="20"/>
        </w:rPr>
        <w:t xml:space="preserve">bude uvedena na faktuře </w:t>
      </w:r>
      <w:r>
        <w:rPr>
          <w:color w:val="2D2D2D"/>
          <w:w w:val="105"/>
          <w:sz w:val="20"/>
        </w:rPr>
        <w:t xml:space="preserve">v </w:t>
      </w:r>
      <w:r>
        <w:rPr>
          <w:color w:val="1C1C1C"/>
          <w:w w:val="105"/>
          <w:sz w:val="20"/>
        </w:rPr>
        <w:t xml:space="preserve">den uskutečnění dodávky. </w:t>
      </w:r>
      <w:r>
        <w:rPr>
          <w:color w:val="2D2D2D"/>
          <w:w w:val="105"/>
          <w:sz w:val="20"/>
        </w:rPr>
        <w:t xml:space="preserve">Cena </w:t>
      </w:r>
      <w:r>
        <w:rPr>
          <w:color w:val="1C1C1C"/>
          <w:w w:val="105"/>
          <w:sz w:val="20"/>
        </w:rPr>
        <w:t xml:space="preserve">je potvrzena podpisem a razítkem </w:t>
      </w:r>
      <w:r>
        <w:rPr>
          <w:color w:val="2D2D2D"/>
          <w:w w:val="105"/>
          <w:sz w:val="20"/>
        </w:rPr>
        <w:t>kupujícího</w:t>
      </w:r>
      <w:r>
        <w:rPr>
          <w:color w:val="1C1C1C"/>
          <w:w w:val="105"/>
          <w:sz w:val="20"/>
        </w:rPr>
        <w:t xml:space="preserve"> na faktuře </w:t>
      </w:r>
      <w:r>
        <w:rPr>
          <w:color w:val="2D2D2D"/>
          <w:w w:val="105"/>
          <w:sz w:val="20"/>
        </w:rPr>
        <w:t xml:space="preserve">při </w:t>
      </w:r>
      <w:r>
        <w:rPr>
          <w:color w:val="1C1C1C"/>
          <w:w w:val="105"/>
          <w:sz w:val="20"/>
        </w:rPr>
        <w:t xml:space="preserve">převzetí </w:t>
      </w:r>
      <w:r>
        <w:rPr>
          <w:color w:val="2D2D2D"/>
          <w:w w:val="105"/>
          <w:sz w:val="20"/>
        </w:rPr>
        <w:t>zboží</w:t>
      </w:r>
      <w:r>
        <w:rPr>
          <w:color w:val="2D2D2D"/>
          <w:spacing w:val="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.</w:t>
      </w:r>
    </w:p>
    <w:p w14:paraId="04CAFC31" w14:textId="77777777" w:rsidR="00EC22D4" w:rsidRDefault="00EC22D4">
      <w:pPr>
        <w:pStyle w:val="Zkladntext"/>
        <w:spacing w:before="2"/>
        <w:rPr>
          <w:sz w:val="22"/>
        </w:rPr>
      </w:pPr>
    </w:p>
    <w:p w14:paraId="04CAFC32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02"/>
        </w:tabs>
        <w:spacing w:line="208" w:lineRule="exact"/>
        <w:ind w:left="601" w:hanging="276"/>
        <w:jc w:val="left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Kupující </w:t>
      </w:r>
      <w:r>
        <w:rPr>
          <w:color w:val="2D2D2D"/>
          <w:w w:val="105"/>
          <w:sz w:val="20"/>
        </w:rPr>
        <w:t xml:space="preserve">se zavazuje </w:t>
      </w:r>
      <w:r>
        <w:rPr>
          <w:color w:val="1C1C1C"/>
          <w:w w:val="105"/>
          <w:sz w:val="20"/>
        </w:rPr>
        <w:t xml:space="preserve">uhradit dodané </w:t>
      </w:r>
      <w:r>
        <w:rPr>
          <w:color w:val="2D2D2D"/>
          <w:w w:val="105"/>
          <w:sz w:val="20"/>
        </w:rPr>
        <w:t>zboží</w:t>
      </w:r>
      <w:r>
        <w:rPr>
          <w:color w:val="2D2D2D"/>
          <w:spacing w:val="1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:</w:t>
      </w:r>
    </w:p>
    <w:p w14:paraId="04CAFC33" w14:textId="77777777" w:rsidR="00EC22D4" w:rsidRDefault="00000000">
      <w:pPr>
        <w:pStyle w:val="Zkladntext"/>
        <w:spacing w:line="288" w:lineRule="exact"/>
        <w:ind w:left="357"/>
      </w:pPr>
      <w:r>
        <w:rPr>
          <w:rFonts w:ascii="Arial" w:hAnsi="Arial"/>
          <w:i/>
          <w:color w:val="565656"/>
          <w:sz w:val="27"/>
        </w:rPr>
        <w:t xml:space="preserve">i_! </w:t>
      </w:r>
      <w:r>
        <w:rPr>
          <w:rFonts w:ascii="Arial" w:hAnsi="Arial"/>
          <w:i/>
          <w:color w:val="2D2D2D"/>
          <w:sz w:val="27"/>
        </w:rPr>
        <w:t xml:space="preserve">) </w:t>
      </w:r>
      <w:r>
        <w:rPr>
          <w:color w:val="1C1C1C"/>
        </w:rPr>
        <w:t xml:space="preserve">do 14-ti dnů ode dne odeslání </w:t>
      </w:r>
      <w:r>
        <w:rPr>
          <w:color w:val="2D2D2D"/>
        </w:rPr>
        <w:t>faktury</w:t>
      </w:r>
    </w:p>
    <w:p w14:paraId="04CAFC34" w14:textId="77777777" w:rsidR="00EC22D4" w:rsidRDefault="00000000">
      <w:pPr>
        <w:pStyle w:val="Zkladntext"/>
        <w:spacing w:before="254"/>
        <w:ind w:left="605"/>
      </w:pPr>
      <w:r>
        <w:rPr>
          <w:color w:val="1C1C1C"/>
          <w:w w:val="105"/>
        </w:rPr>
        <w:t xml:space="preserve">b) </w:t>
      </w:r>
      <w:r>
        <w:rPr>
          <w:color w:val="2D2D2D"/>
          <w:w w:val="105"/>
        </w:rPr>
        <w:t xml:space="preserve">v </w:t>
      </w:r>
      <w:r>
        <w:rPr>
          <w:color w:val="1C1C1C"/>
          <w:w w:val="105"/>
        </w:rPr>
        <w:t xml:space="preserve">hotovosti po </w:t>
      </w:r>
      <w:r>
        <w:rPr>
          <w:color w:val="2D2D2D"/>
          <w:w w:val="105"/>
        </w:rPr>
        <w:t>přejímce zboží</w:t>
      </w:r>
    </w:p>
    <w:p w14:paraId="04CAFC35" w14:textId="77777777" w:rsidR="00EC22D4" w:rsidRDefault="00EC22D4">
      <w:pPr>
        <w:pStyle w:val="Zkladntext"/>
        <w:rPr>
          <w:sz w:val="22"/>
        </w:rPr>
      </w:pPr>
    </w:p>
    <w:p w14:paraId="04CAFC36" w14:textId="77777777" w:rsidR="00EC22D4" w:rsidRDefault="00EC22D4">
      <w:pPr>
        <w:pStyle w:val="Zkladntext"/>
        <w:spacing w:before="6"/>
        <w:rPr>
          <w:sz w:val="22"/>
        </w:rPr>
      </w:pPr>
    </w:p>
    <w:p w14:paraId="04CAFC37" w14:textId="77777777" w:rsidR="00EC22D4" w:rsidRDefault="00000000">
      <w:pPr>
        <w:pStyle w:val="Odstavecseseznamem"/>
        <w:numPr>
          <w:ilvl w:val="1"/>
          <w:numId w:val="2"/>
        </w:numPr>
        <w:tabs>
          <w:tab w:val="left" w:pos="602"/>
        </w:tabs>
        <w:spacing w:line="256" w:lineRule="auto"/>
        <w:ind w:left="602" w:right="837" w:hanging="274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Pro případné neplnění </w:t>
      </w:r>
      <w:r>
        <w:rPr>
          <w:color w:val="2D2D2D"/>
          <w:w w:val="105"/>
          <w:sz w:val="20"/>
        </w:rPr>
        <w:t>p</w:t>
      </w:r>
      <w:r>
        <w:rPr>
          <w:color w:val="050505"/>
          <w:w w:val="105"/>
          <w:sz w:val="20"/>
        </w:rPr>
        <w:t>l</w:t>
      </w:r>
      <w:r>
        <w:rPr>
          <w:color w:val="2D2D2D"/>
          <w:w w:val="105"/>
          <w:sz w:val="20"/>
        </w:rPr>
        <w:t xml:space="preserve">atebn ích </w:t>
      </w:r>
      <w:r>
        <w:rPr>
          <w:color w:val="1C1C1C"/>
          <w:w w:val="105"/>
          <w:sz w:val="20"/>
        </w:rPr>
        <w:t xml:space="preserve">podmínek </w:t>
      </w:r>
      <w:r>
        <w:rPr>
          <w:color w:val="2D2D2D"/>
          <w:w w:val="105"/>
          <w:sz w:val="20"/>
        </w:rPr>
        <w:t>si sm</w:t>
      </w:r>
      <w:r>
        <w:rPr>
          <w:color w:val="050505"/>
          <w:w w:val="105"/>
          <w:sz w:val="20"/>
        </w:rPr>
        <w:t xml:space="preserve">lu </w:t>
      </w:r>
      <w:r>
        <w:rPr>
          <w:color w:val="2D2D2D"/>
          <w:w w:val="105"/>
          <w:sz w:val="20"/>
        </w:rPr>
        <w:t xml:space="preserve">vní strany </w:t>
      </w:r>
      <w:r>
        <w:rPr>
          <w:color w:val="1C1C1C"/>
          <w:w w:val="105"/>
          <w:sz w:val="20"/>
        </w:rPr>
        <w:t xml:space="preserve">dohodly </w:t>
      </w:r>
      <w:r>
        <w:rPr>
          <w:color w:val="2D2D2D"/>
          <w:w w:val="105"/>
          <w:sz w:val="20"/>
        </w:rPr>
        <w:t xml:space="preserve">úrok z </w:t>
      </w:r>
      <w:r>
        <w:rPr>
          <w:color w:val="1C1C1C"/>
          <w:w w:val="105"/>
          <w:sz w:val="20"/>
        </w:rPr>
        <w:t xml:space="preserve">prodlení </w:t>
      </w:r>
      <w:r>
        <w:rPr>
          <w:color w:val="2D2D2D"/>
          <w:w w:val="105"/>
          <w:sz w:val="20"/>
        </w:rPr>
        <w:t xml:space="preserve">ve výši </w:t>
      </w:r>
      <w:r>
        <w:rPr>
          <w:color w:val="1C1C1C"/>
          <w:w w:val="105"/>
          <w:sz w:val="20"/>
        </w:rPr>
        <w:t xml:space="preserve">0,05% </w:t>
      </w:r>
      <w:r>
        <w:rPr>
          <w:color w:val="2D2D2D"/>
          <w:w w:val="105"/>
          <w:sz w:val="20"/>
        </w:rPr>
        <w:t xml:space="preserve">z </w:t>
      </w:r>
      <w:r>
        <w:rPr>
          <w:color w:val="1C1C1C"/>
          <w:w w:val="105"/>
          <w:sz w:val="20"/>
        </w:rPr>
        <w:t xml:space="preserve">dlužné částky </w:t>
      </w:r>
      <w:r>
        <w:rPr>
          <w:color w:val="2D2D2D"/>
          <w:w w:val="105"/>
          <w:sz w:val="20"/>
        </w:rPr>
        <w:t xml:space="preserve">za každý </w:t>
      </w:r>
      <w:r>
        <w:rPr>
          <w:color w:val="1C1C1C"/>
          <w:w w:val="105"/>
          <w:sz w:val="20"/>
        </w:rPr>
        <w:t xml:space="preserve">den </w:t>
      </w:r>
      <w:r>
        <w:rPr>
          <w:color w:val="2D2D2D"/>
          <w:w w:val="105"/>
          <w:sz w:val="20"/>
        </w:rPr>
        <w:t>prodlení</w:t>
      </w:r>
      <w:r>
        <w:rPr>
          <w:color w:val="2D2D2D"/>
          <w:spacing w:val="3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.</w:t>
      </w:r>
    </w:p>
    <w:p w14:paraId="04CAFC38" w14:textId="77777777" w:rsidR="00EC22D4" w:rsidRDefault="00EC22D4">
      <w:pPr>
        <w:pStyle w:val="Zkladntext"/>
        <w:rPr>
          <w:sz w:val="22"/>
        </w:rPr>
      </w:pPr>
    </w:p>
    <w:p w14:paraId="04CAFC39" w14:textId="77777777" w:rsidR="00EC22D4" w:rsidRDefault="00EC22D4">
      <w:pPr>
        <w:pStyle w:val="Zkladntext"/>
        <w:spacing w:before="3"/>
      </w:pPr>
    </w:p>
    <w:p w14:paraId="04CAFC3A" w14:textId="77777777" w:rsidR="00EC22D4" w:rsidRDefault="00000000">
      <w:pPr>
        <w:pStyle w:val="Nadpis1"/>
        <w:numPr>
          <w:ilvl w:val="0"/>
          <w:numId w:val="2"/>
        </w:numPr>
        <w:tabs>
          <w:tab w:val="left" w:pos="573"/>
        </w:tabs>
        <w:ind w:left="572" w:hanging="404"/>
        <w:jc w:val="left"/>
        <w:rPr>
          <w:color w:val="2D2D2D"/>
        </w:rPr>
      </w:pPr>
      <w:r>
        <w:rPr>
          <w:color w:val="2D2D2D"/>
        </w:rPr>
        <w:t>Závěrečná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ustanovení</w:t>
      </w:r>
    </w:p>
    <w:p w14:paraId="04CAFC3B" w14:textId="77777777" w:rsidR="00EC22D4" w:rsidRDefault="00EC22D4">
      <w:pPr>
        <w:pStyle w:val="Zkladntext"/>
        <w:rPr>
          <w:b/>
          <w:sz w:val="23"/>
        </w:rPr>
      </w:pPr>
    </w:p>
    <w:p w14:paraId="04CAFC3C" w14:textId="77777777" w:rsidR="00EC22D4" w:rsidRDefault="00000000">
      <w:pPr>
        <w:pStyle w:val="Odstavecseseznamem"/>
        <w:numPr>
          <w:ilvl w:val="0"/>
          <w:numId w:val="1"/>
        </w:numPr>
        <w:tabs>
          <w:tab w:val="left" w:pos="494"/>
        </w:tabs>
        <w:spacing w:line="247" w:lineRule="auto"/>
        <w:ind w:right="457" w:hanging="376"/>
        <w:jc w:val="left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Prodávající může ukončit </w:t>
      </w:r>
      <w:r>
        <w:rPr>
          <w:color w:val="2D2D2D"/>
          <w:w w:val="105"/>
          <w:sz w:val="20"/>
        </w:rPr>
        <w:t xml:space="preserve">dodávky </w:t>
      </w:r>
      <w:r>
        <w:rPr>
          <w:color w:val="1C1C1C"/>
          <w:w w:val="105"/>
          <w:sz w:val="20"/>
        </w:rPr>
        <w:t xml:space="preserve">není-li </w:t>
      </w:r>
      <w:r>
        <w:rPr>
          <w:color w:val="2D2D2D"/>
          <w:w w:val="105"/>
          <w:sz w:val="20"/>
        </w:rPr>
        <w:t>zboží zap</w:t>
      </w:r>
      <w:r>
        <w:rPr>
          <w:color w:val="050505"/>
          <w:w w:val="105"/>
          <w:sz w:val="20"/>
        </w:rPr>
        <w:t>la</w:t>
      </w:r>
      <w:r>
        <w:rPr>
          <w:color w:val="2D2D2D"/>
          <w:w w:val="105"/>
          <w:sz w:val="20"/>
        </w:rPr>
        <w:t xml:space="preserve">ceno </w:t>
      </w:r>
      <w:r>
        <w:rPr>
          <w:color w:val="1C1C1C"/>
          <w:w w:val="105"/>
          <w:sz w:val="20"/>
        </w:rPr>
        <w:t xml:space="preserve">kupujícím ve lhůtě </w:t>
      </w:r>
      <w:r>
        <w:rPr>
          <w:color w:val="2D2D2D"/>
          <w:w w:val="105"/>
          <w:sz w:val="20"/>
        </w:rPr>
        <w:t xml:space="preserve">splatnosti , </w:t>
      </w:r>
      <w:r>
        <w:rPr>
          <w:color w:val="1C1C1C"/>
          <w:w w:val="105"/>
          <w:sz w:val="20"/>
        </w:rPr>
        <w:t xml:space="preserve">nebo nedohodnou-li </w:t>
      </w:r>
      <w:r>
        <w:rPr>
          <w:color w:val="2D2D2D"/>
          <w:w w:val="105"/>
          <w:sz w:val="20"/>
        </w:rPr>
        <w:t>se strany</w:t>
      </w:r>
      <w:r>
        <w:rPr>
          <w:color w:val="2D2D2D"/>
          <w:spacing w:val="2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jinak.</w:t>
      </w:r>
    </w:p>
    <w:p w14:paraId="04CAFC3D" w14:textId="77777777" w:rsidR="00EC22D4" w:rsidRDefault="00EC22D4">
      <w:pPr>
        <w:pStyle w:val="Zkladntext"/>
        <w:spacing w:before="4"/>
        <w:rPr>
          <w:sz w:val="23"/>
        </w:rPr>
      </w:pPr>
    </w:p>
    <w:p w14:paraId="04CAFC3E" w14:textId="77777777" w:rsidR="00EC22D4" w:rsidRDefault="00000000">
      <w:pPr>
        <w:pStyle w:val="Odstavecseseznamem"/>
        <w:numPr>
          <w:ilvl w:val="0"/>
          <w:numId w:val="1"/>
        </w:numPr>
        <w:tabs>
          <w:tab w:val="left" w:pos="603"/>
        </w:tabs>
        <w:spacing w:line="247" w:lineRule="auto"/>
        <w:ind w:left="596" w:right="756" w:hanging="264"/>
        <w:jc w:val="left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Veškeré </w:t>
      </w:r>
      <w:r>
        <w:rPr>
          <w:color w:val="2D2D2D"/>
          <w:w w:val="105"/>
          <w:sz w:val="20"/>
        </w:rPr>
        <w:t xml:space="preserve">změny </w:t>
      </w:r>
      <w:r>
        <w:rPr>
          <w:color w:val="1C1C1C"/>
          <w:w w:val="105"/>
          <w:sz w:val="20"/>
        </w:rPr>
        <w:t xml:space="preserve">a dodatky </w:t>
      </w:r>
      <w:r>
        <w:rPr>
          <w:color w:val="2D2D2D"/>
          <w:w w:val="105"/>
          <w:sz w:val="20"/>
        </w:rPr>
        <w:t>sm</w:t>
      </w:r>
      <w:r>
        <w:rPr>
          <w:color w:val="050505"/>
          <w:w w:val="105"/>
          <w:sz w:val="20"/>
        </w:rPr>
        <w:t>lou</w:t>
      </w:r>
      <w:r>
        <w:rPr>
          <w:color w:val="2D2D2D"/>
          <w:w w:val="105"/>
          <w:sz w:val="20"/>
        </w:rPr>
        <w:t xml:space="preserve">vy </w:t>
      </w:r>
      <w:r>
        <w:rPr>
          <w:color w:val="1C1C1C"/>
          <w:w w:val="105"/>
          <w:sz w:val="20"/>
        </w:rPr>
        <w:t xml:space="preserve">mohou být prováděny po dohodě </w:t>
      </w:r>
      <w:r>
        <w:rPr>
          <w:color w:val="2D2D2D"/>
          <w:w w:val="105"/>
          <w:sz w:val="20"/>
        </w:rPr>
        <w:t xml:space="preserve">obou stran </w:t>
      </w:r>
      <w:r>
        <w:rPr>
          <w:color w:val="1C1C1C"/>
          <w:w w:val="105"/>
          <w:sz w:val="20"/>
        </w:rPr>
        <w:t>písemnou</w:t>
      </w:r>
      <w:r>
        <w:rPr>
          <w:color w:val="2D2D2D"/>
          <w:w w:val="105"/>
          <w:sz w:val="20"/>
        </w:rPr>
        <w:t xml:space="preserve"> formou.</w:t>
      </w:r>
    </w:p>
    <w:p w14:paraId="04CAFC3F" w14:textId="77777777" w:rsidR="00EC22D4" w:rsidRDefault="00EC22D4">
      <w:pPr>
        <w:pStyle w:val="Zkladntext"/>
        <w:spacing w:before="4"/>
        <w:rPr>
          <w:sz w:val="23"/>
        </w:rPr>
      </w:pPr>
    </w:p>
    <w:p w14:paraId="04CAFC40" w14:textId="77777777" w:rsidR="00EC22D4" w:rsidRDefault="00000000">
      <w:pPr>
        <w:pStyle w:val="Odstavecseseznamem"/>
        <w:numPr>
          <w:ilvl w:val="0"/>
          <w:numId w:val="1"/>
        </w:numPr>
        <w:tabs>
          <w:tab w:val="left" w:pos="593"/>
        </w:tabs>
        <w:spacing w:before="1"/>
        <w:ind w:left="592" w:hanging="257"/>
        <w:jc w:val="left"/>
        <w:rPr>
          <w:color w:val="2D2D2D"/>
          <w:sz w:val="20"/>
        </w:rPr>
      </w:pPr>
      <w:r>
        <w:rPr>
          <w:color w:val="1C1C1C"/>
          <w:w w:val="105"/>
          <w:sz w:val="20"/>
        </w:rPr>
        <w:t xml:space="preserve">Smlouva nabývá platnosti dnem jejího </w:t>
      </w:r>
      <w:r>
        <w:rPr>
          <w:color w:val="2D2D2D"/>
          <w:w w:val="105"/>
          <w:sz w:val="20"/>
        </w:rPr>
        <w:t xml:space="preserve">podpisu oběma </w:t>
      </w:r>
      <w:r>
        <w:rPr>
          <w:color w:val="424242"/>
          <w:w w:val="105"/>
          <w:sz w:val="20"/>
        </w:rPr>
        <w:t>s</w:t>
      </w:r>
      <w:r>
        <w:rPr>
          <w:color w:val="1C1C1C"/>
          <w:w w:val="105"/>
          <w:sz w:val="20"/>
        </w:rPr>
        <w:t xml:space="preserve">tranami a </w:t>
      </w:r>
      <w:r>
        <w:rPr>
          <w:color w:val="2D2D2D"/>
          <w:w w:val="105"/>
          <w:sz w:val="20"/>
        </w:rPr>
        <w:t xml:space="preserve">je </w:t>
      </w:r>
      <w:r>
        <w:rPr>
          <w:color w:val="1C1C1C"/>
          <w:w w:val="105"/>
          <w:sz w:val="20"/>
        </w:rPr>
        <w:t>uzav</w:t>
      </w:r>
      <w:r>
        <w:rPr>
          <w:color w:val="424242"/>
          <w:w w:val="105"/>
          <w:sz w:val="20"/>
        </w:rPr>
        <w:t>í</w:t>
      </w:r>
      <w:r>
        <w:rPr>
          <w:color w:val="1C1C1C"/>
          <w:w w:val="105"/>
          <w:sz w:val="20"/>
        </w:rPr>
        <w:t>rána na dobu</w:t>
      </w:r>
      <w:r>
        <w:rPr>
          <w:color w:val="1C1C1C"/>
          <w:spacing w:val="-3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určitou</w:t>
      </w:r>
    </w:p>
    <w:p w14:paraId="04CAFC41" w14:textId="77777777" w:rsidR="00EC22D4" w:rsidRDefault="00000000">
      <w:pPr>
        <w:spacing w:before="6"/>
        <w:ind w:left="603"/>
        <w:rPr>
          <w:sz w:val="20"/>
        </w:rPr>
      </w:pPr>
      <w:r>
        <w:rPr>
          <w:rFonts w:ascii="Arial"/>
          <w:b/>
          <w:color w:val="1C1C1C"/>
          <w:sz w:val="20"/>
        </w:rPr>
        <w:t xml:space="preserve">1 </w:t>
      </w:r>
      <w:r>
        <w:rPr>
          <w:color w:val="1C1C1C"/>
          <w:sz w:val="20"/>
        </w:rPr>
        <w:t>rok</w:t>
      </w:r>
      <w:r>
        <w:rPr>
          <w:color w:val="565656"/>
          <w:sz w:val="20"/>
        </w:rPr>
        <w:t>,</w:t>
      </w:r>
    </w:p>
    <w:p w14:paraId="04CAFC42" w14:textId="77777777" w:rsidR="00EC22D4" w:rsidRDefault="00000000">
      <w:pPr>
        <w:pStyle w:val="Zkladntext"/>
        <w:spacing w:before="23" w:line="264" w:lineRule="auto"/>
        <w:ind w:left="594" w:right="6"/>
      </w:pPr>
      <w:r>
        <w:rPr>
          <w:color w:val="2D2D2D"/>
          <w:w w:val="105"/>
        </w:rPr>
        <w:t xml:space="preserve">s </w:t>
      </w:r>
      <w:r>
        <w:rPr>
          <w:color w:val="1C1C1C"/>
          <w:w w:val="105"/>
        </w:rPr>
        <w:t xml:space="preserve">oboustrannou </w:t>
      </w:r>
      <w:r>
        <w:rPr>
          <w:color w:val="2D2D2D"/>
          <w:w w:val="105"/>
        </w:rPr>
        <w:t xml:space="preserve">výpovědní </w:t>
      </w:r>
      <w:r>
        <w:rPr>
          <w:color w:val="050505"/>
          <w:w w:val="105"/>
        </w:rPr>
        <w:t>lh</w:t>
      </w:r>
      <w:r>
        <w:rPr>
          <w:color w:val="2D2D2D"/>
          <w:w w:val="105"/>
        </w:rPr>
        <w:t xml:space="preserve">ůtou 1 </w:t>
      </w:r>
      <w:r>
        <w:rPr>
          <w:color w:val="1C1C1C"/>
          <w:w w:val="105"/>
        </w:rPr>
        <w:t xml:space="preserve">měsíc </w:t>
      </w:r>
      <w:r>
        <w:rPr>
          <w:color w:val="424242"/>
          <w:w w:val="105"/>
        </w:rPr>
        <w:t xml:space="preserve">, </w:t>
      </w:r>
      <w:r>
        <w:rPr>
          <w:color w:val="1C1C1C"/>
          <w:w w:val="105"/>
        </w:rPr>
        <w:t xml:space="preserve">která </w:t>
      </w:r>
      <w:r>
        <w:rPr>
          <w:color w:val="2D2D2D"/>
          <w:w w:val="105"/>
        </w:rPr>
        <w:t xml:space="preserve">začíná </w:t>
      </w:r>
      <w:r>
        <w:rPr>
          <w:color w:val="1C1C1C"/>
          <w:w w:val="105"/>
        </w:rPr>
        <w:t xml:space="preserve">běžet </w:t>
      </w:r>
      <w:r>
        <w:rPr>
          <w:color w:val="2D2D2D"/>
          <w:w w:val="105"/>
        </w:rPr>
        <w:t xml:space="preserve">ode </w:t>
      </w:r>
      <w:r>
        <w:rPr>
          <w:color w:val="1C1C1C"/>
          <w:w w:val="105"/>
        </w:rPr>
        <w:t xml:space="preserve">dne doručení </w:t>
      </w:r>
      <w:r>
        <w:rPr>
          <w:color w:val="2D2D2D"/>
          <w:w w:val="105"/>
        </w:rPr>
        <w:t>druhé sm</w:t>
      </w:r>
      <w:r>
        <w:rPr>
          <w:color w:val="050505"/>
          <w:w w:val="105"/>
        </w:rPr>
        <w:t>lu</w:t>
      </w:r>
      <w:r>
        <w:rPr>
          <w:color w:val="2D2D2D"/>
          <w:w w:val="105"/>
        </w:rPr>
        <w:t>vní straně.</w:t>
      </w:r>
    </w:p>
    <w:p w14:paraId="04CAFC43" w14:textId="77777777" w:rsidR="00EC22D4" w:rsidRDefault="00EC22D4">
      <w:pPr>
        <w:pStyle w:val="Zkladntext"/>
        <w:rPr>
          <w:sz w:val="22"/>
        </w:rPr>
      </w:pPr>
    </w:p>
    <w:p w14:paraId="04CAFC44" w14:textId="77777777" w:rsidR="00EC22D4" w:rsidRDefault="00EC22D4">
      <w:pPr>
        <w:pStyle w:val="Zkladntext"/>
        <w:rPr>
          <w:sz w:val="22"/>
        </w:rPr>
      </w:pPr>
    </w:p>
    <w:p w14:paraId="04CAFC45" w14:textId="77777777" w:rsidR="00EC22D4" w:rsidRDefault="00EC22D4">
      <w:pPr>
        <w:pStyle w:val="Zkladntext"/>
        <w:rPr>
          <w:sz w:val="22"/>
        </w:rPr>
      </w:pPr>
    </w:p>
    <w:p w14:paraId="04CAFC46" w14:textId="77777777" w:rsidR="00EC22D4" w:rsidRDefault="00EC22D4">
      <w:pPr>
        <w:pStyle w:val="Zkladntext"/>
        <w:spacing w:before="1"/>
        <w:rPr>
          <w:sz w:val="19"/>
        </w:rPr>
      </w:pPr>
    </w:p>
    <w:p w14:paraId="04CAFC47" w14:textId="77777777" w:rsidR="00EC22D4" w:rsidRDefault="00000000">
      <w:pPr>
        <w:pStyle w:val="Zkladntext"/>
        <w:ind w:left="342"/>
      </w:pPr>
      <w:r>
        <w:rPr>
          <w:color w:val="2D2D2D"/>
          <w:w w:val="110"/>
        </w:rPr>
        <w:t xml:space="preserve">V Táboře </w:t>
      </w:r>
      <w:r>
        <w:rPr>
          <w:color w:val="1C1C1C"/>
          <w:w w:val="110"/>
        </w:rPr>
        <w:t>dne :</w:t>
      </w:r>
    </w:p>
    <w:p w14:paraId="04CAFC48" w14:textId="77777777" w:rsidR="00EC22D4" w:rsidRDefault="00EC22D4">
      <w:pPr>
        <w:pStyle w:val="Zkladntext"/>
        <w:rPr>
          <w:sz w:val="22"/>
        </w:rPr>
      </w:pPr>
    </w:p>
    <w:p w14:paraId="04CAFC49" w14:textId="77777777" w:rsidR="00EC22D4" w:rsidRDefault="00EC22D4">
      <w:pPr>
        <w:pStyle w:val="Zkladntext"/>
        <w:rPr>
          <w:sz w:val="22"/>
        </w:rPr>
      </w:pPr>
    </w:p>
    <w:p w14:paraId="04CAFC4A" w14:textId="77777777" w:rsidR="00EC22D4" w:rsidRDefault="00EC22D4">
      <w:pPr>
        <w:pStyle w:val="Zkladntext"/>
        <w:rPr>
          <w:sz w:val="22"/>
        </w:rPr>
      </w:pPr>
    </w:p>
    <w:p w14:paraId="04CAFC4B" w14:textId="77777777" w:rsidR="00EC22D4" w:rsidRDefault="00EC22D4">
      <w:pPr>
        <w:pStyle w:val="Zkladntext"/>
        <w:rPr>
          <w:sz w:val="22"/>
        </w:rPr>
      </w:pPr>
    </w:p>
    <w:p w14:paraId="04CAFC4C" w14:textId="77777777" w:rsidR="00EC22D4" w:rsidRDefault="00000000">
      <w:pPr>
        <w:tabs>
          <w:tab w:val="left" w:pos="6905"/>
        </w:tabs>
        <w:spacing w:before="179"/>
        <w:ind w:left="740"/>
        <w:rPr>
          <w:sz w:val="18"/>
        </w:rPr>
      </w:pPr>
      <w:r>
        <w:rPr>
          <w:color w:val="1C1C1C"/>
          <w:w w:val="105"/>
          <w:position w:val="1"/>
          <w:sz w:val="18"/>
        </w:rPr>
        <w:t>kupující</w:t>
      </w:r>
      <w:r>
        <w:rPr>
          <w:color w:val="1C1C1C"/>
          <w:w w:val="105"/>
          <w:position w:val="1"/>
          <w:sz w:val="18"/>
        </w:rPr>
        <w:tab/>
      </w:r>
      <w:r>
        <w:rPr>
          <w:color w:val="1C1C1C"/>
          <w:w w:val="105"/>
          <w:sz w:val="18"/>
        </w:rPr>
        <w:t>prodávající</w:t>
      </w:r>
    </w:p>
    <w:sectPr w:rsidR="00EC22D4">
      <w:pgSz w:w="11900" w:h="16820"/>
      <w:pgMar w:top="0" w:right="1460" w:bottom="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52859"/>
    <w:multiLevelType w:val="hybridMultilevel"/>
    <w:tmpl w:val="4FDABCB8"/>
    <w:lvl w:ilvl="0" w:tplc="8F40FE9E">
      <w:start w:val="1"/>
      <w:numFmt w:val="upperRoman"/>
      <w:lvlText w:val="%1."/>
      <w:lvlJc w:val="left"/>
      <w:pPr>
        <w:ind w:left="362" w:hanging="261"/>
        <w:jc w:val="right"/>
      </w:pPr>
      <w:rPr>
        <w:rFonts w:hint="default"/>
        <w:b/>
        <w:bCs/>
        <w:spacing w:val="-1"/>
        <w:w w:val="102"/>
      </w:rPr>
    </w:lvl>
    <w:lvl w:ilvl="1" w:tplc="A692E128">
      <w:start w:val="1"/>
      <w:numFmt w:val="decimal"/>
      <w:lvlText w:val="%2."/>
      <w:lvlJc w:val="left"/>
      <w:pPr>
        <w:ind w:left="603" w:hanging="269"/>
        <w:jc w:val="right"/>
      </w:pPr>
      <w:rPr>
        <w:rFonts w:hint="default"/>
        <w:w w:val="101"/>
      </w:rPr>
    </w:lvl>
    <w:lvl w:ilvl="2" w:tplc="3D8CA340">
      <w:numFmt w:val="bullet"/>
      <w:lvlText w:val="•"/>
      <w:lvlJc w:val="left"/>
      <w:pPr>
        <w:ind w:left="620" w:hanging="269"/>
      </w:pPr>
      <w:rPr>
        <w:rFonts w:hint="default"/>
      </w:rPr>
    </w:lvl>
    <w:lvl w:ilvl="3" w:tplc="7E9240FA">
      <w:numFmt w:val="bullet"/>
      <w:lvlText w:val="•"/>
      <w:lvlJc w:val="left"/>
      <w:pPr>
        <w:ind w:left="700" w:hanging="269"/>
      </w:pPr>
      <w:rPr>
        <w:rFonts w:hint="default"/>
      </w:rPr>
    </w:lvl>
    <w:lvl w:ilvl="4" w:tplc="14E888BC">
      <w:numFmt w:val="bullet"/>
      <w:lvlText w:val="•"/>
      <w:lvlJc w:val="left"/>
      <w:pPr>
        <w:ind w:left="820" w:hanging="269"/>
      </w:pPr>
      <w:rPr>
        <w:rFonts w:hint="default"/>
      </w:rPr>
    </w:lvl>
    <w:lvl w:ilvl="5" w:tplc="FDE27C56">
      <w:numFmt w:val="bullet"/>
      <w:lvlText w:val="•"/>
      <w:lvlJc w:val="left"/>
      <w:pPr>
        <w:ind w:left="960" w:hanging="269"/>
      </w:pPr>
      <w:rPr>
        <w:rFonts w:hint="default"/>
      </w:rPr>
    </w:lvl>
    <w:lvl w:ilvl="6" w:tplc="50FAF734">
      <w:numFmt w:val="bullet"/>
      <w:lvlText w:val="•"/>
      <w:lvlJc w:val="left"/>
      <w:pPr>
        <w:ind w:left="2580" w:hanging="269"/>
      </w:pPr>
      <w:rPr>
        <w:rFonts w:hint="default"/>
      </w:rPr>
    </w:lvl>
    <w:lvl w:ilvl="7" w:tplc="24EE2A6E">
      <w:numFmt w:val="bullet"/>
      <w:lvlText w:val="•"/>
      <w:lvlJc w:val="left"/>
      <w:pPr>
        <w:ind w:left="4200" w:hanging="269"/>
      </w:pPr>
      <w:rPr>
        <w:rFonts w:hint="default"/>
      </w:rPr>
    </w:lvl>
    <w:lvl w:ilvl="8" w:tplc="0D8E4DD4">
      <w:numFmt w:val="bullet"/>
      <w:lvlText w:val="•"/>
      <w:lvlJc w:val="left"/>
      <w:pPr>
        <w:ind w:left="5820" w:hanging="269"/>
      </w:pPr>
      <w:rPr>
        <w:rFonts w:hint="default"/>
      </w:rPr>
    </w:lvl>
  </w:abstractNum>
  <w:abstractNum w:abstractNumId="1" w15:restartNumberingAfterBreak="0">
    <w:nsid w:val="7A2E12FE"/>
    <w:multiLevelType w:val="hybridMultilevel"/>
    <w:tmpl w:val="8834C356"/>
    <w:lvl w:ilvl="0" w:tplc="6E2CEA3E">
      <w:start w:val="1"/>
      <w:numFmt w:val="decimal"/>
      <w:lvlText w:val="%1."/>
      <w:lvlJc w:val="left"/>
      <w:pPr>
        <w:ind w:left="603" w:hanging="266"/>
        <w:jc w:val="right"/>
      </w:pPr>
      <w:rPr>
        <w:rFonts w:hint="default"/>
        <w:w w:val="100"/>
      </w:rPr>
    </w:lvl>
    <w:lvl w:ilvl="1" w:tplc="D8D648F4">
      <w:numFmt w:val="bullet"/>
      <w:lvlText w:val="•"/>
      <w:lvlJc w:val="left"/>
      <w:pPr>
        <w:ind w:left="760" w:hanging="266"/>
      </w:pPr>
      <w:rPr>
        <w:rFonts w:hint="default"/>
      </w:rPr>
    </w:lvl>
    <w:lvl w:ilvl="2" w:tplc="488802AC">
      <w:numFmt w:val="bullet"/>
      <w:lvlText w:val="•"/>
      <w:lvlJc w:val="left"/>
      <w:pPr>
        <w:ind w:left="1682" w:hanging="266"/>
      </w:pPr>
      <w:rPr>
        <w:rFonts w:hint="default"/>
      </w:rPr>
    </w:lvl>
    <w:lvl w:ilvl="3" w:tplc="C8D2C54E">
      <w:numFmt w:val="bullet"/>
      <w:lvlText w:val="•"/>
      <w:lvlJc w:val="left"/>
      <w:pPr>
        <w:ind w:left="2604" w:hanging="266"/>
      </w:pPr>
      <w:rPr>
        <w:rFonts w:hint="default"/>
      </w:rPr>
    </w:lvl>
    <w:lvl w:ilvl="4" w:tplc="E26CFF7A">
      <w:numFmt w:val="bullet"/>
      <w:lvlText w:val="•"/>
      <w:lvlJc w:val="left"/>
      <w:pPr>
        <w:ind w:left="3526" w:hanging="266"/>
      </w:pPr>
      <w:rPr>
        <w:rFonts w:hint="default"/>
      </w:rPr>
    </w:lvl>
    <w:lvl w:ilvl="5" w:tplc="87182A6E">
      <w:numFmt w:val="bullet"/>
      <w:lvlText w:val="•"/>
      <w:lvlJc w:val="left"/>
      <w:pPr>
        <w:ind w:left="4448" w:hanging="266"/>
      </w:pPr>
      <w:rPr>
        <w:rFonts w:hint="default"/>
      </w:rPr>
    </w:lvl>
    <w:lvl w:ilvl="6" w:tplc="2982EA02">
      <w:numFmt w:val="bullet"/>
      <w:lvlText w:val="•"/>
      <w:lvlJc w:val="left"/>
      <w:pPr>
        <w:ind w:left="5371" w:hanging="266"/>
      </w:pPr>
      <w:rPr>
        <w:rFonts w:hint="default"/>
      </w:rPr>
    </w:lvl>
    <w:lvl w:ilvl="7" w:tplc="EA322540">
      <w:numFmt w:val="bullet"/>
      <w:lvlText w:val="•"/>
      <w:lvlJc w:val="left"/>
      <w:pPr>
        <w:ind w:left="6293" w:hanging="266"/>
      </w:pPr>
      <w:rPr>
        <w:rFonts w:hint="default"/>
      </w:rPr>
    </w:lvl>
    <w:lvl w:ilvl="8" w:tplc="4DD8C908">
      <w:numFmt w:val="bullet"/>
      <w:lvlText w:val="•"/>
      <w:lvlJc w:val="left"/>
      <w:pPr>
        <w:ind w:left="7215" w:hanging="266"/>
      </w:pPr>
      <w:rPr>
        <w:rFonts w:hint="default"/>
      </w:rPr>
    </w:lvl>
  </w:abstractNum>
  <w:num w:numId="1" w16cid:durableId="1060978142">
    <w:abstractNumId w:val="1"/>
  </w:num>
  <w:num w:numId="2" w16cid:durableId="185205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D4"/>
    <w:rsid w:val="001166BB"/>
    <w:rsid w:val="00584D5D"/>
    <w:rsid w:val="00654E89"/>
    <w:rsid w:val="00D62C8D"/>
    <w:rsid w:val="00E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CAFBEF"/>
  <w15:docId w15:val="{20E2E7F0-B897-479F-8CF5-1F4AD48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25" w:hanging="414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01" w:hanging="27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Vlaďka Ptáčková / G - centrum Tábor</cp:lastModifiedBy>
  <cp:revision>3</cp:revision>
  <dcterms:created xsi:type="dcterms:W3CDTF">2025-06-04T04:44:00Z</dcterms:created>
  <dcterms:modified xsi:type="dcterms:W3CDTF">2025-06-04T04:50:00Z</dcterms:modified>
</cp:coreProperties>
</file>