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AA5E" w14:textId="641489D0" w:rsidR="005F7D07" w:rsidRPr="00537768" w:rsidRDefault="005F7D07" w:rsidP="00537768">
      <w:pPr>
        <w:pStyle w:val="Nzev"/>
        <w:jc w:val="center"/>
        <w:rPr>
          <w:rFonts w:ascii="Aptos" w:hAnsi="Aptos" w:cs="Calibri"/>
          <w:b/>
          <w:bCs/>
          <w:sz w:val="32"/>
          <w:szCs w:val="32"/>
        </w:rPr>
      </w:pPr>
      <w:r w:rsidRPr="00537768">
        <w:rPr>
          <w:rFonts w:ascii="Aptos" w:hAnsi="Aptos" w:cs="Calibri"/>
          <w:b/>
          <w:bCs/>
          <w:sz w:val="32"/>
          <w:szCs w:val="32"/>
        </w:rPr>
        <w:t xml:space="preserve">Smlouva </w:t>
      </w:r>
      <w:r w:rsidR="00656B0F">
        <w:rPr>
          <w:rFonts w:ascii="Aptos" w:hAnsi="Aptos" w:cs="Calibri"/>
          <w:b/>
          <w:bCs/>
          <w:sz w:val="32"/>
          <w:szCs w:val="32"/>
        </w:rPr>
        <w:t>na zajištění</w:t>
      </w:r>
      <w:r w:rsidR="003D5883">
        <w:rPr>
          <w:rFonts w:ascii="Aptos" w:hAnsi="Aptos" w:cs="Calibri"/>
          <w:b/>
          <w:bCs/>
          <w:sz w:val="32"/>
          <w:szCs w:val="32"/>
        </w:rPr>
        <w:t xml:space="preserve"> pohybových</w:t>
      </w:r>
      <w:r w:rsidR="00656B0F">
        <w:rPr>
          <w:rFonts w:ascii="Aptos" w:hAnsi="Aptos" w:cs="Calibri"/>
          <w:b/>
          <w:bCs/>
          <w:sz w:val="32"/>
          <w:szCs w:val="32"/>
        </w:rPr>
        <w:t xml:space="preserve"> cvičení</w:t>
      </w:r>
    </w:p>
    <w:p w14:paraId="6ABCCE62" w14:textId="007DBDA9" w:rsidR="005F7D07" w:rsidRPr="006827EB" w:rsidRDefault="005F7D07" w:rsidP="00537768">
      <w:pPr>
        <w:widowControl w:val="0"/>
        <w:jc w:val="center"/>
        <w:rPr>
          <w:rFonts w:ascii="Aptos" w:hAnsi="Aptos"/>
          <w:b/>
          <w:sz w:val="28"/>
          <w:szCs w:val="28"/>
        </w:rPr>
      </w:pPr>
      <w:r w:rsidRPr="006827EB">
        <w:rPr>
          <w:rFonts w:ascii="Aptos" w:hAnsi="Aptos"/>
          <w:b/>
          <w:sz w:val="28"/>
          <w:szCs w:val="28"/>
        </w:rPr>
        <w:t xml:space="preserve">č.  </w:t>
      </w:r>
      <w:r w:rsidR="007D2BEF">
        <w:rPr>
          <w:rFonts w:ascii="Aptos" w:hAnsi="Aptos"/>
          <w:b/>
          <w:sz w:val="28"/>
          <w:szCs w:val="28"/>
        </w:rPr>
        <w:t>TSML/25/0032</w:t>
      </w:r>
    </w:p>
    <w:p w14:paraId="7265DA14" w14:textId="77777777" w:rsidR="005F7D07" w:rsidRPr="006A33AA" w:rsidRDefault="005F7D07" w:rsidP="005F7D07">
      <w:pPr>
        <w:jc w:val="center"/>
        <w:rPr>
          <w:rFonts w:ascii="Aptos" w:hAnsi="Aptos" w:cs="Calibri"/>
          <w:b/>
          <w:sz w:val="40"/>
          <w:szCs w:val="28"/>
        </w:rPr>
      </w:pPr>
    </w:p>
    <w:p w14:paraId="763D422B" w14:textId="77777777" w:rsidR="005F7D07" w:rsidRPr="006A33AA" w:rsidRDefault="005F7D07" w:rsidP="005F7D07">
      <w:pPr>
        <w:jc w:val="center"/>
        <w:rPr>
          <w:rFonts w:ascii="Aptos" w:hAnsi="Aptos" w:cs="Calibri"/>
          <w:b/>
          <w:sz w:val="28"/>
        </w:rPr>
      </w:pPr>
    </w:p>
    <w:p w14:paraId="272075A4" w14:textId="77777777" w:rsidR="005F7D07" w:rsidRPr="006A33AA" w:rsidRDefault="005F7D07" w:rsidP="005F7D07">
      <w:pPr>
        <w:jc w:val="both"/>
        <w:rPr>
          <w:rFonts w:ascii="Aptos" w:hAnsi="Aptos" w:cs="Calibri"/>
        </w:rPr>
      </w:pPr>
    </w:p>
    <w:p w14:paraId="7D592C37" w14:textId="77777777" w:rsidR="005F7D07" w:rsidRPr="006A33AA" w:rsidRDefault="005F7D07" w:rsidP="005F7D07">
      <w:pPr>
        <w:spacing w:line="340" w:lineRule="exact"/>
        <w:jc w:val="both"/>
        <w:rPr>
          <w:rFonts w:ascii="Aptos" w:hAnsi="Aptos" w:cs="Calibri"/>
        </w:rPr>
      </w:pPr>
      <w:r w:rsidRPr="006A33AA">
        <w:rPr>
          <w:rFonts w:ascii="Aptos" w:hAnsi="Aptos" w:cs="Calibri"/>
          <w:b/>
        </w:rPr>
        <w:t>Technické služby města Liberec, p.o.</w:t>
      </w:r>
    </w:p>
    <w:p w14:paraId="61023948" w14:textId="77777777" w:rsidR="005F7D07" w:rsidRPr="006A33AA" w:rsidRDefault="005F7D07" w:rsidP="005F7D07">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2D5C7060" w14:textId="14067311" w:rsidR="005F7D07" w:rsidRPr="006A33AA" w:rsidRDefault="005F7D07" w:rsidP="005F7D07">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Ing. </w:t>
      </w:r>
      <w:r>
        <w:rPr>
          <w:rFonts w:ascii="Aptos" w:hAnsi="Aptos" w:cs="Calibri"/>
        </w:rPr>
        <w:t xml:space="preserve">Jan </w:t>
      </w:r>
      <w:r w:rsidRPr="006A33AA">
        <w:rPr>
          <w:rFonts w:ascii="Aptos" w:hAnsi="Aptos" w:cs="Calibri"/>
        </w:rPr>
        <w:t>Ullmann, ředitel organizace</w:t>
      </w:r>
    </w:p>
    <w:p w14:paraId="6BEE0B01" w14:textId="5B3D4839" w:rsidR="005F7D07" w:rsidRPr="006A33AA" w:rsidRDefault="005F7D07" w:rsidP="00594FD7">
      <w:pPr>
        <w:spacing w:line="340" w:lineRule="exact"/>
        <w:ind w:left="708" w:right="-428" w:hanging="708"/>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r>
      <w:r w:rsidR="00594FD7">
        <w:rPr>
          <w:rFonts w:ascii="Aptos" w:hAnsi="Aptos" w:cs="Calibri"/>
        </w:rPr>
        <w:tab/>
      </w:r>
      <w:r w:rsidRPr="006A33AA">
        <w:rPr>
          <w:rFonts w:ascii="Aptos" w:hAnsi="Aptos" w:cs="Calibri"/>
        </w:rPr>
        <w:t>08881545</w:t>
      </w:r>
    </w:p>
    <w:p w14:paraId="262927E4" w14:textId="77777777" w:rsidR="005F7D07" w:rsidRPr="006A33AA" w:rsidRDefault="005F7D07" w:rsidP="005F7D07">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3EC1957" w14:textId="77777777" w:rsidR="005F7D07" w:rsidRPr="006A33AA" w:rsidRDefault="005F7D07" w:rsidP="005F7D07">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6394EB55" w14:textId="77777777" w:rsidR="005F7D07" w:rsidRPr="006A33AA" w:rsidRDefault="005F7D07" w:rsidP="005F7D07">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314F5B7" w14:textId="05579679" w:rsidR="005F7D07" w:rsidRDefault="005F7D07" w:rsidP="005F7D07">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36236584" w14:textId="77777777" w:rsidR="005F7D07" w:rsidRPr="006A33AA" w:rsidRDefault="005F7D07" w:rsidP="005F7D07">
      <w:pPr>
        <w:widowControl w:val="0"/>
        <w:spacing w:before="120"/>
        <w:rPr>
          <w:rFonts w:ascii="Aptos" w:hAnsi="Aptos"/>
          <w:i/>
        </w:rPr>
      </w:pPr>
      <w:r w:rsidRPr="006A33AA">
        <w:rPr>
          <w:rFonts w:ascii="Aptos" w:hAnsi="Aptos"/>
          <w:i/>
        </w:rPr>
        <w:t>dále jen „objednatel“</w:t>
      </w:r>
    </w:p>
    <w:p w14:paraId="06FA5259" w14:textId="77777777" w:rsidR="005F7D07" w:rsidRPr="006A33AA" w:rsidRDefault="005F7D07" w:rsidP="005F7D07">
      <w:pPr>
        <w:widowControl w:val="0"/>
        <w:rPr>
          <w:rFonts w:ascii="Aptos" w:hAnsi="Aptos"/>
        </w:rPr>
      </w:pPr>
    </w:p>
    <w:p w14:paraId="4C35C832" w14:textId="77777777" w:rsidR="005F7D07" w:rsidRPr="006A33AA" w:rsidRDefault="005F7D07" w:rsidP="005F7D07">
      <w:pPr>
        <w:widowControl w:val="0"/>
        <w:rPr>
          <w:rFonts w:ascii="Aptos" w:hAnsi="Aptos"/>
        </w:rPr>
      </w:pPr>
    </w:p>
    <w:p w14:paraId="464DF1EB" w14:textId="77777777" w:rsidR="005F7D07" w:rsidRPr="006A33AA" w:rsidRDefault="005F7D07" w:rsidP="005F7D07">
      <w:pPr>
        <w:widowControl w:val="0"/>
        <w:rPr>
          <w:rFonts w:ascii="Aptos" w:hAnsi="Aptos"/>
        </w:rPr>
      </w:pPr>
      <w:r w:rsidRPr="006A33AA">
        <w:rPr>
          <w:rFonts w:ascii="Aptos" w:hAnsi="Aptos"/>
        </w:rPr>
        <w:t xml:space="preserve">a </w:t>
      </w:r>
    </w:p>
    <w:p w14:paraId="37469059" w14:textId="77777777" w:rsidR="005F7D07" w:rsidRPr="006A33AA" w:rsidRDefault="005F7D07" w:rsidP="005F7D07">
      <w:pPr>
        <w:widowControl w:val="0"/>
        <w:rPr>
          <w:rFonts w:ascii="Aptos" w:hAnsi="Aptos"/>
          <w:b/>
        </w:rPr>
      </w:pPr>
    </w:p>
    <w:p w14:paraId="291C8737" w14:textId="77777777" w:rsidR="005F7D07" w:rsidRPr="006A33AA" w:rsidRDefault="005F7D07" w:rsidP="005F7D07">
      <w:pPr>
        <w:widowControl w:val="0"/>
        <w:rPr>
          <w:rFonts w:ascii="Aptos" w:hAnsi="Aptos"/>
          <w:b/>
        </w:rPr>
      </w:pPr>
    </w:p>
    <w:p w14:paraId="467C1D80" w14:textId="50322684" w:rsidR="005F7D07" w:rsidRPr="00350CB3" w:rsidRDefault="008B2E83" w:rsidP="005F7D07">
      <w:pPr>
        <w:widowControl w:val="0"/>
        <w:spacing w:line="340" w:lineRule="exact"/>
        <w:rPr>
          <w:rFonts w:ascii="Aptos" w:hAnsi="Aptos"/>
          <w:b/>
          <w:bCs/>
        </w:rPr>
      </w:pPr>
      <w:r>
        <w:rPr>
          <w:rFonts w:ascii="Aptos" w:hAnsi="Aptos"/>
          <w:b/>
          <w:bCs/>
        </w:rPr>
        <w:t>Bc. Kamila Štěpánek Klečková</w:t>
      </w:r>
    </w:p>
    <w:p w14:paraId="22848D25" w14:textId="147F730A" w:rsidR="005F7D07" w:rsidRPr="00350CB3" w:rsidRDefault="005F7D07" w:rsidP="005F7D07">
      <w:pPr>
        <w:widowControl w:val="0"/>
        <w:spacing w:line="340" w:lineRule="exact"/>
        <w:rPr>
          <w:rFonts w:ascii="Aptos" w:hAnsi="Aptos"/>
        </w:rPr>
      </w:pPr>
      <w:r w:rsidRPr="00350CB3">
        <w:rPr>
          <w:rFonts w:ascii="Aptos" w:hAnsi="Aptos"/>
        </w:rPr>
        <w:t xml:space="preserve">se sídlem </w:t>
      </w:r>
      <w:r w:rsidRPr="00350CB3">
        <w:rPr>
          <w:rFonts w:ascii="Aptos" w:hAnsi="Aptos"/>
        </w:rPr>
        <w:tab/>
      </w:r>
      <w:r w:rsidRPr="00350CB3">
        <w:rPr>
          <w:rFonts w:ascii="Aptos" w:hAnsi="Aptos"/>
        </w:rPr>
        <w:tab/>
      </w:r>
      <w:r w:rsidR="008B2E83">
        <w:rPr>
          <w:rFonts w:ascii="Aptos" w:hAnsi="Aptos"/>
        </w:rPr>
        <w:t>Barvířská 122/15, 460 07 Liberec III</w:t>
      </w:r>
    </w:p>
    <w:p w14:paraId="52B9BB4E" w14:textId="5A566FDD" w:rsidR="005F7D07" w:rsidRPr="00350CB3" w:rsidRDefault="005F7D07" w:rsidP="005F7D07">
      <w:pPr>
        <w:widowControl w:val="0"/>
        <w:spacing w:line="340" w:lineRule="exact"/>
        <w:rPr>
          <w:rFonts w:ascii="Aptos" w:hAnsi="Aptos"/>
        </w:rPr>
      </w:pPr>
      <w:r w:rsidRPr="00350CB3">
        <w:rPr>
          <w:rFonts w:ascii="Aptos" w:hAnsi="Aptos"/>
        </w:rPr>
        <w:t xml:space="preserve">IČ </w:t>
      </w:r>
      <w:r w:rsidRPr="00350CB3">
        <w:rPr>
          <w:rFonts w:ascii="Aptos" w:hAnsi="Aptos"/>
        </w:rPr>
        <w:tab/>
      </w:r>
      <w:r w:rsidRPr="00350CB3">
        <w:rPr>
          <w:rFonts w:ascii="Aptos" w:hAnsi="Aptos"/>
        </w:rPr>
        <w:tab/>
      </w:r>
      <w:r w:rsidRPr="00350CB3">
        <w:rPr>
          <w:rFonts w:ascii="Aptos" w:hAnsi="Aptos"/>
        </w:rPr>
        <w:tab/>
      </w:r>
      <w:r w:rsidR="008B2E83">
        <w:rPr>
          <w:rFonts w:ascii="Aptos" w:hAnsi="Aptos"/>
        </w:rPr>
        <w:t>09974229</w:t>
      </w:r>
    </w:p>
    <w:p w14:paraId="3039DB10" w14:textId="51845BD5" w:rsidR="005F7D07" w:rsidRPr="00350CB3" w:rsidRDefault="005F7D07" w:rsidP="005F7D07">
      <w:pPr>
        <w:widowControl w:val="0"/>
        <w:spacing w:line="340" w:lineRule="exact"/>
        <w:rPr>
          <w:rFonts w:ascii="Aptos" w:hAnsi="Aptos"/>
        </w:rPr>
      </w:pPr>
      <w:r w:rsidRPr="00350CB3">
        <w:rPr>
          <w:rFonts w:ascii="Aptos" w:hAnsi="Aptos"/>
        </w:rPr>
        <w:t xml:space="preserve">bankovní spojení </w:t>
      </w:r>
      <w:r w:rsidRPr="00350CB3">
        <w:rPr>
          <w:rFonts w:ascii="Aptos" w:hAnsi="Aptos"/>
        </w:rPr>
        <w:tab/>
      </w:r>
      <w:r w:rsidR="008B2E83">
        <w:rPr>
          <w:rFonts w:ascii="Aptos" w:hAnsi="Aptos"/>
        </w:rPr>
        <w:t>ČSOB</w:t>
      </w:r>
    </w:p>
    <w:p w14:paraId="3695C3CA" w14:textId="18989DBC" w:rsidR="005F7D07" w:rsidRPr="00350CB3" w:rsidRDefault="005F7D07" w:rsidP="008B2E83">
      <w:pPr>
        <w:widowControl w:val="0"/>
        <w:spacing w:line="340" w:lineRule="exact"/>
        <w:rPr>
          <w:rFonts w:ascii="Aptos" w:hAnsi="Aptos"/>
        </w:rPr>
      </w:pPr>
      <w:r w:rsidRPr="00350CB3">
        <w:rPr>
          <w:rFonts w:ascii="Aptos" w:hAnsi="Aptos"/>
        </w:rPr>
        <w:t xml:space="preserve">číslo účtu </w:t>
      </w:r>
      <w:r w:rsidRPr="00350CB3">
        <w:rPr>
          <w:rFonts w:ascii="Aptos" w:hAnsi="Aptos"/>
        </w:rPr>
        <w:tab/>
      </w:r>
      <w:r w:rsidRPr="00350CB3">
        <w:rPr>
          <w:rFonts w:ascii="Aptos" w:hAnsi="Aptos"/>
        </w:rPr>
        <w:tab/>
      </w:r>
      <w:r w:rsidR="008B2E83" w:rsidRPr="008B2E83">
        <w:rPr>
          <w:rFonts w:ascii="Aptos" w:hAnsi="Aptos"/>
        </w:rPr>
        <w:t>305961777/0300</w:t>
      </w:r>
    </w:p>
    <w:p w14:paraId="46BC1ED9" w14:textId="50FD7496" w:rsidR="005F7D07" w:rsidRPr="006A33AA" w:rsidRDefault="005F7D07" w:rsidP="005F7D07">
      <w:pPr>
        <w:widowControl w:val="0"/>
        <w:spacing w:before="120"/>
        <w:rPr>
          <w:rFonts w:ascii="Aptos" w:hAnsi="Aptos"/>
          <w:i/>
        </w:rPr>
      </w:pPr>
      <w:r w:rsidRPr="006A33AA">
        <w:rPr>
          <w:rFonts w:ascii="Aptos" w:hAnsi="Aptos"/>
          <w:i/>
        </w:rPr>
        <w:t>dále jen „</w:t>
      </w:r>
      <w:r w:rsidR="0010678D">
        <w:rPr>
          <w:rFonts w:ascii="Aptos" w:hAnsi="Aptos"/>
          <w:i/>
        </w:rPr>
        <w:t>dodavatel</w:t>
      </w:r>
      <w:r w:rsidRPr="006A33AA">
        <w:rPr>
          <w:rFonts w:ascii="Aptos" w:hAnsi="Aptos"/>
          <w:i/>
        </w:rPr>
        <w:t>“</w:t>
      </w:r>
    </w:p>
    <w:p w14:paraId="39F84F76" w14:textId="77777777" w:rsidR="005F7D07" w:rsidRPr="006A33AA" w:rsidRDefault="005F7D07" w:rsidP="005F7D07">
      <w:pPr>
        <w:jc w:val="both"/>
        <w:rPr>
          <w:rFonts w:ascii="Aptos" w:hAnsi="Aptos" w:cs="Calibri"/>
        </w:rPr>
      </w:pPr>
      <w:r w:rsidRPr="006A33AA">
        <w:rPr>
          <w:rFonts w:ascii="Aptos" w:hAnsi="Aptos" w:cs="Calibri"/>
        </w:rPr>
        <w:tab/>
      </w:r>
      <w:r w:rsidRPr="006A33AA">
        <w:rPr>
          <w:rFonts w:ascii="Aptos" w:hAnsi="Aptos" w:cs="Calibri"/>
        </w:rPr>
        <w:tab/>
      </w:r>
      <w:r w:rsidRPr="006A33AA">
        <w:rPr>
          <w:rFonts w:ascii="Aptos" w:hAnsi="Aptos" w:cs="Calibri"/>
        </w:rPr>
        <w:tab/>
      </w:r>
    </w:p>
    <w:p w14:paraId="4465042D" w14:textId="312337C5" w:rsidR="005F7D07" w:rsidRPr="006A33AA" w:rsidRDefault="005F7D07" w:rsidP="005F7D07">
      <w:pPr>
        <w:jc w:val="both"/>
        <w:rPr>
          <w:rFonts w:ascii="Aptos" w:hAnsi="Aptos" w:cs="Calibri"/>
        </w:rPr>
      </w:pPr>
      <w:r w:rsidRPr="006A33AA">
        <w:rPr>
          <w:rFonts w:ascii="Aptos" w:hAnsi="Aptos" w:cs="Calibri"/>
        </w:rPr>
        <w:t xml:space="preserve"> </w:t>
      </w:r>
    </w:p>
    <w:p w14:paraId="725E1028" w14:textId="77777777" w:rsidR="005F7D07" w:rsidRPr="006A33AA" w:rsidRDefault="005F7D07" w:rsidP="005F7D07">
      <w:pPr>
        <w:widowControl w:val="0"/>
        <w:jc w:val="center"/>
        <w:rPr>
          <w:rFonts w:ascii="Aptos" w:hAnsi="Aptos"/>
        </w:rPr>
      </w:pPr>
      <w:r w:rsidRPr="006A33AA">
        <w:rPr>
          <w:rFonts w:ascii="Aptos" w:hAnsi="Aptos"/>
        </w:rPr>
        <w:t xml:space="preserve">t a k t </w:t>
      </w:r>
      <w:proofErr w:type="gramStart"/>
      <w:r w:rsidRPr="006A33AA">
        <w:rPr>
          <w:rFonts w:ascii="Aptos" w:hAnsi="Aptos"/>
        </w:rPr>
        <w:t>o :</w:t>
      </w:r>
      <w:proofErr w:type="gramEnd"/>
    </w:p>
    <w:p w14:paraId="1D9EB842" w14:textId="77777777" w:rsidR="005F7D07" w:rsidRPr="006A33AA" w:rsidRDefault="005F7D07" w:rsidP="005F7D07">
      <w:pPr>
        <w:ind w:left="4245"/>
        <w:jc w:val="both"/>
        <w:rPr>
          <w:rFonts w:ascii="Aptos" w:hAnsi="Aptos" w:cs="Calibri"/>
        </w:rPr>
      </w:pPr>
      <w:r w:rsidRPr="006A33AA">
        <w:rPr>
          <w:rFonts w:ascii="Aptos" w:hAnsi="Aptos" w:cs="Calibri"/>
        </w:rPr>
        <w:t xml:space="preserve">  </w:t>
      </w:r>
    </w:p>
    <w:p w14:paraId="7549C84B" w14:textId="77777777" w:rsidR="00131FAC" w:rsidRPr="003D4BEE" w:rsidRDefault="00131FAC" w:rsidP="00C317FD">
      <w:pPr>
        <w:rPr>
          <w:rFonts w:ascii="Calibri" w:hAnsi="Calibri"/>
          <w:sz w:val="13"/>
          <w:szCs w:val="13"/>
        </w:rPr>
      </w:pPr>
    </w:p>
    <w:p w14:paraId="2A95E85F" w14:textId="77777777" w:rsidR="004C6192" w:rsidRPr="00E36B29" w:rsidRDefault="004C6192" w:rsidP="00696796">
      <w:pPr>
        <w:pStyle w:val="Nadpis1"/>
        <w:spacing w:after="60" w:line="340" w:lineRule="exact"/>
        <w:jc w:val="center"/>
        <w:rPr>
          <w:rFonts w:ascii="Aptos" w:hAnsi="Aptos"/>
        </w:rPr>
      </w:pPr>
      <w:r w:rsidRPr="00E36B29">
        <w:rPr>
          <w:rFonts w:ascii="Aptos" w:hAnsi="Aptos"/>
        </w:rPr>
        <w:t xml:space="preserve">Úvodní ustanovení </w:t>
      </w:r>
    </w:p>
    <w:p w14:paraId="5400598E" w14:textId="77777777" w:rsidR="004C6192" w:rsidRPr="00E36B29" w:rsidRDefault="004C6192" w:rsidP="00E36B29">
      <w:pPr>
        <w:numPr>
          <w:ilvl w:val="0"/>
          <w:numId w:val="1"/>
        </w:numPr>
        <w:tabs>
          <w:tab w:val="clear" w:pos="1005"/>
          <w:tab w:val="num" w:pos="284"/>
        </w:tabs>
        <w:spacing w:line="340" w:lineRule="exact"/>
        <w:ind w:left="284"/>
        <w:jc w:val="both"/>
        <w:rPr>
          <w:rFonts w:ascii="Aptos" w:hAnsi="Aptos"/>
        </w:rPr>
      </w:pPr>
      <w:r w:rsidRPr="00E36B2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1973D420" w14:textId="7C3030BB" w:rsidR="00C61E3F" w:rsidRPr="00E36B29" w:rsidRDefault="00C61E3F" w:rsidP="00E36B29">
      <w:pPr>
        <w:numPr>
          <w:ilvl w:val="0"/>
          <w:numId w:val="1"/>
        </w:numPr>
        <w:tabs>
          <w:tab w:val="clear" w:pos="1005"/>
          <w:tab w:val="num" w:pos="284"/>
        </w:tabs>
        <w:spacing w:line="340" w:lineRule="exact"/>
        <w:ind w:left="284"/>
        <w:jc w:val="both"/>
        <w:rPr>
          <w:rFonts w:ascii="Aptos" w:hAnsi="Aptos"/>
        </w:rPr>
      </w:pPr>
      <w:r w:rsidRPr="00E36B29">
        <w:rPr>
          <w:rFonts w:ascii="Aptos" w:hAnsi="Aptos"/>
        </w:rPr>
        <w:t>Tato smlouva</w:t>
      </w:r>
      <w:r w:rsidR="00313407" w:rsidRPr="00E36B29">
        <w:rPr>
          <w:rFonts w:ascii="Aptos" w:hAnsi="Aptos"/>
        </w:rPr>
        <w:t xml:space="preserve"> </w:t>
      </w:r>
      <w:r w:rsidRPr="00E36B29">
        <w:rPr>
          <w:rFonts w:ascii="Aptos" w:hAnsi="Aptos"/>
        </w:rPr>
        <w:t>je uzavřena na základě výsledku zadávacího řízení k veřejné zakázce</w:t>
      </w:r>
      <w:r w:rsidR="00E57860" w:rsidRPr="00E36B29">
        <w:rPr>
          <w:rFonts w:ascii="Aptos" w:hAnsi="Aptos"/>
        </w:rPr>
        <w:t xml:space="preserve"> malého rozsahu</w:t>
      </w:r>
      <w:r w:rsidRPr="00E36B29">
        <w:rPr>
          <w:rFonts w:ascii="Aptos" w:hAnsi="Aptos"/>
        </w:rPr>
        <w:t xml:space="preserve"> s názvem „</w:t>
      </w:r>
      <w:r w:rsidR="003D5883" w:rsidRPr="00FE1BCF">
        <w:rPr>
          <w:rFonts w:ascii="Aptos" w:hAnsi="Aptos"/>
        </w:rPr>
        <w:t>Zajištění pohybových cvičení</w:t>
      </w:r>
      <w:r w:rsidRPr="00E36B29">
        <w:rPr>
          <w:rFonts w:ascii="Aptos" w:hAnsi="Aptos"/>
        </w:rPr>
        <w:t xml:space="preserve">“ (dále jen „veřejná zakázka“), ve které byla nabídka </w:t>
      </w:r>
      <w:r w:rsidR="00FF18E0">
        <w:rPr>
          <w:rFonts w:ascii="Aptos" w:hAnsi="Aptos"/>
        </w:rPr>
        <w:t>dodavatele</w:t>
      </w:r>
      <w:r w:rsidR="00313407" w:rsidRPr="00E36B29">
        <w:rPr>
          <w:rFonts w:ascii="Aptos" w:hAnsi="Aptos"/>
        </w:rPr>
        <w:t xml:space="preserve"> vybrána jako ekonomicky nej</w:t>
      </w:r>
      <w:r w:rsidRPr="00E36B29">
        <w:rPr>
          <w:rFonts w:ascii="Aptos" w:hAnsi="Aptos"/>
        </w:rPr>
        <w:t>výhodnější.</w:t>
      </w:r>
    </w:p>
    <w:p w14:paraId="0B9D965C" w14:textId="6F912E6E" w:rsidR="00C61E3F" w:rsidRPr="00E36B29" w:rsidRDefault="00FF18E0" w:rsidP="00E36B29">
      <w:pPr>
        <w:numPr>
          <w:ilvl w:val="0"/>
          <w:numId w:val="1"/>
        </w:numPr>
        <w:tabs>
          <w:tab w:val="clear" w:pos="1005"/>
          <w:tab w:val="num" w:pos="284"/>
        </w:tabs>
        <w:spacing w:line="340" w:lineRule="exact"/>
        <w:ind w:left="284"/>
        <w:jc w:val="both"/>
        <w:rPr>
          <w:rFonts w:ascii="Aptos" w:hAnsi="Aptos"/>
        </w:rPr>
      </w:pPr>
      <w:r>
        <w:rPr>
          <w:rFonts w:ascii="Aptos" w:hAnsi="Aptos"/>
        </w:rPr>
        <w:t>Dodavatel</w:t>
      </w:r>
      <w:r w:rsidR="00C61E3F" w:rsidRPr="00E36B29">
        <w:rPr>
          <w:rFonts w:ascii="Aptos" w:hAnsi="Aptos"/>
        </w:rPr>
        <w:t xml:space="preserve"> prohlašuje:</w:t>
      </w:r>
    </w:p>
    <w:p w14:paraId="379E0CE2" w14:textId="77777777" w:rsidR="00C61E3F" w:rsidRPr="00E36B29" w:rsidRDefault="00C61E3F" w:rsidP="002C71AD">
      <w:pPr>
        <w:pStyle w:val="Style7"/>
        <w:numPr>
          <w:ilvl w:val="0"/>
          <w:numId w:val="3"/>
        </w:numPr>
        <w:tabs>
          <w:tab w:val="left" w:pos="851"/>
        </w:tabs>
        <w:spacing w:after="0" w:line="340" w:lineRule="exact"/>
        <w:ind w:left="851" w:hanging="284"/>
        <w:jc w:val="both"/>
        <w:rPr>
          <w:rFonts w:ascii="Aptos" w:hAnsi="Aptos" w:cstheme="minorHAnsi"/>
          <w:sz w:val="24"/>
          <w:szCs w:val="24"/>
        </w:rPr>
      </w:pPr>
      <w:r w:rsidRPr="00E36B29">
        <w:rPr>
          <w:rFonts w:ascii="Aptos" w:eastAsia="Times New Roman" w:hAnsi="Aptos" w:cstheme="minorHAnsi"/>
          <w:color w:val="000000"/>
          <w:sz w:val="24"/>
          <w:szCs w:val="24"/>
          <w:lang w:bidi="cs-CZ"/>
        </w:rPr>
        <w:t>že se detailně seznámil se všemi podklady k veřejné zakázce, s rozsahem a povahou předmětu plnění této smlouvy,</w:t>
      </w:r>
    </w:p>
    <w:p w14:paraId="4560FC30" w14:textId="6C482F93" w:rsidR="00C61E3F" w:rsidRPr="00E36B29" w:rsidRDefault="00C61E3F"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že mu jsou známy veškeré technické, kvalitativní a </w:t>
      </w:r>
      <w:r w:rsidR="00E57860" w:rsidRPr="00E36B29">
        <w:rPr>
          <w:rFonts w:ascii="Aptos" w:eastAsia="Times New Roman" w:hAnsi="Aptos" w:cstheme="minorHAnsi"/>
          <w:color w:val="000000"/>
          <w:sz w:val="24"/>
          <w:szCs w:val="24"/>
          <w:lang w:bidi="cs-CZ"/>
        </w:rPr>
        <w:t>j</w:t>
      </w:r>
      <w:r w:rsidRPr="00E36B29">
        <w:rPr>
          <w:rFonts w:ascii="Aptos" w:eastAsia="Times New Roman" w:hAnsi="Aptos" w:cstheme="minorHAnsi"/>
          <w:color w:val="000000"/>
          <w:sz w:val="24"/>
          <w:szCs w:val="24"/>
          <w:lang w:bidi="cs-CZ"/>
        </w:rPr>
        <w:t xml:space="preserve">iné podmínky nezbytné pro </w:t>
      </w:r>
      <w:r w:rsidRPr="00E36B29">
        <w:rPr>
          <w:rFonts w:ascii="Aptos" w:eastAsia="Times New Roman" w:hAnsi="Aptos" w:cstheme="minorHAnsi"/>
          <w:color w:val="000000"/>
          <w:sz w:val="24"/>
          <w:szCs w:val="24"/>
          <w:lang w:bidi="cs-CZ"/>
        </w:rPr>
        <w:lastRenderedPageBreak/>
        <w:t>realizaci předmětu plnění této smlouvy,</w:t>
      </w:r>
    </w:p>
    <w:p w14:paraId="34B79F38" w14:textId="77777777" w:rsidR="00C61E3F" w:rsidRPr="00E36B29" w:rsidRDefault="00C61E3F"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že disponuje takovými kapacitami a odbornými znalostmi, aby předmět plnění této smlouvy provedl za dohodnutou maximální cenu a v dohodnutém termínu.</w:t>
      </w:r>
    </w:p>
    <w:p w14:paraId="3F3BA906" w14:textId="77777777" w:rsidR="0029305E" w:rsidRPr="00E36B29" w:rsidRDefault="0029305E" w:rsidP="00E36B29">
      <w:pPr>
        <w:pStyle w:val="Style7"/>
        <w:tabs>
          <w:tab w:val="left" w:pos="851"/>
        </w:tabs>
        <w:spacing w:after="0" w:line="340" w:lineRule="exact"/>
        <w:ind w:left="851"/>
        <w:jc w:val="both"/>
        <w:rPr>
          <w:rFonts w:ascii="Aptos" w:eastAsia="Times New Roman" w:hAnsi="Aptos" w:cstheme="minorHAnsi"/>
          <w:color w:val="000000"/>
          <w:sz w:val="24"/>
          <w:szCs w:val="24"/>
          <w:lang w:bidi="cs-CZ"/>
        </w:rPr>
      </w:pPr>
    </w:p>
    <w:p w14:paraId="433C1163" w14:textId="71DDBFFE" w:rsidR="00286895" w:rsidRPr="00E36B29" w:rsidRDefault="00286895" w:rsidP="00286895">
      <w:pPr>
        <w:pStyle w:val="Style10"/>
        <w:keepNext/>
        <w:keepLines/>
        <w:spacing w:after="0"/>
        <w:rPr>
          <w:rFonts w:ascii="Aptos" w:hAnsi="Aptos" w:cstheme="minorHAnsi"/>
          <w:sz w:val="24"/>
          <w:szCs w:val="24"/>
        </w:rPr>
      </w:pPr>
      <w:r w:rsidRPr="00E36B29">
        <w:rPr>
          <w:rFonts w:ascii="Aptos" w:eastAsia="Times New Roman" w:hAnsi="Aptos" w:cstheme="minorHAnsi"/>
          <w:color w:val="000000"/>
          <w:sz w:val="24"/>
          <w:szCs w:val="24"/>
          <w:u w:val="none"/>
          <w:lang w:bidi="cs-CZ"/>
        </w:rPr>
        <w:t xml:space="preserve">Článek </w:t>
      </w:r>
      <w:r>
        <w:rPr>
          <w:rFonts w:ascii="Aptos" w:eastAsia="Times New Roman" w:hAnsi="Aptos" w:cstheme="minorHAnsi"/>
          <w:color w:val="000000"/>
          <w:sz w:val="24"/>
          <w:szCs w:val="24"/>
          <w:u w:val="none"/>
          <w:lang w:bidi="cs-CZ"/>
        </w:rPr>
        <w:t>I</w:t>
      </w:r>
      <w:r w:rsidRPr="00E36B29">
        <w:rPr>
          <w:rFonts w:ascii="Aptos" w:eastAsia="Times New Roman" w:hAnsi="Aptos" w:cstheme="minorHAnsi"/>
          <w:color w:val="000000"/>
          <w:sz w:val="24"/>
          <w:szCs w:val="24"/>
          <w:u w:val="none"/>
          <w:lang w:bidi="cs-CZ"/>
        </w:rPr>
        <w:t>.</w:t>
      </w:r>
    </w:p>
    <w:p w14:paraId="7273D35C" w14:textId="232F6B90" w:rsidR="00286895" w:rsidRPr="00696796" w:rsidRDefault="00286895" w:rsidP="00696796">
      <w:pPr>
        <w:pStyle w:val="Nadpis1"/>
        <w:spacing w:after="60" w:line="340" w:lineRule="exact"/>
        <w:jc w:val="center"/>
        <w:rPr>
          <w:rFonts w:ascii="Aptos" w:hAnsi="Aptos"/>
        </w:rPr>
      </w:pPr>
      <w:r w:rsidRPr="00696796">
        <w:rPr>
          <w:rFonts w:ascii="Aptos" w:hAnsi="Aptos"/>
        </w:rPr>
        <w:t>Předmět smlouvy</w:t>
      </w:r>
    </w:p>
    <w:p w14:paraId="7A063793" w14:textId="5D7EDEC7" w:rsidR="00435C28" w:rsidRPr="00C54219" w:rsidRDefault="00435C28" w:rsidP="002C71AD">
      <w:pPr>
        <w:numPr>
          <w:ilvl w:val="0"/>
          <w:numId w:val="8"/>
        </w:numPr>
        <w:tabs>
          <w:tab w:val="clear" w:pos="1005"/>
        </w:tabs>
        <w:spacing w:line="340" w:lineRule="exact"/>
        <w:ind w:left="284" w:hanging="284"/>
        <w:jc w:val="both"/>
        <w:rPr>
          <w:rFonts w:ascii="Aptos" w:hAnsi="Aptos"/>
        </w:rPr>
      </w:pPr>
      <w:r w:rsidRPr="00C54219">
        <w:rPr>
          <w:rFonts w:ascii="Aptos" w:hAnsi="Aptos"/>
        </w:rPr>
        <w:t xml:space="preserve">Dodavatel </w:t>
      </w:r>
      <w:r w:rsidR="00C54219" w:rsidRPr="00C54219">
        <w:rPr>
          <w:rFonts w:ascii="Aptos" w:hAnsi="Aptos"/>
        </w:rPr>
        <w:t>se</w:t>
      </w:r>
      <w:r w:rsidRPr="00C54219">
        <w:rPr>
          <w:rFonts w:ascii="Aptos" w:hAnsi="Aptos"/>
        </w:rPr>
        <w:t xml:space="preserve"> zavazuje zajistit podle požadavků a pokynů objednatele činnosti vymezené v</w:t>
      </w:r>
      <w:r w:rsidR="00C54219" w:rsidRPr="00C54219">
        <w:rPr>
          <w:rFonts w:ascii="Aptos" w:hAnsi="Aptos"/>
        </w:rPr>
        <w:t> čl. II. odst. 2.</w:t>
      </w:r>
      <w:r w:rsidRPr="00C54219">
        <w:rPr>
          <w:rFonts w:ascii="Aptos" w:hAnsi="Aptos"/>
        </w:rPr>
        <w:t xml:space="preserve"> a objednatel se zavazuje zaplatit dodavateli za provedení těchto činností odměnu.</w:t>
      </w:r>
    </w:p>
    <w:p w14:paraId="5B8EFCD5" w14:textId="6F8FF931" w:rsidR="00435C28" w:rsidRDefault="00435C28" w:rsidP="002C71AD">
      <w:pPr>
        <w:numPr>
          <w:ilvl w:val="0"/>
          <w:numId w:val="8"/>
        </w:numPr>
        <w:tabs>
          <w:tab w:val="clear" w:pos="1005"/>
        </w:tabs>
        <w:spacing w:line="340" w:lineRule="exact"/>
        <w:ind w:left="284" w:hanging="284"/>
        <w:jc w:val="both"/>
        <w:rPr>
          <w:rFonts w:ascii="Aptos" w:hAnsi="Aptos"/>
        </w:rPr>
      </w:pPr>
      <w:r w:rsidRPr="00C54219">
        <w:rPr>
          <w:rFonts w:ascii="Aptos" w:hAnsi="Aptos"/>
        </w:rPr>
        <w:t xml:space="preserve">Dodavatel pro objednatele obstará komplexní zajištění cvičení pro </w:t>
      </w:r>
      <w:r w:rsidR="00C54219">
        <w:rPr>
          <w:rFonts w:ascii="Aptos" w:hAnsi="Aptos"/>
        </w:rPr>
        <w:t>zaměstnance Technických služeb města Liberec, p.o.,</w:t>
      </w:r>
      <w:r w:rsidRPr="00C54219">
        <w:rPr>
          <w:rFonts w:ascii="Aptos" w:hAnsi="Aptos"/>
        </w:rPr>
        <w:t xml:space="preserve"> přičemž</w:t>
      </w:r>
    </w:p>
    <w:p w14:paraId="4A042B8E" w14:textId="77777777" w:rsidR="00EA5A10" w:rsidRPr="00EA5A10" w:rsidRDefault="00435C28" w:rsidP="002C71AD">
      <w:pPr>
        <w:numPr>
          <w:ilvl w:val="1"/>
          <w:numId w:val="8"/>
        </w:numPr>
        <w:tabs>
          <w:tab w:val="clear" w:pos="1725"/>
          <w:tab w:val="num" w:pos="993"/>
        </w:tabs>
        <w:spacing w:line="340" w:lineRule="exact"/>
        <w:ind w:left="993" w:hanging="284"/>
        <w:jc w:val="both"/>
        <w:rPr>
          <w:rFonts w:ascii="Aptos" w:hAnsi="Aptos"/>
        </w:rPr>
      </w:pPr>
      <w:r w:rsidRPr="00EA5A10">
        <w:rPr>
          <w:rFonts w:ascii="Aptos" w:hAnsi="Aptos"/>
          <w:color w:val="141414"/>
          <w:lang w:bidi="cs-CZ"/>
        </w:rPr>
        <w:t xml:space="preserve">zdravotní cvičení se bude konat v </w:t>
      </w:r>
      <w:r w:rsidR="00EA5A10" w:rsidRPr="00EA5A10">
        <w:rPr>
          <w:rFonts w:ascii="Aptos" w:hAnsi="Aptos" w:cstheme="minorHAnsi"/>
        </w:rPr>
        <w:t>prostorách sídla zadavatele (Erbenova 376/2, 460 08 Liberec 8),</w:t>
      </w:r>
    </w:p>
    <w:p w14:paraId="1B86EDBC" w14:textId="69F29B82" w:rsidR="00435C28" w:rsidRPr="001562CF" w:rsidRDefault="00435C28" w:rsidP="002C71AD">
      <w:pPr>
        <w:numPr>
          <w:ilvl w:val="1"/>
          <w:numId w:val="8"/>
        </w:numPr>
        <w:tabs>
          <w:tab w:val="clear" w:pos="1725"/>
          <w:tab w:val="num" w:pos="993"/>
        </w:tabs>
        <w:spacing w:line="340" w:lineRule="exact"/>
        <w:ind w:left="993" w:hanging="284"/>
        <w:jc w:val="both"/>
        <w:rPr>
          <w:rFonts w:ascii="Aptos" w:hAnsi="Aptos" w:cstheme="minorHAnsi"/>
        </w:rPr>
      </w:pPr>
      <w:r w:rsidRPr="001562CF">
        <w:rPr>
          <w:rFonts w:ascii="Aptos" w:hAnsi="Aptos" w:cstheme="minorHAnsi"/>
        </w:rPr>
        <w:t xml:space="preserve">zdravotní cvičení se bude konat </w:t>
      </w:r>
      <w:r w:rsidR="00EA5A10" w:rsidRPr="001562CF">
        <w:rPr>
          <w:rFonts w:ascii="Aptos" w:hAnsi="Aptos" w:cstheme="minorHAnsi"/>
        </w:rPr>
        <w:t>2x až 3x týdně na základě dohody smluvních stran,</w:t>
      </w:r>
    </w:p>
    <w:p w14:paraId="225B14CC" w14:textId="77777777" w:rsidR="00435C28" w:rsidRPr="001562CF" w:rsidRDefault="00435C28" w:rsidP="002C71AD">
      <w:pPr>
        <w:numPr>
          <w:ilvl w:val="1"/>
          <w:numId w:val="8"/>
        </w:numPr>
        <w:tabs>
          <w:tab w:val="clear" w:pos="1725"/>
          <w:tab w:val="num" w:pos="993"/>
        </w:tabs>
        <w:spacing w:line="340" w:lineRule="exact"/>
        <w:ind w:left="993" w:hanging="284"/>
        <w:jc w:val="both"/>
        <w:rPr>
          <w:rFonts w:ascii="Aptos" w:hAnsi="Aptos" w:cstheme="minorHAnsi"/>
        </w:rPr>
      </w:pPr>
      <w:r w:rsidRPr="001562CF">
        <w:rPr>
          <w:rFonts w:ascii="Aptos" w:hAnsi="Aptos" w:cstheme="minorHAnsi"/>
        </w:rPr>
        <w:t>maximální počet cvičících osob, účastnících se na jednom cvičení (jedné cvičební hodině) je 10,</w:t>
      </w:r>
    </w:p>
    <w:p w14:paraId="516C9597" w14:textId="46AAFFC9" w:rsidR="00EA5A10" w:rsidRPr="00BB1471" w:rsidRDefault="00EA5A10" w:rsidP="002C71AD">
      <w:pPr>
        <w:numPr>
          <w:ilvl w:val="1"/>
          <w:numId w:val="8"/>
        </w:numPr>
        <w:tabs>
          <w:tab w:val="clear" w:pos="1725"/>
          <w:tab w:val="num" w:pos="993"/>
        </w:tabs>
        <w:spacing w:line="340" w:lineRule="exact"/>
        <w:ind w:left="993" w:hanging="284"/>
        <w:jc w:val="both"/>
        <w:rPr>
          <w:rFonts w:ascii="Aptos" w:hAnsi="Aptos" w:cstheme="minorHAnsi"/>
        </w:rPr>
      </w:pPr>
      <w:r w:rsidRPr="00BB1471">
        <w:rPr>
          <w:rFonts w:ascii="Aptos" w:hAnsi="Aptos" w:cstheme="minorHAnsi"/>
        </w:rPr>
        <w:t>lekce budou započaty nejdříve ve 14:30 hod. v pracovní den</w:t>
      </w:r>
      <w:r w:rsidR="001562CF">
        <w:rPr>
          <w:rFonts w:ascii="Aptos" w:hAnsi="Aptos" w:cstheme="minorHAnsi"/>
        </w:rPr>
        <w:t>.</w:t>
      </w:r>
    </w:p>
    <w:p w14:paraId="1C3F6B52" w14:textId="08C17F69" w:rsidR="00435C28" w:rsidRDefault="00435C28" w:rsidP="00EA5A10">
      <w:pPr>
        <w:pStyle w:val="Zkladntext1"/>
        <w:shd w:val="clear" w:color="auto" w:fill="auto"/>
        <w:tabs>
          <w:tab w:val="left" w:pos="1041"/>
        </w:tabs>
        <w:spacing w:after="100"/>
        <w:ind w:left="1020"/>
      </w:pPr>
    </w:p>
    <w:p w14:paraId="4804ED59" w14:textId="77777777" w:rsidR="00435C28" w:rsidRPr="001562CF" w:rsidRDefault="00435C28" w:rsidP="001562CF">
      <w:pPr>
        <w:pStyle w:val="Style10"/>
        <w:keepNext/>
        <w:keepLines/>
        <w:spacing w:after="0"/>
        <w:rPr>
          <w:rFonts w:ascii="Aptos" w:eastAsia="Times New Roman" w:hAnsi="Aptos" w:cstheme="minorHAnsi"/>
          <w:color w:val="000000"/>
          <w:sz w:val="24"/>
          <w:szCs w:val="24"/>
          <w:u w:val="none"/>
          <w:lang w:bidi="cs-CZ"/>
        </w:rPr>
      </w:pPr>
      <w:bookmarkStart w:id="0" w:name="bookmark4"/>
      <w:r w:rsidRPr="001562CF">
        <w:rPr>
          <w:rFonts w:ascii="Aptos" w:eastAsia="Times New Roman" w:hAnsi="Aptos" w:cstheme="minorHAnsi"/>
          <w:color w:val="000000"/>
          <w:sz w:val="24"/>
          <w:szCs w:val="24"/>
          <w:u w:val="none"/>
          <w:lang w:bidi="cs-CZ"/>
        </w:rPr>
        <w:t>Článek II.</w:t>
      </w:r>
      <w:bookmarkEnd w:id="0"/>
    </w:p>
    <w:p w14:paraId="00125C65" w14:textId="77777777" w:rsidR="00435C28" w:rsidRPr="001562CF" w:rsidRDefault="00435C28" w:rsidP="001562CF">
      <w:pPr>
        <w:pStyle w:val="Style10"/>
        <w:keepNext/>
        <w:keepLines/>
        <w:spacing w:after="120"/>
        <w:rPr>
          <w:rFonts w:ascii="Aptos" w:eastAsia="Times New Roman" w:hAnsi="Aptos" w:cstheme="minorHAnsi"/>
          <w:color w:val="000000"/>
          <w:sz w:val="24"/>
          <w:szCs w:val="24"/>
          <w:u w:val="none"/>
          <w:lang w:bidi="cs-CZ"/>
        </w:rPr>
      </w:pPr>
      <w:bookmarkStart w:id="1" w:name="bookmark5"/>
      <w:r w:rsidRPr="001562CF">
        <w:rPr>
          <w:rFonts w:ascii="Aptos" w:eastAsia="Times New Roman" w:hAnsi="Aptos" w:cstheme="minorHAnsi"/>
          <w:color w:val="000000"/>
          <w:sz w:val="24"/>
          <w:szCs w:val="24"/>
          <w:u w:val="none"/>
          <w:lang w:bidi="cs-CZ"/>
        </w:rPr>
        <w:t>Práva a povinnosti smluvních stran</w:t>
      </w:r>
      <w:bookmarkEnd w:id="1"/>
    </w:p>
    <w:p w14:paraId="5B6F3D72" w14:textId="72DE9749" w:rsidR="00435C28" w:rsidRPr="001562CF" w:rsidRDefault="00435C28" w:rsidP="002C71AD">
      <w:pPr>
        <w:numPr>
          <w:ilvl w:val="0"/>
          <w:numId w:val="9"/>
        </w:numPr>
        <w:tabs>
          <w:tab w:val="clear" w:pos="1005"/>
        </w:tabs>
        <w:spacing w:line="340" w:lineRule="exact"/>
        <w:ind w:left="284" w:hanging="284"/>
        <w:jc w:val="both"/>
        <w:rPr>
          <w:rFonts w:ascii="Aptos" w:hAnsi="Aptos"/>
        </w:rPr>
      </w:pPr>
      <w:r w:rsidRPr="001562CF">
        <w:rPr>
          <w:rFonts w:ascii="Aptos" w:hAnsi="Aptos"/>
        </w:rPr>
        <w:t xml:space="preserve">Objednatel je povinen předat </w:t>
      </w:r>
      <w:r w:rsidR="007B584F">
        <w:rPr>
          <w:rFonts w:ascii="Aptos" w:hAnsi="Aptos"/>
        </w:rPr>
        <w:t>před zahájením plnění</w:t>
      </w:r>
      <w:r w:rsidRPr="001562CF">
        <w:rPr>
          <w:rFonts w:ascii="Aptos" w:hAnsi="Aptos"/>
        </w:rPr>
        <w:t xml:space="preserve"> dodavateli jmenný seznam osob splňujících podmínky podle čl. II. </w:t>
      </w:r>
      <w:r w:rsidR="001562CF">
        <w:rPr>
          <w:rFonts w:ascii="Aptos" w:hAnsi="Aptos"/>
        </w:rPr>
        <w:t>o</w:t>
      </w:r>
      <w:r w:rsidRPr="001562CF">
        <w:rPr>
          <w:rFonts w:ascii="Aptos" w:hAnsi="Aptos"/>
        </w:rPr>
        <w:t xml:space="preserve">dst. 2. (dále jen </w:t>
      </w:r>
      <w:r w:rsidR="001562CF">
        <w:rPr>
          <w:rFonts w:ascii="Aptos" w:hAnsi="Aptos"/>
        </w:rPr>
        <w:t>„</w:t>
      </w:r>
      <w:r w:rsidRPr="001562CF">
        <w:rPr>
          <w:rFonts w:ascii="Aptos" w:hAnsi="Aptos"/>
        </w:rPr>
        <w:t>cvičenci</w:t>
      </w:r>
      <w:r w:rsidR="001562CF">
        <w:rPr>
          <w:rFonts w:ascii="Aptos" w:hAnsi="Aptos"/>
        </w:rPr>
        <w:t>“</w:t>
      </w:r>
      <w:r w:rsidRPr="001562CF">
        <w:rPr>
          <w:rFonts w:ascii="Aptos" w:hAnsi="Aptos"/>
        </w:rPr>
        <w:t>)</w:t>
      </w:r>
      <w:r w:rsidR="001562CF">
        <w:rPr>
          <w:rFonts w:ascii="Aptos" w:hAnsi="Aptos"/>
        </w:rPr>
        <w:t>.</w:t>
      </w:r>
    </w:p>
    <w:p w14:paraId="55952571" w14:textId="77777777" w:rsidR="00435C28" w:rsidRPr="001562CF" w:rsidRDefault="00435C28" w:rsidP="002C71AD">
      <w:pPr>
        <w:numPr>
          <w:ilvl w:val="0"/>
          <w:numId w:val="9"/>
        </w:numPr>
        <w:tabs>
          <w:tab w:val="clear" w:pos="1005"/>
        </w:tabs>
        <w:spacing w:line="340" w:lineRule="exact"/>
        <w:ind w:left="284" w:hanging="284"/>
        <w:jc w:val="both"/>
        <w:rPr>
          <w:rFonts w:ascii="Aptos" w:hAnsi="Aptos"/>
        </w:rPr>
      </w:pPr>
      <w:r w:rsidRPr="001562CF">
        <w:rPr>
          <w:rFonts w:ascii="Aptos" w:hAnsi="Aptos"/>
        </w:rPr>
        <w:t>Dodavatel je povinen</w:t>
      </w:r>
    </w:p>
    <w:p w14:paraId="55CA3E29" w14:textId="7C7A216A" w:rsidR="00435C28" w:rsidRPr="001562CF" w:rsidRDefault="00435C28" w:rsidP="002C71AD">
      <w:pPr>
        <w:numPr>
          <w:ilvl w:val="0"/>
          <w:numId w:val="10"/>
        </w:numPr>
        <w:tabs>
          <w:tab w:val="clear" w:pos="1725"/>
          <w:tab w:val="num" w:pos="993"/>
        </w:tabs>
        <w:spacing w:line="340" w:lineRule="exact"/>
        <w:ind w:left="993" w:hanging="284"/>
        <w:jc w:val="both"/>
        <w:rPr>
          <w:rFonts w:ascii="Aptos" w:hAnsi="Aptos"/>
          <w:color w:val="141414"/>
          <w:lang w:bidi="cs-CZ"/>
        </w:rPr>
      </w:pPr>
      <w:r w:rsidRPr="001562CF">
        <w:rPr>
          <w:rFonts w:ascii="Aptos" w:hAnsi="Aptos"/>
          <w:color w:val="141414"/>
          <w:lang w:bidi="cs-CZ"/>
        </w:rPr>
        <w:t>zajišťovat cvičení podle či. II odst. 2. pouze prostřednictvím cvičitelů s kvalifikací potřebnou pro výkon činností podle čl. II., při čemž za činnosti prováděné třetími osobami dodavatel odpovídá, jako by je prováděl sám,</w:t>
      </w:r>
    </w:p>
    <w:p w14:paraId="4ABF8A21" w14:textId="77777777" w:rsidR="00435C28" w:rsidRPr="001562CF" w:rsidRDefault="00435C28" w:rsidP="002C71AD">
      <w:pPr>
        <w:numPr>
          <w:ilvl w:val="0"/>
          <w:numId w:val="10"/>
        </w:numPr>
        <w:tabs>
          <w:tab w:val="clear" w:pos="1725"/>
        </w:tabs>
        <w:spacing w:line="340" w:lineRule="exact"/>
        <w:ind w:left="993" w:hanging="284"/>
        <w:jc w:val="both"/>
        <w:rPr>
          <w:rFonts w:ascii="Aptos" w:hAnsi="Aptos"/>
          <w:color w:val="141414"/>
          <w:lang w:bidi="cs-CZ"/>
        </w:rPr>
      </w:pPr>
      <w:r w:rsidRPr="001562CF">
        <w:rPr>
          <w:rFonts w:ascii="Aptos" w:hAnsi="Aptos"/>
          <w:color w:val="141414"/>
          <w:lang w:bidi="cs-CZ"/>
        </w:rPr>
        <w:t>provádět činnosti, které jsou předmětem této smlouvy, s odbornou péčí, chránit a prosazovat práva a oprávněné zájmy objednatele a řídit se jeho pokyny, upozorňovat objednatele na zřejmou nevhodnost jeho pokynů, které by mohly mít za následek vznik škody,</w:t>
      </w:r>
    </w:p>
    <w:p w14:paraId="3122E8A9" w14:textId="6666D6FF" w:rsidR="00435C28" w:rsidRPr="001562CF" w:rsidRDefault="00435C28" w:rsidP="002C71AD">
      <w:pPr>
        <w:numPr>
          <w:ilvl w:val="0"/>
          <w:numId w:val="10"/>
        </w:numPr>
        <w:tabs>
          <w:tab w:val="clear" w:pos="1725"/>
          <w:tab w:val="num" w:pos="993"/>
        </w:tabs>
        <w:spacing w:line="340" w:lineRule="exact"/>
        <w:ind w:left="993" w:hanging="284"/>
        <w:jc w:val="both"/>
        <w:rPr>
          <w:rFonts w:ascii="Aptos" w:hAnsi="Aptos"/>
          <w:color w:val="141414"/>
          <w:lang w:bidi="cs-CZ"/>
        </w:rPr>
      </w:pPr>
      <w:r w:rsidRPr="001562CF">
        <w:rPr>
          <w:rFonts w:ascii="Aptos" w:hAnsi="Aptos"/>
          <w:color w:val="141414"/>
          <w:lang w:bidi="cs-CZ"/>
        </w:rPr>
        <w:t xml:space="preserve">podávat objednateli měsíčně pozadu zprávy o postupu obstarávání záležitosti podle této smlouvy, a to elektronicky na adresu </w:t>
      </w:r>
      <w:r w:rsidR="001562CF" w:rsidRPr="001562CF">
        <w:rPr>
          <w:rFonts w:ascii="Aptos" w:hAnsi="Aptos"/>
          <w:color w:val="141414"/>
          <w:lang w:bidi="cs-CZ"/>
        </w:rPr>
        <w:t>markova.marketa@tsml.cz</w:t>
      </w:r>
      <w:r w:rsidRPr="001562CF">
        <w:rPr>
          <w:rFonts w:ascii="Aptos" w:hAnsi="Aptos"/>
          <w:color w:val="141414"/>
          <w:lang w:bidi="cs-CZ"/>
        </w:rPr>
        <w:t>. Ve zprávě dodavatel uvede počet provedených cvičení a počet cvičenců, kteří se zúčastnili jednotlivých cvičení (cvičebních hodin),</w:t>
      </w:r>
    </w:p>
    <w:p w14:paraId="2344589D" w14:textId="1291F0E2" w:rsidR="00435C28" w:rsidRPr="001562CF" w:rsidRDefault="00435C28" w:rsidP="002C71AD">
      <w:pPr>
        <w:numPr>
          <w:ilvl w:val="0"/>
          <w:numId w:val="10"/>
        </w:numPr>
        <w:tabs>
          <w:tab w:val="clear" w:pos="1725"/>
          <w:tab w:val="num" w:pos="993"/>
        </w:tabs>
        <w:spacing w:line="340" w:lineRule="exact"/>
        <w:ind w:left="993" w:hanging="284"/>
        <w:jc w:val="both"/>
        <w:rPr>
          <w:rFonts w:ascii="Aptos" w:hAnsi="Aptos"/>
          <w:color w:val="141414"/>
          <w:lang w:bidi="cs-CZ"/>
        </w:rPr>
      </w:pPr>
      <w:r w:rsidRPr="001562CF">
        <w:rPr>
          <w:rFonts w:ascii="Aptos" w:hAnsi="Aptos"/>
          <w:color w:val="141414"/>
          <w:lang w:bidi="cs-CZ"/>
        </w:rPr>
        <w:t xml:space="preserve">oznámit v dostatečném předstihu objednateli a vhodným způsobem informovat cvičence (např. vyvěšením oznámení na vstupní dveře </w:t>
      </w:r>
      <w:r w:rsidR="001562CF" w:rsidRPr="001562CF">
        <w:rPr>
          <w:rFonts w:ascii="Aptos" w:hAnsi="Aptos"/>
          <w:color w:val="141414"/>
          <w:lang w:bidi="cs-CZ"/>
        </w:rPr>
        <w:t>sídla objednatele</w:t>
      </w:r>
      <w:r w:rsidRPr="001562CF">
        <w:rPr>
          <w:rFonts w:ascii="Aptos" w:hAnsi="Aptos"/>
          <w:color w:val="141414"/>
          <w:lang w:bidi="cs-CZ"/>
        </w:rPr>
        <w:t xml:space="preserve"> v dostatečném předstihu), nebude-li příkazník schopen zajistit provedení cvičení v termínech odst.2. např. z důvodu státního svátku, technické poruchy či z jiného závažného důvodu,</w:t>
      </w:r>
    </w:p>
    <w:p w14:paraId="100841E0" w14:textId="77777777" w:rsidR="00435C28" w:rsidRPr="001562CF" w:rsidRDefault="00435C28" w:rsidP="002C71AD">
      <w:pPr>
        <w:numPr>
          <w:ilvl w:val="0"/>
          <w:numId w:val="10"/>
        </w:numPr>
        <w:tabs>
          <w:tab w:val="clear" w:pos="1725"/>
          <w:tab w:val="num" w:pos="993"/>
        </w:tabs>
        <w:spacing w:line="340" w:lineRule="exact"/>
        <w:ind w:left="993" w:hanging="284"/>
        <w:jc w:val="both"/>
        <w:rPr>
          <w:rFonts w:ascii="Aptos" w:hAnsi="Aptos"/>
          <w:color w:val="141414"/>
          <w:lang w:bidi="cs-CZ"/>
        </w:rPr>
      </w:pPr>
      <w:r w:rsidRPr="001562CF">
        <w:rPr>
          <w:rFonts w:ascii="Aptos" w:hAnsi="Aptos"/>
          <w:color w:val="141414"/>
          <w:lang w:bidi="cs-CZ"/>
        </w:rPr>
        <w:lastRenderedPageBreak/>
        <w:t xml:space="preserve">spolupůsobit při výkonu finanční kontroly v souladu s </w:t>
      </w:r>
      <w:proofErr w:type="spellStart"/>
      <w:r w:rsidRPr="001562CF">
        <w:rPr>
          <w:rFonts w:ascii="Aptos" w:hAnsi="Aptos"/>
          <w:color w:val="141414"/>
          <w:lang w:bidi="cs-CZ"/>
        </w:rPr>
        <w:t>ust</w:t>
      </w:r>
      <w:proofErr w:type="spellEnd"/>
      <w:r w:rsidRPr="001562CF">
        <w:rPr>
          <w:rFonts w:ascii="Aptos" w:hAnsi="Aptos"/>
          <w:color w:val="141414"/>
          <w:lang w:bidi="cs-CZ"/>
        </w:rPr>
        <w:t>. §2 písm. e) zákona č. 320/2001 Sb., o finanční kontrole ve veřejné správě a o změně některých zákonů (zákon o finanční kontrole), ve znění pozdějších předpisů,</w:t>
      </w:r>
    </w:p>
    <w:p w14:paraId="27D3E2C0" w14:textId="1DBD7C8E" w:rsidR="00435C28" w:rsidRDefault="00435C28" w:rsidP="002C71AD">
      <w:pPr>
        <w:numPr>
          <w:ilvl w:val="0"/>
          <w:numId w:val="10"/>
        </w:numPr>
        <w:tabs>
          <w:tab w:val="clear" w:pos="1725"/>
          <w:tab w:val="num" w:pos="993"/>
        </w:tabs>
        <w:spacing w:line="340" w:lineRule="exact"/>
        <w:ind w:left="993" w:hanging="284"/>
        <w:jc w:val="both"/>
        <w:rPr>
          <w:rFonts w:ascii="Aptos" w:hAnsi="Aptos"/>
          <w:color w:val="141414"/>
          <w:lang w:bidi="cs-CZ"/>
        </w:rPr>
      </w:pPr>
      <w:r w:rsidRPr="001562CF">
        <w:rPr>
          <w:rFonts w:ascii="Aptos" w:hAnsi="Aptos"/>
          <w:color w:val="141414"/>
          <w:lang w:bidi="cs-CZ"/>
        </w:rPr>
        <w:t>mít po celou dobu platnosti této smlouvy uzavřenou platnou pojistnou smlouvu odpovědnosti za škodu způsobenou třetím osobám a na žádost příkazce tuto pojistnou smlouvu příkazci předložit</w:t>
      </w:r>
      <w:r w:rsidR="001562CF">
        <w:rPr>
          <w:rFonts w:ascii="Aptos" w:hAnsi="Aptos"/>
          <w:color w:val="141414"/>
          <w:lang w:bidi="cs-CZ"/>
        </w:rPr>
        <w:t>.</w:t>
      </w:r>
    </w:p>
    <w:p w14:paraId="14428E44" w14:textId="77777777" w:rsidR="001562CF" w:rsidRPr="001562CF" w:rsidRDefault="001562CF" w:rsidP="001562CF">
      <w:pPr>
        <w:spacing w:line="340" w:lineRule="exact"/>
        <w:ind w:left="709"/>
        <w:jc w:val="both"/>
        <w:rPr>
          <w:rFonts w:ascii="Aptos" w:hAnsi="Aptos"/>
          <w:color w:val="141414"/>
          <w:lang w:bidi="cs-CZ"/>
        </w:rPr>
      </w:pPr>
    </w:p>
    <w:p w14:paraId="06AEB852" w14:textId="77777777" w:rsidR="00435C28" w:rsidRPr="00795DF3" w:rsidRDefault="00435C28" w:rsidP="00795DF3">
      <w:pPr>
        <w:pStyle w:val="Nadpis20"/>
        <w:keepNext/>
        <w:keepLines/>
        <w:shd w:val="clear" w:color="auto" w:fill="auto"/>
        <w:spacing w:after="120" w:line="252" w:lineRule="auto"/>
        <w:rPr>
          <w:rFonts w:ascii="Aptos" w:hAnsi="Aptos" w:cstheme="minorHAnsi"/>
          <w:color w:val="000000"/>
          <w:sz w:val="24"/>
          <w:szCs w:val="24"/>
          <w:lang w:bidi="cs-CZ"/>
        </w:rPr>
      </w:pPr>
      <w:bookmarkStart w:id="2" w:name="bookmark6"/>
      <w:r w:rsidRPr="00795DF3">
        <w:rPr>
          <w:rFonts w:ascii="Aptos" w:hAnsi="Aptos" w:cstheme="minorHAnsi"/>
          <w:color w:val="000000"/>
          <w:sz w:val="24"/>
          <w:szCs w:val="24"/>
          <w:lang w:bidi="cs-CZ"/>
        </w:rPr>
        <w:t>Článek III.</w:t>
      </w:r>
      <w:r w:rsidRPr="00795DF3">
        <w:rPr>
          <w:rFonts w:ascii="Aptos" w:hAnsi="Aptos" w:cstheme="minorHAnsi"/>
          <w:color w:val="000000"/>
          <w:sz w:val="24"/>
          <w:szCs w:val="24"/>
          <w:lang w:bidi="cs-CZ"/>
        </w:rPr>
        <w:br/>
        <w:t>Místo plnění</w:t>
      </w:r>
      <w:bookmarkEnd w:id="2"/>
    </w:p>
    <w:p w14:paraId="3E911C68" w14:textId="5138D5FF" w:rsidR="006E6F32" w:rsidRDefault="00435C28" w:rsidP="006E6F32">
      <w:pPr>
        <w:spacing w:line="340" w:lineRule="exact"/>
        <w:jc w:val="both"/>
        <w:rPr>
          <w:rFonts w:ascii="Aptos" w:hAnsi="Aptos"/>
        </w:rPr>
      </w:pPr>
      <w:r w:rsidRPr="006E6F32">
        <w:rPr>
          <w:rFonts w:ascii="Aptos" w:hAnsi="Aptos"/>
        </w:rPr>
        <w:t>Dodavatel se zavazuje provádět cvičení podle čl. II. odst. 2</w:t>
      </w:r>
      <w:r w:rsidR="006E6F32" w:rsidRPr="006E6F32">
        <w:rPr>
          <w:rFonts w:ascii="Aptos" w:hAnsi="Aptos"/>
        </w:rPr>
        <w:t xml:space="preserve">. </w:t>
      </w:r>
      <w:r w:rsidR="00B33406">
        <w:rPr>
          <w:rFonts w:ascii="Aptos" w:hAnsi="Aptos"/>
        </w:rPr>
        <w:t xml:space="preserve">v sídle objednatele na adrese </w:t>
      </w:r>
      <w:r w:rsidR="006E6F32" w:rsidRPr="006E6F32">
        <w:rPr>
          <w:rFonts w:ascii="Aptos" w:hAnsi="Aptos"/>
        </w:rPr>
        <w:t>Erbenova 376/2, 460 08 Liberec 8).</w:t>
      </w:r>
    </w:p>
    <w:p w14:paraId="62AADED4" w14:textId="77777777" w:rsidR="00B33406" w:rsidRPr="006E6F32" w:rsidRDefault="00B33406" w:rsidP="006E6F32">
      <w:pPr>
        <w:spacing w:line="340" w:lineRule="exact"/>
        <w:jc w:val="both"/>
        <w:rPr>
          <w:rFonts w:ascii="Aptos" w:hAnsi="Aptos"/>
        </w:rPr>
      </w:pPr>
    </w:p>
    <w:p w14:paraId="2C04B74B" w14:textId="77777777" w:rsidR="00435C28" w:rsidRPr="00B33406" w:rsidRDefault="00435C28" w:rsidP="00B33406">
      <w:pPr>
        <w:pStyle w:val="Nadpis20"/>
        <w:keepNext/>
        <w:keepLines/>
        <w:shd w:val="clear" w:color="auto" w:fill="auto"/>
        <w:spacing w:after="0" w:line="252" w:lineRule="auto"/>
        <w:rPr>
          <w:rFonts w:ascii="Aptos" w:hAnsi="Aptos" w:cstheme="minorHAnsi"/>
          <w:color w:val="000000"/>
          <w:sz w:val="24"/>
          <w:szCs w:val="24"/>
          <w:lang w:bidi="cs-CZ"/>
        </w:rPr>
      </w:pPr>
      <w:bookmarkStart w:id="3" w:name="bookmark7"/>
      <w:r w:rsidRPr="00B33406">
        <w:rPr>
          <w:rFonts w:ascii="Aptos" w:hAnsi="Aptos" w:cstheme="minorHAnsi"/>
          <w:color w:val="000000"/>
          <w:sz w:val="24"/>
          <w:szCs w:val="24"/>
          <w:lang w:bidi="cs-CZ"/>
        </w:rPr>
        <w:t>Článek IV.</w:t>
      </w:r>
      <w:bookmarkEnd w:id="3"/>
    </w:p>
    <w:p w14:paraId="4BF8801A" w14:textId="77777777" w:rsidR="00435C28" w:rsidRPr="00B33406" w:rsidRDefault="00435C28" w:rsidP="00B33406">
      <w:pPr>
        <w:pStyle w:val="Nadpis20"/>
        <w:keepNext/>
        <w:keepLines/>
        <w:shd w:val="clear" w:color="auto" w:fill="auto"/>
        <w:spacing w:after="120" w:line="252" w:lineRule="auto"/>
        <w:rPr>
          <w:rFonts w:ascii="Aptos" w:hAnsi="Aptos" w:cstheme="minorHAnsi"/>
          <w:color w:val="000000"/>
          <w:sz w:val="24"/>
          <w:szCs w:val="24"/>
          <w:lang w:bidi="cs-CZ"/>
        </w:rPr>
      </w:pPr>
      <w:bookmarkStart w:id="4" w:name="bookmark8"/>
      <w:r w:rsidRPr="00B33406">
        <w:rPr>
          <w:rFonts w:ascii="Aptos" w:hAnsi="Aptos" w:cstheme="minorHAnsi"/>
          <w:color w:val="000000"/>
          <w:sz w:val="24"/>
          <w:szCs w:val="24"/>
          <w:lang w:bidi="cs-CZ"/>
        </w:rPr>
        <w:t>Odměna a platební podmínky</w:t>
      </w:r>
      <w:bookmarkEnd w:id="4"/>
    </w:p>
    <w:p w14:paraId="175746B4" w14:textId="36F32A98" w:rsidR="00435C28" w:rsidRPr="005855AA" w:rsidRDefault="00435C28" w:rsidP="002C71AD">
      <w:pPr>
        <w:numPr>
          <w:ilvl w:val="0"/>
          <w:numId w:val="11"/>
        </w:numPr>
        <w:tabs>
          <w:tab w:val="clear" w:pos="1005"/>
        </w:tabs>
        <w:spacing w:line="340" w:lineRule="exact"/>
        <w:ind w:left="284" w:hanging="284"/>
        <w:jc w:val="both"/>
        <w:rPr>
          <w:rFonts w:ascii="Aptos" w:hAnsi="Aptos"/>
        </w:rPr>
      </w:pPr>
      <w:r w:rsidRPr="005855AA">
        <w:rPr>
          <w:rFonts w:ascii="Aptos" w:hAnsi="Aptos"/>
        </w:rPr>
        <w:t xml:space="preserve">Smluvní strany se dohodly, že odměna dodavatele za každou dokončenou hodinu </w:t>
      </w:r>
      <w:r w:rsidR="00904C0E" w:rsidRPr="005855AA">
        <w:rPr>
          <w:rFonts w:ascii="Aptos" w:hAnsi="Aptos"/>
        </w:rPr>
        <w:t xml:space="preserve">(60 minut) </w:t>
      </w:r>
      <w:r w:rsidRPr="005855AA">
        <w:rPr>
          <w:rFonts w:ascii="Aptos" w:hAnsi="Aptos"/>
        </w:rPr>
        <w:t xml:space="preserve">zdravotního cvičení podle </w:t>
      </w:r>
      <w:r w:rsidR="00904C0E" w:rsidRPr="005855AA">
        <w:rPr>
          <w:rFonts w:ascii="Aptos" w:hAnsi="Aptos"/>
        </w:rPr>
        <w:t>č</w:t>
      </w:r>
      <w:r w:rsidRPr="005855AA">
        <w:rPr>
          <w:rFonts w:ascii="Aptos" w:hAnsi="Aptos"/>
        </w:rPr>
        <w:t xml:space="preserve">l. II. odst. 2. činí </w:t>
      </w:r>
      <w:r w:rsidR="005855AA" w:rsidRPr="005855AA">
        <w:rPr>
          <w:rFonts w:ascii="Aptos" w:hAnsi="Aptos"/>
        </w:rPr>
        <w:t>1.200</w:t>
      </w:r>
      <w:r w:rsidRPr="005855AA">
        <w:rPr>
          <w:rFonts w:ascii="Aptos" w:hAnsi="Aptos"/>
        </w:rPr>
        <w:t xml:space="preserve"> Kč (slovy: </w:t>
      </w:r>
      <w:r w:rsidR="005855AA" w:rsidRPr="005855AA">
        <w:rPr>
          <w:rFonts w:ascii="Aptos" w:hAnsi="Aptos"/>
        </w:rPr>
        <w:t>jedentisícd</w:t>
      </w:r>
      <w:r w:rsidR="005855AA">
        <w:rPr>
          <w:rFonts w:ascii="Aptos" w:hAnsi="Aptos"/>
        </w:rPr>
        <w:t>v</w:t>
      </w:r>
      <w:r w:rsidR="005855AA" w:rsidRPr="005855AA">
        <w:rPr>
          <w:rFonts w:ascii="Aptos" w:hAnsi="Aptos"/>
        </w:rPr>
        <w:t>ěstě</w:t>
      </w:r>
      <w:r w:rsidRPr="005855AA">
        <w:rPr>
          <w:rFonts w:ascii="Aptos" w:hAnsi="Aptos"/>
        </w:rPr>
        <w:t xml:space="preserve"> korun českých) </w:t>
      </w:r>
      <w:r w:rsidR="00904C0E" w:rsidRPr="005855AA">
        <w:rPr>
          <w:rFonts w:ascii="Aptos" w:hAnsi="Aptos"/>
        </w:rPr>
        <w:t>bez</w:t>
      </w:r>
      <w:r w:rsidRPr="005855AA">
        <w:rPr>
          <w:rFonts w:ascii="Aptos" w:hAnsi="Aptos"/>
        </w:rPr>
        <w:t xml:space="preserve"> DPH. </w:t>
      </w:r>
    </w:p>
    <w:p w14:paraId="5CC0155D" w14:textId="740B069D" w:rsidR="00435C28" w:rsidRPr="00904C0E" w:rsidRDefault="00435C28" w:rsidP="002C71AD">
      <w:pPr>
        <w:numPr>
          <w:ilvl w:val="0"/>
          <w:numId w:val="11"/>
        </w:numPr>
        <w:tabs>
          <w:tab w:val="clear" w:pos="1005"/>
        </w:tabs>
        <w:spacing w:line="340" w:lineRule="exact"/>
        <w:ind w:left="284" w:hanging="284"/>
        <w:jc w:val="both"/>
        <w:rPr>
          <w:rFonts w:ascii="Aptos" w:hAnsi="Aptos"/>
        </w:rPr>
      </w:pPr>
      <w:r w:rsidRPr="00904C0E">
        <w:rPr>
          <w:rFonts w:ascii="Aptos" w:hAnsi="Aptos"/>
        </w:rPr>
        <w:t>Odměna obsahuje veškeré náklady dodavatele spojené splněním předmětu smlouvy.</w:t>
      </w:r>
    </w:p>
    <w:p w14:paraId="17C50754" w14:textId="6C1CE042" w:rsidR="00435C28" w:rsidRPr="00904C0E" w:rsidRDefault="00435C28" w:rsidP="002C71AD">
      <w:pPr>
        <w:numPr>
          <w:ilvl w:val="0"/>
          <w:numId w:val="11"/>
        </w:numPr>
        <w:tabs>
          <w:tab w:val="clear" w:pos="1005"/>
        </w:tabs>
        <w:spacing w:line="340" w:lineRule="exact"/>
        <w:ind w:left="284" w:hanging="284"/>
        <w:jc w:val="both"/>
        <w:rPr>
          <w:rFonts w:ascii="Aptos" w:hAnsi="Aptos"/>
        </w:rPr>
      </w:pPr>
      <w:r w:rsidRPr="00904C0E">
        <w:rPr>
          <w:rFonts w:ascii="Aptos" w:hAnsi="Aptos"/>
        </w:rPr>
        <w:t>Odměna bude hrazena po řádném provedení zdravotního cvičení podle čl. II odst. 2. na základ</w:t>
      </w:r>
      <w:r w:rsidR="00904C0E">
        <w:rPr>
          <w:rFonts w:ascii="Aptos" w:hAnsi="Aptos"/>
        </w:rPr>
        <w:t>ě</w:t>
      </w:r>
      <w:r w:rsidRPr="00904C0E">
        <w:rPr>
          <w:rFonts w:ascii="Aptos" w:hAnsi="Aptos"/>
        </w:rPr>
        <w:t xml:space="preserve"> faktury (daňového dokladu) vystavené dodavatelem, jejíž přílohou bude přehled a časový rozsah provedených zdravotních cvičení.</w:t>
      </w:r>
    </w:p>
    <w:p w14:paraId="4657C71C" w14:textId="77777777" w:rsidR="00435C28" w:rsidRPr="00904C0E" w:rsidRDefault="00435C28" w:rsidP="002C71AD">
      <w:pPr>
        <w:numPr>
          <w:ilvl w:val="0"/>
          <w:numId w:val="11"/>
        </w:numPr>
        <w:tabs>
          <w:tab w:val="clear" w:pos="1005"/>
        </w:tabs>
        <w:spacing w:line="340" w:lineRule="exact"/>
        <w:ind w:left="284" w:hanging="284"/>
        <w:jc w:val="both"/>
        <w:rPr>
          <w:rFonts w:ascii="Aptos" w:hAnsi="Aptos"/>
        </w:rPr>
      </w:pPr>
      <w:bookmarkStart w:id="5" w:name="bookmark9"/>
      <w:r w:rsidRPr="00904C0E">
        <w:rPr>
          <w:rFonts w:ascii="Aptos" w:hAnsi="Aptos"/>
        </w:rPr>
        <w:t>Faktura (daňový doklad) je splatná ve lhůtě 21 dnů od jejího doručení objednateli.</w:t>
      </w:r>
    </w:p>
    <w:p w14:paraId="307E610D" w14:textId="77777777" w:rsidR="00435C28" w:rsidRPr="00904C0E" w:rsidRDefault="00435C28" w:rsidP="002C71AD">
      <w:pPr>
        <w:numPr>
          <w:ilvl w:val="0"/>
          <w:numId w:val="11"/>
        </w:numPr>
        <w:tabs>
          <w:tab w:val="clear" w:pos="1005"/>
        </w:tabs>
        <w:spacing w:line="340" w:lineRule="exact"/>
        <w:ind w:left="284" w:hanging="284"/>
        <w:jc w:val="both"/>
        <w:rPr>
          <w:rFonts w:ascii="Aptos" w:hAnsi="Aptos"/>
        </w:rPr>
      </w:pPr>
      <w:r w:rsidRPr="00904C0E">
        <w:rPr>
          <w:rFonts w:ascii="Aptos" w:hAnsi="Aptos"/>
        </w:rPr>
        <w:t>Faktura (daňový doklad) musí obsahovat zejména:</w:t>
      </w:r>
    </w:p>
    <w:p w14:paraId="7B5E0E6E" w14:textId="0EE836C0"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označení osoby </w:t>
      </w:r>
      <w:r w:rsidR="00FF18E0">
        <w:rPr>
          <w:rFonts w:ascii="Aptos" w:eastAsia="Times New Roman" w:hAnsi="Aptos" w:cstheme="minorHAnsi"/>
          <w:color w:val="000000"/>
          <w:sz w:val="24"/>
          <w:szCs w:val="24"/>
          <w:lang w:bidi="cs-CZ"/>
        </w:rPr>
        <w:t>dodavatele</w:t>
      </w:r>
      <w:r w:rsidRPr="00E36B29">
        <w:rPr>
          <w:rFonts w:ascii="Aptos" w:eastAsia="Times New Roman" w:hAnsi="Aptos" w:cstheme="minorHAnsi"/>
          <w:color w:val="000000"/>
          <w:sz w:val="24"/>
          <w:szCs w:val="24"/>
          <w:lang w:bidi="cs-CZ"/>
        </w:rPr>
        <w:t xml:space="preserve"> včetně uvedení sídla a IČO (DIČ),</w:t>
      </w:r>
    </w:p>
    <w:p w14:paraId="625C8294" w14:textId="77777777"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objednatele včetně uvedení sídla, IČO a DIČ,</w:t>
      </w:r>
    </w:p>
    <w:p w14:paraId="120A41E8" w14:textId="77777777"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evidenční číslo faktury a datum vystavení faktury,</w:t>
      </w:r>
    </w:p>
    <w:p w14:paraId="2E8F2877" w14:textId="77777777" w:rsidR="00435C28"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rozsah a předmět plnění (nestačí pouze odkaz na evidenční číslo této smlouvy),</w:t>
      </w:r>
    </w:p>
    <w:p w14:paraId="45102623" w14:textId="77777777" w:rsidR="00435C28" w:rsidRPr="00BA219C"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sz w:val="24"/>
          <w:szCs w:val="24"/>
          <w:lang w:bidi="cs-CZ"/>
        </w:rPr>
      </w:pPr>
      <w:r w:rsidRPr="00BA219C">
        <w:rPr>
          <w:rFonts w:ascii="Aptos" w:eastAsia="Times New Roman" w:hAnsi="Aptos" w:cstheme="minorHAnsi"/>
          <w:sz w:val="24"/>
          <w:szCs w:val="24"/>
          <w:lang w:bidi="cs-CZ"/>
        </w:rPr>
        <w:t>odpovědným zástupcem objednatele potvrzený soupis provedených prací v účetním období,</w:t>
      </w:r>
    </w:p>
    <w:p w14:paraId="1793DC71" w14:textId="77777777"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den uskutečnění plnění,</w:t>
      </w:r>
    </w:p>
    <w:p w14:paraId="1E7C98B8" w14:textId="77777777"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této smlouvy včetně uvedení jejího evidenčního čísla,</w:t>
      </w:r>
    </w:p>
    <w:p w14:paraId="2CFB9121" w14:textId="77777777" w:rsidR="00435C28" w:rsidRPr="00E36B29"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lhůtu splatnosti v souladu s předchozím odstavcem,</w:t>
      </w:r>
    </w:p>
    <w:p w14:paraId="49FB6100" w14:textId="77777777" w:rsidR="00435C28" w:rsidRDefault="00435C28" w:rsidP="002C71AD">
      <w:pPr>
        <w:pStyle w:val="Style7"/>
        <w:numPr>
          <w:ilvl w:val="0"/>
          <w:numId w:val="3"/>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banky a číslo účtu, na který má být cena poukázána.</w:t>
      </w:r>
    </w:p>
    <w:p w14:paraId="25554B22" w14:textId="77777777" w:rsidR="0028508D" w:rsidRPr="0028508D" w:rsidRDefault="0028508D" w:rsidP="002C71AD">
      <w:pPr>
        <w:numPr>
          <w:ilvl w:val="0"/>
          <w:numId w:val="11"/>
        </w:numPr>
        <w:tabs>
          <w:tab w:val="clear" w:pos="1005"/>
        </w:tabs>
        <w:spacing w:line="340" w:lineRule="exact"/>
        <w:ind w:left="284" w:hanging="284"/>
        <w:jc w:val="both"/>
        <w:rPr>
          <w:rFonts w:ascii="Aptos" w:hAnsi="Aptos"/>
        </w:rPr>
      </w:pPr>
      <w:r w:rsidRPr="0028508D">
        <w:rPr>
          <w:rFonts w:ascii="Aptos" w:hAnsi="Aptos"/>
        </w:rPr>
        <w:t>Kromě náležitostí uvedených v předchozím odstavci musí faktura (daňový doklad) obsahovat náležitosti dle příslušných právních předpisů.</w:t>
      </w:r>
    </w:p>
    <w:p w14:paraId="54301F6F" w14:textId="664F5BF6" w:rsidR="0028508D" w:rsidRPr="0028508D" w:rsidRDefault="0028508D" w:rsidP="002C71AD">
      <w:pPr>
        <w:numPr>
          <w:ilvl w:val="0"/>
          <w:numId w:val="11"/>
        </w:numPr>
        <w:tabs>
          <w:tab w:val="clear" w:pos="1005"/>
        </w:tabs>
        <w:spacing w:line="340" w:lineRule="exact"/>
        <w:ind w:left="284" w:hanging="284"/>
        <w:jc w:val="both"/>
        <w:rPr>
          <w:rFonts w:ascii="Aptos" w:hAnsi="Aptos"/>
        </w:rPr>
      </w:pPr>
      <w:r w:rsidRPr="0028508D">
        <w:rPr>
          <w:rFonts w:ascii="Aptos" w:hAnsi="Aptos"/>
        </w:rPr>
        <w:t xml:space="preserve">Jestliže faktura (daňový doklad) nebude obsahovat dohodnuté náležitosti, nebo náležitosti dle příslušných právních předpisů, nebo bude mít jiné vady, je objednatel oprávněn ji vrátit </w:t>
      </w:r>
      <w:r w:rsidR="00FF18E0">
        <w:rPr>
          <w:rFonts w:ascii="Aptos" w:hAnsi="Aptos"/>
        </w:rPr>
        <w:t>dodavateli</w:t>
      </w:r>
      <w:r w:rsidRPr="0028508D">
        <w:rPr>
          <w:rFonts w:ascii="Aptos" w:hAnsi="Aptos"/>
        </w:rPr>
        <w:t xml:space="preserve"> s uvedením vad. V takovém případě se přeruší lhůta splatnosti a počne běžet znovu ve stejné délce doručením opravené faktury (daňového dokladu).</w:t>
      </w:r>
    </w:p>
    <w:p w14:paraId="5532B51F" w14:textId="339FCCDD" w:rsidR="0028508D" w:rsidRPr="0028508D" w:rsidRDefault="0028508D" w:rsidP="002C71AD">
      <w:pPr>
        <w:numPr>
          <w:ilvl w:val="0"/>
          <w:numId w:val="11"/>
        </w:numPr>
        <w:tabs>
          <w:tab w:val="clear" w:pos="1005"/>
        </w:tabs>
        <w:spacing w:line="340" w:lineRule="exact"/>
        <w:ind w:left="284" w:hanging="284"/>
        <w:jc w:val="both"/>
        <w:rPr>
          <w:rFonts w:ascii="Aptos" w:hAnsi="Aptos"/>
        </w:rPr>
      </w:pPr>
      <w:r w:rsidRPr="0028508D">
        <w:rPr>
          <w:rFonts w:ascii="Aptos" w:hAnsi="Aptos"/>
        </w:rPr>
        <w:t xml:space="preserve">Dohodnutou cenu za dílo uhradí objednatel na základě faktury (daňového dokladu), která obsahuje všechny náležitosti stanovené touto smlouvou a příslušnými právními </w:t>
      </w:r>
      <w:r w:rsidRPr="0028508D">
        <w:rPr>
          <w:rFonts w:ascii="Aptos" w:hAnsi="Aptos"/>
        </w:rPr>
        <w:lastRenderedPageBreak/>
        <w:t>předpisy, bezhotovostním převodem na účet</w:t>
      </w:r>
      <w:r w:rsidR="00FF18E0">
        <w:rPr>
          <w:rFonts w:ascii="Aptos" w:hAnsi="Aptos"/>
        </w:rPr>
        <w:t xml:space="preserve"> dodavatele</w:t>
      </w:r>
      <w:r w:rsidRPr="0028508D">
        <w:rPr>
          <w:rFonts w:ascii="Aptos" w:hAnsi="Aptos"/>
        </w:rPr>
        <w:t xml:space="preserve"> uvedený v této smlouvě nebo na účet, který </w:t>
      </w:r>
      <w:r w:rsidR="00FF18E0">
        <w:rPr>
          <w:rFonts w:ascii="Aptos" w:hAnsi="Aptos"/>
        </w:rPr>
        <w:t>dodavatel</w:t>
      </w:r>
      <w:r w:rsidRPr="0028508D">
        <w:rPr>
          <w:rFonts w:ascii="Aptos" w:hAnsi="Aptos"/>
        </w:rPr>
        <w:t xml:space="preserve"> objednateli písemně sdělí po uzavření této smlouvy.</w:t>
      </w:r>
    </w:p>
    <w:p w14:paraId="3014B44A" w14:textId="77777777" w:rsidR="0028508D" w:rsidRDefault="0028508D" w:rsidP="0028508D">
      <w:pPr>
        <w:pStyle w:val="Style7"/>
        <w:tabs>
          <w:tab w:val="left" w:pos="851"/>
        </w:tabs>
        <w:spacing w:after="0" w:line="340" w:lineRule="exact"/>
        <w:ind w:left="851"/>
        <w:jc w:val="both"/>
        <w:rPr>
          <w:rFonts w:ascii="Aptos" w:eastAsia="Times New Roman" w:hAnsi="Aptos" w:cstheme="minorHAnsi"/>
          <w:color w:val="000000"/>
          <w:sz w:val="24"/>
          <w:szCs w:val="24"/>
          <w:lang w:bidi="cs-CZ"/>
        </w:rPr>
      </w:pPr>
    </w:p>
    <w:p w14:paraId="19F8606E" w14:textId="0EBF9326" w:rsidR="00435C28" w:rsidRPr="00734449" w:rsidRDefault="00435C28" w:rsidP="00734449">
      <w:pPr>
        <w:pStyle w:val="Nadpis20"/>
        <w:keepNext/>
        <w:keepLines/>
        <w:shd w:val="clear" w:color="auto" w:fill="auto"/>
        <w:spacing w:after="0" w:line="252" w:lineRule="auto"/>
        <w:rPr>
          <w:rFonts w:ascii="Aptos" w:hAnsi="Aptos" w:cstheme="minorHAnsi"/>
          <w:color w:val="000000"/>
          <w:sz w:val="24"/>
          <w:szCs w:val="24"/>
          <w:lang w:bidi="cs-CZ"/>
        </w:rPr>
      </w:pPr>
      <w:r w:rsidRPr="00734449">
        <w:rPr>
          <w:rFonts w:ascii="Aptos" w:hAnsi="Aptos" w:cstheme="minorHAnsi"/>
          <w:color w:val="000000"/>
          <w:sz w:val="24"/>
          <w:szCs w:val="24"/>
          <w:lang w:bidi="cs-CZ"/>
        </w:rPr>
        <w:t>Článek V</w:t>
      </w:r>
      <w:bookmarkEnd w:id="5"/>
      <w:r w:rsidR="00734449">
        <w:rPr>
          <w:rFonts w:ascii="Aptos" w:hAnsi="Aptos" w:cstheme="minorHAnsi"/>
          <w:color w:val="000000"/>
          <w:sz w:val="24"/>
          <w:szCs w:val="24"/>
          <w:lang w:bidi="cs-CZ"/>
        </w:rPr>
        <w:t>.</w:t>
      </w:r>
    </w:p>
    <w:p w14:paraId="68981641" w14:textId="77777777" w:rsidR="00435C28" w:rsidRPr="00734449" w:rsidRDefault="00435C28" w:rsidP="00734449">
      <w:pPr>
        <w:pStyle w:val="Nadpis20"/>
        <w:keepNext/>
        <w:keepLines/>
        <w:shd w:val="clear" w:color="auto" w:fill="auto"/>
        <w:spacing w:after="120" w:line="252" w:lineRule="auto"/>
        <w:rPr>
          <w:rFonts w:ascii="Aptos" w:hAnsi="Aptos" w:cstheme="minorHAnsi"/>
          <w:color w:val="000000"/>
          <w:sz w:val="24"/>
          <w:szCs w:val="24"/>
          <w:lang w:bidi="cs-CZ"/>
        </w:rPr>
      </w:pPr>
      <w:bookmarkStart w:id="6" w:name="bookmark10"/>
      <w:r w:rsidRPr="00734449">
        <w:rPr>
          <w:rFonts w:ascii="Aptos" w:hAnsi="Aptos" w:cstheme="minorHAnsi"/>
          <w:color w:val="000000"/>
          <w:sz w:val="24"/>
          <w:szCs w:val="24"/>
          <w:lang w:bidi="cs-CZ"/>
        </w:rPr>
        <w:t>Doba trvání smlouvy</w:t>
      </w:r>
      <w:bookmarkEnd w:id="6"/>
    </w:p>
    <w:p w14:paraId="2D9AA198" w14:textId="0F161297" w:rsidR="00435C28" w:rsidRPr="00734449" w:rsidRDefault="00435C28" w:rsidP="00FA0ACC">
      <w:pPr>
        <w:spacing w:line="340" w:lineRule="exact"/>
        <w:ind w:firstLine="284"/>
        <w:jc w:val="both"/>
        <w:rPr>
          <w:rFonts w:ascii="Aptos" w:hAnsi="Aptos"/>
        </w:rPr>
      </w:pPr>
      <w:r w:rsidRPr="00734449">
        <w:rPr>
          <w:rFonts w:ascii="Aptos" w:hAnsi="Aptos"/>
        </w:rPr>
        <w:t xml:space="preserve">Tato smlouva se uzavírá na dobu </w:t>
      </w:r>
      <w:r w:rsidR="007E377B">
        <w:rPr>
          <w:rFonts w:ascii="Aptos" w:hAnsi="Aptos"/>
        </w:rPr>
        <w:t>ne</w:t>
      </w:r>
      <w:r w:rsidRPr="00734449">
        <w:rPr>
          <w:rFonts w:ascii="Aptos" w:hAnsi="Aptos"/>
        </w:rPr>
        <w:t>určitou</w:t>
      </w:r>
      <w:r w:rsidR="007420B1">
        <w:rPr>
          <w:rFonts w:ascii="Aptos" w:hAnsi="Aptos"/>
        </w:rPr>
        <w:t>.</w:t>
      </w:r>
    </w:p>
    <w:p w14:paraId="6CFAE7C6" w14:textId="77777777" w:rsidR="0028508D" w:rsidRPr="00C1045C" w:rsidRDefault="0028508D" w:rsidP="00435C28">
      <w:pPr>
        <w:pStyle w:val="Nadpis20"/>
        <w:keepNext/>
        <w:keepLines/>
        <w:shd w:val="clear" w:color="auto" w:fill="auto"/>
        <w:spacing w:after="0"/>
        <w:rPr>
          <w:color w:val="000000"/>
          <w:sz w:val="28"/>
          <w:szCs w:val="28"/>
          <w:lang w:bidi="cs-CZ"/>
        </w:rPr>
      </w:pPr>
      <w:bookmarkStart w:id="7" w:name="bookmark11"/>
    </w:p>
    <w:p w14:paraId="52A58B3D" w14:textId="318F3F60" w:rsidR="00435C28" w:rsidRPr="00734449" w:rsidRDefault="00435C28" w:rsidP="00734449">
      <w:pPr>
        <w:pStyle w:val="Nadpis20"/>
        <w:keepNext/>
        <w:keepLines/>
        <w:shd w:val="clear" w:color="auto" w:fill="auto"/>
        <w:spacing w:after="0" w:line="252" w:lineRule="auto"/>
        <w:rPr>
          <w:rFonts w:ascii="Aptos" w:hAnsi="Aptos" w:cstheme="minorHAnsi"/>
          <w:color w:val="000000"/>
          <w:sz w:val="24"/>
          <w:szCs w:val="24"/>
          <w:lang w:bidi="cs-CZ"/>
        </w:rPr>
      </w:pPr>
      <w:r w:rsidRPr="00734449">
        <w:rPr>
          <w:rFonts w:ascii="Aptos" w:hAnsi="Aptos" w:cstheme="minorHAnsi"/>
          <w:color w:val="000000"/>
          <w:sz w:val="24"/>
          <w:szCs w:val="24"/>
          <w:lang w:bidi="cs-CZ"/>
        </w:rPr>
        <w:t>Článek VI.</w:t>
      </w:r>
      <w:bookmarkEnd w:id="7"/>
    </w:p>
    <w:p w14:paraId="33DB87B7" w14:textId="77777777" w:rsidR="00435C28" w:rsidRPr="00734449" w:rsidRDefault="00435C28" w:rsidP="00734449">
      <w:pPr>
        <w:pStyle w:val="Nadpis20"/>
        <w:keepNext/>
        <w:keepLines/>
        <w:shd w:val="clear" w:color="auto" w:fill="auto"/>
        <w:spacing w:after="120" w:line="252" w:lineRule="auto"/>
        <w:rPr>
          <w:rFonts w:ascii="Aptos" w:hAnsi="Aptos" w:cstheme="minorHAnsi"/>
          <w:color w:val="000000"/>
          <w:sz w:val="24"/>
          <w:szCs w:val="24"/>
          <w:lang w:bidi="cs-CZ"/>
        </w:rPr>
      </w:pPr>
      <w:bookmarkStart w:id="8" w:name="bookmark12"/>
      <w:r w:rsidRPr="00734449">
        <w:rPr>
          <w:rFonts w:ascii="Aptos" w:hAnsi="Aptos" w:cstheme="minorHAnsi"/>
          <w:color w:val="000000"/>
          <w:sz w:val="24"/>
          <w:szCs w:val="24"/>
          <w:lang w:bidi="cs-CZ"/>
        </w:rPr>
        <w:t>Zpracování osobních údajů</w:t>
      </w:r>
      <w:bookmarkEnd w:id="8"/>
    </w:p>
    <w:p w14:paraId="74C7D83C" w14:textId="3AF47B28" w:rsidR="00435C28" w:rsidRPr="009C6C71" w:rsidRDefault="00435C28" w:rsidP="002C71AD">
      <w:pPr>
        <w:numPr>
          <w:ilvl w:val="0"/>
          <w:numId w:val="12"/>
        </w:numPr>
        <w:tabs>
          <w:tab w:val="clear" w:pos="1005"/>
        </w:tabs>
        <w:spacing w:line="340" w:lineRule="exact"/>
        <w:ind w:left="284" w:hanging="284"/>
        <w:jc w:val="both"/>
        <w:rPr>
          <w:rFonts w:ascii="Aptos" w:hAnsi="Aptos"/>
        </w:rPr>
      </w:pPr>
      <w:r w:rsidRPr="009C6C71">
        <w:rPr>
          <w:rFonts w:ascii="Aptos" w:hAnsi="Aptos"/>
        </w:rPr>
        <w:t xml:space="preserve">Objednatel pověřuje podle § 6 zákona </w:t>
      </w:r>
      <w:r w:rsidR="009C6C71">
        <w:rPr>
          <w:rFonts w:ascii="Aptos" w:hAnsi="Aptos"/>
        </w:rPr>
        <w:t>č</w:t>
      </w:r>
      <w:r w:rsidRPr="009C6C71">
        <w:rPr>
          <w:rFonts w:ascii="Aptos" w:hAnsi="Aptos"/>
        </w:rPr>
        <w:t>. 101/2000 Sb., o ochraně osobních údajů a o změně</w:t>
      </w:r>
      <w:r w:rsidR="009C6C71">
        <w:rPr>
          <w:rFonts w:ascii="Aptos" w:hAnsi="Aptos"/>
        </w:rPr>
        <w:t xml:space="preserve"> </w:t>
      </w:r>
      <w:r w:rsidRPr="009C6C71">
        <w:rPr>
          <w:rFonts w:ascii="Aptos" w:hAnsi="Aptos"/>
        </w:rPr>
        <w:t xml:space="preserve">některých zákonů, ve znění pozdějších předpisů, (dále jen „ZOOÚ“) dodavatele, aby pro něho za podmínek stanovených ZOOÚ a touto smlouvou zpracovával osobní údaje získané objednatelem a předané dodavateli ke zpracování podle čl. </w:t>
      </w:r>
      <w:r w:rsidR="009C6C71">
        <w:rPr>
          <w:rFonts w:ascii="Aptos" w:hAnsi="Aptos"/>
        </w:rPr>
        <w:t>II odst. 2 písm. c)</w:t>
      </w:r>
      <w:r w:rsidRPr="009C6C71">
        <w:rPr>
          <w:rFonts w:ascii="Aptos" w:hAnsi="Aptos"/>
        </w:rPr>
        <w:t xml:space="preserve"> této smlouvy,</w:t>
      </w:r>
    </w:p>
    <w:p w14:paraId="31BF7999" w14:textId="724A5BC3" w:rsidR="00435C28" w:rsidRPr="00734449" w:rsidRDefault="00435C28" w:rsidP="002C71AD">
      <w:pPr>
        <w:numPr>
          <w:ilvl w:val="0"/>
          <w:numId w:val="12"/>
        </w:numPr>
        <w:tabs>
          <w:tab w:val="clear" w:pos="1005"/>
        </w:tabs>
        <w:spacing w:line="340" w:lineRule="exact"/>
        <w:ind w:left="284" w:hanging="284"/>
        <w:jc w:val="both"/>
        <w:rPr>
          <w:rFonts w:ascii="Aptos" w:hAnsi="Aptos"/>
        </w:rPr>
      </w:pPr>
      <w:r w:rsidRPr="00734449">
        <w:rPr>
          <w:rFonts w:ascii="Aptos" w:hAnsi="Aptos"/>
        </w:rPr>
        <w:t xml:space="preserve">Účelem zpracování osobních údajů je vedení jmenného seznamu cvičenců z důvodu plnění této smlouvy a kontroly </w:t>
      </w:r>
      <w:r w:rsidR="009C6C71" w:rsidRPr="00734449">
        <w:rPr>
          <w:rFonts w:ascii="Aptos" w:hAnsi="Aptos"/>
        </w:rPr>
        <w:t>prezentace</w:t>
      </w:r>
      <w:r w:rsidRPr="00734449">
        <w:rPr>
          <w:rFonts w:ascii="Aptos" w:hAnsi="Aptos"/>
        </w:rPr>
        <w:t xml:space="preserve"> cvičenců při jednotlivých cvičení podle </w:t>
      </w:r>
      <w:r w:rsidR="009C6C71">
        <w:rPr>
          <w:rFonts w:ascii="Aptos" w:hAnsi="Aptos"/>
        </w:rPr>
        <w:t>čl. II</w:t>
      </w:r>
      <w:r w:rsidRPr="00734449">
        <w:rPr>
          <w:rFonts w:ascii="Aptos" w:hAnsi="Aptos"/>
        </w:rPr>
        <w:t>. této smlouvy.</w:t>
      </w:r>
    </w:p>
    <w:p w14:paraId="19A8A98B" w14:textId="77777777" w:rsidR="00435C28" w:rsidRPr="009C6C71" w:rsidRDefault="00435C28" w:rsidP="002C71AD">
      <w:pPr>
        <w:numPr>
          <w:ilvl w:val="0"/>
          <w:numId w:val="12"/>
        </w:numPr>
        <w:tabs>
          <w:tab w:val="clear" w:pos="1005"/>
        </w:tabs>
        <w:spacing w:line="340" w:lineRule="exact"/>
        <w:ind w:left="284" w:hanging="284"/>
        <w:jc w:val="both"/>
        <w:rPr>
          <w:rFonts w:ascii="Aptos" w:hAnsi="Aptos"/>
        </w:rPr>
      </w:pPr>
      <w:r w:rsidRPr="009C6C71">
        <w:rPr>
          <w:rFonts w:ascii="Aptos" w:hAnsi="Aptos"/>
        </w:rPr>
        <w:t>Dodavatel bude zpracovávat osobní údaje manuálně v listinné podobě (neautomatizovaně) v rozsahu jméno a příjmení cvičence.</w:t>
      </w:r>
    </w:p>
    <w:p w14:paraId="31AFFD3A" w14:textId="1769C351" w:rsidR="00435C28" w:rsidRPr="009C6C71" w:rsidRDefault="00435C28" w:rsidP="002C71AD">
      <w:pPr>
        <w:numPr>
          <w:ilvl w:val="0"/>
          <w:numId w:val="12"/>
        </w:numPr>
        <w:tabs>
          <w:tab w:val="clear" w:pos="1005"/>
        </w:tabs>
        <w:spacing w:line="340" w:lineRule="exact"/>
        <w:ind w:left="284" w:hanging="284"/>
        <w:jc w:val="both"/>
        <w:rPr>
          <w:rFonts w:ascii="Aptos" w:hAnsi="Aptos"/>
        </w:rPr>
      </w:pPr>
      <w:r w:rsidRPr="009C6C71">
        <w:rPr>
          <w:rFonts w:ascii="Aptos" w:hAnsi="Aptos"/>
        </w:rPr>
        <w:t xml:space="preserve">Dodavatel se zavazuje zajistit technické a organizační zabezpečení ochrany osobních údajů a přijmout taková opatření, aby nemohlo dojít k neoprávněnému nebo nahodilému přístupu k osobním údajům, k jejich změně, zničení či ztrátě, neoprávněným přenosům či zpracováním, nebo jinému zneužití. Dodavatel se zejména zavazuje, že jmenný seznam cvičenců podle čl. </w:t>
      </w:r>
      <w:r w:rsidR="009C6C71">
        <w:rPr>
          <w:rFonts w:ascii="Aptos" w:hAnsi="Aptos"/>
        </w:rPr>
        <w:t>II.</w:t>
      </w:r>
      <w:r w:rsidRPr="009C6C71">
        <w:rPr>
          <w:rFonts w:ascii="Aptos" w:hAnsi="Aptos"/>
        </w:rPr>
        <w:t xml:space="preserve"> této smlouvy bude mít k dispozici dodavatel a </w:t>
      </w:r>
      <w:r w:rsidR="009C6C71">
        <w:rPr>
          <w:rFonts w:ascii="Aptos" w:hAnsi="Aptos"/>
        </w:rPr>
        <w:t>cvičitel</w:t>
      </w:r>
      <w:r w:rsidRPr="009C6C71">
        <w:rPr>
          <w:rFonts w:ascii="Aptos" w:hAnsi="Aptos"/>
        </w:rPr>
        <w:t>, provádějící cvičení podle čl</w:t>
      </w:r>
      <w:r w:rsidR="009C6C71">
        <w:rPr>
          <w:rFonts w:ascii="Aptos" w:hAnsi="Aptos"/>
        </w:rPr>
        <w:t>. II</w:t>
      </w:r>
      <w:r w:rsidRPr="009C6C71">
        <w:rPr>
          <w:rFonts w:ascii="Aptos" w:hAnsi="Aptos"/>
        </w:rPr>
        <w:t>. této smlouvy</w:t>
      </w:r>
      <w:r w:rsidR="009C6C71">
        <w:rPr>
          <w:rFonts w:ascii="Aptos" w:hAnsi="Aptos"/>
        </w:rPr>
        <w:t xml:space="preserve">. </w:t>
      </w:r>
      <w:r w:rsidRPr="009C6C71">
        <w:rPr>
          <w:rFonts w:ascii="Aptos" w:hAnsi="Aptos"/>
        </w:rPr>
        <w:t>V době, kdy nebude jmenný seznam používán uvedenými osobami, bude uložen v uzamčeném prostoru, do něhož bude mít přístup pouze dodavatel a cvičitelé provádějící cvičení podle čl.</w:t>
      </w:r>
      <w:r w:rsidR="003E23E9">
        <w:rPr>
          <w:rFonts w:ascii="Aptos" w:hAnsi="Aptos"/>
        </w:rPr>
        <w:t xml:space="preserve"> II</w:t>
      </w:r>
      <w:r w:rsidRPr="009C6C71">
        <w:rPr>
          <w:rFonts w:ascii="Aptos" w:hAnsi="Aptos"/>
        </w:rPr>
        <w:t>. této smlouvy.</w:t>
      </w:r>
    </w:p>
    <w:p w14:paraId="479256B0" w14:textId="77777777" w:rsidR="00435C28" w:rsidRPr="00124A16" w:rsidRDefault="00435C28" w:rsidP="002C71AD">
      <w:pPr>
        <w:numPr>
          <w:ilvl w:val="0"/>
          <w:numId w:val="12"/>
        </w:numPr>
        <w:tabs>
          <w:tab w:val="clear" w:pos="1005"/>
        </w:tabs>
        <w:spacing w:line="340" w:lineRule="exact"/>
        <w:ind w:left="284" w:hanging="284"/>
        <w:jc w:val="both"/>
        <w:rPr>
          <w:rFonts w:ascii="Aptos" w:hAnsi="Aptos"/>
        </w:rPr>
      </w:pPr>
      <w:r w:rsidRPr="00124A16">
        <w:rPr>
          <w:rFonts w:ascii="Aptos" w:hAnsi="Aptos"/>
        </w:rPr>
        <w:t>Osobní údaje podle této smlouvy se dodavatel zavazuje zpracovávat pouze po dobu účinnosti této smlouvy. Dodavatel je povinen bezodkladně po ukončení smlouvy veškeré osobní údaje převzaté od objednatele (jmenný seznam cvičenců) zlikvidovat v souladu se ZOOÚ.</w:t>
      </w:r>
    </w:p>
    <w:p w14:paraId="541475C1" w14:textId="77777777" w:rsidR="00435C28" w:rsidRDefault="00435C28" w:rsidP="002C71AD">
      <w:pPr>
        <w:numPr>
          <w:ilvl w:val="0"/>
          <w:numId w:val="12"/>
        </w:numPr>
        <w:tabs>
          <w:tab w:val="clear" w:pos="1005"/>
        </w:tabs>
        <w:spacing w:line="340" w:lineRule="exact"/>
        <w:ind w:left="284" w:hanging="284"/>
        <w:jc w:val="both"/>
        <w:rPr>
          <w:rFonts w:ascii="Aptos" w:hAnsi="Aptos"/>
        </w:rPr>
      </w:pPr>
      <w:r w:rsidRPr="00124A16">
        <w:rPr>
          <w:rFonts w:ascii="Aptos" w:hAnsi="Aptos"/>
        </w:rPr>
        <w:t>Dodavatel se zavazuje, že objednateli uhradí veškeré náklady, výdaje, sankce, škody a majetkovou i nemajetkovou újmu, které objednateli vzniknou v souvislosti v důsledku porušení povinnosti dodavatele, jakožto zpracovatele osobních údajů v souvislosti se zpracováním osobních údajů podle tohoto článku.</w:t>
      </w:r>
    </w:p>
    <w:p w14:paraId="56882AAA" w14:textId="77777777" w:rsidR="00124A16" w:rsidRPr="00124A16" w:rsidRDefault="00124A16" w:rsidP="00124A16">
      <w:pPr>
        <w:spacing w:line="340" w:lineRule="exact"/>
        <w:ind w:left="284"/>
        <w:jc w:val="both"/>
        <w:rPr>
          <w:rFonts w:ascii="Aptos" w:hAnsi="Aptos"/>
        </w:rPr>
      </w:pPr>
    </w:p>
    <w:p w14:paraId="09BDEDC4" w14:textId="1DC81CE3" w:rsidR="00435C28" w:rsidRPr="0028508D" w:rsidRDefault="00435C28" w:rsidP="007A64D9">
      <w:pPr>
        <w:pStyle w:val="Nadpis20"/>
        <w:keepNext/>
        <w:keepLines/>
        <w:shd w:val="clear" w:color="auto" w:fill="auto"/>
        <w:spacing w:after="120"/>
        <w:ind w:right="658"/>
        <w:rPr>
          <w:rFonts w:ascii="Aptos" w:hAnsi="Aptos" w:cstheme="minorHAnsi"/>
          <w:color w:val="000000"/>
          <w:sz w:val="24"/>
          <w:szCs w:val="24"/>
          <w:lang w:bidi="cs-CZ"/>
        </w:rPr>
      </w:pPr>
      <w:bookmarkStart w:id="9" w:name="bookmark15"/>
      <w:r w:rsidRPr="0028508D">
        <w:rPr>
          <w:rFonts w:ascii="Aptos" w:hAnsi="Aptos" w:cstheme="minorHAnsi"/>
          <w:color w:val="000000"/>
          <w:sz w:val="24"/>
          <w:szCs w:val="24"/>
          <w:lang w:bidi="cs-CZ"/>
        </w:rPr>
        <w:t>Článek V</w:t>
      </w:r>
      <w:r w:rsidR="0028508D">
        <w:rPr>
          <w:rFonts w:ascii="Aptos" w:hAnsi="Aptos" w:cstheme="minorHAnsi"/>
          <w:color w:val="000000"/>
          <w:sz w:val="24"/>
          <w:szCs w:val="24"/>
          <w:lang w:bidi="cs-CZ"/>
        </w:rPr>
        <w:t>II.</w:t>
      </w:r>
      <w:r w:rsidRPr="0028508D">
        <w:rPr>
          <w:rFonts w:ascii="Aptos" w:hAnsi="Aptos" w:cstheme="minorHAnsi"/>
          <w:color w:val="000000"/>
          <w:sz w:val="24"/>
          <w:szCs w:val="24"/>
          <w:lang w:bidi="cs-CZ"/>
        </w:rPr>
        <w:br/>
        <w:t>Doručování</w:t>
      </w:r>
      <w:bookmarkEnd w:id="9"/>
    </w:p>
    <w:p w14:paraId="56572682" w14:textId="77777777" w:rsidR="00435C28" w:rsidRPr="0028508D" w:rsidRDefault="00435C28" w:rsidP="002C71AD">
      <w:pPr>
        <w:numPr>
          <w:ilvl w:val="0"/>
          <w:numId w:val="13"/>
        </w:numPr>
        <w:tabs>
          <w:tab w:val="clear" w:pos="1005"/>
        </w:tabs>
        <w:spacing w:line="340" w:lineRule="exact"/>
        <w:ind w:left="284" w:hanging="284"/>
        <w:jc w:val="both"/>
        <w:rPr>
          <w:rFonts w:ascii="Aptos" w:hAnsi="Aptos"/>
        </w:rPr>
      </w:pPr>
      <w:r w:rsidRPr="0028508D">
        <w:rPr>
          <w:rFonts w:ascii="Aptos" w:hAnsi="Aptos"/>
        </w:rPr>
        <w:t>Adresou pro doručování písemností je adresa uvedená v záhlaví této smlouvy nebo adresa, kterou smluvní strana po uzavření smlouvy písemně oznámí druhé smluvní straně.</w:t>
      </w:r>
    </w:p>
    <w:p w14:paraId="686D2CCE" w14:textId="77777777" w:rsidR="00435C28" w:rsidRPr="0028508D" w:rsidRDefault="00435C28" w:rsidP="002C71AD">
      <w:pPr>
        <w:numPr>
          <w:ilvl w:val="0"/>
          <w:numId w:val="13"/>
        </w:numPr>
        <w:tabs>
          <w:tab w:val="clear" w:pos="1005"/>
        </w:tabs>
        <w:spacing w:line="340" w:lineRule="exact"/>
        <w:ind w:left="284" w:hanging="284"/>
        <w:jc w:val="both"/>
        <w:rPr>
          <w:rFonts w:ascii="Aptos" w:hAnsi="Aptos"/>
        </w:rPr>
      </w:pPr>
      <w:r w:rsidRPr="0028508D">
        <w:rPr>
          <w:rFonts w:ascii="Aptos" w:hAnsi="Aptos"/>
        </w:rPr>
        <w:lastRenderedPageBreak/>
        <w:t>Není-li to v rozporu správními předpisy, pak projev vůle odesílatele je vůči adresátovi řádně uplatněn i okamžikem, kdy adresát přijetí projevu vůle odmítne nebo jeho doručení jinak úmyslně znemožní, či kdy držitel poštovní licence projev vůle zaslaný na adresu sjednanou pro doručování adresátovi vrátí odesílateli z jakéhokoli důvodu jako nedoručenou.</w:t>
      </w:r>
    </w:p>
    <w:p w14:paraId="5D35B7AA" w14:textId="77777777" w:rsidR="009F0ED4" w:rsidRPr="00AA1D32" w:rsidRDefault="009F0ED4" w:rsidP="00AA1D32">
      <w:pPr>
        <w:pStyle w:val="Style7"/>
        <w:tabs>
          <w:tab w:val="left" w:pos="300"/>
        </w:tabs>
        <w:spacing w:after="0" w:line="240" w:lineRule="auto"/>
        <w:ind w:left="278"/>
        <w:jc w:val="both"/>
        <w:rPr>
          <w:rFonts w:ascii="Aptos" w:hAnsi="Aptos" w:cstheme="minorHAnsi"/>
          <w:sz w:val="16"/>
          <w:szCs w:val="16"/>
        </w:rPr>
      </w:pPr>
    </w:p>
    <w:p w14:paraId="4B88E98B" w14:textId="68A23E56" w:rsidR="00C61E3F" w:rsidRPr="00E36B29" w:rsidRDefault="00C61E3F" w:rsidP="005F31B2">
      <w:pPr>
        <w:pStyle w:val="Style10"/>
        <w:keepNext/>
        <w:keepLines/>
        <w:spacing w:after="0"/>
        <w:rPr>
          <w:rFonts w:ascii="Aptos" w:hAnsi="Aptos" w:cstheme="minorHAnsi"/>
          <w:sz w:val="24"/>
          <w:szCs w:val="24"/>
        </w:rPr>
      </w:pPr>
      <w:bookmarkStart w:id="10" w:name="bookmark39"/>
      <w:r w:rsidRPr="00E36B29">
        <w:rPr>
          <w:rFonts w:ascii="Aptos" w:eastAsia="Times New Roman" w:hAnsi="Aptos" w:cstheme="minorHAnsi"/>
          <w:color w:val="000000"/>
          <w:sz w:val="24"/>
          <w:szCs w:val="24"/>
          <w:u w:val="none"/>
          <w:lang w:bidi="cs-CZ"/>
        </w:rPr>
        <w:t xml:space="preserve">Článek </w:t>
      </w:r>
      <w:r w:rsidR="00C53EA8">
        <w:rPr>
          <w:rFonts w:ascii="Aptos" w:eastAsia="Times New Roman" w:hAnsi="Aptos" w:cstheme="minorHAnsi"/>
          <w:color w:val="000000"/>
          <w:sz w:val="24"/>
          <w:szCs w:val="24"/>
          <w:u w:val="none"/>
          <w:lang w:bidi="cs-CZ"/>
        </w:rPr>
        <w:t>VIII</w:t>
      </w:r>
      <w:r w:rsidRPr="00E36B29">
        <w:rPr>
          <w:rFonts w:ascii="Aptos" w:eastAsia="Times New Roman" w:hAnsi="Aptos" w:cstheme="minorHAnsi"/>
          <w:color w:val="000000"/>
          <w:sz w:val="24"/>
          <w:szCs w:val="24"/>
          <w:u w:val="none"/>
          <w:lang w:bidi="cs-CZ"/>
        </w:rPr>
        <w:t>.</w:t>
      </w:r>
      <w:bookmarkEnd w:id="10"/>
    </w:p>
    <w:p w14:paraId="5E7444A6" w14:textId="77777777" w:rsidR="00C61E3F" w:rsidRPr="00E36B29" w:rsidRDefault="00C61E3F" w:rsidP="005F31B2">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Vypovězení a odstoupení od smlouvy</w:t>
      </w:r>
    </w:p>
    <w:p w14:paraId="2D7A7543" w14:textId="5459E2D4" w:rsidR="00C61E3F" w:rsidRPr="00E36B29" w:rsidRDefault="00C61E3F" w:rsidP="002C71AD">
      <w:pPr>
        <w:pStyle w:val="Style7"/>
        <w:numPr>
          <w:ilvl w:val="0"/>
          <w:numId w:val="4"/>
        </w:numPr>
        <w:tabs>
          <w:tab w:val="left" w:pos="279"/>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Smluvní strany mohou tuto smlouvu kdykoliv pí</w:t>
      </w:r>
      <w:r w:rsidR="0029305E" w:rsidRPr="00E36B29">
        <w:rPr>
          <w:rFonts w:ascii="Aptos" w:eastAsia="Times New Roman" w:hAnsi="Aptos" w:cstheme="minorHAnsi"/>
          <w:color w:val="000000"/>
          <w:sz w:val="24"/>
          <w:szCs w:val="24"/>
          <w:lang w:bidi="cs-CZ"/>
        </w:rPr>
        <w:t>semně vypovědět, a to i bez udání</w:t>
      </w:r>
      <w:r w:rsidR="002A5653" w:rsidRPr="00E36B29">
        <w:rPr>
          <w:rFonts w:ascii="Aptos" w:eastAsia="Times New Roman" w:hAnsi="Aptos" w:cstheme="minorHAnsi"/>
          <w:color w:val="000000"/>
          <w:sz w:val="24"/>
          <w:szCs w:val="24"/>
          <w:lang w:bidi="cs-CZ"/>
        </w:rPr>
        <w:t xml:space="preserve"> důvodu. Výpovědní lhůta činí 3 (tři) měsíce</w:t>
      </w:r>
      <w:r w:rsidRPr="00E36B29">
        <w:rPr>
          <w:rFonts w:ascii="Aptos" w:eastAsia="Times New Roman" w:hAnsi="Aptos" w:cstheme="minorHAnsi"/>
          <w:color w:val="000000"/>
          <w:sz w:val="24"/>
          <w:szCs w:val="24"/>
          <w:lang w:bidi="cs-CZ"/>
        </w:rPr>
        <w:t xml:space="preserve"> a počíná běžet prvního dne měsíce následujícího po doručení výpovědi druhé smluvní straně.</w:t>
      </w:r>
    </w:p>
    <w:p w14:paraId="4DF166D4" w14:textId="77777777" w:rsidR="00C61E3F" w:rsidRPr="00E36B29" w:rsidRDefault="00C61E3F" w:rsidP="002C71AD">
      <w:pPr>
        <w:pStyle w:val="Style7"/>
        <w:numPr>
          <w:ilvl w:val="0"/>
          <w:numId w:val="4"/>
        </w:numPr>
        <w:tabs>
          <w:tab w:val="left" w:pos="298"/>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Smluvní strany mohou odstoupit od této smlouvy z důvodů stanovených zákonem nebo touto smlouvou.</w:t>
      </w:r>
    </w:p>
    <w:p w14:paraId="4102A48A" w14:textId="1707F317" w:rsidR="00C61E3F" w:rsidRPr="00E36B29" w:rsidRDefault="00C61E3F" w:rsidP="002C71AD">
      <w:pPr>
        <w:pStyle w:val="Style7"/>
        <w:numPr>
          <w:ilvl w:val="0"/>
          <w:numId w:val="4"/>
        </w:numPr>
        <w:tabs>
          <w:tab w:val="left" w:pos="294"/>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Objednatel je oprávněn od této smlouvy odstoupit, pokud </w:t>
      </w:r>
      <w:r w:rsidR="00FF18E0">
        <w:rPr>
          <w:rFonts w:ascii="Aptos" w:eastAsia="Times New Roman" w:hAnsi="Aptos" w:cstheme="minorHAnsi"/>
          <w:color w:val="000000"/>
          <w:sz w:val="24"/>
          <w:szCs w:val="24"/>
          <w:lang w:bidi="cs-CZ"/>
        </w:rPr>
        <w:t>dodavatel</w:t>
      </w:r>
      <w:r w:rsidRPr="00E36B29">
        <w:rPr>
          <w:rFonts w:ascii="Aptos" w:eastAsia="Times New Roman" w:hAnsi="Aptos" w:cstheme="minorHAnsi"/>
          <w:color w:val="000000"/>
          <w:sz w:val="24"/>
          <w:szCs w:val="24"/>
          <w:lang w:bidi="cs-CZ"/>
        </w:rPr>
        <w:t xml:space="preserve"> poruší jakoukoli svoji povinnost vyplývající z této smlouvy, pokud </w:t>
      </w:r>
      <w:r w:rsidR="00FF18E0">
        <w:rPr>
          <w:rFonts w:ascii="Aptos" w:eastAsia="Times New Roman" w:hAnsi="Aptos" w:cstheme="minorHAnsi"/>
          <w:color w:val="000000"/>
          <w:sz w:val="24"/>
          <w:szCs w:val="24"/>
          <w:lang w:bidi="cs-CZ"/>
        </w:rPr>
        <w:t>dodavatel</w:t>
      </w:r>
      <w:r w:rsidRPr="00E36B29">
        <w:rPr>
          <w:rFonts w:ascii="Aptos" w:eastAsia="Times New Roman" w:hAnsi="Aptos" w:cstheme="minorHAnsi"/>
          <w:color w:val="000000"/>
          <w:sz w:val="24"/>
          <w:szCs w:val="24"/>
          <w:lang w:bidi="cs-CZ"/>
        </w:rPr>
        <w:t xml:space="preserve"> písemně prohlásí, že není schopen nebo ochoten dílo provádět, pokud </w:t>
      </w:r>
      <w:r w:rsidR="00FF18E0">
        <w:rPr>
          <w:rFonts w:ascii="Aptos" w:eastAsia="Times New Roman" w:hAnsi="Aptos" w:cstheme="minorHAnsi"/>
          <w:color w:val="000000"/>
          <w:sz w:val="24"/>
          <w:szCs w:val="24"/>
          <w:lang w:bidi="cs-CZ"/>
        </w:rPr>
        <w:t>dodavatel</w:t>
      </w:r>
      <w:r w:rsidRPr="00E36B29">
        <w:rPr>
          <w:rFonts w:ascii="Aptos" w:eastAsia="Times New Roman" w:hAnsi="Aptos" w:cstheme="minorHAnsi"/>
          <w:color w:val="000000"/>
          <w:sz w:val="24"/>
          <w:szCs w:val="24"/>
          <w:lang w:bidi="cs-CZ"/>
        </w:rPr>
        <w:t xml:space="preserve"> vstoupí do likvidace nebo je proti němu zahájeno insolvenční řízení.</w:t>
      </w:r>
    </w:p>
    <w:p w14:paraId="2639CDE0" w14:textId="46872502" w:rsidR="00C53910" w:rsidRPr="00AA1D32" w:rsidRDefault="00C53910" w:rsidP="00AA1D32">
      <w:pPr>
        <w:pStyle w:val="Style7"/>
        <w:tabs>
          <w:tab w:val="left" w:pos="294"/>
        </w:tabs>
        <w:spacing w:after="0" w:line="240" w:lineRule="auto"/>
        <w:jc w:val="both"/>
        <w:rPr>
          <w:rFonts w:ascii="Aptos" w:eastAsia="Times New Roman" w:hAnsi="Aptos" w:cstheme="minorHAnsi"/>
          <w:color w:val="000000"/>
          <w:sz w:val="20"/>
          <w:szCs w:val="20"/>
          <w:lang w:bidi="cs-CZ"/>
        </w:rPr>
      </w:pPr>
    </w:p>
    <w:p w14:paraId="78F181DC" w14:textId="2CD32B54" w:rsidR="00C61E3F" w:rsidRPr="00E36B29" w:rsidRDefault="00C61E3F" w:rsidP="00037E74">
      <w:pPr>
        <w:pStyle w:val="Style10"/>
        <w:keepNext/>
        <w:keepLines/>
        <w:spacing w:after="0"/>
        <w:rPr>
          <w:rFonts w:ascii="Aptos" w:hAnsi="Aptos" w:cstheme="minorHAnsi"/>
          <w:sz w:val="24"/>
          <w:szCs w:val="24"/>
        </w:rPr>
      </w:pPr>
      <w:bookmarkStart w:id="11" w:name="bookmark45"/>
      <w:r w:rsidRPr="00E36B29">
        <w:rPr>
          <w:rFonts w:ascii="Aptos" w:eastAsia="Times New Roman" w:hAnsi="Aptos" w:cstheme="minorHAnsi"/>
          <w:color w:val="000000"/>
          <w:sz w:val="24"/>
          <w:szCs w:val="24"/>
          <w:u w:val="none"/>
          <w:lang w:bidi="cs-CZ"/>
        </w:rPr>
        <w:t xml:space="preserve">Článek </w:t>
      </w:r>
      <w:r w:rsidR="00C53EA8">
        <w:rPr>
          <w:rFonts w:ascii="Aptos" w:eastAsia="Times New Roman" w:hAnsi="Aptos" w:cstheme="minorHAnsi"/>
          <w:color w:val="000000"/>
          <w:sz w:val="24"/>
          <w:szCs w:val="24"/>
          <w:u w:val="none"/>
          <w:lang w:bidi="cs-CZ"/>
        </w:rPr>
        <w:t>IX</w:t>
      </w:r>
      <w:r w:rsidRPr="00E36B29">
        <w:rPr>
          <w:rFonts w:ascii="Aptos" w:eastAsia="Times New Roman" w:hAnsi="Aptos" w:cstheme="minorHAnsi"/>
          <w:color w:val="000000"/>
          <w:sz w:val="24"/>
          <w:szCs w:val="24"/>
          <w:u w:val="none"/>
          <w:lang w:bidi="cs-CZ"/>
        </w:rPr>
        <w:t>.</w:t>
      </w:r>
      <w:bookmarkEnd w:id="11"/>
    </w:p>
    <w:p w14:paraId="640FBBA6"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Zveřejnění smlouvy a obchodní tajemství</w:t>
      </w:r>
    </w:p>
    <w:p w14:paraId="4A9EAA58" w14:textId="4AF51F5B" w:rsidR="00C61E3F" w:rsidRPr="00E36B29" w:rsidRDefault="00FF18E0" w:rsidP="002C71AD">
      <w:pPr>
        <w:pStyle w:val="Style7"/>
        <w:numPr>
          <w:ilvl w:val="0"/>
          <w:numId w:val="5"/>
        </w:numPr>
        <w:tabs>
          <w:tab w:val="left" w:pos="290"/>
        </w:tabs>
        <w:spacing w:after="0" w:line="340" w:lineRule="exact"/>
        <w:ind w:left="280" w:hanging="280"/>
        <w:jc w:val="both"/>
        <w:rPr>
          <w:rFonts w:ascii="Aptos" w:hAnsi="Aptos" w:cstheme="minorHAnsi"/>
          <w:sz w:val="24"/>
          <w:szCs w:val="24"/>
        </w:rPr>
      </w:pPr>
      <w:r>
        <w:rPr>
          <w:rFonts w:ascii="Aptos" w:eastAsia="Times New Roman" w:hAnsi="Aptos" w:cstheme="minorHAnsi"/>
          <w:color w:val="000000"/>
          <w:sz w:val="24"/>
          <w:szCs w:val="24"/>
          <w:lang w:bidi="cs-CZ"/>
        </w:rPr>
        <w:t>Dodavatel</w:t>
      </w:r>
      <w:r w:rsidR="00C61E3F" w:rsidRPr="00E36B29">
        <w:rPr>
          <w:rFonts w:ascii="Aptos" w:eastAsia="Times New Roman" w:hAnsi="Aptos" w:cstheme="minorHAnsi"/>
          <w:color w:val="000000"/>
          <w:sz w:val="24"/>
          <w:szCs w:val="24"/>
          <w:lang w:bidi="cs-CZ"/>
        </w:rPr>
        <w:t xml:space="preserve"> bere na vědomí, že smlouvy s hodnotou předmětu převyšující 50.000 Kč bez DPH včetně dohod, na </w:t>
      </w:r>
      <w:proofErr w:type="gramStart"/>
      <w:r w:rsidR="00C61E3F" w:rsidRPr="00E36B29">
        <w:rPr>
          <w:rFonts w:ascii="Aptos" w:eastAsia="Times New Roman" w:hAnsi="Aptos" w:cstheme="minorHAnsi"/>
          <w:color w:val="000000"/>
          <w:sz w:val="24"/>
          <w:szCs w:val="24"/>
          <w:lang w:bidi="cs-CZ"/>
        </w:rPr>
        <w:t>základě</w:t>
      </w:r>
      <w:proofErr w:type="gramEnd"/>
      <w:r w:rsidR="00C61E3F" w:rsidRPr="00E36B29">
        <w:rPr>
          <w:rFonts w:ascii="Aptos" w:eastAsia="Times New Roman" w:hAnsi="Aptos" w:cstheme="minorHAnsi"/>
          <w:color w:val="000000"/>
          <w:sz w:val="24"/>
          <w:szCs w:val="24"/>
          <w:lang w:bidi="cs-CZ"/>
        </w:rPr>
        <w:t xml:space="preserve"> kterých se tyto smlouvy mění, nahrazují nebo ruší, zveřejní objednatel v </w:t>
      </w:r>
      <w:r w:rsidR="00C61E3F" w:rsidRPr="00E36B29">
        <w:rPr>
          <w:rFonts w:ascii="Aptos" w:eastAsia="Times New Roman" w:hAnsi="Aptos" w:cstheme="minorHAnsi"/>
          <w:bCs/>
          <w:color w:val="000000"/>
          <w:sz w:val="24"/>
          <w:szCs w:val="24"/>
          <w:lang w:bidi="cs-CZ"/>
        </w:rPr>
        <w:t xml:space="preserve">registru smluv </w:t>
      </w:r>
      <w:r w:rsidR="00C61E3F" w:rsidRPr="00E36B29">
        <w:rPr>
          <w:rFonts w:ascii="Aptos" w:eastAsia="Times New Roman" w:hAnsi="Aptos" w:cstheme="minorHAnsi"/>
          <w:color w:val="000000"/>
          <w:sz w:val="24"/>
          <w:szCs w:val="24"/>
          <w:lang w:bidi="cs-CZ"/>
        </w:rPr>
        <w:t xml:space="preserve">zřízeném jako informační systém veřejné správy na základě zákona č. 340/2015 Sb., o registru smluv. </w:t>
      </w:r>
      <w:r>
        <w:rPr>
          <w:rFonts w:ascii="Aptos" w:eastAsia="Times New Roman" w:hAnsi="Aptos" w:cstheme="minorHAnsi"/>
          <w:color w:val="000000"/>
          <w:sz w:val="24"/>
          <w:szCs w:val="24"/>
          <w:lang w:bidi="cs-CZ"/>
        </w:rPr>
        <w:t>Dodavatel</w:t>
      </w:r>
      <w:r w:rsidR="00C61E3F" w:rsidRPr="00E36B29">
        <w:rPr>
          <w:rFonts w:ascii="Aptos" w:eastAsia="Times New Roman" w:hAnsi="Aptos" w:cstheme="minorHAnsi"/>
          <w:color w:val="000000"/>
          <w:sz w:val="24"/>
          <w:szCs w:val="24"/>
          <w:lang w:bidi="cs-CZ"/>
        </w:rPr>
        <w:t xml:space="preserve"> výslovně souhlasí s tím, aby tato smlouva včetně případných dohod o její změně, nahrazení nebo zrušení byly v plném rozsahu v registru smluv objednatelem zveřejněny.</w:t>
      </w:r>
    </w:p>
    <w:p w14:paraId="43F9C00B" w14:textId="54F932F3" w:rsidR="00C61E3F" w:rsidRPr="00E36B29" w:rsidRDefault="00FF18E0" w:rsidP="002C71AD">
      <w:pPr>
        <w:pStyle w:val="Style7"/>
        <w:numPr>
          <w:ilvl w:val="0"/>
          <w:numId w:val="5"/>
        </w:numPr>
        <w:tabs>
          <w:tab w:val="left" w:pos="309"/>
        </w:tabs>
        <w:spacing w:after="0" w:line="340" w:lineRule="exact"/>
        <w:ind w:left="280" w:hanging="280"/>
        <w:jc w:val="both"/>
        <w:rPr>
          <w:rFonts w:ascii="Aptos" w:hAnsi="Aptos" w:cstheme="minorHAnsi"/>
          <w:sz w:val="24"/>
          <w:szCs w:val="24"/>
        </w:rPr>
      </w:pPr>
      <w:r>
        <w:rPr>
          <w:rFonts w:ascii="Aptos" w:eastAsia="Times New Roman" w:hAnsi="Aptos" w:cstheme="minorHAnsi"/>
          <w:color w:val="000000"/>
          <w:sz w:val="24"/>
          <w:szCs w:val="24"/>
          <w:lang w:bidi="cs-CZ"/>
        </w:rPr>
        <w:t>Dodavatel</w:t>
      </w:r>
      <w:r w:rsidR="00C61E3F" w:rsidRPr="00E36B29">
        <w:rPr>
          <w:rFonts w:ascii="Aptos" w:eastAsia="Times New Roman" w:hAnsi="Aptos" w:cstheme="minorHAnsi"/>
          <w:color w:val="000000"/>
          <w:sz w:val="24"/>
          <w:szCs w:val="24"/>
          <w:lang w:bidi="cs-CZ"/>
        </w:rPr>
        <w:t xml:space="preserve"> prohlašuje, že skutečnosti uvedené v této smlouvě nepovažuje za obchodní tajemství a uděluje svolení k jejic</w:t>
      </w:r>
      <w:r w:rsidR="0065112C" w:rsidRPr="00E36B29">
        <w:rPr>
          <w:rFonts w:ascii="Aptos" w:eastAsia="Times New Roman" w:hAnsi="Aptos" w:cstheme="minorHAnsi"/>
          <w:color w:val="000000"/>
          <w:sz w:val="24"/>
          <w:szCs w:val="24"/>
          <w:lang w:bidi="cs-CZ"/>
        </w:rPr>
        <w:t>h užití a zveřejnění bez stanovení</w:t>
      </w:r>
      <w:r w:rsidR="00C61E3F" w:rsidRPr="00E36B29">
        <w:rPr>
          <w:rFonts w:ascii="Aptos" w:eastAsia="Times New Roman" w:hAnsi="Aptos" w:cstheme="minorHAnsi"/>
          <w:color w:val="000000"/>
          <w:sz w:val="24"/>
          <w:szCs w:val="24"/>
          <w:lang w:bidi="cs-CZ"/>
        </w:rPr>
        <w:t xml:space="preserve"> jakýchkoliv dalších podmínek.</w:t>
      </w:r>
    </w:p>
    <w:p w14:paraId="5942C157" w14:textId="77777777" w:rsidR="00D505B0" w:rsidRPr="00AA1D32" w:rsidRDefault="00D505B0" w:rsidP="00AA1D32">
      <w:pPr>
        <w:pStyle w:val="Style7"/>
        <w:tabs>
          <w:tab w:val="left" w:pos="309"/>
        </w:tabs>
        <w:spacing w:after="0" w:line="240" w:lineRule="auto"/>
        <w:ind w:left="278"/>
        <w:jc w:val="both"/>
        <w:rPr>
          <w:rFonts w:ascii="Aptos" w:hAnsi="Aptos" w:cstheme="minorHAnsi"/>
          <w:sz w:val="20"/>
          <w:szCs w:val="20"/>
        </w:rPr>
      </w:pPr>
    </w:p>
    <w:p w14:paraId="5F494A2C" w14:textId="3C31F19C" w:rsidR="00C61E3F" w:rsidRPr="00E36B29" w:rsidRDefault="00C61E3F" w:rsidP="00037E74">
      <w:pPr>
        <w:pStyle w:val="Style10"/>
        <w:keepNext/>
        <w:keepLines/>
        <w:spacing w:after="0"/>
        <w:rPr>
          <w:rFonts w:ascii="Aptos" w:hAnsi="Aptos" w:cstheme="minorHAnsi"/>
          <w:sz w:val="24"/>
          <w:szCs w:val="24"/>
        </w:rPr>
      </w:pPr>
      <w:bookmarkStart w:id="12" w:name="bookmark48"/>
      <w:r w:rsidRPr="00E36B29">
        <w:rPr>
          <w:rFonts w:ascii="Aptos" w:eastAsia="Times New Roman" w:hAnsi="Aptos" w:cstheme="minorHAnsi"/>
          <w:color w:val="000000"/>
          <w:sz w:val="24"/>
          <w:szCs w:val="24"/>
          <w:u w:val="none"/>
          <w:lang w:bidi="cs-CZ"/>
        </w:rPr>
        <w:t>Článek X.</w:t>
      </w:r>
      <w:bookmarkEnd w:id="12"/>
    </w:p>
    <w:p w14:paraId="19AF7492"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Ostatní ustanovení</w:t>
      </w:r>
    </w:p>
    <w:p w14:paraId="7B17BECE" w14:textId="4EEE608C" w:rsidR="00C61E3F" w:rsidRPr="00E36B29" w:rsidRDefault="00FF18E0" w:rsidP="002C71AD">
      <w:pPr>
        <w:pStyle w:val="Style7"/>
        <w:numPr>
          <w:ilvl w:val="0"/>
          <w:numId w:val="6"/>
        </w:numPr>
        <w:tabs>
          <w:tab w:val="left" w:pos="285"/>
        </w:tabs>
        <w:spacing w:after="0" w:line="340" w:lineRule="exact"/>
        <w:ind w:left="280" w:hanging="280"/>
        <w:jc w:val="both"/>
        <w:rPr>
          <w:rFonts w:ascii="Aptos" w:hAnsi="Aptos" w:cstheme="minorHAnsi"/>
          <w:sz w:val="24"/>
          <w:szCs w:val="24"/>
        </w:rPr>
      </w:pPr>
      <w:r>
        <w:rPr>
          <w:rFonts w:ascii="Aptos" w:eastAsia="Times New Roman" w:hAnsi="Aptos" w:cstheme="minorHAnsi"/>
          <w:color w:val="000000"/>
          <w:sz w:val="24"/>
          <w:szCs w:val="24"/>
          <w:lang w:bidi="cs-CZ"/>
        </w:rPr>
        <w:t>Dodavatel</w:t>
      </w:r>
      <w:r w:rsidR="00C61E3F" w:rsidRPr="00E36B29">
        <w:rPr>
          <w:rFonts w:ascii="Aptos" w:eastAsia="Times New Roman" w:hAnsi="Aptos" w:cstheme="minorHAnsi"/>
          <w:color w:val="000000"/>
          <w:sz w:val="24"/>
          <w:szCs w:val="24"/>
          <w:lang w:bidi="cs-CZ"/>
        </w:rPr>
        <w:t xml:space="preserve"> není oprávněn postoupit třetí straně bez souhlasu objednatele žádnou pohledávku, kterou vůči němu má a která vyplývá z této smlouvy.</w:t>
      </w:r>
    </w:p>
    <w:p w14:paraId="58FFE6C3" w14:textId="1448EDCD" w:rsidR="00C61E3F" w:rsidRPr="00E36B29" w:rsidRDefault="00FF18E0" w:rsidP="002C71AD">
      <w:pPr>
        <w:pStyle w:val="Style7"/>
        <w:numPr>
          <w:ilvl w:val="0"/>
          <w:numId w:val="6"/>
        </w:numPr>
        <w:tabs>
          <w:tab w:val="left" w:pos="309"/>
        </w:tabs>
        <w:spacing w:after="0" w:line="340" w:lineRule="exact"/>
        <w:ind w:left="280" w:hanging="280"/>
        <w:jc w:val="both"/>
        <w:rPr>
          <w:rFonts w:ascii="Aptos" w:hAnsi="Aptos" w:cstheme="minorHAnsi"/>
          <w:sz w:val="24"/>
          <w:szCs w:val="24"/>
        </w:rPr>
      </w:pPr>
      <w:r>
        <w:rPr>
          <w:rFonts w:ascii="Aptos" w:eastAsia="Times New Roman" w:hAnsi="Aptos" w:cstheme="minorHAnsi"/>
          <w:color w:val="000000"/>
          <w:sz w:val="24"/>
          <w:szCs w:val="24"/>
          <w:lang w:bidi="cs-CZ"/>
        </w:rPr>
        <w:t>Dodavatel</w:t>
      </w:r>
      <w:r w:rsidR="00C61E3F" w:rsidRPr="00E36B29">
        <w:rPr>
          <w:rFonts w:ascii="Aptos" w:eastAsia="Times New Roman" w:hAnsi="Aptos" w:cstheme="minorHAnsi"/>
          <w:color w:val="000000"/>
          <w:sz w:val="24"/>
          <w:szCs w:val="24"/>
          <w:lang w:bidi="cs-CZ"/>
        </w:rPr>
        <w:t xml:space="preserve"> na sebe bere nebezpečí změny okolností ve smyslu § 1765 občanského zákoníku. </w:t>
      </w:r>
    </w:p>
    <w:p w14:paraId="6C449F7A" w14:textId="7100180B" w:rsidR="00C61E3F" w:rsidRPr="00E36B29" w:rsidRDefault="00C61E3F" w:rsidP="002C71AD">
      <w:pPr>
        <w:pStyle w:val="Style7"/>
        <w:numPr>
          <w:ilvl w:val="0"/>
          <w:numId w:val="6"/>
        </w:numPr>
        <w:tabs>
          <w:tab w:val="left" w:pos="304"/>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Není-li v této smlouvě ujednáno jinak, vztahuje se na vztahy z ní vyplývající občanský zákoník.</w:t>
      </w:r>
    </w:p>
    <w:p w14:paraId="1FA706F4" w14:textId="630EBB12" w:rsidR="00C61E3F" w:rsidRPr="00E36B29" w:rsidRDefault="00C61E3F" w:rsidP="00037E74">
      <w:pPr>
        <w:pStyle w:val="Style10"/>
        <w:keepNext/>
        <w:keepLines/>
        <w:spacing w:after="0"/>
        <w:rPr>
          <w:rFonts w:ascii="Aptos" w:hAnsi="Aptos" w:cstheme="minorHAnsi"/>
          <w:sz w:val="24"/>
          <w:szCs w:val="24"/>
        </w:rPr>
      </w:pPr>
      <w:bookmarkStart w:id="13" w:name="bookmark51"/>
      <w:r w:rsidRPr="00E36B29">
        <w:rPr>
          <w:rFonts w:ascii="Aptos" w:eastAsia="Times New Roman" w:hAnsi="Aptos" w:cstheme="minorHAnsi"/>
          <w:color w:val="000000"/>
          <w:sz w:val="24"/>
          <w:szCs w:val="24"/>
          <w:u w:val="none"/>
          <w:lang w:bidi="cs-CZ"/>
        </w:rPr>
        <w:t>Článek X</w:t>
      </w:r>
      <w:bookmarkEnd w:id="13"/>
      <w:r w:rsidR="00D505B0" w:rsidRPr="00E36B29">
        <w:rPr>
          <w:rFonts w:ascii="Aptos" w:eastAsia="Times New Roman" w:hAnsi="Aptos" w:cstheme="minorHAnsi"/>
          <w:color w:val="000000"/>
          <w:sz w:val="24"/>
          <w:szCs w:val="24"/>
          <w:u w:val="none"/>
          <w:lang w:bidi="cs-CZ"/>
        </w:rPr>
        <w:t>I.</w:t>
      </w:r>
    </w:p>
    <w:p w14:paraId="65C28D63"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Závěrečná ustanovení</w:t>
      </w:r>
    </w:p>
    <w:p w14:paraId="29C5CC6B" w14:textId="7F977B06"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Na právní vztahy touto </w:t>
      </w:r>
      <w:r w:rsidR="00BD0A53">
        <w:rPr>
          <w:rFonts w:ascii="Aptos" w:hAnsi="Aptos" w:cs="Calibri"/>
        </w:rPr>
        <w:t>smlouvou</w:t>
      </w:r>
      <w:r w:rsidRPr="00627FA6">
        <w:rPr>
          <w:rFonts w:ascii="Aptos" w:hAnsi="Aptos" w:cs="Calibri"/>
        </w:rPr>
        <w:t xml:space="preserve"> založené a v ní výslovně neupravené se použijí příslušná ustanovení občanského zákoníku.</w:t>
      </w:r>
    </w:p>
    <w:p w14:paraId="24400096"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lastRenderedPageBreak/>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46633A8E"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67CA3F09" w14:textId="42F0CC6B"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xml:space="preserve">, případně získané v souvislosti s plněním této </w:t>
      </w:r>
      <w:r w:rsidR="00BD0A53">
        <w:rPr>
          <w:rFonts w:ascii="Aptos" w:hAnsi="Aptos" w:cs="Calibri"/>
        </w:rPr>
        <w:t>smlouvy</w:t>
      </w:r>
      <w:r w:rsidRPr="00627FA6">
        <w:rPr>
          <w:rFonts w:ascii="Aptos" w:hAnsi="Aptos" w:cs="Calibri"/>
        </w:rPr>
        <w:t xml:space="preserve"> použijí pouze za účelem plnění </w:t>
      </w:r>
      <w:r w:rsidR="00BD0A53">
        <w:rPr>
          <w:rFonts w:ascii="Aptos" w:hAnsi="Aptos" w:cs="Calibri"/>
        </w:rPr>
        <w:t>smlouvy</w:t>
      </w:r>
      <w:r w:rsidRPr="00627FA6">
        <w:rPr>
          <w:rFonts w:ascii="Aptos" w:hAnsi="Aptos" w:cs="Calibri"/>
        </w:rPr>
        <w:t xml:space="preserve">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54E13A39" w14:textId="77777777" w:rsidR="00FC34D0" w:rsidRPr="006522D6" w:rsidRDefault="00FC34D0" w:rsidP="002C71AD">
      <w:pPr>
        <w:numPr>
          <w:ilvl w:val="0"/>
          <w:numId w:val="7"/>
        </w:numPr>
        <w:spacing w:line="340" w:lineRule="exact"/>
        <w:ind w:left="426" w:hanging="426"/>
        <w:jc w:val="both"/>
        <w:rPr>
          <w:rFonts w:ascii="Aptos" w:hAnsi="Aptos" w:cs="Calibri"/>
          <w:color w:val="000000" w:themeColor="text1"/>
        </w:rPr>
      </w:pPr>
      <w:r w:rsidRPr="006522D6">
        <w:rPr>
          <w:rFonts w:ascii="Aptos" w:hAnsi="Aptos" w:cs="Calibri"/>
          <w:color w:val="000000" w:themeColor="text1"/>
        </w:rPr>
        <w:t>Tato smlouva je uzavřena podle českého práva, vztahy z ní vyplývající se řídí právním řádem České republiky a případné spory bude rozhodovat místně příslušný soud objednatele.</w:t>
      </w:r>
    </w:p>
    <w:p w14:paraId="5F838382"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5358F428" w14:textId="4062E05B"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w:t>
      </w:r>
    </w:p>
    <w:p w14:paraId="169B8BE2"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68521F69"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318BF5D5" w14:textId="694731F4"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00196C2A">
        <w:rPr>
          <w:rFonts w:ascii="Aptos" w:hAnsi="Aptos" w:cs="Calibri"/>
        </w:rPr>
        <w:t xml:space="preserve"> </w:t>
      </w:r>
      <w:r w:rsidRPr="00627FA6">
        <w:rPr>
          <w:rFonts w:ascii="Aptos" w:hAnsi="Aptos" w:cs="Calibri"/>
        </w:rPr>
        <w:t>přečetli, že je srozumitelná a určitá, že je výrazem jejich pravé a svobodné vůle a že nebyla sjednána v tísni ani za jednostranně nevýhodných podmínek, a na důkaz tohoto prohlášení připojují své vlastnoruční podpisy.</w:t>
      </w:r>
    </w:p>
    <w:p w14:paraId="6162BB6D" w14:textId="4E3461F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w:t>
      </w:r>
      <w:r w:rsidR="00196C2A">
        <w:rPr>
          <w:rFonts w:ascii="Aptos" w:hAnsi="Aptos" w:cs="Calibri"/>
        </w:rPr>
        <w:t>smlouvy</w:t>
      </w:r>
      <w:r w:rsidRPr="00627FA6">
        <w:rPr>
          <w:rFonts w:ascii="Aptos" w:hAnsi="Aptos" w:cs="Calibri"/>
        </w:rPr>
        <w:t xml:space="preserve">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23BD36A4"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lastRenderedPageBreak/>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2CE5F697" w14:textId="77777777" w:rsidR="00FC34D0" w:rsidRPr="00627FA6" w:rsidRDefault="00FC34D0" w:rsidP="002C71AD">
      <w:pPr>
        <w:numPr>
          <w:ilvl w:val="0"/>
          <w:numId w:val="7"/>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47E8F452" w14:textId="77777777" w:rsidR="00FC34D0" w:rsidRDefault="00FC34D0" w:rsidP="00FC34D0">
      <w:pPr>
        <w:spacing w:line="300" w:lineRule="exact"/>
        <w:jc w:val="both"/>
        <w:rPr>
          <w:rFonts w:ascii="Aptos" w:hAnsi="Aptos" w:cs="Calibri"/>
        </w:rPr>
      </w:pPr>
    </w:p>
    <w:p w14:paraId="6D417864" w14:textId="77777777" w:rsidR="0010678D" w:rsidRDefault="0010678D" w:rsidP="00FC34D0">
      <w:pPr>
        <w:spacing w:line="300" w:lineRule="exact"/>
        <w:jc w:val="both"/>
        <w:rPr>
          <w:rFonts w:ascii="Aptos" w:hAnsi="Aptos" w:cs="Calibri"/>
        </w:rPr>
      </w:pPr>
    </w:p>
    <w:p w14:paraId="1B97B415" w14:textId="77777777" w:rsidR="00FC34D0" w:rsidRDefault="00FC34D0" w:rsidP="00FC34D0">
      <w:pPr>
        <w:spacing w:line="300" w:lineRule="exact"/>
        <w:jc w:val="both"/>
        <w:rPr>
          <w:rFonts w:ascii="Aptos" w:hAnsi="Aptos" w:cs="Calibri"/>
        </w:rPr>
      </w:pPr>
    </w:p>
    <w:p w14:paraId="4EF1CD79" w14:textId="7DB74AF0" w:rsidR="00FC34D0" w:rsidRPr="006A33AA" w:rsidRDefault="00FC34D0" w:rsidP="00B81ABD">
      <w:pPr>
        <w:widowControl w:val="0"/>
        <w:tabs>
          <w:tab w:val="left" w:pos="5529"/>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w:t>
      </w:r>
      <w:r w:rsidR="00B81ABD">
        <w:rPr>
          <w:rFonts w:ascii="Aptos" w:hAnsi="Aptos"/>
        </w:rPr>
        <w:t>Liberci</w:t>
      </w:r>
      <w:r w:rsidRPr="005E7E3A">
        <w:rPr>
          <w:rFonts w:ascii="Aptos" w:hAnsi="Aptos"/>
        </w:rPr>
        <w:t xml:space="preserve"> dne ………………</w:t>
      </w:r>
    </w:p>
    <w:p w14:paraId="2D647313" w14:textId="77777777" w:rsidR="00FC34D0" w:rsidRDefault="00FC34D0" w:rsidP="00FC34D0">
      <w:pPr>
        <w:widowControl w:val="0"/>
        <w:tabs>
          <w:tab w:val="left" w:pos="6660"/>
        </w:tabs>
        <w:spacing w:line="300" w:lineRule="exact"/>
        <w:rPr>
          <w:rFonts w:ascii="Aptos" w:hAnsi="Aptos"/>
          <w:u w:val="single"/>
        </w:rPr>
      </w:pPr>
    </w:p>
    <w:p w14:paraId="7931AF4A" w14:textId="77777777" w:rsidR="00994C04" w:rsidRDefault="00994C04" w:rsidP="00FC34D0">
      <w:pPr>
        <w:widowControl w:val="0"/>
        <w:tabs>
          <w:tab w:val="left" w:pos="6660"/>
        </w:tabs>
        <w:spacing w:line="300" w:lineRule="exact"/>
        <w:rPr>
          <w:rFonts w:ascii="Aptos" w:hAnsi="Aptos"/>
          <w:u w:val="single"/>
        </w:rPr>
      </w:pPr>
    </w:p>
    <w:p w14:paraId="5BCF598F" w14:textId="47B68520" w:rsidR="00FC34D0" w:rsidRPr="00B824AB" w:rsidRDefault="00FC34D0" w:rsidP="00B81ABD">
      <w:pPr>
        <w:widowControl w:val="0"/>
        <w:tabs>
          <w:tab w:val="left" w:pos="5529"/>
        </w:tabs>
        <w:spacing w:line="300" w:lineRule="exact"/>
        <w:rPr>
          <w:rFonts w:ascii="Aptos" w:hAnsi="Aptos"/>
        </w:rPr>
      </w:pPr>
      <w:r w:rsidRPr="00B824AB">
        <w:rPr>
          <w:rFonts w:ascii="Aptos" w:hAnsi="Aptos"/>
        </w:rPr>
        <w:t>Za objednatele:</w:t>
      </w:r>
      <w:r w:rsidRPr="00B824AB">
        <w:rPr>
          <w:rFonts w:ascii="Aptos" w:hAnsi="Aptos"/>
        </w:rPr>
        <w:tab/>
        <w:t xml:space="preserve">Za </w:t>
      </w:r>
      <w:r w:rsidR="00750C27">
        <w:rPr>
          <w:rFonts w:ascii="Aptos" w:hAnsi="Aptos"/>
        </w:rPr>
        <w:t>dodavatele</w:t>
      </w:r>
      <w:r w:rsidRPr="00B824AB">
        <w:rPr>
          <w:rFonts w:ascii="Aptos" w:hAnsi="Aptos"/>
        </w:rPr>
        <w:t>:</w:t>
      </w:r>
    </w:p>
    <w:p w14:paraId="3CABAEEC" w14:textId="77777777" w:rsidR="00FC34D0" w:rsidRPr="006A33AA" w:rsidRDefault="00FC34D0" w:rsidP="00FC34D0">
      <w:pPr>
        <w:widowControl w:val="0"/>
        <w:tabs>
          <w:tab w:val="left" w:pos="6660"/>
        </w:tabs>
        <w:spacing w:line="300" w:lineRule="exact"/>
        <w:rPr>
          <w:rFonts w:ascii="Aptos" w:hAnsi="Aptos"/>
        </w:rPr>
      </w:pPr>
    </w:p>
    <w:p w14:paraId="21626F39" w14:textId="77777777" w:rsidR="00FC34D0" w:rsidRPr="006A33AA" w:rsidRDefault="00FC34D0" w:rsidP="00FC34D0">
      <w:pPr>
        <w:widowControl w:val="0"/>
        <w:tabs>
          <w:tab w:val="left" w:pos="6660"/>
        </w:tabs>
        <w:spacing w:line="300" w:lineRule="exact"/>
        <w:rPr>
          <w:rFonts w:ascii="Aptos" w:hAnsi="Aptos"/>
        </w:rPr>
      </w:pPr>
    </w:p>
    <w:p w14:paraId="5851AF3A" w14:textId="77777777" w:rsidR="00FC34D0" w:rsidRDefault="00FC34D0" w:rsidP="00FC34D0">
      <w:pPr>
        <w:widowControl w:val="0"/>
        <w:tabs>
          <w:tab w:val="left" w:pos="6660"/>
        </w:tabs>
        <w:spacing w:line="300" w:lineRule="exact"/>
        <w:rPr>
          <w:rFonts w:ascii="Aptos" w:hAnsi="Aptos"/>
        </w:rPr>
      </w:pPr>
    </w:p>
    <w:p w14:paraId="20ABEE85" w14:textId="77777777" w:rsidR="00994C04" w:rsidRPr="006A33AA" w:rsidRDefault="00994C04" w:rsidP="00FC34D0">
      <w:pPr>
        <w:widowControl w:val="0"/>
        <w:tabs>
          <w:tab w:val="left" w:pos="6660"/>
        </w:tabs>
        <w:spacing w:line="300" w:lineRule="exact"/>
        <w:rPr>
          <w:rFonts w:ascii="Aptos" w:hAnsi="Aptos"/>
        </w:rPr>
      </w:pPr>
    </w:p>
    <w:p w14:paraId="5F6C1BEE" w14:textId="77777777" w:rsidR="00FC34D0" w:rsidRPr="006A33AA" w:rsidRDefault="00FC34D0" w:rsidP="00B81ABD">
      <w:pPr>
        <w:widowControl w:val="0"/>
        <w:tabs>
          <w:tab w:val="left" w:pos="5529"/>
        </w:tabs>
        <w:spacing w:line="300" w:lineRule="exact"/>
        <w:rPr>
          <w:rFonts w:ascii="Aptos" w:hAnsi="Aptos"/>
        </w:rPr>
      </w:pPr>
      <w:r w:rsidRPr="006A33AA">
        <w:rPr>
          <w:rFonts w:ascii="Aptos" w:hAnsi="Aptos"/>
        </w:rPr>
        <w:t>………………………………</w:t>
      </w:r>
      <w:r w:rsidRPr="006A33AA">
        <w:rPr>
          <w:rFonts w:ascii="Aptos" w:hAnsi="Aptos"/>
        </w:rPr>
        <w:tab/>
        <w:t>…………………………</w:t>
      </w:r>
    </w:p>
    <w:p w14:paraId="51786AD4" w14:textId="3150E39E" w:rsidR="00FC34D0" w:rsidRPr="006A33AA" w:rsidRDefault="00FC34D0" w:rsidP="00B81ABD">
      <w:pPr>
        <w:widowControl w:val="0"/>
        <w:tabs>
          <w:tab w:val="left" w:pos="5529"/>
        </w:tabs>
        <w:spacing w:line="300" w:lineRule="exact"/>
        <w:ind w:left="2836" w:hanging="2836"/>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r w:rsidR="00B81ABD">
        <w:rPr>
          <w:rFonts w:ascii="Aptos" w:hAnsi="Aptos"/>
        </w:rPr>
        <w:tab/>
        <w:t>Bc. Kamila Štěpánek Klečková</w:t>
      </w:r>
    </w:p>
    <w:p w14:paraId="13A71A0A" w14:textId="77777777" w:rsidR="00FC34D0" w:rsidRPr="006A33AA" w:rsidRDefault="00FC34D0" w:rsidP="00FC34D0">
      <w:pPr>
        <w:widowControl w:val="0"/>
        <w:tabs>
          <w:tab w:val="left" w:pos="6096"/>
        </w:tabs>
        <w:spacing w:line="300" w:lineRule="exact"/>
        <w:rPr>
          <w:rFonts w:ascii="Aptos" w:hAnsi="Aptos"/>
        </w:rPr>
      </w:pPr>
      <w:r w:rsidRPr="006A33AA">
        <w:rPr>
          <w:rFonts w:ascii="Aptos" w:hAnsi="Aptos"/>
        </w:rPr>
        <w:t>ředitel organizace</w:t>
      </w:r>
    </w:p>
    <w:sectPr w:rsidR="00FC34D0" w:rsidRPr="006A33AA" w:rsidSect="00156E0D">
      <w:footerReference w:type="even" r:id="rId8"/>
      <w:footerReference w:type="default" r:id="rId9"/>
      <w:footerReference w:type="first" r:id="rId10"/>
      <w:pgSz w:w="11906" w:h="16838" w:code="9"/>
      <w:pgMar w:top="1134" w:right="1418" w:bottom="113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3D07" w14:textId="77777777" w:rsidR="00DF24A0" w:rsidRDefault="00DF24A0" w:rsidP="00C429FF">
      <w:r>
        <w:separator/>
      </w:r>
    </w:p>
  </w:endnote>
  <w:endnote w:type="continuationSeparator" w:id="0">
    <w:p w14:paraId="338A8E9A" w14:textId="77777777" w:rsidR="00DF24A0" w:rsidRDefault="00DF24A0" w:rsidP="00C429FF">
      <w:r>
        <w:continuationSeparator/>
      </w:r>
    </w:p>
  </w:endnote>
  <w:endnote w:type="continuationNotice" w:id="1">
    <w:p w14:paraId="7DC6CD10" w14:textId="77777777" w:rsidR="00DF24A0" w:rsidRDefault="00DF2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heme="minorHAnsi"/>
        <w:sz w:val="6"/>
        <w:szCs w:val="10"/>
      </w:rPr>
      <w:id w:val="-1307161331"/>
      <w:docPartObj>
        <w:docPartGallery w:val="Page Numbers (Bottom of Page)"/>
        <w:docPartUnique/>
      </w:docPartObj>
    </w:sdtPr>
    <w:sdtEndPr>
      <w:rPr>
        <w:sz w:val="14"/>
        <w:szCs w:val="14"/>
      </w:rPr>
    </w:sdtEndPr>
    <w:sdtContent>
      <w:sdt>
        <w:sdtPr>
          <w:rPr>
            <w:rFonts w:ascii="Aptos" w:hAnsi="Aptos" w:cstheme="minorHAnsi"/>
            <w:sz w:val="14"/>
            <w:szCs w:val="14"/>
          </w:rPr>
          <w:id w:val="1060291736"/>
          <w:docPartObj>
            <w:docPartGallery w:val="Page Numbers (Top of Page)"/>
            <w:docPartUnique/>
          </w:docPartObj>
        </w:sdtPr>
        <w:sdtEndPr/>
        <w:sdtContent>
          <w:p w14:paraId="6C4CF5D9" w14:textId="1F90768B" w:rsidR="00FE1BCF" w:rsidRPr="0066327A" w:rsidRDefault="00FE1BCF" w:rsidP="00FE1BCF">
            <w:pPr>
              <w:pStyle w:val="Zpat"/>
              <w:jc w:val="right"/>
              <w:rPr>
                <w:rFonts w:ascii="Aptos" w:hAnsi="Aptos" w:cstheme="minorHAnsi"/>
                <w:spacing w:val="2"/>
                <w:sz w:val="16"/>
                <w:szCs w:val="8"/>
              </w:rPr>
            </w:pPr>
            <w:r w:rsidRPr="0066327A">
              <w:rPr>
                <w:rFonts w:ascii="Aptos" w:hAnsi="Aptos" w:cstheme="minorHAnsi"/>
                <w:spacing w:val="2"/>
                <w:sz w:val="4"/>
                <w:szCs w:val="4"/>
              </w:rPr>
              <w:t xml:space="preserve">                                                                                                                                                                         </w:t>
            </w:r>
            <w:r w:rsidRPr="0066327A">
              <w:rPr>
                <w:rFonts w:ascii="Aptos" w:hAnsi="Aptos" w:cstheme="minorHAnsi"/>
                <w:spacing w:val="2"/>
                <w:sz w:val="16"/>
                <w:szCs w:val="8"/>
              </w:rPr>
              <w:t xml:space="preserve">Strana </w:t>
            </w:r>
            <w:r w:rsidRPr="0066327A">
              <w:rPr>
                <w:rFonts w:ascii="Aptos" w:hAnsi="Aptos" w:cstheme="minorHAnsi"/>
                <w:bCs/>
                <w:spacing w:val="2"/>
                <w:sz w:val="16"/>
                <w:szCs w:val="8"/>
              </w:rPr>
              <w:fldChar w:fldCharType="begin"/>
            </w:r>
            <w:r w:rsidRPr="0066327A">
              <w:rPr>
                <w:rFonts w:ascii="Aptos" w:hAnsi="Aptos" w:cstheme="minorHAnsi"/>
                <w:bCs/>
                <w:spacing w:val="2"/>
                <w:sz w:val="16"/>
                <w:szCs w:val="8"/>
              </w:rPr>
              <w:instrText>PAGE  \* Arabic  \* MERGEFORMAT</w:instrText>
            </w:r>
            <w:r w:rsidRPr="0066327A">
              <w:rPr>
                <w:rFonts w:ascii="Aptos" w:hAnsi="Aptos" w:cstheme="minorHAnsi"/>
                <w:bCs/>
                <w:spacing w:val="2"/>
                <w:sz w:val="16"/>
                <w:szCs w:val="8"/>
              </w:rPr>
              <w:fldChar w:fldCharType="separate"/>
            </w:r>
            <w:r w:rsidR="00D022D6">
              <w:rPr>
                <w:rFonts w:ascii="Aptos" w:hAnsi="Aptos" w:cstheme="minorHAnsi"/>
                <w:bCs/>
                <w:noProof/>
                <w:spacing w:val="2"/>
                <w:sz w:val="16"/>
                <w:szCs w:val="8"/>
              </w:rPr>
              <w:t>2</w:t>
            </w:r>
            <w:r w:rsidRPr="0066327A">
              <w:rPr>
                <w:rFonts w:ascii="Aptos" w:hAnsi="Aptos" w:cstheme="minorHAnsi"/>
                <w:bCs/>
                <w:spacing w:val="2"/>
                <w:sz w:val="16"/>
                <w:szCs w:val="8"/>
              </w:rPr>
              <w:fldChar w:fldCharType="end"/>
            </w:r>
            <w:r w:rsidRPr="0066327A">
              <w:rPr>
                <w:rFonts w:ascii="Aptos" w:hAnsi="Aptos" w:cstheme="minorHAnsi"/>
                <w:bCs/>
                <w:spacing w:val="2"/>
                <w:sz w:val="16"/>
                <w:szCs w:val="8"/>
              </w:rPr>
              <w:t>, celkem</w:t>
            </w:r>
            <w:r w:rsidRPr="0066327A">
              <w:rPr>
                <w:rFonts w:ascii="Aptos" w:hAnsi="Aptos" w:cstheme="minorHAnsi"/>
                <w:spacing w:val="2"/>
                <w:sz w:val="16"/>
                <w:szCs w:val="8"/>
              </w:rPr>
              <w:t xml:space="preserve"> </w:t>
            </w:r>
            <w:r w:rsidRPr="0066327A">
              <w:rPr>
                <w:rFonts w:ascii="Aptos" w:hAnsi="Aptos" w:cstheme="minorHAnsi"/>
                <w:bCs/>
                <w:spacing w:val="2"/>
                <w:sz w:val="16"/>
                <w:szCs w:val="8"/>
              </w:rPr>
              <w:fldChar w:fldCharType="begin"/>
            </w:r>
            <w:r w:rsidRPr="0066327A">
              <w:rPr>
                <w:rFonts w:ascii="Aptos" w:hAnsi="Aptos" w:cstheme="minorHAnsi"/>
                <w:bCs/>
                <w:spacing w:val="2"/>
                <w:sz w:val="16"/>
                <w:szCs w:val="8"/>
              </w:rPr>
              <w:instrText>NUMPAGES  \* Arabic  \* MERGEFORMAT</w:instrText>
            </w:r>
            <w:r w:rsidRPr="0066327A">
              <w:rPr>
                <w:rFonts w:ascii="Aptos" w:hAnsi="Aptos" w:cstheme="minorHAnsi"/>
                <w:bCs/>
                <w:spacing w:val="2"/>
                <w:sz w:val="16"/>
                <w:szCs w:val="8"/>
              </w:rPr>
              <w:fldChar w:fldCharType="separate"/>
            </w:r>
            <w:r w:rsidR="00D022D6">
              <w:rPr>
                <w:rFonts w:ascii="Aptos" w:hAnsi="Aptos" w:cstheme="minorHAnsi"/>
                <w:bCs/>
                <w:noProof/>
                <w:spacing w:val="2"/>
                <w:sz w:val="16"/>
                <w:szCs w:val="8"/>
              </w:rPr>
              <w:t>7</w:t>
            </w:r>
            <w:r w:rsidRPr="0066327A">
              <w:rPr>
                <w:rFonts w:ascii="Aptos" w:hAnsi="Aptos" w:cstheme="minorHAnsi"/>
                <w:bCs/>
                <w:spacing w:val="2"/>
                <w:sz w:val="16"/>
                <w:szCs w:val="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9B52" w14:textId="77777777" w:rsidR="00DF24A0" w:rsidRDefault="00DF24A0" w:rsidP="00C429FF">
      <w:r>
        <w:separator/>
      </w:r>
    </w:p>
  </w:footnote>
  <w:footnote w:type="continuationSeparator" w:id="0">
    <w:p w14:paraId="00CCED3C" w14:textId="77777777" w:rsidR="00DF24A0" w:rsidRDefault="00DF24A0" w:rsidP="00C429FF">
      <w:r>
        <w:continuationSeparator/>
      </w:r>
    </w:p>
  </w:footnote>
  <w:footnote w:type="continuationNotice" w:id="1">
    <w:p w14:paraId="6A1AA5B8" w14:textId="77777777" w:rsidR="00DF24A0" w:rsidRDefault="00DF2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BAE"/>
    <w:multiLevelType w:val="multilevel"/>
    <w:tmpl w:val="91001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334F7"/>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2" w15:restartNumberingAfterBreak="0">
    <w:nsid w:val="2BF51F8A"/>
    <w:multiLevelType w:val="multilevel"/>
    <w:tmpl w:val="13482C1A"/>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3F30FAD"/>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6" w15:restartNumberingAfterBreak="0">
    <w:nsid w:val="46DB7D83"/>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7" w15:restartNumberingAfterBreak="0">
    <w:nsid w:val="492F5B09"/>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8" w15:restartNumberingAfterBreak="0">
    <w:nsid w:val="56525B2A"/>
    <w:multiLevelType w:val="multilevel"/>
    <w:tmpl w:val="C8529B0A"/>
    <w:lvl w:ilvl="0">
      <w:start w:val="1"/>
      <w:numFmt w:val="decimal"/>
      <w:lvlText w:val="%1."/>
      <w:lvlJc w:val="left"/>
      <w:rPr>
        <w:rFonts w:ascii="Aptos" w:eastAsia="Times New Roman" w:hAnsi="Aptos" w:cs="Times New Roman"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E84B21"/>
    <w:multiLevelType w:val="hybridMultilevel"/>
    <w:tmpl w:val="A2B45992"/>
    <w:lvl w:ilvl="0" w:tplc="04050019">
      <w:start w:val="1"/>
      <w:numFmt w:val="lowerLetter"/>
      <w:lvlText w:val="%1."/>
      <w:lvlJc w:val="left"/>
      <w:pPr>
        <w:tabs>
          <w:tab w:val="num" w:pos="1725"/>
        </w:tabs>
        <w:ind w:left="1725" w:hanging="360"/>
      </w:pPr>
      <w:rPr>
        <w:rFonts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86F705E"/>
    <w:multiLevelType w:val="multilevel"/>
    <w:tmpl w:val="21E8207E"/>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4813AA"/>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num w:numId="1" w16cid:durableId="1525361292">
    <w:abstractNumId w:val="3"/>
  </w:num>
  <w:num w:numId="2" w16cid:durableId="506285988">
    <w:abstractNumId w:val="4"/>
  </w:num>
  <w:num w:numId="3" w16cid:durableId="305359237">
    <w:abstractNumId w:val="0"/>
  </w:num>
  <w:num w:numId="4" w16cid:durableId="10844097">
    <w:abstractNumId w:val="10"/>
  </w:num>
  <w:num w:numId="5" w16cid:durableId="454518984">
    <w:abstractNumId w:val="2"/>
  </w:num>
  <w:num w:numId="6" w16cid:durableId="76825668">
    <w:abstractNumId w:val="8"/>
  </w:num>
  <w:num w:numId="7" w16cid:durableId="957682148">
    <w:abstractNumId w:val="11"/>
  </w:num>
  <w:num w:numId="8" w16cid:durableId="696732218">
    <w:abstractNumId w:val="5"/>
  </w:num>
  <w:num w:numId="9" w16cid:durableId="1959022200">
    <w:abstractNumId w:val="12"/>
  </w:num>
  <w:num w:numId="10" w16cid:durableId="965627178">
    <w:abstractNumId w:val="9"/>
  </w:num>
  <w:num w:numId="11" w16cid:durableId="1971665640">
    <w:abstractNumId w:val="7"/>
  </w:num>
  <w:num w:numId="12" w16cid:durableId="1769737113">
    <w:abstractNumId w:val="1"/>
  </w:num>
  <w:num w:numId="13" w16cid:durableId="1599344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FD"/>
    <w:rsid w:val="00012396"/>
    <w:rsid w:val="00012663"/>
    <w:rsid w:val="00014E6A"/>
    <w:rsid w:val="0003006B"/>
    <w:rsid w:val="000360F2"/>
    <w:rsid w:val="00037E74"/>
    <w:rsid w:val="00044135"/>
    <w:rsid w:val="0006029E"/>
    <w:rsid w:val="000646E0"/>
    <w:rsid w:val="000658C8"/>
    <w:rsid w:val="000724D6"/>
    <w:rsid w:val="000750A3"/>
    <w:rsid w:val="000A58D4"/>
    <w:rsid w:val="000B0597"/>
    <w:rsid w:val="000B3C70"/>
    <w:rsid w:val="000B7C12"/>
    <w:rsid w:val="000C21AD"/>
    <w:rsid w:val="000C4C55"/>
    <w:rsid w:val="000D6C0A"/>
    <w:rsid w:val="000E1511"/>
    <w:rsid w:val="000F1C2B"/>
    <w:rsid w:val="000F2B34"/>
    <w:rsid w:val="000F301C"/>
    <w:rsid w:val="000F4917"/>
    <w:rsid w:val="000F5E28"/>
    <w:rsid w:val="00103C1C"/>
    <w:rsid w:val="0010678D"/>
    <w:rsid w:val="00124A16"/>
    <w:rsid w:val="00126CEB"/>
    <w:rsid w:val="00131FAC"/>
    <w:rsid w:val="001420F4"/>
    <w:rsid w:val="001475E6"/>
    <w:rsid w:val="00156096"/>
    <w:rsid w:val="001562CF"/>
    <w:rsid w:val="00156E0D"/>
    <w:rsid w:val="00162D5A"/>
    <w:rsid w:val="00170C26"/>
    <w:rsid w:val="0017614C"/>
    <w:rsid w:val="0018760A"/>
    <w:rsid w:val="00194907"/>
    <w:rsid w:val="00196C2A"/>
    <w:rsid w:val="001A75E5"/>
    <w:rsid w:val="001C2BBA"/>
    <w:rsid w:val="001D08E7"/>
    <w:rsid w:val="001D20DC"/>
    <w:rsid w:val="001D3CA6"/>
    <w:rsid w:val="001E064F"/>
    <w:rsid w:val="001E3CA6"/>
    <w:rsid w:val="001F015B"/>
    <w:rsid w:val="001F09E2"/>
    <w:rsid w:val="001F2A37"/>
    <w:rsid w:val="001F3362"/>
    <w:rsid w:val="001F6F76"/>
    <w:rsid w:val="0021037C"/>
    <w:rsid w:val="0021605F"/>
    <w:rsid w:val="00220093"/>
    <w:rsid w:val="00220FEB"/>
    <w:rsid w:val="002257A4"/>
    <w:rsid w:val="0022722B"/>
    <w:rsid w:val="00233E76"/>
    <w:rsid w:val="00240D51"/>
    <w:rsid w:val="0024588B"/>
    <w:rsid w:val="00253284"/>
    <w:rsid w:val="00270A13"/>
    <w:rsid w:val="00272C61"/>
    <w:rsid w:val="0027409F"/>
    <w:rsid w:val="0027461D"/>
    <w:rsid w:val="00275804"/>
    <w:rsid w:val="00284773"/>
    <w:rsid w:val="00284BD2"/>
    <w:rsid w:val="0028508D"/>
    <w:rsid w:val="00286895"/>
    <w:rsid w:val="002915D8"/>
    <w:rsid w:val="00292EAB"/>
    <w:rsid w:val="00292F13"/>
    <w:rsid w:val="0029305E"/>
    <w:rsid w:val="00295EA7"/>
    <w:rsid w:val="0029796B"/>
    <w:rsid w:val="002A5653"/>
    <w:rsid w:val="002A5D8C"/>
    <w:rsid w:val="002A6A43"/>
    <w:rsid w:val="002B6DB3"/>
    <w:rsid w:val="002C0700"/>
    <w:rsid w:val="002C3C3F"/>
    <w:rsid w:val="002C71AD"/>
    <w:rsid w:val="002F0BBE"/>
    <w:rsid w:val="002F401A"/>
    <w:rsid w:val="002F4205"/>
    <w:rsid w:val="002F60CB"/>
    <w:rsid w:val="00300EEB"/>
    <w:rsid w:val="00301450"/>
    <w:rsid w:val="003043D3"/>
    <w:rsid w:val="0031289A"/>
    <w:rsid w:val="00313407"/>
    <w:rsid w:val="003154AB"/>
    <w:rsid w:val="00315659"/>
    <w:rsid w:val="00316035"/>
    <w:rsid w:val="00320A36"/>
    <w:rsid w:val="003265AD"/>
    <w:rsid w:val="003379AE"/>
    <w:rsid w:val="0034233B"/>
    <w:rsid w:val="00344FB4"/>
    <w:rsid w:val="00345419"/>
    <w:rsid w:val="0035027A"/>
    <w:rsid w:val="00354ACB"/>
    <w:rsid w:val="00355CAF"/>
    <w:rsid w:val="00362A19"/>
    <w:rsid w:val="00362FFF"/>
    <w:rsid w:val="00380C1F"/>
    <w:rsid w:val="00382D1D"/>
    <w:rsid w:val="0039253F"/>
    <w:rsid w:val="00392993"/>
    <w:rsid w:val="00395CF1"/>
    <w:rsid w:val="00395F90"/>
    <w:rsid w:val="003A78A7"/>
    <w:rsid w:val="003D0E4A"/>
    <w:rsid w:val="003D4BEE"/>
    <w:rsid w:val="003D5883"/>
    <w:rsid w:val="003E18B0"/>
    <w:rsid w:val="003E23E9"/>
    <w:rsid w:val="003E2A76"/>
    <w:rsid w:val="003E53DE"/>
    <w:rsid w:val="003E76AF"/>
    <w:rsid w:val="003F1FAA"/>
    <w:rsid w:val="003F6D08"/>
    <w:rsid w:val="00402E04"/>
    <w:rsid w:val="00405B32"/>
    <w:rsid w:val="0042040C"/>
    <w:rsid w:val="00435C28"/>
    <w:rsid w:val="0043677D"/>
    <w:rsid w:val="004372F3"/>
    <w:rsid w:val="00450042"/>
    <w:rsid w:val="00450999"/>
    <w:rsid w:val="004546EF"/>
    <w:rsid w:val="00460D66"/>
    <w:rsid w:val="00461BEB"/>
    <w:rsid w:val="00473F02"/>
    <w:rsid w:val="00480D45"/>
    <w:rsid w:val="00491187"/>
    <w:rsid w:val="00494351"/>
    <w:rsid w:val="00494ACE"/>
    <w:rsid w:val="0049520E"/>
    <w:rsid w:val="00497E4B"/>
    <w:rsid w:val="004A07CA"/>
    <w:rsid w:val="004A52F5"/>
    <w:rsid w:val="004B76C7"/>
    <w:rsid w:val="004C124A"/>
    <w:rsid w:val="004C5747"/>
    <w:rsid w:val="004C6192"/>
    <w:rsid w:val="004D2FDE"/>
    <w:rsid w:val="004D4424"/>
    <w:rsid w:val="004D6A49"/>
    <w:rsid w:val="004E3409"/>
    <w:rsid w:val="004F5987"/>
    <w:rsid w:val="00500592"/>
    <w:rsid w:val="0050354C"/>
    <w:rsid w:val="00503F09"/>
    <w:rsid w:val="00506011"/>
    <w:rsid w:val="0051187E"/>
    <w:rsid w:val="00512DD8"/>
    <w:rsid w:val="0052159D"/>
    <w:rsid w:val="0053397C"/>
    <w:rsid w:val="00534ADB"/>
    <w:rsid w:val="00534E3B"/>
    <w:rsid w:val="00537304"/>
    <w:rsid w:val="00537768"/>
    <w:rsid w:val="00542F35"/>
    <w:rsid w:val="00554C91"/>
    <w:rsid w:val="005571D3"/>
    <w:rsid w:val="00561FA9"/>
    <w:rsid w:val="00563B09"/>
    <w:rsid w:val="005719B3"/>
    <w:rsid w:val="00573675"/>
    <w:rsid w:val="00575D5E"/>
    <w:rsid w:val="005855AA"/>
    <w:rsid w:val="00585730"/>
    <w:rsid w:val="00594FD7"/>
    <w:rsid w:val="005A2C0A"/>
    <w:rsid w:val="005A7FDC"/>
    <w:rsid w:val="005B1941"/>
    <w:rsid w:val="005C5F16"/>
    <w:rsid w:val="005C6A52"/>
    <w:rsid w:val="005D162A"/>
    <w:rsid w:val="005D5B53"/>
    <w:rsid w:val="005D6E96"/>
    <w:rsid w:val="005E2666"/>
    <w:rsid w:val="005E5002"/>
    <w:rsid w:val="005F31B2"/>
    <w:rsid w:val="005F6381"/>
    <w:rsid w:val="005F7D07"/>
    <w:rsid w:val="006032B7"/>
    <w:rsid w:val="006109DB"/>
    <w:rsid w:val="00621981"/>
    <w:rsid w:val="006250B5"/>
    <w:rsid w:val="0063427F"/>
    <w:rsid w:val="0065112C"/>
    <w:rsid w:val="006522D6"/>
    <w:rsid w:val="00653469"/>
    <w:rsid w:val="00655C86"/>
    <w:rsid w:val="00656B0F"/>
    <w:rsid w:val="00663A14"/>
    <w:rsid w:val="00667CE9"/>
    <w:rsid w:val="0067411B"/>
    <w:rsid w:val="00676B2F"/>
    <w:rsid w:val="006770EB"/>
    <w:rsid w:val="006827EB"/>
    <w:rsid w:val="00684930"/>
    <w:rsid w:val="006876D4"/>
    <w:rsid w:val="0069009C"/>
    <w:rsid w:val="0069194C"/>
    <w:rsid w:val="00695F8B"/>
    <w:rsid w:val="00696796"/>
    <w:rsid w:val="006968A0"/>
    <w:rsid w:val="006B41A0"/>
    <w:rsid w:val="006C2A92"/>
    <w:rsid w:val="006E5DCE"/>
    <w:rsid w:val="006E6F32"/>
    <w:rsid w:val="006F44D6"/>
    <w:rsid w:val="006F5959"/>
    <w:rsid w:val="00707501"/>
    <w:rsid w:val="00710CF1"/>
    <w:rsid w:val="007130AE"/>
    <w:rsid w:val="007210CA"/>
    <w:rsid w:val="0072162B"/>
    <w:rsid w:val="0072586F"/>
    <w:rsid w:val="00733CB9"/>
    <w:rsid w:val="00734449"/>
    <w:rsid w:val="00737092"/>
    <w:rsid w:val="00737DCA"/>
    <w:rsid w:val="007420B1"/>
    <w:rsid w:val="007426D4"/>
    <w:rsid w:val="00750C27"/>
    <w:rsid w:val="007528B0"/>
    <w:rsid w:val="00753E82"/>
    <w:rsid w:val="007554EB"/>
    <w:rsid w:val="00755761"/>
    <w:rsid w:val="00770DA7"/>
    <w:rsid w:val="00774FCE"/>
    <w:rsid w:val="00795DF3"/>
    <w:rsid w:val="007A0DD3"/>
    <w:rsid w:val="007A1C98"/>
    <w:rsid w:val="007A64D9"/>
    <w:rsid w:val="007A7C9F"/>
    <w:rsid w:val="007B584F"/>
    <w:rsid w:val="007C3B08"/>
    <w:rsid w:val="007C5D8C"/>
    <w:rsid w:val="007D2BEF"/>
    <w:rsid w:val="007D46BF"/>
    <w:rsid w:val="007D6E80"/>
    <w:rsid w:val="007E07D8"/>
    <w:rsid w:val="007E377B"/>
    <w:rsid w:val="007E7D9A"/>
    <w:rsid w:val="007F7276"/>
    <w:rsid w:val="008015DC"/>
    <w:rsid w:val="008017B5"/>
    <w:rsid w:val="00801ECF"/>
    <w:rsid w:val="00803378"/>
    <w:rsid w:val="00813CB7"/>
    <w:rsid w:val="00814651"/>
    <w:rsid w:val="00817123"/>
    <w:rsid w:val="008213A9"/>
    <w:rsid w:val="00823080"/>
    <w:rsid w:val="00830BC3"/>
    <w:rsid w:val="008335E3"/>
    <w:rsid w:val="008405BB"/>
    <w:rsid w:val="00842155"/>
    <w:rsid w:val="0084701D"/>
    <w:rsid w:val="00853A08"/>
    <w:rsid w:val="00862BF5"/>
    <w:rsid w:val="00863670"/>
    <w:rsid w:val="008667E6"/>
    <w:rsid w:val="008706CC"/>
    <w:rsid w:val="00882E2E"/>
    <w:rsid w:val="0089012C"/>
    <w:rsid w:val="008A19BA"/>
    <w:rsid w:val="008A4867"/>
    <w:rsid w:val="008A6DED"/>
    <w:rsid w:val="008B2087"/>
    <w:rsid w:val="008B2E83"/>
    <w:rsid w:val="008C3B8E"/>
    <w:rsid w:val="008C56EA"/>
    <w:rsid w:val="008E218E"/>
    <w:rsid w:val="008E4158"/>
    <w:rsid w:val="008F2A66"/>
    <w:rsid w:val="008F414A"/>
    <w:rsid w:val="008F4DA9"/>
    <w:rsid w:val="008F53B6"/>
    <w:rsid w:val="008F5DEB"/>
    <w:rsid w:val="00903C74"/>
    <w:rsid w:val="00904C0E"/>
    <w:rsid w:val="00910D0A"/>
    <w:rsid w:val="009230F9"/>
    <w:rsid w:val="00923D5C"/>
    <w:rsid w:val="00931BD2"/>
    <w:rsid w:val="00933A11"/>
    <w:rsid w:val="0093456B"/>
    <w:rsid w:val="00935A21"/>
    <w:rsid w:val="00937338"/>
    <w:rsid w:val="00941AA4"/>
    <w:rsid w:val="00941BD0"/>
    <w:rsid w:val="00946D1E"/>
    <w:rsid w:val="00953C45"/>
    <w:rsid w:val="009557CB"/>
    <w:rsid w:val="0095787C"/>
    <w:rsid w:val="0095796C"/>
    <w:rsid w:val="00960AD5"/>
    <w:rsid w:val="00963915"/>
    <w:rsid w:val="00963D82"/>
    <w:rsid w:val="009642E2"/>
    <w:rsid w:val="00973F4B"/>
    <w:rsid w:val="0097433E"/>
    <w:rsid w:val="00981D26"/>
    <w:rsid w:val="00987373"/>
    <w:rsid w:val="009926A3"/>
    <w:rsid w:val="00992D59"/>
    <w:rsid w:val="00994C04"/>
    <w:rsid w:val="009A48EC"/>
    <w:rsid w:val="009A4D5D"/>
    <w:rsid w:val="009B1436"/>
    <w:rsid w:val="009C2F2C"/>
    <w:rsid w:val="009C5464"/>
    <w:rsid w:val="009C6C71"/>
    <w:rsid w:val="009C78A6"/>
    <w:rsid w:val="009C7921"/>
    <w:rsid w:val="009D2A3F"/>
    <w:rsid w:val="009E59D6"/>
    <w:rsid w:val="009F0ED4"/>
    <w:rsid w:val="00A00742"/>
    <w:rsid w:val="00A016D2"/>
    <w:rsid w:val="00A14A1A"/>
    <w:rsid w:val="00A2187C"/>
    <w:rsid w:val="00A51665"/>
    <w:rsid w:val="00A60219"/>
    <w:rsid w:val="00A71486"/>
    <w:rsid w:val="00A83D92"/>
    <w:rsid w:val="00A85C1A"/>
    <w:rsid w:val="00A915A6"/>
    <w:rsid w:val="00AA1D32"/>
    <w:rsid w:val="00AA4852"/>
    <w:rsid w:val="00AA527D"/>
    <w:rsid w:val="00AB0CCC"/>
    <w:rsid w:val="00AB4CC9"/>
    <w:rsid w:val="00AD4019"/>
    <w:rsid w:val="00AE08EA"/>
    <w:rsid w:val="00AE268C"/>
    <w:rsid w:val="00AF0C3F"/>
    <w:rsid w:val="00B06002"/>
    <w:rsid w:val="00B07E5D"/>
    <w:rsid w:val="00B332D8"/>
    <w:rsid w:val="00B33406"/>
    <w:rsid w:val="00B4037C"/>
    <w:rsid w:val="00B42486"/>
    <w:rsid w:val="00B46E63"/>
    <w:rsid w:val="00B62A87"/>
    <w:rsid w:val="00B6540A"/>
    <w:rsid w:val="00B71F93"/>
    <w:rsid w:val="00B81ABD"/>
    <w:rsid w:val="00B82410"/>
    <w:rsid w:val="00B918CB"/>
    <w:rsid w:val="00BA219C"/>
    <w:rsid w:val="00BA3A34"/>
    <w:rsid w:val="00BA78A8"/>
    <w:rsid w:val="00BB44E8"/>
    <w:rsid w:val="00BC39CA"/>
    <w:rsid w:val="00BC5CA8"/>
    <w:rsid w:val="00BC73EF"/>
    <w:rsid w:val="00BD0A53"/>
    <w:rsid w:val="00BE3509"/>
    <w:rsid w:val="00BE769A"/>
    <w:rsid w:val="00C03589"/>
    <w:rsid w:val="00C1045C"/>
    <w:rsid w:val="00C13B75"/>
    <w:rsid w:val="00C24705"/>
    <w:rsid w:val="00C25F00"/>
    <w:rsid w:val="00C3127D"/>
    <w:rsid w:val="00C317FD"/>
    <w:rsid w:val="00C429FF"/>
    <w:rsid w:val="00C4544D"/>
    <w:rsid w:val="00C464B4"/>
    <w:rsid w:val="00C4757C"/>
    <w:rsid w:val="00C53910"/>
    <w:rsid w:val="00C53EA8"/>
    <w:rsid w:val="00C54219"/>
    <w:rsid w:val="00C573C8"/>
    <w:rsid w:val="00C61E3F"/>
    <w:rsid w:val="00C70A8E"/>
    <w:rsid w:val="00C75445"/>
    <w:rsid w:val="00C81C41"/>
    <w:rsid w:val="00C824C3"/>
    <w:rsid w:val="00C831D8"/>
    <w:rsid w:val="00C92197"/>
    <w:rsid w:val="00C95A41"/>
    <w:rsid w:val="00C966D9"/>
    <w:rsid w:val="00CA3A45"/>
    <w:rsid w:val="00CA681E"/>
    <w:rsid w:val="00CB29F1"/>
    <w:rsid w:val="00CB6713"/>
    <w:rsid w:val="00CC2FD6"/>
    <w:rsid w:val="00CC3C83"/>
    <w:rsid w:val="00CC4813"/>
    <w:rsid w:val="00CC5138"/>
    <w:rsid w:val="00CD2554"/>
    <w:rsid w:val="00CE05E6"/>
    <w:rsid w:val="00CE0768"/>
    <w:rsid w:val="00CE34B2"/>
    <w:rsid w:val="00CE3A9C"/>
    <w:rsid w:val="00CE54D2"/>
    <w:rsid w:val="00CE7AF6"/>
    <w:rsid w:val="00CF08AE"/>
    <w:rsid w:val="00CF0A0E"/>
    <w:rsid w:val="00D01B54"/>
    <w:rsid w:val="00D022D6"/>
    <w:rsid w:val="00D372D4"/>
    <w:rsid w:val="00D45AAD"/>
    <w:rsid w:val="00D471EE"/>
    <w:rsid w:val="00D505B0"/>
    <w:rsid w:val="00D5650F"/>
    <w:rsid w:val="00D72EA9"/>
    <w:rsid w:val="00D77CFD"/>
    <w:rsid w:val="00D81DF6"/>
    <w:rsid w:val="00D85386"/>
    <w:rsid w:val="00D975A8"/>
    <w:rsid w:val="00DA2EAC"/>
    <w:rsid w:val="00DB452E"/>
    <w:rsid w:val="00DD4893"/>
    <w:rsid w:val="00DE3BD1"/>
    <w:rsid w:val="00DE500D"/>
    <w:rsid w:val="00DF24A0"/>
    <w:rsid w:val="00DF49A5"/>
    <w:rsid w:val="00E02EDF"/>
    <w:rsid w:val="00E045E8"/>
    <w:rsid w:val="00E04A9A"/>
    <w:rsid w:val="00E061D7"/>
    <w:rsid w:val="00E11219"/>
    <w:rsid w:val="00E12125"/>
    <w:rsid w:val="00E16299"/>
    <w:rsid w:val="00E22248"/>
    <w:rsid w:val="00E3698E"/>
    <w:rsid w:val="00E36B29"/>
    <w:rsid w:val="00E4449F"/>
    <w:rsid w:val="00E504AB"/>
    <w:rsid w:val="00E57860"/>
    <w:rsid w:val="00E57FC3"/>
    <w:rsid w:val="00E61871"/>
    <w:rsid w:val="00E6242D"/>
    <w:rsid w:val="00E65087"/>
    <w:rsid w:val="00E65B11"/>
    <w:rsid w:val="00E739D3"/>
    <w:rsid w:val="00E75EE0"/>
    <w:rsid w:val="00E806EA"/>
    <w:rsid w:val="00E82DDE"/>
    <w:rsid w:val="00E954DE"/>
    <w:rsid w:val="00E96F39"/>
    <w:rsid w:val="00EA5A10"/>
    <w:rsid w:val="00EA658B"/>
    <w:rsid w:val="00EB32B0"/>
    <w:rsid w:val="00EB663D"/>
    <w:rsid w:val="00EB7599"/>
    <w:rsid w:val="00EC6DD4"/>
    <w:rsid w:val="00ED2AED"/>
    <w:rsid w:val="00ED3DED"/>
    <w:rsid w:val="00ED7B95"/>
    <w:rsid w:val="00EE43EA"/>
    <w:rsid w:val="00EE6126"/>
    <w:rsid w:val="00EE7AD5"/>
    <w:rsid w:val="00EF0EE9"/>
    <w:rsid w:val="00EF1E25"/>
    <w:rsid w:val="00EF58E1"/>
    <w:rsid w:val="00EF6F67"/>
    <w:rsid w:val="00EF7DA9"/>
    <w:rsid w:val="00F00696"/>
    <w:rsid w:val="00F013DD"/>
    <w:rsid w:val="00F0250E"/>
    <w:rsid w:val="00F046AF"/>
    <w:rsid w:val="00F050F9"/>
    <w:rsid w:val="00F13AB1"/>
    <w:rsid w:val="00F145C6"/>
    <w:rsid w:val="00F14742"/>
    <w:rsid w:val="00F16D61"/>
    <w:rsid w:val="00F23FE1"/>
    <w:rsid w:val="00F25253"/>
    <w:rsid w:val="00F3073A"/>
    <w:rsid w:val="00F314C1"/>
    <w:rsid w:val="00F32920"/>
    <w:rsid w:val="00F34349"/>
    <w:rsid w:val="00F4285A"/>
    <w:rsid w:val="00F46878"/>
    <w:rsid w:val="00F53DDC"/>
    <w:rsid w:val="00F62747"/>
    <w:rsid w:val="00F6317C"/>
    <w:rsid w:val="00F633E3"/>
    <w:rsid w:val="00F765EB"/>
    <w:rsid w:val="00F87BDC"/>
    <w:rsid w:val="00F9138E"/>
    <w:rsid w:val="00F937E3"/>
    <w:rsid w:val="00FA0A40"/>
    <w:rsid w:val="00FA0ACC"/>
    <w:rsid w:val="00FA7415"/>
    <w:rsid w:val="00FB442A"/>
    <w:rsid w:val="00FB6494"/>
    <w:rsid w:val="00FC34D0"/>
    <w:rsid w:val="00FC77EA"/>
    <w:rsid w:val="00FD230F"/>
    <w:rsid w:val="00FE110A"/>
    <w:rsid w:val="00FE1BCF"/>
    <w:rsid w:val="00FE5FC2"/>
    <w:rsid w:val="00FE6A36"/>
    <w:rsid w:val="00FE722A"/>
    <w:rsid w:val="00FE7466"/>
    <w:rsid w:val="00FF18E0"/>
    <w:rsid w:val="00FF4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uiPriority w:val="99"/>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uiPriority w:val="99"/>
    <w:rsid w:val="007D46BF"/>
    <w:rPr>
      <w:rFonts w:ascii="Calibri Light" w:eastAsia="Times New Roman" w:hAnsi="Calibri Light"/>
      <w:spacing w:val="-10"/>
      <w:kern w:val="28"/>
      <w:sz w:val="56"/>
      <w:szCs w:val="56"/>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E045E8"/>
    <w:rPr>
      <w:sz w:val="22"/>
      <w:szCs w:val="22"/>
      <w:lang w:eastAsia="en-US"/>
    </w:rPr>
  </w:style>
  <w:style w:type="character" w:customStyle="1" w:styleId="CharStyle8">
    <w:name w:val="Char Style 8"/>
    <w:basedOn w:val="Standardnpsmoodstavce"/>
    <w:link w:val="Style7"/>
    <w:rsid w:val="00C61E3F"/>
    <w:rPr>
      <w:sz w:val="22"/>
      <w:szCs w:val="22"/>
    </w:rPr>
  </w:style>
  <w:style w:type="character" w:customStyle="1" w:styleId="CharStyle11">
    <w:name w:val="Char Style 11"/>
    <w:basedOn w:val="Standardnpsmoodstavce"/>
    <w:link w:val="Style10"/>
    <w:rsid w:val="00C61E3F"/>
    <w:rPr>
      <w:b/>
      <w:bCs/>
      <w:u w:val="single"/>
    </w:rPr>
  </w:style>
  <w:style w:type="paragraph" w:customStyle="1" w:styleId="Style7">
    <w:name w:val="Style 7"/>
    <w:basedOn w:val="Normln"/>
    <w:link w:val="CharStyle8"/>
    <w:rsid w:val="00C61E3F"/>
    <w:pPr>
      <w:widowControl w:val="0"/>
      <w:spacing w:after="120" w:line="298" w:lineRule="auto"/>
    </w:pPr>
    <w:rPr>
      <w:rFonts w:ascii="Calibri" w:eastAsia="Calibri" w:hAnsi="Calibri"/>
      <w:sz w:val="22"/>
      <w:szCs w:val="22"/>
    </w:rPr>
  </w:style>
  <w:style w:type="paragraph" w:customStyle="1" w:styleId="Style10">
    <w:name w:val="Style 10"/>
    <w:basedOn w:val="Normln"/>
    <w:link w:val="CharStyle11"/>
    <w:rsid w:val="00C61E3F"/>
    <w:pPr>
      <w:widowControl w:val="0"/>
      <w:spacing w:after="60"/>
      <w:jc w:val="center"/>
      <w:outlineLvl w:val="1"/>
    </w:pPr>
    <w:rPr>
      <w:rFonts w:ascii="Calibri" w:eastAsia="Calibri" w:hAnsi="Calibri"/>
      <w:b/>
      <w:bCs/>
      <w:sz w:val="20"/>
      <w:szCs w:val="20"/>
      <w:u w:val="single"/>
    </w:rPr>
  </w:style>
  <w:style w:type="character" w:customStyle="1" w:styleId="Nadpis2">
    <w:name w:val="Nadpis #2_"/>
    <w:basedOn w:val="Standardnpsmoodstavce"/>
    <w:link w:val="Nadpis20"/>
    <w:rsid w:val="00435C28"/>
    <w:rPr>
      <w:rFonts w:ascii="Times New Roman" w:eastAsia="Times New Roman" w:hAnsi="Times New Roman"/>
      <w:b/>
      <w:bCs/>
      <w:shd w:val="clear" w:color="auto" w:fill="FFFFFF"/>
    </w:rPr>
  </w:style>
  <w:style w:type="character" w:customStyle="1" w:styleId="Zkladntext0">
    <w:name w:val="Základní text_"/>
    <w:basedOn w:val="Standardnpsmoodstavce"/>
    <w:link w:val="Zkladntext1"/>
    <w:rsid w:val="00435C28"/>
    <w:rPr>
      <w:rFonts w:ascii="Times New Roman" w:eastAsia="Times New Roman" w:hAnsi="Times New Roman"/>
      <w:shd w:val="clear" w:color="auto" w:fill="FFFFFF"/>
    </w:rPr>
  </w:style>
  <w:style w:type="paragraph" w:customStyle="1" w:styleId="Nadpis20">
    <w:name w:val="Nadpis #2"/>
    <w:basedOn w:val="Normln"/>
    <w:link w:val="Nadpis2"/>
    <w:rsid w:val="00435C28"/>
    <w:pPr>
      <w:widowControl w:val="0"/>
      <w:shd w:val="clear" w:color="auto" w:fill="FFFFFF"/>
      <w:spacing w:after="240"/>
      <w:jc w:val="center"/>
      <w:outlineLvl w:val="1"/>
    </w:pPr>
    <w:rPr>
      <w:b/>
      <w:bCs/>
      <w:sz w:val="20"/>
      <w:szCs w:val="20"/>
    </w:rPr>
  </w:style>
  <w:style w:type="paragraph" w:customStyle="1" w:styleId="Zkladntext1">
    <w:name w:val="Základní text1"/>
    <w:basedOn w:val="Normln"/>
    <w:link w:val="Zkladntext0"/>
    <w:rsid w:val="00435C28"/>
    <w:pPr>
      <w:widowControl w:val="0"/>
      <w:shd w:val="clear" w:color="auto" w:fill="FFFFFF"/>
      <w:spacing w:after="240"/>
      <w:jc w:val="both"/>
    </w:pPr>
    <w:rPr>
      <w:sz w:val="20"/>
      <w:szCs w:val="20"/>
    </w:rPr>
  </w:style>
  <w:style w:type="character" w:styleId="Odkaznakoment">
    <w:name w:val="annotation reference"/>
    <w:basedOn w:val="Standardnpsmoodstavce"/>
    <w:uiPriority w:val="99"/>
    <w:semiHidden/>
    <w:unhideWhenUsed/>
    <w:rsid w:val="00D022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518">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1EDC-B18D-482B-AD7C-DFDC930A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2077</Words>
  <Characters>12034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Libor Vokas</cp:lastModifiedBy>
  <cp:revision>40</cp:revision>
  <cp:lastPrinted>2025-06-04T08:52:00Z</cp:lastPrinted>
  <dcterms:created xsi:type="dcterms:W3CDTF">2025-04-15T06:06:00Z</dcterms:created>
  <dcterms:modified xsi:type="dcterms:W3CDTF">2025-06-04T08:52:00Z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