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7723D" w14:textId="77777777" w:rsidR="00F97583" w:rsidRPr="00F97583" w:rsidRDefault="00F97583" w:rsidP="00F97583"/>
    <w:p w14:paraId="1CB64ADB" w14:textId="709111DC" w:rsidR="00F97583" w:rsidRPr="00F97583" w:rsidRDefault="00F97583" w:rsidP="00F97583">
      <w:r w:rsidRPr="00F97583">
        <w:t xml:space="preserve"> </w:t>
      </w:r>
      <w:r w:rsidRPr="00F97583">
        <w:rPr>
          <w:b/>
        </w:rPr>
        <w:t xml:space="preserve">SMLOUVA č. </w:t>
      </w:r>
      <w:r w:rsidR="000E74B3">
        <w:rPr>
          <w:b/>
        </w:rPr>
        <w:t>68/00874655/2025</w:t>
      </w:r>
    </w:p>
    <w:p w14:paraId="18626BFB" w14:textId="77777777" w:rsidR="00F97583" w:rsidRPr="00F97583" w:rsidRDefault="00F97583" w:rsidP="00F97583">
      <w:r w:rsidRPr="00F97583">
        <w:t xml:space="preserve">o zajištění rekreačního pobytu klientů v Itálii </w:t>
      </w:r>
    </w:p>
    <w:p w14:paraId="12D54D69" w14:textId="77777777" w:rsidR="00F97583" w:rsidRPr="00F97583" w:rsidRDefault="00F97583" w:rsidP="00F97583">
      <w:r w:rsidRPr="00F97583">
        <w:t xml:space="preserve">uzavřená podle § 2586 a násl. občanského zákoníku v platném znění </w:t>
      </w:r>
    </w:p>
    <w:p w14:paraId="1C0764BA" w14:textId="77777777" w:rsidR="00F97583" w:rsidRPr="00F97583" w:rsidRDefault="00F97583" w:rsidP="00F97583">
      <w:r w:rsidRPr="00F97583">
        <w:rPr>
          <w:b/>
        </w:rPr>
        <w:t xml:space="preserve">I. </w:t>
      </w:r>
    </w:p>
    <w:p w14:paraId="62AFF428" w14:textId="77777777" w:rsidR="00F97583" w:rsidRPr="00F97583" w:rsidRDefault="00F97583" w:rsidP="00F97583">
      <w:r w:rsidRPr="00F97583">
        <w:rPr>
          <w:b/>
        </w:rPr>
        <w:t xml:space="preserve">Smluvní strany </w:t>
      </w:r>
    </w:p>
    <w:p w14:paraId="13369267" w14:textId="77777777" w:rsidR="00F97583" w:rsidRPr="00F97583" w:rsidRDefault="00F97583" w:rsidP="00F97583">
      <w:r w:rsidRPr="00F97583">
        <w:rPr>
          <w:b/>
        </w:rPr>
        <w:t xml:space="preserve">1. Objednatel: </w:t>
      </w:r>
      <w:r w:rsidRPr="00F97583">
        <w:t xml:space="preserve">Domov Pod Skalami Kurovodice, poskytovatel sociálních služeb </w:t>
      </w:r>
    </w:p>
    <w:p w14:paraId="2F9B342A" w14:textId="77777777" w:rsidR="00F97583" w:rsidRPr="00F97583" w:rsidRDefault="00F97583" w:rsidP="00F97583">
      <w:r w:rsidRPr="00F97583">
        <w:t xml:space="preserve">Olšina 1, Mnichovo Hradiště, 294 11 </w:t>
      </w:r>
    </w:p>
    <w:p w14:paraId="702CF251" w14:textId="77777777" w:rsidR="00F97583" w:rsidRPr="00F97583" w:rsidRDefault="00F97583" w:rsidP="00F97583">
      <w:r w:rsidRPr="00F97583">
        <w:t xml:space="preserve">zastoupený: Mgr. Josefem Mlčochem, ředitelem </w:t>
      </w:r>
    </w:p>
    <w:p w14:paraId="0758FD13" w14:textId="77777777" w:rsidR="00F97583" w:rsidRPr="00F97583" w:rsidRDefault="00F97583" w:rsidP="00F97583">
      <w:r w:rsidRPr="00F97583">
        <w:t xml:space="preserve">IČ: 00874655 </w:t>
      </w:r>
    </w:p>
    <w:p w14:paraId="7BF167E3" w14:textId="451A1F4E" w:rsidR="00F97583" w:rsidRPr="00F97583" w:rsidRDefault="00F97583" w:rsidP="00F97583">
      <w:r w:rsidRPr="00F97583">
        <w:t xml:space="preserve">číslo účtu: </w:t>
      </w:r>
      <w:r>
        <w:t>xxxxxxxxxxxxxxx</w:t>
      </w:r>
      <w:r w:rsidRPr="00F97583">
        <w:t xml:space="preserve"> </w:t>
      </w:r>
    </w:p>
    <w:p w14:paraId="772B7330" w14:textId="77777777" w:rsidR="00F97583" w:rsidRPr="00F97583" w:rsidRDefault="00F97583" w:rsidP="00F97583">
      <w:r w:rsidRPr="00F97583">
        <w:t xml:space="preserve">bankovní spojení: Komerční banka a.s. </w:t>
      </w:r>
    </w:p>
    <w:p w14:paraId="58EEDEDD" w14:textId="0D0AC821" w:rsidR="00F97583" w:rsidRPr="00F97583" w:rsidRDefault="00F97583" w:rsidP="00F97583">
      <w:r w:rsidRPr="00F97583">
        <w:t xml:space="preserve">kontakt: </w:t>
      </w:r>
      <w:r>
        <w:t>xxxxxxxxxxxxxx</w:t>
      </w:r>
      <w:r w:rsidRPr="00F97583">
        <w:t xml:space="preserve"> </w:t>
      </w:r>
    </w:p>
    <w:p w14:paraId="5EE8A9D0" w14:textId="77777777" w:rsidR="00F97583" w:rsidRPr="00F97583" w:rsidRDefault="00F97583" w:rsidP="00F97583">
      <w:r w:rsidRPr="00F97583">
        <w:t xml:space="preserve">podatelna@kurovodice.cz josefmlcoch@kurovodice.cz </w:t>
      </w:r>
    </w:p>
    <w:p w14:paraId="1EC76F20" w14:textId="77777777" w:rsidR="00F97583" w:rsidRPr="00F97583" w:rsidRDefault="00F97583" w:rsidP="00F97583">
      <w:r w:rsidRPr="00F97583">
        <w:t xml:space="preserve">www.kurovodice.cz </w:t>
      </w:r>
    </w:p>
    <w:p w14:paraId="63FEDAF1" w14:textId="77777777" w:rsidR="00F97583" w:rsidRPr="00F97583" w:rsidRDefault="00F97583" w:rsidP="00F97583">
      <w:r w:rsidRPr="00F97583">
        <w:rPr>
          <w:b/>
        </w:rPr>
        <w:t xml:space="preserve">2. Zhotovitel: </w:t>
      </w:r>
      <w:r w:rsidRPr="00F97583">
        <w:t xml:space="preserve">Dr. Václav Mareš </w:t>
      </w:r>
    </w:p>
    <w:p w14:paraId="432231DB" w14:textId="77777777" w:rsidR="00F97583" w:rsidRPr="00F97583" w:rsidRDefault="00F97583" w:rsidP="00F97583">
      <w:r w:rsidRPr="00F97583">
        <w:t xml:space="preserve">CK BALANCESTEP </w:t>
      </w:r>
    </w:p>
    <w:p w14:paraId="11DF8464" w14:textId="77777777" w:rsidR="00F97583" w:rsidRPr="00F97583" w:rsidRDefault="00F97583" w:rsidP="00F97583">
      <w:r w:rsidRPr="00F97583">
        <w:t xml:space="preserve">Vápeníková 32 </w:t>
      </w:r>
    </w:p>
    <w:p w14:paraId="46E69E09" w14:textId="77777777" w:rsidR="00F97583" w:rsidRPr="00F97583" w:rsidRDefault="00F97583" w:rsidP="00F97583">
      <w:r w:rsidRPr="00F97583">
        <w:t xml:space="preserve">Praha 4 </w:t>
      </w:r>
    </w:p>
    <w:p w14:paraId="18499178" w14:textId="77777777" w:rsidR="00F97583" w:rsidRPr="00F97583" w:rsidRDefault="00F97583" w:rsidP="00F97583">
      <w:r w:rsidRPr="00F97583">
        <w:t xml:space="preserve">IČ: 11215917 </w:t>
      </w:r>
    </w:p>
    <w:p w14:paraId="595E6609" w14:textId="0E207C20" w:rsidR="00F97583" w:rsidRPr="00F97583" w:rsidRDefault="00F97583" w:rsidP="00F97583">
      <w:r w:rsidRPr="00F97583">
        <w:t xml:space="preserve">kontakt: </w:t>
      </w:r>
      <w:r>
        <w:t>xxxxxxxxxxxxx</w:t>
      </w:r>
      <w:r w:rsidRPr="00F97583">
        <w:t xml:space="preserve"> </w:t>
      </w:r>
    </w:p>
    <w:p w14:paraId="157D3F03" w14:textId="15B63BCA" w:rsidR="00F97583" w:rsidRPr="00F97583" w:rsidRDefault="00F97583" w:rsidP="00F97583">
      <w:r w:rsidRPr="00F97583">
        <w:t xml:space="preserve">č. účtu: </w:t>
      </w:r>
      <w:r>
        <w:t>xxxxxxxxxxxxxxxxx</w:t>
      </w:r>
      <w:r w:rsidRPr="00F97583">
        <w:t xml:space="preserve"> </w:t>
      </w:r>
    </w:p>
    <w:p w14:paraId="00E72478" w14:textId="7781B6D7" w:rsidR="00F97583" w:rsidRPr="00F97583" w:rsidRDefault="00F97583" w:rsidP="00F97583">
      <w:r w:rsidRPr="00F97583">
        <w:t>e-mail</w:t>
      </w:r>
      <w:r>
        <w:t>xxxxxxxxxxxxxx</w:t>
      </w:r>
      <w:r w:rsidRPr="00F97583">
        <w:t xml:space="preserve"> </w:t>
      </w:r>
    </w:p>
    <w:p w14:paraId="3E6EC2EC" w14:textId="77777777" w:rsidR="00F97583" w:rsidRPr="00F97583" w:rsidRDefault="00F97583" w:rsidP="00F97583">
      <w:r w:rsidRPr="00F97583">
        <w:t xml:space="preserve">www. http://www.ckbalancestep.cz/ </w:t>
      </w:r>
    </w:p>
    <w:p w14:paraId="3A389B79" w14:textId="77777777" w:rsidR="00F97583" w:rsidRPr="00F97583" w:rsidRDefault="00F97583" w:rsidP="00F97583">
      <w:r w:rsidRPr="00F97583">
        <w:rPr>
          <w:b/>
        </w:rPr>
        <w:t xml:space="preserve">II. </w:t>
      </w:r>
    </w:p>
    <w:p w14:paraId="28B137B1" w14:textId="77777777" w:rsidR="00F97583" w:rsidRPr="00F97583" w:rsidRDefault="00F97583" w:rsidP="00F97583">
      <w:r w:rsidRPr="00F97583">
        <w:rPr>
          <w:b/>
        </w:rPr>
        <w:t xml:space="preserve">Předmět smlouvy </w:t>
      </w:r>
    </w:p>
    <w:p w14:paraId="31B246C3" w14:textId="6BF754BF" w:rsidR="00F97583" w:rsidRPr="00F97583" w:rsidRDefault="00F97583" w:rsidP="00F97583">
      <w:r w:rsidRPr="00F97583">
        <w:t xml:space="preserve">Zhotovitel se zavazuje, že poskytne ubytování a stravování formou italské </w:t>
      </w:r>
      <w:r w:rsidRPr="00F97583">
        <w:rPr>
          <w:b/>
        </w:rPr>
        <w:t xml:space="preserve">polopenze </w:t>
      </w:r>
      <w:r w:rsidRPr="00F97583">
        <w:t>pro klienty a doprovod Domov Pod Skalami Kurovodice. Ubytování bude zajištěno v kompletně vybavených bungalovech v</w:t>
      </w:r>
      <w:r w:rsidRPr="00F97583">
        <w:rPr>
          <w:b/>
        </w:rPr>
        <w:t xml:space="preserve">: </w:t>
      </w:r>
      <w:r w:rsidRPr="00F97583">
        <w:t>CAMPING AND TOURIST VILLAGE, JOHNNY, SANTA MARIA A MARE 63900, MARINA PALMENSE / FM /, FERMO – ITALY, pr</w:t>
      </w:r>
      <w:r>
        <w:t>o xxx</w:t>
      </w:r>
      <w:r w:rsidRPr="00F97583">
        <w:t xml:space="preserve"> klientů </w:t>
      </w:r>
      <w:r>
        <w:t xml:space="preserve">xxxx </w:t>
      </w:r>
      <w:r w:rsidRPr="00F97583">
        <w:t>pracovníky jako doprovod, celke</w:t>
      </w:r>
      <w:r>
        <w:t xml:space="preserve">m xxx </w:t>
      </w:r>
      <w:r w:rsidRPr="00F97583">
        <w:t xml:space="preserve">osob. Vzhledem ke zdravotnímu postižení klientů, </w:t>
      </w:r>
      <w:r w:rsidRPr="00F97583">
        <w:rPr>
          <w:b/>
        </w:rPr>
        <w:t>nelze tyto osoby ubytovat na tzv. palandách</w:t>
      </w:r>
      <w:r w:rsidRPr="00F97583">
        <w:t xml:space="preserve">. </w:t>
      </w:r>
    </w:p>
    <w:p w14:paraId="1F5168EE" w14:textId="77777777" w:rsidR="00F97583" w:rsidRPr="00F97583" w:rsidRDefault="00F97583" w:rsidP="00F97583">
      <w:r w:rsidRPr="00F97583">
        <w:t xml:space="preserve">Odkaz na web: https://www.campingjohnny.com/index.php/en/. </w:t>
      </w:r>
    </w:p>
    <w:p w14:paraId="11332DE2" w14:textId="3E938DD6" w:rsidR="00F97583" w:rsidRPr="00F97583" w:rsidRDefault="00F97583" w:rsidP="00F97583">
      <w:r w:rsidRPr="00F97583">
        <w:t xml:space="preserve">Rekreační pobyt se uskuteční </w:t>
      </w:r>
      <w:r>
        <w:rPr>
          <w:b/>
        </w:rPr>
        <w:t>xxxxxxxxxxxxxxxxxxx</w:t>
      </w:r>
      <w:r w:rsidRPr="00F97583">
        <w:rPr>
          <w:b/>
        </w:rPr>
        <w:t xml:space="preserve"> </w:t>
      </w:r>
    </w:p>
    <w:p w14:paraId="7373EC26" w14:textId="77777777" w:rsidR="00F97583" w:rsidRPr="00F97583" w:rsidRDefault="00F97583" w:rsidP="00F97583">
      <w:r w:rsidRPr="00F97583">
        <w:rPr>
          <w:b/>
        </w:rPr>
        <w:t xml:space="preserve">III. </w:t>
      </w:r>
    </w:p>
    <w:p w14:paraId="41375EB9" w14:textId="77777777" w:rsidR="00F97583" w:rsidRPr="00F97583" w:rsidRDefault="00F97583" w:rsidP="00F97583">
      <w:r w:rsidRPr="00F97583">
        <w:rPr>
          <w:b/>
        </w:rPr>
        <w:t xml:space="preserve">Platební podmínky </w:t>
      </w:r>
    </w:p>
    <w:p w14:paraId="0439AEDC" w14:textId="00CADFCF" w:rsidR="00F97583" w:rsidRPr="00F97583" w:rsidRDefault="00F97583" w:rsidP="00F97583">
      <w:r w:rsidRPr="00F97583">
        <w:t xml:space="preserve">Rekreačního pobytu se zúčastní </w:t>
      </w:r>
      <w:r>
        <w:rPr>
          <w:b/>
        </w:rPr>
        <w:t>xxx</w:t>
      </w:r>
      <w:r w:rsidRPr="00F97583">
        <w:t>klientů Domova Pod Skalami Kurovodice a</w:t>
      </w:r>
      <w:r>
        <w:t>xxx</w:t>
      </w:r>
      <w:r w:rsidRPr="00F97583">
        <w:rPr>
          <w:b/>
        </w:rPr>
        <w:t xml:space="preserve"> </w:t>
      </w:r>
      <w:r w:rsidRPr="00F97583">
        <w:t>osoby jako doprovod. Cena za sedm nocí činí</w:t>
      </w:r>
      <w:r>
        <w:t xml:space="preserve"> xxxxx</w:t>
      </w:r>
      <w:r w:rsidRPr="00F97583">
        <w:rPr>
          <w:b/>
        </w:rPr>
        <w:t xml:space="preserve">,- Kč za osobu. </w:t>
      </w:r>
      <w:r w:rsidRPr="00F97583">
        <w:t xml:space="preserve">Celkem bude cena činit </w:t>
      </w:r>
      <w:r w:rsidRPr="00F97583">
        <w:rPr>
          <w:b/>
        </w:rPr>
        <w:t xml:space="preserve">49 600- Kč. </w:t>
      </w:r>
      <w:r w:rsidRPr="00F97583">
        <w:t xml:space="preserve">Cena zahrnuje </w:t>
      </w:r>
      <w:r>
        <w:t>xxxxxxxxxxxxxxxxxxxxxxxxxxxxxxxxxx</w:t>
      </w:r>
      <w:r w:rsidRPr="00F97583">
        <w:t xml:space="preserve"> Plážový servis si pracovníci Domov Pod Skalami Kurovodice zajistí po dohodě s CK BALANCESTEP přímo na místě. </w:t>
      </w:r>
    </w:p>
    <w:p w14:paraId="33F5E49F" w14:textId="77777777" w:rsidR="00F97583" w:rsidRPr="00F97583" w:rsidRDefault="00F97583" w:rsidP="00F97583">
      <w:r w:rsidRPr="00F97583">
        <w:rPr>
          <w:b/>
        </w:rPr>
        <w:t xml:space="preserve">Dopravu do Itálie a zpět si objednatel zajistí vlastní. </w:t>
      </w:r>
    </w:p>
    <w:p w14:paraId="3466511E" w14:textId="1E5F8B1C" w:rsidR="005630CE" w:rsidRDefault="00F97583" w:rsidP="00F97583">
      <w:r w:rsidRPr="00F97583">
        <w:t xml:space="preserve">Nejpozději </w:t>
      </w:r>
      <w:r w:rsidRPr="00F97583">
        <w:rPr>
          <w:b/>
        </w:rPr>
        <w:t xml:space="preserve">do </w:t>
      </w:r>
      <w:r>
        <w:rPr>
          <w:b/>
        </w:rPr>
        <w:t xml:space="preserve">xxxxxx </w:t>
      </w:r>
      <w:r w:rsidRPr="00F97583">
        <w:rPr>
          <w:b/>
        </w:rPr>
        <w:t xml:space="preserve">bude </w:t>
      </w:r>
      <w:r w:rsidRPr="00F97583">
        <w:t>zhotoviteli uhrazena celá faktura.</w:t>
      </w:r>
    </w:p>
    <w:p w14:paraId="44B95594" w14:textId="77777777" w:rsidR="00F97583" w:rsidRDefault="00F97583" w:rsidP="00F97583">
      <w:r>
        <w:t>IV.</w:t>
      </w:r>
    </w:p>
    <w:p w14:paraId="1514F50C" w14:textId="77777777" w:rsidR="00F97583" w:rsidRDefault="00F97583" w:rsidP="00F97583">
      <w:r>
        <w:t>Odpovědnost za škodu</w:t>
      </w:r>
    </w:p>
    <w:p w14:paraId="60097E83" w14:textId="77777777" w:rsidR="00F97583" w:rsidRDefault="00F97583" w:rsidP="00F97583">
      <w:r>
        <w:t>1. Objednatel je povinen reklamovat zjevné nedostatky kvality rozsahu služeb okamžitě při jejich</w:t>
      </w:r>
    </w:p>
    <w:p w14:paraId="6747476C" w14:textId="77777777" w:rsidR="00F97583" w:rsidRDefault="00F97583" w:rsidP="00F97583">
      <w:r>
        <w:t>zjištění, nejpozději však do tří dnů ode dne provedené služby nebo doby, kdy měla být tato</w:t>
      </w:r>
    </w:p>
    <w:p w14:paraId="348BE04A" w14:textId="77777777" w:rsidR="00F97583" w:rsidRDefault="00F97583" w:rsidP="00F97583">
      <w:r>
        <w:t>provedena.</w:t>
      </w:r>
    </w:p>
    <w:p w14:paraId="7528397E" w14:textId="77777777" w:rsidR="00F97583" w:rsidRDefault="00F97583" w:rsidP="00F97583">
      <w:r>
        <w:t>2. Zhotovitel je povinen bezúplatně odstranit právem reklamovanou vadu služby.</w:t>
      </w:r>
    </w:p>
    <w:p w14:paraId="233282F9" w14:textId="77777777" w:rsidR="00F97583" w:rsidRDefault="00F97583" w:rsidP="00F97583">
      <w:r>
        <w:t>3. V případě, že reklamovaná vada není včas a řádně odstraněna, má objednatel právo na</w:t>
      </w:r>
    </w:p>
    <w:p w14:paraId="63D74905" w14:textId="77777777" w:rsidR="00F97583" w:rsidRDefault="00F97583" w:rsidP="00F97583">
      <w:r>
        <w:t>přiměřenou slevu z ceny nebo na odstranění vady vlastními pracovníky na účet zhotovitele.</w:t>
      </w:r>
    </w:p>
    <w:p w14:paraId="5519385B" w14:textId="77777777" w:rsidR="00F97583" w:rsidRDefault="00F97583" w:rsidP="00F97583">
      <w:r>
        <w:lastRenderedPageBreak/>
        <w:t>4. Objednatel nemá právo na slevu z ceny nebo úhradu nákladů podle předchozího bodu, pokud</w:t>
      </w:r>
    </w:p>
    <w:p w14:paraId="4393D858" w14:textId="77777777" w:rsidR="00F97583" w:rsidRDefault="00F97583" w:rsidP="00F97583">
      <w:r>
        <w:t>neumožní zhotoviteli odstranit oprávněně reklamovanou vadu.</w:t>
      </w:r>
    </w:p>
    <w:p w14:paraId="19DF8748" w14:textId="77777777" w:rsidR="00F97583" w:rsidRDefault="00F97583" w:rsidP="00F97583">
      <w:r>
        <w:t>V.</w:t>
      </w:r>
    </w:p>
    <w:p w14:paraId="2F558A6E" w14:textId="77777777" w:rsidR="00F97583" w:rsidRDefault="00F97583" w:rsidP="00F97583">
      <w:r>
        <w:t>Práva a povinnosti účastníků</w:t>
      </w:r>
    </w:p>
    <w:p w14:paraId="7FAC7D6B" w14:textId="77777777" w:rsidR="00F97583" w:rsidRDefault="00F97583" w:rsidP="00F97583">
      <w:r>
        <w:t>1/</w:t>
      </w:r>
    </w:p>
    <w:p w14:paraId="17545B73" w14:textId="77777777" w:rsidR="00F97583" w:rsidRDefault="00F97583" w:rsidP="00F97583">
      <w:r>
        <w:t>a/ zhotovitel odpovídá objednateli:</w:t>
      </w:r>
    </w:p>
    <w:p w14:paraId="1A44FBB5" w14:textId="77777777" w:rsidR="00F97583" w:rsidRDefault="00F97583" w:rsidP="00F97583">
      <w:r>
        <w:t>• za kvalitu, všeobecnou a odbornou správnost poskytovaných služeb, za dodržování předpisů</w:t>
      </w:r>
    </w:p>
    <w:p w14:paraId="637919AE" w14:textId="77777777" w:rsidR="00F97583" w:rsidRDefault="00F97583" w:rsidP="00F97583">
      <w:r>
        <w:t>a norem;</w:t>
      </w:r>
    </w:p>
    <w:p w14:paraId="37DB1AA1" w14:textId="77777777" w:rsidR="00F97583" w:rsidRDefault="00F97583" w:rsidP="00F97583">
      <w:r>
        <w:t>• za škody na majetku objednatele, vzniklé protiprávním jednáním zhotovitele a porušením</w:t>
      </w:r>
    </w:p>
    <w:p w14:paraId="6B9953F9" w14:textId="77777777" w:rsidR="00F97583" w:rsidRDefault="00F97583" w:rsidP="00F97583">
      <w:r>
        <w:t>platných předpisů pro poskytování služeb;</w:t>
      </w:r>
    </w:p>
    <w:p w14:paraId="74376E37" w14:textId="77777777" w:rsidR="00F97583" w:rsidRDefault="00F97583" w:rsidP="00F97583">
      <w:r>
        <w:t>b/ objednatel se zavazuje:</w:t>
      </w:r>
    </w:p>
    <w:p w14:paraId="0D8C3071" w14:textId="77777777" w:rsidR="00F97583" w:rsidRDefault="00F97583" w:rsidP="00F97583">
      <w:r>
        <w:t>• že dodrží všechny podmínky k zajištění bezpečnosti všech zúčastněných osob během celého</w:t>
      </w:r>
    </w:p>
    <w:p w14:paraId="562B0749" w14:textId="77777777" w:rsidR="00F97583" w:rsidRDefault="00F97583" w:rsidP="00F97583">
      <w:r>
        <w:t>rekreačního pobytu;</w:t>
      </w:r>
    </w:p>
    <w:p w14:paraId="4BC36A1D" w14:textId="77777777" w:rsidR="00F97583" w:rsidRDefault="00F97583" w:rsidP="00F97583">
      <w:r>
        <w:t>• uhradit škodu způsobenou při rekreačním pobytu Domov Pod Skalami Kurovodice, p.s.s.</w:t>
      </w:r>
    </w:p>
    <w:p w14:paraId="22CAB846" w14:textId="77777777" w:rsidR="00F97583" w:rsidRDefault="00F97583" w:rsidP="00F97583">
      <w:r>
        <w:t>2/ Obě strany se rovněž se zavazují utajit znalosti a informace z oblasti druhé smluvní strany, a to jak</w:t>
      </w:r>
    </w:p>
    <w:p w14:paraId="560C11D2" w14:textId="77777777" w:rsidR="00F97583" w:rsidRDefault="00F97583" w:rsidP="00F97583">
      <w:r>
        <w:t>během trvání smlouvy, tak i po jejím skončení.</w:t>
      </w:r>
    </w:p>
    <w:p w14:paraId="28148E91" w14:textId="77777777" w:rsidR="00F97583" w:rsidRDefault="00F97583" w:rsidP="00F97583">
      <w:r>
        <w:t>3/ Případné spory obou stran se budou řešit přednostně dohodou.</w:t>
      </w:r>
    </w:p>
    <w:p w14:paraId="37AE0C05" w14:textId="77777777" w:rsidR="00F97583" w:rsidRDefault="00F97583" w:rsidP="00F97583">
      <w:r>
        <w:t>4/ Tuto smlouvu je možné vypovědět písemně, s 2měsíční výpovědní lhůtou pro nesplnění</w:t>
      </w:r>
    </w:p>
    <w:p w14:paraId="2B0FF043" w14:textId="77777777" w:rsidR="00F97583" w:rsidRDefault="00F97583" w:rsidP="00F97583">
      <w:r>
        <w:t>podstatných smluvních povinností, přičemž výpovědní lhůta počíná běžet prvním dnem měsíce</w:t>
      </w:r>
    </w:p>
    <w:p w14:paraId="1D810904" w14:textId="77777777" w:rsidR="00F97583" w:rsidRDefault="00F97583" w:rsidP="00F97583">
      <w:r>
        <w:t>následujícího po doručení písemné výpovědi druhé straně.</w:t>
      </w:r>
    </w:p>
    <w:p w14:paraId="7A43ADA6" w14:textId="77777777" w:rsidR="00F97583" w:rsidRDefault="00F97583" w:rsidP="00F97583">
      <w:r>
        <w:t>5/ Za podstatné porušení smluvních povinností ze strany objednatele se považuje prodlení s placením</w:t>
      </w:r>
    </w:p>
    <w:p w14:paraId="1169B949" w14:textId="77777777" w:rsidR="00F97583" w:rsidRDefault="00F97583" w:rsidP="00F97583">
      <w:r>
        <w:t>smluvní ceny nebo její části.</w:t>
      </w:r>
    </w:p>
    <w:p w14:paraId="1FF5E24A" w14:textId="77777777" w:rsidR="00F97583" w:rsidRDefault="00F97583" w:rsidP="00F97583">
      <w:r>
        <w:t>6/ Tato smlouva je vypracována ve dvojím vyhotovení a nabývá účinnosti dnem podpisu obou</w:t>
      </w:r>
    </w:p>
    <w:p w14:paraId="36F6F046" w14:textId="77777777" w:rsidR="00F97583" w:rsidRDefault="00F97583" w:rsidP="00F97583">
      <w:r>
        <w:t>účastníků.</w:t>
      </w:r>
    </w:p>
    <w:p w14:paraId="3A6C7A88" w14:textId="77777777" w:rsidR="00F97583" w:rsidRDefault="00F97583" w:rsidP="00F97583">
      <w:r>
        <w:t>7/ Tuto smlouvu je možno měnit pouze písemnými odsouhlasenými dodatky.</w:t>
      </w:r>
    </w:p>
    <w:p w14:paraId="6EA589B9" w14:textId="77777777" w:rsidR="00F97583" w:rsidRDefault="00F97583" w:rsidP="00F97583">
      <w:r>
        <w:t>8/ Zhotovitel prohlašuje, že činnosti, k jejichž provedení se touto smlouvou zavázal, jsou předmětem</w:t>
      </w:r>
    </w:p>
    <w:p w14:paraId="5FA161A3" w14:textId="77777777" w:rsidR="00F97583" w:rsidRDefault="00F97583" w:rsidP="00F97583">
      <w:r>
        <w:t>jeho podnikání a že k provádění díla podle této smlouvy je odborně způsobilý.</w:t>
      </w:r>
    </w:p>
    <w:p w14:paraId="4D2B858D" w14:textId="77777777" w:rsidR="00F97583" w:rsidRDefault="00F97583" w:rsidP="00F97583">
      <w:r>
        <w:t>9/ Smluvní strany prohlašují, že tato smlouva vyjadřuje přesně, určitě a srozumitelně jejich vůli a že</w:t>
      </w:r>
    </w:p>
    <w:p w14:paraId="19AF5C2D" w14:textId="77777777" w:rsidR="00F97583" w:rsidRDefault="00F97583" w:rsidP="00F97583">
      <w:r>
        <w:t>jim nejsou známy žádné skutečnosti, které by bránily jejímu uzavření a splnění závazků touto</w:t>
      </w:r>
    </w:p>
    <w:p w14:paraId="776FD7AD" w14:textId="77777777" w:rsidR="00F97583" w:rsidRDefault="00F97583" w:rsidP="00F97583">
      <w:r>
        <w:t>smlouvou založených.</w:t>
      </w:r>
    </w:p>
    <w:p w14:paraId="18B203EE" w14:textId="7C375ADA" w:rsidR="00F97583" w:rsidRDefault="00F97583" w:rsidP="00F97583">
      <w:r>
        <w:t>V Kurovodicích dne:</w:t>
      </w:r>
      <w:r w:rsidR="000E74B3">
        <w:t xml:space="preserve">   5.5.2025</w:t>
      </w:r>
    </w:p>
    <w:p w14:paraId="3B20B818" w14:textId="77777777" w:rsidR="00F97583" w:rsidRDefault="00F97583" w:rsidP="00F97583">
      <w:r>
        <w:t>objednatel zhotovitel</w:t>
      </w:r>
    </w:p>
    <w:p w14:paraId="321C7C5B" w14:textId="3E4B1AC0" w:rsidR="00F97583" w:rsidRDefault="00F97583" w:rsidP="00F97583">
      <w:r>
        <w:t>Mgr. Josef Mlčoch., ředitel</w:t>
      </w:r>
    </w:p>
    <w:p w14:paraId="4564D9A2" w14:textId="77777777" w:rsidR="00F97583" w:rsidRDefault="00F97583" w:rsidP="00F97583"/>
    <w:p w14:paraId="3472A47E" w14:textId="09DB8408" w:rsidR="00F97583" w:rsidRDefault="00F97583" w:rsidP="00F97583">
      <w:r>
        <w:t>CK Balancestep PaedDr.Václav Mareš</w:t>
      </w:r>
    </w:p>
    <w:sectPr w:rsidR="00F97583" w:rsidSect="007536BA">
      <w:pgSz w:w="11906" w:h="16838"/>
      <w:pgMar w:top="851" w:right="1418" w:bottom="1418" w:left="1418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2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32"/>
    <w:rsid w:val="00065052"/>
    <w:rsid w:val="000E74B3"/>
    <w:rsid w:val="0010311C"/>
    <w:rsid w:val="00212697"/>
    <w:rsid w:val="00320E0E"/>
    <w:rsid w:val="00422032"/>
    <w:rsid w:val="005517C7"/>
    <w:rsid w:val="005630CE"/>
    <w:rsid w:val="005B7538"/>
    <w:rsid w:val="0063370A"/>
    <w:rsid w:val="00676BF5"/>
    <w:rsid w:val="0071501B"/>
    <w:rsid w:val="007536BA"/>
    <w:rsid w:val="00840B6C"/>
    <w:rsid w:val="008E7860"/>
    <w:rsid w:val="0092400D"/>
    <w:rsid w:val="009B72A8"/>
    <w:rsid w:val="009C059A"/>
    <w:rsid w:val="00B20ECF"/>
    <w:rsid w:val="00BF4EBA"/>
    <w:rsid w:val="00C442B4"/>
    <w:rsid w:val="00DA69C4"/>
    <w:rsid w:val="00DC3775"/>
    <w:rsid w:val="00EC4195"/>
    <w:rsid w:val="00F9551A"/>
    <w:rsid w:val="00F97583"/>
    <w:rsid w:val="00FD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2E5E"/>
  <w15:chartTrackingRefBased/>
  <w15:docId w15:val="{627230EA-EAF0-4826-8A83-42056854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1ECA"/>
    <w:pPr>
      <w:spacing w:after="0" w:line="240" w:lineRule="auto"/>
    </w:pPr>
    <w:rPr>
      <w:rFonts w:cs="Arial"/>
      <w:bCs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5517C7"/>
    <w:pPr>
      <w:keepNext/>
      <w:spacing w:before="240" w:after="60" w:line="276" w:lineRule="auto"/>
      <w:outlineLvl w:val="0"/>
    </w:pPr>
    <w:rPr>
      <w:rFonts w:eastAsiaTheme="majorEastAsia" w:cstheme="majorBidi"/>
      <w:bCs w:val="0"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20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20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220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220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2203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2203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2203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2203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Zkladntext"/>
    <w:link w:val="Styl1Char"/>
    <w:qFormat/>
    <w:rsid w:val="00320E0E"/>
    <w:rPr>
      <w:bCs w:val="0"/>
      <w:noProof/>
    </w:rPr>
  </w:style>
  <w:style w:type="character" w:customStyle="1" w:styleId="Styl1Char">
    <w:name w:val="Styl1 Char"/>
    <w:basedOn w:val="Standardnpsmoodstavce"/>
    <w:link w:val="Styl1"/>
    <w:rsid w:val="00320E0E"/>
    <w:rPr>
      <w:rFonts w:ascii="Times New Roman" w:eastAsia="Times New Roman" w:hAnsi="Times New Roman" w:cs="Arial"/>
      <w:bCs/>
      <w:noProof/>
      <w:sz w:val="2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20E0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20E0E"/>
    <w:rPr>
      <w:sz w:val="28"/>
    </w:rPr>
  </w:style>
  <w:style w:type="character" w:customStyle="1" w:styleId="Nadpis1Char">
    <w:name w:val="Nadpis 1 Char"/>
    <w:basedOn w:val="Standardnpsmoodstavce"/>
    <w:link w:val="Nadpis1"/>
    <w:rsid w:val="005517C7"/>
    <w:rPr>
      <w:rFonts w:eastAsiaTheme="majorEastAsia" w:cstheme="majorBidi"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2032"/>
    <w:rPr>
      <w:rFonts w:asciiTheme="majorHAnsi" w:eastAsiaTheme="majorEastAsia" w:hAnsiTheme="majorHAnsi" w:cstheme="majorBidi"/>
      <w:bCs/>
      <w:color w:val="0F4761" w:themeColor="accent1" w:themeShade="BF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22032"/>
    <w:rPr>
      <w:rFonts w:asciiTheme="minorHAnsi" w:eastAsiaTheme="majorEastAsia" w:hAnsiTheme="minorHAnsi" w:cstheme="majorBidi"/>
      <w:bCs/>
      <w:color w:val="0F4761" w:themeColor="accent1" w:themeShade="BF"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22032"/>
    <w:rPr>
      <w:rFonts w:asciiTheme="minorHAnsi" w:eastAsiaTheme="majorEastAsia" w:hAnsiTheme="minorHAnsi" w:cstheme="majorBidi"/>
      <w:bCs/>
      <w:i/>
      <w:iCs/>
      <w:color w:val="0F4761" w:themeColor="accent1" w:themeShade="BF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22032"/>
    <w:rPr>
      <w:rFonts w:asciiTheme="minorHAnsi" w:eastAsiaTheme="majorEastAsia" w:hAnsiTheme="minorHAnsi" w:cstheme="majorBidi"/>
      <w:bCs/>
      <w:color w:val="0F4761" w:themeColor="accent1" w:themeShade="B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22032"/>
    <w:rPr>
      <w:rFonts w:asciiTheme="minorHAnsi" w:eastAsiaTheme="majorEastAsia" w:hAnsiTheme="minorHAnsi" w:cstheme="majorBidi"/>
      <w:bCs/>
      <w:i/>
      <w:iCs/>
      <w:color w:val="595959" w:themeColor="text1" w:themeTint="A6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22032"/>
    <w:rPr>
      <w:rFonts w:asciiTheme="minorHAnsi" w:eastAsiaTheme="majorEastAsia" w:hAnsiTheme="minorHAnsi" w:cstheme="majorBidi"/>
      <w:bCs/>
      <w:color w:val="595959" w:themeColor="text1" w:themeTint="A6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22032"/>
    <w:rPr>
      <w:rFonts w:asciiTheme="minorHAnsi" w:eastAsiaTheme="majorEastAsia" w:hAnsiTheme="minorHAnsi" w:cstheme="majorBidi"/>
      <w:bCs/>
      <w:i/>
      <w:iCs/>
      <w:color w:val="272727" w:themeColor="text1" w:themeTint="D8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22032"/>
    <w:rPr>
      <w:rFonts w:asciiTheme="minorHAnsi" w:eastAsiaTheme="majorEastAsia" w:hAnsiTheme="minorHAnsi" w:cstheme="majorBidi"/>
      <w:bCs/>
      <w:color w:val="272727" w:themeColor="text1" w:themeTint="D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4220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22032"/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2203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22032"/>
    <w:rPr>
      <w:rFonts w:asciiTheme="minorHAnsi" w:eastAsiaTheme="majorEastAsia" w:hAnsiTheme="minorHAnsi" w:cstheme="majorBidi"/>
      <w:bCs/>
      <w:color w:val="595959" w:themeColor="text1" w:themeTint="A6"/>
      <w:spacing w:val="15"/>
      <w:sz w:val="28"/>
      <w:szCs w:val="28"/>
      <w:lang w:eastAsia="cs-CZ"/>
    </w:rPr>
  </w:style>
  <w:style w:type="paragraph" w:styleId="Citt">
    <w:name w:val="Quote"/>
    <w:basedOn w:val="Normln"/>
    <w:next w:val="Normln"/>
    <w:link w:val="CittChar"/>
    <w:uiPriority w:val="29"/>
    <w:qFormat/>
    <w:rsid w:val="004220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22032"/>
    <w:rPr>
      <w:rFonts w:cs="Arial"/>
      <w:bCs/>
      <w:i/>
      <w:iCs/>
      <w:color w:val="404040" w:themeColor="text1" w:themeTint="BF"/>
      <w:lang w:eastAsia="cs-CZ"/>
    </w:rPr>
  </w:style>
  <w:style w:type="paragraph" w:styleId="Odstavecseseznamem">
    <w:name w:val="List Paragraph"/>
    <w:basedOn w:val="Normln"/>
    <w:uiPriority w:val="34"/>
    <w:qFormat/>
    <w:rsid w:val="0042203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2203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220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22032"/>
    <w:rPr>
      <w:rFonts w:cs="Arial"/>
      <w:bCs/>
      <w:i/>
      <w:iCs/>
      <w:color w:val="0F4761" w:themeColor="accent1" w:themeShade="BF"/>
      <w:lang w:eastAsia="cs-CZ"/>
    </w:rPr>
  </w:style>
  <w:style w:type="character" w:styleId="Odkazintenzivn">
    <w:name w:val="Intense Reference"/>
    <w:basedOn w:val="Standardnpsmoodstavce"/>
    <w:uiPriority w:val="32"/>
    <w:qFormat/>
    <w:rsid w:val="004220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606</Words>
  <Characters>3578</Characters>
  <Application>Microsoft Office Word</Application>
  <DocSecurity>0</DocSecurity>
  <Lines>29</Lines>
  <Paragraphs>8</Paragraphs>
  <ScaleCrop>false</ScaleCrop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Mlčoch</dc:creator>
  <cp:keywords/>
  <dc:description/>
  <cp:lastModifiedBy>Josef Mlčoch</cp:lastModifiedBy>
  <cp:revision>3</cp:revision>
  <dcterms:created xsi:type="dcterms:W3CDTF">2025-06-04T12:10:00Z</dcterms:created>
  <dcterms:modified xsi:type="dcterms:W3CDTF">2025-06-04T12:20:00Z</dcterms:modified>
</cp:coreProperties>
</file>