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B22F3D4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36518D">
        <w:rPr>
          <w:rFonts w:ascii="Arial" w:hAnsi="Arial"/>
          <w:szCs w:val="22"/>
        </w:rPr>
        <w:t>7</w:t>
      </w:r>
    </w:p>
    <w:p w14:paraId="2B871BEE" w14:textId="2C34CE12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E13385">
        <w:rPr>
          <w:rFonts w:cs="Arial"/>
          <w:sz w:val="22"/>
        </w:rPr>
        <w:t>1097-2022-537205 ze dne 24.10.2022</w:t>
      </w:r>
      <w:r w:rsidRPr="00BF554C">
        <w:rPr>
          <w:rFonts w:cs="Arial"/>
          <w:sz w:val="22"/>
        </w:rPr>
        <w:t xml:space="preserve"> </w:t>
      </w:r>
      <w:r w:rsidR="00E0086F" w:rsidRPr="00BF554C">
        <w:rPr>
          <w:rFonts w:cs="Arial"/>
          <w:sz w:val="22"/>
        </w:rPr>
        <w:t>(„</w:t>
      </w:r>
      <w:r w:rsidR="001A6426">
        <w:rPr>
          <w:rFonts w:cs="Arial"/>
          <w:sz w:val="22"/>
        </w:rPr>
        <w:t xml:space="preserve"> dále jen 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0020F2E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E13385">
        <w:rPr>
          <w:rFonts w:ascii="Arial" w:hAnsi="Arial" w:cs="Arial"/>
        </w:rPr>
        <w:t>Středočeský kraj a hl. m. Praha</w:t>
      </w:r>
      <w:r w:rsidRPr="00BF554C">
        <w:rPr>
          <w:rFonts w:ascii="Arial" w:hAnsi="Arial" w:cs="Arial"/>
          <w:snapToGrid w:val="0"/>
        </w:rPr>
        <w:t xml:space="preserve">, na adrese </w:t>
      </w:r>
      <w:r w:rsidR="00E13385">
        <w:rPr>
          <w:rFonts w:ascii="Arial" w:hAnsi="Arial" w:cs="Arial"/>
          <w:snapToGrid w:val="0"/>
        </w:rPr>
        <w:t>Nám. Winstona Churchilla 1800/2, 130 00 Praha 3</w:t>
      </w:r>
      <w:r w:rsidRPr="00BF554C">
        <w:rPr>
          <w:rFonts w:ascii="Arial" w:hAnsi="Arial" w:cs="Arial"/>
        </w:rPr>
        <w:t xml:space="preserve"> </w:t>
      </w:r>
    </w:p>
    <w:p w14:paraId="2BB55C1B" w14:textId="6F7A66FA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E13385">
        <w:rPr>
          <w:rFonts w:ascii="Arial" w:hAnsi="Arial" w:cs="Arial"/>
        </w:rPr>
        <w:t xml:space="preserve">Ing. Jiří Veselý, ředitel </w:t>
      </w:r>
      <w:r w:rsidRPr="00BF554C">
        <w:rPr>
          <w:rFonts w:ascii="Arial" w:hAnsi="Arial" w:cs="Arial"/>
        </w:rPr>
        <w:t xml:space="preserve">KPÚ </w:t>
      </w:r>
    </w:p>
    <w:p w14:paraId="679B3B2B" w14:textId="31CE3801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E13385">
        <w:rPr>
          <w:rFonts w:ascii="Arial" w:hAnsi="Arial" w:cs="Arial"/>
        </w:rPr>
        <w:t xml:space="preserve">Ing. Jiří Veselý, ředitel </w:t>
      </w:r>
      <w:r w:rsidR="00E13385" w:rsidRPr="00BF554C">
        <w:rPr>
          <w:rFonts w:ascii="Arial" w:hAnsi="Arial" w:cs="Arial"/>
        </w:rPr>
        <w:t xml:space="preserve">KPÚ </w:t>
      </w:r>
    </w:p>
    <w:p w14:paraId="4939C5C6" w14:textId="7395AD7F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E2E61">
        <w:rPr>
          <w:rFonts w:ascii="Arial" w:hAnsi="Arial" w:cs="Arial"/>
        </w:rPr>
        <w:t>:</w:t>
      </w:r>
      <w:r w:rsidRPr="00BE2E61">
        <w:rPr>
          <w:rFonts w:ascii="Arial" w:hAnsi="Arial" w:cs="Arial"/>
          <w:snapToGrid w:val="0"/>
        </w:rPr>
        <w:t xml:space="preserve"> </w:t>
      </w:r>
      <w:r w:rsidR="00E13385" w:rsidRPr="00BE2E61">
        <w:rPr>
          <w:rFonts w:ascii="Arial" w:hAnsi="Arial" w:cs="Arial"/>
          <w:snapToGrid w:val="0"/>
        </w:rPr>
        <w:t xml:space="preserve">Ing. </w:t>
      </w:r>
      <w:r w:rsidR="00BE2E61" w:rsidRPr="00BE2E61">
        <w:rPr>
          <w:rFonts w:ascii="Arial" w:hAnsi="Arial" w:cs="Arial"/>
          <w:snapToGrid w:val="0"/>
        </w:rPr>
        <w:t>Hana</w:t>
      </w:r>
      <w:r w:rsidR="00BE2E61">
        <w:rPr>
          <w:rFonts w:ascii="Arial" w:hAnsi="Arial" w:cs="Arial"/>
          <w:snapToGrid w:val="0"/>
        </w:rPr>
        <w:t xml:space="preserve"> Havránková </w:t>
      </w:r>
      <w:r w:rsidR="00E13385">
        <w:rPr>
          <w:rFonts w:ascii="Arial" w:hAnsi="Arial" w:cs="Arial"/>
          <w:snapToGrid w:val="0"/>
        </w:rPr>
        <w:t>, Pobočka Kolín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13390BD5" w:rsidR="00E0086F" w:rsidRPr="00BE2E61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E2E61">
        <w:rPr>
          <w:rFonts w:ascii="Arial" w:hAnsi="Arial" w:cs="Arial"/>
        </w:rPr>
        <w:t xml:space="preserve">Tel.: </w:t>
      </w:r>
      <w:r w:rsidR="00E13385" w:rsidRPr="00BE2E61">
        <w:rPr>
          <w:rFonts w:ascii="Arial" w:hAnsi="Arial" w:cs="Arial"/>
        </w:rPr>
        <w:t>+420 </w:t>
      </w:r>
      <w:r w:rsidR="00BE2E61" w:rsidRPr="00BE2E61">
        <w:rPr>
          <w:rFonts w:ascii="Arial" w:hAnsi="Arial" w:cs="Arial"/>
        </w:rPr>
        <w:t>724277822</w:t>
      </w:r>
    </w:p>
    <w:p w14:paraId="073F5E87" w14:textId="5E6B4D16" w:rsidR="00E0086F" w:rsidRPr="00BE2E61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E2E61">
        <w:rPr>
          <w:rFonts w:ascii="Arial" w:hAnsi="Arial" w:cs="Arial"/>
        </w:rPr>
        <w:t>E-mail:</w:t>
      </w:r>
      <w:r w:rsidRPr="00BE2E61">
        <w:rPr>
          <w:rFonts w:ascii="Arial" w:hAnsi="Arial" w:cs="Arial"/>
          <w:snapToGrid w:val="0"/>
        </w:rPr>
        <w:t xml:space="preserve"> </w:t>
      </w:r>
      <w:r w:rsidR="00BE2E61" w:rsidRPr="00BE2E61">
        <w:rPr>
          <w:rFonts w:ascii="Arial" w:hAnsi="Arial" w:cs="Arial"/>
          <w:snapToGrid w:val="0"/>
        </w:rPr>
        <w:t>hana.havrankova</w:t>
      </w:r>
      <w:r w:rsidR="00E13385" w:rsidRPr="00BE2E61">
        <w:rPr>
          <w:rFonts w:ascii="Arial" w:hAnsi="Arial" w:cs="Arial"/>
          <w:snapToGrid w:val="0"/>
        </w:rPr>
        <w:t>@spu</w:t>
      </w:r>
      <w:r w:rsidR="00BE2E61" w:rsidRPr="00BE2E61">
        <w:rPr>
          <w:rFonts w:ascii="Arial" w:hAnsi="Arial" w:cs="Arial"/>
          <w:snapToGrid w:val="0"/>
        </w:rPr>
        <w:t>.gov.</w:t>
      </w:r>
      <w:r w:rsidR="00E13385" w:rsidRPr="00BE2E61">
        <w:rPr>
          <w:rFonts w:ascii="Arial" w:hAnsi="Arial" w:cs="Arial"/>
          <w:snapToGrid w:val="0"/>
        </w:rPr>
        <w:t>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E2E61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04827143" w:rsidR="00E0086F" w:rsidRPr="00BF554C" w:rsidRDefault="00E13385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 G. K. spol. s . o. (reprezentant sdružení)</w:t>
      </w:r>
    </w:p>
    <w:p w14:paraId="32BEDF50" w14:textId="10B470A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České republiky, </w:t>
      </w:r>
      <w:r w:rsidRPr="00BF554C">
        <w:rPr>
          <w:rFonts w:ascii="Arial" w:hAnsi="Arial" w:cs="Arial"/>
          <w:bCs/>
        </w:rPr>
        <w:t xml:space="preserve">se sídlem </w:t>
      </w:r>
      <w:r w:rsidR="00E13385">
        <w:rPr>
          <w:rFonts w:ascii="Arial" w:hAnsi="Arial" w:cs="Arial"/>
          <w:bCs/>
        </w:rPr>
        <w:t>U Elektry 650, 198 00 Praha 9, IČO: 25094459</w:t>
      </w:r>
      <w:r w:rsidRPr="00BF554C">
        <w:rPr>
          <w:rFonts w:ascii="Arial" w:hAnsi="Arial" w:cs="Arial"/>
          <w:snapToGrid w:val="0"/>
        </w:rPr>
        <w:t xml:space="preserve">, zapsaná v obchodním rejstříku vedeném u </w:t>
      </w:r>
      <w:r w:rsidR="00E13385">
        <w:rPr>
          <w:rFonts w:ascii="Arial" w:hAnsi="Arial" w:cs="Arial"/>
          <w:snapToGrid w:val="0"/>
        </w:rPr>
        <w:t xml:space="preserve">Městského </w:t>
      </w:r>
      <w:r w:rsidRPr="00BF554C">
        <w:rPr>
          <w:rFonts w:ascii="Arial" w:hAnsi="Arial" w:cs="Arial"/>
          <w:snapToGrid w:val="0"/>
        </w:rPr>
        <w:t xml:space="preserve">soudu v </w:t>
      </w:r>
      <w:r w:rsidR="00E13385">
        <w:rPr>
          <w:rFonts w:ascii="Arial" w:hAnsi="Arial" w:cs="Arial"/>
          <w:snapToGrid w:val="0"/>
        </w:rPr>
        <w:t>Praze</w:t>
      </w:r>
      <w:r w:rsidRPr="00BF554C">
        <w:rPr>
          <w:rFonts w:ascii="Arial" w:hAnsi="Arial" w:cs="Arial"/>
          <w:snapToGrid w:val="0"/>
        </w:rPr>
        <w:t xml:space="preserve">, oddíl </w:t>
      </w:r>
      <w:r w:rsidR="00E13385">
        <w:rPr>
          <w:rFonts w:ascii="Arial" w:hAnsi="Arial" w:cs="Arial"/>
          <w:snapToGrid w:val="0"/>
        </w:rPr>
        <w:t>C</w:t>
      </w:r>
      <w:r w:rsidRPr="00BF554C">
        <w:rPr>
          <w:rFonts w:ascii="Arial" w:hAnsi="Arial" w:cs="Arial"/>
          <w:snapToGrid w:val="0"/>
        </w:rPr>
        <w:t xml:space="preserve">, vložka </w:t>
      </w:r>
      <w:r w:rsidR="00E13385">
        <w:rPr>
          <w:rFonts w:ascii="Arial" w:hAnsi="Arial" w:cs="Arial"/>
          <w:snapToGrid w:val="0"/>
        </w:rPr>
        <w:t>49143</w:t>
      </w:r>
    </w:p>
    <w:p w14:paraId="5F89DDB9" w14:textId="6B7723D1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E13385">
        <w:rPr>
          <w:rFonts w:ascii="Arial" w:hAnsi="Arial" w:cs="Arial"/>
          <w:snapToGrid w:val="0"/>
        </w:rPr>
        <w:t>Milan Nový, jednatel</w:t>
      </w:r>
    </w:p>
    <w:p w14:paraId="470BDDFE" w14:textId="7CA7C6F6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E13385">
        <w:rPr>
          <w:rFonts w:ascii="Arial" w:hAnsi="Arial" w:cs="Arial"/>
          <w:bCs/>
        </w:rPr>
        <w:t>Milan Nový, jednatel</w:t>
      </w:r>
    </w:p>
    <w:p w14:paraId="2D5046AC" w14:textId="1F9C3B4D" w:rsidR="00E0086F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C022C4">
        <w:rPr>
          <w:rFonts w:ascii="Arial" w:hAnsi="Arial" w:cs="Arial"/>
        </w:rPr>
        <w:t>XXXXXXXXXX</w:t>
      </w:r>
      <w:r w:rsidR="00E13385">
        <w:rPr>
          <w:rFonts w:ascii="Arial" w:hAnsi="Arial" w:cs="Arial"/>
        </w:rPr>
        <w:t xml:space="preserve">, </w:t>
      </w:r>
      <w:r w:rsidR="00C022C4">
        <w:rPr>
          <w:rFonts w:ascii="Arial" w:hAnsi="Arial" w:cs="Arial"/>
        </w:rPr>
        <w:t>XXXXXXXXXX</w:t>
      </w:r>
    </w:p>
    <w:p w14:paraId="0B0B1B9B" w14:textId="46400C63" w:rsidR="00E13385" w:rsidRPr="00BF554C" w:rsidRDefault="00E13385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Společ</w:t>
      </w:r>
      <w:r w:rsidR="00481A78">
        <w:rPr>
          <w:rFonts w:ascii="Arial" w:hAnsi="Arial" w:cs="Arial"/>
        </w:rPr>
        <w:t xml:space="preserve">ně </w:t>
      </w:r>
      <w:r>
        <w:rPr>
          <w:rFonts w:ascii="Arial" w:hAnsi="Arial" w:cs="Arial"/>
        </w:rPr>
        <w:t xml:space="preserve"> s: Ing. Jindřich Jíra, se sídlem: </w:t>
      </w:r>
      <w:r w:rsidR="00C022C4">
        <w:rPr>
          <w:rFonts w:ascii="Arial" w:hAnsi="Arial" w:cs="Arial"/>
        </w:rPr>
        <w:t>XXXXX</w:t>
      </w:r>
      <w:r>
        <w:rPr>
          <w:rFonts w:ascii="Arial" w:hAnsi="Arial" w:cs="Arial"/>
        </w:rPr>
        <w:t>, 395 01 Pacov, IČO: 43820654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1E8C5262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C022C4">
        <w:rPr>
          <w:rFonts w:ascii="Arial" w:hAnsi="Arial" w:cs="Arial"/>
        </w:rPr>
        <w:t>XXXXXXXXXX</w:t>
      </w:r>
    </w:p>
    <w:p w14:paraId="3A61A83D" w14:textId="5B6BDCBE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C022C4">
        <w:rPr>
          <w:rFonts w:ascii="Arial" w:hAnsi="Arial" w:cs="Arial"/>
          <w:snapToGrid w:val="0"/>
        </w:rPr>
        <w:t>XXXXXXXXXX</w:t>
      </w:r>
    </w:p>
    <w:p w14:paraId="4F80076C" w14:textId="36169D42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E13385">
        <w:rPr>
          <w:rFonts w:ascii="Arial" w:hAnsi="Arial" w:cs="Arial"/>
          <w:snapToGrid w:val="0"/>
        </w:rPr>
        <w:t>jyem6ry</w:t>
      </w:r>
    </w:p>
    <w:p w14:paraId="7DA99D36" w14:textId="7DC78720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E13385">
        <w:rPr>
          <w:rFonts w:ascii="Arial" w:hAnsi="Arial" w:cs="Arial"/>
          <w:snapToGrid w:val="0"/>
        </w:rPr>
        <w:t>Komerční banka, a .s.</w:t>
      </w:r>
    </w:p>
    <w:p w14:paraId="6F011ECB" w14:textId="3464DA99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E13385">
        <w:rPr>
          <w:rFonts w:ascii="Arial" w:hAnsi="Arial" w:cs="Arial"/>
        </w:rPr>
        <w:t>19-4040960207/0100</w:t>
      </w:r>
    </w:p>
    <w:p w14:paraId="19074D75" w14:textId="4F0C0B32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E13385">
        <w:rPr>
          <w:rFonts w:ascii="Arial" w:hAnsi="Arial" w:cs="Arial"/>
        </w:rPr>
        <w:t>CZ25094459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FF6A9DA" w14:textId="77777777" w:rsidR="00504250" w:rsidRDefault="00504250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736B2BD7" w14:textId="77777777" w:rsidR="002C308A" w:rsidRDefault="00A76C6F" w:rsidP="002C308A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bookmarkStart w:id="0" w:name="_Ref64871997"/>
      <w:r w:rsidRPr="00BF554C">
        <w:rPr>
          <w:rFonts w:ascii="Arial" w:hAnsi="Arial" w:cs="Arial"/>
          <w:szCs w:val="22"/>
        </w:rPr>
        <w:lastRenderedPageBreak/>
        <w:t>Preambule</w:t>
      </w:r>
      <w:bookmarkEnd w:id="0"/>
    </w:p>
    <w:p w14:paraId="6CD172FE" w14:textId="015244CA" w:rsidR="00863549" w:rsidRPr="00863549" w:rsidRDefault="002C308A" w:rsidP="00863549">
      <w:pPr>
        <w:pStyle w:val="Level1"/>
        <w:keepNext w:val="0"/>
        <w:numPr>
          <w:ilvl w:val="0"/>
          <w:numId w:val="0"/>
        </w:numPr>
        <w:tabs>
          <w:tab w:val="left" w:pos="0"/>
        </w:tabs>
        <w:spacing w:before="360" w:after="240" w:line="240" w:lineRule="auto"/>
        <w:jc w:val="both"/>
        <w:rPr>
          <w:rFonts w:ascii="Arial" w:hAnsi="Arial" w:cs="Arial"/>
          <w:b w:val="0"/>
          <w:bCs w:val="0"/>
          <w:caps w:val="0"/>
        </w:rPr>
      </w:pPr>
      <w:r w:rsidRPr="002C308A">
        <w:rPr>
          <w:rFonts w:ascii="Arial" w:hAnsi="Arial" w:cs="Arial"/>
          <w:b w:val="0"/>
          <w:bCs w:val="0"/>
          <w:caps w:val="0"/>
        </w:rPr>
        <w:t xml:space="preserve">Smluvní strany se dohodly na uzavření  dodatku č. </w:t>
      </w:r>
      <w:r w:rsidR="00533890">
        <w:rPr>
          <w:rFonts w:ascii="Arial" w:hAnsi="Arial" w:cs="Arial"/>
          <w:b w:val="0"/>
          <w:bCs w:val="0"/>
          <w:caps w:val="0"/>
        </w:rPr>
        <w:t>7</w:t>
      </w:r>
      <w:r w:rsidRPr="002C308A">
        <w:rPr>
          <w:rFonts w:ascii="Arial" w:hAnsi="Arial" w:cs="Arial"/>
          <w:b w:val="0"/>
          <w:bCs w:val="0"/>
          <w:caps w:val="0"/>
        </w:rPr>
        <w:t xml:space="preserve"> ke smlouvě o dílo (č. objednatele: </w:t>
      </w:r>
      <w:r>
        <w:rPr>
          <w:rFonts w:ascii="Arial" w:hAnsi="Arial" w:cs="Arial"/>
          <w:b w:val="0"/>
          <w:bCs w:val="0"/>
          <w:caps w:val="0"/>
        </w:rPr>
        <w:t>1097-2022-</w:t>
      </w:r>
      <w:r w:rsidRPr="002C308A">
        <w:rPr>
          <w:rFonts w:ascii="Arial" w:hAnsi="Arial" w:cs="Arial"/>
          <w:b w:val="0"/>
          <w:bCs w:val="0"/>
          <w:caps w:val="0"/>
        </w:rPr>
        <w:t>537100)</w:t>
      </w:r>
      <w:r w:rsidR="006B04FB">
        <w:rPr>
          <w:rFonts w:ascii="Arial" w:hAnsi="Arial" w:cs="Arial"/>
          <w:b w:val="0"/>
          <w:bCs w:val="0"/>
          <w:caps w:val="0"/>
        </w:rPr>
        <w:t xml:space="preserve"> ve znění dodatku č.1 až dodatku č. 6 </w:t>
      </w:r>
      <w:r w:rsidRPr="002C308A">
        <w:rPr>
          <w:rFonts w:ascii="Arial" w:hAnsi="Arial" w:cs="Arial"/>
          <w:b w:val="0"/>
          <w:bCs w:val="0"/>
          <w:caps w:val="0"/>
        </w:rPr>
        <w:t xml:space="preserve"> uzavřené dne 24. </w:t>
      </w:r>
      <w:r w:rsidR="003E2D11">
        <w:rPr>
          <w:rFonts w:ascii="Arial" w:hAnsi="Arial" w:cs="Arial"/>
          <w:b w:val="0"/>
          <w:bCs w:val="0"/>
          <w:caps w:val="0"/>
        </w:rPr>
        <w:t>10</w:t>
      </w:r>
      <w:r w:rsidRPr="002C308A">
        <w:rPr>
          <w:rFonts w:ascii="Arial" w:hAnsi="Arial" w:cs="Arial"/>
          <w:b w:val="0"/>
          <w:bCs w:val="0"/>
          <w:caps w:val="0"/>
        </w:rPr>
        <w:t>. 20</w:t>
      </w:r>
      <w:r w:rsidR="003E2D11">
        <w:rPr>
          <w:rFonts w:ascii="Arial" w:hAnsi="Arial" w:cs="Arial"/>
          <w:b w:val="0"/>
          <w:bCs w:val="0"/>
          <w:caps w:val="0"/>
        </w:rPr>
        <w:t>22</w:t>
      </w:r>
      <w:r w:rsidRPr="002C308A">
        <w:rPr>
          <w:rFonts w:ascii="Arial" w:hAnsi="Arial" w:cs="Arial"/>
          <w:b w:val="0"/>
          <w:bCs w:val="0"/>
          <w:caps w:val="0"/>
        </w:rPr>
        <w:t xml:space="preserve"> mezi objednatelem ČR - Státním pozemkovým úřadem, Krajským pozemkovým úřadem pro Středočeský kraj a hlavní město Praha a zhotovitelem AREA G. K. spol. s r. o., reprezentantem společného plnění závazku dodavatelů  AREA </w:t>
      </w:r>
      <w:r w:rsidR="003E2D11" w:rsidRPr="002C308A">
        <w:rPr>
          <w:rFonts w:ascii="Arial" w:hAnsi="Arial" w:cs="Arial"/>
          <w:b w:val="0"/>
          <w:bCs w:val="0"/>
          <w:caps w:val="0"/>
        </w:rPr>
        <w:t>&amp;</w:t>
      </w:r>
      <w:r w:rsidR="003E2D11">
        <w:rPr>
          <w:rFonts w:ascii="Arial" w:hAnsi="Arial" w:cs="Arial"/>
          <w:b w:val="0"/>
          <w:bCs w:val="0"/>
          <w:caps w:val="0"/>
        </w:rPr>
        <w:t xml:space="preserve"> Ing. Jindřich Jíra </w:t>
      </w:r>
      <w:r w:rsidR="006B04FB">
        <w:rPr>
          <w:rFonts w:ascii="Arial" w:hAnsi="Arial" w:cs="Arial"/>
          <w:b w:val="0"/>
          <w:bCs w:val="0"/>
          <w:caps w:val="0"/>
        </w:rPr>
        <w:t xml:space="preserve"> z důvodu  ne</w:t>
      </w:r>
      <w:r w:rsidR="00863549" w:rsidRPr="00863549">
        <w:rPr>
          <w:rFonts w:ascii="Arial" w:hAnsi="Arial" w:cs="Arial"/>
          <w:b w:val="0"/>
          <w:bCs w:val="0"/>
          <w:caps w:val="0"/>
        </w:rPr>
        <w:t>souhlasu vlastníka</w:t>
      </w:r>
      <w:r w:rsidR="006B04FB">
        <w:rPr>
          <w:rFonts w:ascii="Arial" w:hAnsi="Arial" w:cs="Arial"/>
          <w:b w:val="0"/>
          <w:bCs w:val="0"/>
          <w:caps w:val="0"/>
        </w:rPr>
        <w:t xml:space="preserve"> s řešením pozemků v komplexní pozemkové úpravě v katastrálním území  Kouřim  ( dále jen KoPU) , které jsou vedeny </w:t>
      </w:r>
      <w:r w:rsidR="00863549" w:rsidRPr="00863549">
        <w:rPr>
          <w:rFonts w:ascii="Arial" w:hAnsi="Arial" w:cs="Arial"/>
          <w:b w:val="0"/>
          <w:bCs w:val="0"/>
          <w:caps w:val="0"/>
        </w:rPr>
        <w:t xml:space="preserve"> na LV 1050 v k.ú. Kouřim</w:t>
      </w:r>
      <w:r w:rsidR="006B04FB">
        <w:rPr>
          <w:rFonts w:ascii="Arial" w:hAnsi="Arial" w:cs="Arial"/>
          <w:b w:val="0"/>
          <w:bCs w:val="0"/>
          <w:caps w:val="0"/>
        </w:rPr>
        <w:t xml:space="preserve">, a </w:t>
      </w:r>
      <w:r w:rsidR="00863549" w:rsidRPr="00863549">
        <w:rPr>
          <w:rFonts w:ascii="Arial" w:hAnsi="Arial" w:cs="Arial"/>
          <w:b w:val="0"/>
          <w:bCs w:val="0"/>
          <w:caps w:val="0"/>
        </w:rPr>
        <w:t xml:space="preserve"> které vyžadují souhlas vlastníka </w:t>
      </w:r>
      <w:r w:rsidR="00CD6B77" w:rsidRPr="00863549">
        <w:rPr>
          <w:rFonts w:ascii="Arial" w:hAnsi="Arial" w:cs="Arial"/>
          <w:b w:val="0"/>
          <w:bCs w:val="0"/>
          <w:caps w:val="0"/>
        </w:rPr>
        <w:t>dle §</w:t>
      </w:r>
      <w:r w:rsidR="00863549" w:rsidRPr="00863549">
        <w:rPr>
          <w:rFonts w:ascii="Arial" w:hAnsi="Arial" w:cs="Arial"/>
          <w:b w:val="0"/>
          <w:bCs w:val="0"/>
          <w:caps w:val="0"/>
        </w:rPr>
        <w:t>3 odst. 3 zákona č. 139/2002 Sb.</w:t>
      </w:r>
      <w:r w:rsidR="006B04FB">
        <w:rPr>
          <w:rFonts w:ascii="Arial" w:hAnsi="Arial" w:cs="Arial"/>
          <w:b w:val="0"/>
          <w:bCs w:val="0"/>
          <w:caps w:val="0"/>
        </w:rPr>
        <w:t xml:space="preserve">, v platném znění o pozemkových úřadech a pozemkových úpravách (dále jen zákon). Tyto pozemky musí být zařazeny mezi pozemky neřešené dle § 2 zákona. </w:t>
      </w:r>
      <w:r w:rsidR="00863549" w:rsidRPr="00863549">
        <w:rPr>
          <w:rFonts w:ascii="Arial" w:hAnsi="Arial" w:cs="Arial"/>
          <w:b w:val="0"/>
          <w:bCs w:val="0"/>
          <w:caps w:val="0"/>
        </w:rPr>
        <w:t xml:space="preserve"> </w:t>
      </w:r>
    </w:p>
    <w:p w14:paraId="0D1B3537" w14:textId="4D138E9A" w:rsidR="003E2D11" w:rsidRDefault="0030129B" w:rsidP="00863549">
      <w:pPr>
        <w:pStyle w:val="Level1"/>
        <w:keepNext w:val="0"/>
        <w:numPr>
          <w:ilvl w:val="0"/>
          <w:numId w:val="0"/>
        </w:numPr>
        <w:tabs>
          <w:tab w:val="left" w:pos="0"/>
        </w:tabs>
        <w:spacing w:before="360" w:after="240" w:line="240" w:lineRule="auto"/>
        <w:jc w:val="both"/>
        <w:rPr>
          <w:rFonts w:ascii="Arial" w:hAnsi="Arial" w:cs="Arial"/>
          <w:caps w:val="0"/>
        </w:rPr>
      </w:pPr>
      <w:r>
        <w:rPr>
          <w:rFonts w:ascii="Arial" w:hAnsi="Arial" w:cs="Arial"/>
        </w:rPr>
        <w:t xml:space="preserve">2. </w:t>
      </w:r>
      <w:r w:rsidR="00C11473" w:rsidRPr="00006EAF">
        <w:rPr>
          <w:rFonts w:ascii="Arial" w:hAnsi="Arial" w:cs="Arial"/>
        </w:rPr>
        <w:t>Předmět Dodatku</w:t>
      </w:r>
      <w:r w:rsidR="00C11473" w:rsidRPr="00B56252">
        <w:t xml:space="preserve"> -</w:t>
      </w:r>
      <w:r w:rsidR="003E2D11">
        <w:t xml:space="preserve"> </w:t>
      </w:r>
      <w:r w:rsidR="003E2D11" w:rsidRPr="00006EAF">
        <w:rPr>
          <w:rFonts w:ascii="Arial" w:hAnsi="Arial" w:cs="Arial"/>
          <w:caps w:val="0"/>
        </w:rPr>
        <w:t xml:space="preserve">Tímto dodatkem </w:t>
      </w:r>
      <w:r w:rsidR="00CD6B77" w:rsidRPr="00006EAF">
        <w:rPr>
          <w:rFonts w:ascii="Arial" w:hAnsi="Arial" w:cs="Arial"/>
          <w:caps w:val="0"/>
        </w:rPr>
        <w:t xml:space="preserve">se </w:t>
      </w:r>
      <w:r w:rsidR="006B04FB">
        <w:rPr>
          <w:rFonts w:ascii="Arial" w:hAnsi="Arial" w:cs="Arial"/>
          <w:caps w:val="0"/>
        </w:rPr>
        <w:t xml:space="preserve">navyšuje počet měrných jednotek parcel neřešených dle §2  zákona uvedený v položkovém výkaze činností </w:t>
      </w:r>
      <w:r w:rsidR="00F511D2">
        <w:rPr>
          <w:rFonts w:ascii="Arial" w:hAnsi="Arial" w:cs="Arial"/>
          <w:caps w:val="0"/>
        </w:rPr>
        <w:t>,doplňuje se položka v položkovém výkaze činností   6.2.5 a)  s termínem plnění do 31.7.2025</w:t>
      </w:r>
      <w:r w:rsidR="006B04FB">
        <w:rPr>
          <w:rFonts w:ascii="Arial" w:hAnsi="Arial" w:cs="Arial"/>
          <w:caps w:val="0"/>
        </w:rPr>
        <w:t xml:space="preserve"> a</w:t>
      </w:r>
      <w:r w:rsidR="00CD6B77" w:rsidRPr="00006EAF">
        <w:rPr>
          <w:rFonts w:ascii="Arial" w:hAnsi="Arial" w:cs="Arial"/>
          <w:caps w:val="0"/>
        </w:rPr>
        <w:t xml:space="preserve"> </w:t>
      </w:r>
      <w:r w:rsidR="00CD6B77">
        <w:rPr>
          <w:rFonts w:ascii="Arial" w:hAnsi="Arial" w:cs="Arial"/>
          <w:caps w:val="0"/>
        </w:rPr>
        <w:t>na</w:t>
      </w:r>
      <w:r w:rsidR="00006EAF">
        <w:rPr>
          <w:rFonts w:ascii="Arial" w:hAnsi="Arial" w:cs="Arial"/>
          <w:caps w:val="0"/>
        </w:rPr>
        <w:t xml:space="preserve"> základě</w:t>
      </w:r>
      <w:r w:rsidR="006B04FB">
        <w:rPr>
          <w:rFonts w:ascii="Arial" w:hAnsi="Arial" w:cs="Arial"/>
          <w:caps w:val="0"/>
        </w:rPr>
        <w:t xml:space="preserve"> tohoto </w:t>
      </w:r>
      <w:r w:rsidR="00006EAF">
        <w:rPr>
          <w:rFonts w:ascii="Arial" w:hAnsi="Arial" w:cs="Arial"/>
          <w:caps w:val="0"/>
        </w:rPr>
        <w:t xml:space="preserve"> navýšení počtu měrných </w:t>
      </w:r>
      <w:r w:rsidR="00CD6B77">
        <w:rPr>
          <w:rFonts w:ascii="Arial" w:hAnsi="Arial" w:cs="Arial"/>
          <w:caps w:val="0"/>
        </w:rPr>
        <w:t xml:space="preserve">jednotek </w:t>
      </w:r>
      <w:r w:rsidR="006B04FB">
        <w:rPr>
          <w:rFonts w:ascii="Arial" w:hAnsi="Arial" w:cs="Arial"/>
          <w:caps w:val="0"/>
        </w:rPr>
        <w:t xml:space="preserve"> se mění </w:t>
      </w:r>
      <w:r w:rsidR="00CD6B77" w:rsidRPr="00006EAF">
        <w:rPr>
          <w:rFonts w:ascii="Arial" w:hAnsi="Arial" w:cs="Arial"/>
          <w:caps w:val="0"/>
        </w:rPr>
        <w:t>čl.</w:t>
      </w:r>
      <w:r w:rsidR="003E2D11" w:rsidRPr="00006EAF">
        <w:rPr>
          <w:rFonts w:ascii="Arial" w:hAnsi="Arial" w:cs="Arial"/>
          <w:caps w:val="0"/>
        </w:rPr>
        <w:t xml:space="preserve"> 3 CENA </w:t>
      </w:r>
      <w:r w:rsidR="00CD6B77" w:rsidRPr="00006EAF">
        <w:rPr>
          <w:rFonts w:ascii="Arial" w:hAnsi="Arial" w:cs="Arial"/>
          <w:caps w:val="0"/>
        </w:rPr>
        <w:t>DÍLA</w:t>
      </w:r>
      <w:r w:rsidR="00CD6B77">
        <w:rPr>
          <w:rFonts w:ascii="Arial" w:hAnsi="Arial" w:cs="Arial"/>
          <w:caps w:val="0"/>
        </w:rPr>
        <w:t xml:space="preserve"> </w:t>
      </w:r>
      <w:r w:rsidR="00CD6B77" w:rsidRPr="00006EAF">
        <w:rPr>
          <w:rFonts w:ascii="Arial" w:hAnsi="Arial" w:cs="Arial"/>
          <w:caps w:val="0"/>
        </w:rPr>
        <w:t>odst.</w:t>
      </w:r>
      <w:r w:rsidR="003E2D11" w:rsidRPr="00006EAF">
        <w:rPr>
          <w:rFonts w:ascii="Arial" w:hAnsi="Arial" w:cs="Arial"/>
          <w:caps w:val="0"/>
        </w:rPr>
        <w:t xml:space="preserve"> </w:t>
      </w:r>
      <w:r w:rsidR="00CD6B77">
        <w:rPr>
          <w:rFonts w:ascii="Arial" w:hAnsi="Arial" w:cs="Arial"/>
          <w:caps w:val="0"/>
        </w:rPr>
        <w:t>3.</w:t>
      </w:r>
      <w:r w:rsidR="00CD6B77" w:rsidRPr="00006EAF">
        <w:rPr>
          <w:rFonts w:ascii="Arial" w:hAnsi="Arial" w:cs="Arial"/>
          <w:caps w:val="0"/>
        </w:rPr>
        <w:t xml:space="preserve">1 </w:t>
      </w:r>
      <w:r w:rsidR="006B04FB">
        <w:rPr>
          <w:rFonts w:ascii="Arial" w:hAnsi="Arial" w:cs="Arial"/>
          <w:caps w:val="0"/>
        </w:rPr>
        <w:t>t</w:t>
      </w:r>
      <w:r w:rsidR="00006EAF">
        <w:rPr>
          <w:rFonts w:ascii="Arial" w:hAnsi="Arial" w:cs="Arial"/>
          <w:caps w:val="0"/>
        </w:rPr>
        <w:t>akto</w:t>
      </w:r>
      <w:r w:rsidR="00F511D2">
        <w:rPr>
          <w:rFonts w:ascii="Arial" w:hAnsi="Arial" w:cs="Arial"/>
          <w:caps w:val="0"/>
        </w:rPr>
        <w:t xml:space="preserve"> </w:t>
      </w:r>
      <w:r w:rsidR="00006EAF">
        <w:rPr>
          <w:rFonts w:ascii="Arial" w:hAnsi="Arial" w:cs="Arial"/>
          <w:caps w:val="0"/>
        </w:rPr>
        <w:t>:</w:t>
      </w:r>
    </w:p>
    <w:p w14:paraId="7D1A4AB4" w14:textId="0C6067A0" w:rsidR="00813C6A" w:rsidRDefault="00F511D2" w:rsidP="00505A1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006EAF" w:rsidRPr="00006EAF">
        <w:rPr>
          <w:rFonts w:ascii="Arial" w:hAnsi="Arial" w:cs="Arial"/>
          <w:sz w:val="22"/>
          <w:szCs w:val="22"/>
        </w:rPr>
        <w:t xml:space="preserve">Úprava smluvních </w:t>
      </w:r>
      <w:r w:rsidR="00863549" w:rsidRPr="00006EAF">
        <w:rPr>
          <w:rFonts w:ascii="Arial" w:hAnsi="Arial" w:cs="Arial"/>
          <w:sz w:val="22"/>
          <w:szCs w:val="22"/>
        </w:rPr>
        <w:t>termínů u</w:t>
      </w:r>
      <w:r w:rsidR="00813C6A" w:rsidRPr="00006EAF">
        <w:rPr>
          <w:rFonts w:ascii="Arial" w:hAnsi="Arial" w:cs="Arial"/>
          <w:sz w:val="22"/>
          <w:szCs w:val="22"/>
        </w:rPr>
        <w:t xml:space="preserve"> </w:t>
      </w:r>
      <w:r w:rsidR="00863549" w:rsidRPr="00006EAF">
        <w:rPr>
          <w:rFonts w:ascii="Arial" w:hAnsi="Arial" w:cs="Arial"/>
          <w:sz w:val="22"/>
          <w:szCs w:val="22"/>
        </w:rPr>
        <w:t>níže uvedených</w:t>
      </w:r>
      <w:r w:rsidR="00813C6A" w:rsidRPr="00006EAF">
        <w:rPr>
          <w:rFonts w:ascii="Arial" w:hAnsi="Arial" w:cs="Arial"/>
          <w:sz w:val="22"/>
          <w:szCs w:val="22"/>
        </w:rPr>
        <w:t xml:space="preserve"> dílčích fakturačních celků </w:t>
      </w:r>
      <w:r w:rsidR="00006EAF" w:rsidRPr="00006EAF">
        <w:rPr>
          <w:rFonts w:ascii="Arial" w:hAnsi="Arial" w:cs="Arial"/>
          <w:sz w:val="22"/>
          <w:szCs w:val="22"/>
        </w:rPr>
        <w:t xml:space="preserve">uvedených </w:t>
      </w:r>
      <w:r w:rsidR="00813C6A" w:rsidRPr="00006EAF">
        <w:rPr>
          <w:rFonts w:ascii="Arial" w:hAnsi="Arial" w:cs="Arial"/>
          <w:sz w:val="22"/>
          <w:szCs w:val="22"/>
        </w:rPr>
        <w:t xml:space="preserve">v položkovém výkazu činností, který je přílohou tohoto dodatku </w:t>
      </w:r>
    </w:p>
    <w:p w14:paraId="39F4E7BB" w14:textId="77777777" w:rsidR="00006EAF" w:rsidRPr="00006EAF" w:rsidRDefault="00006EAF" w:rsidP="00006EAF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13E765F1" w14:textId="0E4A0DD5" w:rsidR="00813C6A" w:rsidRPr="00F511D2" w:rsidRDefault="00813C6A" w:rsidP="001254E8">
      <w:pPr>
        <w:pStyle w:val="Default"/>
        <w:numPr>
          <w:ilvl w:val="0"/>
          <w:numId w:val="2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511D2">
        <w:rPr>
          <w:rFonts w:ascii="Arial" w:hAnsi="Arial" w:cs="Arial"/>
          <w:b/>
          <w:bCs/>
          <w:sz w:val="22"/>
          <w:szCs w:val="22"/>
        </w:rPr>
        <w:t>6.2.5</w:t>
      </w:r>
      <w:r w:rsidR="00F511D2" w:rsidRPr="00F511D2">
        <w:rPr>
          <w:rFonts w:ascii="Arial" w:hAnsi="Arial" w:cs="Arial"/>
          <w:b/>
          <w:bCs/>
          <w:sz w:val="22"/>
          <w:szCs w:val="22"/>
        </w:rPr>
        <w:t>a)</w:t>
      </w:r>
      <w:r w:rsidRPr="00F511D2">
        <w:rPr>
          <w:rFonts w:ascii="Arial" w:hAnsi="Arial" w:cs="Arial"/>
          <w:sz w:val="22"/>
          <w:szCs w:val="22"/>
        </w:rPr>
        <w:t xml:space="preserve">  zjišťování hranic pozemků neřešených dle 2 zákona </w:t>
      </w:r>
      <w:r w:rsidR="00F511D2" w:rsidRPr="00F511D2">
        <w:rPr>
          <w:rFonts w:ascii="Arial" w:hAnsi="Arial" w:cs="Arial"/>
          <w:sz w:val="22"/>
          <w:szCs w:val="22"/>
        </w:rPr>
        <w:t xml:space="preserve"> v počtu 3MJ v ceně 6000,- Kč bez DPH za MJ, v celkové ceně 18.000,- Kč bez DPH </w:t>
      </w:r>
      <w:r w:rsidR="00F511D2">
        <w:rPr>
          <w:rFonts w:ascii="Arial" w:hAnsi="Arial" w:cs="Arial"/>
          <w:sz w:val="22"/>
          <w:szCs w:val="22"/>
        </w:rPr>
        <w:t>-</w:t>
      </w:r>
      <w:r w:rsidRPr="00F511D2">
        <w:rPr>
          <w:rFonts w:ascii="Arial" w:hAnsi="Arial" w:cs="Arial"/>
          <w:sz w:val="22"/>
          <w:szCs w:val="22"/>
        </w:rPr>
        <w:t xml:space="preserve">            smluvní termín do </w:t>
      </w:r>
      <w:r w:rsidRPr="00F511D2">
        <w:rPr>
          <w:rFonts w:ascii="Arial" w:hAnsi="Arial" w:cs="Arial"/>
          <w:b/>
          <w:bCs/>
          <w:sz w:val="22"/>
          <w:szCs w:val="22"/>
        </w:rPr>
        <w:t>31.7.202</w:t>
      </w:r>
      <w:r w:rsidR="00863549" w:rsidRPr="00F511D2">
        <w:rPr>
          <w:rFonts w:ascii="Arial" w:hAnsi="Arial" w:cs="Arial"/>
          <w:b/>
          <w:bCs/>
          <w:sz w:val="22"/>
          <w:szCs w:val="22"/>
        </w:rPr>
        <w:t>5</w:t>
      </w:r>
    </w:p>
    <w:p w14:paraId="5C9E3997" w14:textId="540FA8E8" w:rsidR="00F511D2" w:rsidRPr="00F511D2" w:rsidRDefault="00F511D2" w:rsidP="00F511D2">
      <w:pPr>
        <w:rPr>
          <w:rFonts w:ascii="Arial" w:hAnsi="Arial" w:cs="Arial"/>
          <w:b/>
          <w:bCs/>
        </w:rPr>
      </w:pPr>
      <w:r w:rsidRPr="00F511D2">
        <w:rPr>
          <w:rFonts w:ascii="Arial" w:hAnsi="Arial" w:cs="Arial"/>
          <w:b/>
          <w:bCs/>
        </w:rPr>
        <w:t>b)</w:t>
      </w:r>
      <w:r w:rsidRPr="00F511D2">
        <w:rPr>
          <w:rFonts w:ascii="Arial" w:hAnsi="Arial" w:cs="Arial"/>
          <w:b/>
          <w:bCs/>
          <w:caps/>
        </w:rPr>
        <w:t xml:space="preserve"> čl. 3 CENA DÍLA odst. 3.1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6"/>
        <w:gridCol w:w="2171"/>
      </w:tblGrid>
      <w:tr w:rsidR="00F511D2" w:rsidRPr="00615E2A" w14:paraId="4522DA70" w14:textId="77777777" w:rsidTr="00FF1F55">
        <w:tc>
          <w:tcPr>
            <w:tcW w:w="6896" w:type="dxa"/>
            <w:shd w:val="clear" w:color="auto" w:fill="auto"/>
          </w:tcPr>
          <w:p w14:paraId="3D1443B3" w14:textId="77777777" w:rsidR="00F511D2" w:rsidRPr="00F96C2B" w:rsidRDefault="00F511D2" w:rsidP="00FF1F55">
            <w:pPr>
              <w:pStyle w:val="Odstavecseseznamem1"/>
              <w:ind w:left="0"/>
              <w:rPr>
                <w:rFonts w:ascii="Arial" w:eastAsia="Arial" w:hAnsi="Arial" w:cs="Arial"/>
                <w:b/>
              </w:rPr>
            </w:pPr>
            <w:r w:rsidRPr="00F96C2B">
              <w:rPr>
                <w:rFonts w:ascii="Arial" w:eastAsia="Arial" w:hAnsi="Arial" w:cs="Arial"/>
                <w:b/>
              </w:rPr>
              <w:t xml:space="preserve">Před dodatkem č. </w:t>
            </w:r>
            <w:r>
              <w:rPr>
                <w:rFonts w:ascii="Arial" w:eastAsia="Arial" w:hAnsi="Arial" w:cs="Arial"/>
                <w:b/>
              </w:rPr>
              <w:t>7</w:t>
            </w:r>
            <w:r w:rsidRPr="00F96C2B"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2171" w:type="dxa"/>
            <w:shd w:val="clear" w:color="auto" w:fill="auto"/>
          </w:tcPr>
          <w:p w14:paraId="4D760ECE" w14:textId="77777777" w:rsidR="00F511D2" w:rsidRPr="00F96C2B" w:rsidRDefault="00F511D2" w:rsidP="00FF1F55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</w:p>
        </w:tc>
      </w:tr>
      <w:tr w:rsidR="00F511D2" w:rsidRPr="00D02B01" w14:paraId="5BB69CD0" w14:textId="77777777" w:rsidTr="00FF1F55">
        <w:tc>
          <w:tcPr>
            <w:tcW w:w="6896" w:type="dxa"/>
            <w:shd w:val="clear" w:color="auto" w:fill="auto"/>
          </w:tcPr>
          <w:p w14:paraId="6522E037" w14:textId="77777777" w:rsidR="00F511D2" w:rsidRPr="00D02B01" w:rsidRDefault="00F511D2" w:rsidP="00FF1F55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Hlavní celek 1 “Přípravné práce“ celkem bez DPH  </w:t>
            </w:r>
          </w:p>
        </w:tc>
        <w:tc>
          <w:tcPr>
            <w:tcW w:w="2171" w:type="dxa"/>
            <w:shd w:val="clear" w:color="auto" w:fill="auto"/>
          </w:tcPr>
          <w:p w14:paraId="06007C8B" w14:textId="77777777" w:rsidR="00F511D2" w:rsidRPr="00D02B01" w:rsidRDefault="00F511D2" w:rsidP="00FF1F55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 w:rsidRPr="00D02B01">
              <w:rPr>
                <w:rFonts w:ascii="Arial" w:eastAsia="Arial" w:hAnsi="Arial" w:cs="Arial"/>
                <w:bCs/>
              </w:rPr>
              <w:t>2 823 426,25 Kč</w:t>
            </w:r>
          </w:p>
        </w:tc>
      </w:tr>
      <w:tr w:rsidR="00F511D2" w:rsidRPr="00D02B01" w14:paraId="6BC09F63" w14:textId="77777777" w:rsidTr="00FF1F55">
        <w:tc>
          <w:tcPr>
            <w:tcW w:w="6896" w:type="dxa"/>
            <w:shd w:val="clear" w:color="auto" w:fill="auto"/>
          </w:tcPr>
          <w:p w14:paraId="07AAB9DF" w14:textId="77777777" w:rsidR="00F511D2" w:rsidRPr="00D02B01" w:rsidRDefault="00F511D2" w:rsidP="00FF1F55">
            <w:pPr>
              <w:pStyle w:val="Odstavecseseznamem1"/>
              <w:ind w:left="0"/>
              <w:rPr>
                <w:rFonts w:ascii="Arial" w:eastAsia="Arial" w:hAnsi="Arial" w:cs="Arial"/>
                <w:bCs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Hlavní celek  2 “Návrhové  práce“ celkem bez DPH  </w:t>
            </w:r>
          </w:p>
        </w:tc>
        <w:tc>
          <w:tcPr>
            <w:tcW w:w="2171" w:type="dxa"/>
            <w:shd w:val="clear" w:color="auto" w:fill="auto"/>
          </w:tcPr>
          <w:p w14:paraId="3BA95F7A" w14:textId="77777777" w:rsidR="00F511D2" w:rsidRPr="00D02B01" w:rsidRDefault="00F511D2" w:rsidP="00FF1F55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>2 498 625,80 Kč</w:t>
            </w:r>
          </w:p>
        </w:tc>
      </w:tr>
      <w:tr w:rsidR="00F511D2" w:rsidRPr="00D02B01" w14:paraId="00D23DAA" w14:textId="77777777" w:rsidTr="00FF1F55">
        <w:tc>
          <w:tcPr>
            <w:tcW w:w="6896" w:type="dxa"/>
            <w:shd w:val="clear" w:color="auto" w:fill="auto"/>
          </w:tcPr>
          <w:p w14:paraId="57AF9186" w14:textId="77777777" w:rsidR="00F511D2" w:rsidRPr="00D02B01" w:rsidRDefault="00F511D2" w:rsidP="00FF1F55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Hlavní celek 3 “Mapové dílo „ celkem bez DPH  </w:t>
            </w:r>
          </w:p>
        </w:tc>
        <w:tc>
          <w:tcPr>
            <w:tcW w:w="2171" w:type="dxa"/>
            <w:shd w:val="clear" w:color="auto" w:fill="auto"/>
          </w:tcPr>
          <w:p w14:paraId="056EA590" w14:textId="77777777" w:rsidR="00F511D2" w:rsidRPr="00D02B01" w:rsidRDefault="00F511D2" w:rsidP="00FF1F55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 w:rsidRPr="00D02B01">
              <w:rPr>
                <w:rFonts w:ascii="Arial" w:eastAsia="Arial" w:hAnsi="Arial" w:cs="Arial"/>
                <w:bCs/>
              </w:rPr>
              <w:t>171 880,50 Kč</w:t>
            </w:r>
          </w:p>
        </w:tc>
      </w:tr>
      <w:tr w:rsidR="00F511D2" w:rsidRPr="00D02B01" w14:paraId="3384903A" w14:textId="77777777" w:rsidTr="00FF1F55">
        <w:tc>
          <w:tcPr>
            <w:tcW w:w="6896" w:type="dxa"/>
            <w:shd w:val="clear" w:color="auto" w:fill="auto"/>
          </w:tcPr>
          <w:p w14:paraId="1C9446A7" w14:textId="77777777" w:rsidR="00F511D2" w:rsidRPr="00D02B01" w:rsidRDefault="00F511D2" w:rsidP="00FF1F55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Celková cena díla bez DPH před uzavřením dodatku č. </w:t>
            </w:r>
            <w:r>
              <w:rPr>
                <w:rFonts w:ascii="Arial" w:eastAsia="Arial" w:hAnsi="Arial" w:cs="Arial"/>
                <w:bCs/>
                <w:snapToGrid w:val="0"/>
              </w:rPr>
              <w:t>7</w:t>
            </w:r>
          </w:p>
        </w:tc>
        <w:tc>
          <w:tcPr>
            <w:tcW w:w="2171" w:type="dxa"/>
            <w:shd w:val="clear" w:color="auto" w:fill="auto"/>
          </w:tcPr>
          <w:p w14:paraId="7F67285E" w14:textId="77777777" w:rsidR="00F511D2" w:rsidRPr="00D02B01" w:rsidRDefault="00F511D2" w:rsidP="00FF1F55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 w:rsidRPr="00D02B01">
              <w:rPr>
                <w:rFonts w:ascii="Arial" w:eastAsia="Arial" w:hAnsi="Arial" w:cs="Arial"/>
                <w:b/>
              </w:rPr>
              <w:t>5 493 932,55 Kč</w:t>
            </w:r>
          </w:p>
        </w:tc>
      </w:tr>
      <w:tr w:rsidR="00F511D2" w:rsidRPr="00D02B01" w14:paraId="276133F9" w14:textId="77777777" w:rsidTr="00FF1F55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DCDB" w14:textId="77777777" w:rsidR="00F511D2" w:rsidRPr="00D02B01" w:rsidRDefault="00F511D2" w:rsidP="00FF1F55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>DPH 21 %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AAF4" w14:textId="77777777" w:rsidR="00F511D2" w:rsidRPr="00D02B01" w:rsidRDefault="00F511D2" w:rsidP="00FF1F55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 w:rsidRPr="00D02B01">
              <w:rPr>
                <w:rFonts w:ascii="Arial" w:eastAsia="Arial" w:hAnsi="Arial" w:cs="Arial"/>
                <w:b/>
              </w:rPr>
              <w:t xml:space="preserve">  1 153 725,84 Kč</w:t>
            </w:r>
          </w:p>
        </w:tc>
      </w:tr>
      <w:tr w:rsidR="00F511D2" w:rsidRPr="00D02B01" w14:paraId="3D038648" w14:textId="77777777" w:rsidTr="00FF1F55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AF6C" w14:textId="77777777" w:rsidR="00F511D2" w:rsidRPr="00D02B01" w:rsidRDefault="00F511D2" w:rsidP="00FF1F55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Celková cena díla včetně DPH před uzavřením dodatku č. </w:t>
            </w:r>
            <w:r>
              <w:rPr>
                <w:rFonts w:ascii="Arial" w:eastAsia="Arial" w:hAnsi="Arial" w:cs="Arial"/>
                <w:bCs/>
                <w:snapToGrid w:val="0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A584" w14:textId="77777777" w:rsidR="00F511D2" w:rsidRPr="00D02B01" w:rsidRDefault="00F511D2" w:rsidP="00FF1F55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 w:rsidRPr="00D02B01">
              <w:rPr>
                <w:rFonts w:ascii="Arial" w:eastAsia="Arial" w:hAnsi="Arial" w:cs="Arial"/>
                <w:b/>
              </w:rPr>
              <w:t>6 647 658,39 Kč</w:t>
            </w:r>
          </w:p>
        </w:tc>
      </w:tr>
      <w:tr w:rsidR="00F511D2" w:rsidRPr="00D02B01" w14:paraId="2C765FB4" w14:textId="77777777" w:rsidTr="00FF1F55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3D04" w14:textId="77777777" w:rsidR="00F511D2" w:rsidRPr="00D02B01" w:rsidRDefault="00F511D2" w:rsidP="00FF1F55">
            <w:pPr>
              <w:pStyle w:val="Odstavecseseznamem1"/>
              <w:ind w:left="0"/>
              <w:rPr>
                <w:rFonts w:ascii="Arial" w:eastAsia="Arial" w:hAnsi="Arial" w:cs="Arial"/>
                <w:b/>
                <w:snapToGrid w:val="0"/>
              </w:rPr>
            </w:pPr>
            <w:r w:rsidRPr="00D02B01">
              <w:rPr>
                <w:rFonts w:ascii="Arial" w:eastAsia="Arial" w:hAnsi="Arial" w:cs="Arial"/>
                <w:b/>
                <w:snapToGrid w:val="0"/>
              </w:rPr>
              <w:t xml:space="preserve">Po uzavření dodatku č. </w:t>
            </w:r>
            <w:r>
              <w:rPr>
                <w:rFonts w:ascii="Arial" w:eastAsia="Arial" w:hAnsi="Arial" w:cs="Arial"/>
                <w:b/>
                <w:snapToGrid w:val="0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9984" w14:textId="77777777" w:rsidR="00F511D2" w:rsidRPr="00D02B01" w:rsidRDefault="00F511D2" w:rsidP="00FF1F55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F511D2" w:rsidRPr="00D02B01" w14:paraId="33A55E2B" w14:textId="77777777" w:rsidTr="00FF1F55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54E1" w14:textId="77777777" w:rsidR="00F511D2" w:rsidRPr="00D02B01" w:rsidRDefault="00F511D2" w:rsidP="00FF1F55">
            <w:pPr>
              <w:pStyle w:val="Odstavecseseznamem1"/>
              <w:ind w:left="0"/>
              <w:rPr>
                <w:rFonts w:ascii="Arial" w:eastAsia="Arial" w:hAnsi="Arial" w:cs="Arial"/>
                <w:b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Hlavní celek 1 “Přípravné práce“ celkem bez DPH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2970" w14:textId="77777777" w:rsidR="00F511D2" w:rsidRPr="00D02B01" w:rsidRDefault="00F511D2" w:rsidP="00FF1F55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2 841 426,25 Kč</w:t>
            </w:r>
          </w:p>
        </w:tc>
      </w:tr>
      <w:tr w:rsidR="00F511D2" w:rsidRPr="00D02B01" w14:paraId="16026950" w14:textId="77777777" w:rsidTr="00FF1F55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5F1A" w14:textId="77777777" w:rsidR="00F511D2" w:rsidRPr="00D02B01" w:rsidRDefault="00F511D2" w:rsidP="00FF1F55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Hlavní celek  2 “Návrhové  práce“ celkem bez DPH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4D3A" w14:textId="77777777" w:rsidR="00F511D2" w:rsidRPr="00D02B01" w:rsidRDefault="00F511D2" w:rsidP="00FF1F55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>2 498 625,80 Kč</w:t>
            </w:r>
          </w:p>
        </w:tc>
      </w:tr>
      <w:tr w:rsidR="00F511D2" w:rsidRPr="00D02B01" w14:paraId="4D7F9F51" w14:textId="77777777" w:rsidTr="00FF1F55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E139" w14:textId="77777777" w:rsidR="00F511D2" w:rsidRPr="00D02B01" w:rsidRDefault="00F511D2" w:rsidP="00FF1F55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Hlavní celek 3 “Mapové dílo „ celkem bez DPH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4CA2" w14:textId="77777777" w:rsidR="00F511D2" w:rsidRPr="00D02B01" w:rsidRDefault="00F511D2" w:rsidP="00FF1F55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</w:rPr>
              <w:t>171 880,50 Kč</w:t>
            </w:r>
          </w:p>
        </w:tc>
      </w:tr>
      <w:tr w:rsidR="00F511D2" w:rsidRPr="00D02B01" w14:paraId="6A1E6392" w14:textId="77777777" w:rsidTr="00FF1F55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D6AB" w14:textId="77777777" w:rsidR="00F511D2" w:rsidRPr="00D02B01" w:rsidRDefault="00F511D2" w:rsidP="00FF1F55">
            <w:pPr>
              <w:pStyle w:val="Odstavecseseznamem1"/>
              <w:ind w:left="0"/>
              <w:rPr>
                <w:rFonts w:ascii="Arial" w:eastAsia="Arial" w:hAnsi="Arial" w:cs="Arial"/>
                <w:b/>
                <w:snapToGrid w:val="0"/>
              </w:rPr>
            </w:pPr>
            <w:r w:rsidRPr="00D02B01">
              <w:rPr>
                <w:rFonts w:ascii="Arial" w:eastAsia="Arial" w:hAnsi="Arial" w:cs="Arial"/>
                <w:b/>
                <w:snapToGrid w:val="0"/>
              </w:rPr>
              <w:t xml:space="preserve">Celková cena díla bez DPH po uzavření dodatku č. </w:t>
            </w:r>
            <w:r>
              <w:rPr>
                <w:rFonts w:ascii="Arial" w:eastAsia="Arial" w:hAnsi="Arial" w:cs="Arial"/>
                <w:b/>
                <w:snapToGrid w:val="0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3BB4" w14:textId="77777777" w:rsidR="00F511D2" w:rsidRPr="00D02B01" w:rsidRDefault="00F511D2" w:rsidP="00FF1F55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5 511 932,55 Kč</w:t>
            </w:r>
          </w:p>
        </w:tc>
      </w:tr>
      <w:tr w:rsidR="00F511D2" w:rsidRPr="00D02B01" w14:paraId="22CB08FC" w14:textId="77777777" w:rsidTr="00FF1F55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C98F" w14:textId="77777777" w:rsidR="00F511D2" w:rsidRPr="00D02B01" w:rsidRDefault="00F511D2" w:rsidP="00FF1F55">
            <w:pPr>
              <w:pStyle w:val="Odstavecseseznamem1"/>
              <w:ind w:left="0"/>
              <w:rPr>
                <w:rFonts w:ascii="Arial" w:eastAsia="Arial" w:hAnsi="Arial" w:cs="Arial"/>
                <w:b/>
                <w:snapToGrid w:val="0"/>
              </w:rPr>
            </w:pPr>
            <w:r w:rsidRPr="00D02B01">
              <w:rPr>
                <w:rFonts w:ascii="Arial" w:eastAsia="Arial" w:hAnsi="Arial" w:cs="Arial"/>
                <w:b/>
                <w:snapToGrid w:val="0"/>
              </w:rPr>
              <w:t>DPH 21 %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2D8B" w14:textId="77777777" w:rsidR="00F511D2" w:rsidRPr="00D02B01" w:rsidRDefault="00F511D2" w:rsidP="00FF1F55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1 157 505,84 Kč</w:t>
            </w:r>
          </w:p>
        </w:tc>
      </w:tr>
      <w:tr w:rsidR="00F511D2" w:rsidRPr="00615E2A" w14:paraId="7E5074BD" w14:textId="77777777" w:rsidTr="00FF1F55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7D11" w14:textId="77777777" w:rsidR="00F511D2" w:rsidRPr="00D02B01" w:rsidRDefault="00F511D2" w:rsidP="00FF1F55">
            <w:pPr>
              <w:pStyle w:val="Odstavecseseznamem1"/>
              <w:ind w:left="0"/>
              <w:rPr>
                <w:rFonts w:ascii="Arial" w:eastAsia="Arial" w:hAnsi="Arial" w:cs="Arial"/>
                <w:b/>
                <w:snapToGrid w:val="0"/>
              </w:rPr>
            </w:pPr>
            <w:r w:rsidRPr="00D02B01">
              <w:rPr>
                <w:rFonts w:ascii="Arial" w:eastAsia="Arial" w:hAnsi="Arial" w:cs="Arial"/>
                <w:b/>
                <w:snapToGrid w:val="0"/>
              </w:rPr>
              <w:t xml:space="preserve">Celková cena díla včetně DPH po uzavření dodatku č. </w:t>
            </w:r>
            <w:r>
              <w:rPr>
                <w:rFonts w:ascii="Arial" w:eastAsia="Arial" w:hAnsi="Arial" w:cs="Arial"/>
                <w:b/>
                <w:snapToGrid w:val="0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E6FE" w14:textId="77777777" w:rsidR="00F511D2" w:rsidRPr="008D325B" w:rsidRDefault="00F511D2" w:rsidP="00FF1F55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6 669 438,39 Kč</w:t>
            </w:r>
          </w:p>
        </w:tc>
      </w:tr>
    </w:tbl>
    <w:p w14:paraId="4644E3A6" w14:textId="77777777" w:rsidR="00571FCF" w:rsidRDefault="00571FCF" w:rsidP="00F511D2">
      <w:pPr>
        <w:rPr>
          <w:rFonts w:ascii="Arial" w:hAnsi="Arial" w:cs="Arial"/>
          <w:b/>
          <w:bCs/>
        </w:rPr>
      </w:pPr>
    </w:p>
    <w:p w14:paraId="37F2A7A4" w14:textId="0B61E96E" w:rsidR="00F511D2" w:rsidRDefault="00F511D2" w:rsidP="00F511D2">
      <w:pPr>
        <w:rPr>
          <w:rFonts w:ascii="Arial" w:hAnsi="Arial" w:cs="Arial"/>
          <w:b/>
          <w:bCs/>
        </w:rPr>
      </w:pPr>
      <w:r w:rsidRPr="0021353C">
        <w:rPr>
          <w:rFonts w:ascii="Arial" w:hAnsi="Arial" w:cs="Arial"/>
          <w:b/>
          <w:bCs/>
        </w:rPr>
        <w:t>Podrobnosti kalkulace ceny jsou uvedeny v položkovém výkazu činností</w:t>
      </w:r>
      <w:r>
        <w:rPr>
          <w:rFonts w:ascii="Arial" w:hAnsi="Arial" w:cs="Arial"/>
          <w:b/>
          <w:bCs/>
        </w:rPr>
        <w:t xml:space="preserve"> – v </w:t>
      </w:r>
      <w:r w:rsidRPr="0021353C">
        <w:rPr>
          <w:rFonts w:ascii="Arial" w:hAnsi="Arial" w:cs="Arial"/>
          <w:b/>
          <w:bCs/>
        </w:rPr>
        <w:t>přílo</w:t>
      </w:r>
      <w:r>
        <w:rPr>
          <w:rFonts w:ascii="Arial" w:hAnsi="Arial" w:cs="Arial"/>
          <w:b/>
          <w:bCs/>
        </w:rPr>
        <w:t xml:space="preserve">ze k </w:t>
      </w:r>
      <w:r w:rsidRPr="0021353C">
        <w:rPr>
          <w:rFonts w:ascii="Arial" w:hAnsi="Arial" w:cs="Arial"/>
          <w:b/>
          <w:bCs/>
        </w:rPr>
        <w:t xml:space="preserve"> dodatku č. </w:t>
      </w:r>
      <w:r>
        <w:rPr>
          <w:rFonts w:ascii="Arial" w:hAnsi="Arial" w:cs="Arial"/>
          <w:b/>
          <w:bCs/>
        </w:rPr>
        <w:t>7</w:t>
      </w:r>
      <w:r w:rsidRPr="002135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.</w:t>
      </w:r>
    </w:p>
    <w:p w14:paraId="731602FC" w14:textId="77777777" w:rsidR="00F511D2" w:rsidRDefault="00F511D2" w:rsidP="00F511D2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szCs w:val="22"/>
        </w:rPr>
      </w:pPr>
      <w:r w:rsidRPr="00C14E1B">
        <w:rPr>
          <w:rFonts w:ascii="Arial" w:hAnsi="Arial" w:cs="Arial"/>
          <w:szCs w:val="22"/>
        </w:rPr>
        <w:t>Ostatní odstavce tohoto článku smlouvy zůstávají beze změny.</w:t>
      </w:r>
    </w:p>
    <w:p w14:paraId="2E7D7788" w14:textId="77777777" w:rsidR="00F511D2" w:rsidRDefault="00F511D2" w:rsidP="00F511D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Ostatní ustanovení smlouvy zůstávají v platnosti</w:t>
      </w:r>
    </w:p>
    <w:p w14:paraId="25090752" w14:textId="1E5F6B29" w:rsidR="00F511D2" w:rsidRPr="00813C6A" w:rsidRDefault="00F511D2" w:rsidP="00813C6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2F8A160" w14:textId="09311208" w:rsidR="00C11473" w:rsidRPr="00BF554C" w:rsidRDefault="0030129B" w:rsidP="0030129B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szCs w:val="22"/>
        </w:rPr>
      </w:pPr>
      <w:bookmarkStart w:id="1" w:name="_Ref50585481"/>
      <w:r>
        <w:rPr>
          <w:rFonts w:ascii="Arial" w:hAnsi="Arial" w:cs="Arial"/>
          <w:szCs w:val="22"/>
        </w:rPr>
        <w:t xml:space="preserve">3. </w:t>
      </w:r>
      <w:r w:rsidR="00C11473" w:rsidRPr="00BF554C">
        <w:rPr>
          <w:rFonts w:ascii="Arial" w:hAnsi="Arial" w:cs="Arial"/>
          <w:szCs w:val="22"/>
        </w:rPr>
        <w:t>Závěrečná ustanovení</w:t>
      </w:r>
      <w:bookmarkEnd w:id="1"/>
    </w:p>
    <w:p w14:paraId="6753AA21" w14:textId="6F8CC89C" w:rsidR="00C11473" w:rsidRPr="0030129B" w:rsidRDefault="0030129B" w:rsidP="0030129B">
      <w:pPr>
        <w:pStyle w:val="Level2"/>
        <w:numPr>
          <w:ilvl w:val="0"/>
          <w:numId w:val="0"/>
        </w:numPr>
        <w:spacing w:after="120" w:line="240" w:lineRule="auto"/>
        <w:ind w:left="568"/>
        <w:jc w:val="both"/>
        <w:rPr>
          <w:rFonts w:ascii="Arial" w:hAnsi="Arial" w:cs="Arial"/>
          <w:szCs w:val="22"/>
        </w:rPr>
      </w:pPr>
      <w:bookmarkStart w:id="2" w:name="_Ref50762777"/>
      <w:r w:rsidRPr="0030129B">
        <w:rPr>
          <w:rFonts w:ascii="Arial" w:hAnsi="Arial" w:cs="Arial"/>
          <w:b/>
          <w:bCs/>
          <w:szCs w:val="22"/>
        </w:rPr>
        <w:t>3.1</w:t>
      </w:r>
      <w:r>
        <w:rPr>
          <w:rFonts w:ascii="Arial" w:hAnsi="Arial" w:cs="Arial"/>
          <w:szCs w:val="22"/>
        </w:rPr>
        <w:t xml:space="preserve"> </w:t>
      </w:r>
      <w:r w:rsidR="00C11473" w:rsidRPr="0030129B">
        <w:rPr>
          <w:rFonts w:ascii="Arial" w:hAnsi="Arial" w:cs="Arial"/>
          <w:szCs w:val="22"/>
        </w:rPr>
        <w:t>Ostatní ujednání Smlouvy, která nejsou dotčena tímto Dodatkem (tj. termíny a ceny), se nemění.</w:t>
      </w:r>
    </w:p>
    <w:p w14:paraId="0FB2998F" w14:textId="59908B62" w:rsidR="00C11473" w:rsidRPr="00BD622E" w:rsidRDefault="0030129B" w:rsidP="0030129B">
      <w:pPr>
        <w:pStyle w:val="Level2"/>
        <w:numPr>
          <w:ilvl w:val="0"/>
          <w:numId w:val="0"/>
        </w:numPr>
        <w:spacing w:line="240" w:lineRule="auto"/>
        <w:ind w:left="568"/>
        <w:jc w:val="both"/>
        <w:rPr>
          <w:rFonts w:ascii="Arial" w:hAnsi="Arial" w:cs="Arial"/>
        </w:rPr>
      </w:pPr>
      <w:r w:rsidRPr="0030129B">
        <w:rPr>
          <w:rFonts w:ascii="Arial" w:hAnsi="Arial" w:cs="Arial"/>
          <w:b/>
          <w:bCs/>
        </w:rPr>
        <w:lastRenderedPageBreak/>
        <w:t>3.2</w:t>
      </w:r>
      <w:r>
        <w:rPr>
          <w:rFonts w:ascii="Arial" w:hAnsi="Arial" w:cs="Arial"/>
        </w:rPr>
        <w:t xml:space="preserve"> </w:t>
      </w:r>
      <w:r w:rsidR="00C11473"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="00C11473" w:rsidRPr="5784E4A4">
        <w:rPr>
          <w:rFonts w:ascii="Arial" w:hAnsi="Arial" w:cs="Arial"/>
          <w:b/>
          <w:bCs/>
        </w:rPr>
        <w:t>ZRS</w:t>
      </w:r>
      <w:r w:rsidR="00C11473" w:rsidRPr="5784E4A4">
        <w:rPr>
          <w:rFonts w:ascii="Arial" w:hAnsi="Arial" w:cs="Arial"/>
        </w:rPr>
        <w:t xml:space="preserve">“), Smlouvu včetně všech </w:t>
      </w:r>
      <w:r w:rsidR="00C11473">
        <w:rPr>
          <w:rFonts w:ascii="Arial" w:hAnsi="Arial" w:cs="Arial"/>
        </w:rPr>
        <w:t>Dodatků</w:t>
      </w:r>
      <w:r w:rsidR="00C11473"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 w:rsidR="00C11473">
        <w:rPr>
          <w:rFonts w:ascii="Arial" w:hAnsi="Arial" w:cs="Arial"/>
        </w:rPr>
        <w:t>ento</w:t>
      </w:r>
      <w:r w:rsidR="00C11473" w:rsidRPr="5784E4A4">
        <w:rPr>
          <w:rFonts w:ascii="Arial" w:hAnsi="Arial" w:cs="Arial"/>
        </w:rPr>
        <w:t xml:space="preserve"> </w:t>
      </w:r>
      <w:r w:rsidR="00C11473">
        <w:rPr>
          <w:rFonts w:ascii="Arial" w:hAnsi="Arial" w:cs="Arial"/>
        </w:rPr>
        <w:t>Dodatek</w:t>
      </w:r>
      <w:r w:rsidR="00C11473"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C11473" w:rsidRPr="00BD622E">
        <w:rPr>
          <w:rFonts w:ascii="Arial" w:hAnsi="Arial" w:cs="Arial"/>
          <w:szCs w:val="22"/>
        </w:rPr>
        <w:t xml:space="preserve"> </w:t>
      </w:r>
    </w:p>
    <w:bookmarkEnd w:id="2"/>
    <w:p w14:paraId="51B9AB69" w14:textId="228EFAA7" w:rsidR="00C11473" w:rsidRPr="0030129B" w:rsidRDefault="00505A17" w:rsidP="00505A17">
      <w:pPr>
        <w:pStyle w:val="Level2"/>
        <w:numPr>
          <w:ilvl w:val="0"/>
          <w:numId w:val="0"/>
        </w:numPr>
        <w:spacing w:after="120" w:line="240" w:lineRule="auto"/>
        <w:ind w:left="1248" w:hanging="680"/>
        <w:jc w:val="both"/>
        <w:rPr>
          <w:rFonts w:ascii="Arial" w:hAnsi="Arial" w:cs="Arial"/>
          <w:szCs w:val="22"/>
        </w:rPr>
      </w:pPr>
      <w:r w:rsidRPr="00505A17">
        <w:rPr>
          <w:rFonts w:ascii="Arial" w:hAnsi="Arial" w:cs="Arial"/>
          <w:b/>
          <w:bCs/>
          <w:szCs w:val="22"/>
        </w:rPr>
        <w:t>3.3</w:t>
      </w:r>
      <w:r>
        <w:rPr>
          <w:rFonts w:ascii="Arial" w:hAnsi="Arial" w:cs="Arial"/>
          <w:szCs w:val="22"/>
        </w:rPr>
        <w:t xml:space="preserve"> </w:t>
      </w:r>
      <w:r w:rsidR="00C11473" w:rsidRPr="0030129B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="00C11473" w:rsidRPr="0030129B">
        <w:rPr>
          <w:rFonts w:ascii="Arial" w:hAnsi="Arial" w:cs="Arial"/>
        </w:rPr>
        <w:t>v registru smluv dle § 6 odst. 1 ZRS. Bude-li dán zákonný důvod pro neuveřejnění tohoto Dodatku, stává se Dodatek účinný jeho vstupem v platnost.</w:t>
      </w:r>
    </w:p>
    <w:p w14:paraId="5AF1B847" w14:textId="1787C670" w:rsidR="00C11473" w:rsidRPr="00505A17" w:rsidRDefault="00505A17" w:rsidP="00505A17">
      <w:pPr>
        <w:ind w:firstLine="568"/>
        <w:rPr>
          <w:rFonts w:ascii="Arial" w:hAnsi="Arial" w:cs="Arial"/>
          <w:b/>
          <w:bCs/>
          <w:snapToGrid w:val="0"/>
          <w:kern w:val="20"/>
        </w:rPr>
      </w:pPr>
      <w:r w:rsidRPr="00505A17">
        <w:rPr>
          <w:rFonts w:ascii="Arial" w:hAnsi="Arial" w:cs="Arial"/>
          <w:b/>
          <w:bCs/>
          <w:snapToGrid w:val="0"/>
          <w:kern w:val="20"/>
        </w:rPr>
        <w:t xml:space="preserve">3.4 </w:t>
      </w:r>
      <w:r w:rsidR="00C11473" w:rsidRPr="00505A17">
        <w:rPr>
          <w:rFonts w:ascii="Arial" w:hAnsi="Arial" w:cs="Arial"/>
          <w:snapToGrid w:val="0"/>
          <w:kern w:val="20"/>
        </w:rPr>
        <w:t>Tento dodatek je vyhotoven a podepsán v elektronické podobě</w:t>
      </w:r>
      <w:r w:rsidR="00C11473" w:rsidRPr="00505A17">
        <w:rPr>
          <w:rFonts w:ascii="Arial" w:hAnsi="Arial" w:cs="Arial"/>
          <w:b/>
          <w:bCs/>
          <w:snapToGrid w:val="0"/>
          <w:kern w:val="20"/>
        </w:rPr>
        <w:t>.</w:t>
      </w:r>
    </w:p>
    <w:p w14:paraId="009F78AC" w14:textId="77777777" w:rsidR="00C11473" w:rsidRDefault="00C11473" w:rsidP="00C11473">
      <w:pPr>
        <w:spacing w:line="240" w:lineRule="auto"/>
        <w:rPr>
          <w:rFonts w:ascii="Arial" w:hAnsi="Arial" w:cs="Arial"/>
        </w:rPr>
      </w:pPr>
    </w:p>
    <w:p w14:paraId="00E51244" w14:textId="77777777" w:rsidR="00C11473" w:rsidRPr="00ED6435" w:rsidRDefault="00C11473" w:rsidP="00C11473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6EFA5B85" w14:textId="77777777" w:rsidR="00C11473" w:rsidRPr="00ED6435" w:rsidRDefault="00C11473" w:rsidP="00C11473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1595F816" w14:textId="77777777" w:rsidR="00C11473" w:rsidRPr="00ED6435" w:rsidRDefault="00C11473" w:rsidP="00C11473">
      <w:pPr>
        <w:spacing w:before="240" w:line="240" w:lineRule="auto"/>
        <w:jc w:val="both"/>
        <w:rPr>
          <w:rFonts w:ascii="Arial" w:hAnsi="Arial" w:cs="Arial"/>
          <w:b/>
        </w:rPr>
      </w:pPr>
    </w:p>
    <w:p w14:paraId="355B2B66" w14:textId="77777777" w:rsidR="00C11473" w:rsidRPr="00ED6435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AREA G. K. spol. s r. o.</w:t>
      </w:r>
    </w:p>
    <w:p w14:paraId="059CC5DE" w14:textId="77777777" w:rsidR="00C11473" w:rsidRPr="00ED6435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</w:p>
    <w:p w14:paraId="6A5F9902" w14:textId="1D00175D" w:rsidR="00C11473" w:rsidRPr="00ED6435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C022C4">
        <w:rPr>
          <w:rFonts w:ascii="Arial" w:eastAsia="Times New Roman" w:hAnsi="Arial" w:cs="Arial"/>
          <w:bCs/>
          <w:lang w:eastAsia="cs-CZ"/>
        </w:rPr>
        <w:t>03.06.2025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C022C4">
        <w:rPr>
          <w:rFonts w:ascii="Arial" w:eastAsia="Times New Roman" w:hAnsi="Arial" w:cs="Arial"/>
          <w:bCs/>
          <w:lang w:eastAsia="cs-CZ"/>
        </w:rPr>
        <w:t>30.05.2025</w:t>
      </w:r>
    </w:p>
    <w:p w14:paraId="707DC6E1" w14:textId="77777777" w:rsidR="00C11473" w:rsidRPr="00ED6435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44387D2" w14:textId="40D5211E" w:rsidR="00C11473" w:rsidRPr="00285B70" w:rsidRDefault="00285B70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285B70">
        <w:rPr>
          <w:rFonts w:ascii="Arial" w:eastAsia="Times New Roman" w:hAnsi="Arial" w:cs="Arial"/>
          <w:bCs/>
          <w:i/>
          <w:iCs/>
          <w:lang w:eastAsia="cs-CZ"/>
        </w:rPr>
        <w:t>Elek</w:t>
      </w:r>
      <w:r>
        <w:rPr>
          <w:rFonts w:ascii="Arial" w:eastAsia="Times New Roman" w:hAnsi="Arial" w:cs="Arial"/>
          <w:bCs/>
          <w:i/>
          <w:iCs/>
          <w:lang w:eastAsia="cs-CZ"/>
        </w:rPr>
        <w:t xml:space="preserve">tronicky </w:t>
      </w:r>
      <w:r w:rsidRPr="00285B70">
        <w:rPr>
          <w:rFonts w:ascii="Arial" w:eastAsia="Times New Roman" w:hAnsi="Arial" w:cs="Arial"/>
          <w:bCs/>
          <w:i/>
          <w:iCs/>
          <w:lang w:eastAsia="cs-CZ"/>
        </w:rPr>
        <w:t>podepsáno</w:t>
      </w:r>
    </w:p>
    <w:p w14:paraId="4DBE5449" w14:textId="77777777" w:rsidR="00C11473" w:rsidRPr="00ED6435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9B45BEC" w14:textId="77777777" w:rsidR="00C11473" w:rsidRPr="00ED6435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73739B0" w14:textId="77777777" w:rsidR="00C11473" w:rsidRPr="00ED6435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5CACDD51" w14:textId="77777777" w:rsidR="00C11473" w:rsidRPr="00ED6435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>Milan Nový</w:t>
      </w:r>
    </w:p>
    <w:p w14:paraId="6EB35818" w14:textId="77777777" w:rsidR="00C11473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ředitel Krajského pozemkového úřadu</w:t>
      </w:r>
      <w:r>
        <w:rPr>
          <w:rFonts w:ascii="Arial" w:eastAsia="Times New Roman" w:hAnsi="Arial" w:cs="Arial"/>
          <w:bCs/>
          <w:lang w:eastAsia="cs-CZ"/>
        </w:rPr>
        <w:tab/>
        <w:t>Funkce: jednatel</w:t>
      </w:r>
    </w:p>
    <w:p w14:paraId="71479198" w14:textId="77777777" w:rsidR="00C11473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pro Středočeský kraj a hl. m. 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61A95E3E" w14:textId="77777777" w:rsidR="00C11473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9914B43" w14:textId="77777777" w:rsidR="00C11473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60121E8" w14:textId="77777777" w:rsidR="00C11473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AB8DD2E" w14:textId="77777777" w:rsidR="00C11473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Příloha: Položkový výkaz činností</w:t>
      </w:r>
    </w:p>
    <w:p w14:paraId="010A151E" w14:textId="77777777" w:rsidR="00C11473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4AD66CC" w14:textId="7F294B43" w:rsidR="00871002" w:rsidRDefault="00C11473" w:rsidP="006C2A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Dodatek vyhotovil a za jeho správnost odpovídá Ing. </w:t>
      </w:r>
      <w:r w:rsidR="00571FCF">
        <w:rPr>
          <w:rFonts w:ascii="Arial" w:hAnsi="Arial" w:cs="Arial"/>
        </w:rPr>
        <w:t>Jana Zajícová</w:t>
      </w:r>
    </w:p>
    <w:p w14:paraId="4F3BF532" w14:textId="77777777" w:rsidR="001E74AF" w:rsidRDefault="001E74AF" w:rsidP="006C2A03">
      <w:pPr>
        <w:rPr>
          <w:rFonts w:ascii="Arial" w:hAnsi="Arial" w:cs="Arial"/>
        </w:rPr>
      </w:pPr>
    </w:p>
    <w:p w14:paraId="3B1C310B" w14:textId="77777777" w:rsidR="001E74AF" w:rsidRDefault="001E74AF" w:rsidP="006C2A03">
      <w:pPr>
        <w:rPr>
          <w:rFonts w:ascii="Arial" w:hAnsi="Arial" w:cs="Arial"/>
        </w:rPr>
      </w:pPr>
    </w:p>
    <w:p w14:paraId="606F0A55" w14:textId="77777777" w:rsidR="001E74AF" w:rsidRDefault="001E74AF" w:rsidP="006C2A03">
      <w:pPr>
        <w:rPr>
          <w:rFonts w:ascii="Arial" w:hAnsi="Arial" w:cs="Arial"/>
        </w:rPr>
      </w:pPr>
    </w:p>
    <w:p w14:paraId="6A08FCD4" w14:textId="77777777" w:rsidR="001E74AF" w:rsidRDefault="001E74AF" w:rsidP="006C2A03">
      <w:pPr>
        <w:rPr>
          <w:rFonts w:ascii="Arial" w:hAnsi="Arial" w:cs="Arial"/>
        </w:rPr>
      </w:pPr>
    </w:p>
    <w:p w14:paraId="04CAD8E0" w14:textId="77777777" w:rsidR="001E74AF" w:rsidRDefault="001E74AF" w:rsidP="006C2A03">
      <w:pPr>
        <w:rPr>
          <w:rFonts w:ascii="Arial" w:hAnsi="Arial" w:cs="Arial"/>
        </w:rPr>
      </w:pPr>
    </w:p>
    <w:p w14:paraId="06A47F4D" w14:textId="77777777" w:rsidR="001E74AF" w:rsidRDefault="001E74AF" w:rsidP="006C2A03">
      <w:pPr>
        <w:rPr>
          <w:rFonts w:ascii="Arial" w:hAnsi="Arial" w:cs="Arial"/>
        </w:rPr>
      </w:pPr>
    </w:p>
    <w:p w14:paraId="761E6ADC" w14:textId="77777777" w:rsidR="001E74AF" w:rsidRDefault="001E74AF" w:rsidP="006C2A03">
      <w:pPr>
        <w:rPr>
          <w:rFonts w:ascii="Arial" w:hAnsi="Arial" w:cs="Arial"/>
        </w:rPr>
      </w:pPr>
    </w:p>
    <w:p w14:paraId="14D1F9B9" w14:textId="77777777" w:rsidR="001E74AF" w:rsidRDefault="001E74AF" w:rsidP="006C2A03">
      <w:pPr>
        <w:rPr>
          <w:rFonts w:ascii="Arial" w:hAnsi="Arial" w:cs="Arial"/>
        </w:rPr>
      </w:pPr>
    </w:p>
    <w:p w14:paraId="1C33F7E6" w14:textId="77777777" w:rsidR="001E74AF" w:rsidRDefault="001E74AF" w:rsidP="006C2A03">
      <w:pPr>
        <w:rPr>
          <w:rFonts w:ascii="Arial" w:hAnsi="Arial" w:cs="Arial"/>
        </w:rPr>
      </w:pPr>
    </w:p>
    <w:p w14:paraId="46A6737C" w14:textId="77777777" w:rsidR="001E74AF" w:rsidRDefault="001E74AF" w:rsidP="006C2A03">
      <w:pPr>
        <w:rPr>
          <w:rFonts w:ascii="Arial" w:hAnsi="Arial" w:cs="Arial"/>
        </w:rPr>
      </w:pPr>
    </w:p>
    <w:tbl>
      <w:tblPr>
        <w:tblW w:w="100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668"/>
        <w:gridCol w:w="1134"/>
        <w:gridCol w:w="1045"/>
        <w:gridCol w:w="939"/>
        <w:gridCol w:w="1701"/>
        <w:gridCol w:w="1416"/>
      </w:tblGrid>
      <w:tr w:rsidR="00571FCF" w:rsidRPr="001E74AF" w14:paraId="20C7FC4D" w14:textId="77777777" w:rsidTr="00571FCF">
        <w:trPr>
          <w:trHeight w:val="288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96FF" w14:textId="77777777" w:rsidR="00571FCF" w:rsidRDefault="001E74AF" w:rsidP="00571FCF">
            <w:pPr>
              <w:spacing w:after="0" w:line="240" w:lineRule="auto"/>
              <w:ind w:right="-1626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lastRenderedPageBreak/>
              <w:t>Položkový výkaz činností –  Příloha k dodatku č.</w:t>
            </w:r>
            <w:r w:rsidR="00571FC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</w:t>
            </w: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–  Komplexní pozemkové </w:t>
            </w:r>
            <w:r w:rsidR="00571FC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</w:p>
          <w:p w14:paraId="213D8AEC" w14:textId="37F7557E" w:rsidR="001E74AF" w:rsidRPr="001E74AF" w:rsidRDefault="00571FCF" w:rsidP="00571FCF">
            <w:pPr>
              <w:spacing w:after="0" w:line="240" w:lineRule="auto"/>
              <w:ind w:right="-1626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úpr</w:t>
            </w:r>
            <w:r w:rsidR="001E74AF"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avy v k. ú. Kouřim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5155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1E74AF" w:rsidRPr="001E74AF" w14:paraId="7CA45486" w14:textId="77777777" w:rsidTr="00571FCF">
        <w:trPr>
          <w:trHeight w:val="120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326E852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AB5D2A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0A1F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1676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867B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Cena za Měrnou jednotku bez </w:t>
            </w: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FFD0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Cena bez DPH vč. 10% inf.dol.</w:t>
            </w: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AB451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1E74AF" w:rsidRPr="001E74AF" w14:paraId="6270B68F" w14:textId="77777777" w:rsidTr="00571FCF">
        <w:trPr>
          <w:trHeight w:val="624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74B955C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6.2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CDDA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FF75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0E7C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82DD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2DA0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74F0E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1E74AF" w:rsidRPr="001E74AF" w14:paraId="25C8F4AF" w14:textId="77777777" w:rsidTr="00571FCF">
        <w:trPr>
          <w:trHeight w:val="624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6A23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6.2.1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808D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9822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344D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27 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7A29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7167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13 500,00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E55A9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31.3.2023</w:t>
            </w:r>
          </w:p>
        </w:tc>
      </w:tr>
      <w:tr w:rsidR="001E74AF" w:rsidRPr="001E74AF" w14:paraId="189D3F2D" w14:textId="77777777" w:rsidTr="00571FCF">
        <w:trPr>
          <w:trHeight w:val="624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FB192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F944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8DA1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bod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30DC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15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1374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376F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33 000,00</w:t>
            </w: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F1858D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1E74AF" w:rsidRPr="001E74AF" w14:paraId="2797058A" w14:textId="77777777" w:rsidTr="00571FCF">
        <w:trPr>
          <w:trHeight w:val="699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69BA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6.2.2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F03E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5509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244C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2BFC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3B1C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135 000,00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E95D7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30.6.2023</w:t>
            </w:r>
          </w:p>
        </w:tc>
      </w:tr>
      <w:tr w:rsidR="001E74AF" w:rsidRPr="001E74AF" w14:paraId="307C5E4D" w14:textId="77777777" w:rsidTr="00571FCF">
        <w:trPr>
          <w:trHeight w:val="720"/>
        </w:trPr>
        <w:tc>
          <w:tcPr>
            <w:tcW w:w="11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BC4DF5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98A4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Podrobné měření polohopisu v obvodu KoPÚ v trvalých porostech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ABA3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060CF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C1D0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0F86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431 600,00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963BAE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1E74AF" w:rsidRPr="001E74AF" w14:paraId="48566E68" w14:textId="77777777" w:rsidTr="00571FCF">
        <w:trPr>
          <w:trHeight w:val="1044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6C84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D4CE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95F0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ED62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903B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1A27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940 291,00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2013E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31.7.2024</w:t>
            </w:r>
          </w:p>
        </w:tc>
      </w:tr>
      <w:tr w:rsidR="001E74AF" w:rsidRPr="001E74AF" w14:paraId="1590F55D" w14:textId="77777777" w:rsidTr="00571FCF">
        <w:trPr>
          <w:trHeight w:val="708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5F2D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6.2.5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18E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271F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7E46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E4C6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5341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370 260,00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6AE7E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31.7.2024</w:t>
            </w:r>
          </w:p>
        </w:tc>
      </w:tr>
      <w:tr w:rsidR="001E74AF" w:rsidRPr="001E74AF" w14:paraId="572F54F6" w14:textId="77777777" w:rsidTr="00571FCF">
        <w:trPr>
          <w:trHeight w:val="708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9F3D" w14:textId="6D3D5C8F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6.2.5</w:t>
            </w:r>
            <w:r w:rsidR="00F511D2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a)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D8AE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45E2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AB32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6A90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cs-CZ"/>
                <w14:ligatures w14:val="none"/>
              </w:rPr>
              <w:t>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0881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18 000,00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40FCE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  <w:t>31.7.2025</w:t>
            </w:r>
          </w:p>
        </w:tc>
      </w:tr>
      <w:tr w:rsidR="001E74AF" w:rsidRPr="001E74AF" w14:paraId="41B35052" w14:textId="77777777" w:rsidTr="00571FCF">
        <w:trPr>
          <w:trHeight w:val="1020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3669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6.2.6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3A33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Šetření průběhu vlastnických hranic řešených pozemků s porosty pro účely návrhu KoPÚ, včetně označení lomových bodů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B17B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BEBC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004C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40D1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240 900,00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290A2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30.10.2023</w:t>
            </w:r>
          </w:p>
        </w:tc>
      </w:tr>
      <w:tr w:rsidR="001E74AF" w:rsidRPr="001E74AF" w14:paraId="2A0B8348" w14:textId="77777777" w:rsidTr="00571FCF">
        <w:trPr>
          <w:trHeight w:val="624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3FD8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6.2.7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0414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5F76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16CC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5D5C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314,60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76AD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297 926,20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1A60A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31.10.2024</w:t>
            </w:r>
          </w:p>
        </w:tc>
      </w:tr>
      <w:tr w:rsidR="001E74AF" w:rsidRPr="001E74AF" w14:paraId="1D789F40" w14:textId="77777777" w:rsidTr="00571FCF">
        <w:trPr>
          <w:trHeight w:val="732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83D19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6.2.8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96B0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B707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6043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A036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381,15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2875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360 949,05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FFF79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31.10.2024</w:t>
            </w:r>
          </w:p>
        </w:tc>
      </w:tr>
      <w:tr w:rsidR="001E74AF" w:rsidRPr="001E74AF" w14:paraId="523435AE" w14:textId="77777777" w:rsidTr="00571FCF">
        <w:trPr>
          <w:trHeight w:val="84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20902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A05265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8596CD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F71376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B2594E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2 841 426,25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8CB19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31.10.2024</w:t>
            </w:r>
          </w:p>
        </w:tc>
      </w:tr>
      <w:tr w:rsidR="001E74AF" w:rsidRPr="001E74AF" w14:paraId="6161FC63" w14:textId="77777777" w:rsidTr="00571FCF">
        <w:trPr>
          <w:trHeight w:val="624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7FC2583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6.3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7D6C6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4F01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DAD6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3F26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974EF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7F6BF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1E74AF" w:rsidRPr="001E74AF" w14:paraId="1262F8A0" w14:textId="77777777" w:rsidTr="00571FCF">
        <w:trPr>
          <w:trHeight w:val="624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5DAD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6.3.1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650D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8E33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F246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947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46AA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889,35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BC6C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842 214,45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5852D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28.2.2026</w:t>
            </w:r>
          </w:p>
        </w:tc>
      </w:tr>
      <w:tr w:rsidR="001E74AF" w:rsidRPr="001E74AF" w14:paraId="41EA6889" w14:textId="77777777" w:rsidTr="00571FCF">
        <w:trPr>
          <w:trHeight w:val="1179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D77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a)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4909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D363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2CD9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36EE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27D9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139 392,00</w:t>
            </w: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A8D8314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1E74AF" w:rsidRPr="001E74AF" w14:paraId="52CE63D3" w14:textId="77777777" w:rsidTr="00571FCF">
        <w:trPr>
          <w:trHeight w:val="999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3A8B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BA1D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DFA6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100 bm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B979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2C74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1270,50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1B48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152 460,00</w:t>
            </w: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147B63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1E74AF" w:rsidRPr="001E74AF" w14:paraId="69C0586E" w14:textId="77777777" w:rsidTr="00571FCF">
        <w:trPr>
          <w:trHeight w:val="972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6DD8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C94A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0335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100 bm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F49A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8472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F4B7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181 500,00</w:t>
            </w: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39C827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1E74AF" w:rsidRPr="001E74AF" w14:paraId="450835ED" w14:textId="77777777" w:rsidTr="00571FCF">
        <w:trPr>
          <w:trHeight w:val="999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731E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c)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02BE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F962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ED95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43D2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72600,00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AF33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72 600,00</w:t>
            </w: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34FE30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1E74AF" w:rsidRPr="001E74AF" w14:paraId="01B8DD30" w14:textId="77777777" w:rsidTr="00571FCF">
        <w:trPr>
          <w:trHeight w:val="8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B1AB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CE86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11)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EFFA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DF290E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36D2C1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strike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4019B1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strike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5268494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1E74AF" w:rsidRPr="001E74AF" w14:paraId="04DC9344" w14:textId="77777777" w:rsidTr="00571FCF">
        <w:trPr>
          <w:trHeight w:val="8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2F7D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 i)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98F8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224F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FDBA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97EC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6225,45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F9ED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6 225,45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7ADA0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1E74AF" w:rsidRPr="001E74AF" w14:paraId="152B0F1D" w14:textId="77777777" w:rsidTr="00571FCF">
        <w:trPr>
          <w:trHeight w:val="8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5DC3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 ii)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D550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1EE1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55C9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D4C4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3557,40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2763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3 557,40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9E60B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1E74AF" w:rsidRPr="001E74AF" w14:paraId="695C4A92" w14:textId="77777777" w:rsidTr="00571FCF">
        <w:trPr>
          <w:trHeight w:val="8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7A37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 iii)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700B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043B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01AE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5D89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1331,00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04C6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1 331,00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7D5A8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1E74AF" w:rsidRPr="001E74AF" w14:paraId="107044B9" w14:textId="77777777" w:rsidTr="00571FCF">
        <w:trPr>
          <w:trHeight w:val="732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BA41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02B7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FBAD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E37C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B209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1089,00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E0A2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1 031 283,00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166C5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30.9.2026</w:t>
            </w:r>
          </w:p>
        </w:tc>
      </w:tr>
      <w:tr w:rsidR="001E74AF" w:rsidRPr="001E74AF" w14:paraId="14A41BCF" w14:textId="77777777" w:rsidTr="00571FCF">
        <w:trPr>
          <w:trHeight w:val="62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26AD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A0E7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8088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A73D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C277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24200,00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2EB0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48 400,00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1FF83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1 měsíce od výzvy Objednatele</w:t>
            </w:r>
          </w:p>
        </w:tc>
      </w:tr>
      <w:tr w:rsidR="001E74AF" w:rsidRPr="001E74AF" w14:paraId="68737DA4" w14:textId="77777777" w:rsidTr="00571FCF">
        <w:trPr>
          <w:trHeight w:val="7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9828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2D11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Zhotovení podkladů pro změnu katastrální hranice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CCCD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100 bm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B667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76C5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2608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6 050,00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9B8CD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1E74AF" w:rsidRPr="001E74AF" w14:paraId="33C3B894" w14:textId="77777777" w:rsidTr="00571FCF">
        <w:trPr>
          <w:trHeight w:val="7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EF5F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CD7B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A37A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6D5735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strike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B78EED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strike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F311E9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strike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702DC21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1E74AF" w:rsidRPr="001E74AF" w14:paraId="6FF77DA3" w14:textId="77777777" w:rsidTr="00571FCF">
        <w:trPr>
          <w:trHeight w:val="7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D064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6.3.5 i)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893D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94D8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F857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DB3B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7623,00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0DB3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7 623,00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64665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1E74AF" w:rsidRPr="001E74AF" w14:paraId="6424C9CB" w14:textId="77777777" w:rsidTr="00571FCF">
        <w:trPr>
          <w:trHeight w:val="7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CB1B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 ii)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C12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7066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B512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6056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4356,00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9331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4 356,00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B915F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1E74AF" w:rsidRPr="001E74AF" w14:paraId="242C4F4F" w14:textId="77777777" w:rsidTr="00571FCF">
        <w:trPr>
          <w:trHeight w:val="759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5A3E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 iii)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F323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4DDF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3AC7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CB2B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1633,50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1998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1 633,50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4C87E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1E74AF" w:rsidRPr="001E74AF" w14:paraId="023C9E00" w14:textId="77777777" w:rsidTr="00571FCF">
        <w:trPr>
          <w:trHeight w:val="84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EB52C1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D293C6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7BEEB8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CFDF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A5B5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2 498 625,80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1E8CB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</w:p>
        </w:tc>
      </w:tr>
      <w:tr w:rsidR="001E74AF" w:rsidRPr="001E74AF" w14:paraId="7AD731E9" w14:textId="77777777" w:rsidTr="00571FCF">
        <w:trPr>
          <w:trHeight w:val="62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608D7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6.4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0BB5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E2F0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F645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69D0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181,50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4BF8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171 880,50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44927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1E74AF" w:rsidRPr="001E74AF" w14:paraId="4012EFE9" w14:textId="77777777" w:rsidTr="00571FCF">
        <w:trPr>
          <w:trHeight w:val="84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A2A232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351707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C15097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A42C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FF470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171 880,50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15F53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</w:p>
        </w:tc>
      </w:tr>
      <w:tr w:rsidR="001E74AF" w:rsidRPr="001E74AF" w14:paraId="335AFD91" w14:textId="77777777" w:rsidTr="00571FCF">
        <w:trPr>
          <w:trHeight w:val="624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A81C1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A73A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14F2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3639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E5ED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977EF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1E74AF" w:rsidRPr="001E74AF" w14:paraId="2AF67522" w14:textId="77777777" w:rsidTr="00571FCF">
        <w:trPr>
          <w:trHeight w:val="62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7353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1436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4C63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339A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7948" w14:textId="77777777" w:rsidR="001E74AF" w:rsidRPr="001E74AF" w:rsidRDefault="001E74AF" w:rsidP="001E74A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2 841 426,25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3478CEF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1E74AF" w:rsidRPr="001E74AF" w14:paraId="66639F58" w14:textId="77777777" w:rsidTr="00571FCF">
        <w:trPr>
          <w:trHeight w:val="62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57B1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FFF0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5D79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C924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5048" w14:textId="77777777" w:rsidR="001E74AF" w:rsidRPr="001E74AF" w:rsidRDefault="001E74AF" w:rsidP="001E74A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2 498 625,80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8AAAAB5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1E74AF" w:rsidRPr="001E74AF" w14:paraId="20ECD0DE" w14:textId="77777777" w:rsidTr="00571FCF">
        <w:trPr>
          <w:trHeight w:val="62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D8A6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1E70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8921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73AF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B8FE" w14:textId="77777777" w:rsidR="001E74AF" w:rsidRPr="001E74AF" w:rsidRDefault="001E74AF" w:rsidP="001E74A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171 880,50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864DFDD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1E74AF" w:rsidRPr="001E74AF" w14:paraId="0056AE68" w14:textId="77777777" w:rsidTr="00571FCF">
        <w:trPr>
          <w:trHeight w:val="62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953D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0EAB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70DD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B7B6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8A66" w14:textId="77777777" w:rsidR="001E74AF" w:rsidRPr="001E74AF" w:rsidRDefault="001E74AF" w:rsidP="001E7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5 511 932,55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CEA3742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1E74AF" w:rsidRPr="001E74AF" w14:paraId="0A25C030" w14:textId="77777777" w:rsidTr="00571FCF">
        <w:trPr>
          <w:trHeight w:val="62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6D94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DPH  21% v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772C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A1DD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8742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BF13" w14:textId="77777777" w:rsidR="001E74AF" w:rsidRPr="001E74AF" w:rsidRDefault="001E74AF" w:rsidP="001E74A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1 157 505,84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AC31C69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1E74AF" w:rsidRPr="001E74AF" w14:paraId="14B40ED1" w14:textId="77777777" w:rsidTr="00571FCF">
        <w:trPr>
          <w:trHeight w:val="62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AB552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FA5B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60A7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E093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55A0" w14:textId="77777777" w:rsidR="001E74AF" w:rsidRPr="001E74AF" w:rsidRDefault="001E74AF" w:rsidP="001E74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6 669 438,39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1C9604" w14:textId="77777777" w:rsidR="001E74AF" w:rsidRPr="001E74AF" w:rsidRDefault="001E74AF" w:rsidP="001E74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1E74AF" w:rsidRPr="001E74AF" w14:paraId="269558AF" w14:textId="77777777" w:rsidTr="00571FCF">
        <w:trPr>
          <w:trHeight w:val="420"/>
        </w:trPr>
        <w:tc>
          <w:tcPr>
            <w:tcW w:w="1006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928F6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1E74AF" w:rsidRPr="001E74AF" w14:paraId="26826494" w14:textId="77777777" w:rsidTr="00571FCF">
        <w:trPr>
          <w:trHeight w:val="945"/>
        </w:trPr>
        <w:tc>
          <w:tcPr>
            <w:tcW w:w="6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F9F4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CF14F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AREA G.K. spol. s r.o.,</w:t>
            </w: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reprezentant společného plnění závazku dodavatelů PROJEKCE &amp; AREA G.K.</w:t>
            </w:r>
          </w:p>
        </w:tc>
      </w:tr>
      <w:tr w:rsidR="001E74AF" w:rsidRPr="001E74AF" w14:paraId="3DD97916" w14:textId="77777777" w:rsidTr="00571FCF">
        <w:trPr>
          <w:trHeight w:val="420"/>
        </w:trPr>
        <w:tc>
          <w:tcPr>
            <w:tcW w:w="6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456C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Místo: Praha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4143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Místo: Praha</w:t>
            </w:r>
          </w:p>
        </w:tc>
      </w:tr>
      <w:tr w:rsidR="001E74AF" w:rsidRPr="001E74AF" w14:paraId="3510DB9A" w14:textId="77777777" w:rsidTr="00571FCF">
        <w:trPr>
          <w:trHeight w:val="420"/>
        </w:trPr>
        <w:tc>
          <w:tcPr>
            <w:tcW w:w="6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2159" w14:textId="0548C1E9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Datum: </w:t>
            </w:r>
            <w:r w:rsidR="00C022C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03.06.2025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43CD" w14:textId="2F59BD18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Datum: </w:t>
            </w:r>
            <w:r w:rsidR="00C022C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30.05.2025</w:t>
            </w:r>
          </w:p>
        </w:tc>
      </w:tr>
      <w:tr w:rsidR="001E74AF" w:rsidRPr="001E74AF" w14:paraId="35B8EFB0" w14:textId="77777777" w:rsidTr="00571FCF">
        <w:trPr>
          <w:trHeight w:val="420"/>
        </w:trPr>
        <w:tc>
          <w:tcPr>
            <w:tcW w:w="6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74C8F" w14:textId="77777777" w:rsidR="00260025" w:rsidRPr="00285B70" w:rsidRDefault="00260025" w:rsidP="00260025">
            <w:pPr>
              <w:tabs>
                <w:tab w:val="left" w:pos="567"/>
                <w:tab w:val="left" w:pos="5670"/>
              </w:tabs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  <w:r w:rsidRPr="00285B70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Elek</w:t>
            </w:r>
            <w:r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 xml:space="preserve">tronicky </w:t>
            </w:r>
            <w:r w:rsidRPr="00285B70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podepsáno</w:t>
            </w:r>
          </w:p>
          <w:p w14:paraId="5FD54C99" w14:textId="77777777" w:rsidR="001E74AF" w:rsidRPr="001E74AF" w:rsidRDefault="001E74AF" w:rsidP="001E7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7ABA" w14:textId="77777777" w:rsidR="001E74AF" w:rsidRPr="001E74AF" w:rsidRDefault="001E74AF" w:rsidP="001E7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E74AF" w:rsidRPr="001E74AF" w14:paraId="02F391A2" w14:textId="77777777" w:rsidTr="00571FCF">
        <w:trPr>
          <w:trHeight w:val="420"/>
        </w:trPr>
        <w:tc>
          <w:tcPr>
            <w:tcW w:w="6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FCAC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FBC5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1E74AF" w:rsidRPr="001E74AF" w14:paraId="79B9D35A" w14:textId="77777777" w:rsidTr="00571FCF">
        <w:trPr>
          <w:trHeight w:val="420"/>
        </w:trPr>
        <w:tc>
          <w:tcPr>
            <w:tcW w:w="6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97E4" w14:textId="77777777" w:rsidR="001E74AF" w:rsidRPr="001E74AF" w:rsidRDefault="001E74A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EDD5" w14:textId="22994855" w:rsidR="00571FCF" w:rsidRPr="001E74AF" w:rsidRDefault="001E74AF" w:rsidP="004E44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E74A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Jméno: Milan Nový</w:t>
            </w:r>
          </w:p>
        </w:tc>
      </w:tr>
      <w:tr w:rsidR="00571FCF" w:rsidRPr="001E74AF" w14:paraId="16FB5930" w14:textId="77777777" w:rsidTr="00571FCF">
        <w:trPr>
          <w:trHeight w:val="420"/>
        </w:trPr>
        <w:tc>
          <w:tcPr>
            <w:tcW w:w="6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EEE50" w14:textId="77777777" w:rsidR="00571FCF" w:rsidRPr="001E74AF" w:rsidRDefault="00571FC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91FF1" w14:textId="77777777" w:rsidR="00571FCF" w:rsidRPr="001E74AF" w:rsidRDefault="00571FCF" w:rsidP="001E74A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1E74AF" w:rsidRPr="001E74AF" w14:paraId="195D82CA" w14:textId="77777777" w:rsidTr="00571FCF">
        <w:trPr>
          <w:trHeight w:val="1188"/>
        </w:trPr>
        <w:tc>
          <w:tcPr>
            <w:tcW w:w="10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4967A" w14:textId="77777777" w:rsidR="001E74AF" w:rsidRPr="001E74AF" w:rsidRDefault="001E74AF" w:rsidP="001E7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E74AF" w:rsidRPr="001E74AF" w14:paraId="4F5A83ED" w14:textId="77777777" w:rsidTr="00571FCF">
        <w:trPr>
          <w:trHeight w:val="1212"/>
        </w:trPr>
        <w:tc>
          <w:tcPr>
            <w:tcW w:w="10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4944" w14:textId="77777777" w:rsidR="001E74AF" w:rsidRPr="001E74AF" w:rsidRDefault="001E74AF" w:rsidP="001E7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E74AF" w:rsidRPr="001E74AF" w14:paraId="3B30302E" w14:textId="77777777" w:rsidTr="00571FCF">
        <w:trPr>
          <w:trHeight w:val="4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0D36" w14:textId="77777777" w:rsidR="001E74AF" w:rsidRPr="001E74AF" w:rsidRDefault="001E74AF" w:rsidP="001E7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C2F6" w14:textId="77777777" w:rsidR="001E74AF" w:rsidRPr="001E74AF" w:rsidRDefault="001E74AF" w:rsidP="001E7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11E2" w14:textId="77777777" w:rsidR="001E74AF" w:rsidRPr="001E74AF" w:rsidRDefault="001E74AF" w:rsidP="001E7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05FD" w14:textId="77777777" w:rsidR="001E74AF" w:rsidRPr="001E74AF" w:rsidRDefault="001E74AF" w:rsidP="001E7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6A30" w14:textId="77777777" w:rsidR="001E74AF" w:rsidRPr="001E74AF" w:rsidRDefault="001E74AF" w:rsidP="001E7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A4E1" w14:textId="77777777" w:rsidR="001E74AF" w:rsidRPr="001E74AF" w:rsidRDefault="001E74AF" w:rsidP="001E7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25BA" w14:textId="77777777" w:rsidR="001E74AF" w:rsidRPr="001E74AF" w:rsidRDefault="001E74AF" w:rsidP="001E74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50AD5F0" w14:textId="77777777" w:rsidR="001E74AF" w:rsidRDefault="001E74AF" w:rsidP="006C2A03">
      <w:pPr>
        <w:rPr>
          <w:rFonts w:ascii="Arial" w:hAnsi="Arial" w:cs="Arial"/>
        </w:rPr>
      </w:pPr>
    </w:p>
    <w:p w14:paraId="590B19CD" w14:textId="77777777" w:rsidR="001E74AF" w:rsidRPr="00ED6435" w:rsidRDefault="001E74AF" w:rsidP="006C2A03">
      <w:pPr>
        <w:rPr>
          <w:rFonts w:ascii="Arial" w:eastAsia="Times New Roman" w:hAnsi="Arial" w:cs="Arial"/>
          <w:bCs/>
          <w:lang w:eastAsia="cs-CZ"/>
        </w:rPr>
      </w:pPr>
    </w:p>
    <w:sectPr w:rsidR="001E74AF" w:rsidRPr="00ED6435" w:rsidSect="001E74AF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23F5" w14:textId="77777777" w:rsidR="00F27FB1" w:rsidRDefault="00F27FB1" w:rsidP="007936E4">
      <w:pPr>
        <w:spacing w:after="0"/>
      </w:pPr>
      <w:r>
        <w:separator/>
      </w:r>
    </w:p>
  </w:endnote>
  <w:endnote w:type="continuationSeparator" w:id="0">
    <w:p w14:paraId="4DC16C23" w14:textId="77777777" w:rsidR="00F27FB1" w:rsidRDefault="00F27FB1" w:rsidP="007936E4">
      <w:pPr>
        <w:spacing w:after="0"/>
      </w:pPr>
      <w:r>
        <w:continuationSeparator/>
      </w:r>
    </w:p>
  </w:endnote>
  <w:endnote w:type="continuationNotice" w:id="1">
    <w:p w14:paraId="10E6BA58" w14:textId="77777777" w:rsidR="00F27FB1" w:rsidRDefault="00F27FB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BEBE" w14:textId="77777777" w:rsidR="00F27FB1" w:rsidRDefault="00F27FB1" w:rsidP="007936E4">
      <w:pPr>
        <w:spacing w:after="0"/>
      </w:pPr>
      <w:r>
        <w:separator/>
      </w:r>
    </w:p>
  </w:footnote>
  <w:footnote w:type="continuationSeparator" w:id="0">
    <w:p w14:paraId="3AC39967" w14:textId="77777777" w:rsidR="00F27FB1" w:rsidRDefault="00F27FB1" w:rsidP="007936E4">
      <w:pPr>
        <w:spacing w:after="0"/>
      </w:pPr>
      <w:r>
        <w:continuationSeparator/>
      </w:r>
    </w:p>
  </w:footnote>
  <w:footnote w:type="continuationNotice" w:id="1">
    <w:p w14:paraId="58E98517" w14:textId="77777777" w:rsidR="00F27FB1" w:rsidRDefault="00F27FB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E72DDF5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1A2376">
      <w:rPr>
        <w:szCs w:val="16"/>
      </w:rPr>
      <w:t>v k.ú. Kouřim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EBDA" w14:textId="77777777" w:rsidR="00564F58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564F58">
      <w:rPr>
        <w:rFonts w:cs="Arial"/>
        <w:szCs w:val="16"/>
        <w:lang w:val="fr-FR" w:eastAsia="cs-CZ"/>
      </w:rPr>
      <w:t>1097-2022-537205</w:t>
    </w:r>
    <w:r w:rsidRPr="001D4BED">
      <w:rPr>
        <w:rFonts w:cs="Arial"/>
        <w:szCs w:val="16"/>
        <w:lang w:val="fr-FR" w:eastAsia="cs-CZ"/>
      </w:rPr>
      <w:tab/>
    </w:r>
  </w:p>
  <w:p w14:paraId="55D1E40A" w14:textId="3CF25E02" w:rsidR="00564F58" w:rsidRDefault="00564F5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Pomocná evidence KPÚ : 21/2022-537100</w:t>
    </w:r>
  </w:p>
  <w:p w14:paraId="5EB20BA7" w14:textId="390D5243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1EF1A5EF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 w:rsidR="00E13385">
      <w:rPr>
        <w:rFonts w:cs="Arial"/>
        <w:szCs w:val="16"/>
        <w:lang w:val="fr-FR" w:eastAsia="cs-CZ"/>
      </w:rPr>
      <w:t xml:space="preserve"> v k.u. Kouřim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02E1"/>
    <w:multiLevelType w:val="hybridMultilevel"/>
    <w:tmpl w:val="D0560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7956B9D"/>
    <w:multiLevelType w:val="hybridMultilevel"/>
    <w:tmpl w:val="8798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04467"/>
    <w:multiLevelType w:val="multilevel"/>
    <w:tmpl w:val="46D4BE0E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1" w15:restartNumberingAfterBreak="0">
    <w:nsid w:val="51A03CB0"/>
    <w:multiLevelType w:val="multilevel"/>
    <w:tmpl w:val="B8681520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5" w15:restartNumberingAfterBreak="0">
    <w:nsid w:val="5F161999"/>
    <w:multiLevelType w:val="hybridMultilevel"/>
    <w:tmpl w:val="D536FDC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D1232"/>
    <w:multiLevelType w:val="multilevel"/>
    <w:tmpl w:val="FC584E0A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singl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9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0A0088B"/>
    <w:multiLevelType w:val="hybridMultilevel"/>
    <w:tmpl w:val="D6C03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9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7"/>
  </w:num>
  <w:num w:numId="5" w16cid:durableId="2001225391">
    <w:abstractNumId w:val="4"/>
  </w:num>
  <w:num w:numId="6" w16cid:durableId="1251088131">
    <w:abstractNumId w:val="12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22"/>
  </w:num>
  <w:num w:numId="11" w16cid:durableId="1639145949">
    <w:abstractNumId w:val="7"/>
  </w:num>
  <w:num w:numId="12" w16cid:durableId="713506796">
    <w:abstractNumId w:val="21"/>
  </w:num>
  <w:num w:numId="13" w16cid:durableId="684092465">
    <w:abstractNumId w:val="16"/>
  </w:num>
  <w:num w:numId="14" w16cid:durableId="1864975807">
    <w:abstractNumId w:val="5"/>
  </w:num>
  <w:num w:numId="15" w16cid:durableId="982346941">
    <w:abstractNumId w:val="13"/>
  </w:num>
  <w:num w:numId="16" w16cid:durableId="1742673720">
    <w:abstractNumId w:val="18"/>
  </w:num>
  <w:num w:numId="17" w16cid:durableId="18384207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4"/>
  </w:num>
  <w:num w:numId="20" w16cid:durableId="612437958">
    <w:abstractNumId w:val="11"/>
  </w:num>
  <w:num w:numId="21" w16cid:durableId="1760909472">
    <w:abstractNumId w:val="17"/>
  </w:num>
  <w:num w:numId="22" w16cid:durableId="947856486">
    <w:abstractNumId w:val="9"/>
  </w:num>
  <w:num w:numId="23" w16cid:durableId="1593081082">
    <w:abstractNumId w:val="1"/>
  </w:num>
  <w:num w:numId="24" w16cid:durableId="699403236">
    <w:abstractNumId w:val="15"/>
  </w:num>
  <w:num w:numId="25" w16cid:durableId="1557204051">
    <w:abstractNumId w:val="20"/>
  </w:num>
  <w:num w:numId="26" w16cid:durableId="552280179">
    <w:abstractNumId w:val="17"/>
    <w:lvlOverride w:ilvl="0">
      <w:startOverride w:val="3"/>
    </w:lvlOverride>
    <w:lvlOverride w:ilvl="1">
      <w:startOverride w:val="1"/>
    </w:lvlOverride>
  </w:num>
  <w:num w:numId="27" w16cid:durableId="1755663702">
    <w:abstractNumId w:val="17"/>
    <w:lvlOverride w:ilvl="0">
      <w:startOverride w:val="3"/>
    </w:lvlOverride>
    <w:lvlOverride w:ilvl="1">
      <w:startOverride w:val="1"/>
    </w:lvlOverride>
  </w:num>
  <w:num w:numId="28" w16cid:durableId="1499883158">
    <w:abstractNumId w:val="10"/>
  </w:num>
  <w:num w:numId="29" w16cid:durableId="845097056">
    <w:abstractNumId w:val="17"/>
    <w:lvlOverride w:ilvl="0">
      <w:startOverride w:val="3"/>
    </w:lvlOverride>
    <w:lvlOverride w:ilvl="1">
      <w:startOverride w:val="3"/>
    </w:lvlOverride>
  </w:num>
  <w:num w:numId="30" w16cid:durableId="41827242">
    <w:abstractNumId w:val="17"/>
    <w:lvlOverride w:ilvl="0">
      <w:startOverride w:val="3"/>
    </w:lvlOverride>
    <w:lvlOverride w:ilvl="1">
      <w:startOverride w:val="3"/>
    </w:lvlOverride>
  </w:num>
  <w:num w:numId="31" w16cid:durableId="1689941432">
    <w:abstractNumId w:val="17"/>
    <w:lvlOverride w:ilvl="0">
      <w:startOverride w:val="3"/>
    </w:lvlOverride>
    <w:lvlOverride w:ilvl="1">
      <w:startOverride w:val="3"/>
    </w:lvlOverride>
  </w:num>
  <w:num w:numId="32" w16cid:durableId="1119178258">
    <w:abstractNumId w:val="17"/>
    <w:lvlOverride w:ilvl="0">
      <w:startOverride w:val="3"/>
    </w:lvlOverride>
    <w:lvlOverride w:ilvl="1">
      <w:startOverride w:val="4"/>
    </w:lvlOverride>
  </w:num>
  <w:num w:numId="33" w16cid:durableId="384257657">
    <w:abstractNumId w:val="17"/>
    <w:lvlOverride w:ilvl="0">
      <w:startOverride w:val="3"/>
    </w:lvlOverride>
    <w:lvlOverride w:ilvl="1">
      <w:startOverride w:val="4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06EAF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327D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194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2B6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3E4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109"/>
    <w:rsid w:val="000F54A1"/>
    <w:rsid w:val="00100121"/>
    <w:rsid w:val="0010023B"/>
    <w:rsid w:val="00101717"/>
    <w:rsid w:val="00101E63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656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376"/>
    <w:rsid w:val="001A2E31"/>
    <w:rsid w:val="001A37B9"/>
    <w:rsid w:val="001A48F2"/>
    <w:rsid w:val="001A49E4"/>
    <w:rsid w:val="001A4D2A"/>
    <w:rsid w:val="001A6426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4AF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44C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025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5B70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08A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46F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B48"/>
    <w:rsid w:val="002F7EE5"/>
    <w:rsid w:val="0030021B"/>
    <w:rsid w:val="00300329"/>
    <w:rsid w:val="003003B9"/>
    <w:rsid w:val="00300DAC"/>
    <w:rsid w:val="003010ED"/>
    <w:rsid w:val="0030129B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18D"/>
    <w:rsid w:val="0036541B"/>
    <w:rsid w:val="00365773"/>
    <w:rsid w:val="00366BBE"/>
    <w:rsid w:val="00366FC7"/>
    <w:rsid w:val="003674A9"/>
    <w:rsid w:val="00367654"/>
    <w:rsid w:val="00367FF8"/>
    <w:rsid w:val="00370109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2D11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F08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A78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2B8E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1B9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804"/>
    <w:rsid w:val="004E1924"/>
    <w:rsid w:val="004E2652"/>
    <w:rsid w:val="004E2DEB"/>
    <w:rsid w:val="004E44BC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5A17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890"/>
    <w:rsid w:val="00533A4B"/>
    <w:rsid w:val="00533A8F"/>
    <w:rsid w:val="00534435"/>
    <w:rsid w:val="005347B4"/>
    <w:rsid w:val="0053488D"/>
    <w:rsid w:val="00535AF1"/>
    <w:rsid w:val="0053604B"/>
    <w:rsid w:val="00537A46"/>
    <w:rsid w:val="00537D03"/>
    <w:rsid w:val="00537D34"/>
    <w:rsid w:val="0054016B"/>
    <w:rsid w:val="005409B0"/>
    <w:rsid w:val="00540AE4"/>
    <w:rsid w:val="005418D8"/>
    <w:rsid w:val="005426BB"/>
    <w:rsid w:val="00545F54"/>
    <w:rsid w:val="005464E3"/>
    <w:rsid w:val="00546F23"/>
    <w:rsid w:val="0054749A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4F58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61"/>
    <w:rsid w:val="00571B92"/>
    <w:rsid w:val="00571FCF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3629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4E8C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4F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5C4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4FB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2A03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51EC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1C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5F15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29E"/>
    <w:rsid w:val="007B6BAF"/>
    <w:rsid w:val="007B7609"/>
    <w:rsid w:val="007B79BA"/>
    <w:rsid w:val="007B7B97"/>
    <w:rsid w:val="007B7C33"/>
    <w:rsid w:val="007C067F"/>
    <w:rsid w:val="007C1EF8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2F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32A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3C6A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3549"/>
    <w:rsid w:val="00864F8D"/>
    <w:rsid w:val="008658B9"/>
    <w:rsid w:val="008658DE"/>
    <w:rsid w:val="00865BD1"/>
    <w:rsid w:val="00865F0C"/>
    <w:rsid w:val="00867C63"/>
    <w:rsid w:val="00870A7C"/>
    <w:rsid w:val="00871002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4891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DAF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2F09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77EA3"/>
    <w:rsid w:val="009813DC"/>
    <w:rsid w:val="009816E6"/>
    <w:rsid w:val="00981E1D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890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5FED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CF5"/>
    <w:rsid w:val="00A50FEF"/>
    <w:rsid w:val="00A51CBD"/>
    <w:rsid w:val="00A5206B"/>
    <w:rsid w:val="00A52BE4"/>
    <w:rsid w:val="00A530FD"/>
    <w:rsid w:val="00A5525E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6C6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249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DA8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252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187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2E61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2C4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473"/>
    <w:rsid w:val="00C117AD"/>
    <w:rsid w:val="00C11E33"/>
    <w:rsid w:val="00C1245F"/>
    <w:rsid w:val="00C12814"/>
    <w:rsid w:val="00C12F87"/>
    <w:rsid w:val="00C14E1B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288"/>
    <w:rsid w:val="00C643A6"/>
    <w:rsid w:val="00C64A1B"/>
    <w:rsid w:val="00C64AA0"/>
    <w:rsid w:val="00C6684F"/>
    <w:rsid w:val="00C6797E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1B46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B77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1D4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38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2E8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11D2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2D1F"/>
    <w:rsid w:val="00F631F7"/>
    <w:rsid w:val="00F639C3"/>
    <w:rsid w:val="00F64A51"/>
    <w:rsid w:val="00F64B2D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030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6A3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22C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C022C4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C022C4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6456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customStyle="1" w:styleId="Odstavecseseznamem1">
    <w:name w:val="Odstavec se seznamem1"/>
    <w:basedOn w:val="Normln"/>
    <w:qFormat/>
    <w:rsid w:val="00C114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Aktulnseznam1">
    <w:name w:val="Aktuální seznam1"/>
    <w:uiPriority w:val="99"/>
    <w:rsid w:val="0030129B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3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infopath/2007/PartnerControls"/>
    <ds:schemaRef ds:uri="c656cff5-c402-4d10-aea1-9f704c23631b"/>
    <ds:schemaRef ds:uri="85f4b5cc-4033-44c7-b405-f5eed34c8154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1427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13</cp:revision>
  <cp:lastPrinted>2025-05-30T07:57:00Z</cp:lastPrinted>
  <dcterms:created xsi:type="dcterms:W3CDTF">2025-04-17T09:02:00Z</dcterms:created>
  <dcterms:modified xsi:type="dcterms:W3CDTF">2025-06-04T04:47:00Z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