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91" w:rsidRPr="00885A91" w:rsidRDefault="00885A91" w:rsidP="00A04C11">
      <w:pPr>
        <w:rPr>
          <w:bCs/>
          <w:sz w:val="28"/>
        </w:rPr>
      </w:pPr>
      <w:bookmarkStart w:id="0" w:name="_GoBack"/>
      <w:bookmarkEnd w:id="0"/>
      <w:r w:rsidRPr="00885A91">
        <w:rPr>
          <w:bCs/>
          <w:sz w:val="28"/>
        </w:rPr>
        <w:tab/>
      </w:r>
      <w:r w:rsidRPr="00885A91">
        <w:rPr>
          <w:bCs/>
          <w:sz w:val="28"/>
        </w:rPr>
        <w:tab/>
      </w:r>
      <w:r w:rsidRPr="00885A91">
        <w:rPr>
          <w:bCs/>
          <w:sz w:val="28"/>
        </w:rPr>
        <w:tab/>
      </w:r>
      <w:r w:rsidRPr="00885A91">
        <w:rPr>
          <w:bCs/>
          <w:sz w:val="28"/>
        </w:rPr>
        <w:tab/>
      </w:r>
      <w:r w:rsidRPr="00885A91">
        <w:rPr>
          <w:bCs/>
          <w:sz w:val="28"/>
        </w:rPr>
        <w:tab/>
      </w:r>
      <w:r w:rsidRPr="00885A91">
        <w:rPr>
          <w:bCs/>
          <w:sz w:val="28"/>
        </w:rPr>
        <w:tab/>
      </w:r>
      <w:r w:rsidRPr="00885A91">
        <w:rPr>
          <w:bCs/>
          <w:sz w:val="28"/>
        </w:rPr>
        <w:tab/>
      </w:r>
      <w:r w:rsidRPr="00885A91">
        <w:rPr>
          <w:bCs/>
          <w:sz w:val="28"/>
        </w:rPr>
        <w:tab/>
      </w:r>
      <w:r w:rsidRPr="00885A91">
        <w:rPr>
          <w:bCs/>
          <w:sz w:val="28"/>
        </w:rPr>
        <w:tab/>
      </w:r>
      <w:r w:rsidRPr="00885A91">
        <w:rPr>
          <w:bCs/>
          <w:sz w:val="28"/>
        </w:rPr>
        <w:tab/>
        <w:t>Příloha č. 3</w:t>
      </w:r>
    </w:p>
    <w:p w:rsidR="00A04C11" w:rsidRDefault="00A04C11" w:rsidP="00A04C11">
      <w:r w:rsidRPr="00A04C11">
        <w:rPr>
          <w:b/>
          <w:bCs/>
          <w:sz w:val="28"/>
        </w:rPr>
        <w:t>Technické a organizační podmínky:</w:t>
      </w:r>
      <w:r w:rsidRPr="00A04C11">
        <w:rPr>
          <w:b/>
          <w:bCs/>
          <w:sz w:val="28"/>
        </w:rPr>
        <w:br/>
      </w:r>
      <w:r>
        <w:br/>
        <w:t xml:space="preserve">Prostor pro vystoupení: </w:t>
      </w:r>
    </w:p>
    <w:p w:rsidR="00A04C11" w:rsidRDefault="00A04C11" w:rsidP="00A04C11">
      <w:r>
        <w:t>- vyvýšené jeviště o velikosti minimálně 6x4m</w:t>
      </w:r>
    </w:p>
    <w:p w:rsidR="00A04C11" w:rsidRDefault="00A04C11" w:rsidP="00A04C11">
      <w:r>
        <w:t>- černý horizont</w:t>
      </w:r>
    </w:p>
    <w:p w:rsidR="00A04C11" w:rsidRDefault="00A04C11" w:rsidP="00A04C11">
      <w:r>
        <w:br/>
        <w:t xml:space="preserve">Profesionální osvětlovací aparatura: </w:t>
      </w:r>
    </w:p>
    <w:p w:rsidR="00A04C11" w:rsidRDefault="00A04C11" w:rsidP="00A04C11">
      <w:r>
        <w:t>- nasvícení forbíny, bílá světla zepředu</w:t>
      </w:r>
    </w:p>
    <w:p w:rsidR="00A04C11" w:rsidRDefault="00A04C11" w:rsidP="00A04C11">
      <w:pPr>
        <w:spacing w:after="240"/>
      </w:pPr>
      <w:r>
        <w:t>- osvětlovač</w:t>
      </w:r>
    </w:p>
    <w:p w:rsidR="00A04C11" w:rsidRDefault="00A04C11" w:rsidP="00A04C11">
      <w:r>
        <w:t xml:space="preserve">Profesionální ozvučení: </w:t>
      </w:r>
    </w:p>
    <w:p w:rsidR="00A04C11" w:rsidRDefault="00A04C11" w:rsidP="00A04C11">
      <w:r>
        <w:t xml:space="preserve">- ozvučené koncertní křídlo laděné na 442 Hz (dopravu, zapůjčení a ladění nástroje zajišťuje pořadatel) </w:t>
      </w:r>
      <w:r>
        <w:br/>
        <w:t>- 1x klavírní židle</w:t>
      </w:r>
      <w:r>
        <w:br/>
        <w:t>- 1x židle bez opěrek rukou</w:t>
      </w:r>
      <w:r>
        <w:br/>
        <w:t>- 1x ozvučení zpěvu (máme vlastní mikroport, je potřeba nastavit zvuk)</w:t>
      </w:r>
    </w:p>
    <w:p w:rsidR="00A04C11" w:rsidRDefault="00A04C11" w:rsidP="00A04C11">
      <w:r>
        <w:t>- 1x odposlech</w:t>
      </w:r>
      <w:r>
        <w:br/>
        <w:t>- 1x notový pult s lampičkou</w:t>
      </w:r>
      <w:r>
        <w:br/>
        <w:t>- zvukař</w:t>
      </w:r>
    </w:p>
    <w:p w:rsidR="00A04C11" w:rsidRDefault="00A04C11" w:rsidP="00A04C11">
      <w:r>
        <w:t xml:space="preserve">  </w:t>
      </w:r>
      <w:r>
        <w:br/>
        <w:t xml:space="preserve">Vybavení uzamykatelné šatny: </w:t>
      </w:r>
    </w:p>
    <w:p w:rsidR="00A04C11" w:rsidRDefault="00A04C11" w:rsidP="00A04C11">
      <w:r>
        <w:t>- osvětlená a vytápěná na teplotu min. 22 °C</w:t>
      </w:r>
    </w:p>
    <w:p w:rsidR="00A04C11" w:rsidRDefault="00A04C11" w:rsidP="00A04C11">
      <w:r>
        <w:t>- stůl</w:t>
      </w:r>
      <w:r>
        <w:br/>
        <w:t>- min. 2x židle</w:t>
      </w:r>
      <w:r>
        <w:br/>
        <w:t>- zrcadlo</w:t>
      </w:r>
    </w:p>
    <w:p w:rsidR="00A04C11" w:rsidRDefault="00A04C11" w:rsidP="00A04C11">
      <w:r>
        <w:t>- věšák</w:t>
      </w:r>
    </w:p>
    <w:p w:rsidR="00A04C11" w:rsidRDefault="00A04C11" w:rsidP="00A04C11">
      <w:pPr>
        <w:spacing w:after="240"/>
      </w:pPr>
      <w:r>
        <w:t>- WC v šatně, nebo v bezprostřední blízkosti</w:t>
      </w:r>
    </w:p>
    <w:p w:rsidR="00A04C11" w:rsidRDefault="00A04C11" w:rsidP="00A04C11">
      <w:r>
        <w:t xml:space="preserve">Parkování: </w:t>
      </w:r>
    </w:p>
    <w:p w:rsidR="00A04C11" w:rsidRDefault="00A04C11" w:rsidP="00A04C11">
      <w:r>
        <w:t> - 1x parkovací místo v bezprostřední blízkosti jeviště, resp. vchodu do šatny</w:t>
      </w:r>
    </w:p>
    <w:p w:rsidR="00A04C11" w:rsidRDefault="00A04C11" w:rsidP="00A04C11">
      <w:r>
        <w:br/>
        <w:t xml:space="preserve">Catering: </w:t>
      </w:r>
    </w:p>
    <w:p w:rsidR="00A04C11" w:rsidRDefault="00A04C11" w:rsidP="00A04C11">
      <w:r>
        <w:t>- 4x 0,5l jemně perlivá neochucená voda</w:t>
      </w:r>
      <w:r>
        <w:br/>
        <w:t>- 4x 0,5l neperlivá neochucená voda</w:t>
      </w:r>
      <w:r>
        <w:br/>
        <w:t>- káva/čaj</w:t>
      </w:r>
      <w:r>
        <w:br/>
        <w:t>- případné změny konzultovat se zástupcem umělce, případně na místě po příjezdu umělce</w:t>
      </w:r>
    </w:p>
    <w:p w:rsidR="001E61D1" w:rsidRDefault="001E61D1"/>
    <w:sectPr w:rsidR="001E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11"/>
    <w:rsid w:val="001E61D1"/>
    <w:rsid w:val="00885A91"/>
    <w:rsid w:val="00A04C11"/>
    <w:rsid w:val="00F724A3"/>
    <w:rsid w:val="00F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C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C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Marková</dc:creator>
  <cp:lastModifiedBy>Jaroslava Součková</cp:lastModifiedBy>
  <cp:revision>2</cp:revision>
  <dcterms:created xsi:type="dcterms:W3CDTF">2025-06-03T13:53:00Z</dcterms:created>
  <dcterms:modified xsi:type="dcterms:W3CDTF">2025-06-03T13:53:00Z</dcterms:modified>
</cp:coreProperties>
</file>