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3634" w14:textId="77777777" w:rsidR="00586398" w:rsidRPr="00537DC5" w:rsidRDefault="00586398" w:rsidP="00586398">
      <w:pPr>
        <w:widowControl w:val="0"/>
        <w:autoSpaceDE w:val="0"/>
        <w:autoSpaceDN w:val="0"/>
        <w:adjustRightInd w:val="0"/>
        <w:rPr>
          <w:rFonts w:cs="Helvetica"/>
          <w:b/>
          <w:sz w:val="22"/>
          <w:szCs w:val="22"/>
        </w:rPr>
      </w:pPr>
    </w:p>
    <w:p w14:paraId="1AEF5B75" w14:textId="77777777" w:rsidR="00537DC5" w:rsidRPr="004A195A" w:rsidRDefault="00537DC5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  <w:r w:rsidRPr="004A195A">
        <w:rPr>
          <w:rStyle w:val="Siln"/>
          <w:sz w:val="22"/>
          <w:szCs w:val="22"/>
          <w:bdr w:val="none" w:sz="0" w:space="0" w:color="auto" w:frame="1"/>
          <w:lang w:val="cs-CZ"/>
        </w:rPr>
        <w:t>SMLOUVA O DÍLO </w:t>
      </w:r>
    </w:p>
    <w:p w14:paraId="6B946700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14:paraId="3740607D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14:paraId="3BC26E0F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14:paraId="2D04F657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</w:p>
    <w:p w14:paraId="326B269F" w14:textId="4866D470" w:rsid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  <w:r w:rsidRPr="004A195A">
        <w:rPr>
          <w:b/>
          <w:sz w:val="22"/>
          <w:szCs w:val="22"/>
          <w:lang w:val="cs-CZ"/>
        </w:rPr>
        <w:t>Střední průmyslová škola elektrotechnická</w:t>
      </w:r>
      <w:r w:rsidR="00AE1A5E">
        <w:rPr>
          <w:b/>
          <w:sz w:val="22"/>
          <w:szCs w:val="22"/>
          <w:lang w:val="cs-CZ"/>
        </w:rPr>
        <w:t xml:space="preserve"> a gymnázium </w:t>
      </w:r>
      <w:r w:rsidR="00F00334">
        <w:rPr>
          <w:b/>
          <w:sz w:val="22"/>
          <w:szCs w:val="22"/>
          <w:lang w:val="cs-CZ"/>
        </w:rPr>
        <w:t>V Úžlabině</w:t>
      </w:r>
    </w:p>
    <w:p w14:paraId="53B57262" w14:textId="77777777" w:rsidR="004A195A" w:rsidRPr="004A195A" w:rsidRDefault="004A195A" w:rsidP="004A195A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IČO: 61385409</w:t>
      </w:r>
    </w:p>
    <w:p w14:paraId="72F20485" w14:textId="77777777" w:rsidR="00537DC5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se sídlem: V Úžlabině 320</w:t>
      </w:r>
      <w:r w:rsidR="00F00334">
        <w:rPr>
          <w:sz w:val="22"/>
          <w:szCs w:val="22"/>
          <w:lang w:val="cs-CZ"/>
        </w:rPr>
        <w:t>/23</w:t>
      </w:r>
      <w:r w:rsidRPr="004A195A">
        <w:rPr>
          <w:sz w:val="22"/>
          <w:szCs w:val="22"/>
          <w:lang w:val="cs-CZ"/>
        </w:rPr>
        <w:t>, 100 00 Praha 10</w:t>
      </w:r>
      <w:r w:rsidR="00F00334">
        <w:rPr>
          <w:sz w:val="22"/>
          <w:szCs w:val="22"/>
          <w:lang w:val="cs-CZ"/>
        </w:rPr>
        <w:t xml:space="preserve"> - Malešice</w:t>
      </w:r>
    </w:p>
    <w:p w14:paraId="49A46A3C" w14:textId="03B7AD29" w:rsidR="0054220F" w:rsidRPr="004A195A" w:rsidRDefault="00F00334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Zastoupená </w:t>
      </w:r>
      <w:r w:rsidR="007226BF">
        <w:rPr>
          <w:sz w:val="22"/>
          <w:szCs w:val="22"/>
          <w:lang w:val="cs-CZ"/>
        </w:rPr>
        <w:t>ř</w:t>
      </w:r>
      <w:r w:rsidR="00AE1A5E">
        <w:rPr>
          <w:sz w:val="22"/>
          <w:szCs w:val="22"/>
          <w:lang w:val="cs-CZ"/>
        </w:rPr>
        <w:t>editele</w:t>
      </w:r>
      <w:r w:rsidR="007226BF">
        <w:rPr>
          <w:sz w:val="22"/>
          <w:szCs w:val="22"/>
          <w:lang w:val="cs-CZ"/>
        </w:rPr>
        <w:t>m</w:t>
      </w:r>
      <w:r w:rsidR="00AE1A5E">
        <w:rPr>
          <w:sz w:val="22"/>
          <w:szCs w:val="22"/>
          <w:lang w:val="cs-CZ"/>
        </w:rPr>
        <w:t xml:space="preserve"> školy</w:t>
      </w:r>
      <w:r w:rsidR="0054220F" w:rsidRPr="004A195A">
        <w:rPr>
          <w:sz w:val="22"/>
          <w:szCs w:val="22"/>
          <w:lang w:val="cs-CZ"/>
        </w:rPr>
        <w:t xml:space="preserve"> </w:t>
      </w:r>
    </w:p>
    <w:p w14:paraId="438C6CD1" w14:textId="01F13195" w:rsidR="0054220F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(dále jen „</w:t>
      </w:r>
      <w:r w:rsidRPr="004A195A">
        <w:rPr>
          <w:b/>
          <w:sz w:val="22"/>
          <w:szCs w:val="22"/>
          <w:lang w:val="cs-CZ"/>
        </w:rPr>
        <w:t>objednatel</w:t>
      </w:r>
      <w:r w:rsidRPr="004A195A">
        <w:rPr>
          <w:sz w:val="22"/>
          <w:szCs w:val="22"/>
          <w:lang w:val="cs-CZ"/>
        </w:rPr>
        <w:t>“)</w:t>
      </w:r>
    </w:p>
    <w:p w14:paraId="70E486A2" w14:textId="77777777" w:rsidR="00DE30B0" w:rsidRPr="004A195A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a</w:t>
      </w:r>
    </w:p>
    <w:p w14:paraId="0A0DDEE1" w14:textId="77777777" w:rsidR="00DE30B0" w:rsidRPr="006F0602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  <w:r w:rsidRPr="006F0602">
        <w:rPr>
          <w:rStyle w:val="Siln"/>
          <w:sz w:val="22"/>
          <w:szCs w:val="22"/>
          <w:bdr w:val="none" w:sz="0" w:space="0" w:color="auto" w:frame="1"/>
          <w:lang w:val="cs-CZ"/>
        </w:rPr>
        <w:t>Karel POSTLER</w:t>
      </w:r>
    </w:p>
    <w:p w14:paraId="512C121D" w14:textId="77777777" w:rsidR="00DE30B0" w:rsidRPr="006F0602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6F0602">
        <w:rPr>
          <w:sz w:val="22"/>
          <w:szCs w:val="22"/>
          <w:lang w:val="cs-CZ"/>
        </w:rPr>
        <w:t xml:space="preserve">IČ: </w:t>
      </w:r>
      <w:r>
        <w:rPr>
          <w:sz w:val="22"/>
          <w:szCs w:val="22"/>
          <w:lang w:val="cs-CZ"/>
        </w:rPr>
        <w:t>46365958</w:t>
      </w:r>
    </w:p>
    <w:p w14:paraId="22BFBB1A" w14:textId="387AB797" w:rsidR="00DE30B0" w:rsidRPr="006F0602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6F0602">
        <w:rPr>
          <w:sz w:val="22"/>
          <w:szCs w:val="22"/>
          <w:lang w:val="cs-CZ"/>
        </w:rPr>
        <w:t xml:space="preserve">DIČ: </w:t>
      </w:r>
      <w:r>
        <w:rPr>
          <w:sz w:val="22"/>
          <w:szCs w:val="22"/>
          <w:lang w:val="cs-CZ"/>
        </w:rPr>
        <w:t>CZ – 6508031354</w:t>
      </w:r>
      <w:r w:rsidRPr="006F0602">
        <w:rPr>
          <w:sz w:val="22"/>
          <w:szCs w:val="22"/>
          <w:lang w:val="cs-CZ"/>
        </w:rPr>
        <w:br/>
        <w:t xml:space="preserve">se sídlem: </w:t>
      </w:r>
      <w:r>
        <w:rPr>
          <w:sz w:val="22"/>
          <w:szCs w:val="22"/>
          <w:lang w:val="cs-CZ"/>
        </w:rPr>
        <w:t>277 38 Vysoká Libeň</w:t>
      </w:r>
    </w:p>
    <w:p w14:paraId="3079A2BF" w14:textId="04A558E1" w:rsidR="00DE30B0" w:rsidRPr="004A195A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(</w:t>
      </w:r>
      <w:r w:rsidRPr="004A195A">
        <w:rPr>
          <w:sz w:val="22"/>
          <w:szCs w:val="22"/>
          <w:lang w:val="cs-CZ"/>
        </w:rPr>
        <w:t>dále jen „</w:t>
      </w:r>
      <w:r w:rsidRPr="004A195A">
        <w:rPr>
          <w:rStyle w:val="Siln"/>
          <w:sz w:val="22"/>
          <w:szCs w:val="22"/>
          <w:bdr w:val="none" w:sz="0" w:space="0" w:color="auto" w:frame="1"/>
          <w:lang w:val="cs-CZ"/>
        </w:rPr>
        <w:t>zhotovitel</w:t>
      </w:r>
      <w:r w:rsidRPr="00DE30B0">
        <w:rPr>
          <w:rStyle w:val="Siln"/>
          <w:b w:val="0"/>
          <w:bCs w:val="0"/>
          <w:sz w:val="22"/>
          <w:szCs w:val="22"/>
          <w:bdr w:val="none" w:sz="0" w:space="0" w:color="auto" w:frame="1"/>
          <w:lang w:val="cs-CZ"/>
        </w:rPr>
        <w:t>“</w:t>
      </w:r>
      <w:r w:rsidRPr="004A195A">
        <w:rPr>
          <w:sz w:val="22"/>
          <w:szCs w:val="22"/>
          <w:lang w:val="cs-CZ"/>
        </w:rPr>
        <w:t>)</w:t>
      </w:r>
      <w:r>
        <w:rPr>
          <w:sz w:val="22"/>
          <w:szCs w:val="22"/>
          <w:lang w:val="cs-CZ"/>
        </w:rPr>
        <w:t>,</w:t>
      </w:r>
    </w:p>
    <w:p w14:paraId="5B17B0E8" w14:textId="77777777"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14:paraId="36EA9876" w14:textId="77777777" w:rsidR="00537DC5" w:rsidRPr="004A195A" w:rsidRDefault="00537DC5" w:rsidP="00334EC6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uzavírají níže uvedeného dne, měsíce a roku</w:t>
      </w:r>
      <w:r w:rsidR="004A195A">
        <w:rPr>
          <w:sz w:val="22"/>
          <w:szCs w:val="22"/>
          <w:lang w:val="cs-CZ"/>
        </w:rPr>
        <w:t xml:space="preserve"> podle § 2586 a násl. Zákona č. 89/2012 Sb., občanský zákoní</w:t>
      </w:r>
      <w:r w:rsidR="0076693C">
        <w:rPr>
          <w:sz w:val="22"/>
          <w:szCs w:val="22"/>
          <w:lang w:val="cs-CZ"/>
        </w:rPr>
        <w:t>k, ve znění pozdějších předpisů</w:t>
      </w:r>
      <w:r w:rsidRPr="004A195A">
        <w:rPr>
          <w:sz w:val="22"/>
          <w:szCs w:val="22"/>
          <w:lang w:val="cs-CZ"/>
        </w:rPr>
        <w:t xml:space="preserve"> tuto</w:t>
      </w:r>
      <w:r w:rsidR="004A195A">
        <w:rPr>
          <w:sz w:val="22"/>
          <w:szCs w:val="22"/>
          <w:lang w:val="cs-CZ"/>
        </w:rPr>
        <w:t xml:space="preserve"> smlouvu o dílo (dále jen „Smlouva“)</w:t>
      </w:r>
      <w:r w:rsidR="00F00334">
        <w:rPr>
          <w:sz w:val="22"/>
          <w:szCs w:val="22"/>
          <w:lang w:val="cs-CZ"/>
        </w:rPr>
        <w:t>.</w:t>
      </w:r>
    </w:p>
    <w:p w14:paraId="60E7BB16" w14:textId="77777777"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14:paraId="35011B20" w14:textId="77777777"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> </w:t>
      </w:r>
    </w:p>
    <w:p w14:paraId="067A7631" w14:textId="77777777" w:rsidR="004A195A" w:rsidRPr="00A54BCC" w:rsidRDefault="004A195A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 w:rsidRPr="00A54BCC">
        <w:rPr>
          <w:b/>
          <w:bCs/>
          <w:sz w:val="22"/>
          <w:szCs w:val="22"/>
          <w:bdr w:val="none" w:sz="0" w:space="0" w:color="auto" w:frame="1"/>
          <w:lang w:val="cs-CZ"/>
        </w:rPr>
        <w:t>I.</w:t>
      </w:r>
    </w:p>
    <w:p w14:paraId="2314E7EE" w14:textId="77777777" w:rsidR="00537DC5" w:rsidRPr="00A54BCC" w:rsidRDefault="004A195A" w:rsidP="00F00334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  <w:r w:rsidRPr="00A54BCC">
        <w:rPr>
          <w:b/>
          <w:bCs/>
          <w:sz w:val="22"/>
          <w:szCs w:val="22"/>
          <w:bdr w:val="none" w:sz="0" w:space="0" w:color="auto" w:frame="1"/>
          <w:lang w:val="cs-CZ"/>
        </w:rPr>
        <w:t>Předmět smlouvy</w:t>
      </w:r>
      <w:r w:rsidR="00537DC5" w:rsidRPr="00A54BCC">
        <w:rPr>
          <w:b/>
          <w:bCs/>
          <w:sz w:val="22"/>
          <w:szCs w:val="22"/>
          <w:bdr w:val="none" w:sz="0" w:space="0" w:color="auto" w:frame="1"/>
          <w:lang w:val="cs-CZ"/>
        </w:rPr>
        <w:br/>
      </w:r>
    </w:p>
    <w:p w14:paraId="74125CCA" w14:textId="111B6338" w:rsidR="00C344E0" w:rsidRPr="00F00334" w:rsidRDefault="004A195A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color w:val="FF0000"/>
          <w:sz w:val="22"/>
          <w:szCs w:val="22"/>
          <w:lang w:val="cs-CZ"/>
        </w:rPr>
      </w:pPr>
      <w:r w:rsidRPr="00A54BCC">
        <w:rPr>
          <w:sz w:val="22"/>
          <w:szCs w:val="22"/>
          <w:lang w:val="cs-CZ"/>
        </w:rPr>
        <w:t xml:space="preserve">Zhotovitel se touto smlouvou zavazuje provést na svůj náklad </w:t>
      </w:r>
      <w:r w:rsidR="00A54BCC" w:rsidRPr="00A54BCC">
        <w:rPr>
          <w:sz w:val="22"/>
          <w:szCs w:val="22"/>
          <w:lang w:val="cs-CZ"/>
        </w:rPr>
        <w:t xml:space="preserve">a nebezpečí pro objednatele za podmínek níže uvedených dílo: </w:t>
      </w:r>
      <w:r w:rsidR="00B2492F">
        <w:rPr>
          <w:sz w:val="22"/>
          <w:szCs w:val="22"/>
          <w:lang w:val="cs-CZ"/>
        </w:rPr>
        <w:t xml:space="preserve">Oprava havarijního stavu </w:t>
      </w:r>
      <w:r w:rsidR="007226BF">
        <w:rPr>
          <w:sz w:val="22"/>
          <w:szCs w:val="22"/>
          <w:lang w:val="cs-CZ"/>
        </w:rPr>
        <w:t>toalet</w:t>
      </w:r>
      <w:r w:rsidR="00BF5B4D">
        <w:rPr>
          <w:sz w:val="22"/>
          <w:szCs w:val="22"/>
          <w:lang w:val="cs-CZ"/>
        </w:rPr>
        <w:t xml:space="preserve"> </w:t>
      </w:r>
      <w:r w:rsidR="007226BF">
        <w:rPr>
          <w:sz w:val="22"/>
          <w:szCs w:val="22"/>
          <w:lang w:val="cs-CZ"/>
        </w:rPr>
        <w:t>v přízemí hlavní budovy</w:t>
      </w:r>
      <w:r w:rsidR="00AE1A5E">
        <w:rPr>
          <w:sz w:val="22"/>
          <w:szCs w:val="22"/>
          <w:lang w:val="cs-CZ"/>
        </w:rPr>
        <w:t xml:space="preserve"> </w:t>
      </w:r>
      <w:r w:rsidR="00BD03AF">
        <w:rPr>
          <w:sz w:val="22"/>
          <w:szCs w:val="22"/>
          <w:lang w:val="cs-CZ"/>
        </w:rPr>
        <w:t>dle rozpisu prací uvedených v příloze.</w:t>
      </w:r>
    </w:p>
    <w:p w14:paraId="7F7EAE96" w14:textId="77777777" w:rsidR="00537DC5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A54BCC">
        <w:rPr>
          <w:sz w:val="22"/>
          <w:szCs w:val="22"/>
          <w:lang w:val="cs-CZ"/>
        </w:rPr>
        <w:t xml:space="preserve">Objednatel se zavazuje </w:t>
      </w:r>
      <w:r w:rsidR="00A54BCC" w:rsidRPr="00A54BCC">
        <w:rPr>
          <w:sz w:val="22"/>
          <w:szCs w:val="22"/>
          <w:lang w:val="cs-CZ"/>
        </w:rPr>
        <w:t>dílo převzít a zaplatit za něj zhotoviteli cenu, která je sjednána v čl.</w:t>
      </w:r>
      <w:r w:rsidR="00334EC6">
        <w:rPr>
          <w:sz w:val="22"/>
          <w:szCs w:val="22"/>
          <w:lang w:val="cs-CZ"/>
        </w:rPr>
        <w:t xml:space="preserve"> </w:t>
      </w:r>
      <w:r w:rsidR="00A54BCC" w:rsidRPr="00A54BCC">
        <w:rPr>
          <w:sz w:val="22"/>
          <w:szCs w:val="22"/>
          <w:lang w:val="cs-CZ"/>
        </w:rPr>
        <w:t>II. této smlouvy.</w:t>
      </w:r>
    </w:p>
    <w:p w14:paraId="39FC9E6A" w14:textId="77777777" w:rsidR="00F00334" w:rsidRPr="00A54BCC" w:rsidRDefault="00F00334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14:paraId="2B560DF8" w14:textId="77777777" w:rsidR="00537DC5" w:rsidRPr="00F20893" w:rsidRDefault="00A54BCC" w:rsidP="00537DC5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F20893">
        <w:rPr>
          <w:b/>
          <w:sz w:val="22"/>
          <w:szCs w:val="22"/>
          <w:lang w:val="cs-CZ"/>
        </w:rPr>
        <w:tab/>
        <w:t>II.</w:t>
      </w:r>
    </w:p>
    <w:p w14:paraId="1F62A52F" w14:textId="77777777" w:rsidR="00537DC5" w:rsidRDefault="00A54BCC" w:rsidP="00A54BCC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20893">
        <w:rPr>
          <w:b/>
          <w:sz w:val="22"/>
          <w:szCs w:val="22"/>
          <w:lang w:val="cs-CZ"/>
        </w:rPr>
        <w:t>Cena díla a způsob úhrady</w:t>
      </w:r>
    </w:p>
    <w:p w14:paraId="2667B77F" w14:textId="77777777" w:rsidR="00F00334" w:rsidRPr="00F20893" w:rsidRDefault="00F00334" w:rsidP="00A54BCC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</w:p>
    <w:p w14:paraId="73F7382F" w14:textId="56E1FBF2" w:rsidR="00537DC5" w:rsidRPr="00F20893" w:rsidRDefault="00A54BCC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F20893">
        <w:rPr>
          <w:sz w:val="22"/>
          <w:szCs w:val="22"/>
          <w:lang w:val="cs-CZ"/>
        </w:rPr>
        <w:t xml:space="preserve">Smluvní strany se dohodly, že celková cena díla bude činit částku ve výši </w:t>
      </w:r>
      <w:r w:rsidR="00DE30B0" w:rsidRPr="00DE30B0">
        <w:rPr>
          <w:b/>
          <w:bCs/>
          <w:sz w:val="22"/>
          <w:szCs w:val="22"/>
          <w:lang w:val="cs-CZ"/>
        </w:rPr>
        <w:t>380 570 Kč</w:t>
      </w:r>
      <w:r w:rsidR="00DE30B0">
        <w:rPr>
          <w:sz w:val="22"/>
          <w:szCs w:val="22"/>
          <w:lang w:val="cs-CZ"/>
        </w:rPr>
        <w:t xml:space="preserve"> bez DPH + DPH ve výši 79 919,70 Kč. Celková cena díla včetně DPH 460 489,70 Kč </w:t>
      </w:r>
      <w:r w:rsidRPr="00F20893">
        <w:rPr>
          <w:sz w:val="22"/>
          <w:szCs w:val="22"/>
          <w:lang w:val="cs-CZ"/>
        </w:rPr>
        <w:t>(</w:t>
      </w:r>
      <w:r w:rsidR="00F00334">
        <w:rPr>
          <w:color w:val="000000" w:themeColor="text1"/>
          <w:sz w:val="22"/>
          <w:szCs w:val="22"/>
          <w:lang w:val="cs-CZ"/>
        </w:rPr>
        <w:t>slovy:</w:t>
      </w:r>
      <w:r w:rsidR="00DE30B0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DE30B0">
        <w:rPr>
          <w:color w:val="000000" w:themeColor="text1"/>
          <w:sz w:val="22"/>
          <w:szCs w:val="22"/>
          <w:lang w:val="cs-CZ"/>
        </w:rPr>
        <w:t>čtyřistašedesáttisícčtyřistaosmdesátdevět</w:t>
      </w:r>
      <w:proofErr w:type="spellEnd"/>
      <w:r w:rsidR="00DE30B0">
        <w:rPr>
          <w:color w:val="000000" w:themeColor="text1"/>
          <w:sz w:val="22"/>
          <w:szCs w:val="22"/>
          <w:lang w:val="cs-CZ"/>
        </w:rPr>
        <w:t xml:space="preserve"> korun a</w:t>
      </w:r>
      <w:r w:rsidR="00A86DC8">
        <w:rPr>
          <w:color w:val="000000" w:themeColor="text1"/>
          <w:sz w:val="22"/>
          <w:szCs w:val="22"/>
          <w:lang w:val="cs-CZ"/>
        </w:rPr>
        <w:t> </w:t>
      </w:r>
      <w:r w:rsidR="00DE30B0">
        <w:rPr>
          <w:color w:val="000000" w:themeColor="text1"/>
          <w:sz w:val="22"/>
          <w:szCs w:val="22"/>
          <w:lang w:val="cs-CZ"/>
        </w:rPr>
        <w:t>sedmdesát</w:t>
      </w:r>
      <w:r w:rsidR="00F00334">
        <w:rPr>
          <w:color w:val="000000" w:themeColor="text1"/>
          <w:sz w:val="22"/>
          <w:szCs w:val="22"/>
          <w:lang w:val="cs-CZ"/>
        </w:rPr>
        <w:t xml:space="preserve"> </w:t>
      </w:r>
      <w:r w:rsidR="00DE30B0">
        <w:rPr>
          <w:color w:val="000000" w:themeColor="text1"/>
          <w:sz w:val="22"/>
          <w:szCs w:val="22"/>
          <w:lang w:val="cs-CZ"/>
        </w:rPr>
        <w:t>haléřů</w:t>
      </w:r>
      <w:r w:rsidRPr="00F20893">
        <w:rPr>
          <w:sz w:val="22"/>
          <w:szCs w:val="22"/>
          <w:lang w:val="cs-CZ"/>
        </w:rPr>
        <w:t>)</w:t>
      </w:r>
      <w:r w:rsidR="00DE30B0">
        <w:rPr>
          <w:sz w:val="22"/>
          <w:szCs w:val="22"/>
          <w:lang w:val="cs-CZ"/>
        </w:rPr>
        <w:t xml:space="preserve"> </w:t>
      </w:r>
      <w:r w:rsidRPr="00F20893">
        <w:rPr>
          <w:sz w:val="22"/>
          <w:szCs w:val="22"/>
          <w:lang w:val="cs-CZ"/>
        </w:rPr>
        <w:t xml:space="preserve">a bude uhrazena na základě vystavené </w:t>
      </w:r>
      <w:r w:rsidR="007226BF">
        <w:rPr>
          <w:sz w:val="22"/>
          <w:szCs w:val="22"/>
          <w:lang w:val="cs-CZ"/>
        </w:rPr>
        <w:t>faktury</w:t>
      </w:r>
      <w:r w:rsidRPr="00F20893">
        <w:rPr>
          <w:sz w:val="22"/>
          <w:szCs w:val="22"/>
          <w:lang w:val="cs-CZ"/>
        </w:rPr>
        <w:t xml:space="preserve"> na účet zhotovitele </w:t>
      </w:r>
      <w:r w:rsidR="00DE30B0" w:rsidRPr="00DE30B0">
        <w:rPr>
          <w:sz w:val="22"/>
          <w:szCs w:val="22"/>
          <w:lang w:val="cs-CZ"/>
        </w:rPr>
        <w:t xml:space="preserve">285416359, vedený u České Spořitelny po předání a převzetí </w:t>
      </w:r>
      <w:r w:rsidR="00DE30B0">
        <w:rPr>
          <w:sz w:val="22"/>
          <w:szCs w:val="22"/>
          <w:lang w:val="cs-CZ"/>
        </w:rPr>
        <w:t>d</w:t>
      </w:r>
      <w:r w:rsidR="00DE30B0" w:rsidRPr="00DE30B0">
        <w:rPr>
          <w:sz w:val="22"/>
          <w:szCs w:val="22"/>
          <w:lang w:val="cs-CZ"/>
        </w:rPr>
        <w:t>íla</w:t>
      </w:r>
      <w:r w:rsidRPr="00F20893">
        <w:rPr>
          <w:sz w:val="22"/>
          <w:szCs w:val="22"/>
          <w:lang w:val="cs-CZ"/>
        </w:rPr>
        <w:t>.</w:t>
      </w:r>
      <w:r w:rsidR="00DE30B0">
        <w:rPr>
          <w:sz w:val="22"/>
          <w:szCs w:val="22"/>
          <w:lang w:val="cs-CZ"/>
        </w:rPr>
        <w:t xml:space="preserve"> </w:t>
      </w:r>
      <w:r w:rsidR="00E868D0" w:rsidRPr="00E868D0">
        <w:rPr>
          <w:sz w:val="22"/>
          <w:szCs w:val="22"/>
          <w:lang w:val="cs-CZ"/>
        </w:rPr>
        <w:t>Objednatel neposkytuje zálohy. Úhrada zakázky bude provedena závěrečnou fakturou po dokončení a</w:t>
      </w:r>
      <w:r w:rsidR="00DE30B0">
        <w:rPr>
          <w:sz w:val="22"/>
          <w:szCs w:val="22"/>
          <w:lang w:val="cs-CZ"/>
        </w:rPr>
        <w:t> </w:t>
      </w:r>
      <w:r w:rsidR="00E868D0" w:rsidRPr="00E868D0">
        <w:rPr>
          <w:sz w:val="22"/>
          <w:szCs w:val="22"/>
          <w:lang w:val="cs-CZ"/>
        </w:rPr>
        <w:t>předání díla objednateli. Splatnost faktury odsouhlasené objednatelem bude činit 14 dní.</w:t>
      </w:r>
    </w:p>
    <w:p w14:paraId="6E3353FD" w14:textId="77777777" w:rsidR="00F20893" w:rsidRPr="00F20893" w:rsidRDefault="00F20893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14:paraId="422A06EC" w14:textId="77777777" w:rsidR="00537DC5" w:rsidRP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20893">
        <w:rPr>
          <w:b/>
          <w:sz w:val="22"/>
          <w:szCs w:val="22"/>
          <w:lang w:val="cs-CZ"/>
        </w:rPr>
        <w:t>III.</w:t>
      </w:r>
    </w:p>
    <w:p w14:paraId="615868DE" w14:textId="77777777" w:rsid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20893">
        <w:rPr>
          <w:b/>
          <w:sz w:val="22"/>
          <w:szCs w:val="22"/>
          <w:lang w:val="cs-CZ"/>
        </w:rPr>
        <w:t>Termín zhotovení díla</w:t>
      </w:r>
    </w:p>
    <w:p w14:paraId="17BC0463" w14:textId="77777777" w:rsidR="00F20893" w:rsidRP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</w:p>
    <w:p w14:paraId="7988D864" w14:textId="04C7AEB8" w:rsidR="00537DC5" w:rsidRPr="00F20893" w:rsidRDefault="00F20893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Smluvní strany se dohodly, že </w:t>
      </w:r>
      <w:r w:rsidR="00CC449C">
        <w:rPr>
          <w:sz w:val="22"/>
          <w:szCs w:val="22"/>
          <w:lang w:val="cs-CZ"/>
        </w:rPr>
        <w:t xml:space="preserve">veškeré stavební práce </w:t>
      </w:r>
      <w:r>
        <w:rPr>
          <w:sz w:val="22"/>
          <w:szCs w:val="22"/>
          <w:lang w:val="cs-CZ"/>
        </w:rPr>
        <w:t>bud</w:t>
      </w:r>
      <w:r w:rsidR="00CC449C">
        <w:rPr>
          <w:sz w:val="22"/>
          <w:szCs w:val="22"/>
          <w:lang w:val="cs-CZ"/>
        </w:rPr>
        <w:t>ou</w:t>
      </w:r>
      <w:r>
        <w:rPr>
          <w:sz w:val="22"/>
          <w:szCs w:val="22"/>
          <w:lang w:val="cs-CZ"/>
        </w:rPr>
        <w:t xml:space="preserve"> proveden</w:t>
      </w:r>
      <w:r w:rsidR="00CC449C">
        <w:rPr>
          <w:sz w:val="22"/>
          <w:szCs w:val="22"/>
          <w:lang w:val="cs-CZ"/>
        </w:rPr>
        <w:t>y</w:t>
      </w:r>
      <w:r>
        <w:rPr>
          <w:sz w:val="22"/>
          <w:szCs w:val="22"/>
          <w:lang w:val="cs-CZ"/>
        </w:rPr>
        <w:t xml:space="preserve"> v termínu </w:t>
      </w:r>
      <w:r w:rsidR="00AE1A5E">
        <w:rPr>
          <w:sz w:val="22"/>
          <w:szCs w:val="22"/>
          <w:lang w:val="cs-CZ"/>
        </w:rPr>
        <w:t xml:space="preserve">od </w:t>
      </w:r>
      <w:r w:rsidR="007226BF">
        <w:rPr>
          <w:sz w:val="22"/>
          <w:szCs w:val="22"/>
          <w:lang w:val="cs-CZ"/>
        </w:rPr>
        <w:t>30</w:t>
      </w:r>
      <w:r w:rsidR="00AE1A5E">
        <w:rPr>
          <w:sz w:val="22"/>
          <w:szCs w:val="22"/>
          <w:lang w:val="cs-CZ"/>
        </w:rPr>
        <w:t xml:space="preserve">. </w:t>
      </w:r>
      <w:r w:rsidR="007226BF">
        <w:rPr>
          <w:sz w:val="22"/>
          <w:szCs w:val="22"/>
          <w:lang w:val="cs-CZ"/>
        </w:rPr>
        <w:t>6</w:t>
      </w:r>
      <w:r w:rsidR="00AE1A5E">
        <w:rPr>
          <w:sz w:val="22"/>
          <w:szCs w:val="22"/>
          <w:lang w:val="cs-CZ"/>
        </w:rPr>
        <w:t xml:space="preserve">. 2025 do </w:t>
      </w:r>
      <w:r w:rsidR="00CC449C">
        <w:rPr>
          <w:sz w:val="22"/>
          <w:szCs w:val="22"/>
          <w:lang w:val="cs-CZ"/>
        </w:rPr>
        <w:t>15</w:t>
      </w:r>
      <w:r w:rsidR="00AE1A5E">
        <w:rPr>
          <w:sz w:val="22"/>
          <w:szCs w:val="22"/>
          <w:lang w:val="cs-CZ"/>
        </w:rPr>
        <w:t xml:space="preserve">. </w:t>
      </w:r>
      <w:r w:rsidR="007226BF">
        <w:rPr>
          <w:sz w:val="22"/>
          <w:szCs w:val="22"/>
          <w:lang w:val="cs-CZ"/>
        </w:rPr>
        <w:t>8</w:t>
      </w:r>
      <w:r w:rsidR="00AE1A5E">
        <w:rPr>
          <w:sz w:val="22"/>
          <w:szCs w:val="22"/>
          <w:lang w:val="cs-CZ"/>
        </w:rPr>
        <w:t>. 2025</w:t>
      </w:r>
      <w:r w:rsidR="00F00334" w:rsidRPr="000D3A0B">
        <w:rPr>
          <w:sz w:val="22"/>
          <w:szCs w:val="22"/>
          <w:lang w:val="cs-CZ"/>
        </w:rPr>
        <w:t>.</w:t>
      </w:r>
      <w:r w:rsidR="00CC449C">
        <w:rPr>
          <w:sz w:val="22"/>
          <w:szCs w:val="22"/>
          <w:lang w:val="cs-CZ"/>
        </w:rPr>
        <w:t xml:space="preserve"> Kompletaci je možné provádět nejpozději do 22. 8. 2025.</w:t>
      </w:r>
    </w:p>
    <w:p w14:paraId="299031BE" w14:textId="77777777" w:rsidR="00537DC5" w:rsidRPr="00F00334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00334">
        <w:rPr>
          <w:b/>
          <w:sz w:val="22"/>
          <w:szCs w:val="22"/>
          <w:lang w:val="cs-CZ"/>
        </w:rPr>
        <w:t>IV.</w:t>
      </w:r>
    </w:p>
    <w:p w14:paraId="1BD10C4F" w14:textId="77777777" w:rsid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93188B">
        <w:rPr>
          <w:b/>
          <w:sz w:val="22"/>
          <w:szCs w:val="22"/>
          <w:lang w:val="cs-CZ"/>
        </w:rPr>
        <w:t>Předání a převzetí díla</w:t>
      </w:r>
    </w:p>
    <w:p w14:paraId="15D118A5" w14:textId="77777777" w:rsidR="00E868D0" w:rsidRDefault="00F20893" w:rsidP="00E868D0">
      <w:pPr>
        <w:pStyle w:val="Normlnweb"/>
        <w:spacing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 xml:space="preserve">K předání a převzetí díla dojde do </w:t>
      </w:r>
      <w:r w:rsidR="009F35B2">
        <w:rPr>
          <w:sz w:val="22"/>
          <w:szCs w:val="22"/>
          <w:lang w:val="cs-CZ"/>
        </w:rPr>
        <w:t>dvou</w:t>
      </w:r>
      <w:r w:rsidRPr="0093188B">
        <w:rPr>
          <w:sz w:val="22"/>
          <w:szCs w:val="22"/>
          <w:lang w:val="cs-CZ"/>
        </w:rPr>
        <w:t xml:space="preserve"> dnů od jeho zhotovení, nejpozději však bude dílo zhotoveno i</w:t>
      </w:r>
      <w:r w:rsidR="00AE1A5E">
        <w:rPr>
          <w:sz w:val="22"/>
          <w:szCs w:val="22"/>
          <w:lang w:val="cs-CZ"/>
        </w:rPr>
        <w:t> </w:t>
      </w:r>
      <w:r w:rsidRPr="0093188B">
        <w:rPr>
          <w:sz w:val="22"/>
          <w:szCs w:val="22"/>
          <w:lang w:val="cs-CZ"/>
        </w:rPr>
        <w:t>předáno v termínu u</w:t>
      </w:r>
      <w:r w:rsidR="00C344E0">
        <w:rPr>
          <w:sz w:val="22"/>
          <w:szCs w:val="22"/>
          <w:lang w:val="cs-CZ"/>
        </w:rPr>
        <w:t>vedeném v čl. III této smlouvy.</w:t>
      </w:r>
    </w:p>
    <w:p w14:paraId="2842B1EE" w14:textId="44110019" w:rsidR="00E868D0" w:rsidRPr="00E868D0" w:rsidRDefault="00E868D0" w:rsidP="00E868D0">
      <w:pPr>
        <w:pStyle w:val="Normlnweb"/>
        <w:spacing w:line="300" w:lineRule="atLeast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>Z</w:t>
      </w:r>
      <w:r w:rsidRPr="00E868D0">
        <w:rPr>
          <w:sz w:val="22"/>
          <w:szCs w:val="22"/>
          <w:lang w:val="cs-CZ"/>
        </w:rPr>
        <w:t xml:space="preserve">ávady předmětu smlouvy, vzniklé v průběhu záruční doby, uplatní objednatel u </w:t>
      </w:r>
      <w:r>
        <w:rPr>
          <w:sz w:val="22"/>
          <w:szCs w:val="22"/>
          <w:lang w:val="cs-CZ"/>
        </w:rPr>
        <w:t>zhotovitele</w:t>
      </w:r>
      <w:r w:rsidRPr="00E868D0">
        <w:rPr>
          <w:sz w:val="22"/>
          <w:szCs w:val="22"/>
          <w:lang w:val="cs-CZ"/>
        </w:rPr>
        <w:t xml:space="preserve"> osobně, telefonicky, písemně nebo elektronickou formou, a to neprodleně po jejich zjištění. </w:t>
      </w:r>
    </w:p>
    <w:p w14:paraId="21B0CB88" w14:textId="047676F7" w:rsidR="00E868D0" w:rsidRPr="00E868D0" w:rsidRDefault="00E868D0" w:rsidP="00E868D0">
      <w:pPr>
        <w:pStyle w:val="Normlnweb"/>
        <w:spacing w:line="300" w:lineRule="atLeast"/>
        <w:jc w:val="both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Zhotovitel</w:t>
      </w:r>
      <w:r w:rsidRPr="00E868D0">
        <w:rPr>
          <w:sz w:val="22"/>
          <w:szCs w:val="22"/>
          <w:lang w:val="cs-CZ"/>
        </w:rPr>
        <w:t xml:space="preserve"> je povinen zahájit v místě zakázky bezplatné odstraňování oprávněně reklamované závady neprodleně a odstranit ji v co nejkratším možném termínu. </w:t>
      </w:r>
      <w:r>
        <w:rPr>
          <w:sz w:val="22"/>
          <w:szCs w:val="22"/>
          <w:lang w:val="cs-CZ"/>
        </w:rPr>
        <w:t>Zhotovitel</w:t>
      </w:r>
      <w:r w:rsidRPr="00E868D0">
        <w:rPr>
          <w:sz w:val="22"/>
          <w:szCs w:val="22"/>
          <w:lang w:val="cs-CZ"/>
        </w:rPr>
        <w:t xml:space="preserve"> se zavazuje začít s řešením oprávněně reklamované závady nejdéle do 48 hodin od jejího nahlášení objednatelem. V případě, kdy bude zjištěno, že reklamace je neoprávněná, náklady jdou k tíži objednatele.</w:t>
      </w:r>
    </w:p>
    <w:p w14:paraId="3AA5C4EE" w14:textId="0C0B2850" w:rsidR="00F20893" w:rsidRPr="0093188B" w:rsidRDefault="00E868D0" w:rsidP="00E868D0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E868D0">
        <w:rPr>
          <w:sz w:val="22"/>
          <w:szCs w:val="22"/>
          <w:lang w:val="cs-CZ"/>
        </w:rPr>
        <w:t xml:space="preserve">V případě vadného dílu v rámci záruční lhůty bude </w:t>
      </w:r>
      <w:r>
        <w:rPr>
          <w:sz w:val="22"/>
          <w:szCs w:val="22"/>
          <w:lang w:val="cs-CZ"/>
        </w:rPr>
        <w:t xml:space="preserve">zhotovitel </w:t>
      </w:r>
      <w:r w:rsidRPr="00E868D0">
        <w:rPr>
          <w:sz w:val="22"/>
          <w:szCs w:val="22"/>
          <w:lang w:val="cs-CZ"/>
        </w:rPr>
        <w:t>v tomto případě postupovat tak, že vadný díl vymění na své náklady za nový, a to v nejkratší možné době.</w:t>
      </w:r>
    </w:p>
    <w:p w14:paraId="0480BE00" w14:textId="77777777" w:rsidR="00537DC5" w:rsidRPr="0093188B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</w:p>
    <w:p w14:paraId="5A05A9D1" w14:textId="77777777" w:rsidR="00537DC5" w:rsidRPr="0093188B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93188B">
        <w:rPr>
          <w:b/>
          <w:sz w:val="22"/>
          <w:szCs w:val="22"/>
          <w:lang w:val="cs-CZ"/>
        </w:rPr>
        <w:t>V.</w:t>
      </w:r>
    </w:p>
    <w:p w14:paraId="26508A06" w14:textId="77777777" w:rsid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93188B">
        <w:rPr>
          <w:b/>
          <w:sz w:val="22"/>
          <w:szCs w:val="22"/>
          <w:lang w:val="cs-CZ"/>
        </w:rPr>
        <w:t>Odpovědnost za vady</w:t>
      </w:r>
    </w:p>
    <w:p w14:paraId="7ACBCC83" w14:textId="77777777" w:rsidR="00F00334" w:rsidRPr="0093188B" w:rsidRDefault="00F00334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</w:p>
    <w:p w14:paraId="7771B09A" w14:textId="77777777" w:rsidR="00F20893" w:rsidRPr="0093188B" w:rsidRDefault="00F20893" w:rsidP="00F20893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Zhotovitel poskytne na dílo záruku po dobu 24 měsíců od předání díla objednateli.</w:t>
      </w:r>
    </w:p>
    <w:p w14:paraId="5F90FD41" w14:textId="38A62B19" w:rsidR="00F20893" w:rsidRPr="0093188B" w:rsidRDefault="00F20893" w:rsidP="00334EC6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Zhotovitel se zavazuje předat dílo bez vad a nedodělků.</w:t>
      </w:r>
      <w:r w:rsidR="00DF6C09" w:rsidRPr="0093188B">
        <w:rPr>
          <w:sz w:val="22"/>
          <w:szCs w:val="22"/>
          <w:lang w:val="cs-CZ"/>
        </w:rPr>
        <w:t xml:space="preserve"> Smluvní strany se dále dohodly, že budou-li v době předání na díle viditelné vady či nedodělky, k předání díla dojde až po jejich odstranění. O této skutečnosti bude sepsán záznam. Náklady na odstranění vad nese zhotovitel.</w:t>
      </w:r>
    </w:p>
    <w:p w14:paraId="58508373" w14:textId="77777777" w:rsidR="00DF6C09" w:rsidRPr="0093188B" w:rsidRDefault="00DF6C09" w:rsidP="00F20893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</w:p>
    <w:p w14:paraId="23CFAEA4" w14:textId="28DDD4AE" w:rsidR="00334EC6" w:rsidRDefault="00334EC6" w:rsidP="00E34BAD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VI.</w:t>
      </w:r>
    </w:p>
    <w:p w14:paraId="47A2E5FA" w14:textId="77777777" w:rsidR="00537DC5" w:rsidRPr="00334EC6" w:rsidRDefault="00537DC5" w:rsidP="00E34BAD">
      <w:pPr>
        <w:pStyle w:val="Normlnweb"/>
        <w:spacing w:before="0" w:beforeAutospacing="0" w:after="0" w:afterAutospacing="0"/>
        <w:jc w:val="center"/>
        <w:textAlignment w:val="baseline"/>
        <w:rPr>
          <w:rStyle w:val="Siln"/>
          <w:bCs w:val="0"/>
          <w:sz w:val="22"/>
          <w:szCs w:val="22"/>
          <w:lang w:val="cs-CZ"/>
        </w:rPr>
      </w:pPr>
      <w:r w:rsidRPr="0093188B">
        <w:rPr>
          <w:rStyle w:val="Siln"/>
          <w:sz w:val="22"/>
          <w:szCs w:val="22"/>
          <w:bdr w:val="none" w:sz="0" w:space="0" w:color="auto" w:frame="1"/>
          <w:lang w:val="cs-CZ"/>
        </w:rPr>
        <w:t>ZÁVĚREČNÁ USTANOVENÍ</w:t>
      </w:r>
    </w:p>
    <w:p w14:paraId="4F5D8029" w14:textId="77777777" w:rsidR="00DF6C09" w:rsidRPr="00334EC6" w:rsidRDefault="00DF6C09" w:rsidP="00334EC6">
      <w:pPr>
        <w:pStyle w:val="Normlnweb"/>
        <w:spacing w:before="0" w:beforeAutospacing="0" w:after="0" w:afterAutospacing="0"/>
        <w:ind w:left="2880" w:firstLine="720"/>
        <w:jc w:val="both"/>
        <w:textAlignment w:val="baseline"/>
        <w:rPr>
          <w:rStyle w:val="Siln"/>
          <w:sz w:val="8"/>
          <w:szCs w:val="8"/>
          <w:bdr w:val="none" w:sz="0" w:space="0" w:color="auto" w:frame="1"/>
          <w:lang w:val="cs-CZ"/>
        </w:rPr>
      </w:pPr>
    </w:p>
    <w:p w14:paraId="510A84A7" w14:textId="77777777" w:rsidR="00537DC5" w:rsidRPr="0093188B" w:rsidRDefault="00DF6C09" w:rsidP="00537DC5">
      <w:pPr>
        <w:pStyle w:val="Normlnweb"/>
        <w:spacing w:before="0" w:beforeAutospacing="0" w:after="0" w:afterAutospacing="0" w:line="300" w:lineRule="atLeast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 w:rsidRPr="0093188B">
        <w:rPr>
          <w:bCs/>
          <w:sz w:val="22"/>
          <w:szCs w:val="22"/>
          <w:bdr w:val="none" w:sz="0" w:space="0" w:color="auto" w:frame="1"/>
          <w:lang w:val="cs-CZ"/>
        </w:rPr>
        <w:t>Tato smlouva nabývá platnosti a účinnosti dnem jejího podpisu oběma smluvními stranami</w:t>
      </w:r>
      <w:r w:rsidR="00334EC6">
        <w:rPr>
          <w:bCs/>
          <w:sz w:val="22"/>
          <w:szCs w:val="22"/>
          <w:bdr w:val="none" w:sz="0" w:space="0" w:color="auto" w:frame="1"/>
          <w:lang w:val="cs-CZ"/>
        </w:rPr>
        <w:t>.</w:t>
      </w:r>
    </w:p>
    <w:p w14:paraId="1B8FD9C1" w14:textId="77777777" w:rsidR="00872E1C" w:rsidRPr="0093188B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Změna smlouvy je možná jen písemně.</w:t>
      </w:r>
    </w:p>
    <w:p w14:paraId="78A187D8" w14:textId="77777777" w:rsidR="00DF6C09" w:rsidRPr="0093188B" w:rsidRDefault="00DF6C09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14:paraId="67E5554A" w14:textId="43F41538" w:rsidR="00537DC5" w:rsidRPr="0093188B" w:rsidRDefault="00872E1C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Smluvní strany dohody výslovně sjednávají, že uveřejnění této smlouvy v registru smluv dle zákona č. 340/2015, o</w:t>
      </w:r>
      <w:r w:rsidR="00E34BAD">
        <w:rPr>
          <w:sz w:val="22"/>
          <w:szCs w:val="22"/>
          <w:lang w:val="cs-CZ"/>
        </w:rPr>
        <w:t> </w:t>
      </w:r>
      <w:r w:rsidRPr="0093188B">
        <w:rPr>
          <w:sz w:val="22"/>
          <w:szCs w:val="22"/>
          <w:lang w:val="cs-CZ"/>
        </w:rPr>
        <w:t>zvláštních podmínkách účinnosti některých smluv, uveřejňování těchto smluv a o registru smluv (zákon o registru smluv) zajistí Střední průmyslová škola elektrotechnická</w:t>
      </w:r>
      <w:r w:rsidR="004A4903">
        <w:rPr>
          <w:sz w:val="22"/>
          <w:szCs w:val="22"/>
          <w:lang w:val="cs-CZ"/>
        </w:rPr>
        <w:t xml:space="preserve"> a gymnázium </w:t>
      </w:r>
      <w:r w:rsidRPr="0093188B">
        <w:rPr>
          <w:sz w:val="22"/>
          <w:szCs w:val="22"/>
          <w:lang w:val="cs-CZ"/>
        </w:rPr>
        <w:t>V Úžlabině</w:t>
      </w:r>
      <w:r w:rsidR="00DF6C09" w:rsidRPr="0093188B">
        <w:rPr>
          <w:sz w:val="22"/>
          <w:szCs w:val="22"/>
          <w:lang w:val="cs-CZ"/>
        </w:rPr>
        <w:t>.</w:t>
      </w:r>
    </w:p>
    <w:p w14:paraId="6405E068" w14:textId="77777777" w:rsidR="00DF6C09" w:rsidRPr="0093188B" w:rsidRDefault="00DF6C09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14:paraId="507EDE88" w14:textId="77777777" w:rsidR="00537DC5" w:rsidRPr="0093188B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S</w:t>
      </w:r>
      <w:r w:rsidR="0076693C">
        <w:rPr>
          <w:sz w:val="22"/>
          <w:szCs w:val="22"/>
          <w:lang w:val="cs-CZ"/>
        </w:rPr>
        <w:t>mlouva je vyhotovena ve dvou</w:t>
      </w:r>
      <w:r w:rsidRPr="0093188B">
        <w:rPr>
          <w:sz w:val="22"/>
          <w:szCs w:val="22"/>
          <w:lang w:val="cs-CZ"/>
        </w:rPr>
        <w:t xml:space="preserve"> originálech, kdy každá ze stran obdrží po jednom.</w:t>
      </w:r>
    </w:p>
    <w:p w14:paraId="2E2BDEB3" w14:textId="77777777" w:rsidR="00537DC5" w:rsidRPr="0093188B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14:paraId="2FCC32F0" w14:textId="49307E73" w:rsidR="00537DC5" w:rsidRPr="0093188B" w:rsidRDefault="00DF6C09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V Praze dne</w:t>
      </w:r>
      <w:r w:rsidR="00E34BAD">
        <w:rPr>
          <w:sz w:val="22"/>
          <w:szCs w:val="22"/>
          <w:lang w:val="cs-CZ"/>
        </w:rPr>
        <w:t xml:space="preserve"> 28. 5. 2025</w:t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="00BD03AF">
        <w:rPr>
          <w:sz w:val="22"/>
          <w:szCs w:val="22"/>
          <w:lang w:val="cs-CZ"/>
        </w:rPr>
        <w:t xml:space="preserve">             </w:t>
      </w:r>
      <w:r w:rsidRPr="0093188B">
        <w:rPr>
          <w:sz w:val="22"/>
          <w:szCs w:val="22"/>
          <w:lang w:val="cs-CZ"/>
        </w:rPr>
        <w:t>V Praze dne</w:t>
      </w:r>
      <w:r w:rsidR="00EE08BF">
        <w:rPr>
          <w:sz w:val="22"/>
          <w:szCs w:val="22"/>
          <w:lang w:val="cs-CZ"/>
        </w:rPr>
        <w:t xml:space="preserve"> </w:t>
      </w:r>
      <w:r w:rsidR="00E34BAD">
        <w:rPr>
          <w:sz w:val="22"/>
          <w:szCs w:val="22"/>
          <w:lang w:val="cs-CZ"/>
        </w:rPr>
        <w:t>2. 6. 2025</w:t>
      </w:r>
    </w:p>
    <w:p w14:paraId="4FA2DD82" w14:textId="77777777"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14:paraId="3618B226" w14:textId="77777777"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14:paraId="6C772130" w14:textId="77777777"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14:paraId="31410FEC" w14:textId="77777777"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14:paraId="280C905A" w14:textId="77777777" w:rsidR="0093188B" w:rsidRPr="0093188B" w:rsidRDefault="00DF6C09" w:rsidP="0093188B">
      <w:pPr>
        <w:rPr>
          <w:rFonts w:ascii="Times New Roman" w:hAnsi="Times New Roman" w:cs="Times New Roman"/>
          <w:sz w:val="22"/>
          <w:szCs w:val="22"/>
        </w:rPr>
      </w:pPr>
      <w:r w:rsidRPr="0093188B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  <w:t>………………………………….</w:t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</w:r>
    </w:p>
    <w:p w14:paraId="69BF9023" w14:textId="77777777" w:rsidR="00B762E5" w:rsidRDefault="009318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Zhotovitel</w:t>
      </w:r>
    </w:p>
    <w:p w14:paraId="08B17695" w14:textId="77777777" w:rsidR="00B762E5" w:rsidRDefault="00B762E5">
      <w:pPr>
        <w:rPr>
          <w:rFonts w:ascii="Times New Roman" w:hAnsi="Times New Roman" w:cs="Times New Roman"/>
          <w:sz w:val="22"/>
          <w:szCs w:val="22"/>
        </w:rPr>
      </w:pPr>
    </w:p>
    <w:p w14:paraId="0E74994A" w14:textId="77777777" w:rsidR="00B762E5" w:rsidRDefault="00B762E5">
      <w:pPr>
        <w:rPr>
          <w:rFonts w:ascii="Times New Roman" w:hAnsi="Times New Roman" w:cs="Times New Roman"/>
          <w:sz w:val="22"/>
          <w:szCs w:val="22"/>
        </w:rPr>
      </w:pPr>
    </w:p>
    <w:p w14:paraId="050A8858" w14:textId="1B1EFA4A" w:rsidR="00DF6C09" w:rsidRDefault="00DF6C09">
      <w:pPr>
        <w:rPr>
          <w:rFonts w:ascii="Times New Roman" w:hAnsi="Times New Roman" w:cs="Times New Roman"/>
          <w:sz w:val="22"/>
          <w:szCs w:val="22"/>
        </w:rPr>
      </w:pPr>
      <w:r w:rsidRPr="0093188B">
        <w:rPr>
          <w:rFonts w:ascii="Times New Roman" w:hAnsi="Times New Roman" w:cs="Times New Roman"/>
          <w:sz w:val="22"/>
          <w:szCs w:val="22"/>
        </w:rPr>
        <w:tab/>
      </w:r>
      <w:r w:rsidRPr="0093188B">
        <w:rPr>
          <w:rFonts w:ascii="Times New Roman" w:hAnsi="Times New Roman" w:cs="Times New Roman"/>
          <w:sz w:val="22"/>
          <w:szCs w:val="22"/>
        </w:rPr>
        <w:tab/>
      </w:r>
      <w:r w:rsidRPr="0093188B">
        <w:rPr>
          <w:rFonts w:ascii="Times New Roman" w:hAnsi="Times New Roman" w:cs="Times New Roman"/>
          <w:sz w:val="22"/>
          <w:szCs w:val="22"/>
        </w:rPr>
        <w:tab/>
      </w:r>
    </w:p>
    <w:p w14:paraId="5A933FEA" w14:textId="77777777" w:rsidR="00DE30B0" w:rsidRDefault="00DE30B0">
      <w:pPr>
        <w:rPr>
          <w:rFonts w:ascii="Times New Roman" w:hAnsi="Times New Roman" w:cs="Times New Roman"/>
          <w:sz w:val="22"/>
          <w:szCs w:val="22"/>
        </w:rPr>
      </w:pPr>
    </w:p>
    <w:p w14:paraId="0E68F47A" w14:textId="11FCC9BF" w:rsidR="00A86DC8" w:rsidRDefault="00B2077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Příloha </w:t>
      </w:r>
      <w:r w:rsidR="00244C33">
        <w:rPr>
          <w:rFonts w:ascii="Times New Roman" w:hAnsi="Times New Roman" w:cs="Times New Roman"/>
          <w:sz w:val="22"/>
          <w:szCs w:val="22"/>
        </w:rPr>
        <w:t xml:space="preserve">č. 1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DE30B0">
        <w:rPr>
          <w:rFonts w:ascii="Times New Roman" w:hAnsi="Times New Roman" w:cs="Times New Roman"/>
          <w:sz w:val="22"/>
          <w:szCs w:val="22"/>
        </w:rPr>
        <w:t xml:space="preserve">rozpis prací a </w:t>
      </w:r>
      <w:r>
        <w:rPr>
          <w:rFonts w:ascii="Times New Roman" w:hAnsi="Times New Roman" w:cs="Times New Roman"/>
          <w:sz w:val="22"/>
          <w:szCs w:val="22"/>
        </w:rPr>
        <w:t>cenová nabídka</w:t>
      </w:r>
    </w:p>
    <w:p w14:paraId="5AC3D1E8" w14:textId="2F7F4FAC" w:rsidR="00244C33" w:rsidRPr="0093188B" w:rsidRDefault="00244C33">
      <w:pPr>
        <w:rPr>
          <w:rFonts w:ascii="Times New Roman" w:hAnsi="Times New Roman" w:cs="Times New Roman"/>
          <w:sz w:val="22"/>
          <w:szCs w:val="22"/>
        </w:rPr>
      </w:pPr>
    </w:p>
    <w:sectPr w:rsidR="00244C33" w:rsidRPr="0093188B" w:rsidSect="00A86DC8">
      <w:footerReference w:type="default" r:id="rId7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614D" w14:textId="77777777" w:rsidR="006F4091" w:rsidRDefault="006F4091" w:rsidP="006F4091">
      <w:r>
        <w:separator/>
      </w:r>
    </w:p>
  </w:endnote>
  <w:endnote w:type="continuationSeparator" w:id="0">
    <w:p w14:paraId="3E12193B" w14:textId="77777777" w:rsidR="006F4091" w:rsidRDefault="006F4091" w:rsidP="006F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839256"/>
      <w:docPartObj>
        <w:docPartGallery w:val="Page Numbers (Bottom of Page)"/>
        <w:docPartUnique/>
      </w:docPartObj>
    </w:sdtPr>
    <w:sdtEndPr/>
    <w:sdtContent>
      <w:p w14:paraId="5FC3944A" w14:textId="0EF9AA5E" w:rsidR="006F4091" w:rsidRDefault="006F40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F5EA8A" w14:textId="77777777" w:rsidR="006F4091" w:rsidRDefault="006F40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1CAA" w14:textId="77777777" w:rsidR="006F4091" w:rsidRDefault="006F4091" w:rsidP="006F4091">
      <w:r>
        <w:separator/>
      </w:r>
    </w:p>
  </w:footnote>
  <w:footnote w:type="continuationSeparator" w:id="0">
    <w:p w14:paraId="7D6FC72A" w14:textId="77777777" w:rsidR="006F4091" w:rsidRDefault="006F4091" w:rsidP="006F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381"/>
    <w:multiLevelType w:val="multilevel"/>
    <w:tmpl w:val="27D6AD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8630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98"/>
    <w:rsid w:val="00015187"/>
    <w:rsid w:val="000618AF"/>
    <w:rsid w:val="000D3A0B"/>
    <w:rsid w:val="000F7894"/>
    <w:rsid w:val="001E497D"/>
    <w:rsid w:val="0022435B"/>
    <w:rsid w:val="00244C33"/>
    <w:rsid w:val="002C3A6C"/>
    <w:rsid w:val="00300672"/>
    <w:rsid w:val="00313287"/>
    <w:rsid w:val="00334EC6"/>
    <w:rsid w:val="00427350"/>
    <w:rsid w:val="00467097"/>
    <w:rsid w:val="00480183"/>
    <w:rsid w:val="004A195A"/>
    <w:rsid w:val="004A4903"/>
    <w:rsid w:val="004D70CC"/>
    <w:rsid w:val="004E698E"/>
    <w:rsid w:val="00537DC5"/>
    <w:rsid w:val="0054220F"/>
    <w:rsid w:val="005554FE"/>
    <w:rsid w:val="0058139A"/>
    <w:rsid w:val="00586398"/>
    <w:rsid w:val="005977FA"/>
    <w:rsid w:val="00644825"/>
    <w:rsid w:val="00653DC6"/>
    <w:rsid w:val="00666A86"/>
    <w:rsid w:val="006F0602"/>
    <w:rsid w:val="006F4091"/>
    <w:rsid w:val="007226BF"/>
    <w:rsid w:val="0076693C"/>
    <w:rsid w:val="007A45AA"/>
    <w:rsid w:val="00872E1C"/>
    <w:rsid w:val="008A61FF"/>
    <w:rsid w:val="0093188B"/>
    <w:rsid w:val="009F35B2"/>
    <w:rsid w:val="00A40497"/>
    <w:rsid w:val="00A54BCC"/>
    <w:rsid w:val="00A82EBC"/>
    <w:rsid w:val="00A86DC8"/>
    <w:rsid w:val="00AE1A5E"/>
    <w:rsid w:val="00B1725B"/>
    <w:rsid w:val="00B20772"/>
    <w:rsid w:val="00B2492F"/>
    <w:rsid w:val="00B762E5"/>
    <w:rsid w:val="00BD03AF"/>
    <w:rsid w:val="00BF3600"/>
    <w:rsid w:val="00BF5B4D"/>
    <w:rsid w:val="00C2029F"/>
    <w:rsid w:val="00C344E0"/>
    <w:rsid w:val="00CC449C"/>
    <w:rsid w:val="00CF08EC"/>
    <w:rsid w:val="00D37178"/>
    <w:rsid w:val="00DC02D6"/>
    <w:rsid w:val="00DE30B0"/>
    <w:rsid w:val="00DF0A3E"/>
    <w:rsid w:val="00DF6C09"/>
    <w:rsid w:val="00E21F89"/>
    <w:rsid w:val="00E34BAD"/>
    <w:rsid w:val="00E868D0"/>
    <w:rsid w:val="00EE08BF"/>
    <w:rsid w:val="00F00334"/>
    <w:rsid w:val="00F05AF6"/>
    <w:rsid w:val="00F20893"/>
    <w:rsid w:val="00F651CF"/>
    <w:rsid w:val="00F8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4290"/>
  <w15:docId w15:val="{174CA962-A5D0-4507-B454-BEAFE4BE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398"/>
    <w:rPr>
      <w:lang w:val="cs-CZ"/>
    </w:rPr>
  </w:style>
  <w:style w:type="paragraph" w:styleId="Nadpis1">
    <w:name w:val="heading 1"/>
    <w:basedOn w:val="Normln"/>
    <w:next w:val="Normln"/>
    <w:link w:val="Nadpis1Char"/>
    <w:autoRedefine/>
    <w:qFormat/>
    <w:rsid w:val="00653DC6"/>
    <w:pPr>
      <w:keepNext/>
      <w:ind w:left="1080"/>
      <w:jc w:val="both"/>
      <w:outlineLvl w:val="0"/>
    </w:pPr>
    <w:rPr>
      <w:rFonts w:ascii="Bookman Old Style" w:eastAsia="Times New Roman" w:hAnsi="Bookman Old Style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3DC6"/>
    <w:rPr>
      <w:rFonts w:ascii="Bookman Old Style" w:eastAsia="Times New Roman" w:hAnsi="Bookman Old Style" w:cs="Times New Roman"/>
      <w:szCs w:val="20"/>
      <w:lang w:val="cs-CZ" w:eastAsia="cs-CZ"/>
    </w:rPr>
  </w:style>
  <w:style w:type="paragraph" w:styleId="Zpat">
    <w:name w:val="footer"/>
    <w:basedOn w:val="Normln"/>
    <w:link w:val="ZpatChar"/>
    <w:autoRedefine/>
    <w:uiPriority w:val="99"/>
    <w:qFormat/>
    <w:rsid w:val="00653DC6"/>
    <w:pPr>
      <w:tabs>
        <w:tab w:val="center" w:pos="4536"/>
        <w:tab w:val="right" w:pos="9072"/>
      </w:tabs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53DC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58639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rsid w:val="005863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3287"/>
    <w:rPr>
      <w:b/>
      <w:bCs/>
    </w:rPr>
  </w:style>
  <w:style w:type="character" w:customStyle="1" w:styleId="apple-converted-space">
    <w:name w:val="apple-converted-space"/>
    <w:basedOn w:val="Standardnpsmoodstavce"/>
    <w:rsid w:val="00313287"/>
  </w:style>
  <w:style w:type="character" w:styleId="Zdraznn">
    <w:name w:val="Emphasis"/>
    <w:basedOn w:val="Standardnpsmoodstavce"/>
    <w:uiPriority w:val="20"/>
    <w:qFormat/>
    <w:rsid w:val="00537DC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37D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C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C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C5"/>
    <w:rPr>
      <w:rFonts w:ascii="Times New Roman" w:hAnsi="Times New Roman" w:cs="Times New Roman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6F4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409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23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  <w:div w:id="203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Premysl Libal</dc:creator>
  <cp:lastModifiedBy>Jana Kudrnová</cp:lastModifiedBy>
  <cp:revision>2</cp:revision>
  <cp:lastPrinted>2020-05-05T08:43:00Z</cp:lastPrinted>
  <dcterms:created xsi:type="dcterms:W3CDTF">2025-06-03T10:30:00Z</dcterms:created>
  <dcterms:modified xsi:type="dcterms:W3CDTF">2025-06-03T10:30:00Z</dcterms:modified>
</cp:coreProperties>
</file>