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E398" w14:textId="77777777" w:rsidR="003804E8" w:rsidRPr="003804E8" w:rsidRDefault="003804E8" w:rsidP="003804E8">
      <w:pPr>
        <w:pStyle w:val="Nzev"/>
      </w:pPr>
      <w:r w:rsidRPr="003804E8">
        <w:t>K U P N Í   S M L O U V A</w:t>
      </w:r>
    </w:p>
    <w:p w14:paraId="75662B63" w14:textId="77777777" w:rsidR="003804E8" w:rsidRPr="004A5628" w:rsidRDefault="003804E8" w:rsidP="003804E8">
      <w:pPr>
        <w:spacing w:after="0" w:line="240" w:lineRule="auto"/>
        <w:jc w:val="center"/>
        <w:rPr>
          <w:rFonts w:ascii="Arial" w:hAnsi="Arial" w:cs="Arial"/>
        </w:rPr>
      </w:pPr>
      <w:r w:rsidRPr="00ED78BA">
        <w:rPr>
          <w:rFonts w:ascii="Verdana" w:hAnsi="Verdana"/>
          <w:b/>
          <w:spacing w:val="-3"/>
          <w:sz w:val="20"/>
          <w:szCs w:val="20"/>
        </w:rPr>
        <w:t xml:space="preserve">   </w:t>
      </w:r>
    </w:p>
    <w:p w14:paraId="21025944" w14:textId="77777777" w:rsidR="00875B66" w:rsidRPr="00875B66" w:rsidRDefault="00875B66" w:rsidP="00875B66">
      <w:pPr>
        <w:pStyle w:val="Nadpis4"/>
        <w:ind w:left="540"/>
        <w:rPr>
          <w:sz w:val="28"/>
          <w:szCs w:val="28"/>
        </w:rPr>
      </w:pPr>
      <w:r w:rsidRPr="00875B66">
        <w:rPr>
          <w:sz w:val="28"/>
          <w:szCs w:val="28"/>
        </w:rPr>
        <w:t>Smluvní strany</w:t>
      </w:r>
    </w:p>
    <w:p w14:paraId="3F3D4048" w14:textId="77777777" w:rsidR="003804E8" w:rsidRPr="00073421" w:rsidRDefault="003804E8" w:rsidP="003804E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51316A6" w14:textId="789BDADB" w:rsidR="003804E8" w:rsidRPr="00A15DC7" w:rsidRDefault="003804E8" w:rsidP="001D6B9F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>1)</w:t>
      </w:r>
      <w:r w:rsidRPr="003804E8">
        <w:rPr>
          <w:rFonts w:ascii="Times New Roman" w:hAnsi="Times New Roman"/>
          <w:sz w:val="24"/>
          <w:szCs w:val="24"/>
        </w:rPr>
        <w:tab/>
      </w:r>
      <w:r w:rsidR="00F61DDB" w:rsidRPr="00693BDD">
        <w:rPr>
          <w:rFonts w:ascii="Times New Roman" w:hAnsi="Times New Roman"/>
          <w:b/>
          <w:sz w:val="24"/>
          <w:szCs w:val="24"/>
        </w:rPr>
        <w:t>KOVO – HOLUB</w:t>
      </w:r>
      <w:r w:rsidR="00693BDD" w:rsidRPr="00693BDD">
        <w:rPr>
          <w:rFonts w:ascii="Times New Roman" w:hAnsi="Times New Roman"/>
          <w:b/>
          <w:sz w:val="24"/>
          <w:szCs w:val="24"/>
        </w:rPr>
        <w:t xml:space="preserve"> Nepomuk s.r.o.</w:t>
      </w:r>
    </w:p>
    <w:p w14:paraId="185889C4" w14:textId="2ABC6A99" w:rsidR="003804E8" w:rsidRPr="00A15DC7" w:rsidRDefault="003804E8" w:rsidP="00693BD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15DC7">
        <w:rPr>
          <w:rFonts w:ascii="Times New Roman" w:hAnsi="Times New Roman"/>
          <w:sz w:val="24"/>
          <w:szCs w:val="24"/>
        </w:rPr>
        <w:t xml:space="preserve">se sídlem: </w:t>
      </w:r>
      <w:r w:rsidRPr="00A15DC7">
        <w:rPr>
          <w:rFonts w:ascii="Times New Roman" w:hAnsi="Times New Roman"/>
          <w:sz w:val="24"/>
          <w:szCs w:val="24"/>
        </w:rPr>
        <w:tab/>
      </w:r>
      <w:r w:rsidRPr="00A15DC7">
        <w:rPr>
          <w:rFonts w:ascii="Times New Roman" w:hAnsi="Times New Roman"/>
          <w:sz w:val="24"/>
          <w:szCs w:val="24"/>
        </w:rPr>
        <w:tab/>
      </w:r>
      <w:r w:rsidR="00693BDD" w:rsidRPr="00693BDD">
        <w:rPr>
          <w:rFonts w:ascii="Times New Roman" w:hAnsi="Times New Roman"/>
          <w:sz w:val="24"/>
          <w:szCs w:val="24"/>
        </w:rPr>
        <w:t>Záhoří 38, 335 01 Mileč</w:t>
      </w:r>
    </w:p>
    <w:p w14:paraId="17A9E52B" w14:textId="604A5C14" w:rsidR="003804E8" w:rsidRPr="00A15DC7" w:rsidRDefault="003804E8" w:rsidP="001D6B9F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15DC7">
        <w:rPr>
          <w:rFonts w:ascii="Times New Roman" w:hAnsi="Times New Roman"/>
          <w:sz w:val="24"/>
          <w:szCs w:val="24"/>
        </w:rPr>
        <w:t>IČ</w:t>
      </w:r>
      <w:r w:rsidR="00693BDD">
        <w:rPr>
          <w:rFonts w:ascii="Times New Roman" w:hAnsi="Times New Roman"/>
          <w:sz w:val="24"/>
          <w:szCs w:val="24"/>
        </w:rPr>
        <w:t>O</w:t>
      </w:r>
      <w:r w:rsidRPr="00A15DC7">
        <w:rPr>
          <w:rFonts w:ascii="Times New Roman" w:hAnsi="Times New Roman"/>
          <w:sz w:val="24"/>
          <w:szCs w:val="24"/>
        </w:rPr>
        <w:t xml:space="preserve">: </w:t>
      </w:r>
      <w:r w:rsidRPr="00A15DC7">
        <w:rPr>
          <w:rFonts w:ascii="Times New Roman" w:hAnsi="Times New Roman"/>
          <w:sz w:val="24"/>
          <w:szCs w:val="24"/>
        </w:rPr>
        <w:tab/>
      </w:r>
      <w:r w:rsidRPr="00A15DC7">
        <w:rPr>
          <w:rFonts w:ascii="Times New Roman" w:hAnsi="Times New Roman"/>
          <w:sz w:val="24"/>
          <w:szCs w:val="24"/>
        </w:rPr>
        <w:tab/>
      </w:r>
      <w:r w:rsidRPr="00A15DC7">
        <w:rPr>
          <w:rFonts w:ascii="Times New Roman" w:hAnsi="Times New Roman"/>
          <w:sz w:val="24"/>
          <w:szCs w:val="24"/>
        </w:rPr>
        <w:tab/>
      </w:r>
      <w:r w:rsidR="00693BDD" w:rsidRPr="00693BDD">
        <w:rPr>
          <w:rFonts w:ascii="Times New Roman" w:hAnsi="Times New Roman"/>
          <w:sz w:val="24"/>
          <w:szCs w:val="24"/>
        </w:rPr>
        <w:t>26364891</w:t>
      </w:r>
    </w:p>
    <w:p w14:paraId="6BC9689A" w14:textId="1E9DE5A3" w:rsidR="003804E8" w:rsidRDefault="003804E8" w:rsidP="001D6B9F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15DC7">
        <w:rPr>
          <w:rFonts w:ascii="Times New Roman" w:hAnsi="Times New Roman"/>
          <w:sz w:val="24"/>
          <w:szCs w:val="24"/>
        </w:rPr>
        <w:t xml:space="preserve">DIČ: </w:t>
      </w:r>
      <w:r w:rsidRPr="00A15DC7">
        <w:rPr>
          <w:rFonts w:ascii="Times New Roman" w:hAnsi="Times New Roman"/>
          <w:sz w:val="24"/>
          <w:szCs w:val="24"/>
        </w:rPr>
        <w:tab/>
      </w:r>
      <w:r w:rsidRPr="00A15DC7">
        <w:rPr>
          <w:rFonts w:ascii="Times New Roman" w:hAnsi="Times New Roman"/>
          <w:sz w:val="24"/>
          <w:szCs w:val="24"/>
        </w:rPr>
        <w:tab/>
      </w:r>
      <w:r w:rsidRPr="00A15DC7">
        <w:rPr>
          <w:rFonts w:ascii="Times New Roman" w:hAnsi="Times New Roman"/>
          <w:sz w:val="24"/>
          <w:szCs w:val="24"/>
        </w:rPr>
        <w:tab/>
      </w:r>
      <w:bookmarkStart w:id="0" w:name="_Hlk118707839"/>
      <w:r w:rsidR="00B1562C" w:rsidRPr="00A15DC7">
        <w:rPr>
          <w:rFonts w:ascii="Times New Roman" w:hAnsi="Times New Roman"/>
          <w:sz w:val="24"/>
          <w:szCs w:val="24"/>
        </w:rPr>
        <w:t>CZ</w:t>
      </w:r>
      <w:bookmarkEnd w:id="0"/>
      <w:r w:rsidR="00693BDD" w:rsidRPr="00693BDD">
        <w:rPr>
          <w:rFonts w:ascii="Times New Roman" w:hAnsi="Times New Roman"/>
          <w:sz w:val="24"/>
          <w:szCs w:val="24"/>
        </w:rPr>
        <w:t>26364891</w:t>
      </w:r>
    </w:p>
    <w:p w14:paraId="28BECED0" w14:textId="65EE0F5C" w:rsidR="003804E8" w:rsidRPr="003804E8" w:rsidRDefault="003804E8" w:rsidP="001D6B9F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 xml:space="preserve">zastoupená: </w:t>
      </w: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sz w:val="24"/>
          <w:szCs w:val="24"/>
        </w:rPr>
        <w:tab/>
      </w:r>
      <w:r w:rsidR="00693BDD">
        <w:rPr>
          <w:rFonts w:ascii="Times New Roman" w:hAnsi="Times New Roman"/>
          <w:sz w:val="24"/>
          <w:szCs w:val="24"/>
        </w:rPr>
        <w:t>Františkem Holubem, jednatelem</w:t>
      </w:r>
    </w:p>
    <w:p w14:paraId="3DEFE43E" w14:textId="77777777" w:rsidR="003804E8" w:rsidRPr="003804E8" w:rsidRDefault="003804E8" w:rsidP="001D6B9F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 w:rsidR="00B1562C">
        <w:rPr>
          <w:rFonts w:ascii="Times New Roman" w:hAnsi="Times New Roman"/>
          <w:sz w:val="24"/>
          <w:szCs w:val="24"/>
        </w:rPr>
        <w:t>kupující</w:t>
      </w:r>
      <w:r w:rsidRPr="003804E8">
        <w:rPr>
          <w:rFonts w:ascii="Times New Roman" w:hAnsi="Times New Roman"/>
          <w:sz w:val="24"/>
          <w:szCs w:val="24"/>
        </w:rPr>
        <w:t xml:space="preserve">“) </w:t>
      </w:r>
    </w:p>
    <w:p w14:paraId="3713FE35" w14:textId="77777777" w:rsidR="003804E8" w:rsidRPr="003804E8" w:rsidRDefault="003804E8" w:rsidP="00380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B67A5E" w14:textId="77777777" w:rsidR="003804E8" w:rsidRPr="003804E8" w:rsidRDefault="003804E8" w:rsidP="003804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>a</w:t>
      </w:r>
    </w:p>
    <w:p w14:paraId="17B11C68" w14:textId="77777777" w:rsidR="003804E8" w:rsidRPr="003804E8" w:rsidRDefault="003804E8" w:rsidP="00380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9B91CF" w14:textId="77777777" w:rsidR="003804E8" w:rsidRPr="003804E8" w:rsidRDefault="003804E8" w:rsidP="001D6B9F">
      <w:pPr>
        <w:spacing w:after="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>2)</w:t>
      </w:r>
      <w:r w:rsidRPr="003804E8">
        <w:rPr>
          <w:rFonts w:ascii="Times New Roman" w:hAnsi="Times New Roman"/>
          <w:sz w:val="24"/>
          <w:szCs w:val="24"/>
        </w:rPr>
        <w:tab/>
      </w:r>
      <w:bookmarkStart w:id="1" w:name="_Hlk119966535"/>
      <w:r w:rsidRPr="003804E8">
        <w:rPr>
          <w:rFonts w:ascii="Times New Roman" w:hAnsi="Times New Roman"/>
          <w:b/>
          <w:sz w:val="24"/>
          <w:szCs w:val="24"/>
        </w:rPr>
        <w:t>Západočeská univerzita v Plzni</w:t>
      </w:r>
      <w:bookmarkEnd w:id="1"/>
    </w:p>
    <w:p w14:paraId="6B35655F" w14:textId="77777777" w:rsidR="003804E8" w:rsidRPr="003804E8" w:rsidRDefault="003804E8" w:rsidP="001D6B9F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 xml:space="preserve">se sídlem: </w:t>
      </w: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sz w:val="24"/>
          <w:szCs w:val="24"/>
        </w:rPr>
        <w:tab/>
        <w:t xml:space="preserve">Univerzitní </w:t>
      </w:r>
      <w:r w:rsidR="00C41D06">
        <w:rPr>
          <w:rFonts w:ascii="Times New Roman" w:hAnsi="Times New Roman"/>
          <w:sz w:val="24"/>
          <w:szCs w:val="24"/>
        </w:rPr>
        <w:t>2732/</w:t>
      </w:r>
      <w:r w:rsidRPr="003804E8">
        <w:rPr>
          <w:rFonts w:ascii="Times New Roman" w:hAnsi="Times New Roman"/>
          <w:sz w:val="24"/>
          <w:szCs w:val="24"/>
        </w:rPr>
        <w:t>8, 30</w:t>
      </w:r>
      <w:r w:rsidR="008C5870">
        <w:rPr>
          <w:rFonts w:ascii="Times New Roman" w:hAnsi="Times New Roman"/>
          <w:sz w:val="24"/>
          <w:szCs w:val="24"/>
        </w:rPr>
        <w:t xml:space="preserve">1 00 </w:t>
      </w:r>
      <w:r w:rsidRPr="003804E8">
        <w:rPr>
          <w:rFonts w:ascii="Times New Roman" w:hAnsi="Times New Roman"/>
          <w:sz w:val="24"/>
          <w:szCs w:val="24"/>
        </w:rPr>
        <w:t xml:space="preserve">Plzeň </w:t>
      </w:r>
    </w:p>
    <w:p w14:paraId="7A7EF009" w14:textId="77777777" w:rsidR="003804E8" w:rsidRPr="003804E8" w:rsidRDefault="003804E8" w:rsidP="001D6B9F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 xml:space="preserve">IČ: </w:t>
      </w: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sz w:val="24"/>
          <w:szCs w:val="24"/>
        </w:rPr>
        <w:tab/>
        <w:t>49777513</w:t>
      </w:r>
    </w:p>
    <w:p w14:paraId="72CB7EAE" w14:textId="77777777" w:rsidR="003804E8" w:rsidRPr="003804E8" w:rsidRDefault="003804E8" w:rsidP="001D6B9F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 xml:space="preserve">DIČ: </w:t>
      </w: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sz w:val="24"/>
          <w:szCs w:val="24"/>
        </w:rPr>
        <w:tab/>
        <w:t>CZ49777513</w:t>
      </w:r>
    </w:p>
    <w:p w14:paraId="22D02192" w14:textId="557FB253" w:rsidR="003804E8" w:rsidRPr="003804E8" w:rsidRDefault="003804E8" w:rsidP="00693BDD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 xml:space="preserve">zastoupená: </w:t>
      </w: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sz w:val="24"/>
          <w:szCs w:val="24"/>
        </w:rPr>
        <w:tab/>
      </w:r>
      <w:r w:rsidR="005B2184" w:rsidRPr="005B2184">
        <w:rPr>
          <w:rFonts w:ascii="Times New Roman" w:hAnsi="Times New Roman"/>
          <w:sz w:val="24"/>
          <w:szCs w:val="24"/>
        </w:rPr>
        <w:t xml:space="preserve">Ing. </w:t>
      </w:r>
      <w:r w:rsidR="00693BDD">
        <w:rPr>
          <w:rFonts w:ascii="Times New Roman" w:hAnsi="Times New Roman"/>
          <w:sz w:val="24"/>
          <w:szCs w:val="24"/>
        </w:rPr>
        <w:t>Martinou větrovskou</w:t>
      </w:r>
      <w:r w:rsidR="00037E7D" w:rsidRPr="00037E7D">
        <w:rPr>
          <w:rFonts w:ascii="Times New Roman" w:hAnsi="Times New Roman"/>
          <w:sz w:val="24"/>
          <w:szCs w:val="24"/>
        </w:rPr>
        <w:t xml:space="preserve">, </w:t>
      </w:r>
      <w:r w:rsidR="00CC08A8">
        <w:rPr>
          <w:rFonts w:ascii="Times New Roman" w:hAnsi="Times New Roman"/>
          <w:sz w:val="24"/>
          <w:szCs w:val="24"/>
        </w:rPr>
        <w:t>kvestor</w:t>
      </w:r>
      <w:r w:rsidR="00693BDD">
        <w:rPr>
          <w:rFonts w:ascii="Times New Roman" w:hAnsi="Times New Roman"/>
          <w:sz w:val="24"/>
          <w:szCs w:val="24"/>
        </w:rPr>
        <w:t>kou</w:t>
      </w:r>
    </w:p>
    <w:p w14:paraId="25A49F87" w14:textId="77777777" w:rsidR="003804E8" w:rsidRPr="003804E8" w:rsidRDefault="003804E8" w:rsidP="001D6B9F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 xml:space="preserve">bankovní spojení: </w:t>
      </w:r>
      <w:r w:rsidRPr="003804E8">
        <w:rPr>
          <w:rFonts w:ascii="Times New Roman" w:hAnsi="Times New Roman"/>
          <w:sz w:val="24"/>
          <w:szCs w:val="24"/>
        </w:rPr>
        <w:tab/>
        <w:t xml:space="preserve">Komerční banka, a.s., </w:t>
      </w:r>
      <w:proofErr w:type="gramStart"/>
      <w:r w:rsidRPr="003804E8">
        <w:rPr>
          <w:rFonts w:ascii="Times New Roman" w:hAnsi="Times New Roman"/>
          <w:sz w:val="24"/>
          <w:szCs w:val="24"/>
        </w:rPr>
        <w:t>Plzeň - město</w:t>
      </w:r>
      <w:proofErr w:type="gramEnd"/>
    </w:p>
    <w:p w14:paraId="3788CE71" w14:textId="3EF7384B" w:rsidR="003804E8" w:rsidRPr="003804E8" w:rsidRDefault="003804E8" w:rsidP="001D6B9F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 xml:space="preserve">číslo účtu: </w:t>
      </w: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sz w:val="24"/>
          <w:szCs w:val="24"/>
        </w:rPr>
        <w:tab/>
        <w:t>4811530257/0100</w:t>
      </w:r>
    </w:p>
    <w:p w14:paraId="2C9DC919" w14:textId="2799D7E4" w:rsidR="003804E8" w:rsidRPr="003804E8" w:rsidRDefault="00065614" w:rsidP="009305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804E8" w:rsidRPr="003804E8">
        <w:rPr>
          <w:rFonts w:ascii="Times New Roman" w:hAnsi="Times New Roman"/>
          <w:sz w:val="24"/>
          <w:szCs w:val="24"/>
        </w:rPr>
        <w:t>(dále jen</w:t>
      </w:r>
      <w:r w:rsidR="003804E8">
        <w:rPr>
          <w:rFonts w:ascii="Times New Roman" w:hAnsi="Times New Roman"/>
          <w:sz w:val="24"/>
          <w:szCs w:val="24"/>
        </w:rPr>
        <w:t xml:space="preserve"> „</w:t>
      </w:r>
      <w:r w:rsidR="00B1562C">
        <w:rPr>
          <w:rFonts w:ascii="Times New Roman" w:hAnsi="Times New Roman"/>
          <w:sz w:val="24"/>
          <w:szCs w:val="24"/>
        </w:rPr>
        <w:t>prodávající</w:t>
      </w:r>
      <w:r w:rsidR="003804E8" w:rsidRPr="003804E8">
        <w:rPr>
          <w:rFonts w:ascii="Times New Roman" w:hAnsi="Times New Roman"/>
          <w:sz w:val="24"/>
          <w:szCs w:val="24"/>
        </w:rPr>
        <w:t>“)</w:t>
      </w:r>
    </w:p>
    <w:p w14:paraId="3C388977" w14:textId="77777777" w:rsidR="003804E8" w:rsidRPr="003804E8" w:rsidRDefault="003804E8" w:rsidP="00380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FE7BB6" w14:textId="77777777" w:rsidR="003804E8" w:rsidRPr="003804E8" w:rsidRDefault="003804E8" w:rsidP="00380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CB29DA" w14:textId="277EA6F6" w:rsidR="003804E8" w:rsidRPr="003804E8" w:rsidRDefault="003804E8" w:rsidP="003804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 xml:space="preserve">uzavřely podle </w:t>
      </w:r>
      <w:proofErr w:type="spellStart"/>
      <w:r w:rsidR="001D6B9F">
        <w:rPr>
          <w:rFonts w:ascii="Times New Roman" w:hAnsi="Times New Roman"/>
          <w:sz w:val="24"/>
          <w:szCs w:val="24"/>
        </w:rPr>
        <w:t>ust</w:t>
      </w:r>
      <w:proofErr w:type="spellEnd"/>
      <w:r w:rsidR="001D6B9F">
        <w:rPr>
          <w:rFonts w:ascii="Times New Roman" w:hAnsi="Times New Roman"/>
          <w:sz w:val="24"/>
          <w:szCs w:val="24"/>
        </w:rPr>
        <w:t>. § 2079</w:t>
      </w:r>
      <w:r w:rsidRPr="003804E8">
        <w:rPr>
          <w:rFonts w:ascii="Times New Roman" w:hAnsi="Times New Roman"/>
          <w:sz w:val="24"/>
          <w:szCs w:val="24"/>
        </w:rPr>
        <w:t xml:space="preserve"> a násl. zákona č. 89/2012 Sb., občanský zákoník, </w:t>
      </w:r>
      <w:r w:rsidR="003D1A3F">
        <w:rPr>
          <w:rFonts w:ascii="Times New Roman" w:hAnsi="Times New Roman"/>
          <w:sz w:val="24"/>
          <w:szCs w:val="24"/>
        </w:rPr>
        <w:t>ve znění pozdějších předpisů</w:t>
      </w:r>
      <w:r w:rsidRPr="003804E8">
        <w:rPr>
          <w:rFonts w:ascii="Times New Roman" w:hAnsi="Times New Roman"/>
          <w:sz w:val="24"/>
          <w:szCs w:val="24"/>
        </w:rPr>
        <w:t xml:space="preserve">, níže uvedeného </w:t>
      </w:r>
      <w:r w:rsidR="00244983">
        <w:rPr>
          <w:rFonts w:ascii="Times New Roman" w:hAnsi="Times New Roman"/>
          <w:sz w:val="24"/>
          <w:szCs w:val="24"/>
        </w:rPr>
        <w:t>dne, měsíce a roku tuto kupní</w:t>
      </w:r>
      <w:r w:rsidRPr="003804E8">
        <w:rPr>
          <w:rFonts w:ascii="Times New Roman" w:hAnsi="Times New Roman"/>
          <w:sz w:val="24"/>
          <w:szCs w:val="24"/>
        </w:rPr>
        <w:t xml:space="preserve"> smlouvu</w:t>
      </w:r>
      <w:r w:rsidR="005D6DF1">
        <w:rPr>
          <w:rFonts w:ascii="Times New Roman" w:hAnsi="Times New Roman"/>
          <w:sz w:val="24"/>
          <w:szCs w:val="24"/>
        </w:rPr>
        <w:t>.</w:t>
      </w:r>
    </w:p>
    <w:p w14:paraId="541184A2" w14:textId="46D34C82" w:rsidR="003804E8" w:rsidRDefault="003804E8" w:rsidP="003804E8">
      <w:pPr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bookmarkStart w:id="2" w:name="_Toc328466049"/>
      <w:bookmarkStart w:id="3" w:name="_Toc331144120"/>
      <w:bookmarkStart w:id="4" w:name="_Toc331147245"/>
      <w:bookmarkStart w:id="5" w:name="_Toc331492331"/>
      <w:bookmarkStart w:id="6" w:name="_Toc332027166"/>
      <w:bookmarkStart w:id="7" w:name="_Toc332288165"/>
      <w:bookmarkStart w:id="8" w:name="_Toc332288368"/>
      <w:bookmarkStart w:id="9" w:name="_Toc332288558"/>
      <w:bookmarkStart w:id="10" w:name="_Toc332778300"/>
      <w:bookmarkStart w:id="11" w:name="_Toc332778479"/>
      <w:bookmarkStart w:id="12" w:name="_Toc356819119"/>
    </w:p>
    <w:p w14:paraId="332AE0E2" w14:textId="77777777" w:rsidR="00CC3CAC" w:rsidRPr="00D76BA5" w:rsidRDefault="00CC3CAC" w:rsidP="003804E8">
      <w:pPr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3F1A1F2E" w14:textId="77777777" w:rsidR="00EC050C" w:rsidRDefault="00EC050C" w:rsidP="001D6B9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1D6B9F" w:rsidRPr="00D76BA5">
        <w:rPr>
          <w:rFonts w:ascii="Times New Roman" w:hAnsi="Times New Roman"/>
          <w:b/>
          <w:sz w:val="24"/>
          <w:szCs w:val="24"/>
        </w:rPr>
        <w:t xml:space="preserve">. </w:t>
      </w:r>
    </w:p>
    <w:p w14:paraId="682B09DD" w14:textId="77777777" w:rsidR="001D6B9F" w:rsidRPr="00D76BA5" w:rsidRDefault="00EC050C" w:rsidP="002711DC">
      <w:pPr>
        <w:spacing w:after="240" w:line="24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>Předmět smlouvy</w:t>
      </w:r>
    </w:p>
    <w:p w14:paraId="34DA72A6" w14:textId="7255453F" w:rsidR="005D6DF1" w:rsidRDefault="001D6B9F" w:rsidP="002711DC">
      <w:pPr>
        <w:pStyle w:val="Zkladntextodsazen2"/>
        <w:numPr>
          <w:ilvl w:val="0"/>
          <w:numId w:val="19"/>
        </w:numPr>
        <w:spacing w:after="120"/>
        <w:ind w:left="567" w:hanging="567"/>
      </w:pPr>
      <w:r w:rsidRPr="00D76BA5">
        <w:t xml:space="preserve">Prodávající se zavazuje dodat kupujícímu za podmínek stanovených touto smlouvou </w:t>
      </w:r>
      <w:r w:rsidR="00BC27B3">
        <w:t xml:space="preserve">použité </w:t>
      </w:r>
      <w:r w:rsidR="00B1562C" w:rsidRPr="00C87D23">
        <w:t>zařízení</w:t>
      </w:r>
      <w:bookmarkStart w:id="13" w:name="_Hlk118707860"/>
      <w:r w:rsidR="005D6DF1">
        <w:t>:</w:t>
      </w:r>
    </w:p>
    <w:p w14:paraId="6F3F1E8C" w14:textId="2615C5B8" w:rsidR="005D6DF1" w:rsidRPr="00625282" w:rsidRDefault="00693BDD" w:rsidP="005D6DF1">
      <w:pPr>
        <w:pStyle w:val="Zkladntextodsazen2"/>
        <w:ind w:left="567" w:firstLine="0"/>
        <w:rPr>
          <w:b/>
          <w:sz w:val="22"/>
        </w:rPr>
      </w:pPr>
      <w:bookmarkStart w:id="14" w:name="_Hlk190694957"/>
      <w:bookmarkEnd w:id="13"/>
      <w:r w:rsidRPr="00625282">
        <w:rPr>
          <w:b/>
          <w:sz w:val="22"/>
        </w:rPr>
        <w:t xml:space="preserve">Zařízení na ohýbání a ohraňování přesných plechových polotovarů </w:t>
      </w:r>
      <w:proofErr w:type="spellStart"/>
      <w:r w:rsidR="00625282" w:rsidRPr="00625282">
        <w:rPr>
          <w:b/>
          <w:sz w:val="22"/>
        </w:rPr>
        <w:t>Há</w:t>
      </w:r>
      <w:r w:rsidRPr="00625282">
        <w:rPr>
          <w:b/>
          <w:sz w:val="22"/>
        </w:rPr>
        <w:t>mmerle</w:t>
      </w:r>
      <w:proofErr w:type="spellEnd"/>
      <w:r w:rsidRPr="00625282">
        <w:rPr>
          <w:b/>
          <w:sz w:val="22"/>
        </w:rPr>
        <w:t xml:space="preserve"> 150/310 3P</w:t>
      </w:r>
      <w:bookmarkEnd w:id="14"/>
    </w:p>
    <w:p w14:paraId="624DE6B2" w14:textId="3944B43C" w:rsidR="005D6DF1" w:rsidRPr="00625282" w:rsidRDefault="00B1562C" w:rsidP="005D6DF1">
      <w:pPr>
        <w:pStyle w:val="Zkladntextodsazen2"/>
        <w:ind w:left="567" w:firstLine="0"/>
        <w:rPr>
          <w:sz w:val="22"/>
        </w:rPr>
      </w:pPr>
      <w:r w:rsidRPr="00625282">
        <w:rPr>
          <w:sz w:val="22"/>
        </w:rPr>
        <w:t xml:space="preserve">výrobce: </w:t>
      </w:r>
      <w:proofErr w:type="spellStart"/>
      <w:r w:rsidR="00693BDD" w:rsidRPr="00625282">
        <w:rPr>
          <w:b/>
          <w:sz w:val="22"/>
        </w:rPr>
        <w:t>Bystronic</w:t>
      </w:r>
      <w:proofErr w:type="spellEnd"/>
      <w:r w:rsidR="00693BDD" w:rsidRPr="00625282">
        <w:rPr>
          <w:b/>
          <w:sz w:val="22"/>
        </w:rPr>
        <w:t xml:space="preserve"> Czech Republic s.r.o.</w:t>
      </w:r>
    </w:p>
    <w:p w14:paraId="09AA0F09" w14:textId="1BC3362B" w:rsidR="005D6DF1" w:rsidRPr="00625282" w:rsidRDefault="00C87D23" w:rsidP="00693BDD">
      <w:pPr>
        <w:pStyle w:val="Zkladntextodsazen2"/>
        <w:ind w:left="567" w:firstLine="0"/>
        <w:rPr>
          <w:bCs/>
          <w:sz w:val="22"/>
        </w:rPr>
      </w:pPr>
      <w:r w:rsidRPr="00625282">
        <w:rPr>
          <w:sz w:val="22"/>
        </w:rPr>
        <w:t>rok výroby</w:t>
      </w:r>
      <w:r w:rsidR="005D6DF1" w:rsidRPr="00625282">
        <w:rPr>
          <w:sz w:val="22"/>
        </w:rPr>
        <w:t>:</w:t>
      </w:r>
      <w:r w:rsidRPr="00625282">
        <w:rPr>
          <w:sz w:val="22"/>
        </w:rPr>
        <w:t xml:space="preserve"> </w:t>
      </w:r>
      <w:r w:rsidR="00693BDD" w:rsidRPr="00625282">
        <w:rPr>
          <w:b/>
          <w:bCs/>
          <w:sz w:val="22"/>
        </w:rPr>
        <w:t>2015</w:t>
      </w:r>
    </w:p>
    <w:p w14:paraId="4F1B0731" w14:textId="39CD8B64" w:rsidR="00693BDD" w:rsidRPr="00625282" w:rsidRDefault="00EF07BD" w:rsidP="005D6DF1">
      <w:pPr>
        <w:pStyle w:val="Zkladntextodsazen2"/>
        <w:spacing w:after="120"/>
        <w:ind w:left="567" w:firstLine="0"/>
        <w:rPr>
          <w:sz w:val="22"/>
        </w:rPr>
      </w:pPr>
      <w:r>
        <w:rPr>
          <w:sz w:val="22"/>
        </w:rPr>
        <w:t>výrobní číslo</w:t>
      </w:r>
      <w:r w:rsidR="00693BDD" w:rsidRPr="00625282">
        <w:rPr>
          <w:sz w:val="22"/>
        </w:rPr>
        <w:t xml:space="preserve">: </w:t>
      </w:r>
      <w:r w:rsidRPr="00EF07BD">
        <w:rPr>
          <w:b/>
          <w:sz w:val="22"/>
        </w:rPr>
        <w:t>15630001</w:t>
      </w:r>
    </w:p>
    <w:p w14:paraId="5626618A" w14:textId="227550D0" w:rsidR="007E1F39" w:rsidRPr="00D76BA5" w:rsidRDefault="001D6B9F" w:rsidP="005D6DF1">
      <w:pPr>
        <w:pStyle w:val="Zkladntextodsazen2"/>
        <w:spacing w:after="120"/>
        <w:ind w:left="567" w:firstLine="0"/>
      </w:pPr>
      <w:r w:rsidRPr="00D76BA5">
        <w:t>dle technické specifikace uvedené v příloze č. 1</w:t>
      </w:r>
      <w:r w:rsidR="009C66F8">
        <w:t>, která je nedílnou součástí této smlouvy</w:t>
      </w:r>
      <w:r w:rsidR="00D75A8E">
        <w:t xml:space="preserve"> (dále jen „předmět koupě“)</w:t>
      </w:r>
      <w:r w:rsidRPr="00D76BA5">
        <w:t>.</w:t>
      </w:r>
    </w:p>
    <w:p w14:paraId="1978C772" w14:textId="53FC01B2" w:rsidR="007E1F39" w:rsidRPr="00D2378B" w:rsidRDefault="001D6B9F" w:rsidP="008279E0">
      <w:pPr>
        <w:pStyle w:val="Zkladntextodsazen2"/>
        <w:numPr>
          <w:ilvl w:val="0"/>
          <w:numId w:val="19"/>
        </w:numPr>
        <w:spacing w:after="120"/>
        <w:ind w:left="567" w:hanging="567"/>
      </w:pPr>
      <w:r w:rsidRPr="00D2378B">
        <w:t xml:space="preserve">Předmět koupě </w:t>
      </w:r>
      <w:r w:rsidR="00BC27B3" w:rsidRPr="00D2378B">
        <w:t>je</w:t>
      </w:r>
      <w:r w:rsidRPr="00D2378B">
        <w:t xml:space="preserve"> </w:t>
      </w:r>
      <w:r w:rsidR="00BC27B3" w:rsidRPr="00D2378B">
        <w:t>použitý</w:t>
      </w:r>
      <w:r w:rsidR="00C87D23" w:rsidRPr="00D2378B">
        <w:t>,</w:t>
      </w:r>
      <w:r w:rsidRPr="00D2378B">
        <w:t xml:space="preserve"> funkční a kompletní </w:t>
      </w:r>
      <w:r w:rsidR="008279E0" w:rsidRPr="00D2378B">
        <w:t>a je</w:t>
      </w:r>
      <w:r w:rsidRPr="00D2378B">
        <w:t xml:space="preserve"> možné je</w:t>
      </w:r>
      <w:r w:rsidR="008279E0" w:rsidRPr="00D2378B">
        <w:t>j</w:t>
      </w:r>
      <w:r w:rsidRPr="00D2378B">
        <w:t xml:space="preserve"> už</w:t>
      </w:r>
      <w:r w:rsidR="008279E0" w:rsidRPr="00D2378B">
        <w:t xml:space="preserve">ívat pro </w:t>
      </w:r>
      <w:r w:rsidR="0092460E">
        <w:t>účel, ke kterému je určen.</w:t>
      </w:r>
      <w:r w:rsidR="00445618" w:rsidRPr="00D2378B">
        <w:t xml:space="preserve"> </w:t>
      </w:r>
    </w:p>
    <w:p w14:paraId="498831DC" w14:textId="77777777" w:rsidR="00426921" w:rsidRDefault="001D6B9F" w:rsidP="00445618">
      <w:pPr>
        <w:pStyle w:val="Zkladntextodsazen2"/>
        <w:numPr>
          <w:ilvl w:val="0"/>
          <w:numId w:val="19"/>
        </w:numPr>
        <w:spacing w:after="120"/>
        <w:ind w:left="567" w:hanging="567"/>
      </w:pPr>
      <w:r w:rsidRPr="00D76BA5">
        <w:t xml:space="preserve">Prodávající se zavazuje splnit další související povinnosti podle této smlouvy a převést na kupujícího vlastnické právo k předmětu koupě. </w:t>
      </w:r>
    </w:p>
    <w:p w14:paraId="08EDAFC6" w14:textId="77777777" w:rsidR="00426921" w:rsidRDefault="00567AD1" w:rsidP="002711DC">
      <w:pPr>
        <w:pStyle w:val="Zkladntextodsazen2"/>
        <w:numPr>
          <w:ilvl w:val="0"/>
          <w:numId w:val="19"/>
        </w:numPr>
        <w:spacing w:after="120"/>
        <w:ind w:left="567" w:hanging="567"/>
      </w:pPr>
      <w:r>
        <w:t>D</w:t>
      </w:r>
      <w:r w:rsidR="00426921" w:rsidRPr="00426921">
        <w:t>odání předmětu koupě do místa plnění</w:t>
      </w:r>
      <w:r>
        <w:t xml:space="preserve"> si zajistí kupující na své náklady (demontáž</w:t>
      </w:r>
      <w:r w:rsidR="00614FF7">
        <w:t xml:space="preserve"> v místě prodávajícího</w:t>
      </w:r>
      <w:r>
        <w:t xml:space="preserve">, nakládka, doprava, vykládka). </w:t>
      </w:r>
    </w:p>
    <w:p w14:paraId="217CF328" w14:textId="6879A652" w:rsidR="00426921" w:rsidRDefault="00426921" w:rsidP="002711DC">
      <w:pPr>
        <w:pStyle w:val="Zkladntextodsazen2"/>
        <w:numPr>
          <w:ilvl w:val="0"/>
          <w:numId w:val="19"/>
        </w:numPr>
        <w:spacing w:after="120"/>
        <w:ind w:left="567" w:hanging="567"/>
      </w:pPr>
      <w:r w:rsidRPr="00426921">
        <w:t>Kupující</w:t>
      </w:r>
      <w:r w:rsidR="00567AD1">
        <w:t xml:space="preserve"> prohlašuje, že</w:t>
      </w:r>
      <w:r w:rsidR="00445618">
        <w:t xml:space="preserve"> se</w:t>
      </w:r>
      <w:r w:rsidR="00567AD1">
        <w:t xml:space="preserve"> předmět koupě </w:t>
      </w:r>
      <w:r w:rsidRPr="00426921">
        <w:t xml:space="preserve">zavazuje převzít a uhradit prodávajícímu cenu stanovenou v této smlouvě za </w:t>
      </w:r>
      <w:r w:rsidR="006B380A" w:rsidRPr="00426921">
        <w:t xml:space="preserve">v ní uvedených </w:t>
      </w:r>
      <w:r w:rsidRPr="00426921">
        <w:t>podmínek</w:t>
      </w:r>
      <w:r w:rsidR="006B380A">
        <w:t>.</w:t>
      </w:r>
    </w:p>
    <w:p w14:paraId="123DCB71" w14:textId="77777777" w:rsidR="00EC050C" w:rsidRDefault="00EC050C" w:rsidP="002711D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="001D6B9F" w:rsidRPr="00D76BA5">
        <w:rPr>
          <w:rFonts w:ascii="Times New Roman" w:hAnsi="Times New Roman"/>
          <w:b/>
          <w:sz w:val="24"/>
          <w:szCs w:val="24"/>
        </w:rPr>
        <w:t xml:space="preserve">I. </w:t>
      </w:r>
    </w:p>
    <w:p w14:paraId="4026774B" w14:textId="410A4D7C" w:rsidR="001D6B9F" w:rsidRPr="00157EFF" w:rsidRDefault="001D6B9F" w:rsidP="00157EFF">
      <w:pPr>
        <w:keepNext/>
        <w:spacing w:after="24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6BA5">
        <w:rPr>
          <w:rFonts w:ascii="Times New Roman" w:hAnsi="Times New Roman"/>
          <w:b/>
          <w:sz w:val="24"/>
          <w:szCs w:val="24"/>
        </w:rPr>
        <w:t>Doba</w:t>
      </w:r>
      <w:r w:rsidR="00341323">
        <w:rPr>
          <w:rFonts w:ascii="Times New Roman" w:hAnsi="Times New Roman"/>
          <w:b/>
          <w:sz w:val="24"/>
          <w:szCs w:val="24"/>
        </w:rPr>
        <w:t xml:space="preserve">, </w:t>
      </w:r>
      <w:r w:rsidRPr="00D76BA5">
        <w:rPr>
          <w:rFonts w:ascii="Times New Roman" w:hAnsi="Times New Roman"/>
          <w:b/>
          <w:sz w:val="24"/>
          <w:szCs w:val="24"/>
        </w:rPr>
        <w:t>místo plnění</w:t>
      </w:r>
      <w:r w:rsidR="00341323">
        <w:rPr>
          <w:rFonts w:ascii="Times New Roman" w:hAnsi="Times New Roman"/>
          <w:b/>
          <w:sz w:val="24"/>
          <w:szCs w:val="24"/>
        </w:rPr>
        <w:t>, místo předání</w:t>
      </w:r>
    </w:p>
    <w:p w14:paraId="6C1CC4FE" w14:textId="05D9E887" w:rsidR="00157EFF" w:rsidRDefault="00157EFF" w:rsidP="007842B3">
      <w:pPr>
        <w:pStyle w:val="Zkladntextodsazen2"/>
        <w:numPr>
          <w:ilvl w:val="0"/>
          <w:numId w:val="20"/>
        </w:numPr>
        <w:spacing w:after="120"/>
        <w:ind w:left="567" w:hanging="567"/>
      </w:pPr>
      <w:r w:rsidRPr="00D76BA5">
        <w:t>Prodávající</w:t>
      </w:r>
      <w:r>
        <w:t xml:space="preserve"> předá p</w:t>
      </w:r>
      <w:r w:rsidR="001D6B9F" w:rsidRPr="00D76BA5">
        <w:t>ředmět koupě kupujícím</w:t>
      </w:r>
      <w:r>
        <w:t>u</w:t>
      </w:r>
      <w:r w:rsidR="00445618">
        <w:t xml:space="preserve"> nejpozději do </w:t>
      </w:r>
      <w:r w:rsidR="0092460E">
        <w:t>1</w:t>
      </w:r>
      <w:r w:rsidR="00045663">
        <w:t>5</w:t>
      </w:r>
      <w:r w:rsidR="0092460E">
        <w:t xml:space="preserve"> dnů od úhrady kupní ceny</w:t>
      </w:r>
      <w:r w:rsidR="00307B5F">
        <w:t xml:space="preserve"> v plné výši</w:t>
      </w:r>
      <w:r w:rsidR="0092460E">
        <w:t>.</w:t>
      </w:r>
      <w:r>
        <w:t xml:space="preserve"> </w:t>
      </w:r>
    </w:p>
    <w:p w14:paraId="1EBB5C5A" w14:textId="40BA4728" w:rsidR="00861322" w:rsidRDefault="00861322" w:rsidP="007842B3">
      <w:pPr>
        <w:pStyle w:val="Zkladntextodsazen2"/>
        <w:numPr>
          <w:ilvl w:val="0"/>
          <w:numId w:val="20"/>
        </w:numPr>
        <w:spacing w:after="120"/>
        <w:ind w:left="567" w:hanging="567"/>
      </w:pPr>
      <w:r>
        <w:t xml:space="preserve">Před zahájením </w:t>
      </w:r>
      <w:r w:rsidR="00157EFF">
        <w:t xml:space="preserve">demontáže předmětu koupě kupujícím v místě plnění </w:t>
      </w:r>
      <w:r>
        <w:t>smluvní stran</w:t>
      </w:r>
      <w:r w:rsidR="00157EFF">
        <w:t xml:space="preserve">y </w:t>
      </w:r>
      <w:r>
        <w:t>sep</w:t>
      </w:r>
      <w:r w:rsidR="00157EFF">
        <w:t>íší</w:t>
      </w:r>
      <w:r>
        <w:t xml:space="preserve"> předávací protokol, jehož obsahem bude zejména </w:t>
      </w:r>
      <w:r w:rsidR="00157EFF">
        <w:t xml:space="preserve">potvrzení </w:t>
      </w:r>
      <w:r>
        <w:t>funkčnost</w:t>
      </w:r>
      <w:r w:rsidR="00157EFF">
        <w:t xml:space="preserve">i předmětu koupě </w:t>
      </w:r>
      <w:r>
        <w:t xml:space="preserve">a </w:t>
      </w:r>
      <w:r w:rsidR="00157EFF">
        <w:t xml:space="preserve">skutečnosti, že jeho </w:t>
      </w:r>
      <w:bookmarkStart w:id="15" w:name="_Hlk119967568"/>
      <w:r>
        <w:t xml:space="preserve">stav </w:t>
      </w:r>
      <w:r w:rsidR="00157EFF">
        <w:t>odpovídá</w:t>
      </w:r>
      <w:r w:rsidR="004C6652">
        <w:t xml:space="preserve"> popisu v</w:t>
      </w:r>
      <w:r w:rsidR="00157EFF">
        <w:t xml:space="preserve"> čl. I. odst. </w:t>
      </w:r>
      <w:r w:rsidR="004C6652">
        <w:t>2) této smlouvy</w:t>
      </w:r>
      <w:bookmarkEnd w:id="15"/>
      <w:r>
        <w:t>. Předávací protokol podep</w:t>
      </w:r>
      <w:r w:rsidR="004C6652">
        <w:t>íší</w:t>
      </w:r>
      <w:r w:rsidR="00341323">
        <w:t xml:space="preserve"> pověřen</w:t>
      </w:r>
      <w:r w:rsidR="004C6652">
        <w:t>í</w:t>
      </w:r>
      <w:r>
        <w:t xml:space="preserve"> zástupci smluvních stran. </w:t>
      </w:r>
    </w:p>
    <w:p w14:paraId="14D2B5F3" w14:textId="26554A64" w:rsidR="00861322" w:rsidRPr="00552ED5" w:rsidRDefault="00861322" w:rsidP="007842B3">
      <w:pPr>
        <w:pStyle w:val="Zkladntextodsazen2"/>
        <w:numPr>
          <w:ilvl w:val="0"/>
          <w:numId w:val="20"/>
        </w:numPr>
        <w:spacing w:after="120"/>
        <w:ind w:left="567" w:hanging="567"/>
      </w:pPr>
      <w:r w:rsidRPr="00552ED5">
        <w:t>Místem předání je</w:t>
      </w:r>
      <w:r w:rsidR="00EC0503" w:rsidRPr="00552ED5">
        <w:t>:</w:t>
      </w:r>
      <w:r w:rsidRPr="00552ED5">
        <w:t xml:space="preserve"> </w:t>
      </w:r>
      <w:r w:rsidR="004C6652" w:rsidRPr="004C6652">
        <w:t>Západočeská univerzita v</w:t>
      </w:r>
      <w:r w:rsidR="004C6652">
        <w:t> </w:t>
      </w:r>
      <w:r w:rsidR="004C6652" w:rsidRPr="004C6652">
        <w:t>Plzni</w:t>
      </w:r>
      <w:r w:rsidR="004C6652">
        <w:t>,</w:t>
      </w:r>
      <w:r w:rsidR="004C6652" w:rsidRPr="004C6652">
        <w:t xml:space="preserve"> </w:t>
      </w:r>
      <w:r w:rsidR="00EC0503" w:rsidRPr="00552ED5">
        <w:t>Fakulta strojní, Regionální technologický institut, Univerzitní 22</w:t>
      </w:r>
      <w:r w:rsidR="004C6652">
        <w:t>, 301 00 Plzeň</w:t>
      </w:r>
      <w:r w:rsidR="00EC0503" w:rsidRPr="00552ED5">
        <w:t>, místnost U</w:t>
      </w:r>
      <w:r w:rsidR="00693BDD">
        <w:t>H</w:t>
      </w:r>
      <w:r w:rsidR="00EC0503" w:rsidRPr="00552ED5">
        <w:t>10</w:t>
      </w:r>
      <w:r w:rsidR="00693BDD">
        <w:t>1</w:t>
      </w:r>
      <w:r w:rsidR="00EC0503" w:rsidRPr="00552ED5">
        <w:t>.</w:t>
      </w:r>
      <w:r w:rsidRPr="00552ED5">
        <w:t xml:space="preserve"> </w:t>
      </w:r>
    </w:p>
    <w:p w14:paraId="729AE92A" w14:textId="3F3A617D" w:rsidR="00861322" w:rsidRDefault="00861322" w:rsidP="007842B3">
      <w:pPr>
        <w:pStyle w:val="Zkladntextodsazen2"/>
        <w:numPr>
          <w:ilvl w:val="0"/>
          <w:numId w:val="20"/>
        </w:numPr>
        <w:spacing w:after="120"/>
        <w:ind w:left="567" w:hanging="567"/>
      </w:pPr>
      <w:r>
        <w:t>Kupující se zavazuje dohodnout s </w:t>
      </w:r>
      <w:r w:rsidR="004C6652">
        <w:t>prodávajícím</w:t>
      </w:r>
      <w:r>
        <w:t xml:space="preserve"> přesný termín pře</w:t>
      </w:r>
      <w:r w:rsidR="004C6652">
        <w:t>vzetí</w:t>
      </w:r>
      <w:r>
        <w:t xml:space="preserve"> předmětu koupě</w:t>
      </w:r>
      <w:r w:rsidR="004C6652" w:rsidRPr="004C6652">
        <w:t xml:space="preserve"> </w:t>
      </w:r>
      <w:r w:rsidR="004C6652">
        <w:t xml:space="preserve">v předstihu nejméně </w:t>
      </w:r>
      <w:r w:rsidR="00CC10A5">
        <w:t>5</w:t>
      </w:r>
      <w:r w:rsidR="004C6652">
        <w:t xml:space="preserve"> pracovní dnů</w:t>
      </w:r>
      <w:r>
        <w:t xml:space="preserve">. </w:t>
      </w:r>
    </w:p>
    <w:p w14:paraId="3BEFF1CF" w14:textId="596B29F3" w:rsidR="001D6B9F" w:rsidRDefault="001D6B9F" w:rsidP="001D6B9F">
      <w:pPr>
        <w:pStyle w:val="Textkomente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35418A" w14:textId="77777777" w:rsidR="00CC3CAC" w:rsidRPr="00D76BA5" w:rsidRDefault="00CC3CAC" w:rsidP="001D6B9F">
      <w:pPr>
        <w:pStyle w:val="Textkomente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1C6E48" w14:textId="77777777" w:rsidR="009E296C" w:rsidRDefault="009E296C" w:rsidP="001D6B9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1D6B9F" w:rsidRPr="00D76BA5">
        <w:rPr>
          <w:rFonts w:ascii="Times New Roman" w:hAnsi="Times New Roman"/>
          <w:b/>
          <w:sz w:val="24"/>
          <w:szCs w:val="24"/>
        </w:rPr>
        <w:t xml:space="preserve">. </w:t>
      </w:r>
    </w:p>
    <w:p w14:paraId="00BFC96E" w14:textId="77777777" w:rsidR="001D6B9F" w:rsidRPr="009C66F8" w:rsidRDefault="009C66F8" w:rsidP="009C66F8">
      <w:pPr>
        <w:pStyle w:val="Nadpis1"/>
      </w:pPr>
      <w:r w:rsidRPr="009C66F8">
        <w:t>Cena a platební podmínky</w:t>
      </w:r>
    </w:p>
    <w:p w14:paraId="589F2B72" w14:textId="77777777" w:rsidR="001D6B9F" w:rsidRPr="00D76BA5" w:rsidRDefault="001D6B9F" w:rsidP="001D6B9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528DE1" w14:textId="197772B5" w:rsidR="001D6B9F" w:rsidRPr="00D76BA5" w:rsidRDefault="001D6B9F" w:rsidP="002711DC">
      <w:pPr>
        <w:pStyle w:val="Zkladntextodsazen2"/>
        <w:numPr>
          <w:ilvl w:val="0"/>
          <w:numId w:val="23"/>
        </w:numPr>
        <w:spacing w:after="120"/>
        <w:ind w:left="567" w:hanging="567"/>
      </w:pPr>
      <w:r w:rsidRPr="00D76BA5">
        <w:t>Kupní cena bude kupujícím uhrazena prodávajícímu p</w:t>
      </w:r>
      <w:r w:rsidR="0092460E">
        <w:t>řed</w:t>
      </w:r>
      <w:r w:rsidR="000E39EB">
        <w:t xml:space="preserve"> </w:t>
      </w:r>
      <w:r w:rsidRPr="00D76BA5">
        <w:t>předání</w:t>
      </w:r>
      <w:r w:rsidR="0092460E">
        <w:t>m</w:t>
      </w:r>
      <w:r w:rsidRPr="00D76BA5">
        <w:t xml:space="preserve"> a převzetí</w:t>
      </w:r>
      <w:r w:rsidR="0092460E">
        <w:t>m</w:t>
      </w:r>
      <w:r w:rsidRPr="00D76BA5">
        <w:t xml:space="preserve"> předmětu koupě</w:t>
      </w:r>
      <w:r w:rsidR="000E39EB">
        <w:t xml:space="preserve"> </w:t>
      </w:r>
      <w:r w:rsidRPr="00D76BA5">
        <w:t>a podpisu</w:t>
      </w:r>
      <w:r w:rsidRPr="002711DC">
        <w:t xml:space="preserve"> předávacího protokolu pověřenými zástupci obou smluvních stran</w:t>
      </w:r>
      <w:r w:rsidR="000E39EB" w:rsidRPr="002711DC">
        <w:t xml:space="preserve"> </w:t>
      </w:r>
      <w:r w:rsidR="003D1A3F">
        <w:t xml:space="preserve">dle čl. II. odst. </w:t>
      </w:r>
      <w:r w:rsidR="00A72B44">
        <w:t>2</w:t>
      </w:r>
      <w:r w:rsidR="004C6652">
        <w:t>)</w:t>
      </w:r>
      <w:r w:rsidR="003A6310">
        <w:t xml:space="preserve"> této smlouvy</w:t>
      </w:r>
      <w:r w:rsidR="000E39EB" w:rsidRPr="002711DC">
        <w:t>.</w:t>
      </w:r>
    </w:p>
    <w:p w14:paraId="1319D166" w14:textId="2FF36423" w:rsidR="001D6B9F" w:rsidRDefault="001D6B9F" w:rsidP="002711DC">
      <w:pPr>
        <w:pStyle w:val="Zkladntextodsazen2"/>
        <w:numPr>
          <w:ilvl w:val="0"/>
          <w:numId w:val="23"/>
        </w:numPr>
        <w:spacing w:after="120"/>
        <w:ind w:left="567" w:hanging="567"/>
      </w:pPr>
      <w:r w:rsidRPr="00D76BA5">
        <w:t xml:space="preserve">Kupující se zavazuje uhradit prodávajícímu kupní cenu ve výši </w:t>
      </w:r>
      <w:r w:rsidR="00693BDD">
        <w:t>1 790 000</w:t>
      </w:r>
      <w:r w:rsidRPr="00341323">
        <w:t>,-</w:t>
      </w:r>
      <w:r w:rsidRPr="002711DC">
        <w:t xml:space="preserve"> </w:t>
      </w:r>
      <w:r w:rsidR="00B450DE">
        <w:t>Kč</w:t>
      </w:r>
      <w:r w:rsidR="00F01FF1">
        <w:t xml:space="preserve"> </w:t>
      </w:r>
      <w:r w:rsidR="00F01FF1" w:rsidRPr="002711DC">
        <w:t xml:space="preserve">(slovy: </w:t>
      </w:r>
      <w:r w:rsidR="00693BDD">
        <w:t xml:space="preserve">jeden milion sedm set devadesát tisíc </w:t>
      </w:r>
      <w:r w:rsidR="00341323">
        <w:t>korun českých)</w:t>
      </w:r>
      <w:r w:rsidR="00625282">
        <w:t>.</w:t>
      </w:r>
      <w:r w:rsidR="00B450DE">
        <w:t xml:space="preserve"> </w:t>
      </w:r>
      <w:r w:rsidR="00625282">
        <w:t>K uvedené ceně bude připočtena DPH dle platných právních předpisů</w:t>
      </w:r>
      <w:r w:rsidR="00341323">
        <w:t>.</w:t>
      </w:r>
      <w:r w:rsidR="00B450DE">
        <w:t xml:space="preserve"> </w:t>
      </w:r>
    </w:p>
    <w:p w14:paraId="1B1D42DF" w14:textId="210728F9" w:rsidR="001D6B9F" w:rsidRPr="002711DC" w:rsidRDefault="001D6B9F" w:rsidP="002711DC">
      <w:pPr>
        <w:pStyle w:val="Zkladntextodsazen2"/>
        <w:numPr>
          <w:ilvl w:val="0"/>
          <w:numId w:val="23"/>
        </w:numPr>
        <w:spacing w:after="120"/>
        <w:ind w:left="567" w:hanging="567"/>
      </w:pPr>
      <w:r w:rsidRPr="00D76BA5">
        <w:t xml:space="preserve">Kupní cena bude kupujícím uhrazena na základě </w:t>
      </w:r>
      <w:proofErr w:type="gramStart"/>
      <w:r w:rsidR="008A50E8">
        <w:t xml:space="preserve">faktury - </w:t>
      </w:r>
      <w:r w:rsidRPr="00D76BA5">
        <w:t>daňového</w:t>
      </w:r>
      <w:proofErr w:type="gramEnd"/>
      <w:r w:rsidRPr="00D76BA5">
        <w:t xml:space="preserve"> dokladu </w:t>
      </w:r>
      <w:r w:rsidR="00160DBF">
        <w:t>(dále jen „</w:t>
      </w:r>
      <w:r w:rsidRPr="00D76BA5">
        <w:t>faktur</w:t>
      </w:r>
      <w:r w:rsidR="008A50E8">
        <w:t>a</w:t>
      </w:r>
      <w:r w:rsidR="00160DBF">
        <w:t>“)</w:t>
      </w:r>
      <w:r w:rsidRPr="00D76BA5">
        <w:t xml:space="preserve"> </w:t>
      </w:r>
      <w:r w:rsidR="0092460E">
        <w:t>vystavené do 10 dnů po</w:t>
      </w:r>
      <w:r w:rsidRPr="00D76BA5">
        <w:t xml:space="preserve"> </w:t>
      </w:r>
      <w:r w:rsidR="0092460E">
        <w:t>účinnosti</w:t>
      </w:r>
      <w:r w:rsidRPr="00D76BA5">
        <w:t xml:space="preserve"> </w:t>
      </w:r>
      <w:r w:rsidR="003A6310">
        <w:t>této smlouvy</w:t>
      </w:r>
      <w:r w:rsidRPr="002711DC">
        <w:t>.</w:t>
      </w:r>
    </w:p>
    <w:p w14:paraId="4C9B26B9" w14:textId="77777777" w:rsidR="001D6B9F" w:rsidRPr="00D76BA5" w:rsidRDefault="001D6B9F" w:rsidP="002711DC">
      <w:pPr>
        <w:pStyle w:val="Zkladntextodsazen2"/>
        <w:numPr>
          <w:ilvl w:val="0"/>
          <w:numId w:val="23"/>
        </w:numPr>
        <w:spacing w:after="120"/>
        <w:ind w:left="567" w:hanging="567"/>
      </w:pPr>
      <w:r w:rsidRPr="00D76BA5">
        <w:t xml:space="preserve">Splatnost faktury se sjednává na 30 dnů ode dne jejího prokazatelného doručení kupujícímu. </w:t>
      </w:r>
    </w:p>
    <w:p w14:paraId="77296C82" w14:textId="7067A549" w:rsidR="00785D25" w:rsidRDefault="00160DBF" w:rsidP="00A15DC7">
      <w:pPr>
        <w:pStyle w:val="Zkladntextodsazen2"/>
        <w:numPr>
          <w:ilvl w:val="0"/>
          <w:numId w:val="23"/>
        </w:numPr>
        <w:spacing w:after="120"/>
        <w:ind w:left="567" w:hanging="567"/>
      </w:pPr>
      <w:r>
        <w:t>F</w:t>
      </w:r>
      <w:r w:rsidR="001D6B9F" w:rsidRPr="00D76BA5">
        <w:t xml:space="preserve">aktura musí obsahovat všechny náležitosti </w:t>
      </w:r>
      <w:r w:rsidR="008A50E8">
        <w:t>dle</w:t>
      </w:r>
      <w:r w:rsidR="001D6B9F" w:rsidRPr="00D76BA5">
        <w:t xml:space="preserve"> zákona č. 235/2004 Sb., o dani z přidané hodnoty, ve znění pozdějších předpisů. </w:t>
      </w:r>
    </w:p>
    <w:p w14:paraId="0B34A73F" w14:textId="7C804D1E" w:rsidR="001D6B9F" w:rsidRPr="00D76BA5" w:rsidRDefault="001D6B9F" w:rsidP="00A15DC7">
      <w:pPr>
        <w:pStyle w:val="Zkladntextodsazen2"/>
        <w:numPr>
          <w:ilvl w:val="0"/>
          <w:numId w:val="23"/>
        </w:numPr>
        <w:spacing w:after="120"/>
        <w:ind w:left="567" w:hanging="567"/>
      </w:pPr>
      <w:r w:rsidRPr="00D76BA5">
        <w:t xml:space="preserve">V případě prodlení kupujícího s úhradou faktury je prodávající oprávněn uplatnit vůči </w:t>
      </w:r>
      <w:proofErr w:type="gramStart"/>
      <w:r w:rsidRPr="00D76BA5">
        <w:t xml:space="preserve">kupujícímu </w:t>
      </w:r>
      <w:r w:rsidR="0092460E">
        <w:t> smluvní</w:t>
      </w:r>
      <w:proofErr w:type="gramEnd"/>
      <w:r w:rsidR="0092460E">
        <w:t xml:space="preserve"> pokutu</w:t>
      </w:r>
      <w:r w:rsidRPr="00D76BA5">
        <w:t xml:space="preserve"> ve výši 0,</w:t>
      </w:r>
      <w:r w:rsidR="00614FF7">
        <w:t>2</w:t>
      </w:r>
      <w:r w:rsidRPr="00D76BA5">
        <w:t xml:space="preserve"> % z dlužné částky za každý i jen započatý den prodlení. </w:t>
      </w:r>
    </w:p>
    <w:p w14:paraId="3B0F7EFE" w14:textId="77777777" w:rsidR="00A15DC7" w:rsidRDefault="00A15DC7" w:rsidP="00D2378B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87A9BF" w14:textId="77777777" w:rsidR="009E296C" w:rsidRDefault="009E296C" w:rsidP="001D6B9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1D6B9F" w:rsidRPr="00D76BA5">
        <w:rPr>
          <w:rFonts w:ascii="Times New Roman" w:hAnsi="Times New Roman"/>
          <w:b/>
          <w:sz w:val="24"/>
          <w:szCs w:val="24"/>
        </w:rPr>
        <w:t xml:space="preserve">V. </w:t>
      </w:r>
    </w:p>
    <w:p w14:paraId="5B87DC34" w14:textId="77777777" w:rsidR="009E296C" w:rsidRDefault="001D6B9F" w:rsidP="00A15DC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BA5">
        <w:rPr>
          <w:rFonts w:ascii="Times New Roman" w:hAnsi="Times New Roman"/>
          <w:b/>
          <w:sz w:val="24"/>
          <w:szCs w:val="24"/>
        </w:rPr>
        <w:t xml:space="preserve"> </w:t>
      </w:r>
    </w:p>
    <w:p w14:paraId="06178C3D" w14:textId="77777777" w:rsidR="0028126F" w:rsidRPr="00D76BA5" w:rsidRDefault="0028126F" w:rsidP="0028126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Prohlášení prodávajícího a kupujícího</w:t>
      </w:r>
    </w:p>
    <w:p w14:paraId="506BAF5D" w14:textId="77777777" w:rsidR="001D6B9F" w:rsidRDefault="001D6B9F" w:rsidP="001D6B9F">
      <w:pPr>
        <w:pStyle w:val="Odstavecseseznamem1"/>
        <w:spacing w:after="0"/>
        <w:rPr>
          <w:rFonts w:ascii="Times New Roman" w:hAnsi="Times New Roman"/>
          <w:sz w:val="24"/>
          <w:szCs w:val="24"/>
        </w:rPr>
      </w:pPr>
    </w:p>
    <w:p w14:paraId="4E336D42" w14:textId="6BAA4520" w:rsidR="0028126F" w:rsidRPr="003D79BA" w:rsidRDefault="0028126F" w:rsidP="0028126F">
      <w:pPr>
        <w:pStyle w:val="Odstavecseseznamem1"/>
        <w:numPr>
          <w:ilvl w:val="0"/>
          <w:numId w:val="29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79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Prodávající prohlašuje, že předmět koupě byl vyroben v roce </w:t>
      </w:r>
      <w:r w:rsidR="006252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2015 </w:t>
      </w:r>
      <w:r w:rsidRPr="003D79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od té doby byl používán, čemuž odpovídá i stupeň jeho opotřebení</w:t>
      </w:r>
      <w:r w:rsidR="005158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D79BA">
        <w:rPr>
          <w:rFonts w:ascii="Times New Roman" w:hAnsi="Times New Roman"/>
          <w:sz w:val="24"/>
          <w:szCs w:val="24"/>
        </w:rPr>
        <w:t xml:space="preserve"> Kupující prohlašuje, že si před podpisem této smlouvy předmět kupě řádně prohlédl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D79BA">
        <w:rPr>
          <w:rFonts w:ascii="Times New Roman" w:hAnsi="Times New Roman"/>
          <w:sz w:val="24"/>
          <w:szCs w:val="24"/>
        </w:rPr>
        <w:t xml:space="preserve"> byl seznámen s jeho stavem, zejména je mu známa skutečnost, že předmět koupě </w:t>
      </w:r>
      <w:r w:rsidR="007D2670">
        <w:rPr>
          <w:rFonts w:ascii="Times New Roman" w:hAnsi="Times New Roman"/>
          <w:sz w:val="24"/>
          <w:szCs w:val="24"/>
        </w:rPr>
        <w:t>byl již majetkově odepsán.</w:t>
      </w:r>
      <w:r w:rsidRPr="003D79BA">
        <w:rPr>
          <w:rFonts w:ascii="Times New Roman" w:hAnsi="Times New Roman"/>
          <w:sz w:val="24"/>
          <w:szCs w:val="24"/>
        </w:rPr>
        <w:t xml:space="preserve"> Kupující dále prohlašuje, že nemá vůči stavu předmětu koupě žádné výhrady.</w:t>
      </w:r>
    </w:p>
    <w:p w14:paraId="25F35B17" w14:textId="77777777" w:rsidR="0028126F" w:rsidRPr="005A70A4" w:rsidRDefault="0028126F" w:rsidP="0028126F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B8B86EF" w14:textId="3CE0FCB4" w:rsidR="00E91019" w:rsidRDefault="0028126F" w:rsidP="00E91019">
      <w:pPr>
        <w:pStyle w:val="Odstavecseseznamem1"/>
        <w:numPr>
          <w:ilvl w:val="0"/>
          <w:numId w:val="29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70A4">
        <w:rPr>
          <w:rFonts w:ascii="Times New Roman" w:hAnsi="Times New Roman"/>
          <w:sz w:val="24"/>
          <w:szCs w:val="24"/>
        </w:rPr>
        <w:t>Prodávající převede vlastnické právo k</w:t>
      </w:r>
      <w:r>
        <w:rPr>
          <w:rFonts w:ascii="Times New Roman" w:hAnsi="Times New Roman"/>
          <w:sz w:val="24"/>
          <w:szCs w:val="24"/>
        </w:rPr>
        <w:t> předmětu koupě</w:t>
      </w:r>
      <w:r w:rsidRPr="005A70A4">
        <w:rPr>
          <w:rFonts w:ascii="Times New Roman" w:hAnsi="Times New Roman"/>
          <w:sz w:val="24"/>
          <w:szCs w:val="24"/>
        </w:rPr>
        <w:t xml:space="preserve"> na kupujícího dnem řádného předání a převzetí </w:t>
      </w:r>
      <w:r>
        <w:rPr>
          <w:rFonts w:ascii="Times New Roman" w:hAnsi="Times New Roman"/>
          <w:sz w:val="24"/>
          <w:szCs w:val="24"/>
        </w:rPr>
        <w:t>předmětu koupě</w:t>
      </w:r>
      <w:r w:rsidRPr="005A70A4">
        <w:rPr>
          <w:rFonts w:ascii="Times New Roman" w:hAnsi="Times New Roman"/>
          <w:sz w:val="24"/>
          <w:szCs w:val="24"/>
        </w:rPr>
        <w:t xml:space="preserve"> na základě podpisu předávacího protokolu </w:t>
      </w:r>
      <w:r w:rsidRPr="005A70A4">
        <w:rPr>
          <w:rFonts w:ascii="Times New Roman" w:hAnsi="Times New Roman"/>
          <w:sz w:val="24"/>
          <w:szCs w:val="24"/>
        </w:rPr>
        <w:lastRenderedPageBreak/>
        <w:t>oprávněnými zástupci obou smluvních stran</w:t>
      </w:r>
      <w:r w:rsidR="00A15DC7">
        <w:rPr>
          <w:rFonts w:ascii="Times New Roman" w:hAnsi="Times New Roman"/>
          <w:sz w:val="24"/>
          <w:szCs w:val="24"/>
        </w:rPr>
        <w:t xml:space="preserve"> dle čl. II odst. 2 této smlouvy</w:t>
      </w:r>
      <w:r w:rsidRPr="005A70A4">
        <w:rPr>
          <w:rFonts w:ascii="Times New Roman" w:hAnsi="Times New Roman"/>
          <w:sz w:val="24"/>
          <w:szCs w:val="24"/>
        </w:rPr>
        <w:t>. Stejným okamžikem přechází na kupujícího také nebezpečí škody na věci.</w:t>
      </w:r>
    </w:p>
    <w:p w14:paraId="1E4B5B09" w14:textId="77777777" w:rsidR="00E91019" w:rsidRPr="00E91019" w:rsidRDefault="00E91019" w:rsidP="00E91019">
      <w:pPr>
        <w:pStyle w:val="Odstavecseseznamem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4F0550" w14:textId="310D3285" w:rsidR="00E91019" w:rsidRDefault="00E91019" w:rsidP="00D2378B">
      <w:pPr>
        <w:pStyle w:val="Odstavecseseznamem1"/>
        <w:numPr>
          <w:ilvl w:val="0"/>
          <w:numId w:val="29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378B">
        <w:rPr>
          <w:rFonts w:ascii="Times New Roman" w:hAnsi="Times New Roman"/>
          <w:sz w:val="24"/>
          <w:szCs w:val="24"/>
        </w:rPr>
        <w:t xml:space="preserve">Smluvní strany se dohodly, že </w:t>
      </w:r>
      <w:r w:rsidR="007D4097">
        <w:rPr>
          <w:rFonts w:ascii="Times New Roman" w:hAnsi="Times New Roman"/>
          <w:sz w:val="24"/>
          <w:szCs w:val="24"/>
        </w:rPr>
        <w:t xml:space="preserve">každá ze smluvních stran </w:t>
      </w:r>
      <w:r w:rsidRPr="00D2378B">
        <w:rPr>
          <w:rFonts w:ascii="Times New Roman" w:hAnsi="Times New Roman"/>
          <w:sz w:val="24"/>
          <w:szCs w:val="24"/>
        </w:rPr>
        <w:t>je oprávněn</w:t>
      </w:r>
      <w:r w:rsidR="007D4097">
        <w:rPr>
          <w:rFonts w:ascii="Times New Roman" w:hAnsi="Times New Roman"/>
          <w:sz w:val="24"/>
          <w:szCs w:val="24"/>
        </w:rPr>
        <w:t>a</w:t>
      </w:r>
      <w:r w:rsidRPr="00D2378B">
        <w:rPr>
          <w:rFonts w:ascii="Times New Roman" w:hAnsi="Times New Roman"/>
          <w:sz w:val="24"/>
          <w:szCs w:val="24"/>
        </w:rPr>
        <w:t xml:space="preserve"> odstoupit od této smlouvy</w:t>
      </w:r>
      <w:r w:rsidR="007D4097">
        <w:rPr>
          <w:rFonts w:ascii="Times New Roman" w:hAnsi="Times New Roman"/>
          <w:sz w:val="24"/>
          <w:szCs w:val="24"/>
        </w:rPr>
        <w:t xml:space="preserve"> v případě prodlení druhé strany s plněním jejího závazku dle této smlouvy o více než 20 dní</w:t>
      </w:r>
      <w:r w:rsidRPr="00D2378B">
        <w:rPr>
          <w:rFonts w:ascii="Times New Roman" w:hAnsi="Times New Roman"/>
          <w:sz w:val="24"/>
          <w:szCs w:val="24"/>
        </w:rPr>
        <w:t>.</w:t>
      </w:r>
    </w:p>
    <w:p w14:paraId="2AE9518D" w14:textId="77777777" w:rsidR="00625282" w:rsidRDefault="00625282" w:rsidP="00625282">
      <w:pPr>
        <w:pStyle w:val="Odstavecseseznamem1"/>
        <w:shd w:val="clear" w:color="auto" w:fill="FFFFFF" w:themeFill="background1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F474705" w14:textId="77777777" w:rsidR="00625282" w:rsidRPr="00305A98" w:rsidRDefault="00625282" w:rsidP="00625282">
      <w:pPr>
        <w:pStyle w:val="Default"/>
        <w:numPr>
          <w:ilvl w:val="0"/>
          <w:numId w:val="29"/>
        </w:numPr>
        <w:ind w:left="567" w:hanging="567"/>
        <w:rPr>
          <w:rFonts w:ascii="Times New Roman" w:hAnsi="Times New Roman" w:cs="Times New Roman"/>
        </w:rPr>
      </w:pPr>
      <w:r w:rsidRPr="00305A98">
        <w:rPr>
          <w:rFonts w:ascii="Times New Roman" w:hAnsi="Times New Roman" w:cs="Times New Roman"/>
        </w:rPr>
        <w:t>Kupující prohlašuje, že se v souladu s</w:t>
      </w:r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305A98">
        <w:rPr>
          <w:rFonts w:ascii="Times New Roman" w:hAnsi="Times New Roman" w:cs="Times New Roman"/>
        </w:rPr>
        <w:t>§ 1916 odst. 2 občanského zákoníku vzdává veškerých svých práv z vadného plnění</w:t>
      </w:r>
      <w:r>
        <w:rPr>
          <w:rFonts w:ascii="Times New Roman" w:hAnsi="Times New Roman" w:cs="Times New Roman"/>
        </w:rPr>
        <w:t>.</w:t>
      </w:r>
      <w:r w:rsidRPr="00305A98">
        <w:rPr>
          <w:rFonts w:ascii="Times New Roman" w:hAnsi="Times New Roman" w:cs="Times New Roman"/>
        </w:rPr>
        <w:t xml:space="preserve"> </w:t>
      </w:r>
    </w:p>
    <w:p w14:paraId="585C3A5C" w14:textId="77777777" w:rsidR="001D6B9F" w:rsidRPr="00D76BA5" w:rsidRDefault="001D6B9F" w:rsidP="001D6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37B628" w14:textId="77777777" w:rsidR="00AB372E" w:rsidRDefault="00515870" w:rsidP="001D6B9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1D6B9F" w:rsidRPr="00D76BA5">
        <w:rPr>
          <w:rFonts w:ascii="Times New Roman" w:hAnsi="Times New Roman"/>
          <w:b/>
          <w:sz w:val="24"/>
          <w:szCs w:val="24"/>
        </w:rPr>
        <w:t xml:space="preserve">. </w:t>
      </w:r>
    </w:p>
    <w:p w14:paraId="25541B76" w14:textId="77777777" w:rsidR="00515870" w:rsidRDefault="00515870" w:rsidP="001D6B9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AE4C2B" w14:textId="77777777" w:rsidR="001D6B9F" w:rsidRPr="00D76BA5" w:rsidRDefault="001D6B9F" w:rsidP="002711DC">
      <w:pPr>
        <w:keepNext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BA5">
        <w:rPr>
          <w:rFonts w:ascii="Times New Roman" w:hAnsi="Times New Roman"/>
          <w:b/>
          <w:sz w:val="24"/>
          <w:szCs w:val="24"/>
        </w:rPr>
        <w:t>Závěrečná ustanovení</w:t>
      </w:r>
    </w:p>
    <w:p w14:paraId="07ACE058" w14:textId="77777777" w:rsidR="00A15DC7" w:rsidRPr="00D76BA5" w:rsidRDefault="00A15DC7" w:rsidP="00A15DC7">
      <w:pPr>
        <w:pStyle w:val="Zkladntextodsazen2"/>
        <w:tabs>
          <w:tab w:val="clear" w:pos="-360"/>
        </w:tabs>
      </w:pPr>
      <w:r>
        <w:t>1)</w:t>
      </w:r>
      <w:r>
        <w:tab/>
      </w:r>
      <w:r w:rsidRPr="00D76BA5">
        <w:t xml:space="preserve">Tato smlouva se řídí českým právem. Otázky v této smlouvě neupravené se řídí příslušnými ustanoveními zákona č. 89/2012 Sb., občanského zákoníku, ve znění pozdějších předpisů. Jakýkoliv spor vzniklý z této smlouvy nebo v souvislosti s ní bude spadat do soudní pravomoci českého soudu místně příslušného dle sídla </w:t>
      </w:r>
      <w:r>
        <w:t>prodávajícího</w:t>
      </w:r>
      <w:r w:rsidRPr="00D76BA5">
        <w:t>.</w:t>
      </w:r>
    </w:p>
    <w:p w14:paraId="0E2757D4" w14:textId="77777777" w:rsidR="00A15DC7" w:rsidRPr="00D76BA5" w:rsidRDefault="00A15DC7" w:rsidP="00A15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611AEA" w14:textId="77777777" w:rsidR="00A15DC7" w:rsidRPr="00D76BA5" w:rsidRDefault="00A15DC7" w:rsidP="00A15DC7">
      <w:pPr>
        <w:pStyle w:val="Zkladntextodsazen2"/>
        <w:tabs>
          <w:tab w:val="clear" w:pos="-360"/>
        </w:tabs>
      </w:pPr>
      <w:r>
        <w:t>2)</w:t>
      </w:r>
      <w:r>
        <w:tab/>
      </w:r>
      <w:r w:rsidRPr="00D76BA5">
        <w:t xml:space="preserve">Tato smlouva je vypracována ve </w:t>
      </w:r>
      <w:r>
        <w:t>dvou</w:t>
      </w:r>
      <w:r w:rsidRPr="00D76BA5">
        <w:t xml:space="preserve"> vyhotoveních s platností originálu, z nichž každá smluvní strana obdrží </w:t>
      </w:r>
      <w:r>
        <w:t>jedno</w:t>
      </w:r>
      <w:r w:rsidRPr="00D76BA5">
        <w:t xml:space="preserve"> vyhotovení.</w:t>
      </w:r>
    </w:p>
    <w:p w14:paraId="26522DA5" w14:textId="77777777" w:rsidR="00A15DC7" w:rsidRPr="00D76BA5" w:rsidRDefault="00A15DC7" w:rsidP="00A15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ADD3FB" w14:textId="77777777" w:rsidR="00A15DC7" w:rsidRPr="00D76BA5" w:rsidRDefault="00A15DC7" w:rsidP="00A15DC7">
      <w:pPr>
        <w:pStyle w:val="Zkladntextodsazen2"/>
        <w:tabs>
          <w:tab w:val="clear" w:pos="-360"/>
        </w:tabs>
      </w:pPr>
      <w:r>
        <w:t>3)</w:t>
      </w:r>
      <w:r>
        <w:tab/>
      </w:r>
      <w:r w:rsidRPr="00D76BA5">
        <w:t>Smlouvu lze měnit či doplňovat pouze písemnými, vzestupně číslovanými dodatky podepsanými oběma smluvními stranami.</w:t>
      </w:r>
    </w:p>
    <w:p w14:paraId="5CAA1122" w14:textId="77777777" w:rsidR="00A15DC7" w:rsidRPr="00D76BA5" w:rsidRDefault="00A15DC7" w:rsidP="00A15D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603419" w14:textId="51DFE17A" w:rsidR="00A15DC7" w:rsidRDefault="00A15DC7" w:rsidP="00A15DC7">
      <w:pPr>
        <w:pStyle w:val="Zkladntextodsazen2"/>
        <w:tabs>
          <w:tab w:val="clear" w:pos="-360"/>
        </w:tabs>
      </w:pPr>
      <w:r>
        <w:t>4)</w:t>
      </w:r>
      <w:r>
        <w:tab/>
      </w:r>
      <w:r w:rsidRPr="00D76BA5">
        <w:t xml:space="preserve">Nastanou-li u některé ze </w:t>
      </w:r>
      <w:r w:rsidR="003D12B7">
        <w:t xml:space="preserve">smluvních </w:t>
      </w:r>
      <w:r w:rsidRPr="00D76BA5">
        <w:t>stran skutečnos</w:t>
      </w:r>
      <w:r>
        <w:t>ti bránící řádnému plnění této s</w:t>
      </w:r>
      <w:r w:rsidRPr="00D76BA5">
        <w:t>mlouvy, je</w:t>
      </w:r>
      <w:r w:rsidR="003D12B7">
        <w:t xml:space="preserve"> tato</w:t>
      </w:r>
      <w:r w:rsidRPr="00D76BA5">
        <w:t xml:space="preserve"> povinna to bez zbytečného odkladu oznámit druhé straně a vyvolat jednání zástupců </w:t>
      </w:r>
      <w:r w:rsidR="003D12B7">
        <w:t>smluvních stran</w:t>
      </w:r>
      <w:r w:rsidRPr="00D76BA5">
        <w:t>.</w:t>
      </w:r>
    </w:p>
    <w:p w14:paraId="1CBB6865" w14:textId="77777777" w:rsidR="00A15DC7" w:rsidRDefault="00A15DC7" w:rsidP="00A15DC7">
      <w:pPr>
        <w:pStyle w:val="Zkladntextodsazen2"/>
        <w:tabs>
          <w:tab w:val="clear" w:pos="-360"/>
        </w:tabs>
      </w:pPr>
    </w:p>
    <w:p w14:paraId="5CA09ED7" w14:textId="0D72DE5F" w:rsidR="00A15DC7" w:rsidRDefault="00A15DC7" w:rsidP="00A15DC7">
      <w:pPr>
        <w:tabs>
          <w:tab w:val="left" w:pos="567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986504">
        <w:rPr>
          <w:rFonts w:ascii="Times New Roman" w:hAnsi="Times New Roman"/>
          <w:sz w:val="24"/>
          <w:szCs w:val="24"/>
        </w:rPr>
        <w:t>5)</w:t>
      </w:r>
      <w:r w:rsidRPr="00986504">
        <w:rPr>
          <w:rFonts w:ascii="Times New Roman" w:hAnsi="Times New Roman"/>
          <w:sz w:val="24"/>
          <w:szCs w:val="24"/>
        </w:rPr>
        <w:tab/>
      </w:r>
      <w:r w:rsidR="000D1BFB">
        <w:rPr>
          <w:rFonts w:ascii="Times New Roman" w:hAnsi="Times New Roman"/>
          <w:sz w:val="24"/>
          <w:szCs w:val="24"/>
        </w:rPr>
        <w:t>Kupující bere na vědomí, že tato smlouva podléhá uveřejnění v registru smluv</w:t>
      </w:r>
      <w:r w:rsidRPr="00986504">
        <w:rPr>
          <w:rFonts w:ascii="Times New Roman" w:hAnsi="Times New Roman"/>
          <w:sz w:val="24"/>
          <w:szCs w:val="24"/>
        </w:rPr>
        <w:t xml:space="preserve"> dle zákona č. 340/2015 Sb.</w:t>
      </w:r>
      <w:r>
        <w:rPr>
          <w:rFonts w:ascii="Times New Roman" w:hAnsi="Times New Roman"/>
          <w:sz w:val="24"/>
          <w:szCs w:val="24"/>
        </w:rPr>
        <w:t xml:space="preserve">, </w:t>
      </w:r>
      <w:r w:rsidR="000D1BFB">
        <w:rPr>
          <w:rFonts w:ascii="Times New Roman" w:hAnsi="Times New Roman"/>
          <w:sz w:val="24"/>
          <w:szCs w:val="24"/>
        </w:rPr>
        <w:t xml:space="preserve">ve znění pozdějších předpisů, </w:t>
      </w:r>
      <w:r w:rsidR="003D12B7" w:rsidRPr="00986504">
        <w:rPr>
          <w:rFonts w:ascii="Times New Roman" w:hAnsi="Times New Roman"/>
          <w:sz w:val="24"/>
          <w:szCs w:val="24"/>
        </w:rPr>
        <w:t xml:space="preserve">uveřejnění </w:t>
      </w:r>
      <w:r w:rsidR="003D12B7">
        <w:rPr>
          <w:rFonts w:ascii="Times New Roman" w:hAnsi="Times New Roman"/>
          <w:sz w:val="24"/>
          <w:szCs w:val="24"/>
        </w:rPr>
        <w:t xml:space="preserve">této smlouvy </w:t>
      </w:r>
      <w:r w:rsidR="003D12B7" w:rsidRPr="00986504">
        <w:rPr>
          <w:rFonts w:ascii="Times New Roman" w:hAnsi="Times New Roman"/>
          <w:sz w:val="24"/>
          <w:szCs w:val="24"/>
        </w:rPr>
        <w:t xml:space="preserve">v registru smluv </w:t>
      </w:r>
      <w:r w:rsidR="003D12B7">
        <w:rPr>
          <w:rFonts w:ascii="Times New Roman" w:hAnsi="Times New Roman"/>
          <w:sz w:val="24"/>
          <w:szCs w:val="24"/>
        </w:rPr>
        <w:t>zajistí</w:t>
      </w:r>
      <w:r>
        <w:rPr>
          <w:rFonts w:ascii="Times New Roman" w:hAnsi="Times New Roman"/>
          <w:sz w:val="24"/>
          <w:szCs w:val="24"/>
        </w:rPr>
        <w:t xml:space="preserve"> </w:t>
      </w:r>
      <w:r w:rsidR="00625282">
        <w:rPr>
          <w:rFonts w:ascii="Times New Roman" w:hAnsi="Times New Roman"/>
          <w:sz w:val="24"/>
          <w:szCs w:val="24"/>
        </w:rPr>
        <w:t>prodávající</w:t>
      </w:r>
      <w:r w:rsidRPr="00986504">
        <w:rPr>
          <w:rFonts w:ascii="Times New Roman" w:hAnsi="Times New Roman"/>
          <w:sz w:val="24"/>
          <w:szCs w:val="24"/>
        </w:rPr>
        <w:t>.</w:t>
      </w:r>
    </w:p>
    <w:p w14:paraId="18FA8822" w14:textId="77777777" w:rsidR="00A15DC7" w:rsidRPr="00986504" w:rsidRDefault="00A15DC7" w:rsidP="00A15DC7">
      <w:pPr>
        <w:tabs>
          <w:tab w:val="left" w:pos="567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</w:p>
    <w:p w14:paraId="5E4534A6" w14:textId="3AA6BFD0" w:rsidR="00A15DC7" w:rsidRPr="00986504" w:rsidRDefault="00A15DC7" w:rsidP="00A15DC7">
      <w:pPr>
        <w:pStyle w:val="Zkladntextodsazen2"/>
        <w:tabs>
          <w:tab w:val="clear" w:pos="-360"/>
        </w:tabs>
        <w:ind w:left="539" w:hanging="539"/>
      </w:pPr>
      <w:r w:rsidRPr="00986504">
        <w:t>6)</w:t>
      </w:r>
      <w:r w:rsidRPr="00986504">
        <w:tab/>
        <w:t>Smlouva nabývá platnosti dnem jejího uzavření, tj. dnem podpisu oprávněnými zástupci obou smluvních stran. Smlouva nabývá účinnosti dnem zveřejnění v registru smluv</w:t>
      </w:r>
      <w:r>
        <w:t>.</w:t>
      </w:r>
    </w:p>
    <w:p w14:paraId="2001BC44" w14:textId="77777777" w:rsidR="00A15DC7" w:rsidRPr="00D76BA5" w:rsidRDefault="00A15DC7" w:rsidP="00A15DC7">
      <w:pPr>
        <w:pStyle w:val="Odstavecseseznamem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04F1F" w14:textId="45B387E1" w:rsidR="00A15DC7" w:rsidRPr="00D76BA5" w:rsidRDefault="00A15DC7" w:rsidP="00A15DC7">
      <w:pPr>
        <w:pStyle w:val="Zkladntextodsazen2"/>
        <w:tabs>
          <w:tab w:val="clear" w:pos="-360"/>
        </w:tabs>
      </w:pPr>
      <w:r>
        <w:t>7)</w:t>
      </w:r>
      <w:r>
        <w:tab/>
      </w:r>
      <w:r w:rsidRPr="00D76BA5">
        <w:t>Smluvní strany prohlašují, že si text smlouvy řádně přečetly, souhlasí s jejím obsahem a na důkaz toho připojují své podpisy.</w:t>
      </w:r>
    </w:p>
    <w:p w14:paraId="0A0850FA" w14:textId="77777777" w:rsidR="001D6B9F" w:rsidRPr="00D76BA5" w:rsidRDefault="001D6B9F" w:rsidP="001D6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3B2FBB" w14:textId="77777777" w:rsidR="001D6B9F" w:rsidRPr="00D76BA5" w:rsidRDefault="001D6B9F" w:rsidP="001D6B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A30AC0" w14:textId="7EE6B020" w:rsidR="0081175C" w:rsidRPr="00147F7E" w:rsidRDefault="0081175C" w:rsidP="0081175C">
      <w:pPr>
        <w:pStyle w:val="Zkladntextodsazen"/>
        <w:rPr>
          <w:rFonts w:ascii="Times New Roman" w:hAnsi="Times New Roman" w:cs="Times New Roman"/>
          <w:sz w:val="24"/>
          <w:szCs w:val="24"/>
        </w:rPr>
      </w:pPr>
      <w:r w:rsidRPr="00147F7E">
        <w:rPr>
          <w:rFonts w:ascii="Times New Roman" w:hAnsi="Times New Roman" w:cs="Times New Roman"/>
          <w:sz w:val="24"/>
          <w:szCs w:val="24"/>
        </w:rPr>
        <w:t>V</w:t>
      </w:r>
      <w:r w:rsidR="00CC3CAC">
        <w:rPr>
          <w:rFonts w:ascii="Times New Roman" w:hAnsi="Times New Roman" w:cs="Times New Roman"/>
          <w:sz w:val="24"/>
          <w:szCs w:val="24"/>
        </w:rPr>
        <w:t xml:space="preserve"> Praze </w:t>
      </w:r>
      <w:r w:rsidRPr="00147F7E">
        <w:rPr>
          <w:rFonts w:ascii="Times New Roman" w:hAnsi="Times New Roman" w:cs="Times New Roman"/>
          <w:sz w:val="24"/>
          <w:szCs w:val="24"/>
        </w:rPr>
        <w:t xml:space="preserve">dne </w:t>
      </w:r>
      <w:r w:rsidRPr="00D2378B">
        <w:rPr>
          <w:rFonts w:ascii="Times New Roman" w:hAnsi="Times New Roman" w:cs="Times New Roman"/>
          <w:sz w:val="24"/>
          <w:szCs w:val="24"/>
        </w:rPr>
        <w:t>..........................</w:t>
      </w:r>
      <w:r w:rsidRPr="00147F7E">
        <w:rPr>
          <w:rFonts w:ascii="Times New Roman" w:hAnsi="Times New Roman" w:cs="Times New Roman"/>
          <w:sz w:val="24"/>
          <w:szCs w:val="24"/>
        </w:rPr>
        <w:tab/>
      </w:r>
      <w:r w:rsidRPr="00147F7E">
        <w:rPr>
          <w:rFonts w:ascii="Times New Roman" w:hAnsi="Times New Roman" w:cs="Times New Roman"/>
          <w:sz w:val="24"/>
          <w:szCs w:val="24"/>
        </w:rPr>
        <w:tab/>
      </w:r>
      <w:r w:rsidRPr="00147F7E">
        <w:rPr>
          <w:rFonts w:ascii="Times New Roman" w:hAnsi="Times New Roman" w:cs="Times New Roman"/>
          <w:sz w:val="24"/>
          <w:szCs w:val="24"/>
        </w:rPr>
        <w:tab/>
      </w:r>
      <w:r w:rsidR="00CC3CAC">
        <w:rPr>
          <w:rFonts w:ascii="Times New Roman" w:hAnsi="Times New Roman" w:cs="Times New Roman"/>
          <w:sz w:val="24"/>
          <w:szCs w:val="24"/>
        </w:rPr>
        <w:tab/>
      </w:r>
      <w:r w:rsidRPr="00147F7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7F7E">
        <w:rPr>
          <w:rFonts w:ascii="Times New Roman" w:hAnsi="Times New Roman" w:cs="Times New Roman"/>
          <w:sz w:val="24"/>
          <w:szCs w:val="24"/>
        </w:rPr>
        <w:t>Plzni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Pr="00147F7E">
        <w:rPr>
          <w:rFonts w:ascii="Times New Roman" w:hAnsi="Times New Roman" w:cs="Times New Roman"/>
          <w:sz w:val="24"/>
          <w:szCs w:val="24"/>
        </w:rPr>
        <w:t xml:space="preserve"> </w:t>
      </w:r>
      <w:r w:rsidRPr="00D2378B">
        <w:rPr>
          <w:rFonts w:ascii="Times New Roman" w:hAnsi="Times New Roman" w:cs="Times New Roman"/>
          <w:sz w:val="24"/>
          <w:szCs w:val="24"/>
        </w:rPr>
        <w:t>............................</w:t>
      </w:r>
      <w:r w:rsidRPr="00147F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29538" w14:textId="77777777" w:rsidR="00EC050C" w:rsidRDefault="00EC050C" w:rsidP="0081175C">
      <w:pPr>
        <w:pStyle w:val="Zkladntextodsazen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E3543E" w14:textId="162AB176" w:rsidR="0081175C" w:rsidRPr="0081175C" w:rsidRDefault="00CC3CAC" w:rsidP="0081175C">
      <w:pPr>
        <w:pStyle w:val="Zkladntextodsazen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1175C">
        <w:rPr>
          <w:rFonts w:ascii="Times New Roman" w:hAnsi="Times New Roman" w:cs="Times New Roman"/>
          <w:sz w:val="24"/>
          <w:szCs w:val="24"/>
        </w:rPr>
        <w:t>Kupující</w:t>
      </w:r>
      <w:r w:rsidR="0081175C" w:rsidRPr="0081175C">
        <w:rPr>
          <w:rFonts w:ascii="Times New Roman" w:hAnsi="Times New Roman" w:cs="Times New Roman"/>
          <w:sz w:val="24"/>
          <w:szCs w:val="24"/>
        </w:rPr>
        <w:t>:</w:t>
      </w:r>
      <w:r w:rsidR="0081175C" w:rsidRPr="0081175C">
        <w:rPr>
          <w:rFonts w:ascii="Times New Roman" w:hAnsi="Times New Roman" w:cs="Times New Roman"/>
          <w:sz w:val="24"/>
          <w:szCs w:val="24"/>
        </w:rPr>
        <w:tab/>
      </w:r>
      <w:r w:rsidR="0081175C" w:rsidRPr="0081175C">
        <w:rPr>
          <w:rFonts w:ascii="Times New Roman" w:hAnsi="Times New Roman" w:cs="Times New Roman"/>
          <w:sz w:val="24"/>
          <w:szCs w:val="24"/>
        </w:rPr>
        <w:tab/>
      </w:r>
      <w:r w:rsidR="0081175C" w:rsidRPr="0081175C">
        <w:rPr>
          <w:rFonts w:ascii="Times New Roman" w:hAnsi="Times New Roman" w:cs="Times New Roman"/>
          <w:sz w:val="24"/>
          <w:szCs w:val="24"/>
        </w:rPr>
        <w:tab/>
      </w:r>
      <w:r w:rsidR="0081175C" w:rsidRPr="0081175C">
        <w:rPr>
          <w:rFonts w:ascii="Times New Roman" w:hAnsi="Times New Roman" w:cs="Times New Roman"/>
          <w:sz w:val="24"/>
          <w:szCs w:val="24"/>
        </w:rPr>
        <w:tab/>
      </w:r>
      <w:r w:rsidR="0081175C" w:rsidRPr="0081175C">
        <w:rPr>
          <w:rFonts w:ascii="Times New Roman" w:hAnsi="Times New Roman" w:cs="Times New Roman"/>
          <w:sz w:val="24"/>
          <w:szCs w:val="24"/>
        </w:rPr>
        <w:tab/>
      </w:r>
      <w:r w:rsidR="0081175C" w:rsidRPr="0081175C">
        <w:rPr>
          <w:rFonts w:ascii="Times New Roman" w:hAnsi="Times New Roman" w:cs="Times New Roman"/>
          <w:sz w:val="24"/>
          <w:szCs w:val="24"/>
        </w:rPr>
        <w:tab/>
      </w:r>
      <w:r w:rsidRPr="0081175C">
        <w:rPr>
          <w:rFonts w:ascii="Times New Roman" w:hAnsi="Times New Roman" w:cs="Times New Roman"/>
          <w:sz w:val="24"/>
          <w:szCs w:val="24"/>
        </w:rPr>
        <w:t>Prodávající</w:t>
      </w:r>
      <w:r w:rsidR="0081175C" w:rsidRPr="0081175C">
        <w:rPr>
          <w:rFonts w:ascii="Times New Roman" w:hAnsi="Times New Roman" w:cs="Times New Roman"/>
          <w:sz w:val="24"/>
          <w:szCs w:val="24"/>
        </w:rPr>
        <w:t>:</w:t>
      </w:r>
    </w:p>
    <w:p w14:paraId="0D23B2A2" w14:textId="77777777" w:rsidR="0081175C" w:rsidRPr="0081175C" w:rsidRDefault="0081175C" w:rsidP="0081175C">
      <w:pPr>
        <w:pStyle w:val="Zkladntextodsazen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D8897BE" w14:textId="6F802D27" w:rsidR="0081175C" w:rsidRDefault="0081175C" w:rsidP="0081175C">
      <w:pPr>
        <w:pStyle w:val="Zkladntextodsazen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3512DC7" w14:textId="77777777" w:rsidR="00065614" w:rsidRPr="0081175C" w:rsidRDefault="00065614" w:rsidP="0081175C">
      <w:pPr>
        <w:pStyle w:val="Zkladntextodsazen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3211E9" w14:textId="165DFAB0" w:rsidR="0081175C" w:rsidRPr="0081175C" w:rsidRDefault="0081175C" w:rsidP="0030304C">
      <w:pPr>
        <w:spacing w:after="0"/>
        <w:rPr>
          <w:rFonts w:ascii="Times New Roman" w:hAnsi="Times New Roman"/>
          <w:sz w:val="24"/>
          <w:szCs w:val="24"/>
        </w:rPr>
      </w:pPr>
      <w:r w:rsidRPr="0081175C"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 w:rsidR="0030304C">
        <w:rPr>
          <w:rFonts w:ascii="Times New Roman" w:hAnsi="Times New Roman"/>
          <w:sz w:val="24"/>
          <w:szCs w:val="24"/>
        </w:rPr>
        <w:tab/>
      </w:r>
      <w:r w:rsidR="0030304C">
        <w:rPr>
          <w:rFonts w:ascii="Times New Roman" w:hAnsi="Times New Roman"/>
          <w:sz w:val="24"/>
          <w:szCs w:val="24"/>
        </w:rPr>
        <w:tab/>
        <w:t xml:space="preserve">    František Holub</w:t>
      </w:r>
      <w:proofErr w:type="gramStart"/>
      <w:r w:rsidR="0030304C">
        <w:rPr>
          <w:rFonts w:ascii="Times New Roman" w:hAnsi="Times New Roman"/>
          <w:sz w:val="24"/>
          <w:szCs w:val="24"/>
        </w:rPr>
        <w:tab/>
        <w:t xml:space="preserve">  </w:t>
      </w:r>
      <w:r w:rsidR="0030304C">
        <w:rPr>
          <w:rFonts w:ascii="Times New Roman" w:hAnsi="Times New Roman"/>
          <w:sz w:val="24"/>
          <w:szCs w:val="24"/>
        </w:rPr>
        <w:tab/>
      </w:r>
      <w:proofErr w:type="gramEnd"/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="0030304C">
        <w:rPr>
          <w:rFonts w:ascii="Times New Roman" w:hAnsi="Times New Roman"/>
          <w:sz w:val="24"/>
          <w:szCs w:val="24"/>
        </w:rPr>
        <w:tab/>
      </w:r>
      <w:r w:rsidR="005B2184" w:rsidRPr="005B2184">
        <w:rPr>
          <w:rFonts w:ascii="Times New Roman" w:hAnsi="Times New Roman"/>
          <w:sz w:val="24"/>
          <w:szCs w:val="24"/>
        </w:rPr>
        <w:t xml:space="preserve">Ing. </w:t>
      </w:r>
      <w:r w:rsidR="0030304C">
        <w:rPr>
          <w:rFonts w:ascii="Times New Roman" w:hAnsi="Times New Roman"/>
          <w:sz w:val="24"/>
          <w:szCs w:val="24"/>
        </w:rPr>
        <w:t>Martina Větrovská</w:t>
      </w:r>
    </w:p>
    <w:p w14:paraId="57E61932" w14:textId="259132BA" w:rsidR="0081175C" w:rsidRPr="0081175C" w:rsidRDefault="0081175C" w:rsidP="0081175C">
      <w:pPr>
        <w:spacing w:after="0"/>
        <w:rPr>
          <w:rFonts w:ascii="Times New Roman" w:hAnsi="Times New Roman"/>
          <w:sz w:val="24"/>
          <w:szCs w:val="24"/>
        </w:rPr>
      </w:pPr>
      <w:r w:rsidRPr="0081175C">
        <w:rPr>
          <w:rFonts w:ascii="Times New Roman" w:hAnsi="Times New Roman"/>
          <w:sz w:val="24"/>
          <w:szCs w:val="24"/>
        </w:rPr>
        <w:tab/>
      </w:r>
      <w:r w:rsidR="00CC3CAC">
        <w:rPr>
          <w:rFonts w:ascii="Times New Roman" w:hAnsi="Times New Roman"/>
          <w:sz w:val="24"/>
          <w:szCs w:val="24"/>
        </w:rPr>
        <w:t xml:space="preserve">         </w:t>
      </w:r>
      <w:r w:rsidR="0030304C">
        <w:rPr>
          <w:rFonts w:ascii="Times New Roman" w:hAnsi="Times New Roman"/>
          <w:sz w:val="24"/>
          <w:szCs w:val="24"/>
        </w:rPr>
        <w:t>jednatel</w:t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="001B2F6E">
        <w:rPr>
          <w:rFonts w:ascii="Times New Roman" w:hAnsi="Times New Roman"/>
          <w:sz w:val="24"/>
          <w:szCs w:val="24"/>
        </w:rPr>
        <w:tab/>
        <w:t xml:space="preserve">         </w:t>
      </w:r>
      <w:r w:rsidR="005B2184">
        <w:rPr>
          <w:rFonts w:ascii="Times New Roman" w:hAnsi="Times New Roman"/>
          <w:sz w:val="24"/>
          <w:szCs w:val="24"/>
        </w:rPr>
        <w:t xml:space="preserve">  </w:t>
      </w:r>
      <w:r w:rsidR="00CC08A8">
        <w:rPr>
          <w:rFonts w:ascii="Times New Roman" w:hAnsi="Times New Roman"/>
          <w:sz w:val="24"/>
          <w:szCs w:val="24"/>
        </w:rPr>
        <w:t>kvestor</w:t>
      </w:r>
      <w:r w:rsidR="0030304C">
        <w:rPr>
          <w:rFonts w:ascii="Times New Roman" w:hAnsi="Times New Roman"/>
          <w:sz w:val="24"/>
          <w:szCs w:val="24"/>
        </w:rPr>
        <w:t>ka</w:t>
      </w:r>
    </w:p>
    <w:p w14:paraId="4DCC4861" w14:textId="7449DBCA" w:rsidR="001D6B9F" w:rsidRPr="00D76BA5" w:rsidRDefault="00CC3CAC" w:rsidP="001D6B9F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30304C" w:rsidRPr="0030304C">
        <w:rPr>
          <w:rFonts w:ascii="Times New Roman" w:hAnsi="Times New Roman"/>
          <w:sz w:val="24"/>
          <w:szCs w:val="24"/>
        </w:rPr>
        <w:t>KOVO - HOLUB</w:t>
      </w:r>
      <w:proofErr w:type="gramEnd"/>
      <w:r w:rsidR="0030304C" w:rsidRPr="0030304C">
        <w:rPr>
          <w:rFonts w:ascii="Times New Roman" w:hAnsi="Times New Roman"/>
          <w:sz w:val="24"/>
          <w:szCs w:val="24"/>
        </w:rPr>
        <w:t xml:space="preserve"> Nepomuk s.r.o.</w:t>
      </w:r>
      <w:r w:rsidR="0081175C" w:rsidRPr="0081175C">
        <w:rPr>
          <w:rFonts w:ascii="Times New Roman" w:hAnsi="Times New Roman"/>
          <w:sz w:val="24"/>
          <w:szCs w:val="24"/>
        </w:rPr>
        <w:tab/>
      </w:r>
      <w:r w:rsidR="0081175C" w:rsidRPr="0081175C">
        <w:rPr>
          <w:rFonts w:ascii="Times New Roman" w:hAnsi="Times New Roman"/>
          <w:sz w:val="24"/>
          <w:szCs w:val="24"/>
        </w:rPr>
        <w:tab/>
      </w:r>
      <w:r w:rsidR="0081175C" w:rsidRPr="0081175C">
        <w:rPr>
          <w:rFonts w:ascii="Times New Roman" w:hAnsi="Times New Roman"/>
          <w:sz w:val="24"/>
          <w:szCs w:val="24"/>
        </w:rPr>
        <w:tab/>
      </w:r>
      <w:r w:rsidR="001B2F6E">
        <w:rPr>
          <w:rFonts w:ascii="Times New Roman" w:hAnsi="Times New Roman"/>
          <w:sz w:val="24"/>
          <w:szCs w:val="24"/>
        </w:rPr>
        <w:t xml:space="preserve">    </w:t>
      </w:r>
      <w:r w:rsidR="0081175C" w:rsidRPr="0081175C">
        <w:rPr>
          <w:rFonts w:ascii="Times New Roman" w:hAnsi="Times New Roman"/>
          <w:sz w:val="24"/>
          <w:szCs w:val="24"/>
        </w:rPr>
        <w:t>Západočeská univerzita v Plzni</w:t>
      </w:r>
    </w:p>
    <w:p w14:paraId="0B40F6B3" w14:textId="397E3009" w:rsidR="00F61DDB" w:rsidRPr="00A44CB6" w:rsidRDefault="00F61DDB" w:rsidP="00F61DD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A44CB6">
        <w:rPr>
          <w:rFonts w:ascii="Times New Roman" w:hAnsi="Times New Roman"/>
          <w:sz w:val="24"/>
          <w:szCs w:val="24"/>
        </w:rPr>
        <w:lastRenderedPageBreak/>
        <w:t>Příloha č. 1</w:t>
      </w:r>
      <w:r>
        <w:rPr>
          <w:rFonts w:ascii="Times New Roman" w:hAnsi="Times New Roman"/>
          <w:sz w:val="24"/>
          <w:szCs w:val="24"/>
        </w:rPr>
        <w:t xml:space="preserve"> kupní smlouvy</w:t>
      </w:r>
      <w:r w:rsidRPr="00A44CB6">
        <w:rPr>
          <w:rFonts w:ascii="Times New Roman" w:hAnsi="Times New Roman"/>
          <w:sz w:val="24"/>
          <w:szCs w:val="24"/>
        </w:rPr>
        <w:t xml:space="preserve">: Technická specifikace předmětu koupě </w:t>
      </w:r>
    </w:p>
    <w:p w14:paraId="6BFE0634" w14:textId="77777777" w:rsidR="00F61DDB" w:rsidRPr="00A44CB6" w:rsidRDefault="00F61DDB">
      <w:pPr>
        <w:rPr>
          <w:rFonts w:ascii="Times New Roman" w:hAnsi="Times New Roman"/>
          <w:sz w:val="24"/>
          <w:szCs w:val="24"/>
        </w:rPr>
      </w:pPr>
    </w:p>
    <w:p w14:paraId="7AEC9270" w14:textId="0491EC06" w:rsidR="0030304C" w:rsidRDefault="00625282" w:rsidP="0030304C">
      <w:pPr>
        <w:ind w:left="-142"/>
        <w:rPr>
          <w:rFonts w:ascii="Times New Roman" w:hAnsi="Times New Roman"/>
          <w:b/>
          <w:sz w:val="24"/>
          <w:szCs w:val="24"/>
        </w:rPr>
      </w:pPr>
      <w:r w:rsidRPr="00625282">
        <w:rPr>
          <w:rFonts w:ascii="Times New Roman" w:hAnsi="Times New Roman"/>
          <w:b/>
          <w:sz w:val="24"/>
          <w:szCs w:val="24"/>
        </w:rPr>
        <w:t xml:space="preserve">Zařízení na ohýbání a ohraňování přesných plechových polotovarů </w:t>
      </w:r>
      <w:proofErr w:type="spellStart"/>
      <w:r w:rsidRPr="00625282">
        <w:rPr>
          <w:rFonts w:ascii="Times New Roman" w:hAnsi="Times New Roman"/>
          <w:b/>
          <w:sz w:val="24"/>
          <w:szCs w:val="24"/>
        </w:rPr>
        <w:t>Hámmerle</w:t>
      </w:r>
      <w:proofErr w:type="spellEnd"/>
      <w:r w:rsidRPr="00625282">
        <w:rPr>
          <w:rFonts w:ascii="Times New Roman" w:hAnsi="Times New Roman"/>
          <w:b/>
          <w:sz w:val="24"/>
          <w:szCs w:val="24"/>
        </w:rPr>
        <w:t xml:space="preserve"> 150/310 3P</w:t>
      </w:r>
    </w:p>
    <w:p w14:paraId="205F3421" w14:textId="1625CF66" w:rsidR="0030304C" w:rsidRPr="0030304C" w:rsidRDefault="0030304C" w:rsidP="0030304C">
      <w:pPr>
        <w:ind w:left="-142"/>
        <w:rPr>
          <w:rFonts w:ascii="Times New Roman" w:hAnsi="Times New Roman"/>
          <w:b/>
          <w:sz w:val="24"/>
          <w:szCs w:val="24"/>
        </w:rPr>
      </w:pPr>
      <w:r w:rsidRPr="0030304C">
        <w:rPr>
          <w:rFonts w:ascii="Times New Roman" w:hAnsi="Times New Roman"/>
          <w:b/>
          <w:sz w:val="24"/>
          <w:szCs w:val="24"/>
        </w:rPr>
        <w:t>Technická data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F5FABC7" w14:textId="27722D39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 xml:space="preserve">Tonáž </w:t>
      </w:r>
      <w:proofErr w:type="spellStart"/>
      <w:r w:rsidRPr="0030304C">
        <w:rPr>
          <w:rFonts w:ascii="Times New Roman" w:hAnsi="Times New Roman"/>
          <w:sz w:val="24"/>
          <w:szCs w:val="24"/>
        </w:rPr>
        <w:t>kN</w:t>
      </w:r>
      <w:proofErr w:type="spellEnd"/>
      <w:r w:rsidRPr="0030304C">
        <w:rPr>
          <w:rFonts w:ascii="Times New Roman" w:hAnsi="Times New Roman"/>
          <w:sz w:val="24"/>
          <w:szCs w:val="24"/>
        </w:rPr>
        <w:t xml:space="preserve"> 1500</w:t>
      </w:r>
    </w:p>
    <w:p w14:paraId="144DF0AD" w14:textId="1DE6B7B5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Ohýbací délka mm 3100</w:t>
      </w:r>
    </w:p>
    <w:p w14:paraId="0D16C83C" w14:textId="3E2511CF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Standardní zdvih [S] mm 400</w:t>
      </w:r>
    </w:p>
    <w:p w14:paraId="3E0C5FCB" w14:textId="0420B8B8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Rozevření [D] mm 915</w:t>
      </w:r>
    </w:p>
    <w:p w14:paraId="7BC3B8D9" w14:textId="16C972A8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Vzdálenost mezi postranními rámy mm 3200</w:t>
      </w:r>
    </w:p>
    <w:p w14:paraId="1E974F53" w14:textId="3BCC602E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Hloubka otvoru [T] mm 250</w:t>
      </w:r>
    </w:p>
    <w:p w14:paraId="2DCAEB9C" w14:textId="23A2EB00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X-osa dráha mm 600</w:t>
      </w:r>
    </w:p>
    <w:p w14:paraId="5CBD8BF3" w14:textId="1E0DDBEF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Zadní doraz rozsah X-osy mm 1200</w:t>
      </w:r>
    </w:p>
    <w:p w14:paraId="6EAEBFAB" w14:textId="7EE546B4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Rychlost posuvu X-osa mm/s 650</w:t>
      </w:r>
    </w:p>
    <w:p w14:paraId="40FBED85" w14:textId="0D906EA3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Přesnost pozice X-osa mm +/- 0,02</w:t>
      </w:r>
    </w:p>
    <w:p w14:paraId="1BD3DE76" w14:textId="288B0E19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Cesta posuvu R-osy mm 250</w:t>
      </w:r>
    </w:p>
    <w:p w14:paraId="2A0A11DC" w14:textId="2A8BCFB2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Rychlost R-osy mm/s 200</w:t>
      </w:r>
    </w:p>
    <w:p w14:paraId="5F5BF937" w14:textId="71D2867F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Přesnost pozice R-osy mm +/- 0,1</w:t>
      </w:r>
    </w:p>
    <w:p w14:paraId="66749A14" w14:textId="2C424F3D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Rychlost polohování Z osy mm/s 1500</w:t>
      </w:r>
    </w:p>
    <w:p w14:paraId="2247EF13" w14:textId="7805E05E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Y-osy (beran) rychlost mm/s 180</w:t>
      </w:r>
    </w:p>
    <w:p w14:paraId="3CAB5E68" w14:textId="358C1769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Y-osy (beran) rychlost ohybu mm/s 1-10</w:t>
      </w:r>
    </w:p>
    <w:p w14:paraId="15517F98" w14:textId="386341AF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Y-osy (beran) rychlost ohýbání pro práci s robotem mm/s 1-12</w:t>
      </w:r>
    </w:p>
    <w:p w14:paraId="7298AC74" w14:textId="414D23F2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Y-osy (beran) zpětná rychlost mm/s 150</w:t>
      </w:r>
    </w:p>
    <w:p w14:paraId="661CCDDB" w14:textId="701661E9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Y-osy (beran) přesnost polohování mm +/- 0,004</w:t>
      </w:r>
    </w:p>
    <w:p w14:paraId="7A12442A" w14:textId="1475F9D3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Kapacita oleje l 600</w:t>
      </w:r>
    </w:p>
    <w:p w14:paraId="29CDF7E5" w14:textId="038BBBE9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Elektrická dodávka KW 18,5</w:t>
      </w:r>
    </w:p>
    <w:p w14:paraId="5DABD0C0" w14:textId="1A31217F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Hmotnost t 15</w:t>
      </w:r>
    </w:p>
    <w:p w14:paraId="2374374F" w14:textId="6DBB2141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Délka, přibližně [L] mm 4740</w:t>
      </w:r>
    </w:p>
    <w:p w14:paraId="3C7A9835" w14:textId="2839C887" w:rsidR="0030304C" w:rsidRPr="0030304C" w:rsidRDefault="0030304C" w:rsidP="0030304C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Šířka, přibližně. [W] mm 2950</w:t>
      </w:r>
    </w:p>
    <w:p w14:paraId="18DDCFD1" w14:textId="21064755" w:rsidR="003E397A" w:rsidRDefault="0030304C" w:rsidP="003E397A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30304C">
        <w:rPr>
          <w:rFonts w:ascii="Times New Roman" w:hAnsi="Times New Roman"/>
          <w:sz w:val="24"/>
          <w:szCs w:val="24"/>
        </w:rPr>
        <w:t>Výška, přibližně [H] mm 3170</w:t>
      </w:r>
    </w:p>
    <w:p w14:paraId="42317EF1" w14:textId="424AEF01" w:rsidR="003E397A" w:rsidRDefault="003E397A" w:rsidP="003E397A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14:paraId="2208A1F9" w14:textId="77777777" w:rsidR="003E397A" w:rsidRDefault="003E397A" w:rsidP="003E397A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14:paraId="2353B5C0" w14:textId="77777777" w:rsidR="003E397A" w:rsidRDefault="003E397A" w:rsidP="003E397A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14:paraId="3A2DDE6D" w14:textId="77777777" w:rsidR="003E397A" w:rsidRDefault="003E397A" w:rsidP="003E397A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14:paraId="75DD43E4" w14:textId="77777777" w:rsidR="003E397A" w:rsidRDefault="003E397A" w:rsidP="003E397A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14:paraId="5E36397A" w14:textId="77777777" w:rsidR="003E397A" w:rsidRDefault="003E397A" w:rsidP="003E397A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14:paraId="211AF7C3" w14:textId="77777777" w:rsidR="003E397A" w:rsidRDefault="003E397A" w:rsidP="003E397A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14:paraId="61B78209" w14:textId="77777777" w:rsidR="003E397A" w:rsidRDefault="003E397A" w:rsidP="003E397A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14:paraId="404D1524" w14:textId="77777777" w:rsidR="003E397A" w:rsidRDefault="003E397A" w:rsidP="003E397A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14:paraId="36196B66" w14:textId="77777777" w:rsidR="003E397A" w:rsidRDefault="003E397A" w:rsidP="003E397A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14:paraId="313FC434" w14:textId="77777777" w:rsidR="003E397A" w:rsidRDefault="003E397A" w:rsidP="003E397A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14:paraId="7DC52418" w14:textId="77777777" w:rsidR="003E397A" w:rsidRDefault="003E397A" w:rsidP="003E397A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14:paraId="13EBE22E" w14:textId="77777777" w:rsidR="003E397A" w:rsidRDefault="003E397A" w:rsidP="00F61DDB">
      <w:pPr>
        <w:spacing w:after="0"/>
        <w:rPr>
          <w:rFonts w:ascii="Times New Roman" w:hAnsi="Times New Roman"/>
          <w:sz w:val="24"/>
          <w:szCs w:val="24"/>
        </w:rPr>
      </w:pPr>
    </w:p>
    <w:p w14:paraId="440CB360" w14:textId="77777777" w:rsidR="003E397A" w:rsidRDefault="003E397A" w:rsidP="003E397A">
      <w:pPr>
        <w:spacing w:after="0"/>
        <w:ind w:left="-142"/>
        <w:rPr>
          <w:rFonts w:ascii="Times New Roman" w:hAnsi="Times New Roman"/>
          <w:sz w:val="24"/>
          <w:szCs w:val="24"/>
        </w:rPr>
      </w:pPr>
    </w:p>
    <w:p w14:paraId="457456DF" w14:textId="5B50C119" w:rsidR="003E397A" w:rsidRPr="003E397A" w:rsidRDefault="003E397A" w:rsidP="003E397A">
      <w:pPr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3E397A">
        <w:rPr>
          <w:rFonts w:ascii="Times New Roman" w:hAnsi="Times New Roman"/>
          <w:b/>
          <w:sz w:val="24"/>
          <w:szCs w:val="24"/>
        </w:rPr>
        <w:t>Specifikace nástrojů:</w:t>
      </w:r>
    </w:p>
    <w:p w14:paraId="1980C278" w14:textId="7B8A0901" w:rsidR="003E397A" w:rsidRDefault="003E397A" w:rsidP="003E397A">
      <w:p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3744C5" wp14:editId="72C0BC0B">
            <wp:simplePos x="0" y="0"/>
            <wp:positionH relativeFrom="column">
              <wp:posOffset>-4445</wp:posOffset>
            </wp:positionH>
            <wp:positionV relativeFrom="paragraph">
              <wp:posOffset>201930</wp:posOffset>
            </wp:positionV>
            <wp:extent cx="5882096" cy="7600950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796" cy="7616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5A89E" w14:textId="6B3F6EC9" w:rsidR="003E397A" w:rsidRPr="003E397A" w:rsidRDefault="003E397A" w:rsidP="003E397A">
      <w:pPr>
        <w:rPr>
          <w:rFonts w:ascii="Times New Roman" w:hAnsi="Times New Roman"/>
          <w:sz w:val="24"/>
          <w:szCs w:val="24"/>
        </w:rPr>
      </w:pPr>
    </w:p>
    <w:p w14:paraId="31AA3FF7" w14:textId="77777777" w:rsidR="003E397A" w:rsidRPr="003E397A" w:rsidRDefault="003E397A" w:rsidP="003E397A">
      <w:pPr>
        <w:rPr>
          <w:rFonts w:ascii="Times New Roman" w:hAnsi="Times New Roman"/>
          <w:sz w:val="24"/>
          <w:szCs w:val="24"/>
        </w:rPr>
      </w:pPr>
    </w:p>
    <w:p w14:paraId="567E8957" w14:textId="6B64C237" w:rsidR="003E397A" w:rsidRDefault="003E397A" w:rsidP="003E397A">
      <w:pPr>
        <w:rPr>
          <w:rFonts w:ascii="Times New Roman" w:hAnsi="Times New Roman"/>
          <w:sz w:val="24"/>
          <w:szCs w:val="24"/>
        </w:rPr>
      </w:pPr>
    </w:p>
    <w:p w14:paraId="137BAFDE" w14:textId="29653CAD" w:rsidR="003E397A" w:rsidRPr="003E397A" w:rsidRDefault="003E397A" w:rsidP="003E397A">
      <w:pPr>
        <w:ind w:firstLine="708"/>
        <w:rPr>
          <w:rFonts w:ascii="Times New Roman" w:hAnsi="Times New Roman"/>
          <w:sz w:val="24"/>
          <w:szCs w:val="24"/>
        </w:rPr>
      </w:pPr>
    </w:p>
    <w:sectPr w:rsidR="003E397A" w:rsidRPr="003E3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F07FC" w14:textId="77777777" w:rsidR="00E80448" w:rsidRDefault="00E80448" w:rsidP="008279E0">
      <w:pPr>
        <w:spacing w:after="0" w:line="240" w:lineRule="auto"/>
      </w:pPr>
      <w:r>
        <w:separator/>
      </w:r>
    </w:p>
  </w:endnote>
  <w:endnote w:type="continuationSeparator" w:id="0">
    <w:p w14:paraId="00C97928" w14:textId="77777777" w:rsidR="00E80448" w:rsidRDefault="00E80448" w:rsidP="0082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9BD78" w14:textId="77777777" w:rsidR="00E80448" w:rsidRDefault="00E80448" w:rsidP="008279E0">
      <w:pPr>
        <w:spacing w:after="0" w:line="240" w:lineRule="auto"/>
      </w:pPr>
      <w:r>
        <w:separator/>
      </w:r>
    </w:p>
  </w:footnote>
  <w:footnote w:type="continuationSeparator" w:id="0">
    <w:p w14:paraId="090C4592" w14:textId="77777777" w:rsidR="00E80448" w:rsidRDefault="00E80448" w:rsidP="00827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12F"/>
    <w:multiLevelType w:val="hybridMultilevel"/>
    <w:tmpl w:val="F1B8C6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CE4"/>
    <w:multiLevelType w:val="hybridMultilevel"/>
    <w:tmpl w:val="A9221C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346"/>
    <w:multiLevelType w:val="hybridMultilevel"/>
    <w:tmpl w:val="823A5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216C"/>
    <w:multiLevelType w:val="hybridMultilevel"/>
    <w:tmpl w:val="AC20DD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E08F6"/>
    <w:multiLevelType w:val="hybridMultilevel"/>
    <w:tmpl w:val="E08AA0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84DBA"/>
    <w:multiLevelType w:val="hybridMultilevel"/>
    <w:tmpl w:val="3834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F3D9C"/>
    <w:multiLevelType w:val="hybridMultilevel"/>
    <w:tmpl w:val="909A0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2A2E"/>
    <w:multiLevelType w:val="hybridMultilevel"/>
    <w:tmpl w:val="D2746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254B1"/>
    <w:multiLevelType w:val="hybridMultilevel"/>
    <w:tmpl w:val="4AA8924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43FCA"/>
    <w:multiLevelType w:val="hybridMultilevel"/>
    <w:tmpl w:val="E5CC5DFE"/>
    <w:lvl w:ilvl="0" w:tplc="FD8A1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FC829A0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DF02590"/>
    <w:multiLevelType w:val="hybridMultilevel"/>
    <w:tmpl w:val="57548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C7C8C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2" w:tplc="66927498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D2F45"/>
    <w:multiLevelType w:val="hybridMultilevel"/>
    <w:tmpl w:val="DABAD31E"/>
    <w:lvl w:ilvl="0" w:tplc="C2A85A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5B4CE06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767259"/>
    <w:multiLevelType w:val="hybridMultilevel"/>
    <w:tmpl w:val="1EC84728"/>
    <w:lvl w:ilvl="0" w:tplc="A54266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32725"/>
    <w:multiLevelType w:val="hybridMultilevel"/>
    <w:tmpl w:val="D8E204A8"/>
    <w:lvl w:ilvl="0" w:tplc="A8568C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9B795F"/>
    <w:multiLevelType w:val="hybridMultilevel"/>
    <w:tmpl w:val="F46A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852C4"/>
    <w:multiLevelType w:val="hybridMultilevel"/>
    <w:tmpl w:val="6A76BE3C"/>
    <w:lvl w:ilvl="0" w:tplc="0405001B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D03A9"/>
    <w:multiLevelType w:val="hybridMultilevel"/>
    <w:tmpl w:val="847636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A78E5"/>
    <w:multiLevelType w:val="hybridMultilevel"/>
    <w:tmpl w:val="8B329E18"/>
    <w:lvl w:ilvl="0" w:tplc="1DA478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955B3"/>
    <w:multiLevelType w:val="hybridMultilevel"/>
    <w:tmpl w:val="C7DE396C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681BD8"/>
    <w:multiLevelType w:val="hybridMultilevel"/>
    <w:tmpl w:val="3800B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B0B85"/>
    <w:multiLevelType w:val="hybridMultilevel"/>
    <w:tmpl w:val="28F6EE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F6404"/>
    <w:multiLevelType w:val="hybridMultilevel"/>
    <w:tmpl w:val="8482F1A0"/>
    <w:lvl w:ilvl="0" w:tplc="C53ACC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8C4F24"/>
    <w:multiLevelType w:val="hybridMultilevel"/>
    <w:tmpl w:val="0ACA342E"/>
    <w:lvl w:ilvl="0" w:tplc="25D01E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8238236A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03279"/>
    <w:multiLevelType w:val="hybridMultilevel"/>
    <w:tmpl w:val="08342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35B09"/>
    <w:multiLevelType w:val="hybridMultilevel"/>
    <w:tmpl w:val="435A32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F2866"/>
    <w:multiLevelType w:val="hybridMultilevel"/>
    <w:tmpl w:val="435A32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0052"/>
    <w:multiLevelType w:val="hybridMultilevel"/>
    <w:tmpl w:val="435A32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E6A6A"/>
    <w:multiLevelType w:val="hybridMultilevel"/>
    <w:tmpl w:val="F0301698"/>
    <w:lvl w:ilvl="0" w:tplc="79ECEB14">
      <w:start w:val="8"/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60060FC3"/>
    <w:multiLevelType w:val="hybridMultilevel"/>
    <w:tmpl w:val="9F6ED79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31736"/>
    <w:multiLevelType w:val="hybridMultilevel"/>
    <w:tmpl w:val="4E2A2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32442"/>
    <w:multiLevelType w:val="hybridMultilevel"/>
    <w:tmpl w:val="435A32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67AD8"/>
    <w:multiLevelType w:val="hybridMultilevel"/>
    <w:tmpl w:val="435A32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B4BE5"/>
    <w:multiLevelType w:val="multilevel"/>
    <w:tmpl w:val="8FAEAA4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3" w15:restartNumberingAfterBreak="0">
    <w:nsid w:val="6C5A1A5E"/>
    <w:multiLevelType w:val="hybridMultilevel"/>
    <w:tmpl w:val="8E46A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245B1"/>
    <w:multiLevelType w:val="hybridMultilevel"/>
    <w:tmpl w:val="95067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B0CF5"/>
    <w:multiLevelType w:val="hybridMultilevel"/>
    <w:tmpl w:val="5BA64BC2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7004DD70">
      <w:start w:val="1"/>
      <w:numFmt w:val="bullet"/>
      <w:lvlText w:val=""/>
      <w:lvlJc w:val="left"/>
      <w:pPr>
        <w:tabs>
          <w:tab w:val="num" w:pos="1287"/>
        </w:tabs>
        <w:ind w:left="2727" w:hanging="360"/>
      </w:pPr>
      <w:rPr>
        <w:rFonts w:ascii="Symbol" w:hAnsi="Symbol" w:hint="default"/>
      </w:rPr>
    </w:lvl>
    <w:lvl w:ilvl="3" w:tplc="627C88EC">
      <w:start w:val="7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B7D3085"/>
    <w:multiLevelType w:val="hybridMultilevel"/>
    <w:tmpl w:val="435A32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38" w15:restartNumberingAfterBreak="0">
    <w:nsid w:val="7FD61C4E"/>
    <w:multiLevelType w:val="hybridMultilevel"/>
    <w:tmpl w:val="0394B092"/>
    <w:lvl w:ilvl="0" w:tplc="C53ACC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119346">
    <w:abstractNumId w:val="37"/>
  </w:num>
  <w:num w:numId="2" w16cid:durableId="1086145042">
    <w:abstractNumId w:val="38"/>
  </w:num>
  <w:num w:numId="3" w16cid:durableId="1541941165">
    <w:abstractNumId w:val="10"/>
  </w:num>
  <w:num w:numId="4" w16cid:durableId="45643842">
    <w:abstractNumId w:val="21"/>
  </w:num>
  <w:num w:numId="5" w16cid:durableId="453528365">
    <w:abstractNumId w:val="12"/>
  </w:num>
  <w:num w:numId="6" w16cid:durableId="905800917">
    <w:abstractNumId w:val="9"/>
  </w:num>
  <w:num w:numId="7" w16cid:durableId="1218204467">
    <w:abstractNumId w:val="13"/>
  </w:num>
  <w:num w:numId="8" w16cid:durableId="1018696510">
    <w:abstractNumId w:val="35"/>
  </w:num>
  <w:num w:numId="9" w16cid:durableId="892039291">
    <w:abstractNumId w:val="17"/>
  </w:num>
  <w:num w:numId="10" w16cid:durableId="31346908">
    <w:abstractNumId w:val="11"/>
  </w:num>
  <w:num w:numId="11" w16cid:durableId="1317221621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258675">
    <w:abstractNumId w:val="22"/>
  </w:num>
  <w:num w:numId="13" w16cid:durableId="6377590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779708">
    <w:abstractNumId w:val="4"/>
  </w:num>
  <w:num w:numId="15" w16cid:durableId="1608855933">
    <w:abstractNumId w:val="18"/>
  </w:num>
  <w:num w:numId="16" w16cid:durableId="2013406543">
    <w:abstractNumId w:val="28"/>
  </w:num>
  <w:num w:numId="17" w16cid:durableId="301234643">
    <w:abstractNumId w:val="8"/>
  </w:num>
  <w:num w:numId="18" w16cid:durableId="1385518559">
    <w:abstractNumId w:val="20"/>
  </w:num>
  <w:num w:numId="19" w16cid:durableId="61802821">
    <w:abstractNumId w:val="36"/>
  </w:num>
  <w:num w:numId="20" w16cid:durableId="1666664146">
    <w:abstractNumId w:val="30"/>
  </w:num>
  <w:num w:numId="21" w16cid:durableId="923491288">
    <w:abstractNumId w:val="0"/>
  </w:num>
  <w:num w:numId="22" w16cid:durableId="740520219">
    <w:abstractNumId w:val="3"/>
  </w:num>
  <w:num w:numId="23" w16cid:durableId="2040157586">
    <w:abstractNumId w:val="26"/>
  </w:num>
  <w:num w:numId="24" w16cid:durableId="590357070">
    <w:abstractNumId w:val="31"/>
  </w:num>
  <w:num w:numId="25" w16cid:durableId="1477256364">
    <w:abstractNumId w:val="16"/>
  </w:num>
  <w:num w:numId="26" w16cid:durableId="2117090326">
    <w:abstractNumId w:val="25"/>
  </w:num>
  <w:num w:numId="27" w16cid:durableId="339357722">
    <w:abstractNumId w:val="1"/>
  </w:num>
  <w:num w:numId="28" w16cid:durableId="863902809">
    <w:abstractNumId w:val="24"/>
  </w:num>
  <w:num w:numId="29" w16cid:durableId="662053395">
    <w:abstractNumId w:val="34"/>
  </w:num>
  <w:num w:numId="30" w16cid:durableId="1442533852">
    <w:abstractNumId w:val="23"/>
  </w:num>
  <w:num w:numId="31" w16cid:durableId="1356156455">
    <w:abstractNumId w:val="14"/>
  </w:num>
  <w:num w:numId="32" w16cid:durableId="2098745373">
    <w:abstractNumId w:val="29"/>
  </w:num>
  <w:num w:numId="33" w16cid:durableId="162203702">
    <w:abstractNumId w:val="5"/>
  </w:num>
  <w:num w:numId="34" w16cid:durableId="885600178">
    <w:abstractNumId w:val="6"/>
  </w:num>
  <w:num w:numId="35" w16cid:durableId="1341545198">
    <w:abstractNumId w:val="2"/>
  </w:num>
  <w:num w:numId="36" w16cid:durableId="1255747742">
    <w:abstractNumId w:val="33"/>
  </w:num>
  <w:num w:numId="37" w16cid:durableId="760300447">
    <w:abstractNumId w:val="19"/>
  </w:num>
  <w:num w:numId="38" w16cid:durableId="1551645590">
    <w:abstractNumId w:val="7"/>
  </w:num>
  <w:num w:numId="39" w16cid:durableId="16735307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E8"/>
    <w:rsid w:val="0000175A"/>
    <w:rsid w:val="00037E7D"/>
    <w:rsid w:val="00045663"/>
    <w:rsid w:val="00052123"/>
    <w:rsid w:val="00053D02"/>
    <w:rsid w:val="00065614"/>
    <w:rsid w:val="000843D2"/>
    <w:rsid w:val="00097F36"/>
    <w:rsid w:val="000D1BFB"/>
    <w:rsid w:val="000E39EB"/>
    <w:rsid w:val="000F5B56"/>
    <w:rsid w:val="00157EFF"/>
    <w:rsid w:val="00160DBF"/>
    <w:rsid w:val="0019670D"/>
    <w:rsid w:val="00197FAE"/>
    <w:rsid w:val="001B2F6E"/>
    <w:rsid w:val="001B36C9"/>
    <w:rsid w:val="001C04CF"/>
    <w:rsid w:val="001D6B9F"/>
    <w:rsid w:val="00203543"/>
    <w:rsid w:val="002054DE"/>
    <w:rsid w:val="00244983"/>
    <w:rsid w:val="002711DC"/>
    <w:rsid w:val="00272CE1"/>
    <w:rsid w:val="0028126F"/>
    <w:rsid w:val="0030304C"/>
    <w:rsid w:val="00307B5F"/>
    <w:rsid w:val="00341323"/>
    <w:rsid w:val="003804E8"/>
    <w:rsid w:val="00384CCE"/>
    <w:rsid w:val="003A6310"/>
    <w:rsid w:val="003A7D6C"/>
    <w:rsid w:val="003D12B7"/>
    <w:rsid w:val="003D1A3F"/>
    <w:rsid w:val="003E397A"/>
    <w:rsid w:val="003E728E"/>
    <w:rsid w:val="003F5E09"/>
    <w:rsid w:val="004133A4"/>
    <w:rsid w:val="00426921"/>
    <w:rsid w:val="00445618"/>
    <w:rsid w:val="00450945"/>
    <w:rsid w:val="004A3515"/>
    <w:rsid w:val="004C6652"/>
    <w:rsid w:val="004D7353"/>
    <w:rsid w:val="004E33D9"/>
    <w:rsid w:val="00515870"/>
    <w:rsid w:val="00516905"/>
    <w:rsid w:val="00552ED5"/>
    <w:rsid w:val="00567AD1"/>
    <w:rsid w:val="00577639"/>
    <w:rsid w:val="00577C58"/>
    <w:rsid w:val="00586B54"/>
    <w:rsid w:val="005B06C9"/>
    <w:rsid w:val="005B2184"/>
    <w:rsid w:val="005C4F1E"/>
    <w:rsid w:val="005D6DF1"/>
    <w:rsid w:val="00614FF7"/>
    <w:rsid w:val="00625282"/>
    <w:rsid w:val="00693BDD"/>
    <w:rsid w:val="006B380A"/>
    <w:rsid w:val="006D061E"/>
    <w:rsid w:val="00747AA0"/>
    <w:rsid w:val="00757B5D"/>
    <w:rsid w:val="0076682B"/>
    <w:rsid w:val="007842B3"/>
    <w:rsid w:val="00785D25"/>
    <w:rsid w:val="007C64B9"/>
    <w:rsid w:val="007D2670"/>
    <w:rsid w:val="007D4097"/>
    <w:rsid w:val="007E08CC"/>
    <w:rsid w:val="007E1F39"/>
    <w:rsid w:val="0081175C"/>
    <w:rsid w:val="008279E0"/>
    <w:rsid w:val="00861322"/>
    <w:rsid w:val="00875B66"/>
    <w:rsid w:val="008A50E8"/>
    <w:rsid w:val="008C5870"/>
    <w:rsid w:val="008E2409"/>
    <w:rsid w:val="00907029"/>
    <w:rsid w:val="0092460E"/>
    <w:rsid w:val="009305DC"/>
    <w:rsid w:val="00930E3E"/>
    <w:rsid w:val="00986504"/>
    <w:rsid w:val="009907E1"/>
    <w:rsid w:val="0099759C"/>
    <w:rsid w:val="009C66F8"/>
    <w:rsid w:val="009D3C1B"/>
    <w:rsid w:val="009E296C"/>
    <w:rsid w:val="00A15DC7"/>
    <w:rsid w:val="00A2178C"/>
    <w:rsid w:val="00A44CB6"/>
    <w:rsid w:val="00A473C8"/>
    <w:rsid w:val="00A66975"/>
    <w:rsid w:val="00A72B44"/>
    <w:rsid w:val="00AB372E"/>
    <w:rsid w:val="00AF47BC"/>
    <w:rsid w:val="00B1562C"/>
    <w:rsid w:val="00B32319"/>
    <w:rsid w:val="00B450DE"/>
    <w:rsid w:val="00B9472F"/>
    <w:rsid w:val="00BA3F4F"/>
    <w:rsid w:val="00BC27B3"/>
    <w:rsid w:val="00C14AE3"/>
    <w:rsid w:val="00C41D06"/>
    <w:rsid w:val="00C74398"/>
    <w:rsid w:val="00C87D23"/>
    <w:rsid w:val="00CA6DEC"/>
    <w:rsid w:val="00CC08A8"/>
    <w:rsid w:val="00CC10A5"/>
    <w:rsid w:val="00CC3CAC"/>
    <w:rsid w:val="00D049C2"/>
    <w:rsid w:val="00D04C05"/>
    <w:rsid w:val="00D2378B"/>
    <w:rsid w:val="00D61442"/>
    <w:rsid w:val="00D75A8E"/>
    <w:rsid w:val="00D76BA5"/>
    <w:rsid w:val="00D97A17"/>
    <w:rsid w:val="00DB7D86"/>
    <w:rsid w:val="00DC315A"/>
    <w:rsid w:val="00DE24DB"/>
    <w:rsid w:val="00DE7748"/>
    <w:rsid w:val="00E42006"/>
    <w:rsid w:val="00E551DE"/>
    <w:rsid w:val="00E667BB"/>
    <w:rsid w:val="00E733C0"/>
    <w:rsid w:val="00E80448"/>
    <w:rsid w:val="00E91019"/>
    <w:rsid w:val="00EA235F"/>
    <w:rsid w:val="00EB403E"/>
    <w:rsid w:val="00EC0503"/>
    <w:rsid w:val="00EC050C"/>
    <w:rsid w:val="00EC109F"/>
    <w:rsid w:val="00EF07BD"/>
    <w:rsid w:val="00F01FF1"/>
    <w:rsid w:val="00F226E8"/>
    <w:rsid w:val="00F2666F"/>
    <w:rsid w:val="00F61DDB"/>
    <w:rsid w:val="00F9179B"/>
    <w:rsid w:val="00F94601"/>
    <w:rsid w:val="00FA3C37"/>
    <w:rsid w:val="00FA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72902"/>
  <w15:chartTrackingRefBased/>
  <w15:docId w15:val="{A74434A5-E3F7-4B19-964E-AFB9A242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04E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9C66F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dpis4">
    <w:name w:val="heading 4"/>
    <w:basedOn w:val="Normln"/>
    <w:next w:val="Normln"/>
    <w:qFormat/>
    <w:rsid w:val="003804E8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aliases w:val="Smlouva-Odst."/>
    <w:basedOn w:val="Normln"/>
    <w:uiPriority w:val="34"/>
    <w:qFormat/>
    <w:rsid w:val="003804E8"/>
    <w:pPr>
      <w:ind w:left="720"/>
      <w:contextualSpacing/>
    </w:pPr>
  </w:style>
  <w:style w:type="paragraph" w:customStyle="1" w:styleId="Odstavec1">
    <w:name w:val="Odstavec 1."/>
    <w:basedOn w:val="Normln"/>
    <w:rsid w:val="003804E8"/>
    <w:pPr>
      <w:keepNext/>
      <w:numPr>
        <w:numId w:val="1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3804E8"/>
    <w:pPr>
      <w:numPr>
        <w:ilvl w:val="1"/>
        <w:numId w:val="1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styleId="Nzev">
    <w:name w:val="Title"/>
    <w:basedOn w:val="Normln"/>
    <w:qFormat/>
    <w:rsid w:val="003804E8"/>
    <w:pPr>
      <w:suppressAutoHyphens/>
      <w:spacing w:after="0"/>
      <w:jc w:val="center"/>
    </w:pPr>
    <w:rPr>
      <w:rFonts w:ascii="Times New Roman" w:hAnsi="Times New Roman"/>
      <w:b/>
      <w:sz w:val="30"/>
      <w:szCs w:val="30"/>
    </w:rPr>
  </w:style>
  <w:style w:type="paragraph" w:styleId="Textkomente">
    <w:name w:val="annotation text"/>
    <w:basedOn w:val="Normln"/>
    <w:link w:val="TextkomenteChar"/>
    <w:rsid w:val="001D6B9F"/>
    <w:rPr>
      <w:sz w:val="20"/>
      <w:szCs w:val="20"/>
    </w:rPr>
  </w:style>
  <w:style w:type="character" w:customStyle="1" w:styleId="Zstupntext1">
    <w:name w:val="Zástupný text1"/>
    <w:rsid w:val="001D6B9F"/>
    <w:rPr>
      <w:rFonts w:cs="Times New Roman"/>
      <w:color w:val="808080"/>
    </w:rPr>
  </w:style>
  <w:style w:type="paragraph" w:styleId="Zkladntextodsazen">
    <w:name w:val="Body Text Indent"/>
    <w:basedOn w:val="Normln"/>
    <w:link w:val="ZkladntextodsazenChar"/>
    <w:rsid w:val="0081175C"/>
    <w:pPr>
      <w:spacing w:after="0" w:line="240" w:lineRule="auto"/>
      <w:ind w:left="540" w:hanging="54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81175C"/>
    <w:rPr>
      <w:rFonts w:ascii="Arial" w:hAnsi="Arial" w:cs="Arial"/>
      <w:lang w:val="cs-CZ" w:eastAsia="cs-CZ" w:bidi="ar-SA"/>
    </w:rPr>
  </w:style>
  <w:style w:type="paragraph" w:styleId="Zkladntextodsazen2">
    <w:name w:val="Body Text Indent 2"/>
    <w:basedOn w:val="Normln"/>
    <w:rsid w:val="00EC050C"/>
    <w:pPr>
      <w:tabs>
        <w:tab w:val="left" w:pos="-360"/>
      </w:tabs>
      <w:spacing w:after="0" w:line="240" w:lineRule="auto"/>
      <w:ind w:left="540" w:hanging="540"/>
      <w:jc w:val="both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AF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47BC"/>
    <w:rPr>
      <w:rFonts w:ascii="Tahoma" w:eastAsia="Calibri" w:hAnsi="Tahoma" w:cs="Tahoma"/>
      <w:sz w:val="16"/>
      <w:szCs w:val="16"/>
      <w:lang w:eastAsia="en-US"/>
    </w:rPr>
  </w:style>
  <w:style w:type="character" w:styleId="Odkaznakoment">
    <w:name w:val="annotation reference"/>
    <w:rsid w:val="00FA64C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A64CC"/>
    <w:rPr>
      <w:b/>
      <w:bCs/>
    </w:rPr>
  </w:style>
  <w:style w:type="character" w:customStyle="1" w:styleId="TextkomenteChar">
    <w:name w:val="Text komentáře Char"/>
    <w:link w:val="Textkomente"/>
    <w:rsid w:val="00FA64CC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rsid w:val="00FA64CC"/>
    <w:rPr>
      <w:rFonts w:ascii="Calibri" w:eastAsia="Calibri" w:hAnsi="Calibri"/>
      <w:b/>
      <w:bCs/>
      <w:lang w:eastAsia="en-US"/>
    </w:rPr>
  </w:style>
  <w:style w:type="paragraph" w:styleId="Zhlav">
    <w:name w:val="header"/>
    <w:basedOn w:val="Normln"/>
    <w:link w:val="ZhlavChar"/>
    <w:rsid w:val="0082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279E0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827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279E0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91019"/>
    <w:pPr>
      <w:ind w:left="720"/>
      <w:contextualSpacing/>
    </w:pPr>
  </w:style>
  <w:style w:type="paragraph" w:customStyle="1" w:styleId="Default">
    <w:name w:val="Default"/>
    <w:rsid w:val="00625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133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85800-3CEC-47F7-8F22-18A2AA2E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cp:lastModifiedBy>Blanka Grebeňová</cp:lastModifiedBy>
  <cp:revision>2</cp:revision>
  <dcterms:created xsi:type="dcterms:W3CDTF">2025-06-03T09:03:00Z</dcterms:created>
  <dcterms:modified xsi:type="dcterms:W3CDTF">2025-06-03T09:03:00Z</dcterms:modified>
</cp:coreProperties>
</file>