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9A21" w14:textId="658D15FF" w:rsidR="0036033D" w:rsidRDefault="004D620F" w:rsidP="00A72249">
      <w:pPr>
        <w:pStyle w:val="Podnadpis"/>
        <w:spacing w:before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C54C6" wp14:editId="3849FAB3">
                <wp:simplePos x="0" y="0"/>
                <wp:positionH relativeFrom="column">
                  <wp:posOffset>4004945</wp:posOffset>
                </wp:positionH>
                <wp:positionV relativeFrom="paragraph">
                  <wp:posOffset>-709930</wp:posOffset>
                </wp:positionV>
                <wp:extent cx="1838325" cy="47625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992D8" w14:textId="3FE7A821" w:rsidR="004D620F" w:rsidRDefault="004D6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C54C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15.35pt;margin-top:-55.9pt;width:14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" fillcolor="white [3201]" stroked="f" strokeweight=".5pt">
                <v:textbox>
                  <w:txbxContent>
                    <w:p w14:paraId="6A1992D8" w14:textId="3FE7A821" w:rsidR="004D620F" w:rsidRDefault="004D620F"/>
                  </w:txbxContent>
                </v:textbox>
              </v:shape>
            </w:pict>
          </mc:Fallback>
        </mc:AlternateContent>
      </w:r>
      <w:r w:rsidR="00432EB4">
        <w:rPr>
          <w:rFonts w:ascii="Tahoma" w:hAnsi="Tahoma" w:cs="Tahoma"/>
          <w:caps/>
          <w:szCs w:val="28"/>
        </w:rPr>
        <w:t>Dodatek č.</w:t>
      </w:r>
      <w:r w:rsidR="00AB33BD">
        <w:rPr>
          <w:rFonts w:ascii="Tahoma" w:hAnsi="Tahoma" w:cs="Tahoma"/>
          <w:caps/>
          <w:szCs w:val="28"/>
        </w:rPr>
        <w:t>2</w:t>
      </w:r>
      <w:r w:rsidR="00432EB4">
        <w:rPr>
          <w:rFonts w:ascii="Tahoma" w:hAnsi="Tahoma" w:cs="Tahoma"/>
          <w:caps/>
          <w:szCs w:val="28"/>
        </w:rPr>
        <w:t xml:space="preserve"> </w:t>
      </w:r>
    </w:p>
    <w:p w14:paraId="7B6ECA0E" w14:textId="6939B376" w:rsidR="004A2DDB" w:rsidRDefault="00432EB4" w:rsidP="00A72249">
      <w:pPr>
        <w:pStyle w:val="Podnadpis"/>
        <w:spacing w:before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ke </w:t>
      </w:r>
      <w:r w:rsidR="005D2F87">
        <w:rPr>
          <w:rFonts w:ascii="Tahoma" w:hAnsi="Tahoma" w:cs="Tahoma"/>
          <w:caps/>
          <w:szCs w:val="28"/>
        </w:rPr>
        <w:t>Smlouv</w:t>
      </w:r>
      <w:r>
        <w:rPr>
          <w:rFonts w:ascii="Tahoma" w:hAnsi="Tahoma" w:cs="Tahoma"/>
          <w:caps/>
          <w:szCs w:val="28"/>
        </w:rPr>
        <w:t>Ě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  <w:r w:rsidR="0036033D">
        <w:rPr>
          <w:rFonts w:ascii="Tahoma" w:hAnsi="Tahoma" w:cs="Tahoma"/>
          <w:caps/>
          <w:szCs w:val="28"/>
        </w:rPr>
        <w:t xml:space="preserve"> uzavřené dne </w:t>
      </w:r>
      <w:r w:rsidR="00FE0EFC">
        <w:rPr>
          <w:rFonts w:ascii="Tahoma" w:hAnsi="Tahoma" w:cs="Tahoma"/>
          <w:caps/>
          <w:szCs w:val="28"/>
        </w:rPr>
        <w:t>8.10.2024</w:t>
      </w:r>
    </w:p>
    <w:p w14:paraId="63B0DD49" w14:textId="77777777" w:rsidR="006E7D71" w:rsidRPr="006E7D71" w:rsidRDefault="006E7D71" w:rsidP="00A72249">
      <w:pPr>
        <w:pStyle w:val="Podnadpis"/>
        <w:spacing w:before="120"/>
        <w:rPr>
          <w:rFonts w:ascii="Tahoma" w:hAnsi="Tahoma" w:cs="Tahoma"/>
          <w:b w:val="0"/>
          <w:szCs w:val="28"/>
        </w:rPr>
      </w:pPr>
      <w:r w:rsidRPr="006E7D71">
        <w:rPr>
          <w:rFonts w:ascii="Tahoma" w:hAnsi="Tahoma" w:cs="Tahoma"/>
          <w:b w:val="0"/>
          <w:szCs w:val="28"/>
        </w:rPr>
        <w:t>(dále jen „dodatek“)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6DC7471D" w14:textId="5FC9C6F4" w:rsidR="00AE6681" w:rsidRPr="00D273C4" w:rsidRDefault="00FE0EFC" w:rsidP="00AE6681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Domov Odry</w:t>
      </w:r>
      <w:r w:rsidR="002F7DA5">
        <w:rPr>
          <w:rFonts w:ascii="Tahoma" w:hAnsi="Tahoma" w:cs="Tahoma"/>
          <w:b/>
          <w:sz w:val="22"/>
          <w:szCs w:val="22"/>
        </w:rPr>
        <w:t>, příspěvková organizace</w:t>
      </w:r>
    </w:p>
    <w:p w14:paraId="1100234B" w14:textId="72DD20E1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Hranická 410/56, 742 35 Odry</w:t>
      </w:r>
      <w:r w:rsidRPr="00D273C4">
        <w:rPr>
          <w:rFonts w:ascii="Tahoma" w:hAnsi="Tahoma" w:cs="Tahoma"/>
          <w:sz w:val="22"/>
          <w:szCs w:val="22"/>
        </w:rPr>
        <w:tab/>
      </w:r>
    </w:p>
    <w:p w14:paraId="4D569C2F" w14:textId="05EA86FC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zastoupena:</w:t>
      </w:r>
      <w:r w:rsidRPr="00D273C4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Ing. Pavlínou Koláčkovou, ředitelkou organizace</w:t>
      </w:r>
    </w:p>
    <w:p w14:paraId="61C6FDA5" w14:textId="77777777" w:rsidR="00FE0EFC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IČO:</w:t>
      </w:r>
      <w:r w:rsidRPr="00D273C4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48804894</w:t>
      </w:r>
    </w:p>
    <w:p w14:paraId="0EB289CC" w14:textId="456970B4" w:rsidR="00AE6681" w:rsidRPr="00D273C4" w:rsidRDefault="00FE0EFC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CZ48804894 neplátce DPH</w:t>
      </w:r>
      <w:r w:rsidR="00AE6681" w:rsidRPr="00D273C4">
        <w:rPr>
          <w:rFonts w:ascii="Tahoma" w:hAnsi="Tahoma" w:cs="Tahoma"/>
          <w:sz w:val="22"/>
          <w:szCs w:val="22"/>
        </w:rPr>
        <w:tab/>
      </w:r>
    </w:p>
    <w:p w14:paraId="725D1EF6" w14:textId="142B7CB0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bankovní spojení:</w:t>
      </w:r>
      <w:r w:rsidRPr="00D273C4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UniCredit Bank a.s.</w:t>
      </w:r>
    </w:p>
    <w:p w14:paraId="7979CAFC" w14:textId="7A3CCC69" w:rsidR="00AE6681" w:rsidRPr="00D273C4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číslo účtu:</w:t>
      </w:r>
      <w:r w:rsidRPr="00D273C4">
        <w:rPr>
          <w:rFonts w:ascii="Tahoma" w:hAnsi="Tahoma" w:cs="Tahoma"/>
          <w:sz w:val="22"/>
          <w:szCs w:val="22"/>
        </w:rPr>
        <w:tab/>
      </w:r>
      <w:r w:rsidR="00985E70">
        <w:rPr>
          <w:rFonts w:ascii="Tahoma" w:hAnsi="Tahoma" w:cs="Tahoma"/>
          <w:sz w:val="22"/>
          <w:szCs w:val="22"/>
        </w:rPr>
        <w:t>xxxxxxxxxxxxxxx</w:t>
      </w:r>
    </w:p>
    <w:p w14:paraId="506D1D0F" w14:textId="77777777" w:rsidR="00AE6681" w:rsidRPr="00D273C4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273C4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05009781" w14:textId="1812C1BD" w:rsidR="00AE6681" w:rsidRPr="00467E01" w:rsidRDefault="00FE0EFC" w:rsidP="002F7DA5">
      <w:pPr>
        <w:pStyle w:val="dajeOSmluvnStran"/>
        <w:numPr>
          <w:ilvl w:val="0"/>
          <w:numId w:val="0"/>
        </w:num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Pavlína Koláčková, tel.: </w:t>
      </w:r>
      <w:r w:rsidR="00985E70">
        <w:rPr>
          <w:rFonts w:ascii="Tahoma" w:hAnsi="Tahoma" w:cs="Tahoma"/>
          <w:sz w:val="22"/>
          <w:szCs w:val="22"/>
        </w:rPr>
        <w:t>xxxxxxxxxxxxxx</w:t>
      </w:r>
    </w:p>
    <w:p w14:paraId="02C0D52E" w14:textId="77777777" w:rsidR="00AE6681" w:rsidRDefault="00AE6681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1DB028B3" w14:textId="77777777" w:rsidR="004C12CC" w:rsidRPr="00467E01" w:rsidRDefault="004C12CC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3ABF0AB8" w14:textId="33154A4A" w:rsidR="00AE6681" w:rsidRPr="00CE1E05" w:rsidRDefault="00FE0EFC" w:rsidP="00AE6681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INTOZA</w:t>
      </w:r>
      <w:r w:rsidR="002F7DA5">
        <w:rPr>
          <w:rFonts w:ascii="Tahoma" w:hAnsi="Tahoma" w:cs="Tahoma"/>
          <w:b/>
          <w:sz w:val="22"/>
          <w:szCs w:val="22"/>
        </w:rPr>
        <w:t>,</w:t>
      </w:r>
      <w:r w:rsidR="00AE6681" w:rsidRPr="00CE1E05">
        <w:rPr>
          <w:rFonts w:ascii="Tahoma" w:hAnsi="Tahoma" w:cs="Tahoma"/>
          <w:b/>
          <w:sz w:val="22"/>
          <w:szCs w:val="22"/>
        </w:rPr>
        <w:t xml:space="preserve"> s.r.o.</w:t>
      </w:r>
    </w:p>
    <w:p w14:paraId="4E0B19D9" w14:textId="7028E6BD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se sídlem:</w:t>
      </w:r>
      <w:r w:rsidRPr="00CE1E05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Varšavská 1866/103,</w:t>
      </w:r>
      <w:r w:rsidR="002F7DA5">
        <w:rPr>
          <w:rFonts w:ascii="Tahoma" w:hAnsi="Tahoma" w:cs="Tahoma"/>
          <w:sz w:val="22"/>
          <w:szCs w:val="22"/>
        </w:rPr>
        <w:t xml:space="preserve"> 7</w:t>
      </w:r>
      <w:r w:rsidR="00FE0EFC">
        <w:rPr>
          <w:rFonts w:ascii="Tahoma" w:hAnsi="Tahoma" w:cs="Tahoma"/>
          <w:sz w:val="22"/>
          <w:szCs w:val="22"/>
        </w:rPr>
        <w:t>09</w:t>
      </w:r>
      <w:r w:rsidR="002F7DA5">
        <w:rPr>
          <w:rFonts w:ascii="Tahoma" w:hAnsi="Tahoma" w:cs="Tahoma"/>
          <w:sz w:val="22"/>
          <w:szCs w:val="22"/>
        </w:rPr>
        <w:t xml:space="preserve"> 00 Ostrava-</w:t>
      </w:r>
      <w:r w:rsidR="00FE0EFC">
        <w:rPr>
          <w:rFonts w:ascii="Tahoma" w:hAnsi="Tahoma" w:cs="Tahoma"/>
          <w:sz w:val="22"/>
          <w:szCs w:val="22"/>
        </w:rPr>
        <w:t>Hulváky</w:t>
      </w:r>
      <w:r w:rsidRPr="00CE1E05">
        <w:rPr>
          <w:rFonts w:ascii="Tahoma" w:hAnsi="Tahoma" w:cs="Tahoma"/>
          <w:sz w:val="22"/>
          <w:szCs w:val="22"/>
        </w:rPr>
        <w:tab/>
      </w:r>
      <w:r w:rsidRPr="00CE1E05">
        <w:rPr>
          <w:rFonts w:ascii="Tahoma" w:hAnsi="Tahoma" w:cs="Tahoma"/>
          <w:sz w:val="22"/>
          <w:szCs w:val="22"/>
        </w:rPr>
        <w:tab/>
      </w:r>
    </w:p>
    <w:p w14:paraId="1AEB84FB" w14:textId="24919446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zastoupena:</w:t>
      </w:r>
      <w:r w:rsidRPr="00CE1E05">
        <w:rPr>
          <w:rFonts w:ascii="Tahoma" w:hAnsi="Tahoma" w:cs="Tahoma"/>
          <w:sz w:val="22"/>
          <w:szCs w:val="22"/>
        </w:rPr>
        <w:tab/>
      </w:r>
      <w:r w:rsidR="00FE0EFC">
        <w:rPr>
          <w:rFonts w:ascii="Tahoma" w:hAnsi="Tahoma" w:cs="Tahoma"/>
          <w:sz w:val="22"/>
          <w:szCs w:val="22"/>
        </w:rPr>
        <w:t>Tomášem Závadou</w:t>
      </w:r>
      <w:r w:rsidR="002F7DA5">
        <w:rPr>
          <w:rFonts w:ascii="Tahoma" w:hAnsi="Tahoma" w:cs="Tahoma"/>
          <w:sz w:val="22"/>
          <w:szCs w:val="22"/>
        </w:rPr>
        <w:t>, jednatel</w:t>
      </w:r>
      <w:r w:rsidR="00FE0EFC">
        <w:rPr>
          <w:rFonts w:ascii="Tahoma" w:hAnsi="Tahoma" w:cs="Tahoma"/>
          <w:sz w:val="22"/>
          <w:szCs w:val="22"/>
        </w:rPr>
        <w:t>em</w:t>
      </w:r>
    </w:p>
    <w:p w14:paraId="58596148" w14:textId="14DC800A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IČO:</w:t>
      </w:r>
      <w:r w:rsidRPr="00CE1E05">
        <w:rPr>
          <w:rFonts w:ascii="Tahoma" w:hAnsi="Tahoma" w:cs="Tahoma"/>
          <w:sz w:val="22"/>
          <w:szCs w:val="22"/>
        </w:rPr>
        <w:tab/>
      </w:r>
      <w:r w:rsidR="002F7DA5">
        <w:rPr>
          <w:rFonts w:ascii="Tahoma" w:hAnsi="Tahoma" w:cs="Tahoma"/>
          <w:sz w:val="22"/>
          <w:szCs w:val="22"/>
        </w:rPr>
        <w:t>2</w:t>
      </w:r>
      <w:r w:rsidR="00FE0EFC">
        <w:rPr>
          <w:rFonts w:ascii="Tahoma" w:hAnsi="Tahoma" w:cs="Tahoma"/>
          <w:sz w:val="22"/>
          <w:szCs w:val="22"/>
        </w:rPr>
        <w:t>5873261</w:t>
      </w:r>
    </w:p>
    <w:p w14:paraId="77F5E7A9" w14:textId="607BF57F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DIČ:</w:t>
      </w:r>
      <w:r w:rsidRPr="00CE1E05">
        <w:rPr>
          <w:rFonts w:ascii="Tahoma" w:hAnsi="Tahoma" w:cs="Tahoma"/>
          <w:sz w:val="22"/>
          <w:szCs w:val="22"/>
        </w:rPr>
        <w:tab/>
        <w:t>CZ</w:t>
      </w:r>
      <w:r w:rsidR="00FE0EFC">
        <w:rPr>
          <w:rFonts w:ascii="Tahoma" w:hAnsi="Tahoma" w:cs="Tahoma"/>
          <w:sz w:val="22"/>
          <w:szCs w:val="22"/>
        </w:rPr>
        <w:t>25873261</w:t>
      </w:r>
    </w:p>
    <w:p w14:paraId="2FC53CCD" w14:textId="168FB496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bankovní spojení:</w:t>
      </w:r>
      <w:r w:rsidRPr="00CE1E05">
        <w:rPr>
          <w:rFonts w:ascii="Tahoma" w:hAnsi="Tahoma" w:cs="Tahoma"/>
          <w:sz w:val="22"/>
          <w:szCs w:val="22"/>
        </w:rPr>
        <w:tab/>
      </w:r>
      <w:r w:rsidR="002F7DA5">
        <w:rPr>
          <w:rFonts w:ascii="Tahoma" w:hAnsi="Tahoma" w:cs="Tahoma"/>
          <w:sz w:val="22"/>
          <w:szCs w:val="22"/>
        </w:rPr>
        <w:t>Č</w:t>
      </w:r>
      <w:r w:rsidR="00FE0EFC">
        <w:rPr>
          <w:rFonts w:ascii="Tahoma" w:hAnsi="Tahoma" w:cs="Tahoma"/>
          <w:sz w:val="22"/>
          <w:szCs w:val="22"/>
        </w:rPr>
        <w:t>eskoslovenská obchodní banka</w:t>
      </w:r>
      <w:r w:rsidR="002F7DA5">
        <w:rPr>
          <w:rFonts w:ascii="Tahoma" w:hAnsi="Tahoma" w:cs="Tahoma"/>
          <w:sz w:val="22"/>
          <w:szCs w:val="22"/>
        </w:rPr>
        <w:t>, a.s.</w:t>
      </w:r>
      <w:r w:rsidRPr="00CE1E05">
        <w:rPr>
          <w:rFonts w:ascii="Tahoma" w:hAnsi="Tahoma" w:cs="Tahoma"/>
          <w:sz w:val="22"/>
          <w:szCs w:val="22"/>
        </w:rPr>
        <w:tab/>
      </w:r>
    </w:p>
    <w:p w14:paraId="3CBA486F" w14:textId="1FA77184" w:rsidR="00AE6681" w:rsidRPr="00CE1E05" w:rsidRDefault="00AE6681" w:rsidP="00AE6681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číslo účtu:</w:t>
      </w:r>
      <w:r w:rsidRPr="00CE1E05">
        <w:rPr>
          <w:rFonts w:ascii="Tahoma" w:hAnsi="Tahoma" w:cs="Tahoma"/>
          <w:sz w:val="22"/>
          <w:szCs w:val="22"/>
        </w:rPr>
        <w:tab/>
      </w:r>
      <w:r w:rsidR="00985E70">
        <w:rPr>
          <w:rFonts w:ascii="Tahoma" w:hAnsi="Tahoma" w:cs="Tahoma"/>
          <w:sz w:val="22"/>
          <w:szCs w:val="22"/>
        </w:rPr>
        <w:t>xxxxxxxxxxxxxx</w:t>
      </w:r>
    </w:p>
    <w:p w14:paraId="51799A7F" w14:textId="0C70C0B0" w:rsidR="00AE6681" w:rsidRPr="00CE1E05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Zapsána v obchodním rejstříku vedeném Krajsk</w:t>
      </w:r>
      <w:r w:rsidR="002F7DA5">
        <w:rPr>
          <w:rFonts w:ascii="Tahoma" w:hAnsi="Tahoma" w:cs="Tahoma"/>
          <w:sz w:val="22"/>
          <w:szCs w:val="22"/>
        </w:rPr>
        <w:t>ým</w:t>
      </w:r>
      <w:r w:rsidRPr="00CE1E05">
        <w:rPr>
          <w:rFonts w:ascii="Tahoma" w:hAnsi="Tahoma" w:cs="Tahoma"/>
          <w:sz w:val="22"/>
          <w:szCs w:val="22"/>
        </w:rPr>
        <w:t xml:space="preserve"> soud</w:t>
      </w:r>
      <w:r w:rsidR="002F7DA5">
        <w:rPr>
          <w:rFonts w:ascii="Tahoma" w:hAnsi="Tahoma" w:cs="Tahoma"/>
          <w:sz w:val="22"/>
          <w:szCs w:val="22"/>
        </w:rPr>
        <w:t>em</w:t>
      </w:r>
      <w:r w:rsidRPr="00CE1E05">
        <w:rPr>
          <w:rFonts w:ascii="Tahoma" w:hAnsi="Tahoma" w:cs="Tahoma"/>
          <w:sz w:val="22"/>
          <w:szCs w:val="22"/>
        </w:rPr>
        <w:t xml:space="preserve"> v</w:t>
      </w:r>
      <w:r w:rsidR="002F7DA5">
        <w:rPr>
          <w:rFonts w:ascii="Tahoma" w:hAnsi="Tahoma" w:cs="Tahoma"/>
          <w:sz w:val="22"/>
          <w:szCs w:val="22"/>
        </w:rPr>
        <w:t> </w:t>
      </w:r>
      <w:r w:rsidRPr="00CE1E05">
        <w:rPr>
          <w:rFonts w:ascii="Tahoma" w:hAnsi="Tahoma" w:cs="Tahoma"/>
          <w:sz w:val="22"/>
          <w:szCs w:val="22"/>
        </w:rPr>
        <w:t>Ostrav</w:t>
      </w:r>
      <w:r w:rsidR="002F7DA5">
        <w:rPr>
          <w:rFonts w:ascii="Tahoma" w:hAnsi="Tahoma" w:cs="Tahoma"/>
          <w:sz w:val="22"/>
          <w:szCs w:val="22"/>
        </w:rPr>
        <w:t>ě, sp. zn.</w:t>
      </w:r>
      <w:r w:rsidRPr="00CE1E05">
        <w:rPr>
          <w:rFonts w:ascii="Tahoma" w:hAnsi="Tahoma" w:cs="Tahoma"/>
          <w:sz w:val="22"/>
          <w:szCs w:val="22"/>
        </w:rPr>
        <w:t>C</w:t>
      </w:r>
      <w:r w:rsidR="00FE0EFC">
        <w:rPr>
          <w:rFonts w:ascii="Tahoma" w:hAnsi="Tahoma" w:cs="Tahoma"/>
          <w:sz w:val="22"/>
          <w:szCs w:val="22"/>
        </w:rPr>
        <w:t xml:space="preserve"> 23847</w:t>
      </w:r>
    </w:p>
    <w:p w14:paraId="4128E19D" w14:textId="77777777" w:rsidR="00AE6681" w:rsidRPr="00CE1E05" w:rsidRDefault="00AE6681" w:rsidP="00AE66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86417F4" w14:textId="43A52160" w:rsidR="00AE6681" w:rsidRPr="00A045E6" w:rsidRDefault="00FE0EFC" w:rsidP="00AE6681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Pavel Gelnar, tel.: 725 210 852</w:t>
      </w:r>
      <w:r w:rsidR="00AE6681" w:rsidRPr="00CE1E05">
        <w:rPr>
          <w:rFonts w:ascii="Tahoma" w:hAnsi="Tahoma" w:cs="Tahoma"/>
          <w:sz w:val="22"/>
          <w:szCs w:val="22"/>
        </w:rPr>
        <w:t xml:space="preserve"> </w:t>
      </w:r>
    </w:p>
    <w:p w14:paraId="12F7D644" w14:textId="77777777" w:rsidR="00AE6681" w:rsidRDefault="00AE6681" w:rsidP="00AE6681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31AD134E" w14:textId="77777777" w:rsidR="00AE6681" w:rsidRDefault="00AE6681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1EB0D181" w14:textId="77777777" w:rsidR="00482976" w:rsidRPr="00482976" w:rsidRDefault="00482976" w:rsidP="00A72249">
      <w:pPr>
        <w:spacing w:before="120"/>
        <w:ind w:left="426"/>
        <w:jc w:val="center"/>
        <w:rPr>
          <w:rFonts w:ascii="Tahoma" w:hAnsi="Tahoma" w:cs="Tahoma"/>
          <w:b/>
          <w:sz w:val="22"/>
          <w:szCs w:val="22"/>
        </w:rPr>
      </w:pPr>
      <w:r w:rsidRPr="00482976">
        <w:rPr>
          <w:rFonts w:ascii="Tahoma" w:hAnsi="Tahoma" w:cs="Tahoma"/>
          <w:b/>
          <w:sz w:val="22"/>
          <w:szCs w:val="22"/>
        </w:rPr>
        <w:t>II.</w:t>
      </w:r>
    </w:p>
    <w:p w14:paraId="0061FC89" w14:textId="77777777" w:rsidR="00482976" w:rsidRPr="00482976" w:rsidRDefault="00482976" w:rsidP="00A72249">
      <w:pPr>
        <w:ind w:left="425"/>
        <w:jc w:val="center"/>
        <w:rPr>
          <w:rFonts w:ascii="Tahoma" w:hAnsi="Tahoma" w:cs="Tahoma"/>
          <w:b/>
          <w:sz w:val="22"/>
          <w:szCs w:val="22"/>
        </w:rPr>
      </w:pPr>
      <w:r w:rsidRPr="00482976">
        <w:rPr>
          <w:rFonts w:ascii="Tahoma" w:hAnsi="Tahoma" w:cs="Tahoma"/>
          <w:b/>
          <w:sz w:val="22"/>
          <w:szCs w:val="22"/>
        </w:rPr>
        <w:t>Základní ustanovení</w:t>
      </w:r>
    </w:p>
    <w:p w14:paraId="4A21CFDD" w14:textId="21B58974" w:rsidR="00482976" w:rsidRPr="00FE0EFC" w:rsidRDefault="00482976" w:rsidP="007A2920">
      <w:pPr>
        <w:numPr>
          <w:ilvl w:val="0"/>
          <w:numId w:val="33"/>
        </w:numPr>
        <w:tabs>
          <w:tab w:val="clear" w:pos="720"/>
          <w:tab w:val="num" w:pos="284"/>
          <w:tab w:val="num" w:pos="426"/>
        </w:tabs>
        <w:spacing w:before="120"/>
        <w:ind w:left="284" w:hanging="284"/>
        <w:jc w:val="both"/>
        <w:rPr>
          <w:rFonts w:ascii="Tahoma" w:hAnsi="Tahoma" w:cs="Tahoma"/>
          <w:b/>
          <w:bCs/>
          <w:sz w:val="22"/>
          <w:szCs w:val="22"/>
        </w:rPr>
      </w:pPr>
      <w:r w:rsidRPr="00482976">
        <w:rPr>
          <w:rFonts w:ascii="Tahoma" w:hAnsi="Tahoma" w:cs="Tahoma"/>
          <w:sz w:val="22"/>
          <w:szCs w:val="22"/>
        </w:rPr>
        <w:t xml:space="preserve">Smluvní strany uzavřely dne </w:t>
      </w:r>
      <w:r w:rsidR="00FE0EFC">
        <w:rPr>
          <w:rFonts w:ascii="Tahoma" w:hAnsi="Tahoma" w:cs="Tahoma"/>
          <w:sz w:val="22"/>
          <w:szCs w:val="22"/>
        </w:rPr>
        <w:t>8.10.2024</w:t>
      </w:r>
      <w:r w:rsidRPr="00482976">
        <w:rPr>
          <w:rFonts w:ascii="Tahoma" w:hAnsi="Tahoma" w:cs="Tahoma"/>
          <w:sz w:val="22"/>
          <w:szCs w:val="22"/>
        </w:rPr>
        <w:t xml:space="preserve"> smlouvu o dílo (dále jen „smlouva“)</w:t>
      </w:r>
      <w:r w:rsidR="00390672">
        <w:rPr>
          <w:rFonts w:ascii="Tahoma" w:hAnsi="Tahoma" w:cs="Tahoma"/>
          <w:sz w:val="22"/>
          <w:szCs w:val="22"/>
        </w:rPr>
        <w:t>,</w:t>
      </w:r>
      <w:r w:rsidRPr="00482976">
        <w:rPr>
          <w:rFonts w:ascii="Tahoma" w:hAnsi="Tahoma" w:cs="Tahoma"/>
          <w:sz w:val="22"/>
          <w:szCs w:val="22"/>
        </w:rPr>
        <w:t xml:space="preserve"> jejímž předmětem je provedení stavebních prací souvisejících</w:t>
      </w:r>
      <w:r w:rsidR="00390672">
        <w:rPr>
          <w:rFonts w:ascii="Tahoma" w:hAnsi="Tahoma" w:cs="Tahoma"/>
          <w:sz w:val="22"/>
          <w:szCs w:val="22"/>
        </w:rPr>
        <w:t xml:space="preserve"> s</w:t>
      </w:r>
      <w:r w:rsidR="00022AF0">
        <w:rPr>
          <w:rFonts w:ascii="Tahoma" w:hAnsi="Tahoma" w:cs="Tahoma"/>
          <w:sz w:val="22"/>
          <w:szCs w:val="22"/>
        </w:rPr>
        <w:t>e stavbou označenou jako</w:t>
      </w:r>
      <w:r w:rsidR="00390672">
        <w:rPr>
          <w:rFonts w:ascii="Tahoma" w:hAnsi="Tahoma" w:cs="Tahoma"/>
          <w:sz w:val="22"/>
          <w:szCs w:val="22"/>
        </w:rPr>
        <w:t xml:space="preserve"> </w:t>
      </w:r>
      <w:r w:rsidR="00390672" w:rsidRPr="00FE0EFC">
        <w:rPr>
          <w:rFonts w:ascii="Tahoma" w:hAnsi="Tahoma" w:cs="Tahoma"/>
          <w:b/>
          <w:bCs/>
          <w:sz w:val="22"/>
          <w:szCs w:val="22"/>
        </w:rPr>
        <w:t>„</w:t>
      </w:r>
      <w:r w:rsidR="00FE0EFC" w:rsidRPr="00FE0EFC">
        <w:rPr>
          <w:rFonts w:ascii="Tahoma" w:hAnsi="Tahoma" w:cs="Tahoma"/>
          <w:b/>
          <w:bCs/>
          <w:sz w:val="22"/>
          <w:szCs w:val="22"/>
        </w:rPr>
        <w:t>Požárně bezpečnostní řešení objektů Domova Odry</w:t>
      </w:r>
      <w:r w:rsidR="00390672" w:rsidRPr="00FE0EFC">
        <w:rPr>
          <w:rFonts w:ascii="Tahoma" w:hAnsi="Tahoma" w:cs="Tahoma"/>
          <w:b/>
          <w:bCs/>
          <w:sz w:val="22"/>
          <w:szCs w:val="22"/>
        </w:rPr>
        <w:t>“</w:t>
      </w:r>
      <w:r w:rsidR="00FE556D" w:rsidRPr="00FE0EFC">
        <w:rPr>
          <w:rFonts w:ascii="Tahoma" w:hAnsi="Tahoma" w:cs="Tahoma"/>
          <w:b/>
          <w:bCs/>
          <w:sz w:val="22"/>
          <w:szCs w:val="22"/>
        </w:rPr>
        <w:t>.</w:t>
      </w:r>
    </w:p>
    <w:p w14:paraId="0E301EB1" w14:textId="787FF17D" w:rsidR="00482976" w:rsidRPr="00482976" w:rsidRDefault="00482976" w:rsidP="007A2920">
      <w:pPr>
        <w:numPr>
          <w:ilvl w:val="0"/>
          <w:numId w:val="33"/>
        </w:numPr>
        <w:tabs>
          <w:tab w:val="clear" w:pos="720"/>
          <w:tab w:val="num" w:pos="284"/>
          <w:tab w:val="num" w:pos="426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82976">
        <w:rPr>
          <w:rFonts w:ascii="Tahoma" w:hAnsi="Tahoma" w:cs="Tahoma"/>
          <w:sz w:val="22"/>
          <w:szCs w:val="22"/>
        </w:rPr>
        <w:t>V průběhu provádění stavebních prací vznikla potřeba víceprací</w:t>
      </w:r>
      <w:r w:rsidR="00291DB5">
        <w:rPr>
          <w:rFonts w:ascii="Tahoma" w:hAnsi="Tahoma" w:cs="Tahoma"/>
          <w:sz w:val="22"/>
          <w:szCs w:val="22"/>
        </w:rPr>
        <w:t xml:space="preserve"> </w:t>
      </w:r>
      <w:r w:rsidR="00291DB5" w:rsidRPr="00735E2C">
        <w:rPr>
          <w:rFonts w:ascii="Tahoma" w:hAnsi="Tahoma" w:cs="Tahoma"/>
          <w:sz w:val="22"/>
          <w:szCs w:val="22"/>
        </w:rPr>
        <w:t>a méněprací</w:t>
      </w:r>
      <w:r w:rsidRPr="00735E2C">
        <w:rPr>
          <w:rFonts w:ascii="Tahoma" w:hAnsi="Tahoma" w:cs="Tahoma"/>
          <w:sz w:val="22"/>
          <w:szCs w:val="22"/>
        </w:rPr>
        <w:t xml:space="preserve">, které </w:t>
      </w:r>
      <w:r w:rsidRPr="00482976">
        <w:rPr>
          <w:rFonts w:ascii="Tahoma" w:hAnsi="Tahoma" w:cs="Tahoma"/>
          <w:sz w:val="22"/>
          <w:szCs w:val="22"/>
        </w:rPr>
        <w:t xml:space="preserve">nebylo možno v době zpracování projektové dokumentace předvídat a které jsou nezbytně nutné </w:t>
      </w:r>
      <w:r w:rsidR="009142BC">
        <w:rPr>
          <w:rFonts w:ascii="Tahoma" w:hAnsi="Tahoma" w:cs="Tahoma"/>
          <w:sz w:val="22"/>
          <w:szCs w:val="22"/>
        </w:rPr>
        <w:t>k řádnému</w:t>
      </w:r>
      <w:r w:rsidR="00B2041C">
        <w:rPr>
          <w:rFonts w:ascii="Tahoma" w:hAnsi="Tahoma" w:cs="Tahoma"/>
          <w:sz w:val="22"/>
          <w:szCs w:val="22"/>
        </w:rPr>
        <w:t xml:space="preserve"> </w:t>
      </w:r>
      <w:r w:rsidR="005023C1">
        <w:rPr>
          <w:rFonts w:ascii="Tahoma" w:hAnsi="Tahoma" w:cs="Tahoma"/>
          <w:sz w:val="22"/>
          <w:szCs w:val="22"/>
        </w:rPr>
        <w:t xml:space="preserve">a </w:t>
      </w:r>
      <w:r w:rsidRPr="00482976">
        <w:rPr>
          <w:rFonts w:ascii="Tahoma" w:hAnsi="Tahoma" w:cs="Tahoma"/>
          <w:sz w:val="22"/>
          <w:szCs w:val="22"/>
        </w:rPr>
        <w:t xml:space="preserve">kvalitnímu dokončení díla. </w:t>
      </w:r>
    </w:p>
    <w:p w14:paraId="25C85E84" w14:textId="226EC4AF" w:rsidR="008D33C0" w:rsidRPr="00735E2C" w:rsidRDefault="00143C5E" w:rsidP="00654C98">
      <w:pPr>
        <w:numPr>
          <w:ilvl w:val="0"/>
          <w:numId w:val="3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735E2C">
        <w:rPr>
          <w:rFonts w:ascii="Tahoma" w:hAnsi="Tahoma" w:cs="Tahoma"/>
          <w:sz w:val="22"/>
          <w:szCs w:val="22"/>
        </w:rPr>
        <w:t>Při</w:t>
      </w:r>
      <w:r w:rsidR="00074F1D" w:rsidRPr="00735E2C">
        <w:rPr>
          <w:rFonts w:ascii="Tahoma" w:hAnsi="Tahoma" w:cs="Tahoma"/>
          <w:sz w:val="22"/>
          <w:szCs w:val="22"/>
        </w:rPr>
        <w:t xml:space="preserve"> </w:t>
      </w:r>
      <w:r w:rsidR="00DB21AF" w:rsidRPr="00735E2C">
        <w:rPr>
          <w:rFonts w:ascii="Tahoma" w:hAnsi="Tahoma" w:cs="Tahoma"/>
          <w:sz w:val="22"/>
          <w:szCs w:val="22"/>
        </w:rPr>
        <w:t>výkopových prací</w:t>
      </w:r>
      <w:r w:rsidRPr="00735E2C">
        <w:rPr>
          <w:rFonts w:ascii="Tahoma" w:hAnsi="Tahoma" w:cs="Tahoma"/>
          <w:sz w:val="22"/>
          <w:szCs w:val="22"/>
        </w:rPr>
        <w:t xml:space="preserve"> bylo zjištěno</w:t>
      </w:r>
      <w:r w:rsidR="008D33C0" w:rsidRPr="00735E2C">
        <w:rPr>
          <w:rFonts w:ascii="Tahoma" w:hAnsi="Tahoma" w:cs="Tahoma"/>
          <w:sz w:val="22"/>
          <w:szCs w:val="22"/>
        </w:rPr>
        <w:t xml:space="preserve">, že stávající </w:t>
      </w:r>
      <w:r w:rsidR="007D31FA" w:rsidRPr="00735E2C">
        <w:rPr>
          <w:rFonts w:ascii="Tahoma" w:hAnsi="Tahoma" w:cs="Tahoma"/>
          <w:sz w:val="22"/>
          <w:szCs w:val="22"/>
        </w:rPr>
        <w:t xml:space="preserve">dešťová kanalizace je </w:t>
      </w:r>
      <w:r w:rsidR="009E381D" w:rsidRPr="00735E2C">
        <w:rPr>
          <w:rFonts w:ascii="Tahoma" w:hAnsi="Tahoma" w:cs="Tahoma"/>
          <w:sz w:val="22"/>
          <w:szCs w:val="22"/>
        </w:rPr>
        <w:t xml:space="preserve">ve špatném technickém stavu </w:t>
      </w:r>
      <w:r w:rsidR="00DB21AF" w:rsidRPr="00735E2C">
        <w:rPr>
          <w:rFonts w:ascii="Tahoma" w:hAnsi="Tahoma" w:cs="Tahoma"/>
          <w:sz w:val="22"/>
          <w:szCs w:val="22"/>
        </w:rPr>
        <w:t>a je</w:t>
      </w:r>
      <w:r w:rsidR="009E381D" w:rsidRPr="00735E2C">
        <w:rPr>
          <w:rFonts w:ascii="Tahoma" w:hAnsi="Tahoma" w:cs="Tahoma"/>
          <w:sz w:val="22"/>
          <w:szCs w:val="22"/>
        </w:rPr>
        <w:t xml:space="preserve"> potřebné </w:t>
      </w:r>
      <w:r w:rsidR="00965271" w:rsidRPr="00735E2C">
        <w:rPr>
          <w:rFonts w:ascii="Tahoma" w:hAnsi="Tahoma" w:cs="Tahoma"/>
          <w:sz w:val="22"/>
          <w:szCs w:val="22"/>
        </w:rPr>
        <w:t xml:space="preserve">změnit trasu </w:t>
      </w:r>
      <w:r w:rsidR="008D33C0" w:rsidRPr="00735E2C">
        <w:rPr>
          <w:rFonts w:ascii="Tahoma" w:hAnsi="Tahoma" w:cs="Tahoma"/>
          <w:sz w:val="22"/>
          <w:szCs w:val="22"/>
        </w:rPr>
        <w:t>napojení dešťových svodů</w:t>
      </w:r>
      <w:r w:rsidR="00965271" w:rsidRPr="00735E2C">
        <w:rPr>
          <w:rFonts w:ascii="Tahoma" w:hAnsi="Tahoma" w:cs="Tahoma"/>
          <w:sz w:val="22"/>
          <w:szCs w:val="22"/>
        </w:rPr>
        <w:t>.</w:t>
      </w:r>
      <w:r w:rsidR="00CC7536" w:rsidRPr="00735E2C">
        <w:rPr>
          <w:rFonts w:ascii="Tahoma" w:hAnsi="Tahoma" w:cs="Tahoma"/>
          <w:sz w:val="22"/>
          <w:szCs w:val="22"/>
        </w:rPr>
        <w:t xml:space="preserve"> Dále z</w:t>
      </w:r>
      <w:r w:rsidR="00AB33BD" w:rsidRPr="00735E2C">
        <w:rPr>
          <w:rFonts w:ascii="Tahoma" w:hAnsi="Tahoma" w:cs="Tahoma"/>
          <w:sz w:val="22"/>
          <w:szCs w:val="22"/>
        </w:rPr>
        <w:t xml:space="preserve"> důvodu montáže nových výplní otvorů a rozšíření </w:t>
      </w:r>
      <w:r w:rsidR="00A33F52" w:rsidRPr="00735E2C">
        <w:rPr>
          <w:rFonts w:ascii="Tahoma" w:hAnsi="Tahoma" w:cs="Tahoma"/>
          <w:sz w:val="22"/>
          <w:szCs w:val="22"/>
        </w:rPr>
        <w:t xml:space="preserve">stavebních otvorů je nutné </w:t>
      </w:r>
      <w:r w:rsidR="0076697D" w:rsidRPr="00735E2C">
        <w:rPr>
          <w:rFonts w:ascii="Tahoma" w:hAnsi="Tahoma" w:cs="Tahoma"/>
          <w:sz w:val="22"/>
          <w:szCs w:val="22"/>
        </w:rPr>
        <w:t xml:space="preserve">instalovat </w:t>
      </w:r>
      <w:r w:rsidR="00AB33BD" w:rsidRPr="00735E2C">
        <w:rPr>
          <w:rFonts w:ascii="Tahoma" w:hAnsi="Tahoma" w:cs="Tahoma"/>
          <w:sz w:val="22"/>
          <w:szCs w:val="22"/>
        </w:rPr>
        <w:t>nová otopná tělesa, odpovídající šířky.</w:t>
      </w:r>
      <w:r w:rsidR="00DF31D4" w:rsidRPr="00735E2C">
        <w:rPr>
          <w:rFonts w:ascii="Tahoma" w:hAnsi="Tahoma" w:cs="Tahoma"/>
          <w:sz w:val="22"/>
          <w:szCs w:val="22"/>
        </w:rPr>
        <w:t xml:space="preserve"> Dále z</w:t>
      </w:r>
      <w:r w:rsidR="0002584C" w:rsidRPr="00735E2C">
        <w:rPr>
          <w:rFonts w:ascii="Tahoma" w:hAnsi="Tahoma" w:cs="Tahoma"/>
          <w:sz w:val="22"/>
          <w:szCs w:val="22"/>
        </w:rPr>
        <w:t> </w:t>
      </w:r>
      <w:r w:rsidR="00DF31D4" w:rsidRPr="00735E2C">
        <w:rPr>
          <w:rFonts w:ascii="Tahoma" w:hAnsi="Tahoma" w:cs="Tahoma"/>
          <w:sz w:val="22"/>
          <w:szCs w:val="22"/>
        </w:rPr>
        <w:t>důvodu</w:t>
      </w:r>
      <w:r w:rsidR="0002584C" w:rsidRPr="00735E2C">
        <w:rPr>
          <w:rFonts w:ascii="Tahoma" w:hAnsi="Tahoma" w:cs="Tahoma"/>
          <w:sz w:val="22"/>
          <w:szCs w:val="22"/>
        </w:rPr>
        <w:t xml:space="preserve"> nového řeše</w:t>
      </w:r>
      <w:r w:rsidR="00BB34E4" w:rsidRPr="00735E2C">
        <w:rPr>
          <w:rFonts w:ascii="Tahoma" w:hAnsi="Tahoma" w:cs="Tahoma"/>
          <w:sz w:val="22"/>
          <w:szCs w:val="22"/>
        </w:rPr>
        <w:t>ní</w:t>
      </w:r>
      <w:r w:rsidR="00DF31D4" w:rsidRPr="00735E2C">
        <w:rPr>
          <w:rFonts w:ascii="Tahoma" w:hAnsi="Tahoma" w:cs="Tahoma"/>
          <w:sz w:val="22"/>
          <w:szCs w:val="22"/>
        </w:rPr>
        <w:t xml:space="preserve"> pilotového </w:t>
      </w:r>
      <w:r w:rsidR="00DF31D4" w:rsidRPr="006D463B">
        <w:rPr>
          <w:rFonts w:ascii="Tahoma" w:hAnsi="Tahoma" w:cs="Tahoma"/>
          <w:sz w:val="22"/>
          <w:szCs w:val="22"/>
        </w:rPr>
        <w:t xml:space="preserve">založení a </w:t>
      </w:r>
      <w:r w:rsidR="00B64ECF" w:rsidRPr="006D463B">
        <w:rPr>
          <w:rFonts w:ascii="Tahoma" w:hAnsi="Tahoma" w:cs="Tahoma"/>
          <w:sz w:val="22"/>
          <w:szCs w:val="22"/>
        </w:rPr>
        <w:t>dle</w:t>
      </w:r>
      <w:r w:rsidR="00DF31D4" w:rsidRPr="006D463B">
        <w:rPr>
          <w:rFonts w:ascii="Tahoma" w:hAnsi="Tahoma" w:cs="Tahoma"/>
          <w:sz w:val="22"/>
          <w:szCs w:val="22"/>
        </w:rPr>
        <w:t xml:space="preserve"> statického výpočt</w:t>
      </w:r>
      <w:r w:rsidR="00BB34E4">
        <w:rPr>
          <w:rFonts w:ascii="Tahoma" w:hAnsi="Tahoma" w:cs="Tahoma"/>
          <w:sz w:val="22"/>
          <w:szCs w:val="22"/>
        </w:rPr>
        <w:t>u je</w:t>
      </w:r>
      <w:r w:rsidR="00DF31D4" w:rsidRPr="006D463B">
        <w:rPr>
          <w:rFonts w:ascii="Tahoma" w:hAnsi="Tahoma" w:cs="Tahoma"/>
          <w:sz w:val="22"/>
          <w:szCs w:val="22"/>
        </w:rPr>
        <w:t xml:space="preserve"> potřeba změnit provedení výztuže základové desky. Při provádění vyzdívek výtahové </w:t>
      </w:r>
      <w:r w:rsidR="00DF31D4" w:rsidRPr="006D463B">
        <w:rPr>
          <w:rFonts w:ascii="Tahoma" w:hAnsi="Tahoma" w:cs="Tahoma"/>
          <w:sz w:val="22"/>
          <w:szCs w:val="22"/>
        </w:rPr>
        <w:lastRenderedPageBreak/>
        <w:t xml:space="preserve">šachty bylo zjištěno, že pro kotvení vodítek výtahu ve dvou úrovních, bude potřeba provést ztužení v podobě záměny zdiva za betonové tvárnice, do kterých se budou vodítka výtahu kotvit. </w:t>
      </w:r>
      <w:r w:rsidR="002E76BB" w:rsidRPr="00735E2C">
        <w:rPr>
          <w:rFonts w:ascii="Tahoma" w:hAnsi="Tahoma" w:cs="Tahoma"/>
          <w:sz w:val="22"/>
          <w:szCs w:val="22"/>
        </w:rPr>
        <w:t>S ohledem na orientaci</w:t>
      </w:r>
      <w:r w:rsidR="004A1FAE" w:rsidRPr="00735E2C">
        <w:rPr>
          <w:rFonts w:ascii="Tahoma" w:hAnsi="Tahoma" w:cs="Tahoma"/>
          <w:sz w:val="22"/>
          <w:szCs w:val="22"/>
        </w:rPr>
        <w:t xml:space="preserve"> </w:t>
      </w:r>
      <w:r w:rsidR="001A7C27" w:rsidRPr="00735E2C">
        <w:rPr>
          <w:rFonts w:ascii="Tahoma" w:hAnsi="Tahoma" w:cs="Tahoma"/>
          <w:sz w:val="22"/>
          <w:szCs w:val="22"/>
        </w:rPr>
        <w:t xml:space="preserve">budovy na jižní </w:t>
      </w:r>
      <w:r w:rsidR="00735E2C" w:rsidRPr="00735E2C">
        <w:rPr>
          <w:rFonts w:ascii="Tahoma" w:hAnsi="Tahoma" w:cs="Tahoma"/>
          <w:sz w:val="22"/>
          <w:szCs w:val="22"/>
        </w:rPr>
        <w:t xml:space="preserve">a západní </w:t>
      </w:r>
      <w:r w:rsidR="001A7C27" w:rsidRPr="00735E2C">
        <w:rPr>
          <w:rFonts w:ascii="Tahoma" w:hAnsi="Tahoma" w:cs="Tahoma"/>
          <w:sz w:val="22"/>
          <w:szCs w:val="22"/>
        </w:rPr>
        <w:t>stranu</w:t>
      </w:r>
      <w:r w:rsidR="00DF71AC" w:rsidRPr="00735E2C">
        <w:rPr>
          <w:rFonts w:ascii="Tahoma" w:hAnsi="Tahoma" w:cs="Tahoma"/>
          <w:sz w:val="22"/>
          <w:szCs w:val="22"/>
        </w:rPr>
        <w:t>, kd</w:t>
      </w:r>
      <w:r w:rsidR="00052AFC" w:rsidRPr="00735E2C">
        <w:rPr>
          <w:rFonts w:ascii="Tahoma" w:hAnsi="Tahoma" w:cs="Tahoma"/>
          <w:sz w:val="22"/>
          <w:szCs w:val="22"/>
        </w:rPr>
        <w:t>y</w:t>
      </w:r>
      <w:r w:rsidR="00DF71AC" w:rsidRPr="00735E2C">
        <w:rPr>
          <w:rFonts w:ascii="Tahoma" w:hAnsi="Tahoma" w:cs="Tahoma"/>
          <w:sz w:val="22"/>
          <w:szCs w:val="22"/>
        </w:rPr>
        <w:t xml:space="preserve"> ve slunečných dnech dosahuje teplota velmi vysokých teplot,</w:t>
      </w:r>
      <w:r w:rsidR="002E76BB" w:rsidRPr="00735E2C">
        <w:rPr>
          <w:rFonts w:ascii="Tahoma" w:hAnsi="Tahoma" w:cs="Tahoma"/>
          <w:sz w:val="22"/>
          <w:szCs w:val="22"/>
        </w:rPr>
        <w:t xml:space="preserve"> bude</w:t>
      </w:r>
      <w:r w:rsidR="00DF71AC" w:rsidRPr="00735E2C">
        <w:rPr>
          <w:rFonts w:ascii="Tahoma" w:hAnsi="Tahoma" w:cs="Tahoma"/>
          <w:sz w:val="22"/>
          <w:szCs w:val="22"/>
        </w:rPr>
        <w:t xml:space="preserve"> na základě požadavku objednat</w:t>
      </w:r>
      <w:r w:rsidR="002135E9" w:rsidRPr="00735E2C">
        <w:rPr>
          <w:rFonts w:ascii="Tahoma" w:hAnsi="Tahoma" w:cs="Tahoma"/>
          <w:sz w:val="22"/>
          <w:szCs w:val="22"/>
        </w:rPr>
        <w:t>ele</w:t>
      </w:r>
      <w:r w:rsidR="002E76BB" w:rsidRPr="00735E2C">
        <w:rPr>
          <w:rFonts w:ascii="Tahoma" w:hAnsi="Tahoma" w:cs="Tahoma"/>
          <w:sz w:val="22"/>
          <w:szCs w:val="22"/>
        </w:rPr>
        <w:t xml:space="preserve"> doplněna </w:t>
      </w:r>
      <w:r w:rsidR="008F4BBE" w:rsidRPr="00735E2C">
        <w:rPr>
          <w:rFonts w:ascii="Tahoma" w:hAnsi="Tahoma" w:cs="Tahoma"/>
          <w:sz w:val="22"/>
          <w:szCs w:val="22"/>
        </w:rPr>
        <w:t>stínící technika.</w:t>
      </w:r>
    </w:p>
    <w:p w14:paraId="694FB12B" w14:textId="77777777" w:rsidR="000A63AC" w:rsidRDefault="000A63AC" w:rsidP="000A63AC">
      <w:pPr>
        <w:spacing w:before="120"/>
        <w:ind w:left="284"/>
        <w:jc w:val="both"/>
        <w:rPr>
          <w:rFonts w:ascii="Tahoma" w:hAnsi="Tahoma" w:cs="Tahoma"/>
          <w:sz w:val="22"/>
          <w:szCs w:val="22"/>
        </w:rPr>
      </w:pPr>
    </w:p>
    <w:p w14:paraId="0195A8DE" w14:textId="23C31AAB" w:rsidR="00691595" w:rsidRDefault="00482976" w:rsidP="00691595">
      <w:pPr>
        <w:numPr>
          <w:ilvl w:val="0"/>
          <w:numId w:val="33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A01C8">
        <w:rPr>
          <w:rFonts w:ascii="Tahoma" w:hAnsi="Tahoma" w:cs="Tahoma"/>
          <w:sz w:val="22"/>
          <w:szCs w:val="22"/>
        </w:rPr>
        <w:t>Rozsah víceprací je blíže specifikován v souhrnném rozpočtu a změnovém listu</w:t>
      </w:r>
      <w:r w:rsidR="003B5E22">
        <w:rPr>
          <w:rFonts w:ascii="Tahoma" w:hAnsi="Tahoma" w:cs="Tahoma"/>
          <w:sz w:val="22"/>
          <w:szCs w:val="22"/>
        </w:rPr>
        <w:t xml:space="preserve"> č. </w:t>
      </w:r>
      <w:r w:rsidR="00DF31D4">
        <w:rPr>
          <w:rFonts w:ascii="Tahoma" w:hAnsi="Tahoma" w:cs="Tahoma"/>
          <w:sz w:val="22"/>
          <w:szCs w:val="22"/>
        </w:rPr>
        <w:t>3</w:t>
      </w:r>
      <w:r w:rsidR="003B5E22">
        <w:rPr>
          <w:rFonts w:ascii="Tahoma" w:hAnsi="Tahoma" w:cs="Tahoma"/>
          <w:sz w:val="22"/>
          <w:szCs w:val="22"/>
        </w:rPr>
        <w:t xml:space="preserve"> a </w:t>
      </w:r>
      <w:r w:rsidR="00DF31D4">
        <w:rPr>
          <w:rFonts w:ascii="Tahoma" w:hAnsi="Tahoma" w:cs="Tahoma"/>
          <w:sz w:val="22"/>
          <w:szCs w:val="22"/>
        </w:rPr>
        <w:t>4</w:t>
      </w:r>
      <w:r w:rsidRPr="00FA01C8">
        <w:rPr>
          <w:rFonts w:ascii="Tahoma" w:hAnsi="Tahoma" w:cs="Tahoma"/>
          <w:sz w:val="22"/>
          <w:szCs w:val="22"/>
        </w:rPr>
        <w:t>, které jsou přílohou tohoto dodatku</w:t>
      </w:r>
      <w:r w:rsidR="00F83A54" w:rsidRPr="00FA01C8">
        <w:rPr>
          <w:rFonts w:ascii="Tahoma" w:hAnsi="Tahoma" w:cs="Tahoma"/>
          <w:sz w:val="22"/>
          <w:szCs w:val="22"/>
        </w:rPr>
        <w:t>.</w:t>
      </w:r>
    </w:p>
    <w:p w14:paraId="61BBB62F" w14:textId="77777777" w:rsidR="00691595" w:rsidRDefault="00691595" w:rsidP="007A2920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45924D7F" w14:textId="657C043E" w:rsidR="0051305E" w:rsidRPr="0051305E" w:rsidRDefault="0051305E" w:rsidP="007A2920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51305E">
        <w:rPr>
          <w:rFonts w:ascii="Tahoma" w:hAnsi="Tahoma" w:cs="Tahoma"/>
          <w:b/>
          <w:sz w:val="22"/>
          <w:szCs w:val="22"/>
        </w:rPr>
        <w:t>III.</w:t>
      </w:r>
    </w:p>
    <w:p w14:paraId="18B3E29F" w14:textId="22A925AB" w:rsidR="0051305E" w:rsidRDefault="0051305E" w:rsidP="007A2920">
      <w:pPr>
        <w:keepNext/>
        <w:tabs>
          <w:tab w:val="num" w:pos="284"/>
        </w:tabs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r w:rsidRPr="0051305E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24D82B5A" w14:textId="377C29D1" w:rsidR="00B95FCE" w:rsidRDefault="00997312" w:rsidP="006E2EB9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97312">
        <w:rPr>
          <w:rFonts w:ascii="Tahoma" w:hAnsi="Tahoma" w:cs="Tahoma"/>
          <w:sz w:val="22"/>
          <w:szCs w:val="22"/>
        </w:rPr>
        <w:t>S ohledem na výše uvedené skutečnosti se smluvní strany dohodly takto:</w:t>
      </w:r>
    </w:p>
    <w:p w14:paraId="3F797BD7" w14:textId="77777777" w:rsidR="00EE4975" w:rsidRDefault="00EE4975" w:rsidP="006E2EB9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15421E25" w14:textId="180717CE" w:rsidR="00676429" w:rsidRPr="00676429" w:rsidRDefault="003E3AD3" w:rsidP="007A2920">
      <w:p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1E6B5F">
        <w:rPr>
          <w:rFonts w:ascii="Tahoma" w:hAnsi="Tahoma" w:cs="Tahoma"/>
          <w:sz w:val="22"/>
          <w:szCs w:val="22"/>
        </w:rPr>
        <w:t xml:space="preserve">. </w:t>
      </w:r>
      <w:r w:rsidR="00676429" w:rsidRPr="00676429">
        <w:rPr>
          <w:rFonts w:ascii="Tahoma" w:hAnsi="Tahoma" w:cs="Tahoma"/>
          <w:sz w:val="22"/>
          <w:szCs w:val="22"/>
        </w:rPr>
        <w:t>Vícepráce uvedené v tomto dodatku jsou nedílnou součástí díla a zhotovitel se zavazuje k jejich provedení.</w:t>
      </w:r>
      <w:r w:rsidR="00870166">
        <w:rPr>
          <w:rFonts w:ascii="Tahoma" w:hAnsi="Tahoma" w:cs="Tahoma"/>
          <w:sz w:val="22"/>
          <w:szCs w:val="22"/>
        </w:rPr>
        <w:t xml:space="preserve"> </w:t>
      </w:r>
    </w:p>
    <w:p w14:paraId="248B328E" w14:textId="38182ACF" w:rsidR="00676429" w:rsidRDefault="00676429" w:rsidP="007A2920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b/>
          <w:sz w:val="22"/>
          <w:szCs w:val="22"/>
        </w:rPr>
        <w:t>Cena sjednaných víceprací</w:t>
      </w:r>
      <w:r w:rsidRPr="00676429">
        <w:rPr>
          <w:rFonts w:ascii="Tahoma" w:hAnsi="Tahoma" w:cs="Tahoma"/>
          <w:sz w:val="22"/>
          <w:szCs w:val="22"/>
        </w:rPr>
        <w:t xml:space="preserve"> činí</w:t>
      </w:r>
      <w:r w:rsidR="003E3AD3">
        <w:rPr>
          <w:rFonts w:ascii="Tahoma" w:hAnsi="Tahoma" w:cs="Tahoma"/>
          <w:sz w:val="22"/>
          <w:szCs w:val="22"/>
        </w:rPr>
        <w:tab/>
      </w:r>
      <w:r w:rsidR="003E3AD3">
        <w:rPr>
          <w:rFonts w:ascii="Tahoma" w:hAnsi="Tahoma" w:cs="Tahoma"/>
          <w:sz w:val="22"/>
          <w:szCs w:val="22"/>
        </w:rPr>
        <w:tab/>
      </w:r>
      <w:r w:rsidR="003E3AD3">
        <w:rPr>
          <w:rFonts w:ascii="Tahoma" w:hAnsi="Tahoma" w:cs="Tahoma"/>
          <w:sz w:val="22"/>
          <w:szCs w:val="22"/>
        </w:rPr>
        <w:tab/>
      </w:r>
      <w:r w:rsidR="00DC5FF0">
        <w:rPr>
          <w:rFonts w:ascii="Tahoma" w:hAnsi="Tahoma" w:cs="Tahoma"/>
          <w:sz w:val="22"/>
          <w:szCs w:val="22"/>
        </w:rPr>
        <w:t xml:space="preserve"> </w:t>
      </w:r>
      <w:r w:rsidR="00DF31D4">
        <w:rPr>
          <w:rFonts w:ascii="Tahoma" w:hAnsi="Tahoma" w:cs="Tahoma"/>
          <w:sz w:val="22"/>
          <w:szCs w:val="22"/>
        </w:rPr>
        <w:t>247 192,55</w:t>
      </w:r>
      <w:r w:rsidR="00DC5FF0" w:rsidRPr="00DC5FF0">
        <w:rPr>
          <w:rFonts w:ascii="Tahoma" w:hAnsi="Tahoma" w:cs="Tahoma"/>
          <w:sz w:val="22"/>
          <w:szCs w:val="22"/>
        </w:rPr>
        <w:t xml:space="preserve"> Kč </w:t>
      </w:r>
      <w:r w:rsidRPr="00676429">
        <w:rPr>
          <w:rFonts w:ascii="Tahoma" w:hAnsi="Tahoma" w:cs="Tahoma"/>
          <w:sz w:val="22"/>
          <w:szCs w:val="22"/>
        </w:rPr>
        <w:t>bez DPH</w:t>
      </w:r>
    </w:p>
    <w:p w14:paraId="34303886" w14:textId="0B27C3DE" w:rsidR="00DF31D4" w:rsidRDefault="00DF31D4" w:rsidP="007A2920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Cena sjednaných méněprací činí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FC7043">
        <w:rPr>
          <w:rFonts w:ascii="Tahoma" w:hAnsi="Tahoma" w:cs="Tahoma"/>
          <w:b/>
          <w:sz w:val="22"/>
          <w:szCs w:val="22"/>
        </w:rPr>
        <w:t>-</w:t>
      </w:r>
      <w:r w:rsidR="00A37728">
        <w:rPr>
          <w:rFonts w:ascii="Tahoma" w:hAnsi="Tahoma" w:cs="Tahoma"/>
          <w:b/>
          <w:sz w:val="22"/>
          <w:szCs w:val="22"/>
        </w:rPr>
        <w:t xml:space="preserve"> </w:t>
      </w:r>
      <w:r w:rsidRPr="00DF31D4">
        <w:rPr>
          <w:rFonts w:ascii="Tahoma" w:hAnsi="Tahoma" w:cs="Tahoma"/>
          <w:bCs/>
          <w:sz w:val="22"/>
          <w:szCs w:val="22"/>
        </w:rPr>
        <w:t>44 767,80 Kč bez DPH</w:t>
      </w:r>
    </w:p>
    <w:p w14:paraId="2FBB6069" w14:textId="77777777" w:rsidR="00EF4D0D" w:rsidRPr="00735E2C" w:rsidRDefault="007C00E5" w:rsidP="00EF4D0D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735E2C">
        <w:rPr>
          <w:rFonts w:ascii="Tahoma" w:hAnsi="Tahoma" w:cs="Tahoma"/>
          <w:b/>
          <w:bCs/>
          <w:sz w:val="22"/>
          <w:szCs w:val="22"/>
        </w:rPr>
        <w:t>Hodnota změny dodatku celkem</w:t>
      </w:r>
      <w:r w:rsidRPr="00735E2C">
        <w:rPr>
          <w:rFonts w:ascii="Tahoma" w:hAnsi="Tahoma" w:cs="Tahoma"/>
          <w:b/>
          <w:bCs/>
          <w:sz w:val="22"/>
          <w:szCs w:val="22"/>
        </w:rPr>
        <w:tab/>
      </w:r>
      <w:r w:rsidRPr="00735E2C">
        <w:rPr>
          <w:rFonts w:ascii="Tahoma" w:hAnsi="Tahoma" w:cs="Tahoma"/>
          <w:b/>
          <w:bCs/>
          <w:sz w:val="22"/>
          <w:szCs w:val="22"/>
        </w:rPr>
        <w:tab/>
      </w:r>
      <w:r w:rsidR="007A7E0C" w:rsidRPr="00735E2C">
        <w:rPr>
          <w:rFonts w:ascii="Tahoma" w:hAnsi="Tahoma" w:cs="Tahoma"/>
          <w:b/>
          <w:bCs/>
          <w:sz w:val="22"/>
          <w:szCs w:val="22"/>
        </w:rPr>
        <w:t>202 424,75</w:t>
      </w:r>
      <w:r w:rsidRPr="00735E2C">
        <w:rPr>
          <w:rFonts w:ascii="Tahoma" w:hAnsi="Tahoma" w:cs="Tahoma"/>
          <w:b/>
          <w:bCs/>
          <w:sz w:val="22"/>
          <w:szCs w:val="22"/>
        </w:rPr>
        <w:t xml:space="preserve"> Kč bez DPH</w:t>
      </w:r>
      <w:r w:rsidRPr="00735E2C">
        <w:rPr>
          <w:rFonts w:ascii="Tahoma" w:hAnsi="Tahoma" w:cs="Tahoma"/>
          <w:b/>
          <w:sz w:val="22"/>
          <w:szCs w:val="22"/>
        </w:rPr>
        <w:tab/>
      </w:r>
    </w:p>
    <w:p w14:paraId="49BA507C" w14:textId="5727C53E" w:rsidR="00676429" w:rsidRPr="00EF4D0D" w:rsidRDefault="00676429" w:rsidP="00EF4D0D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EF4D0D">
        <w:rPr>
          <w:rFonts w:ascii="Tahoma" w:hAnsi="Tahoma" w:cs="Tahoma"/>
          <w:b/>
          <w:sz w:val="22"/>
          <w:szCs w:val="22"/>
        </w:rPr>
        <w:t xml:space="preserve">Cena za dílo </w:t>
      </w:r>
      <w:r w:rsidRPr="00EF4D0D">
        <w:rPr>
          <w:rFonts w:ascii="Tahoma" w:hAnsi="Tahoma" w:cs="Tahoma"/>
          <w:sz w:val="22"/>
          <w:szCs w:val="22"/>
        </w:rPr>
        <w:t>sjednaná v čl. V odst. 1 smlouvy</w:t>
      </w:r>
      <w:r w:rsidR="00446AD4" w:rsidRPr="00EF4D0D">
        <w:rPr>
          <w:rFonts w:ascii="Tahoma" w:hAnsi="Tahoma" w:cs="Tahoma"/>
          <w:sz w:val="22"/>
          <w:szCs w:val="22"/>
        </w:rPr>
        <w:t xml:space="preserve"> a dodatku č.1</w:t>
      </w:r>
      <w:r w:rsidRPr="00EF4D0D">
        <w:rPr>
          <w:rFonts w:ascii="Tahoma" w:hAnsi="Tahoma" w:cs="Tahoma"/>
          <w:sz w:val="22"/>
          <w:szCs w:val="22"/>
        </w:rPr>
        <w:t>, se zvyšuje o cenu výše uvedených víceprací</w:t>
      </w:r>
      <w:r w:rsidR="001140D8">
        <w:rPr>
          <w:rFonts w:ascii="Tahoma" w:hAnsi="Tahoma" w:cs="Tahoma"/>
          <w:sz w:val="22"/>
          <w:szCs w:val="22"/>
        </w:rPr>
        <w:t xml:space="preserve"> </w:t>
      </w:r>
      <w:r w:rsidR="001140D8" w:rsidRPr="00735E2C">
        <w:rPr>
          <w:rFonts w:ascii="Tahoma" w:hAnsi="Tahoma" w:cs="Tahoma"/>
          <w:sz w:val="22"/>
          <w:szCs w:val="22"/>
        </w:rPr>
        <w:t>a snižuje o cenu méněprací.</w:t>
      </w:r>
      <w:r w:rsidRPr="00735E2C">
        <w:rPr>
          <w:rFonts w:ascii="Tahoma" w:hAnsi="Tahoma" w:cs="Tahoma"/>
          <w:sz w:val="22"/>
          <w:szCs w:val="22"/>
        </w:rPr>
        <w:t xml:space="preserve"> </w:t>
      </w:r>
      <w:r w:rsidRPr="00EF4D0D">
        <w:rPr>
          <w:rFonts w:ascii="Tahoma" w:hAnsi="Tahoma" w:cs="Tahoma"/>
          <w:sz w:val="22"/>
          <w:szCs w:val="22"/>
        </w:rPr>
        <w:t>S ohledem na rozsah víceprací a méněprací se text v čl. V odst. 1 mění takto:</w:t>
      </w:r>
    </w:p>
    <w:p w14:paraId="0BAE9119" w14:textId="77777777" w:rsidR="00676429" w:rsidRPr="00676429" w:rsidRDefault="00676429" w:rsidP="007A2920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sz w:val="22"/>
          <w:szCs w:val="22"/>
        </w:rPr>
        <w:t xml:space="preserve">„Cena za provedené dílo je stanovena dohodou smluvních stran a činí: </w:t>
      </w:r>
    </w:p>
    <w:p w14:paraId="5FB579EC" w14:textId="50CF8399" w:rsidR="00C6177A" w:rsidRPr="00446AD4" w:rsidRDefault="00C6177A" w:rsidP="00C6177A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bookmarkStart w:id="0" w:name="_Hlk118136643"/>
      <w:r w:rsidRPr="00CE1E05">
        <w:rPr>
          <w:rFonts w:ascii="Tahoma" w:hAnsi="Tahoma" w:cs="Tahoma"/>
          <w:sz w:val="22"/>
          <w:szCs w:val="22"/>
        </w:rPr>
        <w:t>Cena bez DPH</w:t>
      </w:r>
      <w:r w:rsidRPr="00CE1E05">
        <w:rPr>
          <w:rFonts w:ascii="Tahoma" w:hAnsi="Tahoma" w:cs="Tahoma"/>
          <w:sz w:val="22"/>
          <w:szCs w:val="22"/>
        </w:rPr>
        <w:tab/>
      </w:r>
      <w:r w:rsidR="00DA4852">
        <w:rPr>
          <w:rFonts w:ascii="Tahoma" w:hAnsi="Tahoma" w:cs="Tahoma"/>
          <w:sz w:val="22"/>
          <w:szCs w:val="22"/>
        </w:rPr>
        <w:t xml:space="preserve">  </w:t>
      </w:r>
      <w:r w:rsidR="00DA4852" w:rsidRPr="00446AD4">
        <w:rPr>
          <w:rFonts w:ascii="Tahoma" w:hAnsi="Tahoma" w:cs="Tahoma"/>
          <w:sz w:val="22"/>
          <w:szCs w:val="22"/>
        </w:rPr>
        <w:t xml:space="preserve"> </w:t>
      </w:r>
      <w:r w:rsidR="00446AD4" w:rsidRPr="00446AD4">
        <w:rPr>
          <w:rFonts w:ascii="Tahoma" w:hAnsi="Tahoma" w:cs="Tahoma"/>
          <w:sz w:val="22"/>
          <w:szCs w:val="22"/>
        </w:rPr>
        <w:t>13 662 406,87</w:t>
      </w:r>
      <w:r w:rsidRPr="00446AD4">
        <w:rPr>
          <w:rFonts w:ascii="Tahoma" w:hAnsi="Tahoma" w:cs="Tahoma"/>
          <w:sz w:val="22"/>
          <w:szCs w:val="22"/>
        </w:rPr>
        <w:t> Kč</w:t>
      </w:r>
    </w:p>
    <w:p w14:paraId="50134A05" w14:textId="3B8F25C1" w:rsidR="00C6177A" w:rsidRPr="00CE1E05" w:rsidRDefault="00C6177A" w:rsidP="00C6177A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 xml:space="preserve">DPH </w:t>
      </w:r>
      <w:r w:rsidR="00FD4255">
        <w:rPr>
          <w:rFonts w:ascii="Tahoma" w:hAnsi="Tahoma" w:cs="Tahoma"/>
          <w:sz w:val="22"/>
          <w:szCs w:val="22"/>
        </w:rPr>
        <w:t>12</w:t>
      </w:r>
      <w:r w:rsidRPr="00CE1E05">
        <w:rPr>
          <w:rFonts w:ascii="Tahoma" w:hAnsi="Tahoma" w:cs="Tahoma"/>
          <w:sz w:val="22"/>
          <w:szCs w:val="22"/>
        </w:rPr>
        <w:t> %</w:t>
      </w:r>
      <w:r w:rsidRPr="00CE1E05">
        <w:rPr>
          <w:rFonts w:ascii="Tahoma" w:hAnsi="Tahoma" w:cs="Tahoma"/>
          <w:sz w:val="22"/>
          <w:szCs w:val="22"/>
        </w:rPr>
        <w:tab/>
      </w:r>
      <w:r w:rsidR="00FD4255">
        <w:rPr>
          <w:rFonts w:ascii="Tahoma" w:hAnsi="Tahoma" w:cs="Tahoma"/>
          <w:sz w:val="22"/>
          <w:szCs w:val="22"/>
        </w:rPr>
        <w:tab/>
      </w:r>
      <w:r w:rsidR="00FD4255" w:rsidRPr="00FD4255">
        <w:rPr>
          <w:rFonts w:ascii="Tahoma" w:hAnsi="Tahoma" w:cs="Tahoma"/>
          <w:sz w:val="22"/>
          <w:szCs w:val="22"/>
        </w:rPr>
        <w:t xml:space="preserve">   1</w:t>
      </w:r>
      <w:r w:rsidR="00446AD4">
        <w:rPr>
          <w:rFonts w:ascii="Tahoma" w:hAnsi="Tahoma" w:cs="Tahoma"/>
          <w:sz w:val="22"/>
          <w:szCs w:val="22"/>
        </w:rPr>
        <w:t> </w:t>
      </w:r>
      <w:r w:rsidR="00FD4255" w:rsidRPr="00FD4255">
        <w:rPr>
          <w:rFonts w:ascii="Tahoma" w:hAnsi="Tahoma" w:cs="Tahoma"/>
          <w:sz w:val="22"/>
          <w:szCs w:val="22"/>
        </w:rPr>
        <w:t>6</w:t>
      </w:r>
      <w:r w:rsidR="00446AD4">
        <w:rPr>
          <w:rFonts w:ascii="Tahoma" w:hAnsi="Tahoma" w:cs="Tahoma"/>
          <w:sz w:val="22"/>
          <w:szCs w:val="22"/>
        </w:rPr>
        <w:t>39 488,82</w:t>
      </w:r>
      <w:r w:rsidR="00FD4255" w:rsidRPr="00FD4255">
        <w:rPr>
          <w:rFonts w:ascii="Tahoma" w:hAnsi="Tahoma" w:cs="Tahoma"/>
          <w:sz w:val="22"/>
          <w:szCs w:val="22"/>
        </w:rPr>
        <w:t xml:space="preserve"> Kč</w:t>
      </w:r>
    </w:p>
    <w:p w14:paraId="0F0B8241" w14:textId="57D5C71A" w:rsidR="00C6177A" w:rsidRDefault="00C6177A" w:rsidP="00C6177A">
      <w:pPr>
        <w:spacing w:before="120" w:after="24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CE1E05">
        <w:rPr>
          <w:rFonts w:ascii="Tahoma" w:hAnsi="Tahoma" w:cs="Tahoma"/>
          <w:sz w:val="22"/>
          <w:szCs w:val="22"/>
        </w:rPr>
        <w:t>Cena včetně DPH</w:t>
      </w:r>
      <w:r w:rsidRPr="00CE1E05">
        <w:rPr>
          <w:rFonts w:ascii="Tahoma" w:hAnsi="Tahoma" w:cs="Tahoma"/>
          <w:sz w:val="22"/>
          <w:szCs w:val="22"/>
        </w:rPr>
        <w:tab/>
      </w:r>
      <w:r w:rsidRPr="00CE1E05">
        <w:rPr>
          <w:rFonts w:ascii="Tahoma" w:hAnsi="Tahoma" w:cs="Tahoma"/>
          <w:sz w:val="22"/>
          <w:szCs w:val="22"/>
        </w:rPr>
        <w:tab/>
        <w:t xml:space="preserve">        </w:t>
      </w:r>
      <w:r w:rsidR="00DC5FF0">
        <w:rPr>
          <w:rFonts w:ascii="Tahoma" w:hAnsi="Tahoma" w:cs="Tahoma"/>
          <w:sz w:val="22"/>
          <w:szCs w:val="22"/>
        </w:rPr>
        <w:t xml:space="preserve">  </w:t>
      </w:r>
      <w:r w:rsidR="00FD4255">
        <w:rPr>
          <w:rFonts w:ascii="Tahoma" w:hAnsi="Tahoma" w:cs="Tahoma"/>
          <w:b/>
          <w:sz w:val="22"/>
          <w:szCs w:val="22"/>
        </w:rPr>
        <w:t>15</w:t>
      </w:r>
      <w:r w:rsidR="00446AD4">
        <w:rPr>
          <w:rFonts w:ascii="Tahoma" w:hAnsi="Tahoma" w:cs="Tahoma"/>
          <w:b/>
          <w:sz w:val="22"/>
          <w:szCs w:val="22"/>
        </w:rPr>
        <w:t> 301 895,69</w:t>
      </w:r>
      <w:r w:rsidRPr="00CE1E05">
        <w:rPr>
          <w:rFonts w:ascii="Tahoma" w:hAnsi="Tahoma" w:cs="Tahoma"/>
          <w:b/>
          <w:sz w:val="22"/>
          <w:szCs w:val="22"/>
        </w:rPr>
        <w:t> Kč</w:t>
      </w:r>
    </w:p>
    <w:p w14:paraId="16C8BD1B" w14:textId="77777777" w:rsidR="00B95FCE" w:rsidRDefault="00B95FCE" w:rsidP="007A2920">
      <w:pPr>
        <w:keepNext/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642153C9" w14:textId="2585BDA2" w:rsidR="00342912" w:rsidRPr="00AA3365" w:rsidRDefault="00342912" w:rsidP="007A2920">
      <w:pPr>
        <w:keepNext/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3F1340">
        <w:rPr>
          <w:rFonts w:ascii="Tahoma" w:hAnsi="Tahoma" w:cs="Tahoma"/>
          <w:b/>
          <w:sz w:val="22"/>
          <w:szCs w:val="22"/>
        </w:rPr>
        <w:t>V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Pr="00AA3365">
        <w:rPr>
          <w:rFonts w:ascii="Tahoma" w:hAnsi="Tahoma" w:cs="Tahoma"/>
          <w:b/>
          <w:sz w:val="22"/>
          <w:szCs w:val="22"/>
        </w:rPr>
        <w:br/>
        <w:t xml:space="preserve">Závěrečná </w:t>
      </w:r>
      <w:r w:rsidR="008E3751">
        <w:rPr>
          <w:rFonts w:ascii="Tahoma" w:hAnsi="Tahoma" w:cs="Tahoma"/>
          <w:b/>
          <w:sz w:val="22"/>
          <w:szCs w:val="22"/>
        </w:rPr>
        <w:t>ujednání</w:t>
      </w:r>
    </w:p>
    <w:bookmarkEnd w:id="0"/>
    <w:p w14:paraId="6D983942" w14:textId="2653EF5D" w:rsidR="00342912" w:rsidRPr="0066790F" w:rsidRDefault="00342912" w:rsidP="007A2920">
      <w:pPr>
        <w:pStyle w:val="Smlouva-slo0"/>
        <w:numPr>
          <w:ilvl w:val="0"/>
          <w:numId w:val="15"/>
        </w:numPr>
        <w:tabs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</w:t>
      </w:r>
      <w:r w:rsidRPr="00AA3365">
        <w:rPr>
          <w:rFonts w:ascii="Tahoma" w:hAnsi="Tahoma" w:cs="Tahoma"/>
          <w:sz w:val="22"/>
          <w:szCs w:val="22"/>
        </w:rPr>
        <w:t xml:space="preserve"> nabývá platnosti dnem jeho podpisu oběma smluvními stranami a účinnosti dnem, kdy vyjádření souhlasu s obsahem návrhu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AA3365">
        <w:rPr>
          <w:rFonts w:ascii="Tahoma" w:hAnsi="Tahoma" w:cs="Tahoma"/>
          <w:sz w:val="22"/>
          <w:szCs w:val="22"/>
        </w:rPr>
        <w:t>dojde druhé smluvní straně</w:t>
      </w:r>
      <w:r>
        <w:rPr>
          <w:rFonts w:ascii="Tahoma" w:hAnsi="Tahoma" w:cs="Tahoma"/>
          <w:sz w:val="22"/>
          <w:szCs w:val="22"/>
        </w:rPr>
        <w:t>,</w:t>
      </w:r>
      <w:r w:rsidRPr="00902592">
        <w:rPr>
          <w:rFonts w:ascii="Tahoma" w:hAnsi="Tahoma" w:cs="Tahoma"/>
          <w:sz w:val="22"/>
          <w:szCs w:val="22"/>
        </w:rPr>
        <w:t xml:space="preserve"> </w:t>
      </w:r>
      <w:r w:rsidRPr="00FC3A58">
        <w:rPr>
          <w:rFonts w:ascii="Tahoma" w:hAnsi="Tahoma" w:cs="Tahoma"/>
          <w:sz w:val="22"/>
          <w:szCs w:val="22"/>
        </w:rPr>
        <w:t>nestanoví</w:t>
      </w:r>
      <w:r w:rsidRPr="00FC3A58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>
        <w:rPr>
          <w:rFonts w:ascii="Tahoma" w:hAnsi="Tahoma" w:cs="Tahoma"/>
          <w:sz w:val="22"/>
          <w:szCs w:val="22"/>
        </w:rPr>
        <w:t>dodatek</w:t>
      </w:r>
      <w:r w:rsidRPr="00FC3A58">
        <w:rPr>
          <w:rFonts w:ascii="Tahoma" w:hAnsi="Tahoma" w:cs="Tahoma"/>
          <w:sz w:val="22"/>
          <w:szCs w:val="22"/>
        </w:rPr>
        <w:t xml:space="preserve"> </w:t>
      </w:r>
      <w:r w:rsidRPr="0066790F">
        <w:rPr>
          <w:rFonts w:ascii="Tahoma" w:hAnsi="Tahoma" w:cs="Tahoma"/>
          <w:sz w:val="22"/>
          <w:szCs w:val="22"/>
        </w:rPr>
        <w:t>účinnosti nejdříve dnem jeho uveřejnění v registru smluv.</w:t>
      </w:r>
    </w:p>
    <w:p w14:paraId="03D980C2" w14:textId="0B1F442F" w:rsidR="00342912" w:rsidRDefault="00342912" w:rsidP="007A2920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66790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66790F">
        <w:rPr>
          <w:rFonts w:ascii="Tahoma" w:hAnsi="Tahoma" w:cs="Tahoma"/>
          <w:sz w:val="22"/>
          <w:szCs w:val="22"/>
        </w:rPr>
        <w:t xml:space="preserve">je </w:t>
      </w:r>
      <w:r w:rsidR="005417F9">
        <w:rPr>
          <w:rFonts w:ascii="Tahoma" w:hAnsi="Tahoma" w:cs="Tahoma"/>
          <w:sz w:val="22"/>
          <w:szCs w:val="22"/>
        </w:rPr>
        <w:t>uzavírán elektronicky</w:t>
      </w:r>
      <w:r w:rsidRPr="0066790F">
        <w:rPr>
          <w:rFonts w:ascii="Tahoma" w:hAnsi="Tahoma" w:cs="Tahoma"/>
          <w:sz w:val="22"/>
          <w:szCs w:val="22"/>
        </w:rPr>
        <w:t>.</w:t>
      </w:r>
    </w:p>
    <w:p w14:paraId="4A2D359E" w14:textId="40A07078" w:rsidR="00342912" w:rsidRPr="00BF5596" w:rsidRDefault="00BF5596" w:rsidP="007A2920">
      <w:pPr>
        <w:pStyle w:val="Zkladntext"/>
        <w:numPr>
          <w:ilvl w:val="0"/>
          <w:numId w:val="15"/>
        </w:numPr>
        <w:tabs>
          <w:tab w:val="clear" w:pos="540"/>
          <w:tab w:val="clear" w:pos="1260"/>
          <w:tab w:val="clear" w:pos="1980"/>
          <w:tab w:val="clear" w:pos="3960"/>
          <w:tab w:val="num" w:pos="284"/>
        </w:tabs>
        <w:spacing w:before="120"/>
        <w:ind w:left="284" w:hanging="284"/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 xml:space="preserve">Ustanovení smlouvy o dílo ze dne </w:t>
      </w:r>
      <w:r w:rsidR="00FD4255">
        <w:rPr>
          <w:rFonts w:ascii="Tahoma" w:hAnsi="Tahoma" w:cs="Tahoma"/>
          <w:sz w:val="22"/>
          <w:szCs w:val="22"/>
        </w:rPr>
        <w:t>8.10.2024</w:t>
      </w:r>
      <w:r w:rsidRPr="00F41127">
        <w:rPr>
          <w:rFonts w:ascii="Tahoma" w:hAnsi="Tahoma" w:cs="Tahoma"/>
          <w:sz w:val="22"/>
          <w:szCs w:val="22"/>
        </w:rPr>
        <w:t xml:space="preserve"> tímto dodatkem neupravená zůstávají v platnosti beze změny.</w:t>
      </w:r>
    </w:p>
    <w:p w14:paraId="1D93E183" w14:textId="717356DF" w:rsidR="00691595" w:rsidRPr="00EE4975" w:rsidRDefault="00342912" w:rsidP="00691595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>
        <w:rPr>
          <w:rFonts w:ascii="Tahoma" w:hAnsi="Tahoma" w:cs="Tahoma"/>
          <w:sz w:val="22"/>
          <w:szCs w:val="22"/>
        </w:rPr>
        <w:t>tento dodatek</w:t>
      </w:r>
      <w:r w:rsidRPr="004F5D2D">
        <w:rPr>
          <w:rFonts w:ascii="Tahoma" w:hAnsi="Tahoma" w:cs="Tahoma"/>
          <w:sz w:val="22"/>
          <w:szCs w:val="22"/>
        </w:rPr>
        <w:t xml:space="preserve"> před je</w:t>
      </w:r>
      <w:r w:rsidR="009062E2">
        <w:rPr>
          <w:rFonts w:ascii="Tahoma" w:hAnsi="Tahoma" w:cs="Tahoma"/>
          <w:sz w:val="22"/>
          <w:szCs w:val="22"/>
        </w:rPr>
        <w:t>ho</w:t>
      </w:r>
      <w:r w:rsidRPr="004F5D2D">
        <w:rPr>
          <w:rFonts w:ascii="Tahoma" w:hAnsi="Tahoma" w:cs="Tahoma"/>
          <w:sz w:val="22"/>
          <w:szCs w:val="22"/>
        </w:rPr>
        <w:t xml:space="preserve"> podpisem přeč</w:t>
      </w:r>
      <w:r>
        <w:rPr>
          <w:rFonts w:ascii="Tahoma" w:hAnsi="Tahoma" w:cs="Tahoma"/>
          <w:sz w:val="22"/>
          <w:szCs w:val="22"/>
        </w:rPr>
        <w:t>etly a </w:t>
      </w:r>
      <w:r w:rsidRPr="004F5D2D">
        <w:rPr>
          <w:rFonts w:ascii="Tahoma" w:hAnsi="Tahoma" w:cs="Tahoma"/>
          <w:sz w:val="22"/>
          <w:szCs w:val="22"/>
        </w:rPr>
        <w:t>že byl uzavřen po</w:t>
      </w:r>
      <w:r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>
        <w:rPr>
          <w:rFonts w:ascii="Tahoma" w:hAnsi="Tahoma" w:cs="Tahoma"/>
          <w:sz w:val="22"/>
          <w:szCs w:val="22"/>
        </w:rPr>
        <w:t> nápadně nevýhodných podmínek, a </w:t>
      </w:r>
      <w:r w:rsidRPr="004F5D2D">
        <w:rPr>
          <w:rFonts w:ascii="Tahoma" w:hAnsi="Tahoma" w:cs="Tahoma"/>
          <w:sz w:val="22"/>
          <w:szCs w:val="22"/>
        </w:rPr>
        <w:t>že se dohodly o celém je</w:t>
      </w:r>
      <w:r>
        <w:rPr>
          <w:rFonts w:ascii="Tahoma" w:hAnsi="Tahoma" w:cs="Tahoma"/>
          <w:sz w:val="22"/>
          <w:szCs w:val="22"/>
        </w:rPr>
        <w:t xml:space="preserve">ho </w:t>
      </w:r>
      <w:r w:rsidRPr="004F5D2D">
        <w:rPr>
          <w:rFonts w:ascii="Tahoma" w:hAnsi="Tahoma" w:cs="Tahoma"/>
          <w:sz w:val="22"/>
          <w:szCs w:val="22"/>
        </w:rPr>
        <w:t>obsahu, což stvrzují svými podpisy.</w:t>
      </w:r>
    </w:p>
    <w:p w14:paraId="0D1B714A" w14:textId="77777777" w:rsidR="00342912" w:rsidRDefault="00342912" w:rsidP="007A2920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5E22EE9B" w14:textId="425E37C4" w:rsidR="00B95FCE" w:rsidRDefault="007A2920" w:rsidP="00C817FC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ab/>
      </w:r>
      <w:r w:rsidR="00342912">
        <w:rPr>
          <w:rFonts w:ascii="Tahoma" w:hAnsi="Tahoma" w:cs="Tahoma"/>
          <w:bCs/>
          <w:sz w:val="22"/>
          <w:szCs w:val="22"/>
        </w:rPr>
        <w:t>Příloha č. 1:</w:t>
      </w:r>
      <w:r w:rsidR="00342912">
        <w:rPr>
          <w:rFonts w:ascii="Tahoma" w:hAnsi="Tahoma" w:cs="Tahoma"/>
          <w:bCs/>
          <w:sz w:val="22"/>
          <w:szCs w:val="22"/>
        </w:rPr>
        <w:tab/>
      </w:r>
      <w:r w:rsidR="00C817FC">
        <w:rPr>
          <w:rFonts w:ascii="Tahoma" w:hAnsi="Tahoma" w:cs="Tahoma"/>
          <w:bCs/>
          <w:sz w:val="22"/>
          <w:szCs w:val="22"/>
        </w:rPr>
        <w:t xml:space="preserve">Změnový list </w:t>
      </w:r>
      <w:r w:rsidR="00FD4255">
        <w:rPr>
          <w:rFonts w:ascii="Tahoma" w:hAnsi="Tahoma" w:cs="Tahoma"/>
          <w:bCs/>
          <w:sz w:val="22"/>
          <w:szCs w:val="22"/>
        </w:rPr>
        <w:t xml:space="preserve"> č. </w:t>
      </w:r>
      <w:r w:rsidR="00446AD4">
        <w:rPr>
          <w:rFonts w:ascii="Tahoma" w:hAnsi="Tahoma" w:cs="Tahoma"/>
          <w:bCs/>
          <w:sz w:val="22"/>
          <w:szCs w:val="22"/>
        </w:rPr>
        <w:t>3</w:t>
      </w:r>
      <w:r w:rsidR="00FD4255">
        <w:rPr>
          <w:rFonts w:ascii="Tahoma" w:hAnsi="Tahoma" w:cs="Tahoma"/>
          <w:bCs/>
          <w:sz w:val="22"/>
          <w:szCs w:val="22"/>
        </w:rPr>
        <w:t xml:space="preserve"> a </w:t>
      </w:r>
      <w:r w:rsidR="00446AD4">
        <w:rPr>
          <w:rFonts w:ascii="Tahoma" w:hAnsi="Tahoma" w:cs="Tahoma"/>
          <w:bCs/>
          <w:sz w:val="22"/>
          <w:szCs w:val="22"/>
        </w:rPr>
        <w:t>4</w:t>
      </w:r>
      <w:r w:rsidR="004C12CC">
        <w:rPr>
          <w:rFonts w:ascii="Tahoma" w:hAnsi="Tahoma" w:cs="Tahoma"/>
          <w:bCs/>
          <w:sz w:val="22"/>
          <w:szCs w:val="22"/>
        </w:rPr>
        <w:tab/>
      </w:r>
      <w:r w:rsidR="00C817FC">
        <w:rPr>
          <w:rFonts w:ascii="Tahoma" w:hAnsi="Tahoma" w:cs="Tahoma"/>
          <w:sz w:val="22"/>
          <w:szCs w:val="22"/>
        </w:rPr>
        <w:tab/>
      </w:r>
    </w:p>
    <w:p w14:paraId="7C9CDFF5" w14:textId="483F08FA" w:rsidR="00C817FC" w:rsidRDefault="00B95FCE" w:rsidP="00C817FC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C817FC">
        <w:rPr>
          <w:rFonts w:ascii="Tahoma" w:hAnsi="Tahoma" w:cs="Tahoma"/>
          <w:bCs/>
          <w:sz w:val="22"/>
          <w:szCs w:val="22"/>
        </w:rPr>
        <w:t>Příloha č. 2:</w:t>
      </w:r>
      <w:r w:rsidR="00C817FC">
        <w:rPr>
          <w:rFonts w:ascii="Tahoma" w:hAnsi="Tahoma" w:cs="Tahoma"/>
          <w:bCs/>
          <w:sz w:val="22"/>
          <w:szCs w:val="22"/>
        </w:rPr>
        <w:tab/>
      </w:r>
      <w:r w:rsidR="00A41005">
        <w:rPr>
          <w:rFonts w:ascii="Tahoma" w:hAnsi="Tahoma" w:cs="Tahoma"/>
          <w:bCs/>
          <w:sz w:val="22"/>
          <w:szCs w:val="22"/>
        </w:rPr>
        <w:t>Rozpočty VCP</w:t>
      </w:r>
      <w:r w:rsidR="00735E2C">
        <w:rPr>
          <w:rFonts w:ascii="Tahoma" w:hAnsi="Tahoma" w:cs="Tahoma"/>
          <w:bCs/>
          <w:sz w:val="22"/>
          <w:szCs w:val="22"/>
        </w:rPr>
        <w:t xml:space="preserve"> a MP</w:t>
      </w:r>
    </w:p>
    <w:p w14:paraId="3E29E8DA" w14:textId="4844536D" w:rsidR="00D77E4D" w:rsidRPr="00D77E4D" w:rsidRDefault="007A2920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ab/>
      </w:r>
    </w:p>
    <w:tbl>
      <w:tblPr>
        <w:tblW w:w="917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1315"/>
        <w:gridCol w:w="4266"/>
      </w:tblGrid>
      <w:tr w:rsidR="007959C2" w:rsidRPr="007959C2" w14:paraId="7586C741" w14:textId="77777777" w:rsidTr="004C12CC">
        <w:trPr>
          <w:trHeight w:val="1688"/>
        </w:trPr>
        <w:tc>
          <w:tcPr>
            <w:tcW w:w="3597" w:type="dxa"/>
          </w:tcPr>
          <w:p w14:paraId="56640029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0F0C13" w14:textId="1AE4B175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V 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>Odrách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 xml:space="preserve"> viz el. podpis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D867842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16CE37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C726F6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14ABCA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5B2141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A88238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61AA9A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862C5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6C5EECF9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330DA159" w14:textId="25B83CA3" w:rsidR="00741D7C" w:rsidRPr="007959C2" w:rsidRDefault="007959C2" w:rsidP="007959C2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Ing. Pavlína Koláčková</w:t>
            </w:r>
          </w:p>
          <w:p w14:paraId="6128EA88" w14:textId="3B368802" w:rsidR="007959C2" w:rsidRPr="007959C2" w:rsidRDefault="007959C2" w:rsidP="007959C2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ředitelka</w:t>
            </w:r>
          </w:p>
          <w:p w14:paraId="54B858EA" w14:textId="77777777" w:rsidR="00741D7C" w:rsidRPr="007959C2" w:rsidRDefault="00741D7C" w:rsidP="000F64D5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  <w:p w14:paraId="61116D74" w14:textId="77777777" w:rsidR="004C12CC" w:rsidRPr="007959C2" w:rsidRDefault="004C12CC" w:rsidP="004C12C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F3986B" w14:textId="77777777" w:rsidR="004C12CC" w:rsidRPr="007959C2" w:rsidRDefault="004C12CC" w:rsidP="004C12CC">
            <w:pPr>
              <w:ind w:firstLine="709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5" w:type="dxa"/>
          </w:tcPr>
          <w:p w14:paraId="182B067B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6" w:type="dxa"/>
          </w:tcPr>
          <w:p w14:paraId="6EFBD94A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A46CB5" w14:textId="4BA88435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>Ostravě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7959C2" w:rsidRPr="007959C2">
              <w:rPr>
                <w:rFonts w:ascii="Tahoma" w:hAnsi="Tahoma" w:cs="Tahoma"/>
                <w:sz w:val="22"/>
                <w:szCs w:val="22"/>
              </w:rPr>
              <w:t xml:space="preserve"> viz el. podpis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76131A7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A37737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EADD374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38D9EF" w14:textId="77777777" w:rsidR="00691595" w:rsidRPr="007959C2" w:rsidRDefault="00691595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685A41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359154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AF6241" w14:textId="77777777" w:rsidR="00B95FCE" w:rsidRPr="007959C2" w:rsidRDefault="00B95FCE" w:rsidP="000F64D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BAC6C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……………………………………….</w:t>
            </w:r>
          </w:p>
          <w:p w14:paraId="2667DA51" w14:textId="77777777" w:rsidR="00741D7C" w:rsidRPr="007959C2" w:rsidRDefault="00741D7C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F95DC23" w14:textId="23585CAF" w:rsidR="004C12CC" w:rsidRPr="007959C2" w:rsidRDefault="007959C2" w:rsidP="000F64D5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Tomáš Závada</w:t>
            </w:r>
          </w:p>
          <w:p w14:paraId="3786848D" w14:textId="55F5AC68" w:rsidR="004C12CC" w:rsidRPr="007959C2" w:rsidRDefault="004C12CC" w:rsidP="004C12CC">
            <w:pPr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>j</w:t>
            </w:r>
            <w:r w:rsidR="00741D7C" w:rsidRPr="007959C2">
              <w:rPr>
                <w:rFonts w:ascii="Tahoma" w:hAnsi="Tahoma" w:cs="Tahoma"/>
                <w:sz w:val="22"/>
                <w:szCs w:val="22"/>
              </w:rPr>
              <w:t>ednatel</w:t>
            </w:r>
            <w:r w:rsidRPr="007959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550AF44" w14:textId="77777777" w:rsidR="004C12CC" w:rsidRPr="007959C2" w:rsidRDefault="004C12CC" w:rsidP="004C12C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FBC379" w14:textId="504ECA1B" w:rsidR="004C12CC" w:rsidRPr="007959C2" w:rsidRDefault="004C12CC" w:rsidP="004C12CC">
            <w:pPr>
              <w:tabs>
                <w:tab w:val="left" w:pos="3372"/>
              </w:tabs>
              <w:rPr>
                <w:rFonts w:ascii="Tahoma" w:hAnsi="Tahoma" w:cs="Tahoma"/>
                <w:sz w:val="22"/>
                <w:szCs w:val="22"/>
              </w:rPr>
            </w:pPr>
            <w:r w:rsidRPr="007959C2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6E1318F0" w14:textId="5FA8E9E4" w:rsidR="00594679" w:rsidRPr="004C12CC" w:rsidRDefault="00594679" w:rsidP="004C12CC"/>
    <w:sectPr w:rsidR="00594679" w:rsidRPr="004C12CC" w:rsidSect="007E27BE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2568E" w14:textId="77777777" w:rsidR="00247E8E" w:rsidRDefault="00247E8E">
      <w:r>
        <w:separator/>
      </w:r>
    </w:p>
  </w:endnote>
  <w:endnote w:type="continuationSeparator" w:id="0">
    <w:p w14:paraId="4E8775B6" w14:textId="77777777" w:rsidR="00247E8E" w:rsidRDefault="0024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950E" w14:textId="5D0D2ED4" w:rsidR="00A10335" w:rsidRDefault="00342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</w:t>
    </w:r>
    <w:r w:rsidR="00735E2C">
      <w:rPr>
        <w:rFonts w:ascii="Tahoma" w:hAnsi="Tahoma" w:cs="Tahoma"/>
        <w:sz w:val="18"/>
        <w:szCs w:val="18"/>
      </w:rPr>
      <w:t>2</w:t>
    </w:r>
    <w:r w:rsidR="003B5E22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ke s</w:t>
    </w:r>
    <w:r w:rsidR="00837912" w:rsidRPr="005D2F87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ě</w:t>
    </w:r>
    <w:r w:rsidR="00837912" w:rsidRPr="005D2F87">
      <w:rPr>
        <w:rFonts w:ascii="Tahoma" w:hAnsi="Tahoma" w:cs="Tahoma"/>
        <w:sz w:val="18"/>
        <w:szCs w:val="18"/>
      </w:rPr>
      <w:t xml:space="preserve">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stavbu</w:t>
    </w:r>
    <w:r w:rsidR="00A10335">
      <w:rPr>
        <w:rFonts w:ascii="Tahoma" w:hAnsi="Tahoma" w:cs="Tahoma"/>
        <w:sz w:val="18"/>
        <w:szCs w:val="18"/>
      </w:rPr>
      <w:t xml:space="preserve"> „</w:t>
    </w:r>
    <w:r w:rsidR="003B5E22">
      <w:rPr>
        <w:rFonts w:ascii="Tahoma" w:hAnsi="Tahoma" w:cs="Tahoma"/>
        <w:sz w:val="18"/>
        <w:szCs w:val="18"/>
      </w:rPr>
      <w:t>Požárně bezpečnostní řešení objektů Domova Odry</w:t>
    </w:r>
    <w:r w:rsidR="00A10335">
      <w:rPr>
        <w:rFonts w:ascii="Tahoma" w:hAnsi="Tahoma" w:cs="Tahoma"/>
        <w:sz w:val="18"/>
        <w:szCs w:val="18"/>
      </w:rPr>
      <w:t>“</w:t>
    </w:r>
  </w:p>
  <w:p w14:paraId="10C0A9E5" w14:textId="77777777" w:rsidR="003B5E22" w:rsidRDefault="003B5E2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</w:p>
  <w:p w14:paraId="6CF3AC0A" w14:textId="25A3A855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56E7" w14:textId="2A47C017" w:rsidR="00837912" w:rsidRDefault="009062E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Dodatek č.</w:t>
    </w:r>
    <w:r w:rsidR="00002D42">
      <w:rPr>
        <w:rFonts w:ascii="Tahoma" w:hAnsi="Tahoma" w:cs="Tahoma"/>
        <w:sz w:val="18"/>
        <w:szCs w:val="18"/>
      </w:rPr>
      <w:t xml:space="preserve"> </w:t>
    </w:r>
    <w:r w:rsidR="00735E2C"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t xml:space="preserve"> ke S</w:t>
    </w:r>
    <w:r w:rsidR="00837912" w:rsidRPr="00625E9E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ě</w:t>
    </w:r>
    <w:r w:rsidR="00837912" w:rsidRPr="00625E9E">
      <w:rPr>
        <w:rFonts w:ascii="Tahoma" w:hAnsi="Tahoma" w:cs="Tahoma"/>
        <w:sz w:val="18"/>
        <w:szCs w:val="18"/>
      </w:rPr>
      <w:t xml:space="preserve"> o dílo na stavbu </w:t>
    </w:r>
    <w:r w:rsidR="00A10335">
      <w:rPr>
        <w:rFonts w:ascii="Tahoma" w:hAnsi="Tahoma" w:cs="Tahoma"/>
        <w:sz w:val="18"/>
        <w:szCs w:val="18"/>
      </w:rPr>
      <w:t>„</w:t>
    </w:r>
    <w:r w:rsidR="003B5E22">
      <w:rPr>
        <w:rFonts w:ascii="Tahoma" w:hAnsi="Tahoma" w:cs="Tahoma"/>
        <w:sz w:val="18"/>
        <w:szCs w:val="18"/>
      </w:rPr>
      <w:t>Požárně bezpečnostní řešení objektů Domova Odry</w:t>
    </w:r>
    <w:r w:rsidR="00A10335">
      <w:rPr>
        <w:rFonts w:ascii="Tahoma" w:hAnsi="Tahoma" w:cs="Tahoma"/>
        <w:sz w:val="18"/>
        <w:szCs w:val="18"/>
      </w:rPr>
      <w:t>“.</w:t>
    </w:r>
    <w:r w:rsidR="00837912" w:rsidRPr="00625E9E">
      <w:rPr>
        <w:rFonts w:ascii="Tahoma" w:hAnsi="Tahoma" w:cs="Tahoma"/>
        <w:sz w:val="18"/>
        <w:szCs w:val="18"/>
      </w:rPr>
      <w:tab/>
    </w:r>
  </w:p>
  <w:p w14:paraId="07D85BCC" w14:textId="77777777" w:rsidR="003B5E22" w:rsidRPr="00625E9E" w:rsidRDefault="003B5E2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C4C30" w14:textId="77777777" w:rsidR="00247E8E" w:rsidRDefault="00247E8E">
      <w:r>
        <w:separator/>
      </w:r>
    </w:p>
  </w:footnote>
  <w:footnote w:type="continuationSeparator" w:id="0">
    <w:p w14:paraId="4DAA5359" w14:textId="77777777" w:rsidR="00247E8E" w:rsidRDefault="0024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01062F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0EA0117"/>
    <w:multiLevelType w:val="hybridMultilevel"/>
    <w:tmpl w:val="E9F268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087650968">
    <w:abstractNumId w:val="27"/>
  </w:num>
  <w:num w:numId="2" w16cid:durableId="1507094908">
    <w:abstractNumId w:val="0"/>
  </w:num>
  <w:num w:numId="3" w16cid:durableId="1766222673">
    <w:abstractNumId w:val="1"/>
  </w:num>
  <w:num w:numId="4" w16cid:durableId="1577593070">
    <w:abstractNumId w:val="19"/>
  </w:num>
  <w:num w:numId="5" w16cid:durableId="1020165312">
    <w:abstractNumId w:val="28"/>
  </w:num>
  <w:num w:numId="6" w16cid:durableId="184633296">
    <w:abstractNumId w:val="21"/>
  </w:num>
  <w:num w:numId="7" w16cid:durableId="562527270">
    <w:abstractNumId w:val="11"/>
  </w:num>
  <w:num w:numId="8" w16cid:durableId="1638031786">
    <w:abstractNumId w:val="29"/>
  </w:num>
  <w:num w:numId="9" w16cid:durableId="906112966">
    <w:abstractNumId w:val="3"/>
  </w:num>
  <w:num w:numId="10" w16cid:durableId="1854144736">
    <w:abstractNumId w:val="18"/>
  </w:num>
  <w:num w:numId="11" w16cid:durableId="26151040">
    <w:abstractNumId w:val="5"/>
  </w:num>
  <w:num w:numId="12" w16cid:durableId="1677491120">
    <w:abstractNumId w:val="22"/>
  </w:num>
  <w:num w:numId="13" w16cid:durableId="1752772867">
    <w:abstractNumId w:val="4"/>
  </w:num>
  <w:num w:numId="14" w16cid:durableId="1257132152">
    <w:abstractNumId w:val="9"/>
  </w:num>
  <w:num w:numId="15" w16cid:durableId="54474603">
    <w:abstractNumId w:val="6"/>
  </w:num>
  <w:num w:numId="16" w16cid:durableId="2086143246">
    <w:abstractNumId w:val="32"/>
  </w:num>
  <w:num w:numId="17" w16cid:durableId="793642673">
    <w:abstractNumId w:val="7"/>
  </w:num>
  <w:num w:numId="18" w16cid:durableId="875973044">
    <w:abstractNumId w:val="14"/>
  </w:num>
  <w:num w:numId="19" w16cid:durableId="905994895">
    <w:abstractNumId w:val="20"/>
  </w:num>
  <w:num w:numId="20" w16cid:durableId="481849514">
    <w:abstractNumId w:val="24"/>
  </w:num>
  <w:num w:numId="21" w16cid:durableId="1896160161">
    <w:abstractNumId w:val="26"/>
  </w:num>
  <w:num w:numId="22" w16cid:durableId="690230472">
    <w:abstractNumId w:val="33"/>
  </w:num>
  <w:num w:numId="23" w16cid:durableId="1945771921">
    <w:abstractNumId w:val="12"/>
  </w:num>
  <w:num w:numId="24" w16cid:durableId="877813520">
    <w:abstractNumId w:val="10"/>
  </w:num>
  <w:num w:numId="25" w16cid:durableId="1136289702">
    <w:abstractNumId w:val="2"/>
  </w:num>
  <w:num w:numId="26" w16cid:durableId="2083721308">
    <w:abstractNumId w:val="31"/>
  </w:num>
  <w:num w:numId="27" w16cid:durableId="1377585347">
    <w:abstractNumId w:val="13"/>
  </w:num>
  <w:num w:numId="28" w16cid:durableId="1118988410">
    <w:abstractNumId w:val="16"/>
  </w:num>
  <w:num w:numId="29" w16cid:durableId="1313751391">
    <w:abstractNumId w:val="17"/>
  </w:num>
  <w:num w:numId="30" w16cid:durableId="697850726">
    <w:abstractNumId w:val="30"/>
  </w:num>
  <w:num w:numId="31" w16cid:durableId="1722903566">
    <w:abstractNumId w:val="23"/>
  </w:num>
  <w:num w:numId="32" w16cid:durableId="923415902">
    <w:abstractNumId w:val="8"/>
  </w:num>
  <w:num w:numId="33" w16cid:durableId="2058967535">
    <w:abstractNumId w:val="25"/>
  </w:num>
  <w:num w:numId="34" w16cid:durableId="12289341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F6B"/>
    <w:rsid w:val="00002298"/>
    <w:rsid w:val="00002D42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2AF0"/>
    <w:rsid w:val="00024897"/>
    <w:rsid w:val="0002584C"/>
    <w:rsid w:val="00030E05"/>
    <w:rsid w:val="000326A4"/>
    <w:rsid w:val="00034308"/>
    <w:rsid w:val="0003758E"/>
    <w:rsid w:val="0004190A"/>
    <w:rsid w:val="00042DF0"/>
    <w:rsid w:val="000431D2"/>
    <w:rsid w:val="000435AC"/>
    <w:rsid w:val="00043652"/>
    <w:rsid w:val="00044BAD"/>
    <w:rsid w:val="0004714B"/>
    <w:rsid w:val="00050971"/>
    <w:rsid w:val="00052947"/>
    <w:rsid w:val="00052AFC"/>
    <w:rsid w:val="00053507"/>
    <w:rsid w:val="00054D09"/>
    <w:rsid w:val="00056BB3"/>
    <w:rsid w:val="000602FC"/>
    <w:rsid w:val="00063D6E"/>
    <w:rsid w:val="000644EF"/>
    <w:rsid w:val="00067092"/>
    <w:rsid w:val="00070D0F"/>
    <w:rsid w:val="00071CED"/>
    <w:rsid w:val="00074802"/>
    <w:rsid w:val="00074F1D"/>
    <w:rsid w:val="00075A06"/>
    <w:rsid w:val="00075C39"/>
    <w:rsid w:val="0007707B"/>
    <w:rsid w:val="00080121"/>
    <w:rsid w:val="0008024C"/>
    <w:rsid w:val="00080251"/>
    <w:rsid w:val="00080FC0"/>
    <w:rsid w:val="00082AB1"/>
    <w:rsid w:val="00082F56"/>
    <w:rsid w:val="00086CDE"/>
    <w:rsid w:val="000873A3"/>
    <w:rsid w:val="00090F9C"/>
    <w:rsid w:val="000918C1"/>
    <w:rsid w:val="000A4E91"/>
    <w:rsid w:val="000A4FF3"/>
    <w:rsid w:val="000A63AC"/>
    <w:rsid w:val="000A73BB"/>
    <w:rsid w:val="000B06D3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2AAC"/>
    <w:rsid w:val="000D574B"/>
    <w:rsid w:val="000E0045"/>
    <w:rsid w:val="000E1ABB"/>
    <w:rsid w:val="000E2323"/>
    <w:rsid w:val="000E39C5"/>
    <w:rsid w:val="000E4EBB"/>
    <w:rsid w:val="000E50B8"/>
    <w:rsid w:val="000F3BC8"/>
    <w:rsid w:val="000F480E"/>
    <w:rsid w:val="000F517C"/>
    <w:rsid w:val="00107903"/>
    <w:rsid w:val="00110C85"/>
    <w:rsid w:val="001140D8"/>
    <w:rsid w:val="0011417D"/>
    <w:rsid w:val="00114E58"/>
    <w:rsid w:val="00115AFF"/>
    <w:rsid w:val="00116983"/>
    <w:rsid w:val="00120248"/>
    <w:rsid w:val="00122DCA"/>
    <w:rsid w:val="00126743"/>
    <w:rsid w:val="00127E4B"/>
    <w:rsid w:val="00131E26"/>
    <w:rsid w:val="00134EC6"/>
    <w:rsid w:val="00136EB0"/>
    <w:rsid w:val="00137D78"/>
    <w:rsid w:val="001418FF"/>
    <w:rsid w:val="0014251D"/>
    <w:rsid w:val="001434CE"/>
    <w:rsid w:val="00143C5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4CEA"/>
    <w:rsid w:val="001853A9"/>
    <w:rsid w:val="001876F4"/>
    <w:rsid w:val="00191EBE"/>
    <w:rsid w:val="00192EE0"/>
    <w:rsid w:val="001949B4"/>
    <w:rsid w:val="00195A91"/>
    <w:rsid w:val="00197BDC"/>
    <w:rsid w:val="001A08BA"/>
    <w:rsid w:val="001A11C4"/>
    <w:rsid w:val="001A3073"/>
    <w:rsid w:val="001A32A4"/>
    <w:rsid w:val="001A3315"/>
    <w:rsid w:val="001A444C"/>
    <w:rsid w:val="001A4B4E"/>
    <w:rsid w:val="001A4FDD"/>
    <w:rsid w:val="001A5BD9"/>
    <w:rsid w:val="001A712C"/>
    <w:rsid w:val="001A7C27"/>
    <w:rsid w:val="001B1C55"/>
    <w:rsid w:val="001B2233"/>
    <w:rsid w:val="001B4AF4"/>
    <w:rsid w:val="001B4DA6"/>
    <w:rsid w:val="001C0A98"/>
    <w:rsid w:val="001C2E0E"/>
    <w:rsid w:val="001C3B7A"/>
    <w:rsid w:val="001C43AE"/>
    <w:rsid w:val="001C6395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B5F"/>
    <w:rsid w:val="001E6FE4"/>
    <w:rsid w:val="001F0649"/>
    <w:rsid w:val="001F0F6F"/>
    <w:rsid w:val="001F1629"/>
    <w:rsid w:val="001F1B58"/>
    <w:rsid w:val="001F56F9"/>
    <w:rsid w:val="001F5BB2"/>
    <w:rsid w:val="001F6A53"/>
    <w:rsid w:val="001F6E09"/>
    <w:rsid w:val="001F79B2"/>
    <w:rsid w:val="00201E53"/>
    <w:rsid w:val="00203672"/>
    <w:rsid w:val="002045FF"/>
    <w:rsid w:val="00206811"/>
    <w:rsid w:val="00206913"/>
    <w:rsid w:val="0020747B"/>
    <w:rsid w:val="00207CB6"/>
    <w:rsid w:val="002125E0"/>
    <w:rsid w:val="00213353"/>
    <w:rsid w:val="002135E9"/>
    <w:rsid w:val="00214102"/>
    <w:rsid w:val="00215560"/>
    <w:rsid w:val="0021606C"/>
    <w:rsid w:val="00216885"/>
    <w:rsid w:val="00217618"/>
    <w:rsid w:val="0022087C"/>
    <w:rsid w:val="002229FA"/>
    <w:rsid w:val="0022385C"/>
    <w:rsid w:val="002248AD"/>
    <w:rsid w:val="002331B5"/>
    <w:rsid w:val="00233D37"/>
    <w:rsid w:val="00236924"/>
    <w:rsid w:val="00240839"/>
    <w:rsid w:val="00240C4B"/>
    <w:rsid w:val="002411E6"/>
    <w:rsid w:val="002413EF"/>
    <w:rsid w:val="002414A4"/>
    <w:rsid w:val="00245D06"/>
    <w:rsid w:val="002463E7"/>
    <w:rsid w:val="00247E8E"/>
    <w:rsid w:val="00260A61"/>
    <w:rsid w:val="0026475A"/>
    <w:rsid w:val="002649B7"/>
    <w:rsid w:val="00265207"/>
    <w:rsid w:val="002661FF"/>
    <w:rsid w:val="0026655F"/>
    <w:rsid w:val="002671E2"/>
    <w:rsid w:val="002715E2"/>
    <w:rsid w:val="00271BF9"/>
    <w:rsid w:val="0027207F"/>
    <w:rsid w:val="002726AC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1DB5"/>
    <w:rsid w:val="00293BC7"/>
    <w:rsid w:val="00293C04"/>
    <w:rsid w:val="0029434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817"/>
    <w:rsid w:val="002C2934"/>
    <w:rsid w:val="002C2A47"/>
    <w:rsid w:val="002C35A5"/>
    <w:rsid w:val="002C76EE"/>
    <w:rsid w:val="002D0CDD"/>
    <w:rsid w:val="002D1B49"/>
    <w:rsid w:val="002D3290"/>
    <w:rsid w:val="002D5E02"/>
    <w:rsid w:val="002E15ED"/>
    <w:rsid w:val="002E2594"/>
    <w:rsid w:val="002E29D9"/>
    <w:rsid w:val="002E5A10"/>
    <w:rsid w:val="002E76BB"/>
    <w:rsid w:val="002E794E"/>
    <w:rsid w:val="002E7AC6"/>
    <w:rsid w:val="002F0FF7"/>
    <w:rsid w:val="002F1264"/>
    <w:rsid w:val="002F32D0"/>
    <w:rsid w:val="002F7DA5"/>
    <w:rsid w:val="003025F1"/>
    <w:rsid w:val="00304CCB"/>
    <w:rsid w:val="00305854"/>
    <w:rsid w:val="00306988"/>
    <w:rsid w:val="00306B1E"/>
    <w:rsid w:val="00306FA6"/>
    <w:rsid w:val="00307C47"/>
    <w:rsid w:val="00310524"/>
    <w:rsid w:val="0031161C"/>
    <w:rsid w:val="00313DF2"/>
    <w:rsid w:val="00322F12"/>
    <w:rsid w:val="0032329A"/>
    <w:rsid w:val="0032693C"/>
    <w:rsid w:val="0033250F"/>
    <w:rsid w:val="0033372F"/>
    <w:rsid w:val="00335398"/>
    <w:rsid w:val="003374F3"/>
    <w:rsid w:val="00341925"/>
    <w:rsid w:val="00341DB3"/>
    <w:rsid w:val="0034241B"/>
    <w:rsid w:val="00342912"/>
    <w:rsid w:val="003449B5"/>
    <w:rsid w:val="0034517A"/>
    <w:rsid w:val="00345C1C"/>
    <w:rsid w:val="003460A4"/>
    <w:rsid w:val="00347590"/>
    <w:rsid w:val="00351B58"/>
    <w:rsid w:val="00352B7C"/>
    <w:rsid w:val="00352E9C"/>
    <w:rsid w:val="003568C4"/>
    <w:rsid w:val="00356B49"/>
    <w:rsid w:val="00356DE1"/>
    <w:rsid w:val="0036033D"/>
    <w:rsid w:val="00360409"/>
    <w:rsid w:val="00362C82"/>
    <w:rsid w:val="00363EA8"/>
    <w:rsid w:val="003702F2"/>
    <w:rsid w:val="00371E2D"/>
    <w:rsid w:val="00373FB1"/>
    <w:rsid w:val="00376848"/>
    <w:rsid w:val="003779E3"/>
    <w:rsid w:val="00383DFA"/>
    <w:rsid w:val="00384115"/>
    <w:rsid w:val="003842ED"/>
    <w:rsid w:val="00386655"/>
    <w:rsid w:val="00387DFA"/>
    <w:rsid w:val="00390250"/>
    <w:rsid w:val="00390672"/>
    <w:rsid w:val="003A115C"/>
    <w:rsid w:val="003A3D45"/>
    <w:rsid w:val="003A46B4"/>
    <w:rsid w:val="003A60A9"/>
    <w:rsid w:val="003A6850"/>
    <w:rsid w:val="003A7ED8"/>
    <w:rsid w:val="003B10BA"/>
    <w:rsid w:val="003B16EA"/>
    <w:rsid w:val="003B2B60"/>
    <w:rsid w:val="003B547F"/>
    <w:rsid w:val="003B5E22"/>
    <w:rsid w:val="003B6721"/>
    <w:rsid w:val="003C2252"/>
    <w:rsid w:val="003C275D"/>
    <w:rsid w:val="003C3E0F"/>
    <w:rsid w:val="003C5858"/>
    <w:rsid w:val="003C5DE1"/>
    <w:rsid w:val="003D51B9"/>
    <w:rsid w:val="003E1199"/>
    <w:rsid w:val="003E2DA2"/>
    <w:rsid w:val="003E3AD3"/>
    <w:rsid w:val="003E63FC"/>
    <w:rsid w:val="003E6642"/>
    <w:rsid w:val="003F03D5"/>
    <w:rsid w:val="003F0712"/>
    <w:rsid w:val="003F1340"/>
    <w:rsid w:val="003F7659"/>
    <w:rsid w:val="0040206A"/>
    <w:rsid w:val="00404F2B"/>
    <w:rsid w:val="0040751F"/>
    <w:rsid w:val="004121EE"/>
    <w:rsid w:val="004128B5"/>
    <w:rsid w:val="00413995"/>
    <w:rsid w:val="004162D1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2EB4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8EA"/>
    <w:rsid w:val="00443DFF"/>
    <w:rsid w:val="00444CC6"/>
    <w:rsid w:val="00445678"/>
    <w:rsid w:val="00446AD4"/>
    <w:rsid w:val="00452C65"/>
    <w:rsid w:val="00453B2F"/>
    <w:rsid w:val="004550FC"/>
    <w:rsid w:val="00457CA2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976"/>
    <w:rsid w:val="00484B67"/>
    <w:rsid w:val="00490C37"/>
    <w:rsid w:val="00493068"/>
    <w:rsid w:val="0049362B"/>
    <w:rsid w:val="00495FD8"/>
    <w:rsid w:val="0049630B"/>
    <w:rsid w:val="004A1DB7"/>
    <w:rsid w:val="004A1FAE"/>
    <w:rsid w:val="004A241C"/>
    <w:rsid w:val="004A2DDB"/>
    <w:rsid w:val="004A3127"/>
    <w:rsid w:val="004A537D"/>
    <w:rsid w:val="004B10D6"/>
    <w:rsid w:val="004B2E7E"/>
    <w:rsid w:val="004B400E"/>
    <w:rsid w:val="004B4833"/>
    <w:rsid w:val="004B5491"/>
    <w:rsid w:val="004C12CC"/>
    <w:rsid w:val="004C1437"/>
    <w:rsid w:val="004C2AB9"/>
    <w:rsid w:val="004C3A76"/>
    <w:rsid w:val="004C46F7"/>
    <w:rsid w:val="004C60B9"/>
    <w:rsid w:val="004C68E7"/>
    <w:rsid w:val="004C7759"/>
    <w:rsid w:val="004D0369"/>
    <w:rsid w:val="004D2C88"/>
    <w:rsid w:val="004D4FA6"/>
    <w:rsid w:val="004D52E5"/>
    <w:rsid w:val="004D5C5B"/>
    <w:rsid w:val="004D620F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23C1"/>
    <w:rsid w:val="00503EA0"/>
    <w:rsid w:val="005067F5"/>
    <w:rsid w:val="00506A29"/>
    <w:rsid w:val="00510C3F"/>
    <w:rsid w:val="00511085"/>
    <w:rsid w:val="00511906"/>
    <w:rsid w:val="005120C9"/>
    <w:rsid w:val="0051293B"/>
    <w:rsid w:val="0051305E"/>
    <w:rsid w:val="00513B1E"/>
    <w:rsid w:val="00514048"/>
    <w:rsid w:val="00515BE7"/>
    <w:rsid w:val="0052319F"/>
    <w:rsid w:val="00525112"/>
    <w:rsid w:val="00525C35"/>
    <w:rsid w:val="0053290B"/>
    <w:rsid w:val="00533B22"/>
    <w:rsid w:val="00534CD3"/>
    <w:rsid w:val="00534ECD"/>
    <w:rsid w:val="00540EA7"/>
    <w:rsid w:val="00540F95"/>
    <w:rsid w:val="005417F9"/>
    <w:rsid w:val="00543264"/>
    <w:rsid w:val="00544FEB"/>
    <w:rsid w:val="00545A9F"/>
    <w:rsid w:val="005466F0"/>
    <w:rsid w:val="00546CB5"/>
    <w:rsid w:val="00547963"/>
    <w:rsid w:val="00550AB0"/>
    <w:rsid w:val="005516C8"/>
    <w:rsid w:val="00553DF7"/>
    <w:rsid w:val="00556148"/>
    <w:rsid w:val="0055796C"/>
    <w:rsid w:val="0056095B"/>
    <w:rsid w:val="005622AD"/>
    <w:rsid w:val="00563638"/>
    <w:rsid w:val="00564ECB"/>
    <w:rsid w:val="005651BB"/>
    <w:rsid w:val="00566FB9"/>
    <w:rsid w:val="00567BC4"/>
    <w:rsid w:val="00570DCF"/>
    <w:rsid w:val="00571479"/>
    <w:rsid w:val="005729AB"/>
    <w:rsid w:val="00573239"/>
    <w:rsid w:val="00573F4D"/>
    <w:rsid w:val="005741F8"/>
    <w:rsid w:val="00575C3A"/>
    <w:rsid w:val="00577618"/>
    <w:rsid w:val="005779FE"/>
    <w:rsid w:val="00580905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071"/>
    <w:rsid w:val="005A7962"/>
    <w:rsid w:val="005A7EA5"/>
    <w:rsid w:val="005B04C6"/>
    <w:rsid w:val="005B2683"/>
    <w:rsid w:val="005B479A"/>
    <w:rsid w:val="005C0558"/>
    <w:rsid w:val="005C1AF0"/>
    <w:rsid w:val="005C365A"/>
    <w:rsid w:val="005C715E"/>
    <w:rsid w:val="005D0440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0E96"/>
    <w:rsid w:val="005F113F"/>
    <w:rsid w:val="005F18D5"/>
    <w:rsid w:val="005F2933"/>
    <w:rsid w:val="005F38F0"/>
    <w:rsid w:val="005F4744"/>
    <w:rsid w:val="005F6AF1"/>
    <w:rsid w:val="006002AF"/>
    <w:rsid w:val="00601A6C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3B66"/>
    <w:rsid w:val="00625E9E"/>
    <w:rsid w:val="00633050"/>
    <w:rsid w:val="00635AC7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57DD5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101"/>
    <w:rsid w:val="0067396C"/>
    <w:rsid w:val="00674022"/>
    <w:rsid w:val="006762ED"/>
    <w:rsid w:val="00676429"/>
    <w:rsid w:val="00680022"/>
    <w:rsid w:val="006805C8"/>
    <w:rsid w:val="00684B95"/>
    <w:rsid w:val="006865A6"/>
    <w:rsid w:val="00686F74"/>
    <w:rsid w:val="006900E3"/>
    <w:rsid w:val="00691595"/>
    <w:rsid w:val="0069226B"/>
    <w:rsid w:val="00694C61"/>
    <w:rsid w:val="00695248"/>
    <w:rsid w:val="006952C3"/>
    <w:rsid w:val="006955DF"/>
    <w:rsid w:val="006A6B49"/>
    <w:rsid w:val="006B1DB2"/>
    <w:rsid w:val="006B3909"/>
    <w:rsid w:val="006B63BA"/>
    <w:rsid w:val="006B7113"/>
    <w:rsid w:val="006B7226"/>
    <w:rsid w:val="006B7267"/>
    <w:rsid w:val="006C03F9"/>
    <w:rsid w:val="006C1A71"/>
    <w:rsid w:val="006C2937"/>
    <w:rsid w:val="006C582F"/>
    <w:rsid w:val="006D07B7"/>
    <w:rsid w:val="006D33E4"/>
    <w:rsid w:val="006D3936"/>
    <w:rsid w:val="006D463B"/>
    <w:rsid w:val="006D4915"/>
    <w:rsid w:val="006D4C8F"/>
    <w:rsid w:val="006D5699"/>
    <w:rsid w:val="006D75E5"/>
    <w:rsid w:val="006D7C75"/>
    <w:rsid w:val="006E2D27"/>
    <w:rsid w:val="006E2EB9"/>
    <w:rsid w:val="006E4CB6"/>
    <w:rsid w:val="006E5E8E"/>
    <w:rsid w:val="006E7D71"/>
    <w:rsid w:val="006E7F64"/>
    <w:rsid w:val="006F00D1"/>
    <w:rsid w:val="006F2C19"/>
    <w:rsid w:val="006F2D13"/>
    <w:rsid w:val="007010A0"/>
    <w:rsid w:val="00702686"/>
    <w:rsid w:val="007053D5"/>
    <w:rsid w:val="00706AAB"/>
    <w:rsid w:val="00706EE8"/>
    <w:rsid w:val="00707A38"/>
    <w:rsid w:val="007107FF"/>
    <w:rsid w:val="00710BB1"/>
    <w:rsid w:val="007132B8"/>
    <w:rsid w:val="007137C3"/>
    <w:rsid w:val="0071617E"/>
    <w:rsid w:val="00720017"/>
    <w:rsid w:val="00720A5A"/>
    <w:rsid w:val="00721000"/>
    <w:rsid w:val="00721969"/>
    <w:rsid w:val="00723DB5"/>
    <w:rsid w:val="00724D88"/>
    <w:rsid w:val="0072546A"/>
    <w:rsid w:val="00727C23"/>
    <w:rsid w:val="00727F2D"/>
    <w:rsid w:val="0073072F"/>
    <w:rsid w:val="007307EC"/>
    <w:rsid w:val="00735E2C"/>
    <w:rsid w:val="007361D2"/>
    <w:rsid w:val="00741D7C"/>
    <w:rsid w:val="0074276A"/>
    <w:rsid w:val="007434F0"/>
    <w:rsid w:val="00743D90"/>
    <w:rsid w:val="0075022B"/>
    <w:rsid w:val="00757B5D"/>
    <w:rsid w:val="007613F0"/>
    <w:rsid w:val="00761F31"/>
    <w:rsid w:val="00763AAA"/>
    <w:rsid w:val="00765137"/>
    <w:rsid w:val="0076697D"/>
    <w:rsid w:val="00766AEE"/>
    <w:rsid w:val="00767070"/>
    <w:rsid w:val="00771420"/>
    <w:rsid w:val="00772A1B"/>
    <w:rsid w:val="007767B8"/>
    <w:rsid w:val="00776996"/>
    <w:rsid w:val="007770B5"/>
    <w:rsid w:val="00777EE7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59C2"/>
    <w:rsid w:val="007975E2"/>
    <w:rsid w:val="007A0BD7"/>
    <w:rsid w:val="007A1994"/>
    <w:rsid w:val="007A2526"/>
    <w:rsid w:val="007A2920"/>
    <w:rsid w:val="007A2A01"/>
    <w:rsid w:val="007A3CEE"/>
    <w:rsid w:val="007A42D6"/>
    <w:rsid w:val="007A5853"/>
    <w:rsid w:val="007A7879"/>
    <w:rsid w:val="007A7E0C"/>
    <w:rsid w:val="007B5100"/>
    <w:rsid w:val="007B5B9E"/>
    <w:rsid w:val="007B6200"/>
    <w:rsid w:val="007B67B4"/>
    <w:rsid w:val="007C00E5"/>
    <w:rsid w:val="007C33D9"/>
    <w:rsid w:val="007D2EA0"/>
    <w:rsid w:val="007D31FA"/>
    <w:rsid w:val="007D336E"/>
    <w:rsid w:val="007D5D10"/>
    <w:rsid w:val="007D6AC6"/>
    <w:rsid w:val="007E17D8"/>
    <w:rsid w:val="007E27BE"/>
    <w:rsid w:val="007E6753"/>
    <w:rsid w:val="007F36AC"/>
    <w:rsid w:val="008001F8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623E"/>
    <w:rsid w:val="00817DBB"/>
    <w:rsid w:val="00820BE8"/>
    <w:rsid w:val="0082144B"/>
    <w:rsid w:val="00821A35"/>
    <w:rsid w:val="00821E2C"/>
    <w:rsid w:val="008242F3"/>
    <w:rsid w:val="00826F3D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0166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687A"/>
    <w:rsid w:val="0088797C"/>
    <w:rsid w:val="00890ADC"/>
    <w:rsid w:val="00892693"/>
    <w:rsid w:val="00895D73"/>
    <w:rsid w:val="008A01DE"/>
    <w:rsid w:val="008A22AB"/>
    <w:rsid w:val="008A2317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33C0"/>
    <w:rsid w:val="008D7A9E"/>
    <w:rsid w:val="008D7B59"/>
    <w:rsid w:val="008D7C38"/>
    <w:rsid w:val="008E31E6"/>
    <w:rsid w:val="008E361A"/>
    <w:rsid w:val="008E3751"/>
    <w:rsid w:val="008F078D"/>
    <w:rsid w:val="008F138A"/>
    <w:rsid w:val="008F2078"/>
    <w:rsid w:val="008F354F"/>
    <w:rsid w:val="008F4914"/>
    <w:rsid w:val="008F4BBE"/>
    <w:rsid w:val="008F5FAD"/>
    <w:rsid w:val="008F6E0F"/>
    <w:rsid w:val="008F72D5"/>
    <w:rsid w:val="008F75E8"/>
    <w:rsid w:val="008F7D0D"/>
    <w:rsid w:val="00901C69"/>
    <w:rsid w:val="00902592"/>
    <w:rsid w:val="00904C7C"/>
    <w:rsid w:val="009062E2"/>
    <w:rsid w:val="0090630B"/>
    <w:rsid w:val="00906BFE"/>
    <w:rsid w:val="00907E7F"/>
    <w:rsid w:val="009101BF"/>
    <w:rsid w:val="00911458"/>
    <w:rsid w:val="00911A0A"/>
    <w:rsid w:val="0091330F"/>
    <w:rsid w:val="009134F7"/>
    <w:rsid w:val="00913CDB"/>
    <w:rsid w:val="009142BC"/>
    <w:rsid w:val="009157DA"/>
    <w:rsid w:val="00916E97"/>
    <w:rsid w:val="00920413"/>
    <w:rsid w:val="009204E2"/>
    <w:rsid w:val="009212AC"/>
    <w:rsid w:val="009269EF"/>
    <w:rsid w:val="009276A1"/>
    <w:rsid w:val="00930091"/>
    <w:rsid w:val="009332C2"/>
    <w:rsid w:val="00934D34"/>
    <w:rsid w:val="00936568"/>
    <w:rsid w:val="009372BD"/>
    <w:rsid w:val="00941146"/>
    <w:rsid w:val="00941D4C"/>
    <w:rsid w:val="00941F4D"/>
    <w:rsid w:val="009441CD"/>
    <w:rsid w:val="0094554D"/>
    <w:rsid w:val="00945876"/>
    <w:rsid w:val="009466B6"/>
    <w:rsid w:val="0094794C"/>
    <w:rsid w:val="00956492"/>
    <w:rsid w:val="0095650B"/>
    <w:rsid w:val="0095671D"/>
    <w:rsid w:val="009572AE"/>
    <w:rsid w:val="0096010A"/>
    <w:rsid w:val="00960300"/>
    <w:rsid w:val="0096050C"/>
    <w:rsid w:val="0096057B"/>
    <w:rsid w:val="00962017"/>
    <w:rsid w:val="00964B50"/>
    <w:rsid w:val="00965271"/>
    <w:rsid w:val="00967529"/>
    <w:rsid w:val="00967EBD"/>
    <w:rsid w:val="00972A37"/>
    <w:rsid w:val="00973718"/>
    <w:rsid w:val="00975CA5"/>
    <w:rsid w:val="00983FAB"/>
    <w:rsid w:val="00985E70"/>
    <w:rsid w:val="00987045"/>
    <w:rsid w:val="00990546"/>
    <w:rsid w:val="00990E08"/>
    <w:rsid w:val="00991035"/>
    <w:rsid w:val="009963DC"/>
    <w:rsid w:val="00997312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3F75"/>
    <w:rsid w:val="009B44E8"/>
    <w:rsid w:val="009B5765"/>
    <w:rsid w:val="009B5D1F"/>
    <w:rsid w:val="009C04AC"/>
    <w:rsid w:val="009C0E50"/>
    <w:rsid w:val="009C335D"/>
    <w:rsid w:val="009C4F7B"/>
    <w:rsid w:val="009C6AE0"/>
    <w:rsid w:val="009D0705"/>
    <w:rsid w:val="009D3077"/>
    <w:rsid w:val="009D314E"/>
    <w:rsid w:val="009D3394"/>
    <w:rsid w:val="009D351F"/>
    <w:rsid w:val="009D3DE4"/>
    <w:rsid w:val="009E3626"/>
    <w:rsid w:val="009E381D"/>
    <w:rsid w:val="009F05FA"/>
    <w:rsid w:val="009F221C"/>
    <w:rsid w:val="009F4CDB"/>
    <w:rsid w:val="009F6B66"/>
    <w:rsid w:val="00A00511"/>
    <w:rsid w:val="00A045E6"/>
    <w:rsid w:val="00A10335"/>
    <w:rsid w:val="00A10E94"/>
    <w:rsid w:val="00A1165D"/>
    <w:rsid w:val="00A1299B"/>
    <w:rsid w:val="00A177F7"/>
    <w:rsid w:val="00A2047A"/>
    <w:rsid w:val="00A24517"/>
    <w:rsid w:val="00A25520"/>
    <w:rsid w:val="00A26434"/>
    <w:rsid w:val="00A30F79"/>
    <w:rsid w:val="00A31BD8"/>
    <w:rsid w:val="00A32312"/>
    <w:rsid w:val="00A33F52"/>
    <w:rsid w:val="00A35819"/>
    <w:rsid w:val="00A37728"/>
    <w:rsid w:val="00A41005"/>
    <w:rsid w:val="00A42051"/>
    <w:rsid w:val="00A44050"/>
    <w:rsid w:val="00A44529"/>
    <w:rsid w:val="00A51498"/>
    <w:rsid w:val="00A51C9F"/>
    <w:rsid w:val="00A52086"/>
    <w:rsid w:val="00A556A7"/>
    <w:rsid w:val="00A60B84"/>
    <w:rsid w:val="00A611A8"/>
    <w:rsid w:val="00A61FDC"/>
    <w:rsid w:val="00A673E7"/>
    <w:rsid w:val="00A7195E"/>
    <w:rsid w:val="00A71A5A"/>
    <w:rsid w:val="00A720D9"/>
    <w:rsid w:val="00A72249"/>
    <w:rsid w:val="00A75CBF"/>
    <w:rsid w:val="00A7755A"/>
    <w:rsid w:val="00A82596"/>
    <w:rsid w:val="00A83B7C"/>
    <w:rsid w:val="00A84148"/>
    <w:rsid w:val="00A85CE4"/>
    <w:rsid w:val="00A85E96"/>
    <w:rsid w:val="00A86915"/>
    <w:rsid w:val="00A931A4"/>
    <w:rsid w:val="00A9585A"/>
    <w:rsid w:val="00A978EF"/>
    <w:rsid w:val="00AA1584"/>
    <w:rsid w:val="00AA1588"/>
    <w:rsid w:val="00AA1BD6"/>
    <w:rsid w:val="00AA3365"/>
    <w:rsid w:val="00AB082E"/>
    <w:rsid w:val="00AB2464"/>
    <w:rsid w:val="00AB2E01"/>
    <w:rsid w:val="00AB33BD"/>
    <w:rsid w:val="00AB3600"/>
    <w:rsid w:val="00AB53F2"/>
    <w:rsid w:val="00AB5C30"/>
    <w:rsid w:val="00AB6DCB"/>
    <w:rsid w:val="00AC091D"/>
    <w:rsid w:val="00AC19D1"/>
    <w:rsid w:val="00AC780E"/>
    <w:rsid w:val="00AD005C"/>
    <w:rsid w:val="00AD0557"/>
    <w:rsid w:val="00AD33EB"/>
    <w:rsid w:val="00AD37BE"/>
    <w:rsid w:val="00AD3D0C"/>
    <w:rsid w:val="00AD49CF"/>
    <w:rsid w:val="00AD5CC6"/>
    <w:rsid w:val="00AE03F2"/>
    <w:rsid w:val="00AE05FA"/>
    <w:rsid w:val="00AE17DC"/>
    <w:rsid w:val="00AE21F2"/>
    <w:rsid w:val="00AE3396"/>
    <w:rsid w:val="00AE6681"/>
    <w:rsid w:val="00AE7183"/>
    <w:rsid w:val="00AE758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2C2C"/>
    <w:rsid w:val="00B143FD"/>
    <w:rsid w:val="00B16822"/>
    <w:rsid w:val="00B179CB"/>
    <w:rsid w:val="00B2041C"/>
    <w:rsid w:val="00B222B8"/>
    <w:rsid w:val="00B22DC7"/>
    <w:rsid w:val="00B2588A"/>
    <w:rsid w:val="00B30124"/>
    <w:rsid w:val="00B31857"/>
    <w:rsid w:val="00B31C97"/>
    <w:rsid w:val="00B36AFE"/>
    <w:rsid w:val="00B3735A"/>
    <w:rsid w:val="00B42220"/>
    <w:rsid w:val="00B42AC8"/>
    <w:rsid w:val="00B43048"/>
    <w:rsid w:val="00B44E79"/>
    <w:rsid w:val="00B51DBD"/>
    <w:rsid w:val="00B53A7B"/>
    <w:rsid w:val="00B53CC5"/>
    <w:rsid w:val="00B549CD"/>
    <w:rsid w:val="00B6047D"/>
    <w:rsid w:val="00B60561"/>
    <w:rsid w:val="00B62148"/>
    <w:rsid w:val="00B62791"/>
    <w:rsid w:val="00B635CF"/>
    <w:rsid w:val="00B63DE5"/>
    <w:rsid w:val="00B64AFE"/>
    <w:rsid w:val="00B64ECF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5FCE"/>
    <w:rsid w:val="00B96D43"/>
    <w:rsid w:val="00B973A8"/>
    <w:rsid w:val="00B978DC"/>
    <w:rsid w:val="00BA529F"/>
    <w:rsid w:val="00BA7D6F"/>
    <w:rsid w:val="00BB2137"/>
    <w:rsid w:val="00BB3051"/>
    <w:rsid w:val="00BB34E4"/>
    <w:rsid w:val="00BB3D33"/>
    <w:rsid w:val="00BB4B4D"/>
    <w:rsid w:val="00BB5326"/>
    <w:rsid w:val="00BB6E1A"/>
    <w:rsid w:val="00BC3701"/>
    <w:rsid w:val="00BC48EC"/>
    <w:rsid w:val="00BC65D5"/>
    <w:rsid w:val="00BC66D7"/>
    <w:rsid w:val="00BD13FB"/>
    <w:rsid w:val="00BD176E"/>
    <w:rsid w:val="00BD284D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5596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4B19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674D"/>
    <w:rsid w:val="00C6092E"/>
    <w:rsid w:val="00C609F8"/>
    <w:rsid w:val="00C6177A"/>
    <w:rsid w:val="00C6257A"/>
    <w:rsid w:val="00C62ED3"/>
    <w:rsid w:val="00C6324C"/>
    <w:rsid w:val="00C64F5D"/>
    <w:rsid w:val="00C666BD"/>
    <w:rsid w:val="00C67D4F"/>
    <w:rsid w:val="00C72BA6"/>
    <w:rsid w:val="00C7616A"/>
    <w:rsid w:val="00C8023B"/>
    <w:rsid w:val="00C802DA"/>
    <w:rsid w:val="00C8178A"/>
    <w:rsid w:val="00C817FC"/>
    <w:rsid w:val="00C81A3F"/>
    <w:rsid w:val="00C82AD9"/>
    <w:rsid w:val="00C834BD"/>
    <w:rsid w:val="00C83A85"/>
    <w:rsid w:val="00C858CC"/>
    <w:rsid w:val="00C85F58"/>
    <w:rsid w:val="00C86E44"/>
    <w:rsid w:val="00C91A9F"/>
    <w:rsid w:val="00CA36E9"/>
    <w:rsid w:val="00CA379A"/>
    <w:rsid w:val="00CA3F12"/>
    <w:rsid w:val="00CA4635"/>
    <w:rsid w:val="00CA5190"/>
    <w:rsid w:val="00CA7DCE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73AC"/>
    <w:rsid w:val="00CC7536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586"/>
    <w:rsid w:val="00CF5F93"/>
    <w:rsid w:val="00CF6F45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03DD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351D2"/>
    <w:rsid w:val="00D35B59"/>
    <w:rsid w:val="00D40FDB"/>
    <w:rsid w:val="00D4124D"/>
    <w:rsid w:val="00D42A3B"/>
    <w:rsid w:val="00D4460A"/>
    <w:rsid w:val="00D44996"/>
    <w:rsid w:val="00D4566C"/>
    <w:rsid w:val="00D46A06"/>
    <w:rsid w:val="00D47244"/>
    <w:rsid w:val="00D472F9"/>
    <w:rsid w:val="00D51E77"/>
    <w:rsid w:val="00D52102"/>
    <w:rsid w:val="00D52D4E"/>
    <w:rsid w:val="00D545C7"/>
    <w:rsid w:val="00D56E90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77E4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4852"/>
    <w:rsid w:val="00DA59A0"/>
    <w:rsid w:val="00DB09E9"/>
    <w:rsid w:val="00DB21AF"/>
    <w:rsid w:val="00DB34F4"/>
    <w:rsid w:val="00DB40EF"/>
    <w:rsid w:val="00DB5251"/>
    <w:rsid w:val="00DB5C03"/>
    <w:rsid w:val="00DB7A11"/>
    <w:rsid w:val="00DC056B"/>
    <w:rsid w:val="00DC078F"/>
    <w:rsid w:val="00DC0EC1"/>
    <w:rsid w:val="00DC16B7"/>
    <w:rsid w:val="00DC3A5E"/>
    <w:rsid w:val="00DC3FCB"/>
    <w:rsid w:val="00DC48CF"/>
    <w:rsid w:val="00DC5FF0"/>
    <w:rsid w:val="00DC71D4"/>
    <w:rsid w:val="00DD0102"/>
    <w:rsid w:val="00DD2F51"/>
    <w:rsid w:val="00DD3629"/>
    <w:rsid w:val="00DD4045"/>
    <w:rsid w:val="00DD4481"/>
    <w:rsid w:val="00DD5E6E"/>
    <w:rsid w:val="00DD6653"/>
    <w:rsid w:val="00DF31D4"/>
    <w:rsid w:val="00DF5680"/>
    <w:rsid w:val="00DF6BBD"/>
    <w:rsid w:val="00DF71AC"/>
    <w:rsid w:val="00E00922"/>
    <w:rsid w:val="00E036E3"/>
    <w:rsid w:val="00E04596"/>
    <w:rsid w:val="00E0756F"/>
    <w:rsid w:val="00E1093F"/>
    <w:rsid w:val="00E10DF2"/>
    <w:rsid w:val="00E11701"/>
    <w:rsid w:val="00E144C2"/>
    <w:rsid w:val="00E15C7B"/>
    <w:rsid w:val="00E16447"/>
    <w:rsid w:val="00E17FCE"/>
    <w:rsid w:val="00E22984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50D"/>
    <w:rsid w:val="00E57B39"/>
    <w:rsid w:val="00E64023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0CC6"/>
    <w:rsid w:val="00E812BF"/>
    <w:rsid w:val="00E822C2"/>
    <w:rsid w:val="00E824AE"/>
    <w:rsid w:val="00E83387"/>
    <w:rsid w:val="00E85D2A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4696"/>
    <w:rsid w:val="00EB50A3"/>
    <w:rsid w:val="00EB57B9"/>
    <w:rsid w:val="00EB73AB"/>
    <w:rsid w:val="00EB7C07"/>
    <w:rsid w:val="00EC06D2"/>
    <w:rsid w:val="00EC312F"/>
    <w:rsid w:val="00EC4A03"/>
    <w:rsid w:val="00EC5E7B"/>
    <w:rsid w:val="00EC77B2"/>
    <w:rsid w:val="00ED0793"/>
    <w:rsid w:val="00ED438C"/>
    <w:rsid w:val="00ED680C"/>
    <w:rsid w:val="00ED71B0"/>
    <w:rsid w:val="00EE03ED"/>
    <w:rsid w:val="00EE2A73"/>
    <w:rsid w:val="00EE3A16"/>
    <w:rsid w:val="00EE41D1"/>
    <w:rsid w:val="00EE4223"/>
    <w:rsid w:val="00EE4975"/>
    <w:rsid w:val="00EE4EA7"/>
    <w:rsid w:val="00EE5A22"/>
    <w:rsid w:val="00EE7C58"/>
    <w:rsid w:val="00EF1C34"/>
    <w:rsid w:val="00EF3B0D"/>
    <w:rsid w:val="00EF3B8F"/>
    <w:rsid w:val="00EF460C"/>
    <w:rsid w:val="00EF4D0D"/>
    <w:rsid w:val="00EF57D7"/>
    <w:rsid w:val="00EF6117"/>
    <w:rsid w:val="00EF6127"/>
    <w:rsid w:val="00EF625E"/>
    <w:rsid w:val="00EF7110"/>
    <w:rsid w:val="00EF7FF1"/>
    <w:rsid w:val="00F050B7"/>
    <w:rsid w:val="00F05584"/>
    <w:rsid w:val="00F059A8"/>
    <w:rsid w:val="00F05B75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7A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380B"/>
    <w:rsid w:val="00F56DE7"/>
    <w:rsid w:val="00F603FF"/>
    <w:rsid w:val="00F61B20"/>
    <w:rsid w:val="00F62670"/>
    <w:rsid w:val="00F63508"/>
    <w:rsid w:val="00F6602B"/>
    <w:rsid w:val="00F661E4"/>
    <w:rsid w:val="00F66D95"/>
    <w:rsid w:val="00F7048F"/>
    <w:rsid w:val="00F7347D"/>
    <w:rsid w:val="00F73976"/>
    <w:rsid w:val="00F73FEB"/>
    <w:rsid w:val="00F755E9"/>
    <w:rsid w:val="00F7575D"/>
    <w:rsid w:val="00F75871"/>
    <w:rsid w:val="00F76BAF"/>
    <w:rsid w:val="00F80D89"/>
    <w:rsid w:val="00F83A54"/>
    <w:rsid w:val="00F84903"/>
    <w:rsid w:val="00F850C3"/>
    <w:rsid w:val="00F8518B"/>
    <w:rsid w:val="00F85B08"/>
    <w:rsid w:val="00F86171"/>
    <w:rsid w:val="00F86A61"/>
    <w:rsid w:val="00F879B8"/>
    <w:rsid w:val="00F96D85"/>
    <w:rsid w:val="00FA01C8"/>
    <w:rsid w:val="00FA4C2A"/>
    <w:rsid w:val="00FA6225"/>
    <w:rsid w:val="00FB32C6"/>
    <w:rsid w:val="00FB4241"/>
    <w:rsid w:val="00FB603B"/>
    <w:rsid w:val="00FB732A"/>
    <w:rsid w:val="00FC067F"/>
    <w:rsid w:val="00FC55A4"/>
    <w:rsid w:val="00FC587C"/>
    <w:rsid w:val="00FC596E"/>
    <w:rsid w:val="00FC66F4"/>
    <w:rsid w:val="00FC7043"/>
    <w:rsid w:val="00FD0687"/>
    <w:rsid w:val="00FD0F92"/>
    <w:rsid w:val="00FD2FCE"/>
    <w:rsid w:val="00FD4255"/>
    <w:rsid w:val="00FD5501"/>
    <w:rsid w:val="00FD5B4E"/>
    <w:rsid w:val="00FE0EFC"/>
    <w:rsid w:val="00FE16F2"/>
    <w:rsid w:val="00FE3477"/>
    <w:rsid w:val="00FE47D1"/>
    <w:rsid w:val="00FE556D"/>
    <w:rsid w:val="00FE5D7C"/>
    <w:rsid w:val="00FF2322"/>
    <w:rsid w:val="00FF5A81"/>
    <w:rsid w:val="00FF5E10"/>
    <w:rsid w:val="00FF7588"/>
    <w:rsid w:val="072E2742"/>
    <w:rsid w:val="305D0CEC"/>
    <w:rsid w:val="30C0EDB4"/>
    <w:rsid w:val="4CF45EBB"/>
    <w:rsid w:val="52E6971A"/>
    <w:rsid w:val="693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character" w:styleId="Nevyeenzmnka">
    <w:name w:val="Unresolved Mention"/>
    <w:basedOn w:val="Standardnpsmoodstavce"/>
    <w:uiPriority w:val="99"/>
    <w:semiHidden/>
    <w:unhideWhenUsed/>
    <w:rsid w:val="003451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7312"/>
    <w:pPr>
      <w:ind w:left="720"/>
      <w:contextualSpacing/>
    </w:pPr>
  </w:style>
  <w:style w:type="paragraph" w:styleId="Revize">
    <w:name w:val="Revision"/>
    <w:hidden/>
    <w:uiPriority w:val="99"/>
    <w:semiHidden/>
    <w:rsid w:val="00761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83D74-EB50-46AC-9AD3-CD60227EB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Iveta Šťastná</cp:lastModifiedBy>
  <cp:revision>3</cp:revision>
  <cp:lastPrinted>2025-05-13T06:19:00Z</cp:lastPrinted>
  <dcterms:created xsi:type="dcterms:W3CDTF">2025-06-03T06:16:00Z</dcterms:created>
  <dcterms:modified xsi:type="dcterms:W3CDTF">2025-06-03T06:16:00Z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2022-01-31T11:02:47Z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