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5CDE" w14:textId="77777777" w:rsidR="009D2A9F" w:rsidRDefault="007757D6">
      <w:pPr>
        <w:pStyle w:val="Zkladntext40"/>
        <w:shd w:val="clear" w:color="auto" w:fill="auto"/>
        <w:spacing w:after="60"/>
        <w:ind w:left="2560"/>
      </w:pPr>
      <w:r>
        <w:t>Krajská správa</w:t>
      </w:r>
    </w:p>
    <w:p w14:paraId="28F76001" w14:textId="7307C748" w:rsidR="009D2A9F" w:rsidRDefault="007757D6">
      <w:pPr>
        <w:pStyle w:val="Zkladntext40"/>
        <w:shd w:val="clear" w:color="auto" w:fill="auto"/>
        <w:spacing w:after="600"/>
        <w:ind w:left="2460"/>
      </w:pPr>
      <w:r>
        <w:t xml:space="preserve">a údržba </w:t>
      </w:r>
      <w:r w:rsidRPr="007757D6">
        <w:t>silnic</w:t>
      </w:r>
      <w:r>
        <w:rPr>
          <w:smallCaps/>
        </w:rPr>
        <w:t xml:space="preserve"> </w:t>
      </w:r>
      <w:r>
        <w:t>Vysočiny</w:t>
      </w:r>
    </w:p>
    <w:p w14:paraId="352AD86A" w14:textId="77777777" w:rsidR="009D2A9F" w:rsidRDefault="007757D6">
      <w:pPr>
        <w:pStyle w:val="Nadpis1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47BD17CD" w14:textId="77777777" w:rsidR="009D2A9F" w:rsidRDefault="007757D6">
      <w:pPr>
        <w:pStyle w:val="Zkladntext1"/>
        <w:shd w:val="clear" w:color="auto" w:fill="auto"/>
        <w:spacing w:after="68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 xml:space="preserve">. </w:t>
      </w:r>
      <w:proofErr w:type="gramStart"/>
      <w:r>
        <w:rPr>
          <w:sz w:val="24"/>
          <w:szCs w:val="24"/>
        </w:rPr>
        <w:t>zákoníku - dále</w:t>
      </w:r>
      <w:proofErr w:type="gramEnd"/>
      <w:r>
        <w:rPr>
          <w:sz w:val="24"/>
          <w:szCs w:val="24"/>
        </w:rPr>
        <w:t xml:space="preserve"> jen „OZ“)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9D2A9F" w14:paraId="768C6C15" w14:textId="7777777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4982" w:type="dxa"/>
            <w:shd w:val="clear" w:color="auto" w:fill="FFFFFF"/>
          </w:tcPr>
          <w:p w14:paraId="3C46DD47" w14:textId="77777777" w:rsidR="009D2A9F" w:rsidRDefault="007757D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prodávajícího:</w:t>
            </w:r>
          </w:p>
        </w:tc>
        <w:tc>
          <w:tcPr>
            <w:tcW w:w="5232" w:type="dxa"/>
            <w:shd w:val="clear" w:color="auto" w:fill="FFFFFF"/>
          </w:tcPr>
          <w:p w14:paraId="05A3C36A" w14:textId="77777777" w:rsidR="009D2A9F" w:rsidRDefault="007757D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č. smlouvy kupujícího:</w:t>
            </w:r>
          </w:p>
        </w:tc>
      </w:tr>
      <w:tr w:rsidR="009D2A9F" w14:paraId="4F5159C1" w14:textId="77777777">
        <w:tblPrEx>
          <w:tblCellMar>
            <w:top w:w="0" w:type="dxa"/>
            <w:bottom w:w="0" w:type="dxa"/>
          </w:tblCellMar>
        </w:tblPrEx>
        <w:trPr>
          <w:trHeight w:hRule="exact" w:val="1296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1B52C6" w14:textId="77777777" w:rsidR="009D2A9F" w:rsidRDefault="007757D6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Prodávající:</w:t>
            </w:r>
          </w:p>
          <w:p w14:paraId="27433432" w14:textId="77777777" w:rsidR="009D2A9F" w:rsidRDefault="007757D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STROJMONT CZ, a.s.</w:t>
            </w:r>
          </w:p>
          <w:p w14:paraId="583639D4" w14:textId="77777777" w:rsidR="009D2A9F" w:rsidRDefault="007757D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Rekreační 198</w:t>
            </w:r>
          </w:p>
          <w:p w14:paraId="335567C9" w14:textId="77777777" w:rsidR="009D2A9F" w:rsidRDefault="007757D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675 26 Želetava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7B67D4" w14:textId="77777777" w:rsidR="009D2A9F" w:rsidRDefault="007757D6">
            <w:pPr>
              <w:pStyle w:val="Jin0"/>
              <w:shd w:val="clear" w:color="auto" w:fill="auto"/>
              <w:spacing w:after="0" w:line="218" w:lineRule="auto"/>
              <w:ind w:firstLine="160"/>
            </w:pPr>
            <w:proofErr w:type="gramStart"/>
            <w:r>
              <w:rPr>
                <w:b/>
                <w:bCs/>
              </w:rPr>
              <w:t>Kupující :</w:t>
            </w:r>
            <w:proofErr w:type="gramEnd"/>
          </w:p>
          <w:p w14:paraId="0F4B19BE" w14:textId="77777777" w:rsidR="009D2A9F" w:rsidRDefault="007757D6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4F274CE3" w14:textId="77777777" w:rsidR="009D2A9F" w:rsidRDefault="007757D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31BD8984" w14:textId="77777777" w:rsidR="009D2A9F" w:rsidRDefault="007757D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</w:tc>
      </w:tr>
      <w:tr w:rsidR="009D2A9F" w14:paraId="7A85525B" w14:textId="7777777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498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EED21EB" w14:textId="77777777" w:rsidR="009D2A9F" w:rsidRDefault="007757D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26232600 DIČ: CZ26232600</w:t>
            </w:r>
          </w:p>
        </w:tc>
        <w:tc>
          <w:tcPr>
            <w:tcW w:w="523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A3B2848" w14:textId="77777777" w:rsidR="009D2A9F" w:rsidRDefault="007757D6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00090450 DIČ: CZ00090450</w:t>
            </w:r>
          </w:p>
        </w:tc>
      </w:tr>
      <w:tr w:rsidR="009D2A9F" w14:paraId="1CD081F8" w14:textId="77777777">
        <w:tblPrEx>
          <w:tblCellMar>
            <w:top w:w="0" w:type="dxa"/>
            <w:bottom w:w="0" w:type="dxa"/>
          </w:tblCellMar>
        </w:tblPrEx>
        <w:trPr>
          <w:trHeight w:hRule="exact" w:val="1560"/>
          <w:jc w:val="center"/>
        </w:trPr>
        <w:tc>
          <w:tcPr>
            <w:tcW w:w="49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B56517" w14:textId="77777777" w:rsidR="009D2A9F" w:rsidRDefault="007757D6">
            <w:pPr>
              <w:pStyle w:val="Jin0"/>
              <w:shd w:val="clear" w:color="auto" w:fill="auto"/>
              <w:spacing w:before="100"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34F42342" w14:textId="77777777" w:rsidR="009D2A9F" w:rsidRDefault="007757D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Lubošem </w:t>
            </w:r>
            <w:proofErr w:type="spellStart"/>
            <w:r>
              <w:rPr>
                <w:sz w:val="20"/>
                <w:szCs w:val="20"/>
              </w:rPr>
              <w:t>Bervidou</w:t>
            </w:r>
            <w:proofErr w:type="spellEnd"/>
            <w:r>
              <w:rPr>
                <w:sz w:val="20"/>
                <w:szCs w:val="20"/>
              </w:rPr>
              <w:t>, předsedou představenstva</w:t>
            </w: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F97724" w14:textId="77777777" w:rsidR="009D2A9F" w:rsidRDefault="007757D6">
            <w:pPr>
              <w:pStyle w:val="Jin0"/>
              <w:shd w:val="clear" w:color="auto" w:fill="auto"/>
              <w:spacing w:before="100"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415C6397" w14:textId="77777777" w:rsidR="009D2A9F" w:rsidRDefault="007757D6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10656496" w14:textId="77777777" w:rsidR="009D2A9F" w:rsidRDefault="007757D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mistrem dopravy TR</w:t>
            </w:r>
          </w:p>
        </w:tc>
      </w:tr>
    </w:tbl>
    <w:p w14:paraId="0616D8C5" w14:textId="77777777" w:rsidR="009D2A9F" w:rsidRDefault="009D2A9F">
      <w:pPr>
        <w:spacing w:after="239" w:line="1" w:lineRule="exact"/>
      </w:pPr>
    </w:p>
    <w:p w14:paraId="3586B098" w14:textId="77777777" w:rsidR="009D2A9F" w:rsidRDefault="007757D6">
      <w:pPr>
        <w:pStyle w:val="Nadpis30"/>
        <w:keepNext/>
        <w:keepLines/>
        <w:shd w:val="clear" w:color="auto" w:fill="auto"/>
        <w:ind w:left="500" w:firstLine="0"/>
      </w:pPr>
      <w:bookmarkStart w:id="2" w:name="bookmark2"/>
      <w:bookmarkStart w:id="3" w:name="bookmark3"/>
      <w:r>
        <w:t xml:space="preserve">P Ř E D M Ě T S M L O U V </w:t>
      </w:r>
      <w:proofErr w:type="gramStart"/>
      <w:r>
        <w:t>Y :</w:t>
      </w:r>
      <w:proofErr w:type="gramEnd"/>
      <w:r>
        <w:t xml:space="preserve"> dodávka šneků a příslušenství na inertní nástavbu JÚ 4254,4364,4775</w:t>
      </w:r>
      <w:bookmarkEnd w:id="2"/>
      <w:bookmarkEnd w:id="3"/>
    </w:p>
    <w:p w14:paraId="0B318573" w14:textId="77777777" w:rsidR="009D2A9F" w:rsidRDefault="007757D6">
      <w:pPr>
        <w:pStyle w:val="Zkladntext1"/>
        <w:shd w:val="clear" w:color="auto" w:fill="auto"/>
        <w:ind w:firstLine="500"/>
        <w:jc w:val="both"/>
        <w:rPr>
          <w:sz w:val="20"/>
          <w:szCs w:val="20"/>
        </w:rPr>
      </w:pP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9D2A9F" w14:paraId="43265ED3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9322C" w14:textId="77777777" w:rsidR="009D2A9F" w:rsidRDefault="007757D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666798" w14:textId="77777777" w:rsidR="009D2A9F" w:rsidRDefault="007757D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A13978" w14:textId="77777777" w:rsidR="009D2A9F" w:rsidRDefault="007757D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9D2A9F" w14:paraId="50345B9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10A144" w14:textId="77777777" w:rsidR="009D2A9F" w:rsidRDefault="007757D6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Náhradní díly (viz. cenová nabídka)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0774A9" w14:textId="77777777" w:rsidR="009D2A9F" w:rsidRDefault="007757D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1sad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01351C3" w14:textId="77777777" w:rsidR="009D2A9F" w:rsidRDefault="007757D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131 250,-Kč</w:t>
            </w:r>
          </w:p>
        </w:tc>
      </w:tr>
      <w:tr w:rsidR="009D2A9F" w14:paraId="19AEA845" w14:textId="777777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3A98639" w14:textId="77777777" w:rsidR="009D2A9F" w:rsidRDefault="007757D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98EE332" w14:textId="77777777" w:rsidR="009D2A9F" w:rsidRDefault="007757D6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131 250,-Kč</w:t>
            </w:r>
          </w:p>
        </w:tc>
      </w:tr>
    </w:tbl>
    <w:p w14:paraId="5C7A0DE5" w14:textId="77777777" w:rsidR="009D2A9F" w:rsidRDefault="009D2A9F">
      <w:pPr>
        <w:spacing w:after="479" w:line="1" w:lineRule="exact"/>
      </w:pPr>
    </w:p>
    <w:p w14:paraId="5173F82F" w14:textId="77777777" w:rsidR="009D2A9F" w:rsidRDefault="007757D6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31.7.2025</w:t>
      </w:r>
    </w:p>
    <w:p w14:paraId="690515CA" w14:textId="77777777" w:rsidR="009D2A9F" w:rsidRDefault="007757D6">
      <w:pPr>
        <w:pStyle w:val="Zkladntext1"/>
        <w:shd w:val="clear" w:color="auto" w:fill="auto"/>
        <w:ind w:firstLine="620"/>
        <w:jc w:val="both"/>
      </w:pPr>
      <w:r>
        <w:rPr>
          <w:b/>
          <w:bCs/>
        </w:rPr>
        <w:t xml:space="preserve">Způsob dopravy: </w:t>
      </w:r>
      <w:r>
        <w:t>Dodavatelsky</w:t>
      </w:r>
    </w:p>
    <w:p w14:paraId="0321C3BF" w14:textId="77777777" w:rsidR="009D2A9F" w:rsidRDefault="007757D6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r>
        <w:t>CM Třebíč, Hrotovická 1102, 674 01 Třebíč</w:t>
      </w:r>
    </w:p>
    <w:p w14:paraId="415F364D" w14:textId="77777777" w:rsidR="009D2A9F" w:rsidRDefault="007757D6">
      <w:pPr>
        <w:pStyle w:val="Nadpis30"/>
        <w:keepNext/>
        <w:keepLines/>
        <w:shd w:val="clear" w:color="auto" w:fill="auto"/>
        <w:ind w:left="0" w:firstLine="620"/>
        <w:jc w:val="both"/>
      </w:pPr>
      <w:bookmarkStart w:id="4" w:name="bookmark4"/>
      <w:bookmarkStart w:id="5" w:name="bookmark5"/>
      <w:r>
        <w:t>Platební podmínky:</w:t>
      </w:r>
      <w:bookmarkEnd w:id="4"/>
      <w:bookmarkEnd w:id="5"/>
    </w:p>
    <w:p w14:paraId="7CB2FF7D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Kupní cena bude uhrazena na základě </w:t>
      </w:r>
      <w:r>
        <w:t xml:space="preserve">vystavené faktury. V případě prodlení se kupující zavazuje zaplatit prodávajícímu smluvní pokutu ve výši </w:t>
      </w:r>
      <w:proofErr w:type="gramStart"/>
      <w:r>
        <w:t>0,2%</w:t>
      </w:r>
      <w:proofErr w:type="gramEnd"/>
      <w:r>
        <w:t xml:space="preserve">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7A00553E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79D32F05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017"/>
        </w:tabs>
        <w:ind w:firstLine="620"/>
      </w:pPr>
      <w:r>
        <w:t>Zboží přechází do vlastnictví kupujícího až po jeho zaplacení prodávajícímu.</w:t>
      </w:r>
    </w:p>
    <w:p w14:paraId="35BFCAA1" w14:textId="77777777" w:rsidR="009D2A9F" w:rsidRDefault="007757D6">
      <w:pPr>
        <w:pStyle w:val="Nadpis30"/>
        <w:keepNext/>
        <w:keepLines/>
        <w:shd w:val="clear" w:color="auto" w:fill="auto"/>
        <w:ind w:left="0" w:firstLine="620"/>
        <w:jc w:val="both"/>
      </w:pPr>
      <w:bookmarkStart w:id="6" w:name="bookmark6"/>
      <w:bookmarkStart w:id="7" w:name="bookmark7"/>
      <w:r>
        <w:t>Další ujednání:</w:t>
      </w:r>
      <w:bookmarkEnd w:id="6"/>
      <w:bookmarkEnd w:id="7"/>
    </w:p>
    <w:p w14:paraId="19CD470D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057"/>
        </w:tabs>
        <w:ind w:left="1040" w:hanging="380"/>
      </w:pPr>
      <w:r>
        <w:t>Prodávající poskytuje kupujícímu záruku za jakost zboží v délce 12 měsíců. Obě smluvní strany se v případě reklamace zavazují sepsat reklamační zápis. Prodávající je povinen o reklamaci rozhodnout do</w:t>
      </w:r>
      <w:r>
        <w:t xml:space="preserve"> 30 - ti dnů ode dne sepsání reklamačního zápisu.</w:t>
      </w:r>
    </w:p>
    <w:p w14:paraId="3938ECA0" w14:textId="77777777" w:rsidR="007757D6" w:rsidRDefault="007757D6" w:rsidP="007757D6">
      <w:pPr>
        <w:pStyle w:val="Zkladntext1"/>
        <w:shd w:val="clear" w:color="auto" w:fill="auto"/>
        <w:tabs>
          <w:tab w:val="left" w:pos="1040"/>
        </w:tabs>
        <w:jc w:val="both"/>
      </w:pPr>
    </w:p>
    <w:p w14:paraId="732B78EA" w14:textId="797283D8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65CA95E0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 xml:space="preserve">Prodávající se zavazuje v rámci plnění této Objednávky nerealizovat ani přímý ani nepřímý nákup či dovoz zboží uvedeného v </w:t>
      </w:r>
      <w:r>
        <w:t>Nařízení Rady (EU) č. 833/2014 o omezujících opatřeních vzhledem k činnostem Ruska destabilizujícím situaci na Ukrajině, ve znění novely Nařízením Rady (EU) č. 2022/576.</w:t>
      </w:r>
    </w:p>
    <w:p w14:paraId="27E4AFBB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2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0B366E5B" w14:textId="77777777" w:rsidR="009D2A9F" w:rsidRDefault="007757D6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140"/>
      </w:pPr>
      <w:r>
        <w:t>fyzickou či právnickou osobou nebo subjektem či orgánem se sídlem v Rusku,</w:t>
      </w:r>
    </w:p>
    <w:p w14:paraId="42344F3B" w14:textId="77777777" w:rsidR="009D2A9F" w:rsidRDefault="007757D6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6BD070C9" w14:textId="77777777" w:rsidR="009D2A9F" w:rsidRDefault="007757D6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2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3683AD81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74A409A6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  <w:r>
        <w:br w:type="page"/>
      </w:r>
    </w:p>
    <w:p w14:paraId="748D2286" w14:textId="77777777" w:rsidR="007757D6" w:rsidRDefault="007757D6" w:rsidP="007757D6">
      <w:pPr>
        <w:pStyle w:val="Zkladntext1"/>
        <w:shd w:val="clear" w:color="auto" w:fill="auto"/>
        <w:tabs>
          <w:tab w:val="left" w:pos="1137"/>
        </w:tabs>
        <w:jc w:val="both"/>
      </w:pPr>
    </w:p>
    <w:p w14:paraId="541312B3" w14:textId="57DA80D4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Prodávající prohlašuje, že neobchoduje se sankcionovaným zbožím, které se nachází v Rusku nebo Bělorusku či z Ruska nebo Běloruska pochází a nenabízí takové zboží v rámci plnění Smlouvy.</w:t>
      </w:r>
    </w:p>
    <w:p w14:paraId="7AC13E5B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62822763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 xml:space="preserve">Prodávající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362DE465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</w:t>
      </w:r>
      <w:r>
        <w:t>nabývá platnosti dnem podpisu oběma smluvními stranami a účinnosti dnem uveřejnění v informačním systému veřejné správy Registru smluv. Účastníci se dohodli, že zákonnou povinnost dle § 5 odst. 2 zákona č. 340/2015 Sb., v platném znění (zákon o registru smluv) splní kupující.</w:t>
      </w:r>
    </w:p>
    <w:p w14:paraId="199FD1F5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Smlouva se vyhotovuje v elektronické podobě, přičemž obě smluvní strany obdrží její elektronický originál.</w:t>
      </w:r>
    </w:p>
    <w:p w14:paraId="2346609F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Dohody a jejích jednotlivých příloh, nejsou-li součástí jediného elektronického dokumentu (tj. do všech samostatných souborů tvořících v souhrnu Dohodu), a to oběma smluvními stranami.</w:t>
      </w:r>
    </w:p>
    <w:p w14:paraId="5DF58B94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 xml:space="preserve">Smlouva je </w:t>
      </w:r>
      <w:r>
        <w:rPr>
          <w:b/>
          <w:bCs/>
        </w:rPr>
        <w:t xml:space="preserve">účinná </w:t>
      </w:r>
      <w:r>
        <w:t>dnem jejího uveřejnění v registru smluv.</w:t>
      </w:r>
    </w:p>
    <w:p w14:paraId="2FF8821C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6BA441BD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177ADA23" w14:textId="77777777" w:rsidR="009D2A9F" w:rsidRDefault="007757D6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0"/>
        <w:ind w:firstLine="680"/>
      </w:pPr>
      <w:r>
        <w:t>Nedílnou součástí Smlouvy je následující příloha:</w:t>
      </w:r>
    </w:p>
    <w:p w14:paraId="5F0F2889" w14:textId="77777777" w:rsidR="009D2A9F" w:rsidRDefault="007757D6">
      <w:pPr>
        <w:pStyle w:val="Zkladntext1"/>
        <w:shd w:val="clear" w:color="auto" w:fill="auto"/>
        <w:ind w:firstLine="480"/>
      </w:pPr>
      <w:r>
        <w:t>- Cenová nabídka „</w:t>
      </w:r>
      <w:r>
        <w:rPr>
          <w:b/>
          <w:bCs/>
        </w:rPr>
        <w:t xml:space="preserve">dodávka šneků a příslušenství na </w:t>
      </w:r>
      <w:proofErr w:type="spellStart"/>
      <w:proofErr w:type="gramStart"/>
      <w:r>
        <w:rPr>
          <w:b/>
          <w:bCs/>
        </w:rPr>
        <w:t>inert.nástavbu</w:t>
      </w:r>
      <w:proofErr w:type="spellEnd"/>
      <w:proofErr w:type="gramEnd"/>
      <w:r>
        <w:rPr>
          <w:b/>
          <w:bCs/>
        </w:rPr>
        <w:t xml:space="preserve"> JÚ 4254,4364,4775“</w:t>
      </w:r>
    </w:p>
    <w:p w14:paraId="6392F5F8" w14:textId="77777777" w:rsidR="009D2A9F" w:rsidRDefault="007757D6">
      <w:pPr>
        <w:pStyle w:val="Zkladntext1"/>
        <w:shd w:val="clear" w:color="auto" w:fill="auto"/>
        <w:spacing w:after="360"/>
        <w:ind w:left="420"/>
        <w:jc w:val="both"/>
        <w:rPr>
          <w:sz w:val="20"/>
          <w:szCs w:val="20"/>
        </w:r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17F32202" w14:textId="77777777" w:rsidR="009D2A9F" w:rsidRDefault="007757D6">
      <w:pPr>
        <w:pStyle w:val="Zkladntext1"/>
        <w:shd w:val="clear" w:color="auto" w:fill="auto"/>
        <w:spacing w:after="0"/>
        <w:ind w:firstLine="420"/>
        <w:sectPr w:rsidR="009D2A9F">
          <w:pgSz w:w="11900" w:h="16840"/>
          <w:pgMar w:top="113" w:right="702" w:bottom="1451" w:left="965" w:header="0" w:footer="1023" w:gutter="0"/>
          <w:pgNumType w:start="1"/>
          <w:cols w:space="720"/>
          <w:noEndnote/>
          <w:docGrid w:linePitch="360"/>
        </w:sectPr>
      </w:pPr>
      <w:r>
        <w:t>V Říčanech, dne: viz podpis V Jihlavě, dne: viz podpis</w:t>
      </w:r>
    </w:p>
    <w:p w14:paraId="656C6451" w14:textId="77777777" w:rsidR="009D2A9F" w:rsidRDefault="009D2A9F">
      <w:pPr>
        <w:spacing w:before="89" w:after="89" w:line="240" w:lineRule="exact"/>
        <w:rPr>
          <w:sz w:val="19"/>
          <w:szCs w:val="19"/>
        </w:rPr>
      </w:pPr>
    </w:p>
    <w:p w14:paraId="0A515D1B" w14:textId="77777777" w:rsidR="009D2A9F" w:rsidRDefault="009D2A9F">
      <w:pPr>
        <w:spacing w:line="1" w:lineRule="exact"/>
        <w:sectPr w:rsidR="009D2A9F">
          <w:type w:val="continuous"/>
          <w:pgSz w:w="11900" w:h="16840"/>
          <w:pgMar w:top="342" w:right="0" w:bottom="1409" w:left="0" w:header="0" w:footer="3" w:gutter="0"/>
          <w:cols w:space="720"/>
          <w:noEndnote/>
          <w:docGrid w:linePitch="360"/>
        </w:sectPr>
      </w:pPr>
    </w:p>
    <w:p w14:paraId="6E6D9AF0" w14:textId="77777777" w:rsidR="009D2A9F" w:rsidRDefault="007757D6">
      <w:pPr>
        <w:pStyle w:val="Zkladntext1"/>
        <w:framePr w:w="1238" w:h="298" w:wrap="none" w:vAnchor="text" w:hAnchor="page" w:x="1374" w:y="21"/>
        <w:shd w:val="clear" w:color="auto" w:fill="auto"/>
        <w:spacing w:after="0"/>
      </w:pPr>
      <w:r>
        <w:t>Prodávající:</w:t>
      </w:r>
    </w:p>
    <w:p w14:paraId="7DDDE9FC" w14:textId="77777777" w:rsidR="009D2A9F" w:rsidRDefault="007757D6">
      <w:pPr>
        <w:pStyle w:val="Zkladntext1"/>
        <w:framePr w:w="936" w:h="298" w:wrap="none" w:vAnchor="text" w:hAnchor="page" w:x="6265" w:y="21"/>
        <w:shd w:val="clear" w:color="auto" w:fill="auto"/>
        <w:spacing w:after="0"/>
      </w:pPr>
      <w:r>
        <w:t>Kupující:</w:t>
      </w:r>
    </w:p>
    <w:p w14:paraId="3FF0B5F0" w14:textId="77777777" w:rsidR="009D2A9F" w:rsidRDefault="007757D6">
      <w:pPr>
        <w:pStyle w:val="Zkladntext30"/>
        <w:framePr w:w="1790" w:h="907" w:wrap="none" w:vAnchor="text" w:hAnchor="page" w:x="3202" w:y="303"/>
        <w:shd w:val="clear" w:color="auto" w:fill="auto"/>
      </w:pPr>
      <w:r>
        <w:t xml:space="preserve">Digitálně podepsal Ing. Luboš </w:t>
      </w:r>
      <w:proofErr w:type="spellStart"/>
      <w:r>
        <w:t>Bervida</w:t>
      </w:r>
      <w:proofErr w:type="spellEnd"/>
      <w:r>
        <w:t>, MBA Datum: 2025.05.28 08:51:09 +02'00'</w:t>
      </w:r>
    </w:p>
    <w:p w14:paraId="2E49B568" w14:textId="77777777" w:rsidR="009D2A9F" w:rsidRDefault="007757D6">
      <w:pPr>
        <w:pStyle w:val="Zkladntext30"/>
        <w:framePr w:w="1483" w:h="912" w:wrap="none" w:vAnchor="text" w:hAnchor="page" w:x="8842" w:y="159"/>
        <w:shd w:val="clear" w:color="auto" w:fill="auto"/>
        <w:spacing w:line="286" w:lineRule="auto"/>
      </w:pPr>
      <w:r>
        <w:t>Digitálně podepsal Ing. Radovan Necid Datum: 2025.05.29 15:10:49 +02'00'</w:t>
      </w:r>
    </w:p>
    <w:p w14:paraId="5CC12E85" w14:textId="657262E4" w:rsidR="009D2A9F" w:rsidRDefault="009D2A9F">
      <w:pPr>
        <w:spacing w:line="360" w:lineRule="exact"/>
      </w:pPr>
    </w:p>
    <w:p w14:paraId="7A22990D" w14:textId="77777777" w:rsidR="009D2A9F" w:rsidRDefault="009D2A9F">
      <w:pPr>
        <w:spacing w:line="360" w:lineRule="exact"/>
      </w:pPr>
    </w:p>
    <w:p w14:paraId="1C5687C7" w14:textId="77777777" w:rsidR="009D2A9F" w:rsidRDefault="009D2A9F">
      <w:pPr>
        <w:spacing w:after="489" w:line="1" w:lineRule="exact"/>
      </w:pPr>
    </w:p>
    <w:p w14:paraId="3EA3A11A" w14:textId="77777777" w:rsidR="009D2A9F" w:rsidRDefault="009D2A9F">
      <w:pPr>
        <w:spacing w:line="1" w:lineRule="exact"/>
        <w:sectPr w:rsidR="009D2A9F">
          <w:type w:val="continuous"/>
          <w:pgSz w:w="11900" w:h="16840"/>
          <w:pgMar w:top="342" w:right="702" w:bottom="1409" w:left="965" w:header="0" w:footer="3" w:gutter="0"/>
          <w:cols w:space="720"/>
          <w:noEndnote/>
          <w:docGrid w:linePitch="360"/>
        </w:sectPr>
      </w:pPr>
    </w:p>
    <w:p w14:paraId="26684B0C" w14:textId="77777777" w:rsidR="009D2A9F" w:rsidRDefault="007757D6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1D54BB26" wp14:editId="569C5148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618615" cy="5060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8615" cy="5060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C2AAC09" w14:textId="77777777" w:rsidR="009D2A9F" w:rsidRDefault="007757D6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 xml:space="preserve">Ing. Luboš </w:t>
                            </w:r>
                            <w:proofErr w:type="spellStart"/>
                            <w:r>
                              <w:t>Bervida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předseda představenstva STROJMONT CZ, a.s.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D54BB26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68.65pt;margin-top:1pt;width:127.45pt;height:39.85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" filled="f" stroked="f">
                <v:textbox inset="0,0,0,0">
                  <w:txbxContent>
                    <w:p w14:paraId="7C2AAC09" w14:textId="77777777" w:rsidR="009D2A9F" w:rsidRDefault="007757D6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 xml:space="preserve">Ing. Luboš </w:t>
                      </w:r>
                      <w:proofErr w:type="spellStart"/>
                      <w:r>
                        <w:t>Bervida</w:t>
                      </w:r>
                      <w:proofErr w:type="spellEnd"/>
                      <w:r>
                        <w:t xml:space="preserve"> </w:t>
                      </w:r>
                      <w:r>
                        <w:t>předseda představenstva STROJMONT CZ, a.s.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A13D4B8" w14:textId="77777777" w:rsidR="009D2A9F" w:rsidRDefault="007757D6" w:rsidP="007757D6">
      <w:pPr>
        <w:pStyle w:val="Zkladntext1"/>
        <w:shd w:val="clear" w:color="auto" w:fill="auto"/>
        <w:spacing w:after="0"/>
        <w:ind w:left="4956"/>
      </w:pPr>
      <w:r>
        <w:t>Ing. Radovan Necid ředitel organizace Krajská správa a údržba silnic Vysočiny, příspěvková organizace</w:t>
      </w:r>
      <w:r>
        <w:br w:type="page"/>
      </w:r>
    </w:p>
    <w:p w14:paraId="3E155F24" w14:textId="77777777" w:rsidR="007757D6" w:rsidRDefault="007757D6" w:rsidP="007757D6">
      <w:pPr>
        <w:pStyle w:val="Nadpis30"/>
        <w:keepNext/>
        <w:keepLines/>
        <w:shd w:val="clear" w:color="auto" w:fill="auto"/>
        <w:spacing w:after="1200"/>
        <w:ind w:left="0" w:firstLine="0"/>
      </w:pPr>
      <w:bookmarkStart w:id="8" w:name="bookmark12"/>
      <w:bookmarkStart w:id="9" w:name="bookmark13"/>
      <w:r>
        <w:rPr>
          <w:rFonts w:ascii="Times New Roman" w:eastAsia="Times New Roman" w:hAnsi="Times New Roman" w:cs="Times New Roman"/>
          <w:b w:val="0"/>
          <w:bCs w:val="0"/>
          <w:sz w:val="24"/>
          <w:szCs w:val="24"/>
        </w:rPr>
        <w:lastRenderedPageBreak/>
        <w:t>Cenová nabídka „</w:t>
      </w:r>
      <w:r>
        <w:t>dodávka šneků a příslušenství na inertní nástavbu JÚ 4254,4364,4775</w:t>
      </w:r>
      <w:bookmarkEnd w:id="8"/>
      <w:bookmarkEnd w:id="9"/>
    </w:p>
    <w:p w14:paraId="2B3428F9" w14:textId="238846EB" w:rsidR="009D2A9F" w:rsidRPr="007757D6" w:rsidRDefault="007757D6" w:rsidP="007757D6">
      <w:pPr>
        <w:pStyle w:val="Nadpis30"/>
        <w:keepNext/>
        <w:keepLines/>
        <w:shd w:val="clear" w:color="auto" w:fill="auto"/>
        <w:spacing w:after="1200"/>
        <w:ind w:left="0" w:firstLine="0"/>
      </w:pPr>
      <w:r>
        <w:rPr>
          <w:noProof/>
        </w:rPr>
        <w:drawing>
          <wp:anchor distT="0" distB="0" distL="114300" distR="114300" simplePos="0" relativeHeight="125829380" behindDoc="0" locked="0" layoutInCell="1" allowOverlap="1" wp14:anchorId="45E72500" wp14:editId="4F8355C7">
            <wp:simplePos x="0" y="0"/>
            <wp:positionH relativeFrom="page">
              <wp:posOffset>2202815</wp:posOffset>
            </wp:positionH>
            <wp:positionV relativeFrom="paragraph">
              <wp:posOffset>876300</wp:posOffset>
            </wp:positionV>
            <wp:extent cx="1115695" cy="1029970"/>
            <wp:effectExtent l="0" t="0" r="0" b="0"/>
            <wp:wrapSquare wrapText="right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115695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666666"/>
          <w:sz w:val="46"/>
          <w:szCs w:val="46"/>
        </w:rPr>
        <w:t xml:space="preserve">STROJMONT CZ a.s. </w:t>
      </w:r>
      <w:proofErr w:type="spellStart"/>
      <w:r>
        <w:rPr>
          <w:color w:val="666666"/>
          <w:sz w:val="46"/>
          <w:szCs w:val="46"/>
        </w:rPr>
        <w:t>Zeletava</w:t>
      </w:r>
      <w:proofErr w:type="spellEnd"/>
      <w:r>
        <w:rPr>
          <w:color w:val="666666"/>
          <w:sz w:val="46"/>
          <w:szCs w:val="46"/>
        </w:rPr>
        <w:br/>
      </w:r>
      <w:r>
        <w:rPr>
          <w:sz w:val="19"/>
          <w:szCs w:val="19"/>
        </w:rPr>
        <w:t>návrh * výroba * dodávka * montáž</w:t>
      </w:r>
      <w:r>
        <w:rPr>
          <w:sz w:val="19"/>
          <w:szCs w:val="19"/>
        </w:rPr>
        <w:br/>
        <w:t xml:space="preserve">šnekové dopravníky, korečkové elevátory, </w:t>
      </w:r>
      <w:proofErr w:type="spellStart"/>
      <w:r>
        <w:rPr>
          <w:sz w:val="19"/>
          <w:szCs w:val="19"/>
        </w:rPr>
        <w:t>redlery</w:t>
      </w:r>
      <w:proofErr w:type="spellEnd"/>
      <w:r>
        <w:rPr>
          <w:sz w:val="19"/>
          <w:szCs w:val="19"/>
        </w:rPr>
        <w:t>, zásobníky</w:t>
      </w:r>
    </w:p>
    <w:p w14:paraId="0B14A0FE" w14:textId="77777777" w:rsidR="009D2A9F" w:rsidRDefault="007757D6">
      <w:pPr>
        <w:pStyle w:val="Zkladntext20"/>
        <w:shd w:val="clear" w:color="auto" w:fill="auto"/>
        <w:spacing w:after="20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7C7E98E4" wp14:editId="1FBC6EB9">
                <wp:simplePos x="0" y="0"/>
                <wp:positionH relativeFrom="page">
                  <wp:posOffset>4178300</wp:posOffset>
                </wp:positionH>
                <wp:positionV relativeFrom="paragraph">
                  <wp:posOffset>279400</wp:posOffset>
                </wp:positionV>
                <wp:extent cx="34734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73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02E358D" w14:textId="77777777" w:rsidR="009D2A9F" w:rsidRDefault="007757D6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Třebíč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7C7E98E4" id="Shape 7" o:spid="_x0000_s1027" type="#_x0000_t202" style="position:absolute;left:0;text-align:left;margin-left:329pt;margin-top:22pt;width:27.35pt;height:12.25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" filled="f" stroked="f">
                <v:textbox inset="0,0,0,0">
                  <w:txbxContent>
                    <w:p w14:paraId="602E358D" w14:textId="77777777" w:rsidR="009D2A9F" w:rsidRDefault="007757D6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>Třebíč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Krajská správa a údržba silnic Vysočiny</w:t>
      </w:r>
    </w:p>
    <w:p w14:paraId="3170DD28" w14:textId="77777777" w:rsidR="009D2A9F" w:rsidRDefault="007757D6">
      <w:pPr>
        <w:pStyle w:val="Zkladntext20"/>
        <w:shd w:val="clear" w:color="auto" w:fill="auto"/>
        <w:spacing w:before="900" w:after="400" w:line="240" w:lineRule="auto"/>
        <w:ind w:left="7160"/>
      </w:pPr>
      <w:r>
        <w:t>26.05.2025</w:t>
      </w:r>
    </w:p>
    <w:p w14:paraId="51E119CD" w14:textId="77777777" w:rsidR="009D2A9F" w:rsidRDefault="007757D6">
      <w:pPr>
        <w:pStyle w:val="Zkladntext20"/>
        <w:shd w:val="clear" w:color="auto" w:fill="auto"/>
        <w:spacing w:after="200" w:line="266" w:lineRule="auto"/>
        <w:ind w:left="1960"/>
      </w:pPr>
      <w:r>
        <w:t>Cenová nabídka č. 68/05/25</w:t>
      </w:r>
    </w:p>
    <w:p w14:paraId="43A7B83F" w14:textId="77777777" w:rsidR="009D2A9F" w:rsidRDefault="007757D6">
      <w:pPr>
        <w:pStyle w:val="Zkladntext20"/>
        <w:shd w:val="clear" w:color="auto" w:fill="auto"/>
        <w:spacing w:line="262" w:lineRule="auto"/>
        <w:ind w:left="1860" w:firstLine="20"/>
      </w:pPr>
      <w:proofErr w:type="spellStart"/>
      <w:r>
        <w:t>lks</w:t>
      </w:r>
      <w:proofErr w:type="spellEnd"/>
      <w:r>
        <w:t xml:space="preserve"> šnek </w:t>
      </w:r>
      <w:proofErr w:type="spellStart"/>
      <w:r>
        <w:t>pr</w:t>
      </w:r>
      <w:proofErr w:type="spellEnd"/>
      <w:r>
        <w:t>. 320, L=</w:t>
      </w:r>
      <w:proofErr w:type="gramStart"/>
      <w:r>
        <w:t>4m</w:t>
      </w:r>
      <w:proofErr w:type="gramEnd"/>
      <w:r>
        <w:t xml:space="preserve">, </w:t>
      </w:r>
      <w:proofErr w:type="spellStart"/>
      <w:r>
        <w:t>šnekovnice</w:t>
      </w:r>
      <w:proofErr w:type="spellEnd"/>
      <w:r>
        <w:t xml:space="preserve"> </w:t>
      </w:r>
      <w:proofErr w:type="spellStart"/>
      <w:r>
        <w:t>pl</w:t>
      </w:r>
      <w:proofErr w:type="spellEnd"/>
      <w:r>
        <w:t xml:space="preserve">. </w:t>
      </w:r>
      <w:proofErr w:type="gramStart"/>
      <w:r>
        <w:t>8mm</w:t>
      </w:r>
      <w:proofErr w:type="gramEnd"/>
      <w:r>
        <w:t xml:space="preserve"> Hardox400, pravý, dle </w:t>
      </w:r>
      <w:r>
        <w:t xml:space="preserve">vzoru ... </w:t>
      </w:r>
      <w:proofErr w:type="spellStart"/>
      <w:r>
        <w:t>lks</w:t>
      </w:r>
      <w:proofErr w:type="spellEnd"/>
      <w:r>
        <w:t xml:space="preserve"> šnek </w:t>
      </w:r>
      <w:proofErr w:type="spellStart"/>
      <w:r>
        <w:t>pr</w:t>
      </w:r>
      <w:proofErr w:type="spellEnd"/>
      <w:r>
        <w:t>. 320, L=</w:t>
      </w:r>
      <w:proofErr w:type="gramStart"/>
      <w:r>
        <w:t>4m</w:t>
      </w:r>
      <w:proofErr w:type="gramEnd"/>
      <w:r>
        <w:t xml:space="preserve">, </w:t>
      </w:r>
      <w:proofErr w:type="spellStart"/>
      <w:r>
        <w:t>šnekovnice</w:t>
      </w:r>
      <w:proofErr w:type="spellEnd"/>
      <w:r>
        <w:t xml:space="preserve"> </w:t>
      </w:r>
      <w:proofErr w:type="spellStart"/>
      <w:r>
        <w:t>pl</w:t>
      </w:r>
      <w:proofErr w:type="spellEnd"/>
      <w:r>
        <w:t xml:space="preserve">. </w:t>
      </w:r>
      <w:proofErr w:type="gramStart"/>
      <w:r>
        <w:t>8mm</w:t>
      </w:r>
      <w:proofErr w:type="gramEnd"/>
      <w:r>
        <w:t xml:space="preserve"> Hardox400, levý, dle vzoru ... </w:t>
      </w:r>
      <w:proofErr w:type="spellStart"/>
      <w:r>
        <w:t>lks</w:t>
      </w:r>
      <w:proofErr w:type="spellEnd"/>
      <w:r>
        <w:t xml:space="preserve"> břit </w:t>
      </w:r>
      <w:proofErr w:type="spellStart"/>
      <w:r>
        <w:t>Manytoe</w:t>
      </w:r>
      <w:proofErr w:type="spellEnd"/>
      <w:r>
        <w:t xml:space="preserve"> z </w:t>
      </w:r>
      <w:proofErr w:type="spellStart"/>
      <w:r>
        <w:t>pl</w:t>
      </w:r>
      <w:proofErr w:type="spellEnd"/>
      <w:r>
        <w:t xml:space="preserve">. </w:t>
      </w:r>
      <w:proofErr w:type="gramStart"/>
      <w:r>
        <w:t>20mm</w:t>
      </w:r>
      <w:proofErr w:type="gramEnd"/>
      <w:r>
        <w:t xml:space="preserve"> Hardox4400 dle nákresu ...</w:t>
      </w:r>
    </w:p>
    <w:p w14:paraId="14541C82" w14:textId="77777777" w:rsidR="009D2A9F" w:rsidRDefault="007757D6">
      <w:pPr>
        <w:pStyle w:val="Zkladntext20"/>
        <w:shd w:val="clear" w:color="auto" w:fill="auto"/>
        <w:tabs>
          <w:tab w:val="left" w:pos="4952"/>
          <w:tab w:val="left" w:pos="5605"/>
        </w:tabs>
        <w:spacing w:after="200" w:line="262" w:lineRule="auto"/>
        <w:ind w:left="1860" w:firstLine="20"/>
      </w:pPr>
      <w:r>
        <w:t xml:space="preserve">1 </w:t>
      </w:r>
      <w:proofErr w:type="spellStart"/>
      <w:r>
        <w:t>Oks</w:t>
      </w:r>
      <w:proofErr w:type="spellEnd"/>
      <w:r>
        <w:t xml:space="preserve"> řezací lopatka dle vzoru ...</w:t>
      </w:r>
      <w:r>
        <w:tab/>
        <w:t>-</w:t>
      </w:r>
      <w:r>
        <w:tab/>
        <w:t>-/ks)</w:t>
      </w:r>
    </w:p>
    <w:p w14:paraId="79D675F9" w14:textId="77777777" w:rsidR="009D2A9F" w:rsidRDefault="007757D6">
      <w:pPr>
        <w:pStyle w:val="Zkladntext20"/>
        <w:shd w:val="clear" w:color="auto" w:fill="auto"/>
        <w:spacing w:after="200" w:line="254" w:lineRule="auto"/>
        <w:ind w:left="1860" w:firstLine="20"/>
        <w:rPr>
          <w:sz w:val="19"/>
          <w:szCs w:val="19"/>
        </w:rPr>
      </w:pPr>
      <w:r>
        <w:rPr>
          <w:b/>
          <w:bCs/>
          <w:sz w:val="19"/>
          <w:szCs w:val="19"/>
        </w:rPr>
        <w:t xml:space="preserve">Cena celkem ... </w:t>
      </w:r>
      <w:proofErr w:type="gramStart"/>
      <w:r>
        <w:rPr>
          <w:b/>
          <w:bCs/>
          <w:sz w:val="19"/>
          <w:szCs w:val="19"/>
        </w:rPr>
        <w:t>131.250,-</w:t>
      </w:r>
      <w:proofErr w:type="gramEnd"/>
    </w:p>
    <w:p w14:paraId="3378CDFD" w14:textId="77777777" w:rsidR="009D2A9F" w:rsidRDefault="007757D6">
      <w:pPr>
        <w:pStyle w:val="Zkladntext20"/>
        <w:shd w:val="clear" w:color="auto" w:fill="auto"/>
        <w:spacing w:line="266" w:lineRule="auto"/>
      </w:pPr>
      <w:r>
        <w:t>Ceny jsou bez DPH, EXW Želetava.</w:t>
      </w:r>
    </w:p>
    <w:p w14:paraId="3C83388E" w14:textId="77777777" w:rsidR="009D2A9F" w:rsidRDefault="007757D6">
      <w:pPr>
        <w:pStyle w:val="Zkladntext20"/>
        <w:shd w:val="clear" w:color="auto" w:fill="auto"/>
        <w:spacing w:line="266" w:lineRule="auto"/>
        <w:ind w:firstLine="100"/>
      </w:pPr>
      <w:r>
        <w:t xml:space="preserve">Povrchová úprava: </w:t>
      </w:r>
      <w:proofErr w:type="gramStart"/>
      <w:r>
        <w:t>šneky - základní</w:t>
      </w:r>
      <w:proofErr w:type="gramEnd"/>
      <w:r>
        <w:t xml:space="preserve"> nátěr, břit bez nátěru Dodací lhůta: 6 týdnů</w:t>
      </w:r>
    </w:p>
    <w:p w14:paraId="111D6AAB" w14:textId="77777777" w:rsidR="009D2A9F" w:rsidRDefault="007757D6">
      <w:pPr>
        <w:pStyle w:val="Zkladntext20"/>
        <w:shd w:val="clear" w:color="auto" w:fill="auto"/>
        <w:spacing w:line="266" w:lineRule="auto"/>
      </w:pPr>
      <w:r>
        <w:t>Platební podmínky: do 14 dnů po dodání</w:t>
      </w:r>
    </w:p>
    <w:p w14:paraId="3091D5BF" w14:textId="77777777" w:rsidR="009D2A9F" w:rsidRDefault="007757D6">
      <w:pPr>
        <w:pStyle w:val="Zkladntext20"/>
        <w:shd w:val="clear" w:color="auto" w:fill="auto"/>
        <w:spacing w:line="266" w:lineRule="auto"/>
      </w:pPr>
      <w:r>
        <w:t>Platnost nabídky: 4 týdny</w:t>
      </w:r>
    </w:p>
    <w:p w14:paraId="65C1DFFE" w14:textId="77777777" w:rsidR="009D2A9F" w:rsidRDefault="007757D6">
      <w:pPr>
        <w:spacing w:line="1" w:lineRule="exact"/>
        <w:sectPr w:rsidR="009D2A9F">
          <w:type w:val="continuous"/>
          <w:pgSz w:w="11900" w:h="16840"/>
          <w:pgMar w:top="342" w:right="1106" w:bottom="1409" w:left="1736" w:header="0" w:footer="981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180340" distB="0" distL="0" distR="0" simplePos="0" relativeHeight="125829383" behindDoc="0" locked="0" layoutInCell="1" allowOverlap="1" wp14:anchorId="1AF0677B" wp14:editId="13BE9CF9">
                <wp:simplePos x="0" y="0"/>
                <wp:positionH relativeFrom="page">
                  <wp:posOffset>3504565</wp:posOffset>
                </wp:positionH>
                <wp:positionV relativeFrom="paragraph">
                  <wp:posOffset>180340</wp:posOffset>
                </wp:positionV>
                <wp:extent cx="701040" cy="1612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1040" cy="1612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0AFC55A" w14:textId="77777777" w:rsidR="009D2A9F" w:rsidRDefault="007757D6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t>S pozdravem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AF0677B" id="Shape 9" o:spid="_x0000_s1028" type="#_x0000_t202" style="position:absolute;margin-left:275.95pt;margin-top:14.2pt;width:55.2pt;height:12.7pt;z-index:125829383;visibility:visible;mso-wrap-style:none;mso-wrap-distance-left:0;mso-wrap-distance-top:14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" filled="f" stroked="f">
                <v:textbox inset="0,0,0,0">
                  <w:txbxContent>
                    <w:p w14:paraId="30AFC55A" w14:textId="77777777" w:rsidR="009D2A9F" w:rsidRDefault="007757D6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t>S pozdravem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65100" distB="12065" distL="0" distR="0" simplePos="0" relativeHeight="125829385" behindDoc="0" locked="0" layoutInCell="1" allowOverlap="1" wp14:anchorId="1298B448" wp14:editId="0748EE00">
                <wp:simplePos x="0" y="0"/>
                <wp:positionH relativeFrom="page">
                  <wp:posOffset>4930775</wp:posOffset>
                </wp:positionH>
                <wp:positionV relativeFrom="paragraph">
                  <wp:posOffset>165100</wp:posOffset>
                </wp:positionV>
                <wp:extent cx="1033145" cy="16446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64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5ACE728" w14:textId="77777777" w:rsidR="009D2A9F" w:rsidRDefault="007757D6">
                            <w:pPr>
                              <w:pStyle w:val="Zkladntext20"/>
                              <w:shd w:val="clear" w:color="auto" w:fill="auto"/>
                              <w:spacing w:line="240" w:lineRule="auto"/>
                              <w:ind w:left="0"/>
                            </w:pPr>
                            <w:r>
                              <w:rPr>
                                <w:color w:val="666666"/>
                              </w:rPr>
                              <w:t xml:space="preserve">— </w:t>
                            </w:r>
                            <w:r>
                              <w:t>obchodní zástupce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298B448" id="Shape 11" o:spid="_x0000_s1029" type="#_x0000_t202" style="position:absolute;margin-left:388.25pt;margin-top:13pt;width:81.35pt;height:12.95pt;z-index:125829385;visibility:visible;mso-wrap-style:none;mso-wrap-distance-left:0;mso-wrap-distance-top:13pt;mso-wrap-distance-right:0;mso-wrap-distance-bottom: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" filled="f" stroked="f">
                <v:textbox inset="0,0,0,0">
                  <w:txbxContent>
                    <w:p w14:paraId="55ACE728" w14:textId="77777777" w:rsidR="009D2A9F" w:rsidRDefault="007757D6">
                      <w:pPr>
                        <w:pStyle w:val="Zkladntext20"/>
                        <w:shd w:val="clear" w:color="auto" w:fill="auto"/>
                        <w:spacing w:line="240" w:lineRule="auto"/>
                        <w:ind w:left="0"/>
                      </w:pPr>
                      <w:r>
                        <w:rPr>
                          <w:color w:val="666666"/>
                        </w:rPr>
                        <w:t xml:space="preserve">— </w:t>
                      </w:r>
                      <w:r>
                        <w:t>obchodní zástupce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9BB0AC8" w14:textId="77777777" w:rsidR="009D2A9F" w:rsidRDefault="009D2A9F">
      <w:pPr>
        <w:spacing w:line="240" w:lineRule="exact"/>
        <w:rPr>
          <w:sz w:val="19"/>
          <w:szCs w:val="19"/>
        </w:rPr>
      </w:pPr>
    </w:p>
    <w:p w14:paraId="77998FFE" w14:textId="77777777" w:rsidR="009D2A9F" w:rsidRDefault="009D2A9F">
      <w:pPr>
        <w:spacing w:line="240" w:lineRule="exact"/>
        <w:rPr>
          <w:sz w:val="19"/>
          <w:szCs w:val="19"/>
        </w:rPr>
      </w:pPr>
    </w:p>
    <w:p w14:paraId="5935EE58" w14:textId="77777777" w:rsidR="009D2A9F" w:rsidRDefault="009D2A9F">
      <w:pPr>
        <w:spacing w:line="240" w:lineRule="exact"/>
        <w:rPr>
          <w:sz w:val="19"/>
          <w:szCs w:val="19"/>
        </w:rPr>
      </w:pPr>
    </w:p>
    <w:p w14:paraId="0505958A" w14:textId="77777777" w:rsidR="009D2A9F" w:rsidRDefault="009D2A9F">
      <w:pPr>
        <w:spacing w:line="240" w:lineRule="exact"/>
        <w:rPr>
          <w:sz w:val="19"/>
          <w:szCs w:val="19"/>
        </w:rPr>
      </w:pPr>
    </w:p>
    <w:p w14:paraId="4246945E" w14:textId="77777777" w:rsidR="009D2A9F" w:rsidRDefault="009D2A9F">
      <w:pPr>
        <w:spacing w:line="240" w:lineRule="exact"/>
        <w:rPr>
          <w:sz w:val="19"/>
          <w:szCs w:val="19"/>
        </w:rPr>
      </w:pPr>
    </w:p>
    <w:p w14:paraId="28B6ADB2" w14:textId="77777777" w:rsidR="009D2A9F" w:rsidRDefault="009D2A9F">
      <w:pPr>
        <w:spacing w:line="240" w:lineRule="exact"/>
        <w:rPr>
          <w:sz w:val="19"/>
          <w:szCs w:val="19"/>
        </w:rPr>
      </w:pPr>
    </w:p>
    <w:p w14:paraId="03324D73" w14:textId="77777777" w:rsidR="009D2A9F" w:rsidRDefault="009D2A9F">
      <w:pPr>
        <w:spacing w:line="240" w:lineRule="exact"/>
        <w:rPr>
          <w:sz w:val="19"/>
          <w:szCs w:val="19"/>
        </w:rPr>
      </w:pPr>
    </w:p>
    <w:p w14:paraId="3BD1E8B4" w14:textId="77777777" w:rsidR="009D2A9F" w:rsidRDefault="009D2A9F">
      <w:pPr>
        <w:spacing w:line="240" w:lineRule="exact"/>
        <w:rPr>
          <w:sz w:val="19"/>
          <w:szCs w:val="19"/>
        </w:rPr>
      </w:pPr>
    </w:p>
    <w:p w14:paraId="7ED91682" w14:textId="77777777" w:rsidR="009D2A9F" w:rsidRDefault="009D2A9F">
      <w:pPr>
        <w:spacing w:line="240" w:lineRule="exact"/>
        <w:rPr>
          <w:sz w:val="19"/>
          <w:szCs w:val="19"/>
        </w:rPr>
      </w:pPr>
    </w:p>
    <w:p w14:paraId="69417741" w14:textId="77777777" w:rsidR="009D2A9F" w:rsidRDefault="009D2A9F">
      <w:pPr>
        <w:spacing w:line="240" w:lineRule="exact"/>
        <w:rPr>
          <w:sz w:val="19"/>
          <w:szCs w:val="19"/>
        </w:rPr>
      </w:pPr>
    </w:p>
    <w:p w14:paraId="0F88E689" w14:textId="77777777" w:rsidR="009D2A9F" w:rsidRDefault="009D2A9F">
      <w:pPr>
        <w:spacing w:line="240" w:lineRule="exact"/>
        <w:rPr>
          <w:sz w:val="19"/>
          <w:szCs w:val="19"/>
        </w:rPr>
      </w:pPr>
    </w:p>
    <w:p w14:paraId="1200DB28" w14:textId="77777777" w:rsidR="009D2A9F" w:rsidRDefault="009D2A9F">
      <w:pPr>
        <w:spacing w:line="240" w:lineRule="exact"/>
        <w:rPr>
          <w:sz w:val="19"/>
          <w:szCs w:val="19"/>
        </w:rPr>
      </w:pPr>
    </w:p>
    <w:p w14:paraId="5BB59724" w14:textId="3727D21B" w:rsidR="007757D6" w:rsidRDefault="007757D6" w:rsidP="007757D6">
      <w:pPr>
        <w:pStyle w:val="Zkladntext20"/>
        <w:shd w:val="clear" w:color="auto" w:fill="auto"/>
        <w:spacing w:line="240" w:lineRule="auto"/>
        <w:ind w:left="0"/>
      </w:pPr>
      <w:r>
        <w:t xml:space="preserve">                 </w:t>
      </w:r>
      <w:r>
        <w:t>STROJMONT CZ a.s. Rekreační 198, Želetava, PSČ 675 26 DIČ CZ26232600, IČO 26232600</w:t>
      </w:r>
    </w:p>
    <w:p w14:paraId="3B844450" w14:textId="77777777" w:rsidR="009D2A9F" w:rsidRDefault="009D2A9F">
      <w:pPr>
        <w:spacing w:line="1" w:lineRule="exact"/>
        <w:sectPr w:rsidR="009D2A9F">
          <w:type w:val="continuous"/>
          <w:pgSz w:w="11900" w:h="16840"/>
          <w:pgMar w:top="342" w:right="0" w:bottom="342" w:left="0" w:header="0" w:footer="3" w:gutter="0"/>
          <w:cols w:space="720"/>
          <w:noEndnote/>
          <w:docGrid w:linePitch="360"/>
        </w:sectPr>
      </w:pPr>
    </w:p>
    <w:p w14:paraId="5C3D9132" w14:textId="0DB426BC" w:rsidR="009D2A9F" w:rsidRDefault="009D2A9F" w:rsidP="007757D6">
      <w:pPr>
        <w:pStyle w:val="Zkladntext20"/>
        <w:shd w:val="clear" w:color="auto" w:fill="auto"/>
        <w:spacing w:line="240" w:lineRule="auto"/>
        <w:ind w:left="0"/>
      </w:pPr>
    </w:p>
    <w:sectPr w:rsidR="009D2A9F">
      <w:pgSz w:w="11900" w:h="16840"/>
      <w:pgMar w:top="342" w:right="1388" w:bottom="342" w:left="14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4F472" w14:textId="77777777" w:rsidR="007757D6" w:rsidRDefault="007757D6">
      <w:r>
        <w:separator/>
      </w:r>
    </w:p>
  </w:endnote>
  <w:endnote w:type="continuationSeparator" w:id="0">
    <w:p w14:paraId="4B144F51" w14:textId="77777777" w:rsidR="007757D6" w:rsidRDefault="00775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E28F07" w14:textId="77777777" w:rsidR="009D2A9F" w:rsidRDefault="009D2A9F"/>
  </w:footnote>
  <w:footnote w:type="continuationSeparator" w:id="0">
    <w:p w14:paraId="608781EA" w14:textId="77777777" w:rsidR="009D2A9F" w:rsidRDefault="009D2A9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41030"/>
    <w:multiLevelType w:val="multilevel"/>
    <w:tmpl w:val="774059A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E1630BC"/>
    <w:multiLevelType w:val="multilevel"/>
    <w:tmpl w:val="D4CE70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733696486">
    <w:abstractNumId w:val="0"/>
  </w:num>
  <w:num w:numId="2" w16cid:durableId="362034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A9F"/>
    <w:rsid w:val="007757D6"/>
    <w:rsid w:val="009D2A9F"/>
    <w:rsid w:val="00C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6DCD"/>
  <w15:docId w15:val="{80306AFC-4855-4390-ADDB-2EE9138E1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/>
      <w:iCs/>
      <w:smallCaps w:val="0"/>
      <w:strike w:val="0"/>
      <w:color w:val="37416F"/>
      <w:sz w:val="9"/>
      <w:szCs w:val="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30"/>
      <w:ind w:left="251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10">
    <w:name w:val="Nadpis #1"/>
    <w:basedOn w:val="Normln"/>
    <w:link w:val="Nadpis1"/>
    <w:pPr>
      <w:shd w:val="clear" w:color="auto" w:fill="FFFFFF"/>
      <w:ind w:left="2460"/>
      <w:outlineLvl w:val="0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250" w:firstLine="310"/>
      <w:outlineLvl w:val="2"/>
    </w:pPr>
    <w:rPr>
      <w:rFonts w:ascii="Arial" w:eastAsia="Arial" w:hAnsi="Arial" w:cs="Arial"/>
      <w:b/>
      <w:bCs/>
      <w:sz w:val="22"/>
      <w:szCs w:val="22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83" w:lineRule="auto"/>
    </w:pPr>
    <w:rPr>
      <w:rFonts w:ascii="Arial" w:eastAsia="Arial" w:hAnsi="Arial" w:cs="Arial"/>
      <w:sz w:val="16"/>
      <w:szCs w:val="16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00" w:lineRule="auto"/>
    </w:pPr>
    <w:rPr>
      <w:rFonts w:ascii="Arial" w:eastAsia="Arial" w:hAnsi="Arial" w:cs="Arial"/>
      <w:i/>
      <w:iCs/>
      <w:color w:val="37416F"/>
      <w:sz w:val="9"/>
      <w:szCs w:val="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  <w:ind w:left="1180"/>
    </w:pPr>
    <w:rPr>
      <w:rFonts w:ascii="Times New Roman" w:eastAsia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1397</Words>
  <Characters>8244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2025-06-03T05:18:00Z</dcterms:created>
  <dcterms:modified xsi:type="dcterms:W3CDTF">2025-06-03T05:21:00Z</dcterms:modified>
</cp:coreProperties>
</file>