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20" w:rsidRDefault="004312DC">
      <w:pPr>
        <w:pStyle w:val="Zkladntext1"/>
        <w:shd w:val="clear" w:color="auto" w:fill="auto"/>
        <w:spacing w:after="0"/>
        <w:ind w:right="180"/>
        <w:jc w:val="center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  <w:lang w:val="en-US" w:eastAsia="en-US" w:bidi="en-US"/>
        </w:rPr>
        <w:t>Dalkia</w:t>
      </w:r>
      <w:proofErr w:type="spellEnd"/>
      <w:r>
        <w:rPr>
          <w:b/>
          <w:bCs/>
          <w:sz w:val="22"/>
          <w:szCs w:val="22"/>
          <w:lang w:val="en-US" w:eastAsia="en-US" w:bidi="en-US"/>
        </w:rPr>
        <w:t xml:space="preserve"> </w:t>
      </w:r>
      <w:r>
        <w:rPr>
          <w:b/>
          <w:bCs/>
          <w:sz w:val="22"/>
          <w:szCs w:val="22"/>
        </w:rPr>
        <w:t xml:space="preserve">Česká republika, </w:t>
      </w:r>
      <w:proofErr w:type="gramStart"/>
      <w:r>
        <w:rPr>
          <w:b/>
          <w:bCs/>
          <w:sz w:val="22"/>
          <w:szCs w:val="22"/>
        </w:rPr>
        <w:t>a.s</w:t>
      </w:r>
      <w:proofErr w:type="gramEnd"/>
      <w:r>
        <w:rPr>
          <w:b/>
          <w:bCs/>
          <w:sz w:val="22"/>
          <w:szCs w:val="22"/>
        </w:rPr>
        <w:t>., Ostrava, Moravská Ostrava, 28. října 3337/7, PSČ: 709 74</w:t>
      </w:r>
      <w:r>
        <w:rPr>
          <w:b/>
          <w:bCs/>
          <w:sz w:val="22"/>
          <w:szCs w:val="22"/>
        </w:rPr>
        <w:br/>
        <w:t>Region Střední Morava, Okružní 19, 779 00 Olomouc</w:t>
      </w:r>
    </w:p>
    <w:p w:rsidR="00EC0120" w:rsidRDefault="004312DC">
      <w:pPr>
        <w:spacing w:line="14" w:lineRule="exact"/>
        <w:sectPr w:rsidR="00EC0120">
          <w:pgSz w:w="11900" w:h="16840"/>
          <w:pgMar w:top="604" w:right="1589" w:bottom="4311" w:left="1240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245110" distB="0" distL="114300" distR="2786380" simplePos="0" relativeHeight="125829378" behindDoc="0" locked="0" layoutInCell="1" allowOverlap="1">
                <wp:simplePos x="0" y="0"/>
                <wp:positionH relativeFrom="page">
                  <wp:posOffset>796290</wp:posOffset>
                </wp:positionH>
                <wp:positionV relativeFrom="paragraph">
                  <wp:posOffset>254000</wp:posOffset>
                </wp:positionV>
                <wp:extent cx="3008630" cy="32448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8630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0120" w:rsidRDefault="004312DC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 xml:space="preserve">PŘÍLOHA č. </w:t>
                            </w:r>
                            <w:r>
                              <w:rPr>
                                <w:i/>
                                <w:iCs/>
                              </w:rPr>
                              <w:t>1</w:t>
                            </w:r>
                            <w:r>
                              <w:t xml:space="preserve"> SMLOUVY</w:t>
                            </w:r>
                            <w:bookmarkEnd w:id="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2.7pt;margin-top:20pt;width:236.9pt;height:25.55pt;z-index:125829378;visibility:visible;mso-wrap-style:square;mso-wrap-distance-left:9pt;mso-wrap-distance-top:19.3pt;mso-wrap-distance-right:219.4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N5gAEAAPwCAAAOAAAAZHJzL2Uyb0RvYy54bWysUstqwzAQvBf6D0L3xs6jIZg4gRJSCqUt&#10;pP0ARZZigaUVkho7f9+VYielvZVe5NXuenZmVst1pxtyFM4rMCUdj3JKhOFQKXMo6cf79m5BiQ/M&#10;VKwBI0p6Ep6uV7c3y9YWYgI1NJVwBEGML1pb0joEW2SZ57XQzI/ACoNFCU6zgFd3yCrHWkTXTTbJ&#10;83nWgqusAy68x+zmXKSrhC+l4OFVSi8CaUqK3EI6XTr38cxWS1YcHLO14j0N9gcWmimDQy9QGxYY&#10;+XTqF5RW3IEHGUYcdAZSKi6SBlQzzn+o2dXMiqQFzfH2YpP/P1j+cnxzRFW4O0oM07iiNJWMozWt&#10;9QV27Cz2hO4ButjW5z0mo+JOOh2/qIVgHU0+XYwVXSAck9M8X8ynWOJYm05ms8V9hMmuf1vnw6MA&#10;TWJQUoeLS36y47MP59ahJQ4zsFVNE/OR4plKjEK373p+e6hOSLt5MmhXXP0QuCHY98EAgxYnTv1z&#10;iDv8fk/Dro929QUAAP//AwBQSwMEFAAGAAgAAAAhAMTb6cTeAAAACQEAAA8AAABkcnMvZG93bnJl&#10;di54bWxMj8FOwzAQRO9I/QdrK3GjdqK2IiFOVSE4ISHScODoxG5iNV6H2G3D37Oc6HG0T7Nvit3s&#10;BnYxU7AeJSQrAcxg67XFTsJn/frwCCxEhVoNHo2EHxNgVy7uCpVrf8XKXA6xY1SCIVcS+hjHnPPQ&#10;9sapsPKjQbod/eRUpDh1XE/qSuVu4KkQW+6URfrQq9E896Y9Hc5Owv4Lqxf7/d58VMfK1nUm8G17&#10;kvJ+Oe+fgEUzx38Y/vRJHUpyavwZdWAD5XSzJlTCWtAmAjZZlgJrJGRJArws+O2C8hcAAP//AwBQ&#10;SwECLQAUAAYACAAAACEAtoM4kv4AAADhAQAAEwAAAAAAAAAAAAAAAAAAAAAAW0NvbnRlbnRfVHlw&#10;ZXNdLnhtbFBLAQItABQABgAIAAAAIQA4/SH/1gAAAJQBAAALAAAAAAAAAAAAAAAAAC8BAABfcmVs&#10;cy8ucmVsc1BLAQItABQABgAIAAAAIQBuZuN5gAEAAPwCAAAOAAAAAAAAAAAAAAAAAC4CAABkcnMv&#10;ZTJvRG9jLnhtbFBLAQItABQABgAIAAAAIQDE2+nE3gAAAAkBAAAPAAAAAAAAAAAAAAAAANoDAABk&#10;cnMvZG93bnJldi54bWxQSwUGAAAAAAQABADzAAAA5QQAAAAA&#10;" filled="f" stroked="f">
                <v:textbox inset="0,0,0,0">
                  <w:txbxContent>
                    <w:p w:rsidR="00EC0120" w:rsidRDefault="004312DC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t xml:space="preserve">PŘÍLOHA č. </w:t>
                      </w:r>
                      <w:r>
                        <w:rPr>
                          <w:i/>
                          <w:iCs/>
                        </w:rPr>
                        <w:t>1</w:t>
                      </w:r>
                      <w:r>
                        <w:t xml:space="preserve"> SMLOUVY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325120" distB="2540" distL="4889500" distR="114300" simplePos="0" relativeHeight="125829380" behindDoc="0" locked="0" layoutInCell="1" allowOverlap="1">
                <wp:simplePos x="0" y="0"/>
                <wp:positionH relativeFrom="page">
                  <wp:posOffset>5572125</wp:posOffset>
                </wp:positionH>
                <wp:positionV relativeFrom="paragraph">
                  <wp:posOffset>334010</wp:posOffset>
                </wp:positionV>
                <wp:extent cx="905510" cy="2330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233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0120" w:rsidRDefault="004312DC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"/>
                            <w:r>
                              <w:t>číslo: 14227</w:t>
                            </w:r>
                            <w:bookmarkEnd w:id="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438.75pt;margin-top:26.3pt;width:71.3pt;height:18.35pt;z-index:125829380;visibility:visible;mso-wrap-style:square;mso-wrap-distance-left:385pt;mso-wrap-distance-top:25.6pt;mso-wrap-distance-right:9pt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n1gQEAAAIDAAAOAAAAZHJzL2Uyb0RvYy54bWysUlFLwzAQfhf8DyHvrt3qRMu6gYyJICqo&#10;PyBLkzXQ5EIS1+7fe8nWTvRNfEkvd9fvvu+7LFa9bsleOK/AVHQ6ySkRhkOtzK6iH++bq1tKfGCm&#10;Zi0YUdGD8HS1vLxYdLYUM2igrYUjCGJ82dmKNiHYMss8b4RmfgJWGCxKcJoFvLpdVjvWIbpus1me&#10;32QduNo64MJ7zK6PRbpM+FIKHl6k9CKQtqLILaTTpXMbz2y5YOXOMdsofqLB/sBCM2Vw6Ai1ZoGR&#10;T6d+QWnFHXiQYcJBZyCl4iJpQDXT/Ieat4ZZkbSgOd6ONvn/g+XP+1dHVF3RghLDNK4oTSVFtKaz&#10;vsSON4s9ob+HHlc85D0mo+JeOh2/qIVgHU0+jMaKPhCOybt8Pp9ihWNpVhT59TyiZOefrfPhQYAm&#10;Maiow70lO9n+yYdj69ASZxnYqLaN+cjwyCRGod/2SczIcgv1Acm3jwZNiw9gCNwQbE/BgIZGJ2qn&#10;RxE3+f2eZp6f7vILAAD//wMAUEsDBBQABgAIAAAAIQAolHF63wAAAAoBAAAPAAAAZHJzL2Rvd25y&#10;ZXYueG1sTI/BTsMwEETvSPyDtZW4UbtBTds0TlUhOCEh0nDg6MTbxGq8DrHbhr/HPcFxNU8zb/Pd&#10;ZHt2wdEbRxIWcwEMqXHaUCvhs3p9XAPzQZFWvSOU8IMedsX9Xa4y7a5U4uUQWhZLyGdKQhfCkHHu&#10;mw6t8nM3IMXs6EarQjzHlutRXWO57XkiRMqtMhQXOjXgc4fN6XC2EvZfVL6Y7/f6ozyWpqo2gt7S&#10;k5QPs2m/BRZwCn8w3PSjOhTRqXZn0p71Etar1TKiEpZJCuwGiEQsgNUx2jwBL3L+/4XiFwAA//8D&#10;AFBLAQItABQABgAIAAAAIQC2gziS/gAAAOEBAAATAAAAAAAAAAAAAAAAAAAAAABbQ29udGVudF9U&#10;eXBlc10ueG1sUEsBAi0AFAAGAAgAAAAhADj9If/WAAAAlAEAAAsAAAAAAAAAAAAAAAAALwEAAF9y&#10;ZWxzLy5yZWxzUEsBAi0AFAAGAAgAAAAhAEELKfWBAQAAAgMAAA4AAAAAAAAAAAAAAAAALgIAAGRy&#10;cy9lMm9Eb2MueG1sUEsBAi0AFAAGAAgAAAAhACiUcXrfAAAACgEAAA8AAAAAAAAAAAAAAAAA2wMA&#10;AGRycy9kb3ducmV2LnhtbFBLBQYAAAAABAAEAPMAAADnBAAAAAA=&#10;" filled="f" stroked="f">
                <v:textbox inset="0,0,0,0">
                  <w:txbxContent>
                    <w:p w:rsidR="00EC0120" w:rsidRDefault="004312DC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bookmarkStart w:id="3" w:name="bookmark1"/>
                      <w:r>
                        <w:t>číslo: 14227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C0120" w:rsidRDefault="00EC0120">
      <w:pPr>
        <w:spacing w:before="71" w:after="71" w:line="240" w:lineRule="exact"/>
        <w:rPr>
          <w:sz w:val="19"/>
          <w:szCs w:val="19"/>
        </w:rPr>
      </w:pPr>
    </w:p>
    <w:p w:rsidR="00EC0120" w:rsidRDefault="00EC0120">
      <w:pPr>
        <w:spacing w:line="14" w:lineRule="exact"/>
        <w:sectPr w:rsidR="00EC0120">
          <w:type w:val="continuous"/>
          <w:pgSz w:w="11900" w:h="16840"/>
          <w:pgMar w:top="604" w:right="0" w:bottom="4311" w:left="0" w:header="0" w:footer="3" w:gutter="0"/>
          <w:cols w:space="720"/>
          <w:noEndnote/>
          <w:docGrid w:linePitch="360"/>
        </w:sectPr>
      </w:pPr>
    </w:p>
    <w:p w:rsidR="00EC0120" w:rsidRDefault="004312DC">
      <w:pPr>
        <w:pStyle w:val="Zkladntext1"/>
        <w:shd w:val="clear" w:color="auto" w:fill="auto"/>
        <w:spacing w:after="280"/>
      </w:pPr>
      <w:r>
        <w:rPr>
          <w:b/>
          <w:bCs/>
          <w:sz w:val="22"/>
          <w:szCs w:val="22"/>
        </w:rPr>
        <w:lastRenderedPageBreak/>
        <w:t xml:space="preserve">Seznam odběrných míst, </w:t>
      </w:r>
      <w:r>
        <w:t xml:space="preserve">pro </w:t>
      </w:r>
      <w:r>
        <w:t>která platí smlouva:</w:t>
      </w:r>
    </w:p>
    <w:p w:rsidR="00EC0120" w:rsidRDefault="004312DC">
      <w:pPr>
        <w:pStyle w:val="Zkladntext1"/>
        <w:shd w:val="clear" w:color="auto" w:fill="auto"/>
        <w:tabs>
          <w:tab w:val="left" w:pos="4236"/>
        </w:tabs>
        <w:spacing w:after="520"/>
      </w:pPr>
      <w:r>
        <w:t>číslo odběrného místa:</w:t>
      </w:r>
      <w:r>
        <w:tab/>
        <w:t>zkrácený název odběrného místa:</w:t>
      </w:r>
    </w:p>
    <w:p w:rsidR="00EC0120" w:rsidRDefault="004312DC">
      <w:pPr>
        <w:pStyle w:val="Zkladntext1"/>
        <w:shd w:val="clear" w:color="auto" w:fill="auto"/>
        <w:tabs>
          <w:tab w:val="left" w:pos="4236"/>
        </w:tabs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C510-417</w:t>
      </w:r>
      <w:r>
        <w:rPr>
          <w:b/>
          <w:bCs/>
          <w:sz w:val="22"/>
          <w:szCs w:val="22"/>
        </w:rPr>
        <w:tab/>
        <w:t>ÚM a TM (</w:t>
      </w:r>
      <w:proofErr w:type="spellStart"/>
      <w:r>
        <w:rPr>
          <w:b/>
          <w:bCs/>
          <w:sz w:val="22"/>
          <w:szCs w:val="22"/>
        </w:rPr>
        <w:t>Biomedreg</w:t>
      </w:r>
      <w:proofErr w:type="spellEnd"/>
      <w:r>
        <w:rPr>
          <w:b/>
          <w:bCs/>
          <w:sz w:val="22"/>
          <w:szCs w:val="22"/>
        </w:rPr>
        <w:t xml:space="preserve">), </w:t>
      </w:r>
      <w:proofErr w:type="spellStart"/>
      <w:r>
        <w:rPr>
          <w:b/>
          <w:bCs/>
          <w:sz w:val="22"/>
          <w:szCs w:val="22"/>
        </w:rPr>
        <w:t>Hnevotínská</w:t>
      </w:r>
      <w:proofErr w:type="spellEnd"/>
      <w:r>
        <w:rPr>
          <w:b/>
          <w:bCs/>
          <w:sz w:val="22"/>
          <w:szCs w:val="22"/>
        </w:rPr>
        <w:t xml:space="preserve"> 5, Olomouc</w:t>
      </w:r>
    </w:p>
    <w:p w:rsidR="00EC0120" w:rsidRDefault="004312DC">
      <w:pPr>
        <w:pStyle w:val="Zkladntext1"/>
        <w:shd w:val="clear" w:color="auto" w:fill="auto"/>
        <w:tabs>
          <w:tab w:val="left" w:pos="4236"/>
        </w:tabs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C510-418</w:t>
      </w:r>
      <w:r>
        <w:rPr>
          <w:b/>
          <w:bCs/>
          <w:sz w:val="22"/>
          <w:szCs w:val="22"/>
        </w:rPr>
        <w:tab/>
        <w:t xml:space="preserve">Dostavba TÚ LF, </w:t>
      </w:r>
      <w:proofErr w:type="spellStart"/>
      <w:r>
        <w:rPr>
          <w:b/>
          <w:bCs/>
          <w:sz w:val="22"/>
          <w:szCs w:val="22"/>
        </w:rPr>
        <w:t>Hnevotínská</w:t>
      </w:r>
      <w:proofErr w:type="spellEnd"/>
      <w:r>
        <w:rPr>
          <w:b/>
          <w:bCs/>
          <w:sz w:val="22"/>
          <w:szCs w:val="22"/>
        </w:rPr>
        <w:t xml:space="preserve"> 3, Olomouc</w:t>
      </w:r>
    </w:p>
    <w:p w:rsidR="00EC0120" w:rsidRDefault="004312DC">
      <w:pPr>
        <w:pStyle w:val="Zkladntext1"/>
        <w:shd w:val="clear" w:color="auto" w:fill="auto"/>
        <w:tabs>
          <w:tab w:val="left" w:pos="4236"/>
        </w:tabs>
        <w:spacing w:after="520"/>
        <w:rPr>
          <w:sz w:val="22"/>
          <w:szCs w:val="22"/>
        </w:rPr>
      </w:pPr>
      <w:r>
        <w:rPr>
          <w:b/>
          <w:bCs/>
          <w:sz w:val="22"/>
          <w:szCs w:val="22"/>
        </w:rPr>
        <w:t>C510-302</w:t>
      </w:r>
      <w:r>
        <w:rPr>
          <w:b/>
          <w:bCs/>
          <w:sz w:val="22"/>
          <w:szCs w:val="22"/>
        </w:rPr>
        <w:tab/>
        <w:t xml:space="preserve">Teoretické ústavy LF, </w:t>
      </w:r>
      <w:proofErr w:type="spellStart"/>
      <w:r>
        <w:rPr>
          <w:b/>
          <w:bCs/>
          <w:sz w:val="22"/>
          <w:szCs w:val="22"/>
        </w:rPr>
        <w:t>Hnevotínská</w:t>
      </w:r>
      <w:proofErr w:type="spellEnd"/>
      <w:r>
        <w:rPr>
          <w:b/>
          <w:bCs/>
          <w:sz w:val="22"/>
          <w:szCs w:val="22"/>
        </w:rPr>
        <w:t xml:space="preserve"> 3, Olomouc</w:t>
      </w:r>
    </w:p>
    <w:p w:rsidR="00EC0120" w:rsidRDefault="004312DC">
      <w:pPr>
        <w:pStyle w:val="Zkladntext1"/>
        <w:shd w:val="clear" w:color="auto" w:fill="auto"/>
        <w:spacing w:after="260" w:line="266" w:lineRule="auto"/>
      </w:pPr>
      <w:r>
        <w:t xml:space="preserve">seznam obsahuje celkem 3 </w:t>
      </w:r>
      <w:r>
        <w:t>odběrná místa</w:t>
      </w:r>
    </w:p>
    <w:p w:rsidR="00EC0120" w:rsidRDefault="004312DC">
      <w:pPr>
        <w:pStyle w:val="Zkladntext1"/>
        <w:shd w:val="clear" w:color="auto" w:fill="auto"/>
        <w:spacing w:after="260" w:line="266" w:lineRule="auto"/>
      </w:pPr>
      <w:r>
        <w:t>Platnost této přílohy zaniká uzavřením nové přílohy č. 1 smlouvy.</w:t>
      </w:r>
    </w:p>
    <w:p w:rsidR="00EC0120" w:rsidRDefault="004312DC">
      <w:pPr>
        <w:pStyle w:val="Zkladntext1"/>
        <w:shd w:val="clear" w:color="auto" w:fill="auto"/>
        <w:spacing w:after="1020" w:line="266" w:lineRule="auto"/>
        <w:jc w:val="left"/>
      </w:pPr>
      <w:r>
        <w:t xml:space="preserve">Seznam odběrných míst je platný dnem podpisu smluvními stranami a účinnosti nabývá dnem </w:t>
      </w:r>
      <w:proofErr w:type="gramStart"/>
      <w:r>
        <w:t>01.08.2012</w:t>
      </w:r>
      <w:proofErr w:type="gramEnd"/>
      <w:r>
        <w:t>.</w:t>
      </w:r>
    </w:p>
    <w:p w:rsidR="00EC0120" w:rsidRDefault="004312DC">
      <w:pPr>
        <w:pStyle w:val="Zkladntext1"/>
        <w:shd w:val="clear" w:color="auto" w:fill="auto"/>
        <w:spacing w:after="234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1059815</wp:posOffset>
                </wp:positionH>
                <wp:positionV relativeFrom="paragraph">
                  <wp:posOffset>838200</wp:posOffset>
                </wp:positionV>
                <wp:extent cx="1677670" cy="17843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70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0120" w:rsidRDefault="00EC0120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left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left:0;text-align:left;margin-left:83.45pt;margin-top:66pt;width:132.1pt;height:14.05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dtHkgEAAB0DAAAOAAAAZHJzL2Uyb0RvYy54bWysUsFO4zAQvSPxD5bvNG2BBkVNEajqCmm1&#10;iwR8gOvYjaXYY3lMk/79jt2mrOCGuDiTmfGb9954eT/Yju1VQAOu5rPJlDPlJDTG7Wr+9rq5uuMM&#10;o3CN6MCpmh8U8vvV5cWy95WaQwtdowIjEIdV72vexuirokDZKitwAl45KmoIVkT6DbuiCaIndNsV&#10;8+l0UfQQGh9AKkTKro9Fvsr4WisZ/2qNKrKu5sQt5jPkc5vOYrUU1S4I3xp5oiG+wcIK42joGWot&#10;omDvwXyBskYGQNBxIsEWoLWRKmsgNbPpJzUvrfAqayFz0J9twp+DlX/2z4GZpuYlZ05YWlGeyspk&#10;Te+xoo4XTz1xeISBVjzmkZJJ8aCDTV/SwqhOJh/OxqohMpkuLcpyUVJJUm1W3t1c3yaY4uO2Dxh/&#10;KbAsBTUPtLjsp9j/xnhsHVvSMAcb03UpnygeqaQoDtshq5mPNLfQHIh99+TItfQCxiCMwfYUJFz0&#10;D++RsPPIBHi8fppDO8ikT+8lLfn//9z18apX/wAAAP//AwBQSwMEFAAGAAgAAAAhABD+wZjdAAAA&#10;CwEAAA8AAABkcnMvZG93bnJldi54bWxMj8FOwzAQRO9I/IO1SFxQ6zhFEQ1xKoTgwo3ChZsbb5MI&#10;ex3FbhL69WxPcNvRPM3OVLvFOzHhGPtAGtQ6A4HUBNtTq+Hz43X1ACImQ9a4QKjhByPs6uurypQ2&#10;zPSO0z61gkMolkZDl9JQShmbDr2J6zAgsXcMozeJ5dhKO5qZw72TeZYV0pue+ENnBnzusPnen7yG&#10;YnkZ7t62mM/nxk30dVYqodL69mZ5egSRcEl/MFzqc3WoudMhnMhG4VgXxZZRPjY5j2LifqMUiMPF&#10;yhTIupL/N9S/AAAA//8DAFBLAQItABQABgAIAAAAIQC2gziS/gAAAOEBAAATAAAAAAAAAAAAAAAA&#10;AAAAAABbQ29udGVudF9UeXBlc10ueG1sUEsBAi0AFAAGAAgAAAAhADj9If/WAAAAlAEAAAsAAAAA&#10;AAAAAAAAAAAALwEAAF9yZWxzLy5yZWxzUEsBAi0AFAAGAAgAAAAhAD5F20eSAQAAHQMAAA4AAAAA&#10;AAAAAAAAAAAALgIAAGRycy9lMm9Eb2MueG1sUEsBAi0AFAAGAAgAAAAhABD+wZjdAAAACwEAAA8A&#10;AAAAAAAAAAAAAAAA7AMAAGRycy9kb3ducmV2LnhtbFBLBQYAAAAABAAEAPMAAAD2BAAAAAA=&#10;" filled="f" stroked="f">
                <v:textbox style="mso-fit-shape-to-text:t" inset="0,0,0,0">
                  <w:txbxContent>
                    <w:p w:rsidR="00EC0120" w:rsidRDefault="00EC0120">
                      <w:pPr>
                        <w:pStyle w:val="Titulekobrzku0"/>
                        <w:shd w:val="clear" w:color="auto" w:fill="auto"/>
                        <w:spacing w:line="240" w:lineRule="auto"/>
                        <w:jc w:val="left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1201420</wp:posOffset>
                </wp:positionH>
                <wp:positionV relativeFrom="paragraph">
                  <wp:posOffset>1633220</wp:posOffset>
                </wp:positionV>
                <wp:extent cx="1328420" cy="52133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521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33EA" w:rsidRDefault="00C933E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Za dodavatele </w:t>
                            </w:r>
                          </w:p>
                          <w:p w:rsidR="00EC0120" w:rsidRDefault="00C933EA">
                            <w:pPr>
                              <w:pStyle w:val="Titulekobrzku0"/>
                              <w:shd w:val="clear" w:color="auto" w:fill="auto"/>
                            </w:pPr>
                            <w:proofErr w:type="spellStart"/>
                            <w:r w:rsidRPr="00C933EA">
                              <w:rPr>
                                <w:highlight w:val="black"/>
                              </w:rPr>
                              <w:t>xxxxxxxxxxxxx</w:t>
                            </w:r>
                            <w:proofErr w:type="spellEnd"/>
                            <w:r w:rsidR="004312DC">
                              <w:t xml:space="preserve"> </w:t>
                            </w:r>
                            <w:r w:rsidR="004312DC">
                              <w:t>obchodní náměstek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left:0;text-align:left;margin-left:94.6pt;margin-top:128.6pt;width:104.6pt;height:41.05pt;z-index:125829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RhjwEAAB0DAAAOAAAAZHJzL2Uyb0RvYy54bWysUsFOwzAMvSPxD1HurFsHCKp1CIRASAiQ&#10;gA/I0mSN1MRRHNbu73GydSC4IS6pazvP7z1ncTXYjm1UQAOu5rPJlDPlJDTGrWv+/nZ3csEZRuEa&#10;0YFTNd8q5FfL46NF7ytVQgtdowIjEIdV72vexuirokDZKitwAl45KmoIVkT6DeuiCaIndNsV5XR6&#10;XvQQGh9AKkTK3u6KfJnxtVYyPmuNKrKu5sQt5jPkc5XOYrkQ1ToI3xq5pyH+wMIK42joAepWRME+&#10;gvkFZY0MgKDjRIItQGsjVdZAambTH2peW+FV1kLmoD/YhP8HK582L4GZpuaXnDlhaUV5KrtM1vQe&#10;K+p49dQThxsYaMVjHimZFA862PQlLYzqZPL2YKwaIpPp0ry8OC2pJKl2Vs7m87MEU3zd9gHjvQLL&#10;UlDzQIvLforNI8Zd69iShjm4M12X8onijkqK4rAaspr5SHMFzZbYdw+OXEsvYAzCGKz2QcJFf/0R&#10;CTuPTIC76/s5tINMev9e0pK//+eur1e9/AQAAP//AwBQSwMEFAAGAAgAAAAhAIa8ywTeAAAACwEA&#10;AA8AAABkcnMvZG93bnJldi54bWxMj71OxDAQhHsk3sFaJBrEOT9wJCHOCSFo6Dho6HzxkkTY6yj2&#10;JeGenqWCbkb7aXam3q3OihmnMHhSkG4SEEitNwN1Ct7fnq8LECFqMtp6QgXfGGDXnJ/VujJ+oVec&#10;97ETHEKh0gr6GMdKytD26HTY+BGJb59+cjqynTppJr1wuLMyS5KtdHog/tDrER97bL/2R6dguz6N&#10;Vy8lZsuptTN9nNI0YqrU5cX6cA8i4hr/YPitz9Wh4U4HfyQThGVflBmjCrLbOxZM5GVxA+LAIi9z&#10;kE0t/29ofgAAAP//AwBQSwECLQAUAAYACAAAACEAtoM4kv4AAADhAQAAEwAAAAAAAAAAAAAAAAAA&#10;AAAAW0NvbnRlbnRfVHlwZXNdLnhtbFBLAQItABQABgAIAAAAIQA4/SH/1gAAAJQBAAALAAAAAAAA&#10;AAAAAAAAAC8BAABfcmVscy8ucmVsc1BLAQItABQABgAIAAAAIQCABcRhjwEAAB0DAAAOAAAAAAAA&#10;AAAAAAAAAC4CAABkcnMvZTJvRG9jLnhtbFBLAQItABQABgAIAAAAIQCGvMsE3gAAAAsBAAAPAAAA&#10;AAAAAAAAAAAAAOkDAABkcnMvZG93bnJldi54bWxQSwUGAAAAAAQABADzAAAA9AQAAAAA&#10;" filled="f" stroked="f">
                <v:textbox style="mso-fit-shape-to-text:t" inset="0,0,0,0">
                  <w:txbxContent>
                    <w:p w:rsidR="00C933EA" w:rsidRDefault="00C933EA">
                      <w:pPr>
                        <w:pStyle w:val="Titulekobrzku0"/>
                        <w:shd w:val="clear" w:color="auto" w:fill="auto"/>
                      </w:pPr>
                      <w:r>
                        <w:t xml:space="preserve">Za dodavatele </w:t>
                      </w:r>
                    </w:p>
                    <w:p w:rsidR="00EC0120" w:rsidRDefault="00C933EA">
                      <w:pPr>
                        <w:pStyle w:val="Titulekobrzku0"/>
                        <w:shd w:val="clear" w:color="auto" w:fill="auto"/>
                      </w:pPr>
                      <w:proofErr w:type="spellStart"/>
                      <w:r w:rsidRPr="00C933EA">
                        <w:rPr>
                          <w:highlight w:val="black"/>
                        </w:rPr>
                        <w:t>xxxxxxxxxxxxx</w:t>
                      </w:r>
                      <w:proofErr w:type="spellEnd"/>
                      <w:r w:rsidR="004312DC">
                        <w:t xml:space="preserve"> </w:t>
                      </w:r>
                      <w:r w:rsidR="004312DC">
                        <w:t>obchodní náměstek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Olomouc 20. 08. 2012</w:t>
      </w:r>
    </w:p>
    <w:p w:rsidR="00EC0120" w:rsidRDefault="004312DC">
      <w:pPr>
        <w:pStyle w:val="Zkladntext1"/>
        <w:shd w:val="clear" w:color="auto" w:fill="auto"/>
        <w:spacing w:after="0" w:line="266" w:lineRule="auto"/>
        <w:ind w:right="440"/>
        <w:jc w:val="center"/>
      </w:pPr>
      <w:r>
        <w:t>Za odběratele</w:t>
      </w:r>
    </w:p>
    <w:p w:rsidR="00EC0120" w:rsidRDefault="00C933EA">
      <w:pPr>
        <w:pStyle w:val="Zkladntext1"/>
        <w:shd w:val="clear" w:color="auto" w:fill="auto"/>
        <w:spacing w:after="0" w:line="266" w:lineRule="auto"/>
        <w:ind w:right="440"/>
        <w:jc w:val="center"/>
        <w:sectPr w:rsidR="00EC0120">
          <w:type w:val="continuous"/>
          <w:pgSz w:w="11900" w:h="16840"/>
          <w:pgMar w:top="604" w:right="1589" w:bottom="4311" w:left="1240" w:header="0" w:footer="3" w:gutter="0"/>
          <w:cols w:space="720"/>
          <w:noEndnote/>
          <w:docGrid w:linePitch="360"/>
        </w:sectPr>
      </w:pPr>
      <w:proofErr w:type="spellStart"/>
      <w:proofErr w:type="gramStart"/>
      <w:r w:rsidRPr="00C933EA">
        <w:rPr>
          <w:highlight w:val="black"/>
          <w:lang w:val="en-US" w:eastAsia="en-US" w:bidi="en-US"/>
        </w:rPr>
        <w:t>xxxxxxxxxxxxxxxxx</w:t>
      </w:r>
      <w:proofErr w:type="spellEnd"/>
      <w:proofErr w:type="gramEnd"/>
      <w:r w:rsidR="004312DC">
        <w:br/>
        <w:t xml:space="preserve">rektor </w:t>
      </w:r>
      <w:proofErr w:type="spellStart"/>
      <w:r w:rsidR="004312DC">
        <w:t>IpJP</w:t>
      </w:r>
      <w:proofErr w:type="spellEnd"/>
      <w:r w:rsidR="004312DC">
        <w:t xml:space="preserve"> v Olomouci</w:t>
      </w:r>
    </w:p>
    <w:p w:rsidR="00EC0120" w:rsidRDefault="00EC0120">
      <w:pPr>
        <w:spacing w:before="23" w:after="23" w:line="240" w:lineRule="exact"/>
        <w:rPr>
          <w:sz w:val="19"/>
          <w:szCs w:val="19"/>
        </w:rPr>
      </w:pPr>
    </w:p>
    <w:p w:rsidR="00EC0120" w:rsidRDefault="00EC0120">
      <w:pPr>
        <w:spacing w:line="14" w:lineRule="exact"/>
        <w:sectPr w:rsidR="00EC0120">
          <w:type w:val="continuous"/>
          <w:pgSz w:w="11900" w:h="16840"/>
          <w:pgMar w:top="604" w:right="0" w:bottom="604" w:left="0" w:header="0" w:footer="3" w:gutter="0"/>
          <w:cols w:space="720"/>
          <w:noEndnote/>
          <w:docGrid w:linePitch="360"/>
        </w:sectPr>
      </w:pPr>
    </w:p>
    <w:p w:rsidR="00EC0120" w:rsidRDefault="00EC0120" w:rsidP="00C933EA">
      <w:pPr>
        <w:pStyle w:val="Zkladntext20"/>
        <w:framePr w:w="2002" w:h="587" w:wrap="none" w:vAnchor="text" w:hAnchor="margin" w:x="7071" w:y="21"/>
        <w:shd w:val="clear" w:color="auto" w:fill="auto"/>
      </w:pPr>
      <w:bookmarkStart w:id="4" w:name="_GoBack"/>
      <w:bookmarkEnd w:id="4"/>
    </w:p>
    <w:sectPr w:rsidR="00EC0120">
      <w:type w:val="continuous"/>
      <w:pgSz w:w="11900" w:h="16840"/>
      <w:pgMar w:top="604" w:right="1589" w:bottom="604" w:left="12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2DC" w:rsidRDefault="004312DC">
      <w:r>
        <w:separator/>
      </w:r>
    </w:p>
  </w:endnote>
  <w:endnote w:type="continuationSeparator" w:id="0">
    <w:p w:rsidR="004312DC" w:rsidRDefault="0043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2DC" w:rsidRDefault="004312DC"/>
  </w:footnote>
  <w:footnote w:type="continuationSeparator" w:id="0">
    <w:p w:rsidR="004312DC" w:rsidRDefault="004312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C0120"/>
    <w:rsid w:val="004312DC"/>
    <w:rsid w:val="00C933EA"/>
    <w:rsid w:val="00EC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D62C8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3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1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6" w:lineRule="auto"/>
      <w:ind w:firstLine="1200"/>
    </w:pPr>
    <w:rPr>
      <w:rFonts w:ascii="Times New Roman" w:eastAsia="Times New Roman" w:hAnsi="Times New Roman" w:cs="Times New Roman"/>
      <w:color w:val="5D62C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D62C8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3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1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6" w:lineRule="auto"/>
      <w:ind w:firstLine="1200"/>
    </w:pPr>
    <w:rPr>
      <w:rFonts w:ascii="Times New Roman" w:eastAsia="Times New Roman" w:hAnsi="Times New Roman" w:cs="Times New Roman"/>
      <w:color w:val="5D62C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2017-08-18T08:36:00Z</dcterms:created>
  <dcterms:modified xsi:type="dcterms:W3CDTF">2017-08-18T08:38:00Z</dcterms:modified>
</cp:coreProperties>
</file>