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318B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318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Mgr. Martina Kotrchová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318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383 700 103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318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martina.kotrchova@mu-st.cz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318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2. 6. 2025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318B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Jan Varga</w:t>
            </w:r>
          </w:p>
          <w:p w:rsidR="001F0477" w:rsidRPr="006F0BA2" w:rsidRDefault="005318B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Ningrova 11</w:t>
            </w:r>
          </w:p>
          <w:p w:rsidR="001F0477" w:rsidRPr="006F0BA2" w:rsidRDefault="005318B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397 01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Písek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318BF">
              <w:rPr>
                <w:rFonts w:ascii="Tahoma" w:hAnsi="Tahoma" w:cs="Tahoma"/>
                <w:bCs/>
                <w:noProof/>
                <w:sz w:val="22"/>
                <w:szCs w:val="22"/>
              </w:rPr>
              <w:t>17866286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318BF">
              <w:rPr>
                <w:rFonts w:ascii="Tahoma" w:hAnsi="Tahoma" w:cs="Tahoma"/>
                <w:bCs/>
                <w:noProof/>
                <w:sz w:val="22"/>
                <w:szCs w:val="22"/>
              </w:rPr>
              <w:t>CZ8001111580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318BF">
        <w:rPr>
          <w:rFonts w:ascii="Tahoma" w:hAnsi="Tahoma" w:cs="Tahoma"/>
          <w:noProof/>
          <w:sz w:val="28"/>
          <w:szCs w:val="28"/>
        </w:rPr>
        <w:t>4/25/12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318B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1.Pohoštění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318B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pohoštění pro letní setkání zaměstnanců města Strakonice (Městského úřadu, Městské policie), které se uskuteční v pátek 20. června 2025  od 16:00 hodin v Panské zahradě. Předpokládaný počet účastníků je 160 osob.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5318BF">
        <w:rPr>
          <w:rFonts w:ascii="Tahoma" w:hAnsi="Tahoma" w:cs="Tahoma"/>
          <w:noProof/>
          <w:sz w:val="20"/>
          <w:szCs w:val="20"/>
        </w:rPr>
        <w:t>20. 6. 2025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318BF">
        <w:rPr>
          <w:rFonts w:ascii="Tahoma" w:hAnsi="Tahoma" w:cs="Tahoma"/>
          <w:noProof/>
          <w:sz w:val="20"/>
          <w:szCs w:val="20"/>
        </w:rPr>
        <w:t>Mgr. Martina Kotrchová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318BF">
        <w:rPr>
          <w:rFonts w:ascii="Tahoma" w:hAnsi="Tahoma" w:cs="Tahoma"/>
          <w:noProof/>
          <w:sz w:val="20"/>
          <w:szCs w:val="20"/>
        </w:rPr>
        <w:t>tajemnice MěÚ Strakonice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BF" w:rsidRDefault="005318BF">
      <w:r>
        <w:separator/>
      </w:r>
    </w:p>
  </w:endnote>
  <w:endnote w:type="continuationSeparator" w:id="0">
    <w:p w:rsidR="005318BF" w:rsidRDefault="0053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BF" w:rsidRDefault="005318BF">
      <w:r>
        <w:separator/>
      </w:r>
    </w:p>
  </w:footnote>
  <w:footnote w:type="continuationSeparator" w:id="0">
    <w:p w:rsidR="005318BF" w:rsidRDefault="0053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BF"/>
    <w:rsid w:val="001A6E76"/>
    <w:rsid w:val="001F0477"/>
    <w:rsid w:val="00351E8F"/>
    <w:rsid w:val="003D76AD"/>
    <w:rsid w:val="003E4984"/>
    <w:rsid w:val="00447743"/>
    <w:rsid w:val="004E446F"/>
    <w:rsid w:val="005318B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211CB-83DF-484C-8A41-C5A5F44A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Pelešková</dc:creator>
  <cp:keywords/>
  <dc:description/>
  <cp:lastModifiedBy>Jitka Pelešková</cp:lastModifiedBy>
  <cp:revision>1</cp:revision>
  <dcterms:created xsi:type="dcterms:W3CDTF">2025-06-02T12:42:00Z</dcterms:created>
  <dcterms:modified xsi:type="dcterms:W3CDTF">2025-06-02T12:42:00Z</dcterms:modified>
</cp:coreProperties>
</file>