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343A" w14:textId="4EAD89D1" w:rsidR="00E46ED4" w:rsidRDefault="00E46ED4" w:rsidP="00E46ED4">
      <w:pPr>
        <w:pStyle w:val="Nadpis5"/>
        <w:rPr>
          <w:rFonts w:ascii="Arial" w:hAnsi="Arial" w:cs="Arial"/>
          <w:sz w:val="28"/>
          <w:szCs w:val="28"/>
        </w:rPr>
      </w:pPr>
      <w:r w:rsidRPr="00C2244B">
        <w:rPr>
          <w:rFonts w:ascii="Arial" w:hAnsi="Arial" w:cs="Arial"/>
          <w:sz w:val="28"/>
          <w:szCs w:val="28"/>
        </w:rPr>
        <w:t>S M L O U V</w:t>
      </w:r>
      <w:r w:rsidR="00823A39">
        <w:rPr>
          <w:rFonts w:ascii="Arial" w:hAnsi="Arial" w:cs="Arial"/>
          <w:sz w:val="28"/>
          <w:szCs w:val="28"/>
        </w:rPr>
        <w:t> </w:t>
      </w:r>
      <w:r w:rsidRPr="00C2244B">
        <w:rPr>
          <w:rFonts w:ascii="Arial" w:hAnsi="Arial" w:cs="Arial"/>
          <w:sz w:val="28"/>
          <w:szCs w:val="28"/>
        </w:rPr>
        <w:t xml:space="preserve">A </w:t>
      </w:r>
      <w:r w:rsidR="005750DA">
        <w:rPr>
          <w:rFonts w:ascii="Arial" w:hAnsi="Arial" w:cs="Arial"/>
          <w:sz w:val="28"/>
          <w:szCs w:val="28"/>
        </w:rPr>
        <w:t xml:space="preserve">  </w:t>
      </w:r>
      <w:r w:rsidRPr="00C2244B">
        <w:rPr>
          <w:rFonts w:ascii="Arial" w:hAnsi="Arial" w:cs="Arial"/>
          <w:sz w:val="28"/>
          <w:szCs w:val="28"/>
        </w:rPr>
        <w:t>O</w:t>
      </w:r>
      <w:r w:rsidR="005750DA">
        <w:rPr>
          <w:rFonts w:ascii="Arial" w:hAnsi="Arial" w:cs="Arial"/>
          <w:sz w:val="28"/>
          <w:szCs w:val="28"/>
        </w:rPr>
        <w:t xml:space="preserve">  </w:t>
      </w:r>
      <w:r w:rsidR="00823A39">
        <w:rPr>
          <w:rFonts w:ascii="Arial" w:hAnsi="Arial" w:cs="Arial"/>
          <w:sz w:val="28"/>
          <w:szCs w:val="28"/>
        </w:rPr>
        <w:t xml:space="preserve"> </w:t>
      </w:r>
      <w:r w:rsidR="005750DA">
        <w:rPr>
          <w:rFonts w:ascii="Arial" w:hAnsi="Arial" w:cs="Arial"/>
          <w:sz w:val="28"/>
          <w:szCs w:val="28"/>
        </w:rPr>
        <w:t>V Y P O Ř Á D Á N Í   Z Á V A Z K Ů</w:t>
      </w:r>
    </w:p>
    <w:p w14:paraId="76294BFF" w14:textId="77777777" w:rsidR="005750DA" w:rsidRPr="005750DA" w:rsidRDefault="005750DA" w:rsidP="005750DA"/>
    <w:p w14:paraId="1B396254" w14:textId="188FCB42" w:rsidR="005750DA" w:rsidRPr="005750DA" w:rsidRDefault="005750DA" w:rsidP="005750DA">
      <w:pPr>
        <w:jc w:val="center"/>
        <w:rPr>
          <w:rFonts w:ascii="Arial" w:hAnsi="Arial" w:cs="Arial"/>
          <w:sz w:val="18"/>
          <w:szCs w:val="18"/>
        </w:rPr>
      </w:pPr>
      <w:r w:rsidRPr="005750DA">
        <w:rPr>
          <w:rFonts w:ascii="Arial" w:hAnsi="Arial" w:cs="Arial"/>
          <w:sz w:val="18"/>
          <w:szCs w:val="18"/>
        </w:rPr>
        <w:t>uzavřená dle § 1746, odst. 2 zákona č. 89/2012 Sb., občanský zákoník, v platném znění, mezi těmito stranami</w:t>
      </w:r>
    </w:p>
    <w:p w14:paraId="205A2391" w14:textId="77777777" w:rsidR="00E87935" w:rsidRPr="00C2244B" w:rsidRDefault="00E87935" w:rsidP="00E46ED4">
      <w:pPr>
        <w:rPr>
          <w:rFonts w:ascii="Arial" w:hAnsi="Arial" w:cs="Arial"/>
          <w:sz w:val="22"/>
          <w:szCs w:val="22"/>
        </w:rPr>
      </w:pPr>
    </w:p>
    <w:p w14:paraId="3D132574" w14:textId="3196C700" w:rsidR="00E87935" w:rsidRDefault="005750DA" w:rsidP="00E46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</w:t>
      </w:r>
      <w:r w:rsidR="00041656">
        <w:rPr>
          <w:rFonts w:ascii="Arial" w:hAnsi="Arial" w:cs="Arial"/>
          <w:sz w:val="22"/>
          <w:szCs w:val="22"/>
        </w:rPr>
        <w:t>jednatel</w:t>
      </w:r>
    </w:p>
    <w:p w14:paraId="6290D712" w14:textId="77777777" w:rsidR="005750DA" w:rsidRPr="00C2244B" w:rsidRDefault="005750DA" w:rsidP="00E46ED4">
      <w:pPr>
        <w:rPr>
          <w:rFonts w:ascii="Arial" w:hAnsi="Arial" w:cs="Arial"/>
          <w:sz w:val="22"/>
          <w:szCs w:val="22"/>
        </w:rPr>
      </w:pPr>
    </w:p>
    <w:p w14:paraId="7C1EB666" w14:textId="573F04B4" w:rsidR="00823A39" w:rsidRPr="00466AB2" w:rsidRDefault="00823A39" w:rsidP="00823A39">
      <w:pPr>
        <w:rPr>
          <w:rFonts w:ascii="Arial" w:hAnsi="Arial" w:cs="Arial"/>
          <w:b/>
          <w:color w:val="0000FF"/>
          <w:sz w:val="22"/>
        </w:rPr>
      </w:pPr>
      <w:r w:rsidRPr="00466AB2">
        <w:rPr>
          <w:rFonts w:ascii="Arial" w:hAnsi="Arial" w:cs="Arial"/>
          <w:b/>
          <w:sz w:val="22"/>
        </w:rPr>
        <w:t>Galerie výtvarného umění v Chebu, p.</w:t>
      </w:r>
      <w:r w:rsidR="0066755D">
        <w:rPr>
          <w:rFonts w:ascii="Arial" w:hAnsi="Arial" w:cs="Arial"/>
          <w:b/>
          <w:sz w:val="22"/>
        </w:rPr>
        <w:t xml:space="preserve"> </w:t>
      </w:r>
      <w:r w:rsidRPr="00466AB2">
        <w:rPr>
          <w:rFonts w:ascii="Arial" w:hAnsi="Arial" w:cs="Arial"/>
          <w:b/>
          <w:sz w:val="22"/>
        </w:rPr>
        <w:t>o. Karlovarského kraje</w:t>
      </w:r>
    </w:p>
    <w:p w14:paraId="41486323" w14:textId="726E4060" w:rsidR="00823A39" w:rsidRDefault="00823A39" w:rsidP="00823A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sídlo:                    Náměstí Krále Jiřího z Poděbrad </w:t>
      </w:r>
      <w:r w:rsidR="00D47625">
        <w:rPr>
          <w:rFonts w:ascii="Arial" w:hAnsi="Arial" w:cs="Arial"/>
        </w:rPr>
        <w:t>10/</w:t>
      </w:r>
      <w:r>
        <w:rPr>
          <w:rFonts w:ascii="Arial" w:hAnsi="Arial" w:cs="Arial"/>
        </w:rPr>
        <w:t>16, 350 02 Cheb</w:t>
      </w:r>
    </w:p>
    <w:p w14:paraId="111007C4" w14:textId="77777777" w:rsidR="00823A39" w:rsidRDefault="00823A39" w:rsidP="00823A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                     00369021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0699B6" w14:textId="77777777" w:rsidR="00823A39" w:rsidRDefault="00823A39" w:rsidP="00823A39">
      <w:pPr>
        <w:rPr>
          <w:rFonts w:ascii="Arial" w:hAnsi="Arial" w:cs="Arial"/>
        </w:rPr>
      </w:pPr>
      <w:r>
        <w:rPr>
          <w:rFonts w:ascii="Arial" w:hAnsi="Arial" w:cs="Arial"/>
        </w:rPr>
        <w:t>DIČ:                      Neplátce DPH</w:t>
      </w:r>
    </w:p>
    <w:p w14:paraId="2B4394BD" w14:textId="77777777" w:rsidR="00823A39" w:rsidRDefault="00823A39" w:rsidP="00823A39">
      <w:pPr>
        <w:ind w:left="2694" w:hanging="2694"/>
        <w:rPr>
          <w:rFonts w:ascii="Arial" w:hAnsi="Arial" w:cs="Arial"/>
        </w:rPr>
      </w:pPr>
      <w:r>
        <w:rPr>
          <w:rFonts w:ascii="Arial" w:hAnsi="Arial" w:cs="Arial"/>
        </w:rPr>
        <w:t>bankovní spojení: Komerční banka Cheb</w:t>
      </w:r>
    </w:p>
    <w:p w14:paraId="5AADE449" w14:textId="6BE4D7D5" w:rsidR="00823A39" w:rsidRDefault="00823A39" w:rsidP="00823A39">
      <w:pPr>
        <w:ind w:left="2694" w:hanging="2694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            </w:t>
      </w:r>
    </w:p>
    <w:p w14:paraId="5C1BA540" w14:textId="0971384E" w:rsidR="00823A39" w:rsidRDefault="00823A39" w:rsidP="00823A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zastoupená:          Mgr. Marcelem Fišerem, PhD. </w:t>
      </w:r>
      <w:r w:rsidR="00D47625">
        <w:rPr>
          <w:rFonts w:ascii="Arial" w:hAnsi="Arial" w:cs="Arial"/>
        </w:rPr>
        <w:t>- ředitelem</w:t>
      </w:r>
      <w:r>
        <w:rPr>
          <w:rFonts w:ascii="Arial" w:hAnsi="Arial" w:cs="Arial"/>
        </w:rPr>
        <w:t xml:space="preserve">    </w:t>
      </w:r>
    </w:p>
    <w:p w14:paraId="2B9F7533" w14:textId="77777777" w:rsidR="00823A39" w:rsidRDefault="00823A39" w:rsidP="00823A39">
      <w:pPr>
        <w:rPr>
          <w:rFonts w:ascii="Arial" w:hAnsi="Arial" w:cs="Arial"/>
        </w:rPr>
      </w:pPr>
      <w:r>
        <w:rPr>
          <w:rFonts w:ascii="Arial" w:hAnsi="Arial" w:cs="Arial"/>
        </w:rPr>
        <w:t>zapsaná v obchodním rejstříku vedeném Krajským soudem v Plzni, oddíl  Pr. vložka 531</w:t>
      </w:r>
    </w:p>
    <w:p w14:paraId="230B5828" w14:textId="77777777" w:rsidR="00A01E51" w:rsidRPr="00C2244B" w:rsidRDefault="00A01E51" w:rsidP="00E46ED4">
      <w:pPr>
        <w:rPr>
          <w:rFonts w:ascii="Arial" w:hAnsi="Arial" w:cs="Arial"/>
        </w:rPr>
      </w:pPr>
    </w:p>
    <w:p w14:paraId="59639DA7" w14:textId="551B2279" w:rsidR="00E46ED4" w:rsidRPr="00C2244B" w:rsidRDefault="00E46ED4" w:rsidP="00E46ED4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>na straně jedné jako ob</w:t>
      </w:r>
      <w:r w:rsidR="00041656">
        <w:rPr>
          <w:rFonts w:ascii="Arial" w:hAnsi="Arial" w:cs="Arial"/>
          <w:i/>
        </w:rPr>
        <w:t>jednatel</w:t>
      </w:r>
      <w:r w:rsidRPr="00C2244B">
        <w:rPr>
          <w:rFonts w:ascii="Arial" w:hAnsi="Arial" w:cs="Arial"/>
          <w:i/>
        </w:rPr>
        <w:t xml:space="preserve"> </w:t>
      </w:r>
    </w:p>
    <w:p w14:paraId="5DA3FC9D" w14:textId="77777777" w:rsidR="00E46ED4" w:rsidRPr="00C2244B" w:rsidRDefault="00E46ED4" w:rsidP="00E46ED4">
      <w:pPr>
        <w:rPr>
          <w:rFonts w:ascii="Arial" w:hAnsi="Arial" w:cs="Arial"/>
        </w:rPr>
      </w:pPr>
    </w:p>
    <w:p w14:paraId="771EF0EB" w14:textId="77777777"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790D580F" w14:textId="77777777" w:rsidR="00E46ED4" w:rsidRPr="00C2244B" w:rsidRDefault="00E46ED4" w:rsidP="00E46ED4">
      <w:pPr>
        <w:rPr>
          <w:rFonts w:ascii="Arial" w:hAnsi="Arial" w:cs="Arial"/>
          <w:b/>
        </w:rPr>
      </w:pPr>
    </w:p>
    <w:p w14:paraId="10B9A02E" w14:textId="719A35A2" w:rsidR="005750DA" w:rsidRDefault="00357B28" w:rsidP="00E46ED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041656">
        <w:rPr>
          <w:rFonts w:ascii="Arial" w:hAnsi="Arial" w:cs="Arial"/>
          <w:bCs/>
          <w:sz w:val="22"/>
          <w:szCs w:val="22"/>
        </w:rPr>
        <w:t>odavatel</w:t>
      </w:r>
    </w:p>
    <w:p w14:paraId="2FF88CE7" w14:textId="77777777" w:rsidR="00357B28" w:rsidRDefault="00357B28" w:rsidP="00E46ED4">
      <w:pPr>
        <w:rPr>
          <w:rFonts w:ascii="Arial" w:hAnsi="Arial" w:cs="Arial"/>
          <w:bCs/>
          <w:sz w:val="22"/>
          <w:szCs w:val="22"/>
        </w:rPr>
      </w:pPr>
    </w:p>
    <w:p w14:paraId="44FF55EF" w14:textId="01DEC8E0" w:rsidR="005750DA" w:rsidRPr="005750DA" w:rsidRDefault="00661C1F" w:rsidP="00E46E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TEREA Cheb s.r.o.</w:t>
      </w:r>
    </w:p>
    <w:p w14:paraId="1A7E7B3F" w14:textId="14823623" w:rsidR="00357B28" w:rsidRDefault="005750DA" w:rsidP="005750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sídlo:                    </w:t>
      </w:r>
      <w:r w:rsidR="00661C1F">
        <w:rPr>
          <w:rFonts w:ascii="Arial" w:hAnsi="Arial" w:cs="Arial"/>
        </w:rPr>
        <w:t>Májová 588/33, 350 48 Cheb</w:t>
      </w:r>
    </w:p>
    <w:p w14:paraId="5D514CB1" w14:textId="406D0EA4" w:rsidR="005750DA" w:rsidRDefault="005750DA" w:rsidP="005750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                     </w:t>
      </w:r>
      <w:r w:rsidR="00661C1F">
        <w:rPr>
          <w:rFonts w:ascii="Arial" w:hAnsi="Arial" w:cs="Arial"/>
        </w:rPr>
        <w:t>63507871</w:t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F7F9AC" w14:textId="657F9F25" w:rsidR="005750DA" w:rsidRDefault="005750DA" w:rsidP="005750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                     </w:t>
      </w:r>
      <w:r w:rsidR="00A20FC4">
        <w:rPr>
          <w:rFonts w:ascii="Arial" w:hAnsi="Arial" w:cs="Arial"/>
        </w:rPr>
        <w:t>CZ</w:t>
      </w:r>
      <w:r w:rsidR="00661C1F">
        <w:rPr>
          <w:rFonts w:ascii="Arial" w:hAnsi="Arial" w:cs="Arial"/>
        </w:rPr>
        <w:t>63507871</w:t>
      </w:r>
    </w:p>
    <w:p w14:paraId="4E31E704" w14:textId="2090E9A6" w:rsidR="005750DA" w:rsidRDefault="005750DA" w:rsidP="005750DA">
      <w:pPr>
        <w:ind w:left="2694" w:hanging="2694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="00661C1F">
        <w:rPr>
          <w:rFonts w:ascii="Arial" w:hAnsi="Arial" w:cs="Arial"/>
        </w:rPr>
        <w:t>Česká spořitelna</w:t>
      </w:r>
      <w:r w:rsidR="00357B28">
        <w:rPr>
          <w:rFonts w:ascii="Arial" w:hAnsi="Arial" w:cs="Arial"/>
        </w:rPr>
        <w:t xml:space="preserve"> </w:t>
      </w:r>
    </w:p>
    <w:p w14:paraId="4AC8822F" w14:textId="18F7B5BB" w:rsidR="003C1C7A" w:rsidRPr="003C1C7A" w:rsidRDefault="005750DA" w:rsidP="003C1C7A">
      <w:pPr>
        <w:pStyle w:val="Nadpis31"/>
        <w:keepNext/>
        <w:keepLines/>
        <w:spacing w:after="80"/>
        <w:rPr>
          <w:sz w:val="20"/>
          <w:szCs w:val="20"/>
        </w:rPr>
      </w:pPr>
      <w:r w:rsidRPr="003C1C7A">
        <w:rPr>
          <w:sz w:val="20"/>
          <w:szCs w:val="20"/>
        </w:rPr>
        <w:t xml:space="preserve">číslo účtu:             </w:t>
      </w:r>
      <w:bookmarkStart w:id="0" w:name="bookmark4"/>
      <w:r w:rsidR="00661C1F">
        <w:rPr>
          <w:sz w:val="20"/>
          <w:szCs w:val="20"/>
        </w:rPr>
        <w:t>781911359/0800</w:t>
      </w:r>
      <w:bookmarkEnd w:id="0"/>
    </w:p>
    <w:p w14:paraId="6B7872BF" w14:textId="093710AE" w:rsidR="005750DA" w:rsidRDefault="005750DA" w:rsidP="005750DA">
      <w:pPr>
        <w:ind w:left="2694" w:hanging="2694"/>
        <w:rPr>
          <w:rFonts w:ascii="Arial" w:hAnsi="Arial" w:cs="Arial"/>
        </w:rPr>
      </w:pPr>
    </w:p>
    <w:p w14:paraId="088DB90E" w14:textId="04DB5B2D" w:rsidR="003C1C7A" w:rsidRPr="003C1C7A" w:rsidRDefault="00A20FC4" w:rsidP="003C1C7A">
      <w:pPr>
        <w:pStyle w:val="Jin0"/>
        <w:rPr>
          <w:i w:val="0"/>
          <w:iCs w:val="0"/>
          <w:sz w:val="20"/>
          <w:szCs w:val="20"/>
        </w:rPr>
      </w:pPr>
      <w:r w:rsidRPr="003C1C7A">
        <w:rPr>
          <w:rFonts w:ascii="Arial" w:hAnsi="Arial" w:cs="Arial"/>
          <w:i w:val="0"/>
          <w:iCs w:val="0"/>
          <w:sz w:val="20"/>
          <w:szCs w:val="20"/>
        </w:rPr>
        <w:t xml:space="preserve">zapsaná v obchodním rejstříku vedeném </w:t>
      </w:r>
      <w:r w:rsidR="00661C1F">
        <w:rPr>
          <w:rFonts w:ascii="Arial" w:hAnsi="Arial" w:cs="Arial"/>
          <w:i w:val="0"/>
          <w:iCs w:val="0"/>
          <w:sz w:val="20"/>
          <w:szCs w:val="20"/>
        </w:rPr>
        <w:t>Krajským soudem v Plzni</w:t>
      </w:r>
      <w:r w:rsidR="003C1C7A" w:rsidRPr="003C1C7A">
        <w:rPr>
          <w:rFonts w:ascii="Arial" w:hAnsi="Arial" w:cs="Arial"/>
          <w:i w:val="0"/>
          <w:iCs w:val="0"/>
          <w:sz w:val="20"/>
          <w:szCs w:val="20"/>
        </w:rPr>
        <w:t xml:space="preserve">, oddíl C, vložka </w:t>
      </w:r>
      <w:r w:rsidR="00661C1F">
        <w:rPr>
          <w:rFonts w:ascii="Arial" w:hAnsi="Arial" w:cs="Arial"/>
          <w:i w:val="0"/>
          <w:iCs w:val="0"/>
          <w:sz w:val="20"/>
          <w:szCs w:val="20"/>
        </w:rPr>
        <w:t>6622</w:t>
      </w:r>
      <w:r w:rsidR="003C1C7A" w:rsidRPr="003C1C7A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</w:p>
    <w:p w14:paraId="320B3789" w14:textId="4000FEF1" w:rsidR="00A20FC4" w:rsidRDefault="00A20FC4" w:rsidP="00A20FC4">
      <w:pPr>
        <w:rPr>
          <w:rFonts w:ascii="Arial" w:hAnsi="Arial" w:cs="Arial"/>
        </w:rPr>
      </w:pPr>
    </w:p>
    <w:p w14:paraId="39DF8CEF" w14:textId="77777777" w:rsidR="00E46ED4" w:rsidRPr="00C2244B" w:rsidRDefault="00E46ED4" w:rsidP="00E46ED4">
      <w:pPr>
        <w:jc w:val="both"/>
        <w:rPr>
          <w:rFonts w:ascii="Arial" w:hAnsi="Arial" w:cs="Arial"/>
        </w:rPr>
      </w:pPr>
    </w:p>
    <w:p w14:paraId="502E87A3" w14:textId="71803740" w:rsidR="00E46ED4" w:rsidRPr="00C2244B" w:rsidRDefault="00E46ED4" w:rsidP="00E46ED4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 xml:space="preserve">na straně druhé jako </w:t>
      </w:r>
      <w:r w:rsidR="005971C1">
        <w:rPr>
          <w:rFonts w:ascii="Arial" w:hAnsi="Arial" w:cs="Arial"/>
          <w:i/>
          <w:sz w:val="20"/>
        </w:rPr>
        <w:t>d</w:t>
      </w:r>
      <w:r w:rsidR="00041656">
        <w:rPr>
          <w:rFonts w:ascii="Arial" w:hAnsi="Arial" w:cs="Arial"/>
          <w:i/>
          <w:sz w:val="20"/>
        </w:rPr>
        <w:t>odavatel</w:t>
      </w:r>
    </w:p>
    <w:p w14:paraId="241657C0" w14:textId="77777777" w:rsidR="00E87935" w:rsidRPr="00C2244B" w:rsidRDefault="00E87935" w:rsidP="00E46ED4">
      <w:pPr>
        <w:pStyle w:val="BodyText21"/>
        <w:widowControl/>
        <w:rPr>
          <w:rFonts w:ascii="Arial" w:hAnsi="Arial" w:cs="Arial"/>
          <w:i/>
          <w:sz w:val="20"/>
        </w:rPr>
      </w:pPr>
    </w:p>
    <w:p w14:paraId="08312AEF" w14:textId="77777777" w:rsidR="00E46ED4" w:rsidRPr="00C2244B" w:rsidRDefault="00E46ED4" w:rsidP="00E46ED4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6148BF8E" w14:textId="77777777" w:rsidR="00E46ED4" w:rsidRPr="00C2244B" w:rsidRDefault="00E46ED4" w:rsidP="00E46ED4">
      <w:pPr>
        <w:jc w:val="both"/>
        <w:rPr>
          <w:rFonts w:ascii="Arial" w:hAnsi="Arial" w:cs="Arial"/>
          <w:sz w:val="22"/>
        </w:rPr>
      </w:pPr>
    </w:p>
    <w:p w14:paraId="3EE99549" w14:textId="2792A51E" w:rsidR="00E46ED4" w:rsidRDefault="00E46ED4" w:rsidP="00E46ED4">
      <w:pPr>
        <w:jc w:val="both"/>
        <w:rPr>
          <w:rFonts w:ascii="Arial" w:hAnsi="Arial" w:cs="Arial"/>
          <w:sz w:val="22"/>
        </w:rPr>
      </w:pPr>
    </w:p>
    <w:p w14:paraId="3FD52C97" w14:textId="77777777" w:rsidR="00F43A11" w:rsidRPr="00C2244B" w:rsidRDefault="00F43A11" w:rsidP="00E46ED4">
      <w:pPr>
        <w:jc w:val="both"/>
        <w:rPr>
          <w:rFonts w:ascii="Arial" w:hAnsi="Arial" w:cs="Arial"/>
          <w:sz w:val="22"/>
        </w:rPr>
      </w:pPr>
    </w:p>
    <w:p w14:paraId="78D84B42" w14:textId="1AAC984D" w:rsidR="00C2244B" w:rsidRPr="003C412E" w:rsidRDefault="00F1718B" w:rsidP="00B93FB6">
      <w:pPr>
        <w:pStyle w:val="BodyText21"/>
        <w:widowControl/>
        <w:numPr>
          <w:ilvl w:val="0"/>
          <w:numId w:val="2"/>
        </w:numPr>
        <w:spacing w:after="120" w:line="276" w:lineRule="auto"/>
        <w:ind w:left="567" w:hanging="20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Popis skutkového stavu</w:t>
      </w:r>
    </w:p>
    <w:p w14:paraId="31B7A8CD" w14:textId="7EDA85D3" w:rsidR="00FA584A" w:rsidRDefault="00F1718B" w:rsidP="00B93FB6">
      <w:pPr>
        <w:pStyle w:val="BodyText21"/>
        <w:widowControl/>
        <w:numPr>
          <w:ilvl w:val="0"/>
          <w:numId w:val="3"/>
        </w:numPr>
        <w:spacing w:after="120"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uzavřely </w:t>
      </w:r>
      <w:r w:rsidR="00661C1F">
        <w:rPr>
          <w:rFonts w:ascii="Arial" w:hAnsi="Arial" w:cs="Arial"/>
          <w:sz w:val="20"/>
        </w:rPr>
        <w:t xml:space="preserve">Smlouvu na dodávku tepelné energie č. T4711/19 </w:t>
      </w:r>
      <w:r w:rsidR="00A20FC4">
        <w:rPr>
          <w:rFonts w:ascii="Arial" w:hAnsi="Arial" w:cs="Arial"/>
          <w:sz w:val="20"/>
        </w:rPr>
        <w:t xml:space="preserve">s datem </w:t>
      </w:r>
      <w:r w:rsidR="00661C1F">
        <w:rPr>
          <w:rFonts w:ascii="Arial" w:hAnsi="Arial" w:cs="Arial"/>
          <w:sz w:val="20"/>
        </w:rPr>
        <w:t>uzavření</w:t>
      </w:r>
      <w:r w:rsidR="00A20FC4">
        <w:rPr>
          <w:rFonts w:ascii="Arial" w:hAnsi="Arial" w:cs="Arial"/>
          <w:sz w:val="20"/>
        </w:rPr>
        <w:t xml:space="preserve"> </w:t>
      </w:r>
      <w:r w:rsidR="00661C1F">
        <w:rPr>
          <w:rFonts w:ascii="Arial" w:hAnsi="Arial" w:cs="Arial"/>
          <w:sz w:val="20"/>
        </w:rPr>
        <w:t>0</w:t>
      </w:r>
      <w:r w:rsidR="003C1C7A">
        <w:rPr>
          <w:rFonts w:ascii="Arial" w:hAnsi="Arial" w:cs="Arial"/>
          <w:sz w:val="20"/>
        </w:rPr>
        <w:t>7</w:t>
      </w:r>
      <w:r w:rsidR="00A20FC4">
        <w:rPr>
          <w:rFonts w:ascii="Arial" w:hAnsi="Arial" w:cs="Arial"/>
          <w:sz w:val="20"/>
        </w:rPr>
        <w:t>.</w:t>
      </w:r>
      <w:r w:rsidR="00661C1F">
        <w:rPr>
          <w:rFonts w:ascii="Arial" w:hAnsi="Arial" w:cs="Arial"/>
          <w:sz w:val="20"/>
        </w:rPr>
        <w:t xml:space="preserve"> </w:t>
      </w:r>
      <w:r w:rsidR="003C1C7A">
        <w:rPr>
          <w:rFonts w:ascii="Arial" w:hAnsi="Arial" w:cs="Arial"/>
          <w:sz w:val="20"/>
        </w:rPr>
        <w:t>0</w:t>
      </w:r>
      <w:r w:rsidR="00661C1F">
        <w:rPr>
          <w:rFonts w:ascii="Arial" w:hAnsi="Arial" w:cs="Arial"/>
          <w:sz w:val="20"/>
        </w:rPr>
        <w:t>9</w:t>
      </w:r>
      <w:r w:rsidR="00A20FC4">
        <w:rPr>
          <w:rFonts w:ascii="Arial" w:hAnsi="Arial" w:cs="Arial"/>
          <w:sz w:val="20"/>
        </w:rPr>
        <w:t>.</w:t>
      </w:r>
      <w:r w:rsidR="00661C1F">
        <w:rPr>
          <w:rFonts w:ascii="Arial" w:hAnsi="Arial" w:cs="Arial"/>
          <w:sz w:val="20"/>
        </w:rPr>
        <w:t xml:space="preserve"> </w:t>
      </w:r>
      <w:r w:rsidR="00A20FC4">
        <w:rPr>
          <w:rFonts w:ascii="Arial" w:hAnsi="Arial" w:cs="Arial"/>
          <w:sz w:val="20"/>
        </w:rPr>
        <w:t>202</w:t>
      </w:r>
      <w:r w:rsidR="008320B3">
        <w:rPr>
          <w:rFonts w:ascii="Arial" w:hAnsi="Arial" w:cs="Arial"/>
          <w:sz w:val="20"/>
        </w:rPr>
        <w:t>0</w:t>
      </w:r>
      <w:r w:rsidR="006D2AC0">
        <w:rPr>
          <w:rFonts w:ascii="Arial" w:hAnsi="Arial" w:cs="Arial"/>
          <w:sz w:val="20"/>
        </w:rPr>
        <w:t>, která byla uveřejněna v registru smluv</w:t>
      </w:r>
      <w:r w:rsidR="003C1C7A">
        <w:rPr>
          <w:rFonts w:ascii="Arial" w:hAnsi="Arial" w:cs="Arial"/>
          <w:sz w:val="20"/>
        </w:rPr>
        <w:t xml:space="preserve"> až 2</w:t>
      </w:r>
      <w:r w:rsidR="00661C1F">
        <w:rPr>
          <w:rFonts w:ascii="Arial" w:hAnsi="Arial" w:cs="Arial"/>
          <w:sz w:val="20"/>
        </w:rPr>
        <w:t>8</w:t>
      </w:r>
      <w:r w:rsidR="003C1C7A">
        <w:rPr>
          <w:rFonts w:ascii="Arial" w:hAnsi="Arial" w:cs="Arial"/>
          <w:sz w:val="20"/>
        </w:rPr>
        <w:t xml:space="preserve">. </w:t>
      </w:r>
      <w:r w:rsidR="00661C1F">
        <w:rPr>
          <w:rFonts w:ascii="Arial" w:hAnsi="Arial" w:cs="Arial"/>
          <w:sz w:val="20"/>
        </w:rPr>
        <w:t>04</w:t>
      </w:r>
      <w:r w:rsidR="003C1C7A">
        <w:rPr>
          <w:rFonts w:ascii="Arial" w:hAnsi="Arial" w:cs="Arial"/>
          <w:sz w:val="20"/>
        </w:rPr>
        <w:t>. 202</w:t>
      </w:r>
      <w:r w:rsidR="00661C1F">
        <w:rPr>
          <w:rFonts w:ascii="Arial" w:hAnsi="Arial" w:cs="Arial"/>
          <w:sz w:val="20"/>
        </w:rPr>
        <w:t>1</w:t>
      </w:r>
      <w:r w:rsidR="005775B4">
        <w:rPr>
          <w:rFonts w:ascii="Arial" w:hAnsi="Arial" w:cs="Arial"/>
          <w:sz w:val="20"/>
        </w:rPr>
        <w:t>.</w:t>
      </w:r>
      <w:r w:rsidR="00FA584A">
        <w:rPr>
          <w:rFonts w:ascii="Arial" w:hAnsi="Arial" w:cs="Arial"/>
          <w:sz w:val="20"/>
        </w:rPr>
        <w:t xml:space="preserve"> </w:t>
      </w:r>
    </w:p>
    <w:p w14:paraId="1CCC0A74" w14:textId="4A025E05" w:rsidR="003C412E" w:rsidRDefault="00BA6980" w:rsidP="00B93FB6">
      <w:pPr>
        <w:pStyle w:val="BodyText21"/>
        <w:widowControl/>
        <w:numPr>
          <w:ilvl w:val="0"/>
          <w:numId w:val="3"/>
        </w:numPr>
        <w:spacing w:after="120"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Strana ob</w:t>
      </w:r>
      <w:r w:rsidR="00041656">
        <w:rPr>
          <w:rFonts w:ascii="Arial" w:hAnsi="Arial" w:cs="Arial"/>
          <w:sz w:val="20"/>
        </w:rPr>
        <w:t>jednatele</w:t>
      </w:r>
      <w:r>
        <w:rPr>
          <w:rFonts w:ascii="Arial" w:hAnsi="Arial" w:cs="Arial"/>
          <w:sz w:val="20"/>
        </w:rPr>
        <w:t xml:space="preserve"> je povinným subjektem pro zveřejňování v registru smluv dle smlouvy uvedené v odstavci 1.1 tohoto článku a má povinnost uzavřenou smlouvu zveřejnit postupem podle zákona č. 340/2015 Sb. zákon o registru smluv v platném znění.</w:t>
      </w:r>
    </w:p>
    <w:p w14:paraId="1332C6BA" w14:textId="6E04FF0A" w:rsidR="00AA4E9B" w:rsidRDefault="00BA6980" w:rsidP="00AA4E9B">
      <w:pPr>
        <w:pStyle w:val="BodyText21"/>
        <w:widowControl/>
        <w:numPr>
          <w:ilvl w:val="0"/>
          <w:numId w:val="3"/>
        </w:numPr>
        <w:spacing w:after="120"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Obě smluvní strany shodně konstatují, že došlo k uveřejnění výše uvedené </w:t>
      </w:r>
      <w:r w:rsidR="00661C1F">
        <w:rPr>
          <w:rFonts w:ascii="Arial" w:hAnsi="Arial" w:cs="Arial"/>
          <w:sz w:val="20"/>
        </w:rPr>
        <w:t>Smlouvy č. T4711/19 28.4.2021</w:t>
      </w:r>
      <w:r w:rsidR="006D2AC0">
        <w:rPr>
          <w:rFonts w:ascii="Arial" w:hAnsi="Arial" w:cs="Arial"/>
          <w:sz w:val="20"/>
        </w:rPr>
        <w:t xml:space="preserve"> </w:t>
      </w:r>
      <w:r w:rsidR="005775B4">
        <w:rPr>
          <w:rFonts w:ascii="Arial" w:hAnsi="Arial" w:cs="Arial"/>
          <w:sz w:val="20"/>
        </w:rPr>
        <w:t xml:space="preserve">a </w:t>
      </w:r>
      <w:r w:rsidR="006D2AC0">
        <w:rPr>
          <w:rFonts w:ascii="Arial" w:hAnsi="Arial" w:cs="Arial"/>
          <w:sz w:val="20"/>
        </w:rPr>
        <w:t xml:space="preserve">mělo být uveřejněno nejpozději do </w:t>
      </w:r>
      <w:r w:rsidR="001F131E">
        <w:rPr>
          <w:rFonts w:ascii="Arial" w:hAnsi="Arial" w:cs="Arial"/>
          <w:sz w:val="20"/>
        </w:rPr>
        <w:t>7</w:t>
      </w:r>
      <w:r w:rsidR="006D2AC0">
        <w:rPr>
          <w:rFonts w:ascii="Arial" w:hAnsi="Arial" w:cs="Arial"/>
          <w:sz w:val="20"/>
        </w:rPr>
        <w:t>.</w:t>
      </w:r>
      <w:r w:rsidR="00661C1F">
        <w:rPr>
          <w:rFonts w:ascii="Arial" w:hAnsi="Arial" w:cs="Arial"/>
          <w:sz w:val="20"/>
        </w:rPr>
        <w:t xml:space="preserve">12. </w:t>
      </w:r>
      <w:r w:rsidR="006D2AC0">
        <w:rPr>
          <w:rFonts w:ascii="Arial" w:hAnsi="Arial" w:cs="Arial"/>
          <w:sz w:val="20"/>
        </w:rPr>
        <w:t>202</w:t>
      </w:r>
      <w:r w:rsidR="001F131E">
        <w:rPr>
          <w:rFonts w:ascii="Arial" w:hAnsi="Arial" w:cs="Arial"/>
          <w:sz w:val="20"/>
        </w:rPr>
        <w:t>0</w:t>
      </w:r>
      <w:r w:rsidR="00AA4E9B">
        <w:rPr>
          <w:rFonts w:ascii="Arial" w:hAnsi="Arial" w:cs="Arial"/>
          <w:sz w:val="20"/>
        </w:rPr>
        <w:t>, a že jsou si vědomi právních následků s tím spojených.</w:t>
      </w:r>
    </w:p>
    <w:p w14:paraId="372A1107" w14:textId="77777777" w:rsidR="00465182" w:rsidRDefault="00AA4E9B" w:rsidP="00AA4E9B">
      <w:pPr>
        <w:pStyle w:val="BodyText21"/>
        <w:widowControl/>
        <w:numPr>
          <w:ilvl w:val="0"/>
          <w:numId w:val="3"/>
        </w:numPr>
        <w:spacing w:after="120"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pozdního uveřejnění smlouvy v registru smluv, sjednávají smluvní strany tuto novou smlouvu ve znění, jak dále uvedeno. </w:t>
      </w:r>
    </w:p>
    <w:p w14:paraId="3676E27A" w14:textId="3CE84EF6" w:rsidR="003C412E" w:rsidRDefault="00AA4E9B" w:rsidP="00465182">
      <w:pPr>
        <w:pStyle w:val="BodyText21"/>
        <w:widowControl/>
        <w:spacing w:after="120" w:line="276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</w:p>
    <w:p w14:paraId="474BD92E" w14:textId="77777777" w:rsidR="006D2AC0" w:rsidRDefault="006D2AC0" w:rsidP="00465182">
      <w:pPr>
        <w:pStyle w:val="BodyText21"/>
        <w:widowControl/>
        <w:spacing w:after="120" w:line="276" w:lineRule="auto"/>
        <w:ind w:left="426"/>
        <w:rPr>
          <w:rFonts w:ascii="Arial" w:hAnsi="Arial" w:cs="Arial"/>
          <w:sz w:val="20"/>
        </w:rPr>
      </w:pPr>
    </w:p>
    <w:p w14:paraId="101C8B6D" w14:textId="77777777" w:rsidR="008320B3" w:rsidRDefault="008320B3" w:rsidP="00465182">
      <w:pPr>
        <w:pStyle w:val="BodyText21"/>
        <w:widowControl/>
        <w:spacing w:after="120" w:line="276" w:lineRule="auto"/>
        <w:ind w:left="426"/>
        <w:rPr>
          <w:rFonts w:ascii="Arial" w:hAnsi="Arial" w:cs="Arial"/>
          <w:sz w:val="20"/>
        </w:rPr>
      </w:pPr>
    </w:p>
    <w:p w14:paraId="16E84227" w14:textId="77777777" w:rsidR="00D416DB" w:rsidRDefault="00D416DB" w:rsidP="00465182">
      <w:pPr>
        <w:pStyle w:val="BodyText21"/>
        <w:widowControl/>
        <w:spacing w:after="120" w:line="276" w:lineRule="auto"/>
        <w:ind w:left="426"/>
        <w:rPr>
          <w:rFonts w:ascii="Arial" w:hAnsi="Arial" w:cs="Arial"/>
          <w:sz w:val="20"/>
        </w:rPr>
      </w:pPr>
    </w:p>
    <w:p w14:paraId="09DB39B1" w14:textId="3103F25B" w:rsidR="003C412E" w:rsidRPr="00DF0AAB" w:rsidRDefault="00AA4E9B" w:rsidP="00B93FB6">
      <w:pPr>
        <w:pStyle w:val="BodyText21"/>
        <w:widowControl/>
        <w:numPr>
          <w:ilvl w:val="0"/>
          <w:numId w:val="2"/>
        </w:numPr>
        <w:spacing w:after="120" w:line="276" w:lineRule="auto"/>
        <w:ind w:left="567" w:hanging="20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Práva a závazky smluvních stran</w:t>
      </w:r>
    </w:p>
    <w:p w14:paraId="5E473664" w14:textId="4278A03A" w:rsidR="00DD24E1" w:rsidRPr="00663E44" w:rsidRDefault="00AA4E9B" w:rsidP="000A713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bCs/>
        </w:rPr>
      </w:pPr>
      <w:r w:rsidRPr="00663E44">
        <w:rPr>
          <w:rFonts w:ascii="Arial" w:hAnsi="Arial" w:cs="Arial"/>
        </w:rPr>
        <w:t xml:space="preserve">Smluvní strany si tímto ujednáním vzájemně stvrzují, že obsah vzájemných práv a povinností, který touto smlouvou nově sjednávají, je zcela a beze zbytku </w:t>
      </w:r>
      <w:r w:rsidR="00663E44" w:rsidRPr="00663E44">
        <w:rPr>
          <w:rFonts w:ascii="Arial" w:hAnsi="Arial" w:cs="Arial"/>
        </w:rPr>
        <w:t xml:space="preserve">vyjádřen textem původně sjednané smlouvy, která tvoří pro tyto účely přílohu této smlouvy. Lhůty se </w:t>
      </w:r>
      <w:r w:rsidR="005971C1">
        <w:rPr>
          <w:rFonts w:ascii="Arial" w:hAnsi="Arial" w:cs="Arial"/>
        </w:rPr>
        <w:t xml:space="preserve">rovněž </w:t>
      </w:r>
      <w:r w:rsidR="00663E44" w:rsidRPr="00663E44">
        <w:rPr>
          <w:rFonts w:ascii="Arial" w:hAnsi="Arial" w:cs="Arial"/>
        </w:rPr>
        <w:t>řídí původně sjednanou smlouvou</w:t>
      </w:r>
      <w:r w:rsidR="005971C1">
        <w:rPr>
          <w:rFonts w:ascii="Arial" w:hAnsi="Arial" w:cs="Arial"/>
        </w:rPr>
        <w:t xml:space="preserve"> a počítají se od uplynutí 31 dnů od data jejího uzavření</w:t>
      </w:r>
      <w:r w:rsidR="00663E44" w:rsidRPr="00663E44">
        <w:rPr>
          <w:rFonts w:ascii="Arial" w:hAnsi="Arial" w:cs="Arial"/>
        </w:rPr>
        <w:t xml:space="preserve">. </w:t>
      </w:r>
    </w:p>
    <w:p w14:paraId="5A379D8D" w14:textId="77777777" w:rsidR="00663E44" w:rsidRPr="00663E44" w:rsidRDefault="00663E44" w:rsidP="00663E44">
      <w:pPr>
        <w:pStyle w:val="Odstavecseseznamem"/>
        <w:jc w:val="both"/>
        <w:rPr>
          <w:rFonts w:ascii="Arial" w:hAnsi="Arial" w:cs="Arial"/>
          <w:b/>
          <w:bCs/>
        </w:rPr>
      </w:pPr>
    </w:p>
    <w:p w14:paraId="0151EEFD" w14:textId="6B9BBA44" w:rsidR="00DD24E1" w:rsidRPr="00663E44" w:rsidRDefault="00663E44" w:rsidP="00C6561B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63E44">
        <w:rPr>
          <w:rFonts w:ascii="Arial" w:hAnsi="Arial" w:cs="Arial"/>
        </w:rPr>
        <w:t xml:space="preserve">Smluvní strany prohlašují, že veškeré vzájemné poskytnutí plnění na základě původně sjednané smlouvy považují za plnění dle této smlouvy a že v souvislosti se vzájemně poskytnutím plněním nebudou vzájemně vznášet vůči druhé smluvní straně nároky z titulu bezdůvodného obohacení. </w:t>
      </w:r>
    </w:p>
    <w:p w14:paraId="7A3C95F6" w14:textId="77777777" w:rsidR="00DD24E1" w:rsidRPr="00B24716" w:rsidRDefault="00DD24E1" w:rsidP="00DD24E1">
      <w:pPr>
        <w:pStyle w:val="Odstavecseseznamem"/>
        <w:jc w:val="both"/>
        <w:rPr>
          <w:rFonts w:ascii="Arial" w:hAnsi="Arial" w:cs="Arial"/>
          <w:b/>
          <w:bCs/>
        </w:rPr>
      </w:pPr>
    </w:p>
    <w:p w14:paraId="66E467AC" w14:textId="2D08C789" w:rsidR="00DF0AAB" w:rsidRPr="00DD24E1" w:rsidRDefault="00663E44" w:rsidP="00727B4C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Smluvní strany prohlašují, že veškerá budoucí plnění z této smlouvy, která mají být od okamžiku jejího uveřejnění v registru smluv plněna v souladu s obsahem vzájemných závazků, vyjádřeným v příloze této smlouvy, budou splněna podle sjednaných podmínek.</w:t>
      </w:r>
    </w:p>
    <w:p w14:paraId="0E2F05F6" w14:textId="77777777" w:rsidR="00BE67D9" w:rsidRDefault="00BE67D9" w:rsidP="00BE67D9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7D30ED8E" w14:textId="03E2CE6D" w:rsidR="00784841" w:rsidRDefault="00465182" w:rsidP="00465182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strana, která je povinným subjektem pro zveřejňování v registru smluv dle smlouvy uvedené v čl. I odst. 1 této smlouvy, se tímto zavazuje druhé smluvní straně k neprodlenému zveřejnění této smlouvy a její kompletní přílohy v registru smluv v souladu s ustanovením § 5 zákona o registru smluv.</w:t>
      </w:r>
      <w:r w:rsidRPr="00A25382">
        <w:rPr>
          <w:rFonts w:ascii="Arial" w:hAnsi="Arial" w:cs="Arial"/>
        </w:rPr>
        <w:t xml:space="preserve"> </w:t>
      </w:r>
    </w:p>
    <w:p w14:paraId="73CB5CB4" w14:textId="77777777" w:rsidR="00465182" w:rsidRPr="00465182" w:rsidRDefault="00465182" w:rsidP="00465182">
      <w:pPr>
        <w:pStyle w:val="Odstavecseseznamem"/>
        <w:rPr>
          <w:rFonts w:ascii="Arial" w:hAnsi="Arial" w:cs="Arial"/>
        </w:rPr>
      </w:pPr>
    </w:p>
    <w:p w14:paraId="2F15D64F" w14:textId="77777777" w:rsidR="00465182" w:rsidRPr="00A25382" w:rsidRDefault="00465182" w:rsidP="00465182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3292F563" w14:textId="358D2C21" w:rsidR="00892B66" w:rsidRPr="00892B66" w:rsidRDefault="00465182" w:rsidP="00B93FB6">
      <w:pPr>
        <w:pStyle w:val="BodyText21"/>
        <w:widowControl/>
        <w:numPr>
          <w:ilvl w:val="0"/>
          <w:numId w:val="2"/>
        </w:numPr>
        <w:spacing w:after="120" w:line="276" w:lineRule="auto"/>
        <w:ind w:left="567" w:hanging="20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0BCE8AAC" w14:textId="4853DDA8" w:rsidR="00892B66" w:rsidRPr="00892B66" w:rsidRDefault="00465182" w:rsidP="007043C4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o vypořádání závazků nabývá účinnosti dnem uveřejnění v registru smluv.</w:t>
      </w:r>
    </w:p>
    <w:p w14:paraId="417FD9AC" w14:textId="4F978562" w:rsidR="00D17099" w:rsidRPr="00465A21" w:rsidRDefault="00465182" w:rsidP="00465182">
      <w:pPr>
        <w:numPr>
          <w:ilvl w:val="0"/>
          <w:numId w:val="6"/>
        </w:numPr>
        <w:spacing w:after="120"/>
        <w:jc w:val="both"/>
        <w:rPr>
          <w:sz w:val="22"/>
          <w:lang w:eastAsia="x-none"/>
        </w:rPr>
      </w:pPr>
      <w:r>
        <w:rPr>
          <w:rFonts w:ascii="Arial" w:hAnsi="Arial" w:cs="Arial"/>
        </w:rPr>
        <w:t>Tato smlouva o vypořádání závazků je vyhotovena ve dvou stejnopisech, každý s hodnotou originálu, přičemž každá ze smluvních stran obdrží jeden stejnopis.</w:t>
      </w:r>
      <w:r w:rsidRPr="00465A21">
        <w:rPr>
          <w:sz w:val="22"/>
          <w:lang w:eastAsia="x-none"/>
        </w:rPr>
        <w:t xml:space="preserve"> </w:t>
      </w:r>
    </w:p>
    <w:p w14:paraId="60CE74DF" w14:textId="77777777" w:rsidR="00D17099" w:rsidRDefault="00D17099" w:rsidP="00D17099">
      <w:pPr>
        <w:jc w:val="both"/>
        <w:rPr>
          <w:sz w:val="22"/>
        </w:rPr>
      </w:pPr>
    </w:p>
    <w:p w14:paraId="13C759C7" w14:textId="096F3DCF" w:rsidR="005971C1" w:rsidRPr="00B043BB" w:rsidRDefault="005971C1" w:rsidP="00D17099">
      <w:pPr>
        <w:jc w:val="both"/>
        <w:rPr>
          <w:rFonts w:ascii="Arial" w:hAnsi="Arial" w:cs="Arial"/>
          <w:szCs w:val="18"/>
        </w:rPr>
      </w:pPr>
      <w:r w:rsidRPr="00B043BB">
        <w:rPr>
          <w:rFonts w:ascii="Arial" w:hAnsi="Arial" w:cs="Arial"/>
          <w:szCs w:val="18"/>
        </w:rPr>
        <w:t>Příloha č.1 –</w:t>
      </w:r>
      <w:r w:rsidR="00A20FC4">
        <w:rPr>
          <w:rFonts w:ascii="Arial" w:hAnsi="Arial" w:cs="Arial"/>
          <w:szCs w:val="18"/>
        </w:rPr>
        <w:t xml:space="preserve"> </w:t>
      </w:r>
      <w:r w:rsidR="003516FA">
        <w:rPr>
          <w:rFonts w:ascii="Arial" w:hAnsi="Arial" w:cs="Arial"/>
          <w:szCs w:val="18"/>
        </w:rPr>
        <w:t xml:space="preserve"> </w:t>
      </w:r>
      <w:r w:rsidR="00661C1F" w:rsidRPr="00661C1F">
        <w:rPr>
          <w:rFonts w:ascii="Arial" w:hAnsi="Arial" w:cs="Arial"/>
          <w:szCs w:val="18"/>
        </w:rPr>
        <w:t>Smlouva GAVU Cheb - TEREA Cheb na tepelnou energii anonym</w:t>
      </w:r>
    </w:p>
    <w:p w14:paraId="64A8A855" w14:textId="77777777" w:rsidR="005971C1" w:rsidRDefault="005971C1" w:rsidP="00D17099">
      <w:pPr>
        <w:jc w:val="both"/>
        <w:rPr>
          <w:sz w:val="22"/>
        </w:rPr>
      </w:pPr>
    </w:p>
    <w:p w14:paraId="6B668399" w14:textId="61CBDB4B" w:rsidR="00D17099" w:rsidRDefault="005971C1" w:rsidP="00D17099">
      <w:pPr>
        <w:jc w:val="both"/>
        <w:rPr>
          <w:sz w:val="22"/>
        </w:rPr>
      </w:pPr>
      <w:r>
        <w:rPr>
          <w:sz w:val="22"/>
        </w:rPr>
        <w:t xml:space="preserve"> </w:t>
      </w:r>
    </w:p>
    <w:p w14:paraId="56D376B2" w14:textId="77777777" w:rsidR="00D17099" w:rsidRPr="00465A21" w:rsidRDefault="00D17099" w:rsidP="00D17099">
      <w:pPr>
        <w:jc w:val="both"/>
        <w:rPr>
          <w:sz w:val="22"/>
        </w:rPr>
      </w:pPr>
    </w:p>
    <w:p w14:paraId="097D7D15" w14:textId="77777777" w:rsidR="00D17099" w:rsidRPr="00426877" w:rsidRDefault="00D17099" w:rsidP="00D17099">
      <w:pPr>
        <w:jc w:val="both"/>
        <w:rPr>
          <w:rFonts w:ascii="Arial" w:hAnsi="Arial" w:cs="Arial"/>
        </w:rPr>
      </w:pPr>
    </w:p>
    <w:p w14:paraId="2E34501E" w14:textId="1CDC2F1B" w:rsidR="00D17099" w:rsidRPr="00426877" w:rsidRDefault="00426877" w:rsidP="00D170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</w:t>
      </w:r>
      <w:r w:rsidR="00A20FC4">
        <w:rPr>
          <w:rFonts w:ascii="Arial" w:hAnsi="Arial" w:cs="Arial"/>
        </w:rPr>
        <w:t> </w:t>
      </w:r>
      <w:r w:rsidR="001F131E">
        <w:rPr>
          <w:rFonts w:ascii="Arial" w:hAnsi="Arial" w:cs="Arial"/>
        </w:rPr>
        <w:t>Praze</w:t>
      </w:r>
      <w:r w:rsidR="00A20FC4">
        <w:rPr>
          <w:rFonts w:ascii="Arial" w:hAnsi="Arial" w:cs="Arial"/>
        </w:rPr>
        <w:t xml:space="preserve"> </w:t>
      </w:r>
      <w:r w:rsidR="00D17099" w:rsidRPr="00426877">
        <w:rPr>
          <w:rFonts w:ascii="Arial" w:hAnsi="Arial" w:cs="Arial"/>
        </w:rPr>
        <w:t>dne</w:t>
      </w:r>
      <w:r w:rsidR="00A20FC4">
        <w:rPr>
          <w:rFonts w:ascii="Arial" w:hAnsi="Arial" w:cs="Arial"/>
        </w:rPr>
        <w:t xml:space="preserve"> 2. </w:t>
      </w:r>
      <w:r w:rsidR="00661C1F">
        <w:rPr>
          <w:rFonts w:ascii="Arial" w:hAnsi="Arial" w:cs="Arial"/>
        </w:rPr>
        <w:t>6</w:t>
      </w:r>
      <w:r w:rsidR="00A20FC4">
        <w:rPr>
          <w:rFonts w:ascii="Arial" w:hAnsi="Arial" w:cs="Arial"/>
        </w:rPr>
        <w:t>. 2025</w:t>
      </w:r>
      <w:r w:rsidR="00AE5AF1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 </w:t>
      </w:r>
      <w:r w:rsidR="00AE5AF1">
        <w:rPr>
          <w:rFonts w:ascii="Arial" w:hAnsi="Arial" w:cs="Arial"/>
        </w:rPr>
        <w:t>Chebu</w:t>
      </w:r>
      <w:r w:rsidRPr="00426877">
        <w:rPr>
          <w:rFonts w:ascii="Arial" w:hAnsi="Arial" w:cs="Arial"/>
        </w:rPr>
        <w:t xml:space="preserve"> dne </w:t>
      </w:r>
      <w:r w:rsidR="003516FA">
        <w:rPr>
          <w:rFonts w:ascii="Arial" w:hAnsi="Arial" w:cs="Arial"/>
        </w:rPr>
        <w:t>2</w:t>
      </w:r>
      <w:r w:rsidR="00AE5AF1">
        <w:rPr>
          <w:rFonts w:ascii="Arial" w:hAnsi="Arial" w:cs="Arial"/>
        </w:rPr>
        <w:t xml:space="preserve">. </w:t>
      </w:r>
      <w:r w:rsidR="00661C1F">
        <w:rPr>
          <w:rFonts w:ascii="Arial" w:hAnsi="Arial" w:cs="Arial"/>
        </w:rPr>
        <w:t>6</w:t>
      </w:r>
      <w:r w:rsidR="00AE5AF1">
        <w:rPr>
          <w:rFonts w:ascii="Arial" w:hAnsi="Arial" w:cs="Arial"/>
        </w:rPr>
        <w:t>. 202</w:t>
      </w:r>
      <w:r w:rsidR="00D416DB">
        <w:rPr>
          <w:rFonts w:ascii="Arial" w:hAnsi="Arial" w:cs="Arial"/>
        </w:rPr>
        <w:t>5</w:t>
      </w:r>
    </w:p>
    <w:p w14:paraId="27F25F4C" w14:textId="77777777" w:rsidR="00D17099" w:rsidRPr="00426877" w:rsidRDefault="00D17099" w:rsidP="00D17099">
      <w:pPr>
        <w:jc w:val="both"/>
        <w:rPr>
          <w:rFonts w:ascii="Arial" w:hAnsi="Arial" w:cs="Arial"/>
          <w:b/>
        </w:rPr>
      </w:pPr>
    </w:p>
    <w:p w14:paraId="183EBCA1" w14:textId="77777777" w:rsidR="00D17099" w:rsidRPr="00426877" w:rsidRDefault="00D17099" w:rsidP="00D17099">
      <w:pPr>
        <w:jc w:val="both"/>
        <w:rPr>
          <w:rFonts w:ascii="Arial" w:hAnsi="Arial" w:cs="Arial"/>
          <w:b/>
        </w:rPr>
      </w:pPr>
    </w:p>
    <w:p w14:paraId="39D7340C" w14:textId="77777777" w:rsidR="00D17099" w:rsidRPr="00426877" w:rsidRDefault="00D17099" w:rsidP="00D17099">
      <w:pPr>
        <w:pStyle w:val="BodyText21"/>
        <w:widowControl/>
        <w:rPr>
          <w:rFonts w:ascii="Arial" w:hAnsi="Arial" w:cs="Arial"/>
          <w:snapToGrid/>
          <w:sz w:val="20"/>
        </w:rPr>
      </w:pPr>
      <w:r w:rsidRPr="00426877">
        <w:rPr>
          <w:rFonts w:ascii="Arial" w:hAnsi="Arial" w:cs="Arial"/>
          <w:snapToGrid/>
          <w:sz w:val="20"/>
        </w:rPr>
        <w:t xml:space="preserve">       ____________________________</w:t>
      </w:r>
      <w:r w:rsidRPr="00426877">
        <w:rPr>
          <w:rFonts w:ascii="Arial" w:hAnsi="Arial" w:cs="Arial"/>
          <w:snapToGrid/>
          <w:sz w:val="20"/>
        </w:rPr>
        <w:tab/>
      </w:r>
      <w:r w:rsidRPr="00426877">
        <w:rPr>
          <w:rFonts w:ascii="Arial" w:hAnsi="Arial" w:cs="Arial"/>
          <w:snapToGrid/>
          <w:sz w:val="20"/>
        </w:rPr>
        <w:tab/>
      </w:r>
      <w:r w:rsidRPr="00426877">
        <w:rPr>
          <w:rFonts w:ascii="Arial" w:hAnsi="Arial" w:cs="Arial"/>
          <w:snapToGrid/>
          <w:sz w:val="20"/>
        </w:rPr>
        <w:tab/>
        <w:t>____________________________________</w:t>
      </w:r>
    </w:p>
    <w:p w14:paraId="0FF475BF" w14:textId="77777777" w:rsidR="00D17099" w:rsidRPr="00426877" w:rsidRDefault="00D17099" w:rsidP="00D17099">
      <w:pPr>
        <w:pStyle w:val="Nadpis1"/>
        <w:rPr>
          <w:rFonts w:ascii="Arial" w:hAnsi="Arial" w:cs="Arial"/>
          <w:sz w:val="20"/>
        </w:rPr>
      </w:pPr>
      <w:r w:rsidRPr="00426877">
        <w:rPr>
          <w:rFonts w:ascii="Arial" w:hAnsi="Arial" w:cs="Arial"/>
          <w:sz w:val="20"/>
        </w:rPr>
        <w:t xml:space="preserve">                      </w:t>
      </w:r>
      <w:r w:rsidRPr="00426877">
        <w:rPr>
          <w:rFonts w:ascii="Arial" w:hAnsi="Arial" w:cs="Arial"/>
          <w:sz w:val="20"/>
        </w:rPr>
        <w:tab/>
      </w:r>
      <w:r w:rsidRPr="00426877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3055DB82" w14:textId="5A0D59AF" w:rsidR="00D17099" w:rsidRPr="00426877" w:rsidRDefault="00D17099" w:rsidP="00D17099">
      <w:pPr>
        <w:rPr>
          <w:rFonts w:ascii="Arial" w:hAnsi="Arial" w:cs="Arial"/>
        </w:rPr>
      </w:pPr>
      <w:r w:rsidRPr="00426877">
        <w:rPr>
          <w:rFonts w:ascii="Arial" w:hAnsi="Arial" w:cs="Arial"/>
        </w:rPr>
        <w:t xml:space="preserve">           </w:t>
      </w:r>
      <w:r w:rsidR="003516FA">
        <w:rPr>
          <w:rFonts w:ascii="Arial" w:hAnsi="Arial" w:cs="Arial"/>
        </w:rPr>
        <w:t xml:space="preserve">Dodavatel                 </w:t>
      </w:r>
      <w:r w:rsidRPr="00426877">
        <w:rPr>
          <w:rFonts w:ascii="Arial" w:hAnsi="Arial" w:cs="Arial"/>
        </w:rPr>
        <w:t xml:space="preserve">           </w:t>
      </w:r>
      <w:r w:rsidR="003516FA">
        <w:rPr>
          <w:rFonts w:ascii="Arial" w:hAnsi="Arial" w:cs="Arial"/>
        </w:rPr>
        <w:t xml:space="preserve">             </w:t>
      </w:r>
      <w:r w:rsidRPr="00426877">
        <w:rPr>
          <w:rFonts w:ascii="Arial" w:hAnsi="Arial" w:cs="Arial"/>
        </w:rPr>
        <w:t xml:space="preserve">                          </w:t>
      </w:r>
      <w:r w:rsidR="00D416DB">
        <w:rPr>
          <w:rFonts w:ascii="Arial" w:hAnsi="Arial" w:cs="Arial"/>
        </w:rPr>
        <w:t>Ob</w:t>
      </w:r>
      <w:r w:rsidR="003516FA">
        <w:rPr>
          <w:rFonts w:ascii="Arial" w:hAnsi="Arial" w:cs="Arial"/>
        </w:rPr>
        <w:t>jednatel</w:t>
      </w:r>
      <w:r w:rsidR="00AE5AF1">
        <w:rPr>
          <w:rFonts w:ascii="Arial" w:hAnsi="Arial" w:cs="Arial"/>
        </w:rPr>
        <w:t xml:space="preserve"> Mgr. Marcel Fišer PhD.</w:t>
      </w:r>
    </w:p>
    <w:p w14:paraId="0E613B26" w14:textId="4326E8F6" w:rsidR="00C234E2" w:rsidRPr="00426877" w:rsidRDefault="00C234E2" w:rsidP="00C234E2">
      <w:pPr>
        <w:pStyle w:val="Normlnodsazen1"/>
        <w:spacing w:after="120"/>
        <w:ind w:left="1434"/>
        <w:jc w:val="both"/>
        <w:rPr>
          <w:rFonts w:ascii="Arial" w:hAnsi="Arial" w:cs="Arial"/>
          <w:sz w:val="20"/>
        </w:rPr>
      </w:pPr>
    </w:p>
    <w:sectPr w:rsidR="00C234E2" w:rsidRPr="004268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3748E" w14:textId="77777777" w:rsidR="00316535" w:rsidRDefault="00316535" w:rsidP="005019F3">
      <w:r>
        <w:separator/>
      </w:r>
    </w:p>
  </w:endnote>
  <w:endnote w:type="continuationSeparator" w:id="0">
    <w:p w14:paraId="79B083E8" w14:textId="77777777" w:rsidR="00316535" w:rsidRDefault="00316535" w:rsidP="0050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1290647"/>
      <w:docPartObj>
        <w:docPartGallery w:val="Page Numbers (Bottom of Page)"/>
        <w:docPartUnique/>
      </w:docPartObj>
    </w:sdtPr>
    <w:sdtContent>
      <w:p w14:paraId="728DD47C" w14:textId="36C86929" w:rsidR="005019F3" w:rsidRDefault="005019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F33">
          <w:rPr>
            <w:noProof/>
          </w:rPr>
          <w:t>1</w:t>
        </w:r>
        <w:r>
          <w:fldChar w:fldCharType="end"/>
        </w:r>
      </w:p>
    </w:sdtContent>
  </w:sdt>
  <w:p w14:paraId="25CEEEEB" w14:textId="77777777" w:rsidR="005019F3" w:rsidRDefault="005019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D43F4" w14:textId="77777777" w:rsidR="00316535" w:rsidRDefault="00316535" w:rsidP="005019F3">
      <w:r>
        <w:separator/>
      </w:r>
    </w:p>
  </w:footnote>
  <w:footnote w:type="continuationSeparator" w:id="0">
    <w:p w14:paraId="553F46CD" w14:textId="77777777" w:rsidR="00316535" w:rsidRDefault="00316535" w:rsidP="0050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307617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" w15:restartNumberingAfterBreak="0">
    <w:nsid w:val="03A6339B"/>
    <w:multiLevelType w:val="hybridMultilevel"/>
    <w:tmpl w:val="C1DE1038"/>
    <w:lvl w:ilvl="0" w:tplc="FD207796">
      <w:start w:val="1"/>
      <w:numFmt w:val="decimal"/>
      <w:lvlText w:val="8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83A2A"/>
    <w:multiLevelType w:val="hybridMultilevel"/>
    <w:tmpl w:val="37D08500"/>
    <w:lvl w:ilvl="0" w:tplc="AFE2EC18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D18FC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5" w15:restartNumberingAfterBreak="0">
    <w:nsid w:val="0EE22B22"/>
    <w:multiLevelType w:val="hybridMultilevel"/>
    <w:tmpl w:val="746CCAF6"/>
    <w:lvl w:ilvl="0" w:tplc="0C26516C">
      <w:start w:val="1"/>
      <w:numFmt w:val="decimal"/>
      <w:lvlText w:val="10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347A1"/>
    <w:multiLevelType w:val="hybridMultilevel"/>
    <w:tmpl w:val="A2505486"/>
    <w:lvl w:ilvl="0" w:tplc="FFE23EC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D31D91"/>
    <w:multiLevelType w:val="hybridMultilevel"/>
    <w:tmpl w:val="F9667D5E"/>
    <w:lvl w:ilvl="0" w:tplc="1472B386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56E22"/>
    <w:multiLevelType w:val="hybridMultilevel"/>
    <w:tmpl w:val="A814A1FE"/>
    <w:lvl w:ilvl="0" w:tplc="1472B386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CB31F1"/>
    <w:multiLevelType w:val="hybridMultilevel"/>
    <w:tmpl w:val="84F63AFE"/>
    <w:lvl w:ilvl="0" w:tplc="CA6667AE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4E4226"/>
    <w:multiLevelType w:val="hybridMultilevel"/>
    <w:tmpl w:val="FB546DF8"/>
    <w:lvl w:ilvl="0" w:tplc="FFFFFFFF">
      <w:numFmt w:val="bullet"/>
      <w:lvlText w:val="-"/>
      <w:lvlJc w:val="left"/>
      <w:pPr>
        <w:ind w:left="1344" w:hanging="360"/>
      </w:p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20ED64D9"/>
    <w:multiLevelType w:val="hybridMultilevel"/>
    <w:tmpl w:val="7C788BD6"/>
    <w:lvl w:ilvl="0" w:tplc="C4EE83B0">
      <w:start w:val="1"/>
      <w:numFmt w:val="decimal"/>
      <w:lvlText w:val="14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32771"/>
    <w:multiLevelType w:val="hybridMultilevel"/>
    <w:tmpl w:val="AFEC8F52"/>
    <w:lvl w:ilvl="0" w:tplc="E138BA30">
      <w:start w:val="1"/>
      <w:numFmt w:val="bullet"/>
      <w:lvlText w:val=""/>
      <w:lvlJc w:val="left"/>
      <w:pPr>
        <w:ind w:left="203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3" w15:restartNumberingAfterBreak="0">
    <w:nsid w:val="24E6347B"/>
    <w:multiLevelType w:val="hybridMultilevel"/>
    <w:tmpl w:val="8D627D5C"/>
    <w:lvl w:ilvl="0" w:tplc="FFFFFFFF">
      <w:numFmt w:val="bullet"/>
      <w:lvlText w:val="-"/>
      <w:lvlJc w:val="left"/>
      <w:pPr>
        <w:ind w:left="13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 w15:restartNumberingAfterBreak="0">
    <w:nsid w:val="2D125186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5" w15:restartNumberingAfterBreak="0">
    <w:nsid w:val="2FBF7158"/>
    <w:multiLevelType w:val="hybridMultilevel"/>
    <w:tmpl w:val="3DB6ED1A"/>
    <w:lvl w:ilvl="0" w:tplc="90C0BE3A">
      <w:start w:val="1"/>
      <w:numFmt w:val="decimal"/>
      <w:lvlText w:val="12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090A7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7" w15:restartNumberingAfterBreak="0">
    <w:nsid w:val="383474C0"/>
    <w:multiLevelType w:val="hybridMultilevel"/>
    <w:tmpl w:val="6510743C"/>
    <w:lvl w:ilvl="0" w:tplc="F27E69B2">
      <w:start w:val="1"/>
      <w:numFmt w:val="decimal"/>
      <w:lvlText w:val="13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964D0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9" w15:restartNumberingAfterBreak="0">
    <w:nsid w:val="3BAD292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0" w15:restartNumberingAfterBreak="0">
    <w:nsid w:val="3CAF5020"/>
    <w:multiLevelType w:val="hybridMultilevel"/>
    <w:tmpl w:val="59BCE340"/>
    <w:lvl w:ilvl="0" w:tplc="E138BA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1" w15:restartNumberingAfterBreak="0">
    <w:nsid w:val="41081459"/>
    <w:multiLevelType w:val="hybridMultilevel"/>
    <w:tmpl w:val="3114379E"/>
    <w:lvl w:ilvl="0" w:tplc="339C33A2">
      <w:start w:val="1"/>
      <w:numFmt w:val="decimal"/>
      <w:lvlText w:val="15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71E6F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3" w15:restartNumberingAfterBreak="0">
    <w:nsid w:val="420C15B4"/>
    <w:multiLevelType w:val="hybridMultilevel"/>
    <w:tmpl w:val="2FCAAA8A"/>
    <w:lvl w:ilvl="0" w:tplc="E138BA30">
      <w:start w:val="1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5B986446">
      <w:start w:val="5"/>
      <w:numFmt w:val="decimal"/>
      <w:lvlText w:val="23.%2"/>
      <w:lvlJc w:val="left"/>
      <w:pPr>
        <w:tabs>
          <w:tab w:val="num" w:pos="567"/>
        </w:tabs>
        <w:ind w:left="624" w:hanging="624"/>
      </w:pPr>
      <w:rPr>
        <w:rFonts w:hint="default"/>
        <w:b w:val="0"/>
        <w:i w:val="0"/>
        <w:color w:val="auto"/>
      </w:rPr>
    </w:lvl>
    <w:lvl w:ilvl="2" w:tplc="0F709414">
      <w:start w:val="1"/>
      <w:numFmt w:val="lowerLetter"/>
      <w:lvlText w:val="%3)"/>
      <w:lvlJc w:val="left"/>
      <w:pPr>
        <w:ind w:left="271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4" w15:restartNumberingAfterBreak="0">
    <w:nsid w:val="42516DB0"/>
    <w:multiLevelType w:val="hybridMultilevel"/>
    <w:tmpl w:val="5F58153C"/>
    <w:lvl w:ilvl="0" w:tplc="F2DA2130">
      <w:start w:val="1"/>
      <w:numFmt w:val="decimal"/>
      <w:lvlText w:val="11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635DC3"/>
    <w:multiLevelType w:val="hybridMultilevel"/>
    <w:tmpl w:val="232EF516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652B14"/>
    <w:multiLevelType w:val="hybridMultilevel"/>
    <w:tmpl w:val="9380F8A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530723"/>
    <w:multiLevelType w:val="hybridMultilevel"/>
    <w:tmpl w:val="0D388894"/>
    <w:lvl w:ilvl="0" w:tplc="339C33A2">
      <w:start w:val="1"/>
      <w:numFmt w:val="decimal"/>
      <w:lvlText w:val="15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C077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9" w15:restartNumberingAfterBreak="0">
    <w:nsid w:val="4C42340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0" w15:restartNumberingAfterBreak="0">
    <w:nsid w:val="4F9D0BB2"/>
    <w:multiLevelType w:val="hybridMultilevel"/>
    <w:tmpl w:val="B68A7A58"/>
    <w:lvl w:ilvl="0" w:tplc="92F6713C">
      <w:start w:val="1"/>
      <w:numFmt w:val="decimal"/>
      <w:lvlText w:val="16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82702"/>
    <w:multiLevelType w:val="hybridMultilevel"/>
    <w:tmpl w:val="17D48B20"/>
    <w:lvl w:ilvl="0" w:tplc="8B6C4C8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FE1D32"/>
    <w:multiLevelType w:val="hybridMultilevel"/>
    <w:tmpl w:val="A51CD342"/>
    <w:lvl w:ilvl="0" w:tplc="B5F2B00E">
      <w:start w:val="1"/>
      <w:numFmt w:val="lowerRoman"/>
      <w:lvlText w:val="(%1)"/>
      <w:lvlJc w:val="left"/>
      <w:pPr>
        <w:ind w:left="18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3104E"/>
    <w:multiLevelType w:val="multilevel"/>
    <w:tmpl w:val="66BA66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4" w15:restartNumberingAfterBreak="0">
    <w:nsid w:val="53440EE3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5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D573A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7" w15:restartNumberingAfterBreak="0">
    <w:nsid w:val="635C0B82"/>
    <w:multiLevelType w:val="hybridMultilevel"/>
    <w:tmpl w:val="7E808564"/>
    <w:lvl w:ilvl="0" w:tplc="00000022">
      <w:start w:val="1"/>
      <w:numFmt w:val="lowerLetter"/>
      <w:lvlText w:val="%1)"/>
      <w:lvlJc w:val="left"/>
      <w:pPr>
        <w:ind w:left="720" w:hanging="360"/>
      </w:pPr>
    </w:lvl>
    <w:lvl w:ilvl="1" w:tplc="00000022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D72B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9" w15:restartNumberingAfterBreak="0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CA6DD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1" w15:restartNumberingAfterBreak="0">
    <w:nsid w:val="751A2513"/>
    <w:multiLevelType w:val="hybridMultilevel"/>
    <w:tmpl w:val="F5CC532E"/>
    <w:lvl w:ilvl="0" w:tplc="75DC079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23E51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3" w15:restartNumberingAfterBreak="0">
    <w:nsid w:val="764D2B68"/>
    <w:multiLevelType w:val="hybridMultilevel"/>
    <w:tmpl w:val="0C56A906"/>
    <w:lvl w:ilvl="0" w:tplc="9DB6E85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981349">
    <w:abstractNumId w:val="35"/>
  </w:num>
  <w:num w:numId="2" w16cid:durableId="1243643554">
    <w:abstractNumId w:val="33"/>
  </w:num>
  <w:num w:numId="3" w16cid:durableId="936599259">
    <w:abstractNumId w:val="41"/>
  </w:num>
  <w:num w:numId="4" w16cid:durableId="1562401809">
    <w:abstractNumId w:val="43"/>
  </w:num>
  <w:num w:numId="5" w16cid:durableId="1306357426">
    <w:abstractNumId w:val="34"/>
  </w:num>
  <w:num w:numId="6" w16cid:durableId="1425876560">
    <w:abstractNumId w:val="25"/>
  </w:num>
  <w:num w:numId="7" w16cid:durableId="559247829">
    <w:abstractNumId w:val="31"/>
  </w:num>
  <w:num w:numId="8" w16cid:durableId="1788229559">
    <w:abstractNumId w:val="39"/>
  </w:num>
  <w:num w:numId="9" w16cid:durableId="1371950753">
    <w:abstractNumId w:val="37"/>
  </w:num>
  <w:num w:numId="10" w16cid:durableId="1556237325">
    <w:abstractNumId w:val="20"/>
  </w:num>
  <w:num w:numId="11" w16cid:durableId="861556040">
    <w:abstractNumId w:val="18"/>
  </w:num>
  <w:num w:numId="12" w16cid:durableId="1387141228">
    <w:abstractNumId w:val="26"/>
  </w:num>
  <w:num w:numId="13" w16cid:durableId="2086872923">
    <w:abstractNumId w:val="8"/>
  </w:num>
  <w:num w:numId="14" w16cid:durableId="1732726076">
    <w:abstractNumId w:val="33"/>
    <w:lvlOverride w:ilvl="0">
      <w:lvl w:ilvl="0">
        <w:start w:val="1"/>
        <w:numFmt w:val="upperRoman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 w16cid:durableId="928545044">
    <w:abstractNumId w:val="3"/>
  </w:num>
  <w:num w:numId="16" w16cid:durableId="1825118009">
    <w:abstractNumId w:val="22"/>
  </w:num>
  <w:num w:numId="17" w16cid:durableId="1244293806">
    <w:abstractNumId w:val="7"/>
  </w:num>
  <w:num w:numId="18" w16cid:durableId="217133863">
    <w:abstractNumId w:val="2"/>
  </w:num>
  <w:num w:numId="19" w16cid:durableId="176232980">
    <w:abstractNumId w:val="9"/>
  </w:num>
  <w:num w:numId="20" w16cid:durableId="1879856035">
    <w:abstractNumId w:val="5"/>
  </w:num>
  <w:num w:numId="21" w16cid:durableId="1420520038">
    <w:abstractNumId w:val="24"/>
  </w:num>
  <w:num w:numId="22" w16cid:durableId="1205943078">
    <w:abstractNumId w:val="28"/>
  </w:num>
  <w:num w:numId="23" w16cid:durableId="1784111918">
    <w:abstractNumId w:val="12"/>
  </w:num>
  <w:num w:numId="24" w16cid:durableId="622545091">
    <w:abstractNumId w:val="15"/>
  </w:num>
  <w:num w:numId="25" w16cid:durableId="1673725611">
    <w:abstractNumId w:val="1"/>
  </w:num>
  <w:num w:numId="26" w16cid:durableId="95909194">
    <w:abstractNumId w:val="32"/>
  </w:num>
  <w:num w:numId="27" w16cid:durableId="1004743965">
    <w:abstractNumId w:val="27"/>
  </w:num>
  <w:num w:numId="28" w16cid:durableId="2129933790">
    <w:abstractNumId w:val="30"/>
  </w:num>
  <w:num w:numId="29" w16cid:durableId="1987930609">
    <w:abstractNumId w:val="23"/>
  </w:num>
  <w:num w:numId="30" w16cid:durableId="1265500774">
    <w:abstractNumId w:val="16"/>
  </w:num>
  <w:num w:numId="31" w16cid:durableId="804548812">
    <w:abstractNumId w:val="17"/>
  </w:num>
  <w:num w:numId="32" w16cid:durableId="210309910">
    <w:abstractNumId w:val="4"/>
  </w:num>
  <w:num w:numId="33" w16cid:durableId="273483893">
    <w:abstractNumId w:val="14"/>
  </w:num>
  <w:num w:numId="34" w16cid:durableId="592514255">
    <w:abstractNumId w:val="42"/>
  </w:num>
  <w:num w:numId="35" w16cid:durableId="1681349525">
    <w:abstractNumId w:val="40"/>
  </w:num>
  <w:num w:numId="36" w16cid:durableId="1189443004">
    <w:abstractNumId w:val="11"/>
  </w:num>
  <w:num w:numId="37" w16cid:durableId="2111242903">
    <w:abstractNumId w:val="21"/>
  </w:num>
  <w:num w:numId="38" w16cid:durableId="600069564">
    <w:abstractNumId w:val="13"/>
  </w:num>
  <w:num w:numId="39" w16cid:durableId="18164285">
    <w:abstractNumId w:val="10"/>
  </w:num>
  <w:num w:numId="40" w16cid:durableId="1963995559">
    <w:abstractNumId w:val="19"/>
  </w:num>
  <w:num w:numId="41" w16cid:durableId="28991930">
    <w:abstractNumId w:val="29"/>
  </w:num>
  <w:num w:numId="42" w16cid:durableId="1579173820">
    <w:abstractNumId w:val="36"/>
  </w:num>
  <w:num w:numId="43" w16cid:durableId="1873108408">
    <w:abstractNumId w:val="38"/>
  </w:num>
  <w:num w:numId="44" w16cid:durableId="1480027152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D4"/>
    <w:rsid w:val="000035B0"/>
    <w:rsid w:val="000048C0"/>
    <w:rsid w:val="00021985"/>
    <w:rsid w:val="000279AE"/>
    <w:rsid w:val="000315F0"/>
    <w:rsid w:val="00041656"/>
    <w:rsid w:val="0004298F"/>
    <w:rsid w:val="000725CF"/>
    <w:rsid w:val="000D0288"/>
    <w:rsid w:val="000E0787"/>
    <w:rsid w:val="000F610D"/>
    <w:rsid w:val="001009C1"/>
    <w:rsid w:val="0013342E"/>
    <w:rsid w:val="0014442F"/>
    <w:rsid w:val="001549AE"/>
    <w:rsid w:val="001603EF"/>
    <w:rsid w:val="00163B11"/>
    <w:rsid w:val="001962E6"/>
    <w:rsid w:val="0019797D"/>
    <w:rsid w:val="001E4B04"/>
    <w:rsid w:val="001E6DE6"/>
    <w:rsid w:val="001F0CD4"/>
    <w:rsid w:val="001F131E"/>
    <w:rsid w:val="0026214A"/>
    <w:rsid w:val="00264B8C"/>
    <w:rsid w:val="00267424"/>
    <w:rsid w:val="0027238A"/>
    <w:rsid w:val="00290481"/>
    <w:rsid w:val="002A652C"/>
    <w:rsid w:val="002B5772"/>
    <w:rsid w:val="002E61D9"/>
    <w:rsid w:val="002F41AE"/>
    <w:rsid w:val="00304174"/>
    <w:rsid w:val="003121ED"/>
    <w:rsid w:val="00316535"/>
    <w:rsid w:val="003320F0"/>
    <w:rsid w:val="0033452F"/>
    <w:rsid w:val="003379BD"/>
    <w:rsid w:val="003516FA"/>
    <w:rsid w:val="00357B28"/>
    <w:rsid w:val="00385813"/>
    <w:rsid w:val="003B466E"/>
    <w:rsid w:val="003C1C7A"/>
    <w:rsid w:val="003C412E"/>
    <w:rsid w:val="004059EB"/>
    <w:rsid w:val="00412D6D"/>
    <w:rsid w:val="00413A62"/>
    <w:rsid w:val="00426877"/>
    <w:rsid w:val="004513B9"/>
    <w:rsid w:val="00461372"/>
    <w:rsid w:val="00465182"/>
    <w:rsid w:val="0048762C"/>
    <w:rsid w:val="004B0195"/>
    <w:rsid w:val="004B2F91"/>
    <w:rsid w:val="005019F3"/>
    <w:rsid w:val="00502608"/>
    <w:rsid w:val="00503743"/>
    <w:rsid w:val="005231D6"/>
    <w:rsid w:val="00551964"/>
    <w:rsid w:val="005536E8"/>
    <w:rsid w:val="005750DA"/>
    <w:rsid w:val="005775B4"/>
    <w:rsid w:val="005971C1"/>
    <w:rsid w:val="005A022F"/>
    <w:rsid w:val="005A3713"/>
    <w:rsid w:val="005B7288"/>
    <w:rsid w:val="005D7091"/>
    <w:rsid w:val="00614666"/>
    <w:rsid w:val="00661C1F"/>
    <w:rsid w:val="00663E44"/>
    <w:rsid w:val="0066755D"/>
    <w:rsid w:val="006777BF"/>
    <w:rsid w:val="006D2AC0"/>
    <w:rsid w:val="006D409A"/>
    <w:rsid w:val="006F5DF0"/>
    <w:rsid w:val="007043C4"/>
    <w:rsid w:val="0071177C"/>
    <w:rsid w:val="007226ED"/>
    <w:rsid w:val="00727B4C"/>
    <w:rsid w:val="00760458"/>
    <w:rsid w:val="00784841"/>
    <w:rsid w:val="007A4273"/>
    <w:rsid w:val="007C3BA9"/>
    <w:rsid w:val="007E3C84"/>
    <w:rsid w:val="007E7C3E"/>
    <w:rsid w:val="007F7D02"/>
    <w:rsid w:val="00823A39"/>
    <w:rsid w:val="00827161"/>
    <w:rsid w:val="008320B3"/>
    <w:rsid w:val="008377CD"/>
    <w:rsid w:val="008453F5"/>
    <w:rsid w:val="00846024"/>
    <w:rsid w:val="008602FF"/>
    <w:rsid w:val="008805F4"/>
    <w:rsid w:val="008841ED"/>
    <w:rsid w:val="00890C51"/>
    <w:rsid w:val="008915D7"/>
    <w:rsid w:val="00892B66"/>
    <w:rsid w:val="008B6284"/>
    <w:rsid w:val="008D1998"/>
    <w:rsid w:val="008D5BC8"/>
    <w:rsid w:val="008E5565"/>
    <w:rsid w:val="008E63B4"/>
    <w:rsid w:val="00900BD0"/>
    <w:rsid w:val="00933E93"/>
    <w:rsid w:val="00941968"/>
    <w:rsid w:val="00944A1C"/>
    <w:rsid w:val="00963269"/>
    <w:rsid w:val="009912D3"/>
    <w:rsid w:val="009B0179"/>
    <w:rsid w:val="009B21C1"/>
    <w:rsid w:val="009C0F01"/>
    <w:rsid w:val="009D21FB"/>
    <w:rsid w:val="009D6058"/>
    <w:rsid w:val="009D7303"/>
    <w:rsid w:val="009F71B8"/>
    <w:rsid w:val="00A01E51"/>
    <w:rsid w:val="00A20FC4"/>
    <w:rsid w:val="00A25382"/>
    <w:rsid w:val="00A2701F"/>
    <w:rsid w:val="00A57949"/>
    <w:rsid w:val="00A7449C"/>
    <w:rsid w:val="00A75FB6"/>
    <w:rsid w:val="00A9784C"/>
    <w:rsid w:val="00AA4E9B"/>
    <w:rsid w:val="00AA615B"/>
    <w:rsid w:val="00AA7C50"/>
    <w:rsid w:val="00AC1326"/>
    <w:rsid w:val="00AE20D3"/>
    <w:rsid w:val="00AE49A6"/>
    <w:rsid w:val="00AE5AF1"/>
    <w:rsid w:val="00B043BB"/>
    <w:rsid w:val="00B0565C"/>
    <w:rsid w:val="00B16342"/>
    <w:rsid w:val="00B24716"/>
    <w:rsid w:val="00B51269"/>
    <w:rsid w:val="00B816BD"/>
    <w:rsid w:val="00B90D74"/>
    <w:rsid w:val="00B93FB6"/>
    <w:rsid w:val="00BA6980"/>
    <w:rsid w:val="00BB593D"/>
    <w:rsid w:val="00BD7920"/>
    <w:rsid w:val="00BE1B5F"/>
    <w:rsid w:val="00BE67D9"/>
    <w:rsid w:val="00C0530E"/>
    <w:rsid w:val="00C1609A"/>
    <w:rsid w:val="00C2244B"/>
    <w:rsid w:val="00C234E2"/>
    <w:rsid w:val="00C4392D"/>
    <w:rsid w:val="00C55D96"/>
    <w:rsid w:val="00C567BB"/>
    <w:rsid w:val="00CA041C"/>
    <w:rsid w:val="00CA362F"/>
    <w:rsid w:val="00CC293D"/>
    <w:rsid w:val="00CD2E72"/>
    <w:rsid w:val="00CD361C"/>
    <w:rsid w:val="00CF641A"/>
    <w:rsid w:val="00D0069E"/>
    <w:rsid w:val="00D15C73"/>
    <w:rsid w:val="00D17099"/>
    <w:rsid w:val="00D2332A"/>
    <w:rsid w:val="00D36156"/>
    <w:rsid w:val="00D40853"/>
    <w:rsid w:val="00D416DB"/>
    <w:rsid w:val="00D45489"/>
    <w:rsid w:val="00D47625"/>
    <w:rsid w:val="00D560CB"/>
    <w:rsid w:val="00D76469"/>
    <w:rsid w:val="00D87542"/>
    <w:rsid w:val="00D90992"/>
    <w:rsid w:val="00DA23A1"/>
    <w:rsid w:val="00DD24E1"/>
    <w:rsid w:val="00DF0AAB"/>
    <w:rsid w:val="00E0360B"/>
    <w:rsid w:val="00E21D69"/>
    <w:rsid w:val="00E314B1"/>
    <w:rsid w:val="00E32FCB"/>
    <w:rsid w:val="00E41E89"/>
    <w:rsid w:val="00E42F33"/>
    <w:rsid w:val="00E46ED4"/>
    <w:rsid w:val="00E5264A"/>
    <w:rsid w:val="00E83D26"/>
    <w:rsid w:val="00E87935"/>
    <w:rsid w:val="00E97370"/>
    <w:rsid w:val="00E97EC7"/>
    <w:rsid w:val="00EB773D"/>
    <w:rsid w:val="00EE59D9"/>
    <w:rsid w:val="00EF3897"/>
    <w:rsid w:val="00F023E5"/>
    <w:rsid w:val="00F1718B"/>
    <w:rsid w:val="00F30962"/>
    <w:rsid w:val="00F3160D"/>
    <w:rsid w:val="00F42A03"/>
    <w:rsid w:val="00F43A11"/>
    <w:rsid w:val="00F6502E"/>
    <w:rsid w:val="00FA04AC"/>
    <w:rsid w:val="00FA584A"/>
    <w:rsid w:val="00FA6F4C"/>
    <w:rsid w:val="00FB3427"/>
    <w:rsid w:val="00FC0103"/>
    <w:rsid w:val="00FC43C8"/>
    <w:rsid w:val="00FD1DEF"/>
    <w:rsid w:val="00FD3AB3"/>
    <w:rsid w:val="00FF1472"/>
    <w:rsid w:val="00FF4373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EE63"/>
  <w15:chartTrackingRefBased/>
  <w15:docId w15:val="{A955EFF0-0E48-4F4E-9379-C0E281F7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ED4"/>
    <w:pPr>
      <w:keepNext/>
      <w:outlineLvl w:val="0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46ED4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B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ED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6E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E46ED4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E46ED4"/>
    <w:pPr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46ED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E879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7935"/>
  </w:style>
  <w:style w:type="character" w:customStyle="1" w:styleId="TextkomenteChar">
    <w:name w:val="Text komentáře Char"/>
    <w:basedOn w:val="Standardnpsmoodstavce"/>
    <w:link w:val="Textkomente"/>
    <w:semiHidden/>
    <w:rsid w:val="00E879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3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7935"/>
    <w:pPr>
      <w:ind w:left="720"/>
      <w:contextualSpacing/>
    </w:pPr>
  </w:style>
  <w:style w:type="paragraph" w:customStyle="1" w:styleId="Default">
    <w:name w:val="Default"/>
    <w:rsid w:val="00C22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3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53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53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naka">
    <w:name w:val="Značka"/>
    <w:rsid w:val="00A25382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Zkladntextodsazen31">
    <w:name w:val="Základní text odsazený 31"/>
    <w:basedOn w:val="Normln"/>
    <w:rsid w:val="00784841"/>
    <w:pPr>
      <w:suppressAutoHyphens/>
      <w:ind w:left="709" w:hanging="709"/>
      <w:jc w:val="both"/>
    </w:pPr>
    <w:rPr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B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3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0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06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933E93"/>
    <w:pPr>
      <w:spacing w:after="240"/>
      <w:ind w:left="1134"/>
    </w:pPr>
    <w:rPr>
      <w:sz w:val="22"/>
    </w:rPr>
  </w:style>
  <w:style w:type="paragraph" w:customStyle="1" w:styleId="Normlnodsazen1">
    <w:name w:val="Normální odsazený1"/>
    <w:basedOn w:val="Normln"/>
    <w:rsid w:val="005231D6"/>
    <w:pPr>
      <w:suppressAutoHyphens/>
      <w:spacing w:after="240"/>
      <w:ind w:left="1134"/>
    </w:pPr>
    <w:rPr>
      <w:sz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12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1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61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naeka">
    <w:name w:val="Znaeka"/>
    <w:rsid w:val="00963269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F3160D"/>
    <w:pPr>
      <w:widowControl w:val="0"/>
      <w:ind w:left="284"/>
      <w:jc w:val="both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FA58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584A"/>
    <w:rPr>
      <w:color w:val="605E5C"/>
      <w:shd w:val="clear" w:color="auto" w:fill="E1DFDD"/>
    </w:rPr>
  </w:style>
  <w:style w:type="character" w:customStyle="1" w:styleId="Nadpis30">
    <w:name w:val="Nadpis #3_"/>
    <w:basedOn w:val="Standardnpsmoodstavce"/>
    <w:link w:val="Nadpis31"/>
    <w:rsid w:val="003C1C7A"/>
    <w:rPr>
      <w:rFonts w:ascii="Arial" w:eastAsia="Arial" w:hAnsi="Arial" w:cs="Arial"/>
    </w:rPr>
  </w:style>
  <w:style w:type="paragraph" w:customStyle="1" w:styleId="Nadpis31">
    <w:name w:val="Nadpis #3"/>
    <w:basedOn w:val="Normln"/>
    <w:link w:val="Nadpis30"/>
    <w:rsid w:val="003C1C7A"/>
    <w:pPr>
      <w:widowControl w:val="0"/>
      <w:spacing w:after="190"/>
      <w:outlineLvl w:val="2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Jin">
    <w:name w:val="Jiné_"/>
    <w:basedOn w:val="Standardnpsmoodstavce"/>
    <w:link w:val="Jin0"/>
    <w:rsid w:val="003C1C7A"/>
    <w:rPr>
      <w:rFonts w:ascii="Arial Narrow" w:eastAsia="Arial Narrow" w:hAnsi="Arial Narrow" w:cs="Arial Narrow"/>
      <w:i/>
      <w:iCs/>
      <w:color w:val="1C0A2C"/>
      <w:sz w:val="19"/>
      <w:szCs w:val="19"/>
    </w:rPr>
  </w:style>
  <w:style w:type="paragraph" w:customStyle="1" w:styleId="Jin0">
    <w:name w:val="Jiné"/>
    <w:basedOn w:val="Normln"/>
    <w:link w:val="Jin"/>
    <w:rsid w:val="003C1C7A"/>
    <w:pPr>
      <w:widowControl w:val="0"/>
    </w:pPr>
    <w:rPr>
      <w:rFonts w:ascii="Arial Narrow" w:eastAsia="Arial Narrow" w:hAnsi="Arial Narrow" w:cs="Arial Narrow"/>
      <w:i/>
      <w:iCs/>
      <w:color w:val="1C0A2C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1387E-F7DE-4953-98E7-C7870F8E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592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user</cp:lastModifiedBy>
  <cp:revision>22</cp:revision>
  <cp:lastPrinted>2025-05-14T08:26:00Z</cp:lastPrinted>
  <dcterms:created xsi:type="dcterms:W3CDTF">2019-08-21T09:36:00Z</dcterms:created>
  <dcterms:modified xsi:type="dcterms:W3CDTF">2025-06-02T12:22:00Z</dcterms:modified>
</cp:coreProperties>
</file>