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F74EB3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F74EB3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74EB3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Jaroslav Houska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74EB3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383 700 320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74EB3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jaroslav.houska@mu-st.cz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74EB3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15. 4. 2025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F74EB3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STAVEBNÍ SPOLEČNOST H a T, spol. s r. o.</w:t>
            </w:r>
          </w:p>
          <w:p w:rsidR="001F0477" w:rsidRPr="006F0BA2" w:rsidRDefault="00F74EB3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Komenského 373</w:t>
            </w:r>
          </w:p>
          <w:p w:rsidR="001F0477" w:rsidRPr="006F0BA2" w:rsidRDefault="00F74EB3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F74EB3">
              <w:rPr>
                <w:rFonts w:ascii="Tahoma" w:hAnsi="Tahoma" w:cs="Tahoma"/>
                <w:bCs/>
                <w:noProof/>
                <w:sz w:val="22"/>
                <w:szCs w:val="22"/>
              </w:rPr>
              <w:t>45023522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F74EB3">
              <w:rPr>
                <w:rFonts w:ascii="Tahoma" w:hAnsi="Tahoma" w:cs="Tahoma"/>
                <w:bCs/>
                <w:noProof/>
                <w:sz w:val="22"/>
                <w:szCs w:val="22"/>
              </w:rPr>
              <w:t>CZ45023522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F74EB3">
        <w:rPr>
          <w:rFonts w:ascii="Tahoma" w:hAnsi="Tahoma" w:cs="Tahoma"/>
          <w:noProof/>
          <w:sz w:val="28"/>
          <w:szCs w:val="28"/>
        </w:rPr>
        <w:t>204/25/7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F74EB3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1.ZŠ Jezerní - stavební práce , kuchyně podle  nabídky</w:t>
            </w:r>
          </w:p>
        </w:tc>
        <w:tc>
          <w:tcPr>
            <w:tcW w:w="1440" w:type="dxa"/>
          </w:tcPr>
          <w:p w:rsidR="001F0477" w:rsidRPr="006F0BA2" w:rsidRDefault="00F74EB3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F74EB3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ks</w:t>
            </w:r>
          </w:p>
        </w:tc>
        <w:tc>
          <w:tcPr>
            <w:tcW w:w="2230" w:type="dxa"/>
          </w:tcPr>
          <w:p w:rsidR="001F0477" w:rsidRPr="006F0BA2" w:rsidRDefault="00F74EB3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136 420,00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F74EB3">
        <w:rPr>
          <w:rFonts w:ascii="Tahoma" w:hAnsi="Tahoma" w:cs="Tahoma"/>
          <w:b/>
          <w:bCs/>
          <w:noProof/>
          <w:sz w:val="20"/>
          <w:szCs w:val="20"/>
        </w:rPr>
        <w:t>136 420,00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F74EB3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F74EB3">
        <w:rPr>
          <w:rFonts w:ascii="Tahoma" w:hAnsi="Tahoma" w:cs="Tahoma"/>
          <w:noProof/>
          <w:sz w:val="20"/>
          <w:szCs w:val="20"/>
        </w:rPr>
        <w:t>15. 6. 2025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F74EB3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F74EB3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EB3" w:rsidRDefault="00F74EB3">
      <w:r>
        <w:separator/>
      </w:r>
    </w:p>
  </w:endnote>
  <w:endnote w:type="continuationSeparator" w:id="0">
    <w:p w:rsidR="00F74EB3" w:rsidRDefault="00F74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EB3" w:rsidRDefault="00F74EB3">
      <w:r>
        <w:separator/>
      </w:r>
    </w:p>
  </w:footnote>
  <w:footnote w:type="continuationSeparator" w:id="0">
    <w:p w:rsidR="00F74EB3" w:rsidRDefault="00F74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EB3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F3644A"/>
    <w:rsid w:val="00F7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5E1C9-8CBA-448B-935A-E63111014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148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1020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Houska</dc:creator>
  <cp:keywords/>
  <dc:description/>
  <cp:lastModifiedBy>Jaroslav Houska</cp:lastModifiedBy>
  <cp:revision>1</cp:revision>
  <dcterms:created xsi:type="dcterms:W3CDTF">2025-06-02T11:39:00Z</dcterms:created>
  <dcterms:modified xsi:type="dcterms:W3CDTF">2025-06-02T11:40:00Z</dcterms:modified>
</cp:coreProperties>
</file>