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D82E3C" w14:textId="77777777" w:rsidR="00D53027" w:rsidRPr="0028213C" w:rsidRDefault="00E3754E">
      <w:pPr>
        <w:jc w:val="center"/>
      </w:pPr>
      <w:r w:rsidRPr="0028213C">
        <w:rPr>
          <w:rFonts w:ascii="Calibri" w:eastAsia="Calibri" w:hAnsi="Calibri" w:cs="Calibri"/>
          <w:b/>
          <w:sz w:val="32"/>
          <w:szCs w:val="32"/>
        </w:rPr>
        <w:t>Smlouva o spolupráci</w:t>
      </w:r>
    </w:p>
    <w:p w14:paraId="2372B31A" w14:textId="77777777" w:rsidR="00D53027" w:rsidRDefault="00E3754E" w:rsidP="00E27D02">
      <w:pPr>
        <w:jc w:val="center"/>
        <w:rPr>
          <w:rFonts w:ascii="Calibri" w:eastAsia="Calibri" w:hAnsi="Calibri" w:cs="Calibri"/>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14:paraId="4103BBC2" w14:textId="7177430F" w:rsidR="00E27D02" w:rsidRPr="00E27D02" w:rsidRDefault="00E27D02" w:rsidP="00E27D02">
      <w:pPr>
        <w:jc w:val="center"/>
        <w:rPr>
          <w:rFonts w:asciiTheme="minorHAnsi" w:hAnsiTheme="minorHAnsi" w:cstheme="minorHAnsi"/>
          <w:sz w:val="18"/>
          <w:szCs w:val="18"/>
        </w:rPr>
      </w:pPr>
      <w:r w:rsidRPr="00E27D02">
        <w:rPr>
          <w:rFonts w:asciiTheme="minorHAnsi" w:hAnsiTheme="minorHAnsi" w:cstheme="minorHAnsi"/>
          <w:sz w:val="18"/>
          <w:szCs w:val="18"/>
        </w:rPr>
        <w:t>Evidenční číslo smlouvy: OŠ</w:t>
      </w:r>
      <w:r>
        <w:rPr>
          <w:rFonts w:asciiTheme="minorHAnsi" w:hAnsiTheme="minorHAnsi" w:cstheme="minorHAnsi"/>
          <w:sz w:val="18"/>
          <w:szCs w:val="18"/>
        </w:rPr>
        <w:t>K</w:t>
      </w:r>
      <w:r w:rsidRPr="00E27D02">
        <w:rPr>
          <w:rFonts w:asciiTheme="minorHAnsi" w:hAnsiTheme="minorHAnsi" w:cstheme="minorHAnsi"/>
          <w:sz w:val="18"/>
          <w:szCs w:val="18"/>
        </w:rPr>
        <w:t>/014</w:t>
      </w:r>
      <w:r>
        <w:rPr>
          <w:rFonts w:asciiTheme="minorHAnsi" w:hAnsiTheme="minorHAnsi" w:cstheme="minorHAnsi"/>
          <w:sz w:val="18"/>
          <w:szCs w:val="18"/>
        </w:rPr>
        <w:t>5</w:t>
      </w:r>
      <w:r w:rsidRPr="00E27D02">
        <w:rPr>
          <w:rFonts w:asciiTheme="minorHAnsi" w:hAnsiTheme="minorHAnsi" w:cstheme="minorHAnsi"/>
          <w:sz w:val="18"/>
          <w:szCs w:val="18"/>
        </w:rPr>
        <w:t>/202</w:t>
      </w:r>
      <w:r>
        <w:rPr>
          <w:rFonts w:asciiTheme="minorHAnsi" w:hAnsiTheme="minorHAnsi" w:cstheme="minorHAnsi"/>
          <w:sz w:val="18"/>
          <w:szCs w:val="18"/>
        </w:rPr>
        <w:t>5</w:t>
      </w:r>
    </w:p>
    <w:p w14:paraId="024DB74E" w14:textId="77777777" w:rsidR="00D53027" w:rsidRPr="0028213C" w:rsidRDefault="00D53027"/>
    <w:p w14:paraId="7A7DCA0E" w14:textId="77777777" w:rsidR="00D53027" w:rsidRPr="0028213C" w:rsidRDefault="00E3754E">
      <w:r w:rsidRPr="0028213C">
        <w:rPr>
          <w:rFonts w:ascii="Calibri" w:eastAsia="Calibri" w:hAnsi="Calibri" w:cs="Calibri"/>
          <w:b/>
        </w:rPr>
        <w:t>Smluvní strany</w:t>
      </w:r>
    </w:p>
    <w:p w14:paraId="46BD670F" w14:textId="77777777" w:rsidR="00D53027" w:rsidRPr="0028213C" w:rsidRDefault="00D53027"/>
    <w:p w14:paraId="3D78E511" w14:textId="77777777" w:rsidR="0081657F" w:rsidRPr="0028213C" w:rsidRDefault="0081657F" w:rsidP="0081657F">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Objednatel</w:t>
      </w:r>
      <w:r>
        <w:rPr>
          <w:rFonts w:asciiTheme="minorHAnsi" w:eastAsia="Calibri" w:hAnsiTheme="minorHAnsi" w:cstheme="minorHAnsi"/>
          <w:b/>
          <w:bCs/>
          <w:color w:val="auto"/>
          <w:sz w:val="22"/>
          <w:szCs w:val="22"/>
        </w:rPr>
        <w:tab/>
        <w:t xml:space="preserve">   Město Rakovník</w:t>
      </w:r>
      <w:r w:rsidRPr="0028213C">
        <w:rPr>
          <w:rFonts w:asciiTheme="minorHAnsi" w:eastAsia="Calibri" w:hAnsiTheme="minorHAnsi" w:cstheme="minorHAnsi"/>
          <w:b/>
          <w:bCs/>
          <w:color w:val="auto"/>
          <w:sz w:val="22"/>
          <w:szCs w:val="22"/>
        </w:rPr>
        <w:t xml:space="preserve"> </w:t>
      </w:r>
    </w:p>
    <w:p w14:paraId="61F89F55" w14:textId="77777777" w:rsidR="0081657F" w:rsidRPr="0028213C" w:rsidRDefault="0081657F" w:rsidP="0081657F">
      <w:pPr>
        <w:tabs>
          <w:tab w:val="left" w:pos="2268"/>
        </w:tabs>
        <w:ind w:left="708"/>
        <w:jc w:val="both"/>
        <w:rPr>
          <w:color w:val="auto"/>
        </w:rPr>
      </w:pPr>
      <w:r w:rsidRPr="0028213C">
        <w:rPr>
          <w:rFonts w:ascii="Calibri" w:eastAsia="Calibri" w:hAnsi="Calibri" w:cs="Calibri"/>
          <w:color w:val="auto"/>
          <w:sz w:val="22"/>
          <w:szCs w:val="22"/>
        </w:rPr>
        <w:t>se sídlem:</w:t>
      </w:r>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Husovo náměstí 27, 269 01 Rakovník</w:t>
      </w:r>
    </w:p>
    <w:p w14:paraId="1A0557C6" w14:textId="77777777" w:rsidR="0081657F" w:rsidRDefault="0081657F" w:rsidP="0081657F">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IČ</w:t>
      </w:r>
      <w:r>
        <w:rPr>
          <w:rFonts w:ascii="Calibri" w:eastAsia="Calibri" w:hAnsi="Calibri" w:cs="Calibri"/>
          <w:color w:val="auto"/>
          <w:sz w:val="22"/>
          <w:szCs w:val="22"/>
        </w:rPr>
        <w:t>O</w:t>
      </w:r>
      <w:r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00244309</w:t>
      </w:r>
    </w:p>
    <w:p w14:paraId="5A04FCE0" w14:textId="77777777" w:rsidR="0081657F" w:rsidRDefault="0081657F" w:rsidP="0081657F">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t xml:space="preserve"> CZ00244309</w:t>
      </w:r>
    </w:p>
    <w:p w14:paraId="0C661530" w14:textId="0F02A9E7" w:rsidR="0081657F" w:rsidRDefault="0081657F" w:rsidP="0081657F">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bankovní spojení: </w:t>
      </w:r>
      <w:proofErr w:type="spellStart"/>
      <w:r w:rsidR="00E25C24">
        <w:rPr>
          <w:rFonts w:ascii="Calibri" w:eastAsia="Calibri" w:hAnsi="Calibri" w:cs="Calibri"/>
          <w:color w:val="auto"/>
          <w:sz w:val="22"/>
          <w:szCs w:val="22"/>
        </w:rPr>
        <w:t>xxx</w:t>
      </w:r>
      <w:proofErr w:type="spellEnd"/>
    </w:p>
    <w:p w14:paraId="434796EC" w14:textId="32FA92C5" w:rsidR="0081657F" w:rsidRDefault="0081657F" w:rsidP="0081657F">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číslo účtu:</w:t>
      </w:r>
      <w:r>
        <w:rPr>
          <w:rFonts w:ascii="Calibri" w:eastAsia="Calibri" w:hAnsi="Calibri" w:cs="Calibri"/>
          <w:color w:val="auto"/>
          <w:sz w:val="22"/>
          <w:szCs w:val="22"/>
        </w:rPr>
        <w:tab/>
        <w:t xml:space="preserve"> </w:t>
      </w:r>
      <w:proofErr w:type="spellStart"/>
      <w:r w:rsidR="00E25C24">
        <w:rPr>
          <w:rFonts w:ascii="Calibri" w:eastAsia="Calibri" w:hAnsi="Calibri" w:cs="Calibri"/>
          <w:color w:val="auto"/>
          <w:sz w:val="22"/>
          <w:szCs w:val="22"/>
        </w:rPr>
        <w:t>xxx</w:t>
      </w:r>
      <w:proofErr w:type="spellEnd"/>
      <w:r w:rsidRPr="0028213C">
        <w:rPr>
          <w:rFonts w:asciiTheme="minorHAnsi" w:eastAsia="Calibri" w:hAnsiTheme="minorHAnsi" w:cstheme="minorHAnsi"/>
          <w:b/>
          <w:bCs/>
          <w:color w:val="auto"/>
          <w:sz w:val="22"/>
          <w:szCs w:val="22"/>
        </w:rPr>
        <w:t xml:space="preserve"> </w:t>
      </w:r>
    </w:p>
    <w:p w14:paraId="2C75B653" w14:textId="77777777" w:rsidR="0081657F" w:rsidRPr="0028213C" w:rsidRDefault="0081657F" w:rsidP="0081657F">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e-mail pro fakturaci: ihejdova@murako.cz</w:t>
      </w:r>
    </w:p>
    <w:p w14:paraId="3AE058C8" w14:textId="77777777" w:rsidR="0081657F" w:rsidRPr="0028213C" w:rsidRDefault="0081657F" w:rsidP="0081657F">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proofErr w:type="gramStart"/>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PaedDr.</w:t>
      </w:r>
      <w:proofErr w:type="gramEnd"/>
      <w:r>
        <w:rPr>
          <w:rFonts w:ascii="Calibri" w:eastAsia="Calibri" w:hAnsi="Calibri" w:cs="Calibri"/>
          <w:color w:val="auto"/>
          <w:sz w:val="22"/>
          <w:szCs w:val="22"/>
        </w:rPr>
        <w:t xml:space="preserve"> Luďkem </w:t>
      </w:r>
      <w:proofErr w:type="spellStart"/>
      <w:r>
        <w:rPr>
          <w:rFonts w:ascii="Calibri" w:eastAsia="Calibri" w:hAnsi="Calibri" w:cs="Calibri"/>
          <w:color w:val="auto"/>
          <w:sz w:val="22"/>
          <w:szCs w:val="22"/>
        </w:rPr>
        <w:t>Štíbrem</w:t>
      </w:r>
      <w:proofErr w:type="spellEnd"/>
      <w:r>
        <w:rPr>
          <w:rFonts w:ascii="Calibri" w:eastAsia="Calibri" w:hAnsi="Calibri" w:cs="Calibri"/>
          <w:color w:val="auto"/>
          <w:sz w:val="22"/>
          <w:szCs w:val="22"/>
        </w:rPr>
        <w:t>, starostou</w:t>
      </w:r>
    </w:p>
    <w:p w14:paraId="4BBAC733" w14:textId="77777777" w:rsidR="0081657F" w:rsidRDefault="0081657F" w:rsidP="0081657F">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kontaktní osoba:</w:t>
      </w:r>
      <w:r>
        <w:rPr>
          <w:rFonts w:ascii="Calibri" w:eastAsia="Calibri" w:hAnsi="Calibri" w:cs="Calibri"/>
          <w:color w:val="auto"/>
          <w:sz w:val="22"/>
          <w:szCs w:val="22"/>
        </w:rPr>
        <w:t xml:space="preserve"> Ing. Tomáš Kapsa</w:t>
      </w:r>
      <w:r>
        <w:rPr>
          <w:rFonts w:asciiTheme="minorHAnsi" w:eastAsia="Calibri" w:hAnsiTheme="minorHAnsi" w:cstheme="minorHAnsi"/>
          <w:b/>
          <w:bCs/>
          <w:color w:val="auto"/>
          <w:sz w:val="22"/>
          <w:szCs w:val="22"/>
        </w:rPr>
        <w:t xml:space="preserve">, </w:t>
      </w:r>
      <w:r w:rsidRPr="00233E2C">
        <w:rPr>
          <w:rFonts w:asciiTheme="minorHAnsi" w:eastAsia="Calibri" w:hAnsiTheme="minorHAnsi" w:cstheme="minorHAnsi"/>
          <w:bCs/>
          <w:color w:val="auto"/>
          <w:sz w:val="22"/>
          <w:szCs w:val="22"/>
        </w:rPr>
        <w:t xml:space="preserve">tel. </w:t>
      </w:r>
      <w:r>
        <w:rPr>
          <w:rFonts w:asciiTheme="minorHAnsi" w:eastAsia="Calibri" w:hAnsiTheme="minorHAnsi" w:cstheme="minorHAnsi"/>
          <w:bCs/>
          <w:color w:val="auto"/>
          <w:sz w:val="22"/>
          <w:szCs w:val="22"/>
        </w:rPr>
        <w:t>602684894</w:t>
      </w:r>
      <w:r>
        <w:rPr>
          <w:rFonts w:ascii="Calibri" w:eastAsia="Calibri" w:hAnsi="Calibri" w:cs="Calibri"/>
          <w:color w:val="auto"/>
          <w:sz w:val="22"/>
          <w:szCs w:val="22"/>
        </w:rPr>
        <w:t xml:space="preserve">, e-mail: </w:t>
      </w:r>
      <w:hyperlink r:id="rId8" w:history="1">
        <w:r w:rsidRPr="009E53DD">
          <w:rPr>
            <w:rStyle w:val="Hypertextovodkaz"/>
            <w:rFonts w:ascii="Calibri" w:eastAsia="Calibri" w:hAnsi="Calibri" w:cs="Calibri"/>
            <w:sz w:val="22"/>
            <w:szCs w:val="22"/>
          </w:rPr>
          <w:t>tkapsa@murako.cz</w:t>
        </w:r>
      </w:hyperlink>
    </w:p>
    <w:p w14:paraId="14DFCA55" w14:textId="33F06DF3" w:rsidR="00D53027" w:rsidRPr="0028213C" w:rsidRDefault="00A2401D" w:rsidP="00272DE2">
      <w:pPr>
        <w:tabs>
          <w:tab w:val="left" w:pos="2268"/>
        </w:tabs>
        <w:ind w:left="708"/>
        <w:jc w:val="both"/>
      </w:pPr>
      <w:r>
        <w:rPr>
          <w:rFonts w:ascii="Calibri" w:eastAsia="Calibri" w:hAnsi="Calibri" w:cs="Calibri"/>
          <w:color w:val="auto"/>
          <w:sz w:val="22"/>
          <w:szCs w:val="22"/>
        </w:rPr>
        <w:t xml:space="preserve"> </w:t>
      </w:r>
    </w:p>
    <w:p w14:paraId="6861D354" w14:textId="77777777"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14:paraId="556845E7" w14:textId="77777777" w:rsidR="00D53027" w:rsidRPr="0028213C" w:rsidRDefault="00E3754E" w:rsidP="00DA4AE3">
      <w:pPr>
        <w:jc w:val="both"/>
      </w:pPr>
      <w:r w:rsidRPr="0028213C">
        <w:rPr>
          <w:rFonts w:ascii="Calibri" w:eastAsia="Calibri" w:hAnsi="Calibri" w:cs="Calibri"/>
          <w:b/>
          <w:sz w:val="22"/>
          <w:szCs w:val="22"/>
        </w:rPr>
        <w:t>a</w:t>
      </w:r>
    </w:p>
    <w:p w14:paraId="1C4E8204" w14:textId="77777777" w:rsidR="00D53027" w:rsidRPr="0028213C" w:rsidRDefault="00D53027">
      <w:pPr>
        <w:ind w:firstLine="708"/>
        <w:jc w:val="both"/>
      </w:pPr>
    </w:p>
    <w:p w14:paraId="0ADE97CB"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871ED0A"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59F4523" w14:textId="07548652"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BA6AFF">
        <w:rPr>
          <w:rFonts w:ascii="Calibri" w:eastAsia="Calibri" w:hAnsi="Calibri" w:cs="Calibri"/>
          <w:sz w:val="22"/>
          <w:szCs w:val="22"/>
        </w:rPr>
        <w:t xml:space="preserve"> </w:t>
      </w:r>
      <w:r w:rsidR="001F46D7">
        <w:rPr>
          <w:rFonts w:ascii="Calibri" w:eastAsia="Calibri" w:hAnsi="Calibri" w:cs="Calibri"/>
          <w:sz w:val="22"/>
          <w:szCs w:val="22"/>
        </w:rPr>
        <w:t>Dejvice, 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2A2C4BDF" w14:textId="33E1D54D"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00794100">
        <w:rPr>
          <w:rFonts w:ascii="Calibri" w:eastAsia="Calibri" w:hAnsi="Calibri" w:cs="Calibri"/>
          <w:sz w:val="22"/>
          <w:szCs w:val="22"/>
        </w:rPr>
        <w:t>O</w:t>
      </w:r>
      <w:r w:rsidRPr="0028213C">
        <w:rPr>
          <w:rFonts w:ascii="Calibri" w:eastAsia="Calibri" w:hAnsi="Calibri" w:cs="Calibri"/>
          <w:sz w:val="22"/>
          <w:szCs w:val="22"/>
        </w:rPr>
        <w:t>:</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00678308"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1E1A754B" w14:textId="587E7770"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w:t>
      </w:r>
      <w:r w:rsidR="00BA6AFF">
        <w:rPr>
          <w:rFonts w:ascii="Calibri" w:eastAsia="Calibri" w:hAnsi="Calibri" w:cs="Calibri"/>
          <w:sz w:val="22"/>
          <w:szCs w:val="22"/>
        </w:rPr>
        <w:t>,</w:t>
      </w:r>
      <w:r w:rsidR="00E3754E" w:rsidRPr="0028213C">
        <w:rPr>
          <w:rFonts w:ascii="Calibri" w:eastAsia="Calibri" w:hAnsi="Calibri" w:cs="Calibri"/>
          <w:sz w:val="22"/>
          <w:szCs w:val="22"/>
        </w:rPr>
        <w:t xml:space="preserve"> tel. +420 774</w:t>
      </w:r>
      <w:r w:rsidR="00BA6AFF">
        <w:rPr>
          <w:rFonts w:ascii="Calibri" w:eastAsia="Calibri" w:hAnsi="Calibri" w:cs="Calibri"/>
          <w:sz w:val="22"/>
          <w:szCs w:val="22"/>
        </w:rPr>
        <w:t> </w:t>
      </w:r>
      <w:r w:rsidR="00E3754E" w:rsidRPr="0028213C">
        <w:rPr>
          <w:rFonts w:ascii="Calibri" w:eastAsia="Calibri" w:hAnsi="Calibri" w:cs="Calibri"/>
          <w:sz w:val="22"/>
          <w:szCs w:val="22"/>
        </w:rPr>
        <w:t>724</w:t>
      </w:r>
      <w:r w:rsidR="00BA6AFF">
        <w:rPr>
          <w:rFonts w:ascii="Calibri" w:eastAsia="Calibri" w:hAnsi="Calibri" w:cs="Calibri"/>
          <w:sz w:val="22"/>
          <w:szCs w:val="22"/>
        </w:rPr>
        <w:t xml:space="preserve"> </w:t>
      </w:r>
      <w:r w:rsidR="00E3754E" w:rsidRPr="0028213C">
        <w:rPr>
          <w:rFonts w:ascii="Calibri" w:eastAsia="Calibri" w:hAnsi="Calibri" w:cs="Calibri"/>
          <w:sz w:val="22"/>
          <w:szCs w:val="22"/>
        </w:rPr>
        <w:t>757</w:t>
      </w:r>
    </w:p>
    <w:p w14:paraId="7812783D"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9">
        <w:r w:rsidR="00E3754E" w:rsidRPr="0028213C">
          <w:rPr>
            <w:rFonts w:ascii="Calibri" w:eastAsia="Calibri" w:hAnsi="Calibri" w:cs="Calibri"/>
            <w:sz w:val="22"/>
            <w:szCs w:val="22"/>
          </w:rPr>
          <w:t>info@novecesko.cz</w:t>
        </w:r>
      </w:hyperlink>
      <w:hyperlink r:id="rId10"/>
    </w:p>
    <w:p w14:paraId="779BBB03"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14:paraId="2C624FDC" w14:textId="7CCC6764"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BA6AFF">
        <w:rPr>
          <w:rFonts w:ascii="Calibri" w:eastAsia="Calibri" w:hAnsi="Calibri" w:cs="Calibri"/>
          <w:color w:val="auto"/>
          <w:sz w:val="22"/>
          <w:szCs w:val="22"/>
        </w:rPr>
        <w:t xml:space="preserve">Mgr. Adéla </w:t>
      </w:r>
      <w:proofErr w:type="spellStart"/>
      <w:r w:rsidR="00BA6AFF">
        <w:rPr>
          <w:rFonts w:ascii="Calibri" w:eastAsia="Calibri" w:hAnsi="Calibri" w:cs="Calibri"/>
          <w:color w:val="auto"/>
          <w:sz w:val="22"/>
          <w:szCs w:val="22"/>
        </w:rPr>
        <w:t>Skarková</w:t>
      </w:r>
      <w:proofErr w:type="spellEnd"/>
      <w:r w:rsidRPr="007B3368">
        <w:rPr>
          <w:rFonts w:ascii="Calibri" w:eastAsia="Calibri" w:hAnsi="Calibri" w:cs="Calibri"/>
          <w:color w:val="auto"/>
          <w:sz w:val="22"/>
          <w:szCs w:val="22"/>
        </w:rPr>
        <w:t>, tel.</w:t>
      </w:r>
      <w:r w:rsidR="00755A18" w:rsidRPr="007B3368">
        <w:rPr>
          <w:rFonts w:ascii="Calibri" w:eastAsia="Calibri" w:hAnsi="Calibri" w:cs="Calibri"/>
          <w:color w:val="auto"/>
          <w:sz w:val="22"/>
          <w:szCs w:val="22"/>
        </w:rPr>
        <w:t>:</w:t>
      </w:r>
      <w:r w:rsidRPr="007B3368">
        <w:rPr>
          <w:rFonts w:ascii="Calibri" w:eastAsia="Calibri" w:hAnsi="Calibri" w:cs="Calibri"/>
          <w:color w:val="auto"/>
          <w:sz w:val="22"/>
          <w:szCs w:val="22"/>
        </w:rPr>
        <w:t xml:space="preserve"> +420</w:t>
      </w:r>
      <w:r w:rsidR="00BA6AFF">
        <w:rPr>
          <w:rFonts w:ascii="Calibri" w:eastAsia="Calibri" w:hAnsi="Calibri" w:cs="Calibri"/>
          <w:color w:val="auto"/>
          <w:sz w:val="22"/>
          <w:szCs w:val="22"/>
        </w:rPr>
        <w:t> 608 050 400</w:t>
      </w:r>
    </w:p>
    <w:p w14:paraId="529E88CE" w14:textId="13F1C2FD"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r w:rsidR="00BA6AFF">
        <w:rPr>
          <w:rFonts w:ascii="Calibri" w:eastAsia="Calibri" w:hAnsi="Calibri" w:cs="Calibri"/>
          <w:color w:val="auto"/>
          <w:sz w:val="22"/>
          <w:szCs w:val="22"/>
        </w:rPr>
        <w:t>skarkova</w:t>
      </w:r>
      <w:r w:rsidR="00E3754E" w:rsidRPr="007B3368">
        <w:rPr>
          <w:rFonts w:ascii="Calibri" w:eastAsia="Calibri" w:hAnsi="Calibri" w:cs="Calibri"/>
          <w:color w:val="auto"/>
          <w:sz w:val="22"/>
          <w:szCs w:val="22"/>
        </w:rPr>
        <w:t>@revolutiontrain.cz</w:t>
      </w:r>
    </w:p>
    <w:p w14:paraId="15197501" w14:textId="3FD8AF27" w:rsidR="00272DE2" w:rsidRDefault="001B78E1" w:rsidP="00272DE2">
      <w:pPr>
        <w:tabs>
          <w:tab w:val="left" w:pos="2268"/>
        </w:tabs>
        <w:ind w:left="708"/>
        <w:rPr>
          <w:rFonts w:ascii="Calibri" w:eastAsia="Calibri" w:hAnsi="Calibri" w:cs="Calibri"/>
          <w:b/>
          <w:sz w:val="22"/>
          <w:szCs w:val="22"/>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proofErr w:type="spellStart"/>
      <w:r w:rsidR="00E25C24">
        <w:rPr>
          <w:rFonts w:ascii="Calibri" w:eastAsia="Calibri" w:hAnsi="Calibri" w:cs="Calibri"/>
          <w:sz w:val="22"/>
          <w:szCs w:val="22"/>
        </w:rPr>
        <w:t>xxx</w:t>
      </w:r>
      <w:proofErr w:type="spellEnd"/>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14:paraId="0DD0165D" w14:textId="4D1E0E5A" w:rsidR="00D53027" w:rsidRPr="0028213C" w:rsidRDefault="00E3754E" w:rsidP="00272DE2">
      <w:pPr>
        <w:tabs>
          <w:tab w:val="left" w:pos="2268"/>
        </w:tabs>
        <w:ind w:left="708"/>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02F694D4" w14:textId="77777777" w:rsidR="00D53027" w:rsidRPr="0028213C" w:rsidRDefault="00D53027">
      <w:pPr>
        <w:ind w:firstLine="708"/>
        <w:jc w:val="both"/>
      </w:pPr>
    </w:p>
    <w:p w14:paraId="5CDBF7A1"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7DB7CF40" w14:textId="77777777" w:rsidR="00D53027" w:rsidRPr="0028213C" w:rsidRDefault="00D53027">
      <w:pPr>
        <w:jc w:val="both"/>
      </w:pPr>
    </w:p>
    <w:p w14:paraId="0F96BC72"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24C80E00" w14:textId="77777777" w:rsidR="00D53027" w:rsidRPr="0028213C" w:rsidRDefault="00D53027">
      <w:pPr>
        <w:jc w:val="both"/>
      </w:pPr>
    </w:p>
    <w:p w14:paraId="572739F3" w14:textId="77777777" w:rsidR="00D53027" w:rsidRPr="0028213C" w:rsidRDefault="00E3754E">
      <w:pPr>
        <w:jc w:val="center"/>
      </w:pPr>
      <w:r w:rsidRPr="0028213C">
        <w:rPr>
          <w:rFonts w:ascii="Calibri" w:eastAsia="Calibri" w:hAnsi="Calibri" w:cs="Calibri"/>
          <w:b/>
        </w:rPr>
        <w:t>Preambule</w:t>
      </w:r>
    </w:p>
    <w:p w14:paraId="16E6F167" w14:textId="77777777" w:rsidR="00D53027" w:rsidRPr="0028213C" w:rsidRDefault="00D53027">
      <w:pPr>
        <w:jc w:val="both"/>
      </w:pPr>
    </w:p>
    <w:p w14:paraId="34C7B2E4" w14:textId="2E80522D"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964E6F">
        <w:rPr>
          <w:rFonts w:ascii="Calibri" w:eastAsia="Calibri" w:hAnsi="Calibri" w:cs="Calibri"/>
          <w:sz w:val="22"/>
          <w:szCs w:val="22"/>
        </w:rPr>
        <w:t xml:space="preserve"> Město </w:t>
      </w:r>
      <w:r w:rsidR="00D5496A">
        <w:rPr>
          <w:rFonts w:ascii="Calibri" w:eastAsia="Calibri" w:hAnsi="Calibri" w:cs="Calibri"/>
          <w:sz w:val="22"/>
          <w:szCs w:val="22"/>
        </w:rPr>
        <w:t>Rakovník</w:t>
      </w:r>
      <w:r w:rsidR="008A279B">
        <w:rPr>
          <w:rFonts w:ascii="Calibri" w:eastAsia="Calibri" w:hAnsi="Calibri" w:cs="Calibri"/>
          <w:sz w:val="22"/>
          <w:szCs w:val="22"/>
        </w:rPr>
        <w:t>.</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w:t>
      </w:r>
      <w:r w:rsidR="0081657F">
        <w:rPr>
          <w:rFonts w:ascii="Calibri" w:eastAsia="Calibri" w:hAnsi="Calibri" w:cs="Calibri"/>
          <w:sz w:val="22"/>
          <w:szCs w:val="22"/>
        </w:rPr>
        <w:t xml:space="preserve">        </w:t>
      </w:r>
      <w:r w:rsidRPr="0028213C">
        <w:rPr>
          <w:rFonts w:ascii="Calibri" w:eastAsia="Calibri" w:hAnsi="Calibri" w:cs="Calibri"/>
          <w:sz w:val="22"/>
          <w:szCs w:val="22"/>
        </w:rPr>
        <w:t>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6C26B0B0" w14:textId="77777777" w:rsidR="00D53027" w:rsidRPr="0028213C" w:rsidRDefault="00D53027">
      <w:pPr>
        <w:jc w:val="both"/>
      </w:pPr>
    </w:p>
    <w:p w14:paraId="2355444E" w14:textId="5252A734"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w:t>
      </w:r>
      <w:r w:rsidR="0081657F">
        <w:rPr>
          <w:rFonts w:ascii="Calibri" w:eastAsia="Calibri" w:hAnsi="Calibri" w:cs="Calibri"/>
          <w:sz w:val="22"/>
          <w:szCs w:val="22"/>
        </w:rPr>
        <w:t xml:space="preserve">            </w:t>
      </w:r>
      <w:r w:rsidR="00725AA8">
        <w:rPr>
          <w:rFonts w:ascii="Calibri" w:eastAsia="Calibri" w:hAnsi="Calibri" w:cs="Calibri"/>
          <w:sz w:val="22"/>
          <w:szCs w:val="22"/>
        </w:rPr>
        <w:t>a veřejnost</w:t>
      </w:r>
      <w:r w:rsidRPr="0028213C">
        <w:rPr>
          <w:rFonts w:ascii="Calibri" w:eastAsia="Calibri" w:hAnsi="Calibri" w:cs="Calibri"/>
          <w:sz w:val="22"/>
          <w:szCs w:val="22"/>
        </w:rPr>
        <w:t>. Dodavatel je k těmto činnostem plně oprávněn a zároveň se zajišťováním těchto služeb</w:t>
      </w:r>
      <w:r w:rsidR="0081657F">
        <w:rPr>
          <w:rFonts w:ascii="Calibri" w:eastAsia="Calibri" w:hAnsi="Calibri" w:cs="Calibri"/>
          <w:sz w:val="22"/>
          <w:szCs w:val="22"/>
        </w:rPr>
        <w:t xml:space="preserve">               </w:t>
      </w:r>
      <w:r w:rsidRPr="0028213C">
        <w:rPr>
          <w:rFonts w:ascii="Calibri" w:eastAsia="Calibri" w:hAnsi="Calibri" w:cs="Calibri"/>
          <w:sz w:val="22"/>
          <w:szCs w:val="22"/>
        </w:rPr>
        <w:t xml:space="preserve"> a činností v plném rozsahu souhlasí. Z těchto důvodů se Smluvní strany rozhodly níže uvedeného dne 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192A1B43" w14:textId="77777777" w:rsidR="00D53027" w:rsidRPr="0028213C" w:rsidRDefault="00D53027">
      <w:pPr>
        <w:jc w:val="both"/>
      </w:pPr>
    </w:p>
    <w:p w14:paraId="7F649248" w14:textId="77777777" w:rsidR="00D53027" w:rsidRPr="0028213C" w:rsidRDefault="00E3754E" w:rsidP="00057A60">
      <w:pPr>
        <w:keepNext/>
        <w:jc w:val="center"/>
      </w:pPr>
      <w:r w:rsidRPr="0028213C">
        <w:rPr>
          <w:rFonts w:ascii="Calibri" w:eastAsia="Calibri" w:hAnsi="Calibri" w:cs="Calibri"/>
          <w:b/>
        </w:rPr>
        <w:lastRenderedPageBreak/>
        <w:t>Článek I</w:t>
      </w:r>
    </w:p>
    <w:p w14:paraId="504CD628" w14:textId="77777777" w:rsidR="00D53027" w:rsidRPr="0028213C" w:rsidRDefault="00E3754E" w:rsidP="00057A60">
      <w:pPr>
        <w:keepNext/>
        <w:jc w:val="center"/>
      </w:pPr>
      <w:r w:rsidRPr="0028213C">
        <w:rPr>
          <w:rFonts w:ascii="Calibri" w:eastAsia="Calibri" w:hAnsi="Calibri" w:cs="Calibri"/>
          <w:b/>
        </w:rPr>
        <w:t>Předmět smlouvy</w:t>
      </w:r>
    </w:p>
    <w:p w14:paraId="2EC09C11" w14:textId="2572864C"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9D1E09">
        <w:rPr>
          <w:rFonts w:ascii="Calibri" w:eastAsia="Calibri" w:hAnsi="Calibri" w:cs="Calibri"/>
          <w:color w:val="auto"/>
          <w:sz w:val="22"/>
          <w:szCs w:val="22"/>
        </w:rPr>
        <w:t>5</w:t>
      </w:r>
      <w:r w:rsidR="00E3754E" w:rsidRPr="0028213C">
        <w:rPr>
          <w:rFonts w:ascii="Calibri" w:eastAsia="Calibri" w:hAnsi="Calibri" w:cs="Calibri"/>
          <w:color w:val="auto"/>
          <w:sz w:val="22"/>
          <w:szCs w:val="22"/>
        </w:rPr>
        <w:t>“.</w:t>
      </w:r>
    </w:p>
    <w:p w14:paraId="2E30025B"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02D73028"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14:paraId="145F32DE"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232F3B4E" w14:textId="77777777"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602E2D8" w14:textId="37B3E90A"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r w:rsidR="00BA6AFF">
        <w:rPr>
          <w:rFonts w:ascii="Calibri" w:eastAsia="Calibri" w:hAnsi="Calibri" w:cs="Calibri"/>
          <w:color w:val="auto"/>
          <w:sz w:val="22"/>
          <w:szCs w:val="22"/>
        </w:rPr>
        <w:t>,</w:t>
      </w:r>
    </w:p>
    <w:p w14:paraId="17C56B90" w14:textId="2A9E77CE"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00BA15E5">
        <w:rPr>
          <w:rFonts w:ascii="Calibri" w:eastAsia="Calibri" w:hAnsi="Calibri" w:cs="Calibri"/>
          <w:color w:val="auto"/>
          <w:sz w:val="22"/>
          <w:szCs w:val="22"/>
        </w:rPr>
        <w:t>, občerstvení</w:t>
      </w:r>
      <w:r w:rsidRPr="006F6125">
        <w:rPr>
          <w:rFonts w:ascii="Calibri" w:eastAsia="Calibri" w:hAnsi="Calibri" w:cs="Calibri"/>
          <w:color w:val="auto"/>
          <w:sz w:val="22"/>
          <w:szCs w:val="22"/>
        </w:rPr>
        <w:t xml:space="preserve"> atd.</w:t>
      </w:r>
      <w:r w:rsidR="00BA6AFF">
        <w:rPr>
          <w:rFonts w:ascii="Calibri" w:eastAsia="Calibri" w:hAnsi="Calibri" w:cs="Calibri"/>
          <w:color w:val="auto"/>
          <w:sz w:val="22"/>
          <w:szCs w:val="22"/>
        </w:rPr>
        <w:t>,</w:t>
      </w:r>
    </w:p>
    <w:p w14:paraId="0BBC26CB" w14:textId="0AAEB104"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9D1E09">
        <w:rPr>
          <w:rFonts w:ascii="Calibri" w:eastAsia="Calibri" w:hAnsi="Calibri" w:cs="Calibri"/>
          <w:color w:val="auto"/>
          <w:sz w:val="22"/>
          <w:szCs w:val="22"/>
        </w:rPr>
        <w:t>3</w:t>
      </w:r>
      <w:r w:rsidRPr="006F6125">
        <w:rPr>
          <w:rFonts w:ascii="Calibri" w:eastAsia="Calibri" w:hAnsi="Calibri" w:cs="Calibri"/>
          <w:color w:val="auto"/>
          <w:sz w:val="22"/>
          <w:szCs w:val="22"/>
        </w:rPr>
        <w:t>0</w:t>
      </w:r>
      <w:r w:rsidR="00E56E4F">
        <w:rPr>
          <w:rFonts w:ascii="Calibri" w:eastAsia="Calibri" w:hAnsi="Calibri" w:cs="Calibri"/>
          <w:color w:val="auto"/>
          <w:sz w:val="22"/>
          <w:szCs w:val="22"/>
        </w:rPr>
        <w:t xml:space="preserve"> hodin</w:t>
      </w:r>
      <w:r w:rsidR="00F46C74">
        <w:rPr>
          <w:rFonts w:ascii="Calibri" w:eastAsia="Calibri" w:hAnsi="Calibri" w:cs="Calibri"/>
          <w:color w:val="auto"/>
          <w:sz w:val="22"/>
          <w:szCs w:val="22"/>
        </w:rPr>
        <w:t>, začátek poslední prohlídky je v</w:t>
      </w:r>
      <w:r w:rsidR="009D1E09">
        <w:rPr>
          <w:rFonts w:ascii="Calibri" w:eastAsia="Calibri" w:hAnsi="Calibri" w:cs="Calibri"/>
          <w:color w:val="auto"/>
          <w:sz w:val="22"/>
          <w:szCs w:val="22"/>
        </w:rPr>
        <w:t> </w:t>
      </w:r>
      <w:r w:rsidR="00F46C74">
        <w:rPr>
          <w:rFonts w:ascii="Calibri" w:eastAsia="Calibri" w:hAnsi="Calibri" w:cs="Calibri"/>
          <w:color w:val="auto"/>
          <w:sz w:val="22"/>
          <w:szCs w:val="22"/>
        </w:rPr>
        <w:t>1</w:t>
      </w:r>
      <w:r w:rsidR="009D1E09">
        <w:rPr>
          <w:rFonts w:ascii="Calibri" w:eastAsia="Calibri" w:hAnsi="Calibri" w:cs="Calibri"/>
          <w:color w:val="auto"/>
          <w:sz w:val="22"/>
          <w:szCs w:val="22"/>
        </w:rPr>
        <w:t>7:5</w:t>
      </w:r>
      <w:r w:rsidR="00F46C74">
        <w:rPr>
          <w:rFonts w:ascii="Calibri" w:eastAsia="Calibri" w:hAnsi="Calibri" w:cs="Calibri"/>
          <w:color w:val="auto"/>
          <w:sz w:val="22"/>
          <w:szCs w:val="22"/>
        </w:rPr>
        <w:t>0</w:t>
      </w:r>
      <w:r w:rsidR="00BA6AFF">
        <w:rPr>
          <w:rFonts w:ascii="Calibri" w:eastAsia="Calibri" w:hAnsi="Calibri" w:cs="Calibri"/>
          <w:color w:val="auto"/>
          <w:sz w:val="22"/>
          <w:szCs w:val="22"/>
        </w:rPr>
        <w:t xml:space="preserve"> hodin,</w:t>
      </w:r>
    </w:p>
    <w:p w14:paraId="4C28E50E" w14:textId="08DBB2CA"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r w:rsidR="00BA6AFF">
        <w:rPr>
          <w:rFonts w:ascii="Calibri" w:eastAsia="Calibri" w:hAnsi="Calibri" w:cs="Calibri"/>
          <w:color w:val="auto"/>
          <w:sz w:val="22"/>
          <w:szCs w:val="22"/>
        </w:rPr>
        <w:t>,</w:t>
      </w:r>
    </w:p>
    <w:p w14:paraId="57E82379" w14:textId="6408911D"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r w:rsidR="00BA6AFF">
        <w:rPr>
          <w:rFonts w:ascii="Calibri" w:eastAsia="Calibri" w:hAnsi="Calibri" w:cs="Calibri"/>
          <w:color w:val="auto"/>
          <w:sz w:val="22"/>
          <w:szCs w:val="22"/>
        </w:rPr>
        <w:t>.</w:t>
      </w:r>
    </w:p>
    <w:p w14:paraId="7FA5CD8B" w14:textId="77777777" w:rsidR="00B91DF8" w:rsidRPr="0028213C" w:rsidRDefault="00B91DF8">
      <w:pPr>
        <w:jc w:val="center"/>
      </w:pPr>
    </w:p>
    <w:p w14:paraId="16CB3F9D" w14:textId="77777777" w:rsidR="00D53027" w:rsidRPr="0028213C" w:rsidRDefault="00E3754E">
      <w:pPr>
        <w:jc w:val="center"/>
      </w:pPr>
      <w:r w:rsidRPr="0028213C">
        <w:rPr>
          <w:rFonts w:ascii="Calibri" w:eastAsia="Calibri" w:hAnsi="Calibri" w:cs="Calibri"/>
          <w:b/>
        </w:rPr>
        <w:t>Článek II</w:t>
      </w:r>
    </w:p>
    <w:p w14:paraId="0E543617" w14:textId="77777777" w:rsidR="00D53027" w:rsidRPr="0028213C" w:rsidRDefault="00E3754E">
      <w:pPr>
        <w:jc w:val="center"/>
      </w:pPr>
      <w:r w:rsidRPr="0028213C">
        <w:rPr>
          <w:rFonts w:ascii="Calibri" w:eastAsia="Calibri" w:hAnsi="Calibri" w:cs="Calibri"/>
          <w:b/>
        </w:rPr>
        <w:t>Doba a místo plnění</w:t>
      </w:r>
    </w:p>
    <w:p w14:paraId="7BCD567B" w14:textId="55E5C02E" w:rsidR="0038712C" w:rsidRDefault="0038712C" w:rsidP="0038712C">
      <w:pPr>
        <w:spacing w:before="120"/>
        <w:jc w:val="both"/>
        <w:rPr>
          <w:rFonts w:ascii="Calibri" w:eastAsia="Calibri" w:hAnsi="Calibri" w:cs="Calibri"/>
          <w:color w:val="auto"/>
          <w:sz w:val="22"/>
          <w:szCs w:val="22"/>
        </w:rPr>
      </w:pPr>
      <w:r>
        <w:rPr>
          <w:rFonts w:ascii="Calibri" w:eastAsia="Calibri" w:hAnsi="Calibri" w:cs="Calibri"/>
          <w:sz w:val="22"/>
          <w:szCs w:val="22"/>
        </w:rPr>
        <w:t xml:space="preserve">Dodavatel se </w:t>
      </w:r>
      <w:r>
        <w:rPr>
          <w:rFonts w:ascii="Calibri" w:eastAsia="Calibri" w:hAnsi="Calibri" w:cs="Calibri"/>
          <w:color w:val="auto"/>
          <w:sz w:val="22"/>
          <w:szCs w:val="22"/>
        </w:rPr>
        <w:t xml:space="preserve">zavazuje poskytovat Objednateli Služby specifikované v této Smlouvě. Poskytování Služeb ze strany Dodavatele (program REVOLUTION TRAIN dle této Smlouvy) bude probíhat 1 den v železniční stanici </w:t>
      </w:r>
      <w:r w:rsidR="00D5496A">
        <w:rPr>
          <w:rFonts w:ascii="Calibri" w:eastAsia="Calibri" w:hAnsi="Calibri" w:cs="Calibri"/>
          <w:color w:val="auto"/>
          <w:sz w:val="22"/>
          <w:szCs w:val="22"/>
        </w:rPr>
        <w:t>Rakovník</w:t>
      </w:r>
      <w:r>
        <w:rPr>
          <w:rFonts w:ascii="Calibri" w:eastAsia="Calibri" w:hAnsi="Calibri" w:cs="Calibri"/>
          <w:color w:val="auto"/>
          <w:sz w:val="22"/>
          <w:szCs w:val="22"/>
        </w:rPr>
        <w:t xml:space="preserve"> dne </w:t>
      </w:r>
      <w:r w:rsidR="009D1E09">
        <w:rPr>
          <w:rFonts w:ascii="Calibri" w:eastAsia="Calibri" w:hAnsi="Calibri" w:cs="Calibri"/>
          <w:color w:val="auto"/>
          <w:sz w:val="22"/>
          <w:szCs w:val="22"/>
        </w:rPr>
        <w:t>04.06.2025</w:t>
      </w:r>
      <w:r>
        <w:rPr>
          <w:rFonts w:ascii="Calibri" w:eastAsia="Calibri" w:hAnsi="Calibri" w:cs="Calibri"/>
          <w:color w:val="auto"/>
          <w:sz w:val="22"/>
          <w:szCs w:val="22"/>
        </w:rPr>
        <w:t>.</w:t>
      </w:r>
    </w:p>
    <w:p w14:paraId="0D9E1BDF" w14:textId="77777777" w:rsidR="00B91DF8" w:rsidRPr="0028213C" w:rsidRDefault="00B91DF8" w:rsidP="00B91DF8">
      <w:pPr>
        <w:ind w:left="360"/>
        <w:jc w:val="both"/>
        <w:rPr>
          <w:rFonts w:ascii="Calibri" w:eastAsia="Calibri" w:hAnsi="Calibri" w:cs="Calibri"/>
          <w:sz w:val="22"/>
          <w:szCs w:val="22"/>
        </w:rPr>
      </w:pPr>
    </w:p>
    <w:p w14:paraId="059FE9AC" w14:textId="77777777" w:rsidR="00D53027" w:rsidRPr="0028213C" w:rsidRDefault="00E3754E">
      <w:pPr>
        <w:ind w:left="3600" w:firstLine="720"/>
        <w:jc w:val="both"/>
      </w:pPr>
      <w:r w:rsidRPr="0028213C">
        <w:rPr>
          <w:rFonts w:ascii="Calibri" w:eastAsia="Calibri" w:hAnsi="Calibri" w:cs="Calibri"/>
          <w:b/>
        </w:rPr>
        <w:t>Článek III</w:t>
      </w:r>
    </w:p>
    <w:p w14:paraId="62D40CAD"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1DB99217" w14:textId="4381F371" w:rsidR="00E56E4F" w:rsidRPr="00E56E4F" w:rsidRDefault="00E56E4F" w:rsidP="000434E9">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Pr>
          <w:rFonts w:ascii="Calibri" w:eastAsia="Calibri" w:hAnsi="Calibri" w:cs="Calibri"/>
          <w:sz w:val="22"/>
          <w:szCs w:val="22"/>
        </w:rPr>
        <w:t xml:space="preserve">Paušální sazba za jeden den Služby specifikované v této </w:t>
      </w:r>
      <w:proofErr w:type="gramStart"/>
      <w:r>
        <w:rPr>
          <w:rFonts w:ascii="Calibri" w:eastAsia="Calibri" w:hAnsi="Calibri" w:cs="Calibri"/>
          <w:sz w:val="22"/>
          <w:szCs w:val="22"/>
        </w:rPr>
        <w:t xml:space="preserve">Smlouvě </w:t>
      </w:r>
      <w:r w:rsidR="00176F32" w:rsidRPr="0028213C">
        <w:rPr>
          <w:rFonts w:ascii="Calibri" w:eastAsia="Calibri" w:hAnsi="Calibri" w:cs="Calibri"/>
          <w:color w:val="auto"/>
          <w:sz w:val="22"/>
          <w:szCs w:val="22"/>
        </w:rPr>
        <w:t xml:space="preserve"> </w:t>
      </w:r>
      <w:r>
        <w:rPr>
          <w:rFonts w:ascii="Calibri" w:eastAsia="Calibri" w:hAnsi="Calibri" w:cs="Calibri"/>
          <w:color w:val="auto"/>
          <w:sz w:val="22"/>
          <w:szCs w:val="22"/>
        </w:rPr>
        <w:t>je</w:t>
      </w:r>
      <w:proofErr w:type="gramEnd"/>
      <w:r w:rsidR="00176F32" w:rsidRPr="0028213C">
        <w:rPr>
          <w:rFonts w:ascii="Calibri" w:eastAsia="Calibri" w:hAnsi="Calibri" w:cs="Calibri"/>
          <w:color w:val="auto"/>
          <w:sz w:val="22"/>
          <w:szCs w:val="22"/>
        </w:rPr>
        <w:t xml:space="preserve"> </w:t>
      </w:r>
      <w:proofErr w:type="gramStart"/>
      <w:r w:rsidR="00F70E4A">
        <w:rPr>
          <w:rFonts w:ascii="Calibri" w:eastAsia="Calibri" w:hAnsi="Calibri" w:cs="Calibri"/>
          <w:color w:val="auto"/>
          <w:sz w:val="22"/>
          <w:szCs w:val="22"/>
        </w:rPr>
        <w:t>1</w:t>
      </w:r>
      <w:r w:rsidR="009D1E09">
        <w:rPr>
          <w:rFonts w:ascii="Calibri" w:eastAsia="Calibri" w:hAnsi="Calibri" w:cs="Calibri"/>
          <w:color w:val="auto"/>
          <w:sz w:val="22"/>
          <w:szCs w:val="22"/>
        </w:rPr>
        <w:t>65</w:t>
      </w:r>
      <w:r w:rsidR="00F70E4A">
        <w:rPr>
          <w:rFonts w:ascii="Calibri" w:eastAsia="Calibri" w:hAnsi="Calibri" w:cs="Calibri"/>
          <w:color w:val="auto"/>
          <w:sz w:val="22"/>
          <w:szCs w:val="22"/>
        </w:rPr>
        <w:t>.000,-</w:t>
      </w:r>
      <w:proofErr w:type="gramEnd"/>
      <w:r w:rsidR="003F2F01">
        <w:rPr>
          <w:rFonts w:ascii="Calibri" w:eastAsia="Calibri" w:hAnsi="Calibri" w:cs="Calibri"/>
          <w:color w:val="auto"/>
          <w:sz w:val="22"/>
          <w:szCs w:val="22"/>
        </w:rPr>
        <w:t xml:space="preserve"> </w:t>
      </w:r>
      <w:r w:rsidR="003F2F01"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9D1E09">
        <w:rPr>
          <w:rFonts w:ascii="Calibri" w:eastAsia="Calibri" w:hAnsi="Calibri" w:cs="Calibri"/>
          <w:color w:val="auto"/>
          <w:sz w:val="22"/>
          <w:szCs w:val="22"/>
        </w:rPr>
        <w:t>šedesát pět</w:t>
      </w:r>
      <w:r w:rsidR="005D443A">
        <w:rPr>
          <w:rFonts w:ascii="Calibri" w:eastAsia="Calibri" w:hAnsi="Calibri" w:cs="Calibri"/>
          <w:color w:val="auto"/>
          <w:sz w:val="22"/>
          <w:szCs w:val="22"/>
        </w:rPr>
        <w:t xml:space="preserve"> tisíc korun českých</w:t>
      </w:r>
      <w:r w:rsidR="003F2F01" w:rsidRPr="0028213C">
        <w:rPr>
          <w:rFonts w:ascii="Calibri" w:eastAsia="Calibri" w:hAnsi="Calibri" w:cs="Calibri"/>
          <w:color w:val="auto"/>
          <w:sz w:val="22"/>
          <w:szCs w:val="22"/>
        </w:rPr>
        <w:t>)</w:t>
      </w:r>
      <w:r>
        <w:rPr>
          <w:rFonts w:ascii="Calibri" w:eastAsia="Calibri" w:hAnsi="Calibri" w:cs="Calibri"/>
          <w:color w:val="auto"/>
          <w:sz w:val="22"/>
          <w:szCs w:val="22"/>
        </w:rPr>
        <w:t>.</w:t>
      </w:r>
    </w:p>
    <w:p w14:paraId="39B19AF9" w14:textId="3FD68907" w:rsidR="00E56E4F" w:rsidRDefault="00E56E4F" w:rsidP="00E56E4F">
      <w:pPr>
        <w:spacing w:before="120"/>
        <w:ind w:left="357"/>
        <w:jc w:val="both"/>
        <w:rPr>
          <w:rFonts w:ascii="Calibri" w:eastAsia="Calibri" w:hAnsi="Calibri" w:cs="Calibri"/>
          <w:color w:val="auto"/>
          <w:sz w:val="22"/>
          <w:szCs w:val="22"/>
        </w:rPr>
      </w:pPr>
      <w:r>
        <w:rPr>
          <w:rFonts w:ascii="Calibri" w:eastAsia="Calibri" w:hAnsi="Calibri" w:cs="Calibri"/>
          <w:color w:val="auto"/>
          <w:sz w:val="22"/>
          <w:szCs w:val="22"/>
        </w:rPr>
        <w:t xml:space="preserve">Smluvní strany se dohodly, že Objednatel zaplatí Dodavateli za řádně, včas a s odbornou péčí vykonané Služby částku ve </w:t>
      </w:r>
      <w:proofErr w:type="gramStart"/>
      <w:r>
        <w:rPr>
          <w:rFonts w:ascii="Calibri" w:eastAsia="Calibri" w:hAnsi="Calibri" w:cs="Calibri"/>
          <w:color w:val="auto"/>
          <w:sz w:val="22"/>
          <w:szCs w:val="22"/>
        </w:rPr>
        <w:t xml:space="preserve">výši </w:t>
      </w:r>
      <w:r w:rsidR="009D1E09">
        <w:rPr>
          <w:rFonts w:ascii="Calibri" w:eastAsia="Calibri" w:hAnsi="Calibri" w:cs="Calibri"/>
          <w:color w:val="auto"/>
          <w:sz w:val="22"/>
          <w:szCs w:val="22"/>
        </w:rPr>
        <w:t xml:space="preserve"> </w:t>
      </w:r>
      <w:r w:rsidR="0081657F">
        <w:rPr>
          <w:rFonts w:ascii="Calibri" w:eastAsia="Calibri" w:hAnsi="Calibri" w:cs="Calibri"/>
          <w:color w:val="auto"/>
          <w:sz w:val="22"/>
          <w:szCs w:val="22"/>
        </w:rPr>
        <w:t>165.000</w:t>
      </w:r>
      <w:proofErr w:type="gramEnd"/>
      <w:r w:rsidR="0081657F">
        <w:rPr>
          <w:rFonts w:ascii="Calibri" w:eastAsia="Calibri" w:hAnsi="Calibri" w:cs="Calibri"/>
          <w:color w:val="auto"/>
          <w:sz w:val="22"/>
          <w:szCs w:val="22"/>
        </w:rPr>
        <w:t>,</w:t>
      </w:r>
      <w:proofErr w:type="gramStart"/>
      <w:r w:rsidR="0081657F">
        <w:rPr>
          <w:rFonts w:ascii="Calibri" w:eastAsia="Calibri" w:hAnsi="Calibri" w:cs="Calibri"/>
          <w:color w:val="auto"/>
          <w:sz w:val="22"/>
          <w:szCs w:val="22"/>
        </w:rPr>
        <w:t xml:space="preserve">- </w:t>
      </w:r>
      <w:r w:rsidR="009D1E09">
        <w:rPr>
          <w:rFonts w:ascii="Calibri" w:eastAsia="Calibri" w:hAnsi="Calibri" w:cs="Calibri"/>
          <w:color w:val="auto"/>
          <w:sz w:val="22"/>
          <w:szCs w:val="22"/>
        </w:rPr>
        <w:t xml:space="preserve"> </w:t>
      </w:r>
      <w:r>
        <w:rPr>
          <w:rFonts w:ascii="Calibri" w:eastAsia="Calibri" w:hAnsi="Calibri" w:cs="Calibri"/>
          <w:color w:val="auto"/>
          <w:sz w:val="22"/>
          <w:szCs w:val="22"/>
        </w:rPr>
        <w:t>Kč</w:t>
      </w:r>
      <w:proofErr w:type="gramEnd"/>
      <w:r>
        <w:rPr>
          <w:rFonts w:ascii="Calibri" w:eastAsia="Calibri" w:hAnsi="Calibri" w:cs="Calibri"/>
          <w:color w:val="auto"/>
          <w:sz w:val="22"/>
          <w:szCs w:val="22"/>
        </w:rPr>
        <w:t xml:space="preserve">  </w:t>
      </w:r>
      <w:r w:rsidR="00F70E4A" w:rsidRPr="0028213C">
        <w:rPr>
          <w:rFonts w:ascii="Calibri" w:eastAsia="Calibri" w:hAnsi="Calibri" w:cs="Calibri"/>
          <w:color w:val="auto"/>
          <w:sz w:val="22"/>
          <w:szCs w:val="22"/>
        </w:rPr>
        <w:t>(</w:t>
      </w:r>
      <w:proofErr w:type="gramStart"/>
      <w:r w:rsidR="00F70E4A" w:rsidRPr="0028213C">
        <w:rPr>
          <w:rFonts w:ascii="Calibri" w:eastAsia="Calibri" w:hAnsi="Calibri" w:cs="Calibri"/>
          <w:color w:val="auto"/>
          <w:sz w:val="22"/>
          <w:szCs w:val="22"/>
        </w:rPr>
        <w:t>slovy</w:t>
      </w:r>
      <w:r w:rsidR="009D1E09">
        <w:rPr>
          <w:rFonts w:ascii="Calibri" w:eastAsia="Calibri" w:hAnsi="Calibri" w:cs="Calibri"/>
          <w:color w:val="auto"/>
          <w:sz w:val="22"/>
          <w:szCs w:val="22"/>
        </w:rPr>
        <w:t xml:space="preserve">:  </w:t>
      </w:r>
      <w:r w:rsidR="0081657F">
        <w:rPr>
          <w:rFonts w:ascii="Calibri" w:eastAsia="Calibri" w:hAnsi="Calibri" w:cs="Calibri"/>
          <w:color w:val="auto"/>
          <w:sz w:val="22"/>
          <w:szCs w:val="22"/>
        </w:rPr>
        <w:t>jedno</w:t>
      </w:r>
      <w:proofErr w:type="gramEnd"/>
      <w:r w:rsidR="0081657F">
        <w:rPr>
          <w:rFonts w:ascii="Calibri" w:eastAsia="Calibri" w:hAnsi="Calibri" w:cs="Calibri"/>
          <w:color w:val="auto"/>
          <w:sz w:val="22"/>
          <w:szCs w:val="22"/>
        </w:rPr>
        <w:t xml:space="preserve"> sto šedesát pět tisíc</w:t>
      </w:r>
      <w:r w:rsidR="005D443A">
        <w:rPr>
          <w:rFonts w:ascii="Calibri" w:eastAsia="Calibri" w:hAnsi="Calibri" w:cs="Calibri"/>
          <w:color w:val="auto"/>
          <w:sz w:val="22"/>
          <w:szCs w:val="22"/>
        </w:rPr>
        <w:t xml:space="preserve"> korun českých</w:t>
      </w:r>
      <w:r w:rsidR="00F70E4A" w:rsidRPr="0028213C">
        <w:rPr>
          <w:rFonts w:ascii="Calibri" w:eastAsia="Calibri" w:hAnsi="Calibri" w:cs="Calibri"/>
          <w:color w:val="auto"/>
          <w:sz w:val="22"/>
          <w:szCs w:val="22"/>
        </w:rPr>
        <w:t>)</w:t>
      </w:r>
      <w:r w:rsidR="00176F32" w:rsidRPr="0028213C">
        <w:rPr>
          <w:rFonts w:ascii="Calibri" w:eastAsia="Calibri" w:hAnsi="Calibri" w:cs="Calibri"/>
          <w:color w:val="auto"/>
          <w:sz w:val="22"/>
          <w:szCs w:val="22"/>
        </w:rPr>
        <w:t xml:space="preserve">, </w:t>
      </w:r>
      <w:r>
        <w:rPr>
          <w:rFonts w:ascii="Calibri" w:eastAsia="Calibri" w:hAnsi="Calibri" w:cs="Calibri"/>
          <w:color w:val="auto"/>
          <w:sz w:val="22"/>
          <w:szCs w:val="22"/>
        </w:rPr>
        <w:t>a to bezhotovostně na bankovní účet Dodavatele uvedený v záhlaví Smlouvy.</w:t>
      </w:r>
    </w:p>
    <w:p w14:paraId="7BF73497" w14:textId="3A405CBC" w:rsidR="00D53027" w:rsidRPr="0028213C" w:rsidRDefault="00621AA2" w:rsidP="00E56E4F">
      <w:pPr>
        <w:spacing w:before="120"/>
        <w:ind w:left="357"/>
        <w:jc w:val="both"/>
        <w:rPr>
          <w:rFonts w:ascii="Calibri" w:eastAsia="Calibri" w:hAnsi="Calibri" w:cs="Calibri"/>
          <w:sz w:val="22"/>
          <w:szCs w:val="22"/>
        </w:rPr>
      </w:pPr>
      <w:r>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14:paraId="55A98CB3" w14:textId="17540634"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E56E4F">
        <w:rPr>
          <w:rFonts w:ascii="Calibri" w:eastAsia="Calibri" w:hAnsi="Calibri" w:cs="Calibri"/>
          <w:sz w:val="22"/>
          <w:szCs w:val="22"/>
        </w:rPr>
        <w:t>z dohodnuté</w:t>
      </w:r>
      <w:r w:rsidR="00435E2D">
        <w:rPr>
          <w:rFonts w:ascii="Calibri" w:eastAsia="Calibri" w:hAnsi="Calibri" w:cs="Calibri"/>
          <w:sz w:val="22"/>
          <w:szCs w:val="22"/>
        </w:rPr>
        <w:t xml:space="preserve">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w:t>
      </w:r>
      <w:r w:rsidR="00A42D1E">
        <w:rPr>
          <w:rFonts w:ascii="Calibri" w:eastAsia="Calibri" w:hAnsi="Calibri" w:cs="Calibri"/>
          <w:sz w:val="22"/>
          <w:szCs w:val="22"/>
        </w:rPr>
        <w:t>s</w:t>
      </w:r>
      <w:r w:rsidR="00680D45">
        <w:rPr>
          <w:rFonts w:ascii="Calibri" w:eastAsia="Calibri" w:hAnsi="Calibri" w:cs="Calibri"/>
          <w:sz w:val="22"/>
          <w:szCs w:val="22"/>
        </w:rPr>
        <w:t>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w:t>
      </w:r>
    </w:p>
    <w:p w14:paraId="64879501"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a to do 14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406C295F"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14:paraId="7D0518C8" w14:textId="77777777" w:rsidR="00D53027" w:rsidRPr="0028213C" w:rsidRDefault="00E3754E" w:rsidP="00057A60">
      <w:pPr>
        <w:keepNext/>
        <w:jc w:val="center"/>
      </w:pPr>
      <w:r w:rsidRPr="0028213C">
        <w:rPr>
          <w:rFonts w:ascii="Calibri" w:eastAsia="Calibri" w:hAnsi="Calibri" w:cs="Calibri"/>
          <w:b/>
        </w:rPr>
        <w:lastRenderedPageBreak/>
        <w:t>Článek IV</w:t>
      </w:r>
    </w:p>
    <w:p w14:paraId="4794A7B8" w14:textId="77777777" w:rsidR="00D53027" w:rsidRPr="0028213C" w:rsidRDefault="00E3754E" w:rsidP="00057A60">
      <w:pPr>
        <w:keepNext/>
        <w:jc w:val="center"/>
      </w:pPr>
      <w:r w:rsidRPr="0028213C">
        <w:rPr>
          <w:rFonts w:ascii="Calibri" w:eastAsia="Calibri" w:hAnsi="Calibri" w:cs="Calibri"/>
          <w:b/>
        </w:rPr>
        <w:t>Práva a povinnosti Dodavatele</w:t>
      </w:r>
    </w:p>
    <w:p w14:paraId="2CF30973"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2BE3ED2" w14:textId="77777777"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 xml:space="preserve">na poskytnutí informací souvisejících </w:t>
      </w:r>
      <w:proofErr w:type="gramStart"/>
      <w:r w:rsidRPr="006F6125">
        <w:rPr>
          <w:rFonts w:ascii="Calibri" w:eastAsia="Calibri" w:hAnsi="Calibri" w:cs="Calibri"/>
          <w:color w:val="auto"/>
          <w:sz w:val="22"/>
          <w:szCs w:val="22"/>
        </w:rPr>
        <w:t>s</w:t>
      </w:r>
      <w:proofErr w:type="gramEnd"/>
      <w:r w:rsidRPr="006F6125">
        <w:rPr>
          <w:rFonts w:ascii="Calibri" w:eastAsia="Calibri" w:hAnsi="Calibri" w:cs="Calibri"/>
          <w:color w:val="auto"/>
          <w:sz w:val="22"/>
          <w:szCs w:val="22"/>
        </w:rPr>
        <w:t> poskytování Služby, kdykoliv o to Dodavatele požádá</w:t>
      </w:r>
      <w:r w:rsidR="00E3754E" w:rsidRPr="0028213C">
        <w:rPr>
          <w:rFonts w:ascii="Calibri" w:eastAsia="Calibri" w:hAnsi="Calibri" w:cs="Calibri"/>
          <w:sz w:val="22"/>
          <w:szCs w:val="22"/>
        </w:rPr>
        <w:t>,</w:t>
      </w:r>
    </w:p>
    <w:p w14:paraId="577CC10D" w14:textId="3A5B2F55"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postupovat při realizaci Služby s odbornou péčí a chránit práva a oprávněné zájmy </w:t>
      </w:r>
      <w:proofErr w:type="gramStart"/>
      <w:r w:rsidRPr="0028213C">
        <w:rPr>
          <w:rFonts w:ascii="Calibri" w:eastAsia="Calibri" w:hAnsi="Calibri" w:cs="Calibri"/>
          <w:sz w:val="22"/>
          <w:szCs w:val="22"/>
        </w:rPr>
        <w:t xml:space="preserve">Objednatele, </w:t>
      </w:r>
      <w:r w:rsidR="0081657F">
        <w:rPr>
          <w:rFonts w:ascii="Calibri" w:eastAsia="Calibri" w:hAnsi="Calibri" w:cs="Calibri"/>
          <w:sz w:val="22"/>
          <w:szCs w:val="22"/>
        </w:rPr>
        <w:t xml:space="preserve">  </w:t>
      </w:r>
      <w:proofErr w:type="gramEnd"/>
      <w:r w:rsidRPr="0028213C">
        <w:rPr>
          <w:rFonts w:ascii="Calibri" w:eastAsia="Calibri" w:hAnsi="Calibri" w:cs="Calibri"/>
          <w:sz w:val="22"/>
          <w:szCs w:val="22"/>
        </w:rPr>
        <w:t>a přitom jednat čestně a svědomitě, v souladu s dobrými mravy tak, aby Objednateli nevznikla žádná škoda ani jiná újma,</w:t>
      </w:r>
    </w:p>
    <w:p w14:paraId="6806E37E"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6B524C76"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4F4C3617"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39C3E77F"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2B94D67E"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07F57412"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6E729746"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D22563C" w14:textId="77777777" w:rsidR="00B91DF8" w:rsidRPr="0028213C" w:rsidRDefault="00B91DF8">
      <w:pPr>
        <w:ind w:left="708"/>
      </w:pPr>
    </w:p>
    <w:p w14:paraId="695314BC" w14:textId="77777777" w:rsidR="00D53027" w:rsidRPr="0028213C" w:rsidRDefault="00E3754E">
      <w:pPr>
        <w:ind w:left="357" w:hanging="357"/>
        <w:jc w:val="center"/>
      </w:pPr>
      <w:r w:rsidRPr="0028213C">
        <w:rPr>
          <w:rFonts w:ascii="Calibri" w:eastAsia="Calibri" w:hAnsi="Calibri" w:cs="Calibri"/>
          <w:b/>
        </w:rPr>
        <w:t>Článek V</w:t>
      </w:r>
    </w:p>
    <w:p w14:paraId="334F6171" w14:textId="77777777" w:rsidR="00D53027" w:rsidRPr="0028213C" w:rsidRDefault="00E3754E">
      <w:pPr>
        <w:ind w:left="357" w:hanging="357"/>
        <w:jc w:val="center"/>
      </w:pPr>
      <w:r w:rsidRPr="0028213C">
        <w:rPr>
          <w:rFonts w:ascii="Calibri" w:eastAsia="Calibri" w:hAnsi="Calibri" w:cs="Calibri"/>
          <w:b/>
        </w:rPr>
        <w:t>Povinnost mlčenlivosti a svolení k užívání informací</w:t>
      </w:r>
    </w:p>
    <w:p w14:paraId="0759EA2C" w14:textId="738280D2"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r w:rsidR="006966A1">
        <w:rPr>
          <w:rFonts w:ascii="Calibri" w:eastAsia="Calibri" w:hAnsi="Calibri" w:cs="Calibri"/>
          <w:sz w:val="22"/>
          <w:szCs w:val="22"/>
        </w:rPr>
        <w:t xml:space="preserve"> nebo dle zákona č. 106/1999 Sb., </w:t>
      </w:r>
      <w:r w:rsidR="006966A1" w:rsidRPr="006966A1">
        <w:rPr>
          <w:rFonts w:ascii="Calibri" w:eastAsia="Calibri" w:hAnsi="Calibri" w:cs="Calibri"/>
          <w:sz w:val="22"/>
          <w:szCs w:val="22"/>
        </w:rPr>
        <w:t>o svobodném přístupu k informacím, v platném znění</w:t>
      </w:r>
      <w:r w:rsidR="00277A9E">
        <w:rPr>
          <w:rFonts w:ascii="Calibri" w:eastAsia="Calibri" w:hAnsi="Calibri" w:cs="Calibri"/>
          <w:sz w:val="22"/>
          <w:szCs w:val="22"/>
        </w:rPr>
        <w:t>.</w:t>
      </w:r>
    </w:p>
    <w:p w14:paraId="1F793D5A" w14:textId="7F0D8443"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r w:rsidR="006966A1">
        <w:rPr>
          <w:rFonts w:ascii="Calibri" w:eastAsia="Calibri" w:hAnsi="Calibri" w:cs="Calibri"/>
          <w:sz w:val="22"/>
          <w:szCs w:val="22"/>
        </w:rPr>
        <w:t>Statistické údaje nesmí obsahovat žádné osobní údaje žáků, studentů či veřejnosti účastnící se akce pořádané dodavatelem dle této smlouvy.</w:t>
      </w:r>
    </w:p>
    <w:p w14:paraId="09337559" w14:textId="77777777" w:rsidR="00D53027" w:rsidRPr="0028213C" w:rsidRDefault="00D53027">
      <w:pPr>
        <w:ind w:left="357" w:hanging="357"/>
        <w:jc w:val="both"/>
      </w:pPr>
    </w:p>
    <w:p w14:paraId="16298E08" w14:textId="77777777" w:rsidR="00D53027" w:rsidRPr="0028213C" w:rsidRDefault="00E3754E" w:rsidP="00C26589">
      <w:pPr>
        <w:keepNext/>
        <w:ind w:left="357" w:hanging="357"/>
        <w:jc w:val="center"/>
      </w:pPr>
      <w:r w:rsidRPr="0028213C">
        <w:rPr>
          <w:rFonts w:ascii="Calibri" w:eastAsia="Calibri" w:hAnsi="Calibri" w:cs="Calibri"/>
          <w:b/>
        </w:rPr>
        <w:t>Článek VI</w:t>
      </w:r>
    </w:p>
    <w:p w14:paraId="533A934F"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093225B4"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63DD225C"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14:paraId="357C179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54B10D1A" w14:textId="77777777" w:rsidR="00682C86" w:rsidRPr="0028213C" w:rsidRDefault="00682C86" w:rsidP="00EC79E7">
      <w:pPr>
        <w:spacing w:before="120"/>
        <w:ind w:left="357"/>
      </w:pPr>
    </w:p>
    <w:p w14:paraId="27507D15" w14:textId="77777777" w:rsidR="00D53027" w:rsidRPr="0028213C" w:rsidRDefault="00E3754E">
      <w:pPr>
        <w:jc w:val="center"/>
      </w:pPr>
      <w:r w:rsidRPr="0028213C">
        <w:rPr>
          <w:rFonts w:ascii="Calibri" w:eastAsia="Calibri" w:hAnsi="Calibri" w:cs="Calibri"/>
          <w:b/>
        </w:rPr>
        <w:t>Článek VII</w:t>
      </w:r>
    </w:p>
    <w:p w14:paraId="55DB51EA" w14:textId="77777777" w:rsidR="00D53027" w:rsidRPr="0028213C" w:rsidRDefault="00E3754E">
      <w:pPr>
        <w:jc w:val="center"/>
      </w:pPr>
      <w:r w:rsidRPr="0028213C">
        <w:rPr>
          <w:rFonts w:ascii="Calibri" w:eastAsia="Calibri" w:hAnsi="Calibri" w:cs="Calibri"/>
          <w:b/>
        </w:rPr>
        <w:t>Jiná práva a povinnosti smluvních stran</w:t>
      </w:r>
    </w:p>
    <w:p w14:paraId="59E25C31" w14:textId="6BD1DE38"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w:t>
      </w:r>
      <w:r w:rsidR="00272DE2">
        <w:rPr>
          <w:rFonts w:ascii="Calibri" w:eastAsia="Calibri" w:hAnsi="Calibri" w:cs="Calibri"/>
          <w:sz w:val="22"/>
          <w:szCs w:val="22"/>
        </w:rPr>
        <w:t xml:space="preserve">     </w:t>
      </w:r>
      <w:r w:rsidRPr="0028213C">
        <w:rPr>
          <w:rFonts w:ascii="Calibri" w:eastAsia="Calibri" w:hAnsi="Calibri" w:cs="Calibri"/>
          <w:sz w:val="22"/>
          <w:szCs w:val="22"/>
        </w:rPr>
        <w:t xml:space="preserve">e-mailem. </w:t>
      </w:r>
    </w:p>
    <w:p w14:paraId="5BF7AA00"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14:paraId="4741B8E9"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3F5FA699" w14:textId="77777777" w:rsidR="00D53027" w:rsidRPr="0028213C" w:rsidRDefault="00D53027">
      <w:pPr>
        <w:tabs>
          <w:tab w:val="left" w:pos="283"/>
        </w:tabs>
        <w:jc w:val="center"/>
      </w:pPr>
    </w:p>
    <w:p w14:paraId="53872142" w14:textId="77777777" w:rsidR="00D53027" w:rsidRPr="0028213C" w:rsidRDefault="00E3754E">
      <w:pPr>
        <w:tabs>
          <w:tab w:val="left" w:pos="283"/>
        </w:tabs>
        <w:jc w:val="center"/>
      </w:pPr>
      <w:r w:rsidRPr="0028213C">
        <w:rPr>
          <w:rFonts w:ascii="Calibri" w:eastAsia="Calibri" w:hAnsi="Calibri" w:cs="Calibri"/>
          <w:b/>
        </w:rPr>
        <w:t>Článek VIII</w:t>
      </w:r>
    </w:p>
    <w:p w14:paraId="0213CD7A"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4CBE7565" w14:textId="77777777"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41AA86C0" w14:textId="77777777"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600432D"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131DDD82" w14:textId="77777777" w:rsidR="00B91DF8" w:rsidRPr="0028213C" w:rsidRDefault="00B91DF8" w:rsidP="00B91DF8">
      <w:pPr>
        <w:ind w:left="360"/>
      </w:pPr>
    </w:p>
    <w:p w14:paraId="7BC774A0" w14:textId="77777777" w:rsidR="00D53027" w:rsidRPr="0028213C" w:rsidRDefault="00E3754E">
      <w:pPr>
        <w:tabs>
          <w:tab w:val="left" w:pos="283"/>
        </w:tabs>
        <w:jc w:val="center"/>
      </w:pPr>
      <w:r w:rsidRPr="0028213C">
        <w:rPr>
          <w:rFonts w:ascii="Calibri" w:eastAsia="Calibri" w:hAnsi="Calibri" w:cs="Calibri"/>
          <w:b/>
        </w:rPr>
        <w:t>Článek IX.</w:t>
      </w:r>
    </w:p>
    <w:p w14:paraId="2DD22B5E" w14:textId="77777777" w:rsidR="00D53027" w:rsidRPr="0028213C" w:rsidRDefault="00E3754E">
      <w:pPr>
        <w:jc w:val="center"/>
      </w:pPr>
      <w:r w:rsidRPr="0028213C">
        <w:rPr>
          <w:rFonts w:ascii="Calibri" w:eastAsia="Calibri" w:hAnsi="Calibri" w:cs="Calibri"/>
          <w:b/>
        </w:rPr>
        <w:t>Společná a závěrečná ustanovení</w:t>
      </w:r>
    </w:p>
    <w:p w14:paraId="72D677C2"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14:paraId="28BD39AD"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7E5A6069" w14:textId="77777777"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6C318FAE" w14:textId="77777777" w:rsidR="00D53027" w:rsidRPr="0028213C" w:rsidRDefault="00E3754E" w:rsidP="000434E9">
      <w:pPr>
        <w:spacing w:before="120"/>
        <w:ind w:left="425"/>
        <w:jc w:val="both"/>
      </w:pPr>
      <w:r w:rsidRPr="0028213C">
        <w:rPr>
          <w:rFonts w:ascii="Calibri" w:eastAsia="Calibri" w:hAnsi="Calibri" w:cs="Calibri"/>
          <w:sz w:val="22"/>
          <w:szCs w:val="22"/>
        </w:rPr>
        <w:lastRenderedPageBreak/>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14:paraId="44620A03"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14:paraId="0026DC0D"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14:paraId="6DD492B8"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0F0D9F4C"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14:paraId="18A4F19E" w14:textId="03DA3902" w:rsidR="00D53027"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se vyhotovuje ve </w:t>
      </w:r>
      <w:r w:rsidR="00272DE2">
        <w:rPr>
          <w:rFonts w:ascii="Calibri" w:eastAsia="Calibri" w:hAnsi="Calibri" w:cs="Calibri"/>
          <w:sz w:val="22"/>
          <w:szCs w:val="22"/>
        </w:rPr>
        <w:t>dvou</w:t>
      </w:r>
      <w:r w:rsidR="006966A1" w:rsidRPr="0028213C">
        <w:rPr>
          <w:rFonts w:ascii="Calibri" w:eastAsia="Calibri" w:hAnsi="Calibri" w:cs="Calibri"/>
          <w:sz w:val="22"/>
          <w:szCs w:val="22"/>
        </w:rPr>
        <w:t xml:space="preserve"> </w:t>
      </w:r>
      <w:r w:rsidRPr="0028213C">
        <w:rPr>
          <w:rFonts w:ascii="Calibri" w:eastAsia="Calibri" w:hAnsi="Calibri" w:cs="Calibri"/>
          <w:sz w:val="22"/>
          <w:szCs w:val="22"/>
        </w:rPr>
        <w:t xml:space="preserve">provedeních, každé s platností originálu, z nichž </w:t>
      </w:r>
      <w:r w:rsidR="00272DE2">
        <w:rPr>
          <w:rFonts w:ascii="Calibri" w:eastAsia="Calibri" w:hAnsi="Calibri" w:cs="Calibri"/>
          <w:sz w:val="22"/>
          <w:szCs w:val="22"/>
        </w:rPr>
        <w:t xml:space="preserve">každá smluvní strana </w:t>
      </w:r>
      <w:r w:rsidR="006966A1">
        <w:rPr>
          <w:rFonts w:ascii="Calibri" w:eastAsia="Calibri" w:hAnsi="Calibri" w:cs="Calibri"/>
          <w:sz w:val="22"/>
          <w:szCs w:val="22"/>
        </w:rPr>
        <w:t>obdrží jedno vyhotovení</w:t>
      </w:r>
      <w:r w:rsidRPr="0028213C">
        <w:rPr>
          <w:rFonts w:ascii="Calibri" w:eastAsia="Calibri" w:hAnsi="Calibri" w:cs="Calibri"/>
          <w:sz w:val="22"/>
          <w:szCs w:val="22"/>
        </w:rPr>
        <w:t>.</w:t>
      </w:r>
    </w:p>
    <w:p w14:paraId="0456734B" w14:textId="6EFB0FC9" w:rsidR="00272DE2" w:rsidRPr="0028213C" w:rsidRDefault="00272DE2" w:rsidP="00273DC3">
      <w:pPr>
        <w:numPr>
          <w:ilvl w:val="0"/>
          <w:numId w:val="5"/>
        </w:numPr>
        <w:tabs>
          <w:tab w:val="left" w:pos="426"/>
        </w:tabs>
        <w:spacing w:before="120"/>
        <w:ind w:left="425" w:hanging="425"/>
        <w:jc w:val="both"/>
        <w:rPr>
          <w:rFonts w:ascii="Calibri" w:eastAsia="Calibri" w:hAnsi="Calibri" w:cs="Calibri"/>
          <w:sz w:val="22"/>
          <w:szCs w:val="22"/>
        </w:rPr>
      </w:pPr>
      <w:r>
        <w:rPr>
          <w:rFonts w:ascii="Calibri" w:eastAsia="Calibri" w:hAnsi="Calibri" w:cs="Calibri"/>
          <w:sz w:val="22"/>
          <w:szCs w:val="22"/>
        </w:rPr>
        <w:t xml:space="preserve">Uzavření této smlouvy bylo schváleno Radou města Rakovníka dne 14. 5. 2025 usnesením č. </w:t>
      </w:r>
      <w:r w:rsidR="00E27D02">
        <w:rPr>
          <w:rFonts w:ascii="Calibri" w:eastAsia="Calibri" w:hAnsi="Calibri" w:cs="Calibri"/>
          <w:sz w:val="22"/>
          <w:szCs w:val="22"/>
        </w:rPr>
        <w:t>266</w:t>
      </w:r>
      <w:r>
        <w:rPr>
          <w:rFonts w:ascii="Calibri" w:eastAsia="Calibri" w:hAnsi="Calibri" w:cs="Calibri"/>
          <w:sz w:val="22"/>
          <w:szCs w:val="22"/>
        </w:rPr>
        <w:t>/25.</w:t>
      </w:r>
    </w:p>
    <w:p w14:paraId="0AD5E70F" w14:textId="77777777" w:rsidR="00072937" w:rsidRPr="0028213C" w:rsidRDefault="00072937" w:rsidP="0007293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00C17FEE" w:rsidRPr="0028213C">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egistru smluv zajistí Objednatel</w:t>
      </w:r>
      <w:r w:rsidR="00C17FEE" w:rsidRPr="0028213C">
        <w:rPr>
          <w:rFonts w:ascii="Calibri" w:eastAsia="Calibri" w:hAnsi="Calibri" w:cs="Calibri"/>
          <w:sz w:val="22"/>
          <w:szCs w:val="22"/>
        </w:rPr>
        <w:t>, a to</w:t>
      </w:r>
      <w:r w:rsidRPr="0028213C">
        <w:rPr>
          <w:rFonts w:ascii="Calibri" w:eastAsia="Calibri" w:hAnsi="Calibri" w:cs="Calibri"/>
          <w:sz w:val="22"/>
          <w:szCs w:val="22"/>
        </w:rPr>
        <w:t xml:space="preserve"> bez zbytečného prodlení po jejím uzavření. </w:t>
      </w:r>
    </w:p>
    <w:p w14:paraId="4B0DE7D1" w14:textId="77777777" w:rsidR="00273DC3" w:rsidRPr="0028213C" w:rsidRDefault="00072937" w:rsidP="00C17FEE">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14:paraId="6F830DB2" w14:textId="77777777" w:rsidR="00D53027" w:rsidRDefault="00412A50" w:rsidP="00206053">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00C17FEE" w:rsidRPr="00412A50">
        <w:rPr>
          <w:rFonts w:ascii="Calibri" w:eastAsia="Calibri" w:hAnsi="Calibri" w:cs="Calibri"/>
          <w:sz w:val="22"/>
          <w:szCs w:val="22"/>
        </w:rPr>
        <w:t>dnem jejího podpisu oběma Smluvními stranami. Účinnosti tato Sm</w:t>
      </w:r>
      <w:r w:rsidR="00585E83" w:rsidRPr="00412A50">
        <w:rPr>
          <w:rFonts w:ascii="Calibri" w:eastAsia="Calibri" w:hAnsi="Calibri" w:cs="Calibri"/>
          <w:sz w:val="22"/>
          <w:szCs w:val="22"/>
        </w:rPr>
        <w:t>louva nabývá dne</w:t>
      </w:r>
      <w:r>
        <w:rPr>
          <w:rFonts w:ascii="Calibri" w:eastAsia="Calibri" w:hAnsi="Calibri" w:cs="Calibri"/>
          <w:sz w:val="22"/>
          <w:szCs w:val="22"/>
        </w:rPr>
        <w:t>m uveřejnění v Registru smluv.</w:t>
      </w:r>
    </w:p>
    <w:p w14:paraId="11B15E87" w14:textId="77777777" w:rsidR="00206053" w:rsidRPr="00206053" w:rsidRDefault="00206053" w:rsidP="00206053">
      <w:pPr>
        <w:tabs>
          <w:tab w:val="left" w:pos="426"/>
        </w:tabs>
        <w:spacing w:before="120"/>
        <w:ind w:left="425"/>
        <w:jc w:val="both"/>
        <w:rPr>
          <w:rFonts w:ascii="Calibri" w:eastAsia="Calibri" w:hAnsi="Calibri" w:cs="Calibri"/>
          <w:i/>
          <w:sz w:val="22"/>
          <w:szCs w:val="22"/>
        </w:rPr>
      </w:pPr>
    </w:p>
    <w:p w14:paraId="78A38349" w14:textId="77777777" w:rsidR="00272DE2" w:rsidRPr="0028213C" w:rsidRDefault="00272DE2">
      <w:pPr>
        <w:rPr>
          <w:color w:val="auto"/>
        </w:rPr>
      </w:pPr>
    </w:p>
    <w:p w14:paraId="5202C4C3" w14:textId="470B9B85" w:rsidR="00D53027" w:rsidRDefault="00E3754E" w:rsidP="009E76B7">
      <w:pPr>
        <w:tabs>
          <w:tab w:val="left" w:pos="6096"/>
        </w:tabs>
        <w:rPr>
          <w:rFonts w:ascii="Calibri" w:eastAsia="Calibri" w:hAnsi="Calibri" w:cs="Calibri"/>
          <w:color w:val="auto"/>
          <w:sz w:val="22"/>
          <w:szCs w:val="22"/>
        </w:rPr>
      </w:pPr>
      <w:r w:rsidRPr="0028213C">
        <w:rPr>
          <w:rFonts w:ascii="Calibri" w:eastAsia="Calibri" w:hAnsi="Calibri" w:cs="Calibri"/>
          <w:color w:val="auto"/>
          <w:sz w:val="22"/>
          <w:szCs w:val="22"/>
        </w:rPr>
        <w:t>V</w:t>
      </w:r>
      <w:r w:rsidR="005C58C5">
        <w:rPr>
          <w:rFonts w:ascii="Calibri" w:eastAsia="Calibri" w:hAnsi="Calibri" w:cs="Calibri"/>
          <w:color w:val="auto"/>
          <w:sz w:val="22"/>
          <w:szCs w:val="22"/>
        </w:rPr>
        <w:t> </w:t>
      </w:r>
      <w:proofErr w:type="gramStart"/>
      <w:r w:rsidR="005C58C5">
        <w:rPr>
          <w:rFonts w:ascii="Calibri" w:eastAsia="Calibri" w:hAnsi="Calibri" w:cs="Calibri"/>
          <w:color w:val="auto"/>
          <w:sz w:val="22"/>
          <w:szCs w:val="22"/>
        </w:rPr>
        <w:t xml:space="preserve">Rakovníku </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proofErr w:type="gramEnd"/>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E25C24">
        <w:rPr>
          <w:rFonts w:ascii="Calibri" w:eastAsia="Calibri" w:hAnsi="Calibri" w:cs="Calibri"/>
          <w:color w:val="auto"/>
          <w:sz w:val="22"/>
          <w:szCs w:val="22"/>
        </w:rPr>
        <w:t>19. 5. 2025</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E25C24">
        <w:rPr>
          <w:rFonts w:ascii="Calibri" w:eastAsia="Calibri" w:hAnsi="Calibri" w:cs="Calibri"/>
          <w:color w:val="auto"/>
          <w:sz w:val="22"/>
          <w:szCs w:val="22"/>
        </w:rPr>
        <w:t>30. 5. 2025</w:t>
      </w:r>
    </w:p>
    <w:p w14:paraId="10C55069" w14:textId="77777777" w:rsidR="00272DE2" w:rsidRDefault="00272DE2" w:rsidP="00272DE2">
      <w:pPr>
        <w:tabs>
          <w:tab w:val="left" w:pos="6096"/>
        </w:tabs>
        <w:rPr>
          <w:color w:val="auto"/>
        </w:rPr>
      </w:pPr>
    </w:p>
    <w:p w14:paraId="1DBAD0D3" w14:textId="77777777" w:rsidR="00272DE2" w:rsidRDefault="00272DE2" w:rsidP="00272DE2">
      <w:pPr>
        <w:tabs>
          <w:tab w:val="left" w:pos="6096"/>
        </w:tabs>
        <w:rPr>
          <w:color w:val="auto"/>
        </w:rPr>
      </w:pPr>
    </w:p>
    <w:p w14:paraId="025E149D" w14:textId="77777777" w:rsidR="00272DE2" w:rsidRDefault="00272DE2" w:rsidP="00272DE2">
      <w:pPr>
        <w:tabs>
          <w:tab w:val="left" w:pos="6096"/>
        </w:tabs>
        <w:rPr>
          <w:color w:val="auto"/>
        </w:rPr>
      </w:pPr>
    </w:p>
    <w:p w14:paraId="11795C72" w14:textId="77777777" w:rsidR="00272DE2" w:rsidRDefault="00272DE2" w:rsidP="00272DE2">
      <w:pPr>
        <w:tabs>
          <w:tab w:val="left" w:pos="6096"/>
        </w:tabs>
        <w:rPr>
          <w:color w:val="auto"/>
        </w:rPr>
      </w:pPr>
    </w:p>
    <w:p w14:paraId="54CC2D2C" w14:textId="77777777" w:rsidR="00272DE2" w:rsidRDefault="00272DE2" w:rsidP="00272DE2">
      <w:pPr>
        <w:tabs>
          <w:tab w:val="left" w:pos="6096"/>
        </w:tabs>
        <w:rPr>
          <w:color w:val="auto"/>
        </w:rPr>
      </w:pPr>
    </w:p>
    <w:p w14:paraId="46C064E6" w14:textId="1A5D8508" w:rsidR="00272DE2" w:rsidRDefault="00272DE2" w:rsidP="00272DE2">
      <w:pPr>
        <w:tabs>
          <w:tab w:val="left" w:pos="6096"/>
        </w:tabs>
        <w:rPr>
          <w:color w:val="auto"/>
        </w:rPr>
      </w:pPr>
      <w:r>
        <w:rPr>
          <w:color w:val="auto"/>
        </w:rPr>
        <w:t>--------------------------------------</w:t>
      </w:r>
      <w:r>
        <w:rPr>
          <w:color w:val="auto"/>
        </w:rPr>
        <w:tab/>
        <w:t>----------------------------------------</w:t>
      </w:r>
    </w:p>
    <w:p w14:paraId="5DEBADC9" w14:textId="77777777" w:rsidR="00272DE2" w:rsidRDefault="00272DE2" w:rsidP="00272DE2">
      <w:pPr>
        <w:tabs>
          <w:tab w:val="left" w:pos="1147"/>
        </w:tabs>
        <w:jc w:val="both"/>
        <w:rPr>
          <w:rFonts w:asciiTheme="minorHAnsi" w:hAnsiTheme="minorHAnsi" w:cstheme="minorHAnsi"/>
          <w:sz w:val="22"/>
          <w:szCs w:val="22"/>
        </w:rPr>
      </w:pPr>
      <w:r w:rsidRPr="003150EA">
        <w:rPr>
          <w:rFonts w:asciiTheme="minorHAnsi" w:hAnsiTheme="minorHAnsi" w:cstheme="minorHAnsi"/>
          <w:sz w:val="22"/>
          <w:szCs w:val="22"/>
        </w:rPr>
        <w:t>Město Rakovník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Nadační fond Nové Česko</w:t>
      </w:r>
    </w:p>
    <w:p w14:paraId="3576D6E1" w14:textId="77777777" w:rsidR="00272DE2" w:rsidRDefault="00272DE2" w:rsidP="00272DE2">
      <w:pPr>
        <w:tabs>
          <w:tab w:val="left" w:pos="1147"/>
        </w:tabs>
        <w:jc w:val="both"/>
        <w:rPr>
          <w:rFonts w:asciiTheme="minorHAnsi" w:hAnsiTheme="minorHAnsi" w:cstheme="minorHAnsi"/>
          <w:sz w:val="22"/>
          <w:szCs w:val="22"/>
        </w:rPr>
      </w:pPr>
      <w:r>
        <w:rPr>
          <w:rFonts w:asciiTheme="minorHAnsi" w:hAnsiTheme="minorHAnsi" w:cstheme="minorHAnsi"/>
          <w:sz w:val="22"/>
          <w:szCs w:val="22"/>
        </w:rPr>
        <w:t>PaedDr. Luděk Štíbr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Pavel Tůma, člen správní rady</w:t>
      </w:r>
    </w:p>
    <w:p w14:paraId="2B1E4DEE" w14:textId="77777777" w:rsidR="00272DE2" w:rsidRDefault="00272DE2" w:rsidP="00272DE2">
      <w:pPr>
        <w:tabs>
          <w:tab w:val="left" w:pos="1147"/>
        </w:tabs>
        <w:jc w:val="both"/>
        <w:rPr>
          <w:rFonts w:asciiTheme="minorHAnsi" w:hAnsiTheme="minorHAnsi" w:cstheme="minorHAnsi"/>
          <w:sz w:val="22"/>
          <w:szCs w:val="22"/>
        </w:rPr>
      </w:pPr>
      <w:r>
        <w:rPr>
          <w:rFonts w:asciiTheme="minorHAnsi" w:hAnsiTheme="minorHAnsi" w:cstheme="minorHAnsi"/>
          <w:sz w:val="22"/>
          <w:szCs w:val="22"/>
        </w:rPr>
        <w:t>starosta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Vladimír Adamec, člen správní rady</w:t>
      </w:r>
    </w:p>
    <w:p w14:paraId="44A07548" w14:textId="77777777" w:rsidR="00272DE2" w:rsidRDefault="00272DE2" w:rsidP="00272DE2">
      <w:pPr>
        <w:tabs>
          <w:tab w:val="left" w:pos="1147"/>
        </w:tabs>
        <w:jc w:val="both"/>
        <w:rPr>
          <w:rFonts w:asciiTheme="minorHAnsi" w:hAnsiTheme="minorHAnsi" w:cstheme="minorHAnsi"/>
          <w:i/>
          <w:iCs/>
          <w:sz w:val="22"/>
          <w:szCs w:val="22"/>
        </w:rPr>
      </w:pPr>
      <w:r w:rsidRPr="003150EA">
        <w:rPr>
          <w:rFonts w:asciiTheme="minorHAnsi" w:hAnsiTheme="minorHAnsi" w:cstheme="minorHAnsi"/>
          <w:i/>
          <w:iCs/>
          <w:sz w:val="22"/>
          <w:szCs w:val="22"/>
        </w:rPr>
        <w:t>Objednatel</w:t>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r>
      <w:r w:rsidRPr="003150EA">
        <w:rPr>
          <w:rFonts w:asciiTheme="minorHAnsi" w:hAnsiTheme="minorHAnsi" w:cstheme="minorHAnsi"/>
          <w:i/>
          <w:iCs/>
          <w:sz w:val="22"/>
          <w:szCs w:val="22"/>
        </w:rPr>
        <w:tab/>
        <w:t xml:space="preserve">       Dodavatel</w:t>
      </w:r>
    </w:p>
    <w:tbl>
      <w:tblPr>
        <w:tblStyle w:val="a"/>
        <w:tblW w:w="6402" w:type="dxa"/>
        <w:tblInd w:w="-70" w:type="dxa"/>
        <w:tblLayout w:type="fixed"/>
        <w:tblLook w:val="0000" w:firstRow="0" w:lastRow="0" w:firstColumn="0" w:lastColumn="0" w:noHBand="0" w:noVBand="0"/>
      </w:tblPr>
      <w:tblGrid>
        <w:gridCol w:w="3072"/>
        <w:gridCol w:w="3330"/>
      </w:tblGrid>
      <w:tr w:rsidR="00E27D02" w:rsidRPr="0028213C" w14:paraId="016BDC73" w14:textId="77777777" w:rsidTr="00E27D02">
        <w:trPr>
          <w:trHeight w:val="380"/>
        </w:trPr>
        <w:tc>
          <w:tcPr>
            <w:tcW w:w="3072" w:type="dxa"/>
          </w:tcPr>
          <w:p w14:paraId="0B38907F" w14:textId="77777777" w:rsidR="00E27D02" w:rsidRPr="0028213C" w:rsidRDefault="00E27D02">
            <w:pPr>
              <w:jc w:val="both"/>
              <w:rPr>
                <w:color w:val="auto"/>
              </w:rPr>
            </w:pPr>
          </w:p>
        </w:tc>
        <w:tc>
          <w:tcPr>
            <w:tcW w:w="3330" w:type="dxa"/>
          </w:tcPr>
          <w:p w14:paraId="6A4F5B3B" w14:textId="7CAA9113" w:rsidR="00E27D02" w:rsidRPr="009E76B7" w:rsidRDefault="00E27D02" w:rsidP="009E76B7">
            <w:pPr>
              <w:ind w:hanging="2"/>
              <w:rPr>
                <w:i/>
                <w:color w:val="auto"/>
              </w:rPr>
            </w:pPr>
          </w:p>
        </w:tc>
      </w:tr>
    </w:tbl>
    <w:p w14:paraId="21F4DE7A" w14:textId="77777777" w:rsidR="00030FD0" w:rsidRPr="009E76B7" w:rsidRDefault="00030FD0" w:rsidP="00030FD0">
      <w:pPr>
        <w:tabs>
          <w:tab w:val="left" w:pos="1147"/>
        </w:tabs>
        <w:ind w:firstLine="720"/>
        <w:jc w:val="both"/>
      </w:pPr>
    </w:p>
    <w:sectPr w:rsidR="00030FD0" w:rsidRPr="009E76B7" w:rsidSect="00755A18">
      <w:footerReference w:type="default" r:id="rId11"/>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A4CF" w14:textId="77777777" w:rsidR="002B66CB" w:rsidRDefault="002B66CB">
      <w:r>
        <w:separator/>
      </w:r>
    </w:p>
  </w:endnote>
  <w:endnote w:type="continuationSeparator" w:id="0">
    <w:p w14:paraId="7576503A" w14:textId="77777777" w:rsidR="002B66CB" w:rsidRDefault="002B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237B" w14:textId="10EE6FD9" w:rsidR="00A56B0A" w:rsidRDefault="00A56B0A" w:rsidP="00DA4AE3">
    <w:pPr>
      <w:tabs>
        <w:tab w:val="center" w:pos="4536"/>
        <w:tab w:val="right" w:pos="9072"/>
      </w:tabs>
      <w:spacing w:after="120"/>
      <w:jc w:val="center"/>
    </w:pPr>
    <w:r>
      <w:fldChar w:fldCharType="begin"/>
    </w:r>
    <w:r>
      <w:instrText>PAGE</w:instrText>
    </w:r>
    <w:r>
      <w:fldChar w:fldCharType="separate"/>
    </w:r>
    <w:r w:rsidR="00A42D1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575C" w14:textId="77777777" w:rsidR="002B66CB" w:rsidRDefault="002B66CB">
      <w:r>
        <w:separator/>
      </w:r>
    </w:p>
  </w:footnote>
  <w:footnote w:type="continuationSeparator" w:id="0">
    <w:p w14:paraId="6BD0101B" w14:textId="77777777" w:rsidR="002B66CB" w:rsidRDefault="002B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16cid:durableId="1608855231">
    <w:abstractNumId w:val="6"/>
  </w:num>
  <w:num w:numId="2" w16cid:durableId="1867987272">
    <w:abstractNumId w:val="1"/>
  </w:num>
  <w:num w:numId="3" w16cid:durableId="1600721556">
    <w:abstractNumId w:val="3"/>
  </w:num>
  <w:num w:numId="4" w16cid:durableId="102117297">
    <w:abstractNumId w:val="0"/>
  </w:num>
  <w:num w:numId="5" w16cid:durableId="115375338">
    <w:abstractNumId w:val="13"/>
  </w:num>
  <w:num w:numId="6" w16cid:durableId="1890846714">
    <w:abstractNumId w:val="2"/>
  </w:num>
  <w:num w:numId="7" w16cid:durableId="377243780">
    <w:abstractNumId w:val="9"/>
  </w:num>
  <w:num w:numId="8" w16cid:durableId="967081963">
    <w:abstractNumId w:val="4"/>
  </w:num>
  <w:num w:numId="9" w16cid:durableId="1764758495">
    <w:abstractNumId w:val="10"/>
  </w:num>
  <w:num w:numId="10" w16cid:durableId="1045763207">
    <w:abstractNumId w:val="5"/>
  </w:num>
  <w:num w:numId="11" w16cid:durableId="1871452069">
    <w:abstractNumId w:val="12"/>
  </w:num>
  <w:num w:numId="12" w16cid:durableId="1167944601">
    <w:abstractNumId w:val="7"/>
  </w:num>
  <w:num w:numId="13" w16cid:durableId="1534922198">
    <w:abstractNumId w:val="8"/>
  </w:num>
  <w:num w:numId="14" w16cid:durableId="874580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27"/>
    <w:rsid w:val="00006BEC"/>
    <w:rsid w:val="00030FD0"/>
    <w:rsid w:val="00034439"/>
    <w:rsid w:val="000376A5"/>
    <w:rsid w:val="000434E9"/>
    <w:rsid w:val="000470D1"/>
    <w:rsid w:val="0004783B"/>
    <w:rsid w:val="00057A60"/>
    <w:rsid w:val="00072937"/>
    <w:rsid w:val="000764FC"/>
    <w:rsid w:val="00082030"/>
    <w:rsid w:val="00087A5C"/>
    <w:rsid w:val="00092BD6"/>
    <w:rsid w:val="00092F90"/>
    <w:rsid w:val="000A11CB"/>
    <w:rsid w:val="000A7813"/>
    <w:rsid w:val="000C0EC6"/>
    <w:rsid w:val="000C5740"/>
    <w:rsid w:val="000D0600"/>
    <w:rsid w:val="000D0CDA"/>
    <w:rsid w:val="000D1EF2"/>
    <w:rsid w:val="000D30C2"/>
    <w:rsid w:val="000F7F4E"/>
    <w:rsid w:val="00103207"/>
    <w:rsid w:val="001129B6"/>
    <w:rsid w:val="00117BCF"/>
    <w:rsid w:val="00124DE1"/>
    <w:rsid w:val="0014661C"/>
    <w:rsid w:val="00150389"/>
    <w:rsid w:val="00151A76"/>
    <w:rsid w:val="00176F32"/>
    <w:rsid w:val="00177A47"/>
    <w:rsid w:val="00182E10"/>
    <w:rsid w:val="00195102"/>
    <w:rsid w:val="00196833"/>
    <w:rsid w:val="001A5938"/>
    <w:rsid w:val="001B04BF"/>
    <w:rsid w:val="001B29D3"/>
    <w:rsid w:val="001B6A35"/>
    <w:rsid w:val="001B78E1"/>
    <w:rsid w:val="001C31CA"/>
    <w:rsid w:val="001C5BE3"/>
    <w:rsid w:val="001C5EF5"/>
    <w:rsid w:val="001D5CA6"/>
    <w:rsid w:val="001D7A9B"/>
    <w:rsid w:val="001E1222"/>
    <w:rsid w:val="001F46D7"/>
    <w:rsid w:val="001F7054"/>
    <w:rsid w:val="002012A9"/>
    <w:rsid w:val="00202004"/>
    <w:rsid w:val="00203574"/>
    <w:rsid w:val="00206053"/>
    <w:rsid w:val="0021059D"/>
    <w:rsid w:val="002204AB"/>
    <w:rsid w:val="002263BD"/>
    <w:rsid w:val="00233E2C"/>
    <w:rsid w:val="00245432"/>
    <w:rsid w:val="00255E5D"/>
    <w:rsid w:val="002605B9"/>
    <w:rsid w:val="00262F85"/>
    <w:rsid w:val="00263716"/>
    <w:rsid w:val="00270376"/>
    <w:rsid w:val="00272DE2"/>
    <w:rsid w:val="00273DC3"/>
    <w:rsid w:val="00277A9E"/>
    <w:rsid w:val="0028213C"/>
    <w:rsid w:val="00285BB4"/>
    <w:rsid w:val="0028680B"/>
    <w:rsid w:val="00293BC8"/>
    <w:rsid w:val="002A2AA9"/>
    <w:rsid w:val="002B01AF"/>
    <w:rsid w:val="002B66CB"/>
    <w:rsid w:val="002D2168"/>
    <w:rsid w:val="002D57B9"/>
    <w:rsid w:val="002E578F"/>
    <w:rsid w:val="002E7191"/>
    <w:rsid w:val="003231E2"/>
    <w:rsid w:val="003232EC"/>
    <w:rsid w:val="0034203C"/>
    <w:rsid w:val="00343CFE"/>
    <w:rsid w:val="0035056B"/>
    <w:rsid w:val="00355F58"/>
    <w:rsid w:val="00356A02"/>
    <w:rsid w:val="00373D03"/>
    <w:rsid w:val="003750B4"/>
    <w:rsid w:val="003755AA"/>
    <w:rsid w:val="00380E99"/>
    <w:rsid w:val="00383A6E"/>
    <w:rsid w:val="0038712C"/>
    <w:rsid w:val="00395194"/>
    <w:rsid w:val="003A1F17"/>
    <w:rsid w:val="003A5D04"/>
    <w:rsid w:val="003B4665"/>
    <w:rsid w:val="003C15D4"/>
    <w:rsid w:val="003C70F2"/>
    <w:rsid w:val="003D4131"/>
    <w:rsid w:val="003F0125"/>
    <w:rsid w:val="003F2F01"/>
    <w:rsid w:val="003F6E97"/>
    <w:rsid w:val="00400866"/>
    <w:rsid w:val="00406565"/>
    <w:rsid w:val="00412A50"/>
    <w:rsid w:val="00417E10"/>
    <w:rsid w:val="004300AD"/>
    <w:rsid w:val="00431BE0"/>
    <w:rsid w:val="00435E2D"/>
    <w:rsid w:val="00451EF4"/>
    <w:rsid w:val="004560BA"/>
    <w:rsid w:val="0045635A"/>
    <w:rsid w:val="00456656"/>
    <w:rsid w:val="0046414A"/>
    <w:rsid w:val="004675F4"/>
    <w:rsid w:val="00475E22"/>
    <w:rsid w:val="0048212D"/>
    <w:rsid w:val="00490285"/>
    <w:rsid w:val="004B0B30"/>
    <w:rsid w:val="004B236A"/>
    <w:rsid w:val="004B48F3"/>
    <w:rsid w:val="004B54A6"/>
    <w:rsid w:val="004B567F"/>
    <w:rsid w:val="004C5AF1"/>
    <w:rsid w:val="004C74CE"/>
    <w:rsid w:val="004D336F"/>
    <w:rsid w:val="004D7B7B"/>
    <w:rsid w:val="004E7E33"/>
    <w:rsid w:val="004F2F1E"/>
    <w:rsid w:val="00502C96"/>
    <w:rsid w:val="00504DDA"/>
    <w:rsid w:val="0050794C"/>
    <w:rsid w:val="00520719"/>
    <w:rsid w:val="00531498"/>
    <w:rsid w:val="00573CFE"/>
    <w:rsid w:val="005812AF"/>
    <w:rsid w:val="00585E83"/>
    <w:rsid w:val="0058721E"/>
    <w:rsid w:val="005945F1"/>
    <w:rsid w:val="00594CA2"/>
    <w:rsid w:val="005B6ADF"/>
    <w:rsid w:val="005C58C5"/>
    <w:rsid w:val="005C7AA6"/>
    <w:rsid w:val="005C7FB4"/>
    <w:rsid w:val="005D443A"/>
    <w:rsid w:val="005D73B1"/>
    <w:rsid w:val="005D7BE3"/>
    <w:rsid w:val="005F3032"/>
    <w:rsid w:val="005F3F97"/>
    <w:rsid w:val="00600DDD"/>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5D89"/>
    <w:rsid w:val="006966A1"/>
    <w:rsid w:val="006B316E"/>
    <w:rsid w:val="006C188E"/>
    <w:rsid w:val="006C3BE6"/>
    <w:rsid w:val="006C3F59"/>
    <w:rsid w:val="006C4D66"/>
    <w:rsid w:val="006C56AF"/>
    <w:rsid w:val="006C7EC0"/>
    <w:rsid w:val="006D1C99"/>
    <w:rsid w:val="006D4378"/>
    <w:rsid w:val="006E0A74"/>
    <w:rsid w:val="006E6BCF"/>
    <w:rsid w:val="006F04A7"/>
    <w:rsid w:val="00714610"/>
    <w:rsid w:val="00723D5C"/>
    <w:rsid w:val="00724D00"/>
    <w:rsid w:val="00725AA8"/>
    <w:rsid w:val="007344F6"/>
    <w:rsid w:val="00755A18"/>
    <w:rsid w:val="00757D09"/>
    <w:rsid w:val="0076377D"/>
    <w:rsid w:val="00770145"/>
    <w:rsid w:val="00782969"/>
    <w:rsid w:val="00790D00"/>
    <w:rsid w:val="00794100"/>
    <w:rsid w:val="007B3368"/>
    <w:rsid w:val="007D5CB7"/>
    <w:rsid w:val="007E0584"/>
    <w:rsid w:val="007E2039"/>
    <w:rsid w:val="007E27A3"/>
    <w:rsid w:val="00801E4D"/>
    <w:rsid w:val="00807409"/>
    <w:rsid w:val="00814456"/>
    <w:rsid w:val="00815DEE"/>
    <w:rsid w:val="00815E30"/>
    <w:rsid w:val="0081657F"/>
    <w:rsid w:val="00820661"/>
    <w:rsid w:val="0082104D"/>
    <w:rsid w:val="00823018"/>
    <w:rsid w:val="00844AF2"/>
    <w:rsid w:val="00844B1C"/>
    <w:rsid w:val="00845B85"/>
    <w:rsid w:val="008605D8"/>
    <w:rsid w:val="00860847"/>
    <w:rsid w:val="00873D67"/>
    <w:rsid w:val="00887E5B"/>
    <w:rsid w:val="008A279B"/>
    <w:rsid w:val="008A7678"/>
    <w:rsid w:val="008B236C"/>
    <w:rsid w:val="008B3F89"/>
    <w:rsid w:val="008D5972"/>
    <w:rsid w:val="008D6D67"/>
    <w:rsid w:val="008E2103"/>
    <w:rsid w:val="008E6581"/>
    <w:rsid w:val="009015C4"/>
    <w:rsid w:val="00901E01"/>
    <w:rsid w:val="00905A85"/>
    <w:rsid w:val="0091589F"/>
    <w:rsid w:val="00920173"/>
    <w:rsid w:val="00920BD2"/>
    <w:rsid w:val="009211F8"/>
    <w:rsid w:val="00941E42"/>
    <w:rsid w:val="0094266A"/>
    <w:rsid w:val="00944343"/>
    <w:rsid w:val="00952025"/>
    <w:rsid w:val="00953F1A"/>
    <w:rsid w:val="00964D04"/>
    <w:rsid w:val="00964E6F"/>
    <w:rsid w:val="00987577"/>
    <w:rsid w:val="00997722"/>
    <w:rsid w:val="009A2982"/>
    <w:rsid w:val="009D1E09"/>
    <w:rsid w:val="009D1EB8"/>
    <w:rsid w:val="009E76B7"/>
    <w:rsid w:val="00A00F07"/>
    <w:rsid w:val="00A2401D"/>
    <w:rsid w:val="00A3690F"/>
    <w:rsid w:val="00A42D1E"/>
    <w:rsid w:val="00A43649"/>
    <w:rsid w:val="00A5404C"/>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0908"/>
    <w:rsid w:val="00B1714E"/>
    <w:rsid w:val="00B20D4C"/>
    <w:rsid w:val="00B249D5"/>
    <w:rsid w:val="00B37EFC"/>
    <w:rsid w:val="00B52ADB"/>
    <w:rsid w:val="00B55455"/>
    <w:rsid w:val="00B75E2D"/>
    <w:rsid w:val="00B768EE"/>
    <w:rsid w:val="00B77095"/>
    <w:rsid w:val="00B91DF8"/>
    <w:rsid w:val="00BA15E5"/>
    <w:rsid w:val="00BA247E"/>
    <w:rsid w:val="00BA6AFF"/>
    <w:rsid w:val="00BC0B7E"/>
    <w:rsid w:val="00BC1B30"/>
    <w:rsid w:val="00BD052D"/>
    <w:rsid w:val="00BD7B63"/>
    <w:rsid w:val="00BF07BB"/>
    <w:rsid w:val="00BF2B34"/>
    <w:rsid w:val="00BF2EE8"/>
    <w:rsid w:val="00C17FEE"/>
    <w:rsid w:val="00C26589"/>
    <w:rsid w:val="00C56F26"/>
    <w:rsid w:val="00C5752A"/>
    <w:rsid w:val="00C63CC3"/>
    <w:rsid w:val="00C8617D"/>
    <w:rsid w:val="00C9169E"/>
    <w:rsid w:val="00CC16B5"/>
    <w:rsid w:val="00CE263A"/>
    <w:rsid w:val="00D029A7"/>
    <w:rsid w:val="00D071B4"/>
    <w:rsid w:val="00D50FC7"/>
    <w:rsid w:val="00D52365"/>
    <w:rsid w:val="00D53027"/>
    <w:rsid w:val="00D5496A"/>
    <w:rsid w:val="00D56368"/>
    <w:rsid w:val="00D77660"/>
    <w:rsid w:val="00D95C5B"/>
    <w:rsid w:val="00DA3A02"/>
    <w:rsid w:val="00DA4AE3"/>
    <w:rsid w:val="00DB348B"/>
    <w:rsid w:val="00DB35ED"/>
    <w:rsid w:val="00DC006B"/>
    <w:rsid w:val="00DC4982"/>
    <w:rsid w:val="00DE74FF"/>
    <w:rsid w:val="00E111B6"/>
    <w:rsid w:val="00E120A2"/>
    <w:rsid w:val="00E242B1"/>
    <w:rsid w:val="00E25C24"/>
    <w:rsid w:val="00E27D02"/>
    <w:rsid w:val="00E3754E"/>
    <w:rsid w:val="00E4111C"/>
    <w:rsid w:val="00E44C82"/>
    <w:rsid w:val="00E537BC"/>
    <w:rsid w:val="00E56E4F"/>
    <w:rsid w:val="00E84713"/>
    <w:rsid w:val="00E92C38"/>
    <w:rsid w:val="00E931A7"/>
    <w:rsid w:val="00E9368D"/>
    <w:rsid w:val="00E978DB"/>
    <w:rsid w:val="00EB1FB4"/>
    <w:rsid w:val="00EC62A8"/>
    <w:rsid w:val="00EC79E7"/>
    <w:rsid w:val="00ED04D4"/>
    <w:rsid w:val="00ED5124"/>
    <w:rsid w:val="00EE26AB"/>
    <w:rsid w:val="00F1315F"/>
    <w:rsid w:val="00F21104"/>
    <w:rsid w:val="00F21EC5"/>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ED2"/>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 w:type="character" w:styleId="Hypertextovodkaz">
    <w:name w:val="Hyperlink"/>
    <w:basedOn w:val="Standardnpsmoodstavce"/>
    <w:uiPriority w:val="99"/>
    <w:unhideWhenUsed/>
    <w:rsid w:val="00A2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66890077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 w:id="1789424358">
      <w:bodyDiv w:val="1"/>
      <w:marLeft w:val="0"/>
      <w:marRight w:val="0"/>
      <w:marTop w:val="0"/>
      <w:marBottom w:val="0"/>
      <w:divBdr>
        <w:top w:val="none" w:sz="0" w:space="0" w:color="auto"/>
        <w:left w:val="none" w:sz="0" w:space="0" w:color="auto"/>
        <w:bottom w:val="none" w:sz="0" w:space="0" w:color="auto"/>
        <w:right w:val="none" w:sz="0" w:space="0" w:color="auto"/>
      </w:divBdr>
    </w:div>
    <w:div w:id="211374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psa@mura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novecesko.cz" TargetMode="Externa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056B-220B-4889-9D0F-152B8E3C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2096</Words>
  <Characters>12371</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Kamilka</dc:creator>
  <cp:lastModifiedBy>Chourová Eva</cp:lastModifiedBy>
  <cp:revision>3</cp:revision>
  <cp:lastPrinted>2023-07-31T12:19:00Z</cp:lastPrinted>
  <dcterms:created xsi:type="dcterms:W3CDTF">2025-06-02T10:19:00Z</dcterms:created>
  <dcterms:modified xsi:type="dcterms:W3CDTF">2025-06-02T10:22:00Z</dcterms:modified>
</cp:coreProperties>
</file>