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08" w:tblpY="-270"/>
        <w:tblOverlap w:val="never"/>
        "
        <w:tblW w:w="14341" w:type="dxa"/>
        <w:tblLook w:val="04A0" w:firstRow="1" w:lastRow="0" w:firstColumn="1" w:lastColumn="0" w:noHBand="0" w:noVBand="1"/>
      </w:tblPr>
      <w:tblGrid>
        <w:gridCol w:w="3514"/>
        <w:gridCol w:w="1966"/>
        <w:gridCol w:w="1127"/>
        <w:gridCol w:w="2014"/>
        <w:gridCol w:w="2126"/>
        <w:gridCol w:w="1740"/>
        <w:gridCol w:w="1872"/>
      </w:tblGrid>
      <w:tr>
        <w:trPr>
          <w:trHeight w:hRule="exact" w:val="304"/>
        </w:trPr>
        <w:tc>
          <w:tcPr>
            <w:tcW w:w="35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4"/>
        </w:trPr>
        <w:tc>
          <w:tcPr>
            <w:tcW w:w="35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-184996</wp:posOffset>
                  </wp:positionV>
                  <wp:extent cx="9173004" cy="1832607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0559" y="-184996"/>
                            <a:ext cx="9058704" cy="17183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513"/>
                                  <w:tab w:val="left" w:pos="5480"/>
                                  <w:tab w:val="left" w:pos="6305"/>
                                  <w:tab w:val="left" w:pos="6418"/>
                                  <w:tab w:val="left" w:pos="7981"/>
                                  <w:tab w:val="left" w:pos="8094"/>
                                  <w:tab w:val="left" w:pos="8622"/>
                                  <w:tab w:val="left" w:pos="9522"/>
                                  <w:tab w:val="left" w:pos="9635"/>
                                  <w:tab w:val="left" w:pos="10749"/>
                                  <w:tab w:val="left" w:pos="11262"/>
                                  <w:tab w:val="left" w:pos="11375"/>
                                  <w:tab w:val="left" w:pos="12489"/>
                                  <w:tab w:val="left" w:pos="13115"/>
                                  <w:tab w:val="left" w:pos="13228"/>
                                </w:tabs>
                                <w:spacing w:before="0" w:after="0" w:line="304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položka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barva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6"/>
                                  <w:sz w:val="22"/>
                                  <w:szCs w:val="22"/>
                                </w:rPr>
                                <w:t>počet kus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6"/>
                                  <w:sz w:val="22"/>
                                  <w:szCs w:val="22"/>
                                </w:rPr>
                                <w:t>ů  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8"/>
                                  <w:sz w:val="22"/>
                                  <w:szCs w:val="22"/>
                                </w:rPr>
                                <w:t>cena za kus bez DPH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6"/>
                                  <w:sz w:val="22"/>
                                  <w:szCs w:val="22"/>
                                </w:rPr>
                                <w:t>cena celkem bez DPH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6"/>
                                  <w:sz w:val="22"/>
                                  <w:szCs w:val="22"/>
                                </w:rPr>
                                <w:t>cena za kus s DPH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4"/>
                                  <w:sz w:val="22"/>
                                  <w:szCs w:val="22"/>
                                </w:rPr>
                                <w:t>cena celkem s 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Samsung Galaxy A16 5G 4GB/128GB	</w:t>
                              </w:r>
                              <w:r>
                                <w:rPr lang="cs-CZ" sz="22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Blue Black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12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2979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35 748,00 Kč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3 604,59 Kč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4"/>
                                  <w:sz w:val="22"/>
                                  <w:szCs w:val="22"/>
                                </w:rPr>
                                <w:t>43 255,08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Samsung Galaxy A36 6GB/128GB	</w:t>
                              </w:r>
                              <w:r>
                                <w:rPr lang="cs-CZ" sz="22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Awesome Black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5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5249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26 245,00 Kč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6 351,29 Kč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4"/>
                                  <w:sz w:val="22"/>
                                  <w:szCs w:val="22"/>
                                </w:rPr>
                                <w:t>31 756,45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Samsung Galaxy A56 8GB/256GB	</w:t>
                              </w:r>
                              <w:r>
                                <w:rPr lang="cs-CZ" sz="22" baseline="0" dirty="0">
                                  <w:jc w:val="left"/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>Awesome Lightgray 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3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7979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23 937,00 Kč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9 654,59 Kč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4"/>
                                  <w:sz w:val="22"/>
                                  <w:szCs w:val="22"/>
                                </w:rPr>
                                <w:t>28 963,77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iPhone 15 256GB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černá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1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16649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16 649,00 Kč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20 145,29 Kč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4"/>
                                  <w:sz w:val="22"/>
                                  <w:szCs w:val="22"/>
                                </w:rPr>
                                <w:t>20 145,29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iPad 10.9" 64GB WiFi 2024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modrá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2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6699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13 398,00 Kč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8 105,79 Kč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4"/>
                                  <w:sz w:val="22"/>
                                  <w:szCs w:val="22"/>
                                </w:rPr>
                                <w:t>16 211,58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iPad 11" 128GB WiFi  2025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Stříbrná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1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7899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7 899,00 Kč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  <w:t>9 557,79 Kč			</w:t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5"/>
                                  <w:sz w:val="22"/>
                                  <w:szCs w:val="22"/>
                                </w:rPr>
                                <w:t>9 557,79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3"/>
                                  <w:sz w:val="22"/>
                                  <w:szCs w:val="22"/>
                                </w:rPr>
                                <w:t>Apple iPad Air 11" M2 Wi-Fi 128GB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20" w:after="0" w:line="269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10"/>
                                  <w:sz w:val="22"/>
                                  <w:szCs w:val="22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5"/>
        </w:trPr>
        <w:tc>
          <w:tcPr>
            <w:tcW w:w="35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4"/>
        </w:trPr>
        <w:tc>
          <w:tcPr>
            <w:tcW w:w="35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4"/>
        </w:trPr>
        <w:tc>
          <w:tcPr>
            <w:tcW w:w="35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4"/>
        </w:trPr>
        <w:tc>
          <w:tcPr>
            <w:tcW w:w="35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4"/>
        </w:trPr>
        <w:tc>
          <w:tcPr>
            <w:tcW w:w="35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0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2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90"/>
        </w:trPr>
        <w:tc>
          <w:tcPr>
            <w:tcW w:w="35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69" w:lineRule="exact"/>
              <w:ind w:left="47" w:right="0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8"/>
                <w:sz w:val="22"/>
                <w:szCs w:val="22"/>
              </w:rPr>
              <w:t>modrá / bílá - dle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2" w:line="271" w:lineRule="exact"/>
              <w:ind w:left="-33" w:right="-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8"/>
                <w:sz w:val="22"/>
                <w:szCs w:val="22"/>
              </w:rPr>
              <w:t>dostupnosti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1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906" w:right="-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1341" w:right="-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0"/>
                <w:sz w:val="22"/>
                <w:szCs w:val="22"/>
              </w:rPr>
              <w:t>12249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868" w:right="-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12 249,00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7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481" w:right="-18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14 821,29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8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595" w:right="30" w:firstLine="0"/>
              <w:jc w:val="right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14 821,29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84"/>
        </w:trPr>
        <w:tc>
          <w:tcPr>
            <w:tcW w:w="35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4"/>
                <w:sz w:val="22"/>
                <w:szCs w:val="22"/>
              </w:rPr>
              <w:t>Apple iPad Air 13" 128GB Wi-Fi 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19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vesmírně šedá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11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6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2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0"/>
                <w:sz w:val="22"/>
                <w:szCs w:val="22"/>
              </w:rPr>
              <w:t>19249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19 249,00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17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23 291,29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18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5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23 291,29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589"/>
        </w:trPr>
        <w:tc>
          <w:tcPr>
            <w:tcW w:w="35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02" w:lineRule="exact"/>
              <w:ind w:left="2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2"/>
                <w:sz w:val="22"/>
                <w:szCs w:val="22"/>
              </w:rPr>
              <w:t>Apple Magic Keyboard Folio for iPad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" w:line="271" w:lineRule="exact"/>
              <w:ind w:left="2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2"/>
                <w:sz w:val="22"/>
                <w:szCs w:val="22"/>
              </w:rPr>
              <w:t>(10th generation) - Czech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986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1534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0"/>
                <w:sz w:val="22"/>
                <w:szCs w:val="22"/>
              </w:rPr>
              <w:t>5899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106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5 899,00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7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674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7 137,79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8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6" w:after="22" w:line="271" w:lineRule="exact"/>
              <w:ind w:left="7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7 137,79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84"/>
        </w:trPr>
        <w:tc>
          <w:tcPr>
            <w:tcW w:w="35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4"/>
                <w:sz w:val="22"/>
                <w:szCs w:val="22"/>
              </w:rPr>
              <w:t>Apple Pencil (USB-C)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6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34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0"/>
                <w:sz w:val="22"/>
                <w:szCs w:val="22"/>
              </w:rPr>
              <w:t>1699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60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1 699,00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7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4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2 055,79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8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87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2 055,79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84"/>
        </w:trPr>
        <w:tc>
          <w:tcPr>
            <w:tcW w:w="35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23"/>
                <w:sz w:val="22"/>
                <w:szCs w:val="22"/>
              </w:rPr>
              <w:t>E-book ONYX BOOX NOTE AIR 4 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96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86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0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42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0"/>
                <w:sz w:val="22"/>
                <w:szCs w:val="22"/>
              </w:rPr>
              <w:t>10490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2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8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10 490,00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7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61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12 692,90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8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75" w:right="-18" w:firstLine="0"/>
            </w:pPr>
            <w:r/>
            <w:r>
              <w:rPr lang="cs-CZ" sz="22" baseline="0" dirty="0">
                <w:jc w:val="left"/>
                <w:rFonts w:ascii="Arial" w:hAnsi="Arial" w:cs="Arial"/>
                <w:color w:val="000000"/>
                <w:spacing w:val="-13"/>
                <w:sz w:val="22"/>
                <w:szCs w:val="22"/>
              </w:rPr>
              <w:t>12 692,90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84"/>
        </w:trPr>
        <w:tc>
          <w:tcPr>
            <w:tcW w:w="12489" w:type="dxa"/>
            <w:gridSpan w:val="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30479</wp:posOffset>
                  </wp:positionH>
                  <wp:positionV relativeFrom="paragraph">
                    <wp:posOffset>8552</wp:posOffset>
                  </wp:positionV>
                  <wp:extent cx="1385986" cy="479295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70559" y="8552"/>
                            <a:ext cx="1271686" cy="36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305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7"/>
                                  <w:sz w:val="22"/>
                                  <w:szCs w:val="22"/>
                                </w:rPr>
                                <w:t>Cena celkem bez 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17"/>
                                  <w:sz w:val="22"/>
                                  <w:szCs w:val="22"/>
                                </w:rPr>
                                <w:t>Cena celkem s DPH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8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5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13"/>
                <w:sz w:val="22"/>
                <w:szCs w:val="22"/>
              </w:rPr>
              <w:t>173 462,00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</w:tr>
      <w:tr>
        <w:trPr>
          <w:trHeight w:hRule="exact" w:val="285"/>
        </w:trPr>
        <w:tc>
          <w:tcPr>
            <w:tcW w:w="12489" w:type="dxa"/>
            <w:gridSpan w:val="6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7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545" w:right="-18" w:firstLine="0"/>
              <w:jc w:val="both"/>
            </w:pPr>
            <w:r/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13"/>
                <w:sz w:val="22"/>
                <w:szCs w:val="22"/>
              </w:rPr>
              <w:t>209 889,02 Kč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6848" w:h="11916"/>
          <w:pgMar w:top="343" w:right="500" w:bottom="275" w:left="500" w:header="708" w:footer="708" w:gutter="0"/>
          <w:docGrid w:linePitch="360"/>
        </w:sectPr>
      </w:pPr>
      <w:r/>
    </w:p>
    <w:p>
      <w:r/>
    </w:p>
    <w:sectPr>
      <w:type w:val="continuous"/>
      <w:pgSz w:w="16848" w:h="11916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2025-06-02T11:13:01Z</dcterms:created>
  <dcterms:modified xsi:type="dcterms:W3CDTF">2025-06-02T11:13:01Z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