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01CF" w14:textId="77777777" w:rsidR="00ED2EC6" w:rsidRDefault="00CD3891">
      <w:pPr>
        <w:pStyle w:val="Nadpis1"/>
        <w:spacing w:line="280" w:lineRule="atLeast"/>
        <w:jc w:val="center"/>
        <w:rPr>
          <w:rFonts w:ascii="Arial" w:hAnsi="Arial" w:cs="Arial"/>
          <w:sz w:val="32"/>
          <w:szCs w:val="32"/>
        </w:rPr>
      </w:pPr>
      <w:r w:rsidRPr="00A144F7">
        <w:rPr>
          <w:rFonts w:ascii="Arial" w:hAnsi="Arial" w:cs="Arial"/>
          <w:sz w:val="32"/>
          <w:szCs w:val="32"/>
        </w:rPr>
        <w:t>Kupní smlouva</w:t>
      </w:r>
    </w:p>
    <w:p w14:paraId="7ACF35BE" w14:textId="1F492BAB" w:rsidR="00CD3891" w:rsidRPr="00A144F7" w:rsidRDefault="00ED2EC6">
      <w:pPr>
        <w:pStyle w:val="Nadpis1"/>
        <w:spacing w:line="280" w:lineRule="atLeast"/>
        <w:jc w:val="center"/>
        <w:rPr>
          <w:rFonts w:ascii="Arial" w:hAnsi="Arial" w:cs="Arial"/>
          <w:sz w:val="32"/>
          <w:szCs w:val="32"/>
        </w:rPr>
      </w:pPr>
      <w:r w:rsidRPr="007463D5">
        <w:rPr>
          <w:rFonts w:ascii="Arial" w:hAnsi="Arial" w:cs="Arial"/>
          <w:sz w:val="20"/>
        </w:rPr>
        <w:t>(č. NG/</w:t>
      </w:r>
      <w:r w:rsidR="00DA58B4">
        <w:rPr>
          <w:rFonts w:ascii="Arial" w:hAnsi="Arial" w:cs="Arial"/>
          <w:sz w:val="20"/>
        </w:rPr>
        <w:t>863</w:t>
      </w:r>
      <w:r w:rsidR="007463D5">
        <w:rPr>
          <w:rFonts w:ascii="Arial" w:hAnsi="Arial" w:cs="Arial"/>
          <w:sz w:val="20"/>
        </w:rPr>
        <w:t>/</w:t>
      </w:r>
      <w:r w:rsidRPr="007463D5">
        <w:rPr>
          <w:rFonts w:ascii="Arial" w:hAnsi="Arial" w:cs="Arial"/>
          <w:sz w:val="20"/>
        </w:rPr>
        <w:t>202</w:t>
      </w:r>
      <w:r w:rsidR="00280D01" w:rsidRPr="007463D5">
        <w:rPr>
          <w:rFonts w:ascii="Arial" w:hAnsi="Arial" w:cs="Arial"/>
          <w:sz w:val="20"/>
        </w:rPr>
        <w:t>5</w:t>
      </w:r>
      <w:r w:rsidRPr="007463D5">
        <w:rPr>
          <w:rFonts w:ascii="Arial" w:hAnsi="Arial" w:cs="Arial"/>
          <w:sz w:val="20"/>
        </w:rPr>
        <w:t>)</w:t>
      </w:r>
    </w:p>
    <w:p w14:paraId="7A4DA82A" w14:textId="77777777" w:rsidR="00CD3891" w:rsidRPr="00686739" w:rsidRDefault="00CD3891">
      <w:pPr>
        <w:pStyle w:val="Bezmezer"/>
        <w:spacing w:before="120" w:line="280" w:lineRule="atLeast"/>
        <w:jc w:val="center"/>
        <w:rPr>
          <w:rFonts w:ascii="Arial" w:hAnsi="Arial" w:cs="Arial"/>
          <w:sz w:val="20"/>
          <w:szCs w:val="20"/>
        </w:rPr>
      </w:pPr>
      <w:r w:rsidRPr="00686739">
        <w:rPr>
          <w:rFonts w:ascii="Arial" w:hAnsi="Arial" w:cs="Arial"/>
          <w:sz w:val="20"/>
          <w:szCs w:val="20"/>
        </w:rPr>
        <w:t>(dále jen „</w:t>
      </w:r>
      <w:r w:rsidRPr="00686739">
        <w:rPr>
          <w:rFonts w:ascii="Arial" w:hAnsi="Arial" w:cs="Arial"/>
          <w:b/>
          <w:sz w:val="20"/>
          <w:szCs w:val="20"/>
        </w:rPr>
        <w:t>smlouva</w:t>
      </w:r>
      <w:r w:rsidRPr="00686739">
        <w:rPr>
          <w:rFonts w:ascii="Arial" w:hAnsi="Arial" w:cs="Arial"/>
          <w:sz w:val="20"/>
          <w:szCs w:val="20"/>
        </w:rPr>
        <w:t>“)</w:t>
      </w:r>
    </w:p>
    <w:p w14:paraId="10395410" w14:textId="77777777" w:rsidR="00CD3891" w:rsidRPr="00686739" w:rsidRDefault="000B6E74">
      <w:pPr>
        <w:pStyle w:val="Bezmezer"/>
        <w:spacing w:before="120" w:line="280" w:lineRule="atLeast"/>
        <w:jc w:val="center"/>
        <w:rPr>
          <w:rFonts w:ascii="Arial" w:hAnsi="Arial" w:cs="Arial"/>
          <w:sz w:val="20"/>
          <w:szCs w:val="20"/>
        </w:rPr>
      </w:pPr>
      <w:r w:rsidRPr="00E063EF">
        <w:rPr>
          <w:rFonts w:ascii="Arial" w:hAnsi="Arial" w:cs="Arial"/>
          <w:sz w:val="20"/>
          <w:szCs w:val="20"/>
        </w:rPr>
        <w:t>uzavřená podle § 2079 a násl. zák. č. 89/2012 Sb., občanský zákoník</w:t>
      </w:r>
      <w:r w:rsidRPr="00686739">
        <w:rPr>
          <w:rFonts w:ascii="Arial" w:hAnsi="Arial" w:cs="Arial"/>
          <w:sz w:val="20"/>
          <w:szCs w:val="20"/>
        </w:rPr>
        <w:t xml:space="preserve"> </w:t>
      </w:r>
      <w:r w:rsidR="00CD3891" w:rsidRPr="00686739">
        <w:rPr>
          <w:rFonts w:ascii="Arial" w:hAnsi="Arial" w:cs="Arial"/>
          <w:sz w:val="20"/>
          <w:szCs w:val="20"/>
        </w:rPr>
        <w:t>(dále jen „</w:t>
      </w:r>
      <w:r w:rsidRPr="00686739">
        <w:rPr>
          <w:rFonts w:ascii="Arial" w:hAnsi="Arial" w:cs="Arial"/>
          <w:b/>
          <w:sz w:val="20"/>
          <w:szCs w:val="20"/>
        </w:rPr>
        <w:t>občanský</w:t>
      </w:r>
      <w:r w:rsidR="00CD3891" w:rsidRPr="00686739">
        <w:rPr>
          <w:rFonts w:ascii="Arial" w:hAnsi="Arial" w:cs="Arial"/>
          <w:b/>
          <w:sz w:val="20"/>
          <w:szCs w:val="20"/>
        </w:rPr>
        <w:t xml:space="preserve"> zákoník</w:t>
      </w:r>
      <w:r w:rsidR="00CD3891" w:rsidRPr="00686739">
        <w:rPr>
          <w:rFonts w:ascii="Arial" w:hAnsi="Arial" w:cs="Arial"/>
          <w:sz w:val="20"/>
          <w:szCs w:val="20"/>
        </w:rPr>
        <w:t>“)</w:t>
      </w:r>
    </w:p>
    <w:p w14:paraId="025AA695" w14:textId="77777777" w:rsidR="00CD3891" w:rsidRDefault="00CD3891">
      <w:pPr>
        <w:spacing w:line="280" w:lineRule="atLeast"/>
        <w:rPr>
          <w:rFonts w:cs="Arial"/>
          <w:b/>
          <w:sz w:val="18"/>
          <w:szCs w:val="18"/>
        </w:rPr>
      </w:pPr>
    </w:p>
    <w:p w14:paraId="6AB56184" w14:textId="77777777" w:rsidR="00CD3891" w:rsidRPr="00FF4576" w:rsidRDefault="00CD3891" w:rsidP="00FF4576">
      <w:pPr>
        <w:pStyle w:val="Bezmezer"/>
        <w:numPr>
          <w:ilvl w:val="0"/>
          <w:numId w:val="4"/>
        </w:numPr>
        <w:tabs>
          <w:tab w:val="clear" w:pos="357"/>
        </w:tabs>
        <w:spacing w:before="400" w:line="280" w:lineRule="atLeast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4B6AF86B" w14:textId="77777777" w:rsidR="00CD3891" w:rsidRPr="008B5385" w:rsidRDefault="00CD3891">
      <w:pPr>
        <w:pStyle w:val="Bezmezer"/>
        <w:numPr>
          <w:ilvl w:val="1"/>
          <w:numId w:val="3"/>
        </w:numPr>
        <w:spacing w:line="280" w:lineRule="atLeast"/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8B5385">
        <w:rPr>
          <w:rFonts w:ascii="Arial" w:hAnsi="Arial" w:cs="Arial"/>
          <w:b/>
          <w:sz w:val="18"/>
          <w:szCs w:val="18"/>
        </w:rPr>
        <w:t>Kupující:</w:t>
      </w:r>
    </w:p>
    <w:p w14:paraId="61C90E31" w14:textId="77777777" w:rsidR="00CD3891" w:rsidRPr="008B5385" w:rsidRDefault="00CD3891">
      <w:pPr>
        <w:pStyle w:val="Bezmezer"/>
        <w:spacing w:line="280" w:lineRule="atLeast"/>
        <w:jc w:val="both"/>
        <w:rPr>
          <w:rFonts w:ascii="Arial" w:hAnsi="Arial" w:cs="Arial"/>
          <w:b/>
          <w:sz w:val="18"/>
          <w:szCs w:val="18"/>
        </w:rPr>
      </w:pPr>
    </w:p>
    <w:p w14:paraId="79324829" w14:textId="77777777" w:rsidR="00170F73" w:rsidRPr="005E0031" w:rsidRDefault="00D17814" w:rsidP="008B5385">
      <w:pPr>
        <w:pStyle w:val="Bezmezer"/>
        <w:spacing w:line="360" w:lineRule="auto"/>
        <w:rPr>
          <w:rFonts w:ascii="Arial" w:hAnsi="Arial" w:cs="Arial"/>
          <w:b/>
          <w:sz w:val="18"/>
          <w:szCs w:val="18"/>
        </w:rPr>
      </w:pPr>
      <w:r w:rsidRPr="005E0031">
        <w:rPr>
          <w:rFonts w:ascii="Arial" w:hAnsi="Arial" w:cs="Arial"/>
          <w:b/>
          <w:sz w:val="18"/>
          <w:szCs w:val="18"/>
        </w:rPr>
        <w:t>Národní galerie v</w:t>
      </w:r>
      <w:r w:rsidR="00170F73" w:rsidRPr="005E0031">
        <w:rPr>
          <w:rFonts w:ascii="Arial" w:hAnsi="Arial" w:cs="Arial"/>
          <w:b/>
          <w:sz w:val="18"/>
          <w:szCs w:val="18"/>
        </w:rPr>
        <w:t> </w:t>
      </w:r>
      <w:r w:rsidRPr="005E0031">
        <w:rPr>
          <w:rFonts w:ascii="Arial" w:hAnsi="Arial" w:cs="Arial"/>
          <w:b/>
          <w:sz w:val="18"/>
          <w:szCs w:val="18"/>
        </w:rPr>
        <w:t>Praze</w:t>
      </w:r>
    </w:p>
    <w:p w14:paraId="19074F59" w14:textId="77777777" w:rsidR="00CD3891" w:rsidRPr="008B5385" w:rsidRDefault="00CD3891" w:rsidP="008B5385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8B5385">
        <w:rPr>
          <w:rFonts w:ascii="Arial" w:hAnsi="Arial" w:cs="Arial"/>
          <w:bCs/>
          <w:sz w:val="18"/>
          <w:szCs w:val="18"/>
        </w:rPr>
        <w:t xml:space="preserve">Sídlo: </w:t>
      </w:r>
      <w:r w:rsidR="00D17814" w:rsidRPr="008B5385">
        <w:rPr>
          <w:rFonts w:ascii="Arial" w:hAnsi="Arial" w:cs="Arial"/>
          <w:sz w:val="18"/>
          <w:szCs w:val="18"/>
        </w:rPr>
        <w:t xml:space="preserve">Staroměstské náměstí 12, 110 15 </w:t>
      </w:r>
      <w:r w:rsidR="00170F73" w:rsidRPr="008B5385">
        <w:rPr>
          <w:rFonts w:ascii="Arial" w:hAnsi="Arial" w:cs="Arial"/>
          <w:sz w:val="18"/>
          <w:szCs w:val="18"/>
        </w:rPr>
        <w:t xml:space="preserve"> </w:t>
      </w:r>
      <w:r w:rsidR="00D17814" w:rsidRPr="008B5385">
        <w:rPr>
          <w:rFonts w:ascii="Arial" w:hAnsi="Arial" w:cs="Arial"/>
          <w:sz w:val="18"/>
          <w:szCs w:val="18"/>
        </w:rPr>
        <w:t>Praha 1</w:t>
      </w:r>
    </w:p>
    <w:p w14:paraId="487BC5F3" w14:textId="7D7C3B22" w:rsidR="00CD3891" w:rsidRPr="008B5385" w:rsidRDefault="00197A8B" w:rsidP="008B5385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8B5385">
        <w:rPr>
          <w:rFonts w:ascii="Arial" w:hAnsi="Arial" w:cs="Arial"/>
          <w:bCs/>
          <w:sz w:val="18"/>
          <w:szCs w:val="18"/>
        </w:rPr>
        <w:t>Zastoupená</w:t>
      </w:r>
      <w:r w:rsidR="00E063EF">
        <w:rPr>
          <w:rFonts w:ascii="Arial" w:hAnsi="Arial" w:cs="Arial"/>
          <w:bCs/>
          <w:sz w:val="18"/>
          <w:szCs w:val="18"/>
        </w:rPr>
        <w:t>:</w:t>
      </w:r>
      <w:r w:rsidR="00CD3891" w:rsidRPr="008B5385">
        <w:rPr>
          <w:rFonts w:ascii="Arial" w:hAnsi="Arial" w:cs="Arial"/>
          <w:bCs/>
          <w:sz w:val="18"/>
          <w:szCs w:val="18"/>
        </w:rPr>
        <w:t xml:space="preserve"> </w:t>
      </w:r>
      <w:r w:rsidR="00280D01">
        <w:rPr>
          <w:rFonts w:ascii="Arial" w:hAnsi="Arial" w:cs="Arial"/>
          <w:sz w:val="18"/>
          <w:szCs w:val="18"/>
        </w:rPr>
        <w:t>Dušanem Perlíkem, ředitelem Sekce sbírkového fondu</w:t>
      </w:r>
    </w:p>
    <w:p w14:paraId="4F65D318" w14:textId="77777777" w:rsidR="00CD3891" w:rsidRPr="008B5385" w:rsidRDefault="00CD3891" w:rsidP="008B5385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8B5385">
        <w:rPr>
          <w:rFonts w:ascii="Arial" w:hAnsi="Arial" w:cs="Arial"/>
          <w:bCs/>
          <w:sz w:val="18"/>
          <w:szCs w:val="18"/>
        </w:rPr>
        <w:t>IČ</w:t>
      </w:r>
      <w:r w:rsidR="00E063EF">
        <w:rPr>
          <w:rFonts w:ascii="Arial" w:hAnsi="Arial" w:cs="Arial"/>
          <w:bCs/>
          <w:sz w:val="18"/>
          <w:szCs w:val="18"/>
        </w:rPr>
        <w:t>:</w:t>
      </w:r>
      <w:r w:rsidRPr="008B5385">
        <w:rPr>
          <w:rFonts w:ascii="Arial" w:hAnsi="Arial" w:cs="Arial"/>
          <w:bCs/>
          <w:sz w:val="18"/>
          <w:szCs w:val="18"/>
        </w:rPr>
        <w:t xml:space="preserve"> </w:t>
      </w:r>
      <w:r w:rsidR="00D17814" w:rsidRPr="008B5385">
        <w:rPr>
          <w:rFonts w:ascii="Arial" w:hAnsi="Arial" w:cs="Arial"/>
          <w:sz w:val="18"/>
          <w:szCs w:val="18"/>
        </w:rPr>
        <w:t>00023281</w:t>
      </w:r>
    </w:p>
    <w:p w14:paraId="10601511" w14:textId="77777777" w:rsidR="00CD3891" w:rsidRPr="008B5385" w:rsidRDefault="000B6E74" w:rsidP="008B5385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DIČ</w:t>
      </w:r>
      <w:r w:rsidR="00E063EF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CZ</w:t>
      </w:r>
      <w:r w:rsidR="00D17814" w:rsidRPr="008B5385">
        <w:rPr>
          <w:rFonts w:ascii="Arial" w:hAnsi="Arial" w:cs="Arial"/>
          <w:sz w:val="18"/>
          <w:szCs w:val="18"/>
        </w:rPr>
        <w:t>00023281</w:t>
      </w:r>
    </w:p>
    <w:p w14:paraId="5114DC61" w14:textId="77777777" w:rsidR="00CD3891" w:rsidRPr="008B5385" w:rsidRDefault="00CD3891" w:rsidP="008B5385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8B5385">
        <w:rPr>
          <w:rFonts w:ascii="Arial" w:hAnsi="Arial" w:cs="Arial"/>
          <w:bCs/>
          <w:sz w:val="18"/>
          <w:szCs w:val="18"/>
        </w:rPr>
        <w:t>Bankovní spojení:</w:t>
      </w:r>
      <w:r w:rsidR="00327591" w:rsidRPr="008B5385">
        <w:rPr>
          <w:rFonts w:ascii="Arial" w:hAnsi="Arial" w:cs="Arial"/>
          <w:bCs/>
          <w:sz w:val="18"/>
          <w:szCs w:val="18"/>
        </w:rPr>
        <w:t xml:space="preserve"> </w:t>
      </w:r>
      <w:r w:rsidR="00A144F7">
        <w:rPr>
          <w:rFonts w:ascii="Arial" w:hAnsi="Arial" w:cs="Arial"/>
          <w:bCs/>
          <w:sz w:val="18"/>
          <w:szCs w:val="18"/>
        </w:rPr>
        <w:t>Česká národní banka</w:t>
      </w:r>
    </w:p>
    <w:p w14:paraId="28575FB7" w14:textId="0880D9C7" w:rsidR="00CD3891" w:rsidRPr="008B5385" w:rsidRDefault="00CD3891" w:rsidP="008B5385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8B5385">
        <w:rPr>
          <w:rFonts w:ascii="Arial" w:hAnsi="Arial" w:cs="Arial"/>
          <w:bCs/>
          <w:sz w:val="18"/>
          <w:szCs w:val="18"/>
        </w:rPr>
        <w:t>Č.</w:t>
      </w:r>
      <w:r w:rsidR="00754361">
        <w:rPr>
          <w:rFonts w:ascii="Arial" w:hAnsi="Arial" w:cs="Arial"/>
          <w:bCs/>
          <w:sz w:val="18"/>
          <w:szCs w:val="18"/>
        </w:rPr>
        <w:t xml:space="preserve"> </w:t>
      </w:r>
      <w:r w:rsidRPr="008B5385">
        <w:rPr>
          <w:rFonts w:ascii="Arial" w:hAnsi="Arial" w:cs="Arial"/>
          <w:bCs/>
          <w:sz w:val="18"/>
          <w:szCs w:val="18"/>
        </w:rPr>
        <w:t xml:space="preserve">účtu: </w:t>
      </w:r>
      <w:proofErr w:type="spellStart"/>
      <w:r w:rsidR="00562E26">
        <w:rPr>
          <w:rFonts w:ascii="Arial" w:hAnsi="Arial" w:cs="Arial"/>
          <w:bCs/>
          <w:sz w:val="18"/>
          <w:szCs w:val="18"/>
        </w:rPr>
        <w:t>xxxxxxxxxxxxxxxxxxxxx</w:t>
      </w:r>
      <w:proofErr w:type="spellEnd"/>
    </w:p>
    <w:p w14:paraId="3AFFA73A" w14:textId="77777777" w:rsidR="00686739" w:rsidRPr="009A6C9C" w:rsidRDefault="004569E9" w:rsidP="006F3D11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9A6C9C">
        <w:rPr>
          <w:rFonts w:ascii="Arial" w:hAnsi="Arial" w:cs="Arial"/>
          <w:bCs/>
          <w:sz w:val="18"/>
          <w:szCs w:val="18"/>
        </w:rPr>
        <w:t xml:space="preserve">Osoba pověřená pro </w:t>
      </w:r>
      <w:r w:rsidR="00170F73" w:rsidRPr="009A6C9C">
        <w:rPr>
          <w:rFonts w:ascii="Arial" w:hAnsi="Arial" w:cs="Arial"/>
          <w:bCs/>
          <w:sz w:val="18"/>
          <w:szCs w:val="18"/>
        </w:rPr>
        <w:t xml:space="preserve">věci technické a pro </w:t>
      </w:r>
      <w:r w:rsidRPr="009A6C9C">
        <w:rPr>
          <w:rFonts w:ascii="Arial" w:hAnsi="Arial" w:cs="Arial"/>
          <w:bCs/>
          <w:sz w:val="18"/>
          <w:szCs w:val="18"/>
        </w:rPr>
        <w:t xml:space="preserve">převzetí dodávky a podepsání protokolu o předání: </w:t>
      </w:r>
    </w:p>
    <w:p w14:paraId="6AF8275A" w14:textId="29263EED" w:rsidR="00562E26" w:rsidRDefault="00562E26" w:rsidP="00106AB9">
      <w:pPr>
        <w:spacing w:line="280" w:lineRule="atLeast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Xxxxxxxxxxxxxx</w:t>
      </w:r>
      <w:proofErr w:type="spellEnd"/>
    </w:p>
    <w:p w14:paraId="0E953F36" w14:textId="531515F5" w:rsidR="00106AB9" w:rsidRPr="00EF3F57" w:rsidRDefault="007463D5" w:rsidP="00106AB9">
      <w:p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Vedoucí restaurátorského odd.</w:t>
      </w:r>
    </w:p>
    <w:p w14:paraId="4F52F401" w14:textId="030AFFEE" w:rsidR="004569E9" w:rsidRPr="006F3D11" w:rsidRDefault="004569E9" w:rsidP="006F3D11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9A6C9C">
        <w:rPr>
          <w:rFonts w:ascii="Arial" w:hAnsi="Arial" w:cs="Arial"/>
          <w:bCs/>
          <w:sz w:val="18"/>
          <w:szCs w:val="18"/>
        </w:rPr>
        <w:t>Tel:</w:t>
      </w:r>
      <w:r w:rsidR="00197A8B" w:rsidRPr="009A6C9C">
        <w:rPr>
          <w:rFonts w:ascii="Arial" w:hAnsi="Arial" w:cs="Arial"/>
          <w:bCs/>
          <w:sz w:val="18"/>
          <w:szCs w:val="18"/>
        </w:rPr>
        <w:t xml:space="preserve"> </w:t>
      </w:r>
      <w:r w:rsidR="00170F73" w:rsidRPr="009A6C9C">
        <w:rPr>
          <w:rFonts w:ascii="Arial" w:hAnsi="Arial" w:cs="Arial"/>
          <w:bCs/>
          <w:sz w:val="18"/>
          <w:szCs w:val="18"/>
        </w:rPr>
        <w:t>+420</w:t>
      </w:r>
      <w:r w:rsidR="007463D5">
        <w:rPr>
          <w:rFonts w:ascii="Arial" w:hAnsi="Arial" w:cs="Arial"/>
          <w:bCs/>
          <w:sz w:val="18"/>
          <w:szCs w:val="18"/>
        </w:rPr>
        <w:t> </w:t>
      </w:r>
      <w:proofErr w:type="spellStart"/>
      <w:r w:rsidR="00562E26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14:paraId="708E9F7D" w14:textId="4124A103" w:rsidR="00CD3891" w:rsidRPr="008B5385" w:rsidRDefault="004569E9" w:rsidP="008B6568">
      <w:pPr>
        <w:pStyle w:val="Bezmezer"/>
        <w:spacing w:line="360" w:lineRule="auto"/>
        <w:rPr>
          <w:rFonts w:ascii="Arial" w:hAnsi="Arial" w:cs="Arial"/>
          <w:bCs/>
          <w:sz w:val="18"/>
          <w:szCs w:val="18"/>
        </w:rPr>
      </w:pPr>
      <w:r w:rsidRPr="008B5385">
        <w:rPr>
          <w:rFonts w:ascii="Arial" w:hAnsi="Arial" w:cs="Arial"/>
          <w:bCs/>
          <w:sz w:val="18"/>
          <w:szCs w:val="18"/>
        </w:rPr>
        <w:t>E-mail:</w:t>
      </w:r>
      <w:r w:rsidRPr="008B538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62E26">
        <w:rPr>
          <w:rFonts w:ascii="Arial" w:hAnsi="Arial" w:cs="Arial"/>
          <w:sz w:val="18"/>
          <w:szCs w:val="18"/>
        </w:rPr>
        <w:t>xxxxxxxxxxxxxxxxxxx</w:t>
      </w:r>
      <w:proofErr w:type="spellEnd"/>
    </w:p>
    <w:p w14:paraId="2A897745" w14:textId="77777777" w:rsidR="00CD3891" w:rsidRPr="008B5385" w:rsidRDefault="00CD3891">
      <w:pPr>
        <w:pStyle w:val="Bezmezer"/>
        <w:spacing w:before="120" w:line="280" w:lineRule="atLeast"/>
        <w:jc w:val="both"/>
        <w:rPr>
          <w:rFonts w:ascii="Arial" w:hAnsi="Arial" w:cs="Arial"/>
          <w:sz w:val="18"/>
          <w:szCs w:val="18"/>
        </w:rPr>
      </w:pPr>
      <w:r w:rsidRPr="008B5385">
        <w:rPr>
          <w:rFonts w:ascii="Arial" w:hAnsi="Arial" w:cs="Arial"/>
          <w:sz w:val="18"/>
          <w:szCs w:val="18"/>
        </w:rPr>
        <w:t>(dále jen jako „</w:t>
      </w:r>
      <w:r w:rsidRPr="008B5385">
        <w:rPr>
          <w:rFonts w:ascii="Arial" w:hAnsi="Arial" w:cs="Arial"/>
          <w:b/>
          <w:sz w:val="18"/>
          <w:szCs w:val="18"/>
        </w:rPr>
        <w:t>kupující</w:t>
      </w:r>
      <w:r w:rsidRPr="008B5385">
        <w:rPr>
          <w:rFonts w:ascii="Arial" w:hAnsi="Arial" w:cs="Arial"/>
          <w:sz w:val="18"/>
          <w:szCs w:val="18"/>
        </w:rPr>
        <w:t>“)</w:t>
      </w:r>
    </w:p>
    <w:p w14:paraId="76B16B74" w14:textId="77777777" w:rsidR="00CD3891" w:rsidRPr="008B6568" w:rsidRDefault="00CD3891">
      <w:pPr>
        <w:pStyle w:val="Bezmezer"/>
        <w:spacing w:line="280" w:lineRule="atLeast"/>
        <w:jc w:val="both"/>
        <w:rPr>
          <w:rFonts w:ascii="Arial" w:hAnsi="Arial" w:cs="Arial"/>
          <w:sz w:val="32"/>
          <w:szCs w:val="32"/>
        </w:rPr>
      </w:pPr>
    </w:p>
    <w:p w14:paraId="0F7435BB" w14:textId="77777777" w:rsidR="00CD3891" w:rsidRDefault="00CD3891">
      <w:pPr>
        <w:pStyle w:val="Bezmezer"/>
        <w:numPr>
          <w:ilvl w:val="1"/>
          <w:numId w:val="3"/>
        </w:numPr>
        <w:spacing w:line="280" w:lineRule="atLeast"/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FF4576">
        <w:rPr>
          <w:rFonts w:ascii="Arial" w:hAnsi="Arial" w:cs="Arial"/>
          <w:b/>
          <w:sz w:val="18"/>
          <w:szCs w:val="18"/>
        </w:rPr>
        <w:t>Prodávající:</w:t>
      </w:r>
    </w:p>
    <w:p w14:paraId="0812009F" w14:textId="77777777" w:rsidR="008B6568" w:rsidRDefault="008B6568" w:rsidP="008B6568">
      <w:pPr>
        <w:pStyle w:val="Bezmezer"/>
        <w:spacing w:line="280" w:lineRule="atLeast"/>
        <w:jc w:val="both"/>
        <w:rPr>
          <w:rFonts w:ascii="Arial" w:hAnsi="Arial" w:cs="Arial"/>
          <w:b/>
          <w:sz w:val="18"/>
          <w:szCs w:val="18"/>
        </w:rPr>
      </w:pPr>
    </w:p>
    <w:p w14:paraId="783E12AF" w14:textId="6EF66931" w:rsidR="006A096D" w:rsidRPr="00EF38D8" w:rsidRDefault="00EF38D8" w:rsidP="008B6568">
      <w:pPr>
        <w:pStyle w:val="Bezmezer"/>
        <w:spacing w:line="280" w:lineRule="atLeast"/>
        <w:jc w:val="both"/>
        <w:rPr>
          <w:rFonts w:ascii="Arial" w:hAnsi="Arial" w:cs="Arial"/>
          <w:b/>
          <w:sz w:val="18"/>
          <w:szCs w:val="18"/>
        </w:rPr>
      </w:pPr>
      <w:r w:rsidRPr="00EF38D8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ANAS, spol. s r.o.</w:t>
      </w:r>
    </w:p>
    <w:p w14:paraId="28FE62C9" w14:textId="3B0B3A1D" w:rsidR="00EF38D8" w:rsidRPr="00EF38D8" w:rsidRDefault="00EF38D8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Jordánská 978, 198 00 Praha </w:t>
      </w:r>
      <w:r w:rsidR="008B6568">
        <w:rPr>
          <w:rFonts w:ascii="Arial" w:hAnsi="Arial" w:cs="Arial"/>
          <w:bCs/>
          <w:sz w:val="18"/>
          <w:szCs w:val="18"/>
        </w:rPr>
        <w:t>14</w:t>
      </w:r>
    </w:p>
    <w:p w14:paraId="73815831" w14:textId="791842F4" w:rsidR="00EF38D8" w:rsidRDefault="008B6568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 w:rsidRPr="008B6568">
        <w:rPr>
          <w:rFonts w:ascii="Arial" w:hAnsi="Arial" w:cs="Arial"/>
          <w:bCs/>
          <w:sz w:val="18"/>
          <w:szCs w:val="18"/>
        </w:rPr>
        <w:t>IČO: 45280401</w:t>
      </w:r>
    </w:p>
    <w:p w14:paraId="0C91D28E" w14:textId="2F15F9AE" w:rsidR="008B6568" w:rsidRDefault="008B6568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8B6568">
        <w:rPr>
          <w:rFonts w:ascii="Arial" w:hAnsi="Arial" w:cs="Arial"/>
          <w:bCs/>
          <w:sz w:val="18"/>
          <w:szCs w:val="18"/>
        </w:rPr>
        <w:t xml:space="preserve">IČ: </w:t>
      </w:r>
      <w:r>
        <w:rPr>
          <w:rFonts w:ascii="Arial" w:hAnsi="Arial" w:cs="Arial"/>
          <w:bCs/>
          <w:sz w:val="18"/>
          <w:szCs w:val="18"/>
        </w:rPr>
        <w:t>CZ</w:t>
      </w:r>
      <w:r w:rsidRPr="008B6568">
        <w:rPr>
          <w:rFonts w:ascii="Arial" w:hAnsi="Arial" w:cs="Arial"/>
          <w:bCs/>
          <w:sz w:val="18"/>
          <w:szCs w:val="18"/>
        </w:rPr>
        <w:t>45280401</w:t>
      </w:r>
    </w:p>
    <w:p w14:paraId="373E9D97" w14:textId="396D9058" w:rsidR="00D61202" w:rsidRDefault="00D61202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Bankovní spojení: </w:t>
      </w:r>
      <w:proofErr w:type="spellStart"/>
      <w:r>
        <w:rPr>
          <w:rFonts w:ascii="Arial" w:hAnsi="Arial" w:cs="Arial"/>
          <w:bCs/>
          <w:sz w:val="18"/>
          <w:szCs w:val="18"/>
        </w:rPr>
        <w:t>UniCredit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Bank Czech Republic</w:t>
      </w:r>
    </w:p>
    <w:p w14:paraId="38B529BF" w14:textId="299A3410" w:rsidR="00D61202" w:rsidRDefault="00D61202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Č. účtu: </w:t>
      </w:r>
      <w:proofErr w:type="spellStart"/>
      <w:r w:rsidR="00562E26">
        <w:rPr>
          <w:rFonts w:ascii="Arial" w:hAnsi="Arial" w:cs="Arial"/>
          <w:bCs/>
          <w:sz w:val="18"/>
          <w:szCs w:val="18"/>
        </w:rPr>
        <w:t>xxxxxxxxxxxxxxxxx</w:t>
      </w:r>
      <w:proofErr w:type="spellEnd"/>
    </w:p>
    <w:p w14:paraId="64F544A7" w14:textId="77777777" w:rsidR="008B6568" w:rsidRDefault="008B6568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Zapsaná v OR vedeném městským soudem v Praze, oddíl C, vložka 10074</w:t>
      </w:r>
    </w:p>
    <w:p w14:paraId="4421388D" w14:textId="19372FC9" w:rsidR="00EF38D8" w:rsidRPr="008B6568" w:rsidRDefault="008B6568" w:rsidP="008B6568">
      <w:pPr>
        <w:pStyle w:val="Bezmezer"/>
        <w:spacing w:line="280" w:lineRule="atLeast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zastoupená panem: Ing. Janem Mimrou, jednatelem</w:t>
      </w:r>
    </w:p>
    <w:p w14:paraId="72C2D819" w14:textId="029686E2" w:rsidR="00F70208" w:rsidRPr="00F70208" w:rsidRDefault="00F70208" w:rsidP="006A096D">
      <w:pPr>
        <w:pStyle w:val="Bezmezer"/>
        <w:spacing w:line="280" w:lineRule="atLeast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72D2B30A" w14:textId="77777777" w:rsidR="00CD3891" w:rsidRPr="008B5385" w:rsidRDefault="00CD3891">
      <w:pPr>
        <w:pStyle w:val="Bezmezer"/>
        <w:spacing w:before="120" w:line="280" w:lineRule="atLeast"/>
        <w:jc w:val="both"/>
        <w:rPr>
          <w:rFonts w:ascii="Arial" w:hAnsi="Arial" w:cs="Arial"/>
          <w:sz w:val="18"/>
          <w:szCs w:val="18"/>
        </w:rPr>
      </w:pPr>
      <w:r w:rsidRPr="008B5385">
        <w:rPr>
          <w:rFonts w:ascii="Arial" w:hAnsi="Arial" w:cs="Arial"/>
          <w:sz w:val="18"/>
          <w:szCs w:val="18"/>
        </w:rPr>
        <w:t>(dále jen jako „</w:t>
      </w:r>
      <w:r w:rsidRPr="008B5385">
        <w:rPr>
          <w:rFonts w:ascii="Arial" w:hAnsi="Arial" w:cs="Arial"/>
          <w:b/>
          <w:sz w:val="18"/>
          <w:szCs w:val="18"/>
        </w:rPr>
        <w:t>prodávající</w:t>
      </w:r>
      <w:r w:rsidRPr="008B5385">
        <w:rPr>
          <w:rFonts w:ascii="Arial" w:hAnsi="Arial" w:cs="Arial"/>
          <w:sz w:val="18"/>
          <w:szCs w:val="18"/>
        </w:rPr>
        <w:t>“)</w:t>
      </w:r>
    </w:p>
    <w:p w14:paraId="182B6918" w14:textId="77777777" w:rsidR="00CD3891" w:rsidRPr="008B5385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546B7324" w14:textId="77777777" w:rsidR="00CD3891" w:rsidRPr="008B5385" w:rsidRDefault="00CD3891">
      <w:pPr>
        <w:spacing w:line="280" w:lineRule="atLeast"/>
        <w:ind w:firstLine="708"/>
        <w:jc w:val="both"/>
        <w:rPr>
          <w:rFonts w:cs="Arial"/>
          <w:sz w:val="18"/>
          <w:szCs w:val="18"/>
        </w:rPr>
      </w:pPr>
    </w:p>
    <w:p w14:paraId="392D1979" w14:textId="77777777" w:rsidR="00CD3891" w:rsidRPr="008B5385" w:rsidRDefault="00CD3891">
      <w:pPr>
        <w:pStyle w:val="Zkladntext"/>
        <w:spacing w:line="280" w:lineRule="atLeast"/>
        <w:jc w:val="both"/>
        <w:rPr>
          <w:rFonts w:cs="Arial"/>
          <w:sz w:val="18"/>
          <w:szCs w:val="18"/>
        </w:rPr>
      </w:pPr>
      <w:r w:rsidRPr="008B5385">
        <w:rPr>
          <w:rFonts w:cs="Arial"/>
          <w:sz w:val="18"/>
          <w:szCs w:val="18"/>
        </w:rPr>
        <w:t>Obě smluvní strany po vzájemném projednání a shodě uzavírají tuto smlouvu:</w:t>
      </w:r>
    </w:p>
    <w:p w14:paraId="1237184B" w14:textId="77777777" w:rsidR="00197A8B" w:rsidRDefault="00197A8B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66ABA6D9" w14:textId="77777777" w:rsidR="00197A8B" w:rsidRDefault="00197A8B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622CB61C" w14:textId="77777777" w:rsidR="00BE470C" w:rsidRDefault="00BE470C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685343DC" w14:textId="77777777" w:rsidR="00FF4576" w:rsidRPr="00FF4576" w:rsidRDefault="00CD3891" w:rsidP="00FF4576">
      <w:pPr>
        <w:numPr>
          <w:ilvl w:val="0"/>
          <w:numId w:val="4"/>
        </w:numPr>
        <w:spacing w:line="280" w:lineRule="atLeas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 smlouvy</w:t>
      </w:r>
    </w:p>
    <w:p w14:paraId="5D5F3A25" w14:textId="732F6255" w:rsidR="00CD3891" w:rsidRPr="007C44F7" w:rsidRDefault="00CD3891" w:rsidP="00964D76">
      <w:pPr>
        <w:pStyle w:val="Bezmezer"/>
        <w:numPr>
          <w:ilvl w:val="1"/>
          <w:numId w:val="5"/>
        </w:numPr>
        <w:spacing w:before="120" w:line="280" w:lineRule="atLeast"/>
        <w:jc w:val="both"/>
        <w:rPr>
          <w:rFonts w:ascii="Arial" w:hAnsi="Arial" w:cs="Arial"/>
          <w:sz w:val="18"/>
          <w:szCs w:val="18"/>
        </w:rPr>
      </w:pPr>
      <w:r w:rsidRPr="00B23FA7">
        <w:rPr>
          <w:rFonts w:ascii="Arial" w:hAnsi="Arial" w:cs="Arial"/>
          <w:sz w:val="18"/>
          <w:szCs w:val="18"/>
        </w:rPr>
        <w:t xml:space="preserve">Podkladem pro uzavření této smlouvy je nabídka prodávajícího ze dne </w:t>
      </w:r>
      <w:r w:rsidR="00D61202">
        <w:rPr>
          <w:rFonts w:ascii="Arial" w:hAnsi="Arial" w:cs="Arial"/>
          <w:sz w:val="18"/>
          <w:szCs w:val="18"/>
        </w:rPr>
        <w:t>07. 05. 2025</w:t>
      </w:r>
      <w:r w:rsidRPr="00B23FA7">
        <w:rPr>
          <w:rFonts w:ascii="Arial" w:hAnsi="Arial" w:cs="Arial"/>
          <w:sz w:val="18"/>
          <w:szCs w:val="18"/>
        </w:rPr>
        <w:t xml:space="preserve"> (dále jen „</w:t>
      </w:r>
      <w:r w:rsidRPr="00B23FA7">
        <w:rPr>
          <w:rFonts w:ascii="Arial" w:hAnsi="Arial" w:cs="Arial"/>
          <w:b/>
          <w:sz w:val="18"/>
          <w:szCs w:val="18"/>
        </w:rPr>
        <w:t>nabídka</w:t>
      </w:r>
      <w:r w:rsidR="00A210DB">
        <w:rPr>
          <w:rFonts w:ascii="Arial" w:hAnsi="Arial" w:cs="Arial"/>
          <w:sz w:val="18"/>
          <w:szCs w:val="18"/>
        </w:rPr>
        <w:t xml:space="preserve">) </w:t>
      </w:r>
      <w:r w:rsidRPr="00B23FA7">
        <w:rPr>
          <w:rFonts w:ascii="Arial" w:hAnsi="Arial" w:cs="Arial"/>
          <w:sz w:val="18"/>
          <w:szCs w:val="18"/>
        </w:rPr>
        <w:t xml:space="preserve">podaná </w:t>
      </w:r>
      <w:r w:rsidR="00236564" w:rsidRPr="00B23FA7">
        <w:rPr>
          <w:rFonts w:ascii="Arial" w:hAnsi="Arial" w:cs="Arial"/>
          <w:sz w:val="18"/>
          <w:szCs w:val="18"/>
        </w:rPr>
        <w:t>v na veřejnou zakázku</w:t>
      </w:r>
      <w:r w:rsidRPr="00B23FA7">
        <w:rPr>
          <w:rFonts w:ascii="Arial" w:hAnsi="Arial" w:cs="Arial"/>
          <w:sz w:val="18"/>
          <w:szCs w:val="18"/>
        </w:rPr>
        <w:t xml:space="preserve"> </w:t>
      </w:r>
      <w:r w:rsidRPr="0044577C">
        <w:rPr>
          <w:rFonts w:ascii="Arial" w:hAnsi="Arial" w:cs="Arial"/>
          <w:b/>
          <w:bCs/>
          <w:sz w:val="18"/>
          <w:szCs w:val="18"/>
        </w:rPr>
        <w:t>„</w:t>
      </w:r>
      <w:r w:rsidR="001B0C51" w:rsidRPr="0044577C">
        <w:rPr>
          <w:rFonts w:ascii="Arial" w:hAnsi="Arial" w:cs="Arial"/>
          <w:b/>
          <w:bCs/>
          <w:sz w:val="18"/>
          <w:szCs w:val="18"/>
        </w:rPr>
        <w:t>Vybavení truhlářské dílny kombinovaným univerzálním strojem</w:t>
      </w:r>
      <w:r w:rsidRPr="0044577C">
        <w:rPr>
          <w:rFonts w:ascii="Arial" w:hAnsi="Arial" w:cs="Arial"/>
          <w:b/>
          <w:bCs/>
          <w:sz w:val="18"/>
          <w:szCs w:val="18"/>
        </w:rPr>
        <w:t>“</w:t>
      </w:r>
      <w:r w:rsidRPr="00B23FA7">
        <w:rPr>
          <w:rFonts w:ascii="Arial" w:hAnsi="Arial" w:cs="Arial"/>
          <w:sz w:val="18"/>
          <w:szCs w:val="18"/>
        </w:rPr>
        <w:t xml:space="preserve"> (dále jen </w:t>
      </w:r>
      <w:r w:rsidRPr="007C44F7">
        <w:rPr>
          <w:rFonts w:ascii="Arial" w:hAnsi="Arial" w:cs="Arial"/>
          <w:sz w:val="18"/>
          <w:szCs w:val="18"/>
        </w:rPr>
        <w:lastRenderedPageBreak/>
        <w:t>„Veřejná zakázka“), zadá</w:t>
      </w:r>
      <w:r w:rsidR="000B6E74" w:rsidRPr="007C44F7">
        <w:rPr>
          <w:rFonts w:ascii="Arial" w:hAnsi="Arial" w:cs="Arial"/>
          <w:sz w:val="18"/>
          <w:szCs w:val="18"/>
        </w:rPr>
        <w:t>van</w:t>
      </w:r>
      <w:r w:rsidR="00A144F7" w:rsidRPr="007C44F7">
        <w:rPr>
          <w:rFonts w:ascii="Arial" w:hAnsi="Arial" w:cs="Arial"/>
          <w:sz w:val="18"/>
          <w:szCs w:val="18"/>
        </w:rPr>
        <w:t>ou</w:t>
      </w:r>
      <w:r w:rsidR="000B6E74" w:rsidRPr="007C44F7">
        <w:rPr>
          <w:rFonts w:ascii="Arial" w:hAnsi="Arial" w:cs="Arial"/>
          <w:sz w:val="18"/>
          <w:szCs w:val="18"/>
        </w:rPr>
        <w:t xml:space="preserve"> v souladu se zákonem č. 134</w:t>
      </w:r>
      <w:r w:rsidRPr="007C44F7">
        <w:rPr>
          <w:rFonts w:ascii="Arial" w:hAnsi="Arial" w:cs="Arial"/>
          <w:sz w:val="18"/>
          <w:szCs w:val="18"/>
        </w:rPr>
        <w:t>/20</w:t>
      </w:r>
      <w:r w:rsidR="000B6E74" w:rsidRPr="007C44F7">
        <w:rPr>
          <w:rFonts w:ascii="Arial" w:hAnsi="Arial" w:cs="Arial"/>
          <w:sz w:val="18"/>
          <w:szCs w:val="18"/>
        </w:rPr>
        <w:t>1</w:t>
      </w:r>
      <w:r w:rsidRPr="007C44F7">
        <w:rPr>
          <w:rFonts w:ascii="Arial" w:hAnsi="Arial" w:cs="Arial"/>
          <w:sz w:val="18"/>
          <w:szCs w:val="18"/>
        </w:rPr>
        <w:t>6 Sb., o </w:t>
      </w:r>
      <w:r w:rsidR="000B6E74" w:rsidRPr="007C44F7">
        <w:rPr>
          <w:rFonts w:ascii="Arial" w:hAnsi="Arial" w:cs="Arial"/>
          <w:sz w:val="18"/>
          <w:szCs w:val="18"/>
        </w:rPr>
        <w:t>zadávání veřejných zakázek, v platném znění</w:t>
      </w:r>
      <w:r w:rsidRPr="007C44F7">
        <w:rPr>
          <w:rFonts w:ascii="Arial" w:hAnsi="Arial" w:cs="Arial"/>
          <w:sz w:val="18"/>
          <w:szCs w:val="18"/>
        </w:rPr>
        <w:t xml:space="preserve"> (dále jen „Z</w:t>
      </w:r>
      <w:r w:rsidR="00B612AA" w:rsidRPr="007C44F7">
        <w:rPr>
          <w:rFonts w:ascii="Arial" w:hAnsi="Arial" w:cs="Arial"/>
          <w:sz w:val="18"/>
          <w:szCs w:val="18"/>
        </w:rPr>
        <w:t>Z</w:t>
      </w:r>
      <w:r w:rsidRPr="007C44F7">
        <w:rPr>
          <w:rFonts w:ascii="Arial" w:hAnsi="Arial" w:cs="Arial"/>
          <w:sz w:val="18"/>
          <w:szCs w:val="18"/>
        </w:rPr>
        <w:t xml:space="preserve">VZ“). </w:t>
      </w:r>
    </w:p>
    <w:p w14:paraId="29467483" w14:textId="77777777" w:rsidR="00CD3891" w:rsidRPr="00197A8B" w:rsidRDefault="00CD3891">
      <w:pPr>
        <w:pStyle w:val="Bezmezer"/>
        <w:numPr>
          <w:ilvl w:val="1"/>
          <w:numId w:val="5"/>
        </w:numPr>
        <w:tabs>
          <w:tab w:val="clear" w:pos="360"/>
          <w:tab w:val="num" w:pos="540"/>
        </w:tabs>
        <w:spacing w:before="120" w:line="280" w:lineRule="atLeast"/>
        <w:ind w:left="540" w:hanging="540"/>
        <w:jc w:val="both"/>
        <w:rPr>
          <w:rFonts w:ascii="Arial" w:hAnsi="Arial" w:cs="Arial"/>
          <w:sz w:val="18"/>
          <w:szCs w:val="18"/>
        </w:rPr>
      </w:pPr>
      <w:r w:rsidRPr="00197A8B">
        <w:rPr>
          <w:rFonts w:ascii="Arial" w:hAnsi="Arial" w:cs="Arial"/>
          <w:sz w:val="18"/>
          <w:szCs w:val="18"/>
        </w:rPr>
        <w:t>Touto smlouvou se prodávající zavazuje dodat za podmínek v ní sjednaných kupujícímu zboží uvedené v článku 3 této smlouvy a převést na něj vlastnické právo k tomuto zboží.</w:t>
      </w:r>
    </w:p>
    <w:p w14:paraId="0EF07B9E" w14:textId="77777777" w:rsidR="00CD3891" w:rsidRDefault="00CD3891" w:rsidP="005E3AC1">
      <w:pPr>
        <w:pStyle w:val="Bezmezer"/>
        <w:numPr>
          <w:ilvl w:val="1"/>
          <w:numId w:val="5"/>
        </w:numPr>
        <w:tabs>
          <w:tab w:val="clear" w:pos="360"/>
          <w:tab w:val="num" w:pos="540"/>
        </w:tabs>
        <w:spacing w:before="120" w:line="280" w:lineRule="atLeast"/>
        <w:ind w:left="540" w:hanging="540"/>
        <w:jc w:val="both"/>
        <w:rPr>
          <w:rFonts w:ascii="Arial" w:hAnsi="Arial" w:cs="Arial"/>
          <w:sz w:val="18"/>
          <w:szCs w:val="18"/>
        </w:rPr>
      </w:pPr>
      <w:r w:rsidRPr="00197A8B">
        <w:rPr>
          <w:rFonts w:ascii="Arial" w:hAnsi="Arial" w:cs="Arial"/>
          <w:sz w:val="18"/>
          <w:szCs w:val="18"/>
        </w:rPr>
        <w:t>Kupující se zavazuje zboží převzít a zaplatit za něj sjednanou kupní cenu způsobem a v termínu stanoveném touto smlouvou.</w:t>
      </w:r>
    </w:p>
    <w:p w14:paraId="3E905706" w14:textId="77777777" w:rsidR="00F70208" w:rsidRPr="005E3AC1" w:rsidRDefault="00F70208" w:rsidP="00B23FA7">
      <w:pPr>
        <w:pStyle w:val="Bezmezer"/>
        <w:spacing w:before="120" w:line="280" w:lineRule="atLeast"/>
        <w:ind w:left="540"/>
        <w:jc w:val="both"/>
        <w:rPr>
          <w:rFonts w:ascii="Arial" w:hAnsi="Arial" w:cs="Arial"/>
          <w:sz w:val="18"/>
          <w:szCs w:val="18"/>
        </w:rPr>
      </w:pPr>
    </w:p>
    <w:p w14:paraId="3AC30E74" w14:textId="77777777" w:rsidR="00CD3891" w:rsidRDefault="00CD3891">
      <w:pPr>
        <w:spacing w:line="280" w:lineRule="atLeas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3. Předmět plnění</w:t>
      </w:r>
    </w:p>
    <w:p w14:paraId="680E3880" w14:textId="77777777" w:rsidR="00CD3891" w:rsidRDefault="00CD3891">
      <w:pPr>
        <w:spacing w:line="280" w:lineRule="atLeast"/>
        <w:jc w:val="center"/>
        <w:rPr>
          <w:rFonts w:cs="Arial"/>
          <w:b/>
          <w:sz w:val="18"/>
          <w:szCs w:val="18"/>
        </w:rPr>
      </w:pPr>
    </w:p>
    <w:p w14:paraId="7C6F280E" w14:textId="77777777" w:rsidR="002738AF" w:rsidRDefault="00CD3891" w:rsidP="000162E0">
      <w:pPr>
        <w:pStyle w:val="Zkladntext"/>
        <w:numPr>
          <w:ilvl w:val="0"/>
          <w:numId w:val="6"/>
        </w:numPr>
        <w:spacing w:line="280" w:lineRule="atLeast"/>
        <w:jc w:val="both"/>
        <w:rPr>
          <w:rFonts w:cs="Arial"/>
          <w:sz w:val="18"/>
          <w:szCs w:val="18"/>
        </w:rPr>
      </w:pPr>
      <w:r w:rsidRPr="009E5BBF">
        <w:rPr>
          <w:rFonts w:cs="Arial"/>
          <w:sz w:val="18"/>
          <w:szCs w:val="18"/>
        </w:rPr>
        <w:t>Př</w:t>
      </w:r>
      <w:r w:rsidR="000B6E74" w:rsidRPr="009E5BBF">
        <w:rPr>
          <w:rFonts w:cs="Arial"/>
          <w:sz w:val="18"/>
          <w:szCs w:val="18"/>
        </w:rPr>
        <w:t xml:space="preserve">edmětem plnění </w:t>
      </w:r>
      <w:r w:rsidR="000B6E74" w:rsidRPr="00F70208">
        <w:rPr>
          <w:rFonts w:cs="Arial"/>
          <w:sz w:val="18"/>
          <w:szCs w:val="18"/>
        </w:rPr>
        <w:t xml:space="preserve">je dodávka </w:t>
      </w:r>
      <w:r w:rsidR="007C0776" w:rsidRPr="00CD52E8">
        <w:rPr>
          <w:rFonts w:cs="Arial"/>
          <w:b/>
          <w:bCs/>
          <w:sz w:val="18"/>
          <w:szCs w:val="18"/>
        </w:rPr>
        <w:t>„</w:t>
      </w:r>
      <w:r w:rsidR="00B66300" w:rsidRPr="00CD52E8">
        <w:rPr>
          <w:rFonts w:cs="Arial"/>
          <w:b/>
          <w:bCs/>
          <w:sz w:val="18"/>
          <w:szCs w:val="18"/>
        </w:rPr>
        <w:t>Vybavení truhlářské dílny kombinovaným univerzálním strojem</w:t>
      </w:r>
      <w:r w:rsidR="007C0776" w:rsidRPr="00CD52E8">
        <w:rPr>
          <w:rFonts w:cs="Arial"/>
          <w:b/>
          <w:bCs/>
          <w:sz w:val="18"/>
          <w:szCs w:val="18"/>
        </w:rPr>
        <w:t>“</w:t>
      </w:r>
      <w:r w:rsidR="00B66300">
        <w:rPr>
          <w:rFonts w:cs="Arial"/>
          <w:sz w:val="18"/>
          <w:szCs w:val="18"/>
        </w:rPr>
        <w:t xml:space="preserve"> </w:t>
      </w:r>
      <w:r w:rsidR="004E75E0">
        <w:rPr>
          <w:rFonts w:cs="Arial"/>
          <w:sz w:val="18"/>
          <w:szCs w:val="18"/>
        </w:rPr>
        <w:t>(dále též jen jako „</w:t>
      </w:r>
      <w:r w:rsidR="007C0776">
        <w:rPr>
          <w:rFonts w:cs="Arial"/>
          <w:b/>
          <w:bCs/>
          <w:sz w:val="18"/>
          <w:szCs w:val="18"/>
        </w:rPr>
        <w:t>univerzální stroj</w:t>
      </w:r>
      <w:r w:rsidR="004E75E0">
        <w:rPr>
          <w:rFonts w:cs="Arial"/>
          <w:sz w:val="18"/>
          <w:szCs w:val="18"/>
        </w:rPr>
        <w:t>“</w:t>
      </w:r>
      <w:r w:rsidR="00215D5A">
        <w:rPr>
          <w:rFonts w:cs="Arial"/>
          <w:sz w:val="18"/>
          <w:szCs w:val="18"/>
        </w:rPr>
        <w:t xml:space="preserve"> nebo „</w:t>
      </w:r>
      <w:r w:rsidR="00215D5A" w:rsidRPr="00784014">
        <w:rPr>
          <w:rFonts w:cs="Arial"/>
          <w:b/>
          <w:bCs/>
          <w:sz w:val="18"/>
          <w:szCs w:val="18"/>
        </w:rPr>
        <w:t>předmět koupě</w:t>
      </w:r>
      <w:r w:rsidR="00215D5A">
        <w:rPr>
          <w:rFonts w:cs="Arial"/>
          <w:sz w:val="18"/>
          <w:szCs w:val="18"/>
        </w:rPr>
        <w:t>“</w:t>
      </w:r>
      <w:r w:rsidR="004E75E0">
        <w:rPr>
          <w:rFonts w:cs="Arial"/>
          <w:sz w:val="18"/>
          <w:szCs w:val="18"/>
        </w:rPr>
        <w:t>)</w:t>
      </w:r>
      <w:r w:rsidRPr="00AF49BF">
        <w:rPr>
          <w:rFonts w:cs="Arial"/>
          <w:sz w:val="18"/>
          <w:szCs w:val="18"/>
        </w:rPr>
        <w:t>.</w:t>
      </w:r>
      <w:r w:rsidR="00816CED">
        <w:rPr>
          <w:rFonts w:cs="Arial"/>
          <w:sz w:val="18"/>
          <w:szCs w:val="18"/>
        </w:rPr>
        <w:t xml:space="preserve"> </w:t>
      </w:r>
    </w:p>
    <w:p w14:paraId="5105CE0C" w14:textId="610AF53E" w:rsidR="000162E0" w:rsidRPr="000162E0" w:rsidRDefault="002738AF" w:rsidP="000162E0">
      <w:pPr>
        <w:pStyle w:val="Zkladntext"/>
        <w:numPr>
          <w:ilvl w:val="0"/>
          <w:numId w:val="6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</w:t>
      </w:r>
      <w:r w:rsidR="000162E0" w:rsidRPr="000162E0">
        <w:rPr>
          <w:rFonts w:cs="Arial"/>
          <w:sz w:val="18"/>
          <w:szCs w:val="18"/>
        </w:rPr>
        <w:t xml:space="preserve">ombinovaný dřevoobráběcí stroj </w:t>
      </w:r>
      <w:proofErr w:type="spellStart"/>
      <w:r w:rsidR="000162E0" w:rsidRPr="000162E0">
        <w:rPr>
          <w:rFonts w:cs="Arial"/>
          <w:sz w:val="18"/>
          <w:szCs w:val="18"/>
        </w:rPr>
        <w:t>pětiopěrační</w:t>
      </w:r>
      <w:proofErr w:type="spellEnd"/>
      <w:r w:rsidR="000162E0" w:rsidRPr="000162E0">
        <w:rPr>
          <w:rFonts w:cs="Arial"/>
          <w:sz w:val="18"/>
          <w:szCs w:val="18"/>
        </w:rPr>
        <w:t>:</w:t>
      </w:r>
    </w:p>
    <w:p w14:paraId="66BE77ED" w14:textId="77777777" w:rsidR="000162E0" w:rsidRPr="000162E0" w:rsidRDefault="000162E0" w:rsidP="003A0C86">
      <w:pPr>
        <w:pStyle w:val="Zkladntext"/>
        <w:spacing w:line="280" w:lineRule="atLeast"/>
        <w:ind w:left="360"/>
        <w:jc w:val="both"/>
        <w:rPr>
          <w:rFonts w:cs="Arial"/>
          <w:sz w:val="18"/>
          <w:szCs w:val="18"/>
        </w:rPr>
      </w:pPr>
      <w:r w:rsidRPr="000162E0">
        <w:rPr>
          <w:rFonts w:cs="Arial"/>
          <w:sz w:val="18"/>
          <w:szCs w:val="18"/>
        </w:rPr>
        <w:t>Se srovnávací frézkou</w:t>
      </w:r>
    </w:p>
    <w:p w14:paraId="340BA992" w14:textId="77777777" w:rsidR="000162E0" w:rsidRPr="000162E0" w:rsidRDefault="000162E0" w:rsidP="003A0C86">
      <w:pPr>
        <w:pStyle w:val="Zkladntext"/>
        <w:spacing w:line="280" w:lineRule="atLeast"/>
        <w:ind w:left="360"/>
        <w:jc w:val="both"/>
        <w:rPr>
          <w:rFonts w:cs="Arial"/>
          <w:sz w:val="18"/>
          <w:szCs w:val="18"/>
        </w:rPr>
      </w:pPr>
      <w:proofErr w:type="spellStart"/>
      <w:r w:rsidRPr="000162E0">
        <w:rPr>
          <w:rFonts w:cs="Arial"/>
          <w:sz w:val="18"/>
          <w:szCs w:val="18"/>
        </w:rPr>
        <w:t>Tloušťkovací</w:t>
      </w:r>
      <w:proofErr w:type="spellEnd"/>
      <w:r w:rsidRPr="000162E0">
        <w:rPr>
          <w:rFonts w:cs="Arial"/>
          <w:sz w:val="18"/>
          <w:szCs w:val="18"/>
        </w:rPr>
        <w:t xml:space="preserve"> frézka</w:t>
      </w:r>
    </w:p>
    <w:p w14:paraId="3E752426" w14:textId="77777777" w:rsidR="000162E0" w:rsidRPr="000162E0" w:rsidRDefault="000162E0" w:rsidP="003A0C86">
      <w:pPr>
        <w:pStyle w:val="Zkladntext"/>
        <w:spacing w:line="280" w:lineRule="atLeast"/>
        <w:ind w:left="360"/>
        <w:jc w:val="both"/>
        <w:rPr>
          <w:rFonts w:cs="Arial"/>
          <w:sz w:val="18"/>
          <w:szCs w:val="18"/>
        </w:rPr>
      </w:pPr>
      <w:r w:rsidRPr="000162E0">
        <w:rPr>
          <w:rFonts w:cs="Arial"/>
          <w:sz w:val="18"/>
          <w:szCs w:val="18"/>
        </w:rPr>
        <w:t>Formátovací pila</w:t>
      </w:r>
    </w:p>
    <w:p w14:paraId="2EF8A50A" w14:textId="77777777" w:rsidR="000162E0" w:rsidRPr="000162E0" w:rsidRDefault="000162E0" w:rsidP="003A0C86">
      <w:pPr>
        <w:pStyle w:val="Zkladntext"/>
        <w:spacing w:line="280" w:lineRule="atLeast"/>
        <w:ind w:left="360"/>
        <w:jc w:val="both"/>
        <w:rPr>
          <w:rFonts w:cs="Arial"/>
          <w:sz w:val="18"/>
          <w:szCs w:val="18"/>
        </w:rPr>
      </w:pPr>
      <w:r w:rsidRPr="000162E0">
        <w:rPr>
          <w:rFonts w:cs="Arial"/>
          <w:sz w:val="18"/>
          <w:szCs w:val="18"/>
        </w:rPr>
        <w:t>Spodní frézka</w:t>
      </w:r>
    </w:p>
    <w:p w14:paraId="13E0454E" w14:textId="77777777" w:rsidR="000162E0" w:rsidRPr="000162E0" w:rsidRDefault="000162E0" w:rsidP="003A0C86">
      <w:pPr>
        <w:pStyle w:val="Zkladntext"/>
        <w:spacing w:line="280" w:lineRule="atLeast"/>
        <w:ind w:left="360"/>
        <w:jc w:val="both"/>
        <w:rPr>
          <w:rFonts w:cs="Arial"/>
          <w:sz w:val="18"/>
          <w:szCs w:val="18"/>
        </w:rPr>
      </w:pPr>
      <w:r w:rsidRPr="000162E0">
        <w:rPr>
          <w:rFonts w:cs="Arial"/>
          <w:sz w:val="18"/>
          <w:szCs w:val="18"/>
        </w:rPr>
        <w:t>Dlabačka</w:t>
      </w:r>
    </w:p>
    <w:p w14:paraId="1DCF7E8E" w14:textId="77777777" w:rsidR="000162E0" w:rsidRPr="000162E0" w:rsidRDefault="000162E0" w:rsidP="003A0C86">
      <w:pPr>
        <w:pStyle w:val="Zkladntext"/>
        <w:spacing w:line="280" w:lineRule="atLeast"/>
        <w:ind w:left="360"/>
        <w:jc w:val="both"/>
        <w:rPr>
          <w:rFonts w:cs="Arial"/>
          <w:sz w:val="18"/>
          <w:szCs w:val="18"/>
        </w:rPr>
      </w:pPr>
      <w:r w:rsidRPr="000162E0">
        <w:rPr>
          <w:rFonts w:cs="Arial"/>
          <w:sz w:val="18"/>
          <w:szCs w:val="18"/>
        </w:rPr>
        <w:t>s příslušenstvím</w:t>
      </w:r>
    </w:p>
    <w:p w14:paraId="049A87D5" w14:textId="420EBCEA" w:rsidR="009460A9" w:rsidRPr="00686739" w:rsidRDefault="002927D4" w:rsidP="00686739">
      <w:pPr>
        <w:pStyle w:val="Zkladntext"/>
        <w:numPr>
          <w:ilvl w:val="0"/>
          <w:numId w:val="6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Předmět koupě musí být nový a nepoužitý. </w:t>
      </w:r>
      <w:r w:rsidR="00816CED">
        <w:rPr>
          <w:rFonts w:cs="Arial"/>
          <w:sz w:val="18"/>
          <w:szCs w:val="18"/>
        </w:rPr>
        <w:t xml:space="preserve">Přesná specifikace </w:t>
      </w:r>
      <w:r w:rsidR="004E75E0">
        <w:rPr>
          <w:rFonts w:cs="Arial"/>
          <w:sz w:val="18"/>
          <w:szCs w:val="18"/>
        </w:rPr>
        <w:t>přístroje</w:t>
      </w:r>
      <w:r w:rsidR="00816CED">
        <w:rPr>
          <w:rFonts w:cs="Arial"/>
          <w:sz w:val="18"/>
          <w:szCs w:val="18"/>
        </w:rPr>
        <w:t xml:space="preserve"> </w:t>
      </w:r>
      <w:r w:rsidR="00CD3891">
        <w:rPr>
          <w:rFonts w:cs="Arial"/>
          <w:sz w:val="18"/>
          <w:szCs w:val="18"/>
        </w:rPr>
        <w:t>je uvedena v</w:t>
      </w:r>
      <w:r w:rsidR="00A210DB">
        <w:rPr>
          <w:rFonts w:cs="Arial"/>
          <w:sz w:val="18"/>
          <w:szCs w:val="18"/>
        </w:rPr>
        <w:t>e „Výzvě</w:t>
      </w:r>
      <w:r w:rsidR="00122B2B">
        <w:rPr>
          <w:rFonts w:cs="Arial"/>
          <w:sz w:val="18"/>
          <w:szCs w:val="18"/>
        </w:rPr>
        <w:t>“</w:t>
      </w:r>
      <w:r w:rsidR="00CD3891">
        <w:rPr>
          <w:rFonts w:cs="Arial"/>
          <w:sz w:val="18"/>
          <w:szCs w:val="18"/>
        </w:rPr>
        <w:t>.</w:t>
      </w:r>
      <w:r w:rsidR="00816CED">
        <w:rPr>
          <w:rFonts w:cs="Arial"/>
          <w:sz w:val="18"/>
          <w:szCs w:val="18"/>
        </w:rPr>
        <w:t xml:space="preserve"> Přesná specifikace souvisejících </w:t>
      </w:r>
      <w:r w:rsidR="00B031B6">
        <w:rPr>
          <w:rFonts w:cs="Arial"/>
          <w:sz w:val="18"/>
          <w:szCs w:val="18"/>
        </w:rPr>
        <w:t>dodávek</w:t>
      </w:r>
      <w:r w:rsidR="00816CED">
        <w:rPr>
          <w:rFonts w:cs="Arial"/>
          <w:sz w:val="18"/>
          <w:szCs w:val="18"/>
        </w:rPr>
        <w:t>, které jsou předmětem plnění</w:t>
      </w:r>
      <w:r w:rsidR="00875F9F">
        <w:rPr>
          <w:rFonts w:cs="Arial"/>
          <w:sz w:val="18"/>
          <w:szCs w:val="18"/>
        </w:rPr>
        <w:t>,</w:t>
      </w:r>
      <w:r w:rsidR="00816CED">
        <w:rPr>
          <w:rFonts w:cs="Arial"/>
          <w:sz w:val="18"/>
          <w:szCs w:val="18"/>
        </w:rPr>
        <w:t xml:space="preserve"> je uvedena níže v </w:t>
      </w:r>
      <w:r w:rsidR="00A144F7">
        <w:rPr>
          <w:rFonts w:cs="Arial"/>
          <w:sz w:val="18"/>
          <w:szCs w:val="18"/>
        </w:rPr>
        <w:t>článku</w:t>
      </w:r>
      <w:r w:rsidR="00816CED">
        <w:rPr>
          <w:rFonts w:cs="Arial"/>
          <w:sz w:val="18"/>
          <w:szCs w:val="18"/>
        </w:rPr>
        <w:t xml:space="preserve"> 3 této smlouvy.</w:t>
      </w:r>
    </w:p>
    <w:p w14:paraId="37599720" w14:textId="769F63C6" w:rsidR="009460A9" w:rsidRPr="00686739" w:rsidRDefault="00CD3891" w:rsidP="00686739">
      <w:pPr>
        <w:pStyle w:val="Zkladntext"/>
        <w:numPr>
          <w:ilvl w:val="0"/>
          <w:numId w:val="6"/>
        </w:num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Součástí předmětu plnění jsou i veškeré doklady požadované právními předpisy k používání </w:t>
      </w:r>
      <w:r w:rsidR="004E75E0">
        <w:rPr>
          <w:rFonts w:cs="Arial"/>
          <w:sz w:val="18"/>
          <w:szCs w:val="18"/>
        </w:rPr>
        <w:t>přístroje</w:t>
      </w:r>
      <w:r w:rsidR="009460A9">
        <w:rPr>
          <w:rFonts w:cs="Arial"/>
          <w:sz w:val="18"/>
          <w:szCs w:val="18"/>
        </w:rPr>
        <w:t>, vč.</w:t>
      </w:r>
      <w:r w:rsidR="009460A9" w:rsidRPr="00686739">
        <w:rPr>
          <w:rFonts w:cs="Arial"/>
          <w:sz w:val="18"/>
          <w:szCs w:val="18"/>
        </w:rPr>
        <w:t xml:space="preserve"> prohlášení o shodě</w:t>
      </w:r>
      <w:r w:rsidRPr="00686739">
        <w:rPr>
          <w:rFonts w:cs="Arial"/>
          <w:sz w:val="18"/>
          <w:szCs w:val="18"/>
        </w:rPr>
        <w:t xml:space="preserve">. Prodávající prohlašuje, že předmět </w:t>
      </w:r>
      <w:r w:rsidR="002927D4" w:rsidRPr="00686739">
        <w:rPr>
          <w:rFonts w:cs="Arial"/>
          <w:sz w:val="18"/>
          <w:szCs w:val="18"/>
        </w:rPr>
        <w:t>koupě je bez vad a</w:t>
      </w:r>
      <w:r w:rsidRPr="00686739">
        <w:rPr>
          <w:rFonts w:cs="Arial"/>
          <w:sz w:val="18"/>
          <w:szCs w:val="18"/>
        </w:rPr>
        <w:t xml:space="preserve"> splňuje veškeré podmínky stanovené právními předpisy k používání předmětu </w:t>
      </w:r>
      <w:r w:rsidR="002927D4" w:rsidRPr="00686739">
        <w:rPr>
          <w:rFonts w:cs="Arial"/>
          <w:sz w:val="18"/>
          <w:szCs w:val="18"/>
        </w:rPr>
        <w:t>koupě</w:t>
      </w:r>
      <w:r w:rsidRPr="00686739">
        <w:rPr>
          <w:rFonts w:cs="Arial"/>
          <w:sz w:val="18"/>
          <w:szCs w:val="18"/>
        </w:rPr>
        <w:t>, a že kupujícímu před</w:t>
      </w:r>
      <w:r w:rsidR="00A144F7" w:rsidRPr="00686739">
        <w:rPr>
          <w:rFonts w:cs="Arial"/>
          <w:sz w:val="18"/>
          <w:szCs w:val="18"/>
        </w:rPr>
        <w:t>á</w:t>
      </w:r>
      <w:r w:rsidRPr="00686739">
        <w:rPr>
          <w:rFonts w:cs="Arial"/>
          <w:sz w:val="18"/>
          <w:szCs w:val="18"/>
        </w:rPr>
        <w:t xml:space="preserve"> veškeré doklady potřebné k provozování předmětu </w:t>
      </w:r>
      <w:r w:rsidR="002927D4" w:rsidRPr="00686739">
        <w:rPr>
          <w:rFonts w:cs="Arial"/>
          <w:sz w:val="18"/>
          <w:szCs w:val="18"/>
        </w:rPr>
        <w:t>koupě</w:t>
      </w:r>
      <w:r w:rsidRPr="00686739">
        <w:rPr>
          <w:rFonts w:cs="Arial"/>
          <w:sz w:val="18"/>
          <w:szCs w:val="18"/>
        </w:rPr>
        <w:t xml:space="preserve">, za což kupujícímu </w:t>
      </w:r>
      <w:r w:rsidR="00816CED" w:rsidRPr="00686739">
        <w:rPr>
          <w:rFonts w:cs="Arial"/>
          <w:sz w:val="18"/>
          <w:szCs w:val="18"/>
        </w:rPr>
        <w:t>odpovídá</w:t>
      </w:r>
      <w:r w:rsidRPr="00686739">
        <w:rPr>
          <w:rFonts w:cs="Arial"/>
          <w:sz w:val="18"/>
          <w:szCs w:val="18"/>
        </w:rPr>
        <w:t>.</w:t>
      </w:r>
      <w:r w:rsidR="009460A9" w:rsidRPr="00686739">
        <w:rPr>
          <w:rFonts w:cs="Arial"/>
          <w:sz w:val="18"/>
          <w:szCs w:val="18"/>
        </w:rPr>
        <w:t xml:space="preserve"> Prodávající se dále zavazuje předat manuály k přístroji v anglickém jazyce. </w:t>
      </w:r>
    </w:p>
    <w:p w14:paraId="03076891" w14:textId="77777777" w:rsidR="009460A9" w:rsidRDefault="00CD3891" w:rsidP="009460A9">
      <w:pPr>
        <w:pStyle w:val="Zkladntext"/>
        <w:numPr>
          <w:ilvl w:val="0"/>
          <w:numId w:val="6"/>
        </w:num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Dále je předmětem plnění </w:t>
      </w:r>
    </w:p>
    <w:p w14:paraId="4E433028" w14:textId="77777777" w:rsidR="009460A9" w:rsidRDefault="00E063EF" w:rsidP="009460A9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hanging="177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</w:t>
      </w:r>
      <w:r w:rsidR="009460A9" w:rsidRPr="009460A9">
        <w:rPr>
          <w:rFonts w:cs="Arial"/>
          <w:sz w:val="18"/>
          <w:szCs w:val="18"/>
        </w:rPr>
        <w:t>oprava</w:t>
      </w:r>
      <w:r>
        <w:rPr>
          <w:rFonts w:cs="Arial"/>
          <w:sz w:val="18"/>
          <w:szCs w:val="18"/>
        </w:rPr>
        <w:t>;</w:t>
      </w:r>
    </w:p>
    <w:p w14:paraId="1BACDC3F" w14:textId="798AEFC6" w:rsidR="0093644C" w:rsidRPr="00280D01" w:rsidRDefault="009460A9" w:rsidP="00280D01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hanging="1773"/>
        <w:jc w:val="both"/>
        <w:rPr>
          <w:rFonts w:cs="Arial"/>
          <w:sz w:val="18"/>
          <w:szCs w:val="18"/>
        </w:rPr>
      </w:pPr>
      <w:r w:rsidRPr="00695EC8">
        <w:rPr>
          <w:rFonts w:cs="Arial"/>
          <w:sz w:val="18"/>
          <w:szCs w:val="18"/>
        </w:rPr>
        <w:t xml:space="preserve">kompletní instalace </w:t>
      </w:r>
      <w:r w:rsidR="00615BD0" w:rsidRPr="00695EC8">
        <w:rPr>
          <w:rFonts w:cs="Arial"/>
          <w:sz w:val="18"/>
          <w:szCs w:val="18"/>
        </w:rPr>
        <w:t>přístroje</w:t>
      </w:r>
      <w:r w:rsidR="00E063EF">
        <w:rPr>
          <w:rFonts w:cs="Arial"/>
          <w:sz w:val="18"/>
          <w:szCs w:val="18"/>
        </w:rPr>
        <w:t>;</w:t>
      </w:r>
    </w:p>
    <w:p w14:paraId="518A2A70" w14:textId="77777777" w:rsidR="009460A9" w:rsidRDefault="00CD3891" w:rsidP="009460A9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hanging="1773"/>
        <w:jc w:val="both"/>
        <w:rPr>
          <w:rFonts w:cs="Arial"/>
          <w:sz w:val="18"/>
          <w:szCs w:val="18"/>
        </w:rPr>
      </w:pPr>
      <w:r w:rsidRPr="009460A9">
        <w:rPr>
          <w:rFonts w:cs="Arial"/>
          <w:sz w:val="18"/>
          <w:szCs w:val="18"/>
        </w:rPr>
        <w:t>uvedení přístroje do provozu</w:t>
      </w:r>
      <w:r w:rsidR="00E063EF">
        <w:rPr>
          <w:rFonts w:cs="Arial"/>
          <w:sz w:val="18"/>
          <w:szCs w:val="18"/>
        </w:rPr>
        <w:t>;</w:t>
      </w:r>
      <w:r w:rsidRPr="009460A9">
        <w:rPr>
          <w:rFonts w:cs="Arial"/>
          <w:sz w:val="18"/>
          <w:szCs w:val="18"/>
        </w:rPr>
        <w:t xml:space="preserve"> </w:t>
      </w:r>
    </w:p>
    <w:p w14:paraId="3C8AFB75" w14:textId="7F813317" w:rsidR="009460A9" w:rsidRDefault="009460A9" w:rsidP="009460A9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left="993" w:hanging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provedení </w:t>
      </w:r>
      <w:r w:rsidR="00F06694">
        <w:rPr>
          <w:rFonts w:cs="Arial"/>
          <w:sz w:val="18"/>
          <w:szCs w:val="18"/>
        </w:rPr>
        <w:t xml:space="preserve">a protokolární zaznamenání </w:t>
      </w:r>
      <w:r>
        <w:rPr>
          <w:rFonts w:cs="Arial"/>
          <w:sz w:val="18"/>
          <w:szCs w:val="18"/>
        </w:rPr>
        <w:t>funkční zkoušky spočívající v ověření všech požadovaných funkcí a parametrů uvedených v</w:t>
      </w:r>
      <w:r w:rsidR="00256FFB">
        <w:rPr>
          <w:rFonts w:cs="Arial"/>
          <w:sz w:val="18"/>
          <w:szCs w:val="18"/>
        </w:rPr>
        <w:t> ve smlouvě</w:t>
      </w:r>
      <w:r w:rsidR="00E063EF">
        <w:rPr>
          <w:rFonts w:cs="Arial"/>
          <w:sz w:val="18"/>
          <w:szCs w:val="18"/>
        </w:rPr>
        <w:t>;</w:t>
      </w:r>
      <w:r>
        <w:rPr>
          <w:rFonts w:cs="Arial"/>
          <w:sz w:val="18"/>
          <w:szCs w:val="18"/>
        </w:rPr>
        <w:t xml:space="preserve"> </w:t>
      </w:r>
    </w:p>
    <w:p w14:paraId="3ADD7924" w14:textId="741D37E0" w:rsidR="002F0CB1" w:rsidRPr="00F70208" w:rsidRDefault="00753B1B" w:rsidP="00753B1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left="993" w:hanging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základní </w:t>
      </w:r>
      <w:r w:rsidR="00CD3891" w:rsidRPr="009460A9">
        <w:rPr>
          <w:rFonts w:cs="Arial"/>
          <w:sz w:val="18"/>
          <w:szCs w:val="18"/>
        </w:rPr>
        <w:t>technické a aplikační zaškolení uživatelů</w:t>
      </w:r>
      <w:r w:rsidR="009460A9">
        <w:rPr>
          <w:rFonts w:cs="Arial"/>
          <w:sz w:val="18"/>
          <w:szCs w:val="18"/>
        </w:rPr>
        <w:t xml:space="preserve">, a to </w:t>
      </w:r>
      <w:r w:rsidR="003F4C8D">
        <w:rPr>
          <w:rFonts w:cs="Arial"/>
          <w:sz w:val="18"/>
          <w:szCs w:val="18"/>
        </w:rPr>
        <w:t>pro min. 4</w:t>
      </w:r>
      <w:r w:rsidR="00661932">
        <w:rPr>
          <w:rFonts w:cs="Arial"/>
          <w:sz w:val="18"/>
          <w:szCs w:val="18"/>
        </w:rPr>
        <w:t xml:space="preserve"> </w:t>
      </w:r>
      <w:r w:rsidR="00661932" w:rsidRPr="00F70208">
        <w:rPr>
          <w:rFonts w:cs="Arial"/>
          <w:sz w:val="18"/>
          <w:szCs w:val="18"/>
        </w:rPr>
        <w:t xml:space="preserve">osoby </w:t>
      </w:r>
      <w:r w:rsidR="009460A9" w:rsidRPr="00F70208">
        <w:rPr>
          <w:rFonts w:cs="Arial"/>
          <w:sz w:val="18"/>
          <w:szCs w:val="18"/>
        </w:rPr>
        <w:t>v rozsahu min.</w:t>
      </w:r>
      <w:r w:rsidR="0047046F" w:rsidRPr="00F70208">
        <w:rPr>
          <w:rFonts w:cs="Arial"/>
          <w:sz w:val="18"/>
          <w:szCs w:val="18"/>
        </w:rPr>
        <w:t xml:space="preserve"> </w:t>
      </w:r>
      <w:r w:rsidR="006A096D" w:rsidRPr="00F70208">
        <w:rPr>
          <w:rFonts w:cs="Arial"/>
          <w:sz w:val="18"/>
          <w:szCs w:val="18"/>
        </w:rPr>
        <w:t>1</w:t>
      </w:r>
      <w:r w:rsidR="009460A9" w:rsidRPr="00F70208">
        <w:rPr>
          <w:rFonts w:cs="Arial"/>
          <w:sz w:val="18"/>
          <w:szCs w:val="18"/>
        </w:rPr>
        <w:t xml:space="preserve"> </w:t>
      </w:r>
      <w:r w:rsidR="0039483C">
        <w:rPr>
          <w:rFonts w:cs="Arial"/>
          <w:sz w:val="18"/>
          <w:szCs w:val="18"/>
        </w:rPr>
        <w:t>hodina (60 minut)</w:t>
      </w:r>
      <w:r w:rsidR="009460A9" w:rsidRPr="00F70208">
        <w:rPr>
          <w:rFonts w:cs="Arial"/>
          <w:sz w:val="18"/>
          <w:szCs w:val="18"/>
        </w:rPr>
        <w:t xml:space="preserve">  v českém jazyce přímo na dodan</w:t>
      </w:r>
      <w:r w:rsidR="00A144F7" w:rsidRPr="00F70208">
        <w:rPr>
          <w:rFonts w:cs="Arial"/>
          <w:sz w:val="18"/>
          <w:szCs w:val="18"/>
        </w:rPr>
        <w:t>ých</w:t>
      </w:r>
      <w:r w:rsidR="00661932" w:rsidRPr="00F70208">
        <w:rPr>
          <w:rFonts w:cs="Arial"/>
          <w:sz w:val="18"/>
          <w:szCs w:val="18"/>
        </w:rPr>
        <w:t xml:space="preserve"> přístroj</w:t>
      </w:r>
      <w:r w:rsidR="00A144F7" w:rsidRPr="00F70208">
        <w:rPr>
          <w:rFonts w:cs="Arial"/>
          <w:sz w:val="18"/>
          <w:szCs w:val="18"/>
        </w:rPr>
        <w:t>ích</w:t>
      </w:r>
      <w:r w:rsidR="00112FB2" w:rsidRPr="00F70208">
        <w:rPr>
          <w:rFonts w:cs="Arial"/>
          <w:sz w:val="18"/>
          <w:szCs w:val="18"/>
        </w:rPr>
        <w:t xml:space="preserve"> v místě dodání</w:t>
      </w:r>
      <w:r w:rsidR="00E063EF" w:rsidRPr="00F70208">
        <w:rPr>
          <w:rFonts w:cs="Arial"/>
          <w:sz w:val="18"/>
          <w:szCs w:val="18"/>
        </w:rPr>
        <w:t>;</w:t>
      </w:r>
      <w:r w:rsidR="00661932" w:rsidRPr="00F70208">
        <w:rPr>
          <w:rFonts w:cs="Arial"/>
          <w:sz w:val="18"/>
          <w:szCs w:val="18"/>
        </w:rPr>
        <w:t xml:space="preserve"> </w:t>
      </w:r>
    </w:p>
    <w:p w14:paraId="5D7D3869" w14:textId="621D7BC2" w:rsidR="00112FB2" w:rsidRDefault="006131FA" w:rsidP="00753B1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left="993" w:hanging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bezplatný servis </w:t>
      </w:r>
      <w:r w:rsidR="00CD3891" w:rsidRPr="009460A9">
        <w:rPr>
          <w:rFonts w:cs="Arial"/>
          <w:sz w:val="18"/>
          <w:szCs w:val="18"/>
        </w:rPr>
        <w:t>po dobu celé záruční lhůty v rozsahu stanoveném výrobcem včetně oprav, dodávky náhradních dílů</w:t>
      </w:r>
      <w:r w:rsidR="00E063EF">
        <w:rPr>
          <w:rFonts w:cs="Arial"/>
          <w:sz w:val="18"/>
          <w:szCs w:val="18"/>
        </w:rPr>
        <w:t>;</w:t>
      </w:r>
    </w:p>
    <w:p w14:paraId="27EA0849" w14:textId="77777777" w:rsidR="00CD3891" w:rsidRDefault="00B97AAB" w:rsidP="00753B1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left="993" w:hanging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pozáruční servis </w:t>
      </w:r>
      <w:r w:rsidR="00A144F7">
        <w:rPr>
          <w:rFonts w:cs="Arial"/>
          <w:sz w:val="18"/>
          <w:szCs w:val="18"/>
        </w:rPr>
        <w:t>přístroj</w:t>
      </w:r>
      <w:r w:rsidR="004E75E0">
        <w:rPr>
          <w:rFonts w:cs="Arial"/>
          <w:sz w:val="18"/>
          <w:szCs w:val="18"/>
        </w:rPr>
        <w:t>e</w:t>
      </w:r>
      <w:r w:rsidR="00A144F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po dobu 10 </w:t>
      </w:r>
      <w:r w:rsidR="00112FB2">
        <w:rPr>
          <w:rFonts w:cs="Arial"/>
          <w:sz w:val="18"/>
          <w:szCs w:val="18"/>
        </w:rPr>
        <w:t>let dle čl.</w:t>
      </w:r>
      <w:r w:rsidR="00F876CD">
        <w:rPr>
          <w:rFonts w:cs="Arial"/>
          <w:sz w:val="18"/>
          <w:szCs w:val="18"/>
        </w:rPr>
        <w:t xml:space="preserve"> </w:t>
      </w:r>
      <w:r w:rsidR="00112FB2">
        <w:rPr>
          <w:rFonts w:cs="Arial"/>
          <w:sz w:val="18"/>
          <w:szCs w:val="18"/>
        </w:rPr>
        <w:t>6.7 této smlouvy</w:t>
      </w:r>
      <w:r w:rsidR="005217F3">
        <w:rPr>
          <w:rFonts w:cs="Arial"/>
          <w:sz w:val="18"/>
          <w:szCs w:val="18"/>
        </w:rPr>
        <w:t>.</w:t>
      </w:r>
    </w:p>
    <w:p w14:paraId="584CA0D3" w14:textId="77777777" w:rsidR="006A096D" w:rsidRPr="00F70208" w:rsidRDefault="006A096D" w:rsidP="00753B1B">
      <w:pPr>
        <w:pStyle w:val="Zkladntext"/>
        <w:numPr>
          <w:ilvl w:val="2"/>
          <w:numId w:val="4"/>
        </w:numPr>
        <w:tabs>
          <w:tab w:val="clear" w:pos="2340"/>
          <w:tab w:val="num" w:pos="993"/>
        </w:tabs>
        <w:spacing w:line="280" w:lineRule="atLeast"/>
        <w:ind w:left="993" w:hanging="426"/>
        <w:jc w:val="both"/>
        <w:rPr>
          <w:rFonts w:cs="Arial"/>
          <w:sz w:val="18"/>
          <w:szCs w:val="18"/>
        </w:rPr>
      </w:pPr>
      <w:r w:rsidRPr="00F70208">
        <w:rPr>
          <w:rFonts w:cs="Arial"/>
          <w:sz w:val="18"/>
          <w:szCs w:val="18"/>
        </w:rPr>
        <w:t>provedení přejímací zkoušky</w:t>
      </w:r>
      <w:r w:rsidR="005E267E" w:rsidRPr="00F70208">
        <w:rPr>
          <w:rFonts w:cs="Arial"/>
          <w:sz w:val="18"/>
          <w:szCs w:val="18"/>
        </w:rPr>
        <w:t xml:space="preserve"> a všechny </w:t>
      </w:r>
      <w:r w:rsidR="005231A0" w:rsidRPr="00F70208">
        <w:rPr>
          <w:rFonts w:cs="Arial"/>
          <w:sz w:val="18"/>
          <w:szCs w:val="18"/>
        </w:rPr>
        <w:t xml:space="preserve">další doklady a zkoušky potřebné k uvedení do provozu a schválení </w:t>
      </w:r>
      <w:r w:rsidR="00612245" w:rsidRPr="00F70208">
        <w:rPr>
          <w:rFonts w:cs="Arial"/>
          <w:sz w:val="18"/>
          <w:szCs w:val="18"/>
        </w:rPr>
        <w:t xml:space="preserve">SÚJB </w:t>
      </w:r>
      <w:r w:rsidR="005231A0" w:rsidRPr="00F70208">
        <w:rPr>
          <w:rFonts w:cs="Arial"/>
          <w:sz w:val="18"/>
          <w:szCs w:val="18"/>
        </w:rPr>
        <w:t>na pracovišti</w:t>
      </w:r>
      <w:r w:rsidR="00612245" w:rsidRPr="00F70208">
        <w:rPr>
          <w:rFonts w:cs="Arial"/>
          <w:sz w:val="18"/>
          <w:szCs w:val="18"/>
        </w:rPr>
        <w:t xml:space="preserve"> kupujícího. </w:t>
      </w:r>
    </w:p>
    <w:p w14:paraId="0EC2A35C" w14:textId="5C275A91" w:rsidR="00CD3891" w:rsidRPr="00C96F6C" w:rsidRDefault="00CD3891" w:rsidP="00280D01">
      <w:pPr>
        <w:pStyle w:val="Zkladntext"/>
        <w:tabs>
          <w:tab w:val="num" w:pos="540"/>
        </w:tabs>
        <w:spacing w:line="280" w:lineRule="atLeast"/>
        <w:jc w:val="both"/>
        <w:rPr>
          <w:rFonts w:cs="Arial"/>
          <w:sz w:val="18"/>
          <w:szCs w:val="18"/>
        </w:rPr>
      </w:pPr>
    </w:p>
    <w:p w14:paraId="5C01B8B1" w14:textId="77777777" w:rsidR="00686739" w:rsidRDefault="00686739" w:rsidP="00686739">
      <w:pPr>
        <w:tabs>
          <w:tab w:val="left" w:pos="300"/>
          <w:tab w:val="center" w:pos="4536"/>
        </w:tabs>
        <w:spacing w:line="280" w:lineRule="atLeast"/>
        <w:rPr>
          <w:rFonts w:cs="Arial"/>
          <w:b/>
          <w:sz w:val="18"/>
          <w:szCs w:val="18"/>
        </w:rPr>
      </w:pPr>
    </w:p>
    <w:p w14:paraId="491747F3" w14:textId="77777777" w:rsidR="00686739" w:rsidRPr="00686739" w:rsidRDefault="00686739" w:rsidP="00686739">
      <w:pPr>
        <w:rPr>
          <w:rFonts w:cs="Arial"/>
          <w:sz w:val="18"/>
          <w:szCs w:val="18"/>
        </w:rPr>
      </w:pPr>
    </w:p>
    <w:p w14:paraId="1D301377" w14:textId="77777777" w:rsidR="00CD3891" w:rsidRDefault="00CD3891" w:rsidP="00686739">
      <w:pPr>
        <w:tabs>
          <w:tab w:val="left" w:pos="300"/>
          <w:tab w:val="center" w:pos="4536"/>
        </w:tabs>
        <w:spacing w:line="280" w:lineRule="atLeast"/>
        <w:jc w:val="center"/>
        <w:rPr>
          <w:rFonts w:cs="Arial"/>
          <w:b/>
          <w:sz w:val="22"/>
          <w:szCs w:val="22"/>
        </w:rPr>
      </w:pPr>
      <w:r w:rsidRPr="00280D01">
        <w:rPr>
          <w:rFonts w:cs="Arial"/>
          <w:b/>
          <w:sz w:val="22"/>
          <w:szCs w:val="22"/>
        </w:rPr>
        <w:t>4. Kupní cena a platební podmínky</w:t>
      </w:r>
    </w:p>
    <w:p w14:paraId="58677C11" w14:textId="77777777" w:rsidR="00CD3891" w:rsidRDefault="00CD3891">
      <w:pPr>
        <w:widowControl w:val="0"/>
        <w:spacing w:line="280" w:lineRule="atLeast"/>
        <w:jc w:val="both"/>
        <w:rPr>
          <w:rFonts w:cs="Arial"/>
          <w:b/>
          <w:snapToGrid w:val="0"/>
          <w:sz w:val="18"/>
          <w:szCs w:val="18"/>
        </w:rPr>
      </w:pPr>
    </w:p>
    <w:p w14:paraId="0B0039B4" w14:textId="327A1988" w:rsidR="00B23FA7" w:rsidRPr="00280D01" w:rsidRDefault="00887E22" w:rsidP="00B23FA7">
      <w:pPr>
        <w:numPr>
          <w:ilvl w:val="0"/>
          <w:numId w:val="7"/>
        </w:numPr>
        <w:tabs>
          <w:tab w:val="num" w:pos="540"/>
        </w:tabs>
        <w:spacing w:line="280" w:lineRule="atLeast"/>
        <w:ind w:left="540" w:hanging="540"/>
        <w:jc w:val="both"/>
        <w:rPr>
          <w:rFonts w:cs="Arial"/>
          <w:b/>
          <w:snapToGrid w:val="0"/>
          <w:sz w:val="18"/>
          <w:szCs w:val="18"/>
        </w:rPr>
      </w:pPr>
      <w:r w:rsidRPr="00280D01">
        <w:rPr>
          <w:rFonts w:cs="Arial"/>
          <w:b/>
          <w:snapToGrid w:val="0"/>
          <w:sz w:val="18"/>
          <w:szCs w:val="18"/>
        </w:rPr>
        <w:t xml:space="preserve">Celková </w:t>
      </w:r>
      <w:r w:rsidR="00263876" w:rsidRPr="00280D01">
        <w:rPr>
          <w:rFonts w:cs="Arial"/>
          <w:b/>
          <w:snapToGrid w:val="0"/>
          <w:sz w:val="18"/>
          <w:szCs w:val="18"/>
        </w:rPr>
        <w:t xml:space="preserve">kupní </w:t>
      </w:r>
      <w:r w:rsidR="00A144F7" w:rsidRPr="00280D01">
        <w:rPr>
          <w:rFonts w:cs="Arial"/>
          <w:b/>
          <w:snapToGrid w:val="0"/>
          <w:sz w:val="18"/>
          <w:szCs w:val="18"/>
        </w:rPr>
        <w:t>cena bez DPH činí:</w:t>
      </w:r>
      <w:r w:rsidR="00816CED" w:rsidRPr="00280D01">
        <w:rPr>
          <w:rFonts w:cs="Arial"/>
          <w:b/>
          <w:snapToGrid w:val="0"/>
          <w:sz w:val="18"/>
          <w:szCs w:val="18"/>
        </w:rPr>
        <w:t xml:space="preserve"> </w:t>
      </w:r>
      <w:r w:rsidR="00D61202" w:rsidRPr="00280D01">
        <w:rPr>
          <w:rFonts w:cs="Arial"/>
          <w:b/>
          <w:snapToGrid w:val="0"/>
          <w:sz w:val="18"/>
          <w:szCs w:val="18"/>
        </w:rPr>
        <w:t>186 000,- Kč</w:t>
      </w:r>
      <w:r w:rsidR="00B23FA7" w:rsidRPr="00280D01">
        <w:rPr>
          <w:rFonts w:cs="Arial"/>
          <w:b/>
          <w:snapToGrid w:val="0"/>
          <w:sz w:val="18"/>
          <w:szCs w:val="18"/>
        </w:rPr>
        <w:t>, celková kupní cena včetně DPH činí:</w:t>
      </w:r>
      <w:r w:rsidR="00D61202" w:rsidRPr="00280D01">
        <w:rPr>
          <w:rFonts w:cs="Arial"/>
          <w:b/>
          <w:snapToGrid w:val="0"/>
          <w:sz w:val="18"/>
          <w:szCs w:val="18"/>
        </w:rPr>
        <w:t xml:space="preserve"> 225 060,- Kč</w:t>
      </w:r>
      <w:r w:rsidR="00B23FA7" w:rsidRPr="00280D01">
        <w:rPr>
          <w:rFonts w:cs="Arial"/>
          <w:b/>
          <w:snapToGrid w:val="0"/>
          <w:sz w:val="18"/>
          <w:szCs w:val="18"/>
        </w:rPr>
        <w:t>.</w:t>
      </w:r>
    </w:p>
    <w:p w14:paraId="5A66F4C2" w14:textId="77777777" w:rsidR="00B23FA7" w:rsidRDefault="00B23FA7" w:rsidP="00B23FA7">
      <w:pPr>
        <w:spacing w:line="280" w:lineRule="atLeast"/>
        <w:jc w:val="both"/>
        <w:rPr>
          <w:rFonts w:cs="Arial"/>
          <w:b/>
          <w:snapToGrid w:val="0"/>
          <w:sz w:val="18"/>
          <w:szCs w:val="18"/>
        </w:rPr>
      </w:pPr>
    </w:p>
    <w:p w14:paraId="10F122F3" w14:textId="3B954AD3" w:rsidR="00CD3891" w:rsidRDefault="00887E22">
      <w:pPr>
        <w:numPr>
          <w:ilvl w:val="0"/>
          <w:numId w:val="7"/>
        </w:num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sz w:val="18"/>
          <w:szCs w:val="18"/>
        </w:rPr>
        <w:t>Celková</w:t>
      </w:r>
      <w:r w:rsidR="00CD3891">
        <w:rPr>
          <w:sz w:val="18"/>
          <w:szCs w:val="18"/>
        </w:rPr>
        <w:t xml:space="preserve"> </w:t>
      </w:r>
      <w:r w:rsidR="00263876">
        <w:rPr>
          <w:sz w:val="18"/>
          <w:szCs w:val="18"/>
        </w:rPr>
        <w:t xml:space="preserve">kupní </w:t>
      </w:r>
      <w:r w:rsidR="00CD3891">
        <w:rPr>
          <w:sz w:val="18"/>
          <w:szCs w:val="18"/>
        </w:rPr>
        <w:t>cena je stanovena jako nejvýše přípustná a konečná a zahrnuje celý předmět plnění, jak je vymezen v čl. 3 této smlouvy.</w:t>
      </w:r>
      <w:r w:rsidR="002927D4" w:rsidRPr="002927D4">
        <w:t xml:space="preserve"> </w:t>
      </w:r>
      <w:r w:rsidR="002927D4" w:rsidRPr="002927D4">
        <w:rPr>
          <w:sz w:val="18"/>
          <w:szCs w:val="18"/>
        </w:rPr>
        <w:t xml:space="preserve">V celkové kupní ceně jsou </w:t>
      </w:r>
      <w:r w:rsidR="002927D4" w:rsidRPr="005B532A">
        <w:rPr>
          <w:sz w:val="18"/>
          <w:szCs w:val="18"/>
        </w:rPr>
        <w:t>zahrnuty veškeré náklady na realizaci dodání předmětu koupě do místa plnění a poskytnutí souvisejícího</w:t>
      </w:r>
      <w:r w:rsidR="002927D4" w:rsidRPr="002927D4">
        <w:rPr>
          <w:sz w:val="18"/>
          <w:szCs w:val="18"/>
        </w:rPr>
        <w:t xml:space="preserve"> plnění, zejména náklady na dopravu a další případné související náklady.</w:t>
      </w:r>
    </w:p>
    <w:p w14:paraId="0DD68398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79832459" w14:textId="77777777" w:rsidR="00CD3891" w:rsidRPr="00784014" w:rsidRDefault="00CD3891">
      <w:pPr>
        <w:numPr>
          <w:ilvl w:val="0"/>
          <w:numId w:val="7"/>
        </w:num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Kupující se zavazuje zaplatit cenu </w:t>
      </w:r>
      <w:r w:rsidR="00C7662C">
        <w:rPr>
          <w:sz w:val="18"/>
          <w:szCs w:val="18"/>
        </w:rPr>
        <w:t xml:space="preserve">dle </w:t>
      </w:r>
      <w:r w:rsidR="00BD70C2">
        <w:rPr>
          <w:sz w:val="18"/>
          <w:szCs w:val="18"/>
        </w:rPr>
        <w:t xml:space="preserve">odstavce </w:t>
      </w:r>
      <w:r w:rsidR="00C7662C">
        <w:rPr>
          <w:sz w:val="18"/>
          <w:szCs w:val="18"/>
        </w:rPr>
        <w:t>4.1</w:t>
      </w:r>
      <w:r w:rsidR="00F876CD">
        <w:rPr>
          <w:sz w:val="18"/>
          <w:szCs w:val="18"/>
        </w:rPr>
        <w:t xml:space="preserve"> </w:t>
      </w:r>
      <w:r w:rsidR="00C7662C">
        <w:rPr>
          <w:sz w:val="18"/>
          <w:szCs w:val="18"/>
        </w:rPr>
        <w:t xml:space="preserve">této </w:t>
      </w:r>
      <w:r w:rsidR="007D3A2D">
        <w:rPr>
          <w:sz w:val="18"/>
          <w:szCs w:val="18"/>
        </w:rPr>
        <w:t>s</w:t>
      </w:r>
      <w:r w:rsidR="00C7662C">
        <w:rPr>
          <w:sz w:val="18"/>
          <w:szCs w:val="18"/>
        </w:rPr>
        <w:t xml:space="preserve">mlouvy </w:t>
      </w:r>
      <w:r w:rsidR="00586D35" w:rsidRPr="00F741A3">
        <w:rPr>
          <w:sz w:val="18"/>
          <w:szCs w:val="18"/>
        </w:rPr>
        <w:t>po řádném splnění předmětu plnění (čl. 5 odst. 5.</w:t>
      </w:r>
      <w:r w:rsidR="00DE3F90">
        <w:rPr>
          <w:sz w:val="18"/>
          <w:szCs w:val="18"/>
        </w:rPr>
        <w:t>4</w:t>
      </w:r>
      <w:r w:rsidR="00586D35" w:rsidRPr="00F741A3">
        <w:rPr>
          <w:sz w:val="18"/>
          <w:szCs w:val="18"/>
        </w:rPr>
        <w:t xml:space="preserve"> této smlouvy)</w:t>
      </w:r>
      <w:r w:rsidR="00586D35">
        <w:rPr>
          <w:sz w:val="18"/>
          <w:szCs w:val="18"/>
        </w:rPr>
        <w:t xml:space="preserve">, a to </w:t>
      </w:r>
      <w:r>
        <w:rPr>
          <w:sz w:val="18"/>
          <w:szCs w:val="18"/>
        </w:rPr>
        <w:t>na základě daňového dokladu – faktury, vystaveného a doručeného prodávajícím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kupujícímu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nejpozději den následující po protokolárním </w:t>
      </w:r>
      <w:r w:rsidR="001B258E">
        <w:rPr>
          <w:sz w:val="18"/>
          <w:szCs w:val="18"/>
        </w:rPr>
        <w:t xml:space="preserve">předání a převzetí </w:t>
      </w:r>
      <w:r>
        <w:rPr>
          <w:sz w:val="18"/>
          <w:szCs w:val="18"/>
        </w:rPr>
        <w:t>předmětu plnění</w:t>
      </w:r>
      <w:r w:rsidR="001B258E">
        <w:rPr>
          <w:sz w:val="18"/>
          <w:szCs w:val="18"/>
        </w:rPr>
        <w:t xml:space="preserve"> </w:t>
      </w:r>
      <w:r w:rsidR="00615BD0">
        <w:rPr>
          <w:sz w:val="18"/>
          <w:szCs w:val="18"/>
        </w:rPr>
        <w:t>v souladu s</w:t>
      </w:r>
      <w:r w:rsidR="001B258E">
        <w:rPr>
          <w:sz w:val="18"/>
          <w:szCs w:val="18"/>
        </w:rPr>
        <w:t xml:space="preserve"> čl. 5 odst. 5.6</w:t>
      </w:r>
      <w:r w:rsidR="002F2CDC">
        <w:rPr>
          <w:sz w:val="18"/>
          <w:szCs w:val="18"/>
        </w:rPr>
        <w:t xml:space="preserve"> této smlouvy</w:t>
      </w:r>
      <w:r w:rsidR="00586D35">
        <w:rPr>
          <w:sz w:val="18"/>
          <w:szCs w:val="18"/>
        </w:rPr>
        <w:t xml:space="preserve"> nebo až po</w:t>
      </w:r>
      <w:r w:rsidR="002F2CDC">
        <w:rPr>
          <w:sz w:val="18"/>
          <w:szCs w:val="18"/>
        </w:rPr>
        <w:t xml:space="preserve"> podpisu</w:t>
      </w:r>
      <w:r w:rsidR="00586D35">
        <w:rPr>
          <w:sz w:val="18"/>
          <w:szCs w:val="18"/>
        </w:rPr>
        <w:t xml:space="preserve"> </w:t>
      </w:r>
      <w:r w:rsidR="002F2CDC">
        <w:rPr>
          <w:sz w:val="18"/>
          <w:szCs w:val="18"/>
        </w:rPr>
        <w:t xml:space="preserve">zápisu o </w:t>
      </w:r>
      <w:r w:rsidR="00586D35">
        <w:rPr>
          <w:sz w:val="18"/>
          <w:szCs w:val="18"/>
        </w:rPr>
        <w:t>odstranění vad vytčených v předávacím protokolu, pokud převzal prodávající s vadami</w:t>
      </w:r>
      <w:r w:rsidR="00BD70C2">
        <w:rPr>
          <w:sz w:val="18"/>
          <w:szCs w:val="18"/>
        </w:rPr>
        <w:t xml:space="preserve">. </w:t>
      </w:r>
      <w:r w:rsidR="001B258E" w:rsidRPr="001B258E">
        <w:rPr>
          <w:sz w:val="18"/>
          <w:szCs w:val="18"/>
        </w:rPr>
        <w:t>Faktura musí mít veškeré náležitosti daňového a účetního dokladu dle § 29 zákona č. 235/2004 Sb., o dani z přidané hodnoty, ve znění pozdějších předpisů.</w:t>
      </w:r>
      <w:r w:rsidR="001B258E">
        <w:rPr>
          <w:sz w:val="18"/>
          <w:szCs w:val="18"/>
        </w:rPr>
        <w:t xml:space="preserve"> </w:t>
      </w:r>
      <w:r w:rsidR="00BD70C2">
        <w:rPr>
          <w:sz w:val="18"/>
          <w:szCs w:val="18"/>
        </w:rPr>
        <w:t>Přílohou daňového dokladu – faktury</w:t>
      </w:r>
      <w:r w:rsidR="00BD70C2" w:rsidRPr="00BD70C2">
        <w:rPr>
          <w:rStyle w:val="Zdraznn"/>
          <w:rFonts w:cs="Arial"/>
          <w:b w:val="0"/>
          <w:color w:val="222222"/>
          <w:sz w:val="18"/>
          <w:szCs w:val="18"/>
        </w:rPr>
        <w:t xml:space="preserve"> </w:t>
      </w:r>
      <w:r w:rsidR="00BD70C2">
        <w:rPr>
          <w:rStyle w:val="Zdraznn"/>
          <w:rFonts w:cs="Arial"/>
          <w:b w:val="0"/>
          <w:color w:val="222222"/>
          <w:sz w:val="18"/>
          <w:szCs w:val="18"/>
        </w:rPr>
        <w:t xml:space="preserve">bude </w:t>
      </w:r>
      <w:r w:rsidR="001B258E" w:rsidRPr="001B258E">
        <w:rPr>
          <w:sz w:val="18"/>
          <w:szCs w:val="18"/>
        </w:rPr>
        <w:t>stejnopis předávacího protokolu dle čl. 5 odst. 5.</w:t>
      </w:r>
      <w:r w:rsidR="001B258E">
        <w:rPr>
          <w:sz w:val="18"/>
          <w:szCs w:val="18"/>
        </w:rPr>
        <w:t>6</w:t>
      </w:r>
      <w:r w:rsidR="001B258E" w:rsidRPr="001B258E">
        <w:rPr>
          <w:sz w:val="18"/>
          <w:szCs w:val="18"/>
        </w:rPr>
        <w:t xml:space="preserve"> této smlouvy s potvrzením </w:t>
      </w:r>
      <w:r w:rsidR="001B258E">
        <w:rPr>
          <w:sz w:val="18"/>
          <w:szCs w:val="18"/>
        </w:rPr>
        <w:t xml:space="preserve">převzetí </w:t>
      </w:r>
      <w:r w:rsidR="001B258E" w:rsidRPr="001B258E">
        <w:rPr>
          <w:sz w:val="18"/>
          <w:szCs w:val="18"/>
        </w:rPr>
        <w:t xml:space="preserve">předmětu koupě bez jakýchkoli vad kupujícím či </w:t>
      </w:r>
      <w:r w:rsidR="001B258E" w:rsidRPr="00784014">
        <w:rPr>
          <w:sz w:val="18"/>
          <w:szCs w:val="18"/>
        </w:rPr>
        <w:t>zápis dle čl. 5 odst. 5.</w:t>
      </w:r>
      <w:r w:rsidR="002F2CDC" w:rsidRPr="00784014">
        <w:rPr>
          <w:sz w:val="18"/>
          <w:szCs w:val="18"/>
        </w:rPr>
        <w:t>9</w:t>
      </w:r>
      <w:r w:rsidR="001B258E" w:rsidRPr="00784014">
        <w:rPr>
          <w:sz w:val="18"/>
          <w:szCs w:val="18"/>
        </w:rPr>
        <w:t xml:space="preserve"> této smlouvy o odstranění vad vytčených v předávacím protokolu dle čl. 5 odst. 5</w:t>
      </w:r>
      <w:r w:rsidR="000D4A1B" w:rsidRPr="00784014">
        <w:rPr>
          <w:sz w:val="18"/>
          <w:szCs w:val="18"/>
        </w:rPr>
        <w:t>.6</w:t>
      </w:r>
      <w:r w:rsidR="00BD70C2" w:rsidRPr="00784014">
        <w:rPr>
          <w:rFonts w:cs="Arial"/>
          <w:sz w:val="18"/>
          <w:szCs w:val="18"/>
        </w:rPr>
        <w:t xml:space="preserve"> </w:t>
      </w:r>
    </w:p>
    <w:p w14:paraId="37166B22" w14:textId="77777777" w:rsidR="00C7662C" w:rsidRDefault="00C7662C" w:rsidP="00C7662C">
      <w:pPr>
        <w:pStyle w:val="Odstavecseseznamem"/>
        <w:rPr>
          <w:rFonts w:cs="Arial"/>
          <w:sz w:val="18"/>
          <w:szCs w:val="18"/>
        </w:rPr>
      </w:pPr>
    </w:p>
    <w:p w14:paraId="7218DA7B" w14:textId="77777777" w:rsidR="000D4A1B" w:rsidRPr="000D4A1B" w:rsidRDefault="00C7662C" w:rsidP="00784014">
      <w:pPr>
        <w:numPr>
          <w:ilvl w:val="0"/>
          <w:numId w:val="7"/>
        </w:numPr>
        <w:tabs>
          <w:tab w:val="num" w:pos="540"/>
        </w:tabs>
        <w:spacing w:line="280" w:lineRule="atLeast"/>
        <w:ind w:left="540" w:hanging="540"/>
        <w:jc w:val="both"/>
        <w:rPr>
          <w:sz w:val="18"/>
          <w:szCs w:val="18"/>
        </w:rPr>
      </w:pPr>
      <w:r w:rsidRPr="000D4A1B">
        <w:rPr>
          <w:sz w:val="18"/>
          <w:szCs w:val="18"/>
        </w:rPr>
        <w:t>Splatnost</w:t>
      </w:r>
      <w:r>
        <w:rPr>
          <w:rFonts w:cs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daňového dokladu – faktury je 30 dnů od data jejího </w:t>
      </w:r>
      <w:r w:rsidR="001B258E">
        <w:rPr>
          <w:sz w:val="18"/>
          <w:szCs w:val="18"/>
        </w:rPr>
        <w:t>doručení kupujícímu</w:t>
      </w:r>
      <w:r>
        <w:rPr>
          <w:sz w:val="18"/>
          <w:szCs w:val="18"/>
        </w:rPr>
        <w:t xml:space="preserve">. </w:t>
      </w:r>
      <w:r w:rsidR="00A144F7">
        <w:rPr>
          <w:sz w:val="18"/>
          <w:szCs w:val="18"/>
        </w:rPr>
        <w:t>Faktur</w:t>
      </w:r>
      <w:r w:rsidR="001B56B0">
        <w:rPr>
          <w:sz w:val="18"/>
          <w:szCs w:val="18"/>
        </w:rPr>
        <w:t>a</w:t>
      </w:r>
      <w:r w:rsidR="00A144F7">
        <w:rPr>
          <w:sz w:val="18"/>
          <w:szCs w:val="18"/>
        </w:rPr>
        <w:t xml:space="preserve"> bud</w:t>
      </w:r>
      <w:r w:rsidR="001B56B0">
        <w:rPr>
          <w:sz w:val="18"/>
          <w:szCs w:val="18"/>
        </w:rPr>
        <w:t>e</w:t>
      </w:r>
      <w:r w:rsidR="00A144F7">
        <w:rPr>
          <w:sz w:val="18"/>
          <w:szCs w:val="18"/>
        </w:rPr>
        <w:t xml:space="preserve"> doru</w:t>
      </w:r>
      <w:r w:rsidR="001B56B0">
        <w:rPr>
          <w:sz w:val="18"/>
          <w:szCs w:val="18"/>
        </w:rPr>
        <w:t>čena</w:t>
      </w:r>
      <w:r w:rsidR="00A144F7">
        <w:rPr>
          <w:sz w:val="18"/>
          <w:szCs w:val="18"/>
        </w:rPr>
        <w:t xml:space="preserve"> kupujícímu elektronicky na adresu: </w:t>
      </w:r>
      <w:hyperlink r:id="rId11" w:history="1">
        <w:r w:rsidR="00003987" w:rsidRPr="00E80ED6">
          <w:rPr>
            <w:rStyle w:val="Hypertextovodkaz"/>
            <w:sz w:val="18"/>
            <w:szCs w:val="18"/>
          </w:rPr>
          <w:t>faktury@ngprague.cz</w:t>
        </w:r>
      </w:hyperlink>
      <w:r w:rsidR="00A144F7">
        <w:rPr>
          <w:sz w:val="18"/>
          <w:szCs w:val="18"/>
        </w:rPr>
        <w:t>.</w:t>
      </w:r>
      <w:r w:rsidR="00003987">
        <w:rPr>
          <w:sz w:val="18"/>
          <w:szCs w:val="18"/>
        </w:rPr>
        <w:t xml:space="preserve"> </w:t>
      </w:r>
      <w:r w:rsidR="001B258E" w:rsidRPr="001B258E">
        <w:rPr>
          <w:sz w:val="18"/>
          <w:szCs w:val="18"/>
        </w:rPr>
        <w:t>Za den zaplacení se považuje den odepsání peněžních prostředků z účtu kupujícího.</w:t>
      </w:r>
      <w:r w:rsidR="000D4A1B" w:rsidRPr="000D4A1B">
        <w:t xml:space="preserve"> </w:t>
      </w:r>
      <w:r w:rsidR="000D4A1B" w:rsidRPr="000D4A1B">
        <w:rPr>
          <w:sz w:val="18"/>
          <w:szCs w:val="18"/>
        </w:rPr>
        <w:t>V případě, že faktura nebude obsahovat stanovené náležitosti, je kupující oprávněn ji ve lhůtě splatnosti vrátit prodávajícímu s vytknutím nedostatků, aniž by se dostal do prodlení s úhradou. Nová lhůta splatnosti počíná běžet znovu od okamžiku doručení opravené či doplněné faktury kupujícímu. Zálohy kupující neposkytuje.</w:t>
      </w:r>
    </w:p>
    <w:p w14:paraId="3E828670" w14:textId="77777777" w:rsidR="00C7662C" w:rsidRDefault="00C7662C" w:rsidP="00784014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306C43F1" w14:textId="77777777" w:rsidR="001733AB" w:rsidRDefault="001733AB">
      <w:pPr>
        <w:spacing w:line="280" w:lineRule="atLeast"/>
        <w:jc w:val="both"/>
        <w:rPr>
          <w:rFonts w:cs="Arial"/>
          <w:sz w:val="18"/>
          <w:szCs w:val="18"/>
        </w:rPr>
      </w:pPr>
    </w:p>
    <w:p w14:paraId="44773271" w14:textId="77777777" w:rsidR="00CD3891" w:rsidRDefault="00CD3891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 Místo a doba plnění</w:t>
      </w:r>
      <w:r w:rsidR="002D79D3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dodací podmínky</w:t>
      </w:r>
    </w:p>
    <w:p w14:paraId="2BD6F43D" w14:textId="77777777" w:rsidR="00CD3891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790BABDA" w14:textId="6EC649A5" w:rsidR="00100EAC" w:rsidRPr="007463D5" w:rsidRDefault="00CD3891" w:rsidP="00100EAC">
      <w:pPr>
        <w:spacing w:line="276" w:lineRule="auto"/>
        <w:ind w:right="147"/>
        <w:jc w:val="both"/>
        <w:rPr>
          <w:rFonts w:cs="Arial"/>
          <w:sz w:val="18"/>
          <w:szCs w:val="18"/>
        </w:rPr>
      </w:pPr>
      <w:r w:rsidRPr="007463D5">
        <w:rPr>
          <w:rFonts w:cs="Arial"/>
          <w:sz w:val="18"/>
          <w:szCs w:val="18"/>
        </w:rPr>
        <w:t xml:space="preserve">Místem plnění je </w:t>
      </w:r>
      <w:r w:rsidR="00CC0A51" w:rsidRPr="007463D5">
        <w:rPr>
          <w:rFonts w:cs="Arial"/>
          <w:sz w:val="18"/>
          <w:szCs w:val="18"/>
        </w:rPr>
        <w:t>Národní galerie v Praze,</w:t>
      </w:r>
      <w:r w:rsidR="00AF49BF" w:rsidRPr="007463D5">
        <w:rPr>
          <w:rFonts w:cs="Arial"/>
          <w:sz w:val="18"/>
          <w:szCs w:val="18"/>
        </w:rPr>
        <w:t xml:space="preserve"> </w:t>
      </w:r>
      <w:r w:rsidR="00100EAC" w:rsidRPr="007463D5">
        <w:rPr>
          <w:rFonts w:cs="Arial"/>
          <w:sz w:val="18"/>
          <w:szCs w:val="18"/>
        </w:rPr>
        <w:t xml:space="preserve">Truhlářská dílna restaurátorského oddělení, </w:t>
      </w:r>
      <w:proofErr w:type="spellStart"/>
      <w:r w:rsidR="00562E26">
        <w:rPr>
          <w:rFonts w:cs="Arial"/>
          <w:sz w:val="18"/>
          <w:szCs w:val="18"/>
        </w:rPr>
        <w:t>xxxxxxxxxxxxx</w:t>
      </w:r>
      <w:proofErr w:type="spellEnd"/>
      <w:r w:rsidR="00100EAC" w:rsidRPr="007463D5">
        <w:rPr>
          <w:rFonts w:cs="Arial"/>
          <w:sz w:val="18"/>
          <w:szCs w:val="18"/>
        </w:rPr>
        <w:t xml:space="preserve">, </w:t>
      </w:r>
      <w:proofErr w:type="spellStart"/>
      <w:r w:rsidR="00562E26">
        <w:rPr>
          <w:rFonts w:cs="Arial"/>
          <w:sz w:val="18"/>
          <w:szCs w:val="18"/>
        </w:rPr>
        <w:t>xxxxxxxxxxx</w:t>
      </w:r>
      <w:r w:rsidR="00100EAC" w:rsidRPr="007463D5">
        <w:rPr>
          <w:rFonts w:cs="Arial"/>
          <w:sz w:val="18"/>
          <w:szCs w:val="18"/>
        </w:rPr>
        <w:t>,</w:t>
      </w:r>
      <w:r w:rsidR="00562E26">
        <w:rPr>
          <w:rFonts w:cs="Arial"/>
          <w:sz w:val="18"/>
          <w:szCs w:val="18"/>
        </w:rPr>
        <w:t>xxxxxxxxxxxxxx</w:t>
      </w:r>
      <w:proofErr w:type="spellEnd"/>
      <w:r w:rsidR="003E12EF" w:rsidRPr="007463D5">
        <w:rPr>
          <w:rFonts w:cs="Arial"/>
          <w:sz w:val="18"/>
          <w:szCs w:val="18"/>
        </w:rPr>
        <w:t>.</w:t>
      </w:r>
    </w:p>
    <w:p w14:paraId="7064A42B" w14:textId="4FCCBC3C" w:rsidR="00CD3891" w:rsidRPr="00CC0A51" w:rsidRDefault="00CD3891" w:rsidP="003E12EF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5FFB07EB" w14:textId="77777777" w:rsidR="00CD3891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3C6BBDC7" w14:textId="12D07568" w:rsidR="00CD3891" w:rsidRDefault="000D4A1B">
      <w:pPr>
        <w:numPr>
          <w:ilvl w:val="0"/>
          <w:numId w:val="8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Předmět koupě</w:t>
      </w:r>
      <w:r w:rsidR="002F0CB1">
        <w:rPr>
          <w:rFonts w:cs="Arial"/>
          <w:sz w:val="18"/>
          <w:szCs w:val="18"/>
        </w:rPr>
        <w:t xml:space="preserve"> uveden</w:t>
      </w:r>
      <w:r>
        <w:rPr>
          <w:rFonts w:cs="Arial"/>
          <w:sz w:val="18"/>
          <w:szCs w:val="18"/>
        </w:rPr>
        <w:t>ý</w:t>
      </w:r>
      <w:r w:rsidR="00CD3891">
        <w:rPr>
          <w:rFonts w:cs="Arial"/>
          <w:sz w:val="18"/>
          <w:szCs w:val="18"/>
        </w:rPr>
        <w:t xml:space="preserve"> v čl. 3 </w:t>
      </w:r>
      <w:r>
        <w:rPr>
          <w:rFonts w:cs="Arial"/>
          <w:sz w:val="18"/>
          <w:szCs w:val="18"/>
        </w:rPr>
        <w:t xml:space="preserve">této smlouvy se všemi příslušnými doklady </w:t>
      </w:r>
      <w:r w:rsidR="00CD3891">
        <w:rPr>
          <w:rFonts w:cs="Arial"/>
          <w:sz w:val="18"/>
          <w:szCs w:val="18"/>
        </w:rPr>
        <w:t>prodávající dodá, nainstaluje, uvede do provozu</w:t>
      </w:r>
      <w:r w:rsidR="006A096D" w:rsidRPr="00F70208">
        <w:rPr>
          <w:rFonts w:cs="Arial"/>
          <w:sz w:val="18"/>
          <w:szCs w:val="18"/>
        </w:rPr>
        <w:t>, provede přejímací zkoušku</w:t>
      </w:r>
      <w:r w:rsidR="00CD3891" w:rsidRPr="00F70208">
        <w:rPr>
          <w:rFonts w:cs="Arial"/>
          <w:sz w:val="18"/>
          <w:szCs w:val="18"/>
        </w:rPr>
        <w:t xml:space="preserve"> a </w:t>
      </w:r>
      <w:r w:rsidR="002F0CB1" w:rsidRPr="00F70208">
        <w:rPr>
          <w:rFonts w:cs="Arial"/>
          <w:sz w:val="18"/>
          <w:szCs w:val="18"/>
        </w:rPr>
        <w:t>provede základní</w:t>
      </w:r>
      <w:r w:rsidR="002F0CB1">
        <w:rPr>
          <w:rFonts w:cs="Arial"/>
          <w:sz w:val="18"/>
          <w:szCs w:val="18"/>
        </w:rPr>
        <w:t xml:space="preserve"> </w:t>
      </w:r>
      <w:r w:rsidR="00CD3891">
        <w:rPr>
          <w:rFonts w:cs="Arial"/>
          <w:sz w:val="18"/>
          <w:szCs w:val="18"/>
        </w:rPr>
        <w:t>zaškol</w:t>
      </w:r>
      <w:r w:rsidR="002F0CB1">
        <w:rPr>
          <w:rFonts w:cs="Arial"/>
          <w:sz w:val="18"/>
          <w:szCs w:val="18"/>
        </w:rPr>
        <w:t xml:space="preserve">ení </w:t>
      </w:r>
      <w:r w:rsidR="00CD3891">
        <w:rPr>
          <w:rFonts w:cs="Arial"/>
          <w:sz w:val="18"/>
          <w:szCs w:val="18"/>
        </w:rPr>
        <w:t>obsluh</w:t>
      </w:r>
      <w:r w:rsidR="002F0CB1">
        <w:rPr>
          <w:rFonts w:cs="Arial"/>
          <w:sz w:val="18"/>
          <w:szCs w:val="18"/>
        </w:rPr>
        <w:t>y</w:t>
      </w:r>
      <w:r w:rsidR="00CD3891">
        <w:rPr>
          <w:rFonts w:cs="Arial"/>
          <w:sz w:val="18"/>
          <w:szCs w:val="18"/>
        </w:rPr>
        <w:t xml:space="preserve"> kupujícího </w:t>
      </w:r>
      <w:r w:rsidR="00FF4576">
        <w:rPr>
          <w:rFonts w:cs="Arial"/>
          <w:sz w:val="18"/>
          <w:szCs w:val="18"/>
        </w:rPr>
        <w:t>dle čl.</w:t>
      </w:r>
      <w:r w:rsidR="0013520A">
        <w:rPr>
          <w:rFonts w:cs="Arial"/>
          <w:sz w:val="18"/>
          <w:szCs w:val="18"/>
        </w:rPr>
        <w:t xml:space="preserve"> 3 odst.</w:t>
      </w:r>
      <w:r w:rsidR="00FF4576">
        <w:rPr>
          <w:rFonts w:cs="Arial"/>
          <w:sz w:val="18"/>
          <w:szCs w:val="18"/>
        </w:rPr>
        <w:t xml:space="preserve"> 3.3 </w:t>
      </w:r>
      <w:r w:rsidR="0013520A">
        <w:rPr>
          <w:rFonts w:cs="Arial"/>
          <w:sz w:val="18"/>
          <w:szCs w:val="18"/>
        </w:rPr>
        <w:t>písm.</w:t>
      </w:r>
      <w:r w:rsidR="002F0CB1">
        <w:rPr>
          <w:rFonts w:cs="Arial"/>
          <w:sz w:val="18"/>
          <w:szCs w:val="18"/>
        </w:rPr>
        <w:t xml:space="preserve"> </w:t>
      </w:r>
      <w:r w:rsidR="0013520A">
        <w:rPr>
          <w:rFonts w:cs="Arial"/>
          <w:sz w:val="18"/>
          <w:szCs w:val="18"/>
        </w:rPr>
        <w:t>f</w:t>
      </w:r>
      <w:r w:rsidR="00B76CEB">
        <w:rPr>
          <w:rFonts w:cs="Arial"/>
          <w:sz w:val="18"/>
          <w:szCs w:val="18"/>
        </w:rPr>
        <w:t>) této s</w:t>
      </w:r>
      <w:r w:rsidR="002F0CB1">
        <w:rPr>
          <w:rFonts w:cs="Arial"/>
          <w:sz w:val="18"/>
          <w:szCs w:val="18"/>
        </w:rPr>
        <w:t xml:space="preserve">mlouvy </w:t>
      </w:r>
      <w:r w:rsidR="00F93F32" w:rsidRPr="00F70208">
        <w:rPr>
          <w:rFonts w:cs="Arial"/>
          <w:sz w:val="18"/>
          <w:szCs w:val="18"/>
        </w:rPr>
        <w:t xml:space="preserve">nejpozději </w:t>
      </w:r>
      <w:r w:rsidR="00784014" w:rsidRPr="00F70208">
        <w:rPr>
          <w:rFonts w:cs="Arial"/>
          <w:sz w:val="18"/>
          <w:szCs w:val="18"/>
        </w:rPr>
        <w:t xml:space="preserve">do </w:t>
      </w:r>
      <w:r w:rsidR="00A21436">
        <w:rPr>
          <w:rFonts w:cs="Arial"/>
          <w:sz w:val="18"/>
          <w:szCs w:val="18"/>
        </w:rPr>
        <w:t>4 měsíců</w:t>
      </w:r>
      <w:r w:rsidR="00CD3891" w:rsidRPr="00F70208">
        <w:rPr>
          <w:rFonts w:cs="Arial"/>
          <w:sz w:val="18"/>
          <w:szCs w:val="18"/>
        </w:rPr>
        <w:t xml:space="preserve"> od</w:t>
      </w:r>
      <w:r w:rsidR="00A21436">
        <w:rPr>
          <w:rFonts w:cs="Arial"/>
          <w:sz w:val="18"/>
          <w:szCs w:val="18"/>
        </w:rPr>
        <w:t>e dne</w:t>
      </w:r>
      <w:r w:rsidR="00CD3891" w:rsidRPr="00F70208">
        <w:rPr>
          <w:rFonts w:cs="Arial"/>
          <w:sz w:val="18"/>
          <w:szCs w:val="18"/>
        </w:rPr>
        <w:t xml:space="preserve"> </w:t>
      </w:r>
      <w:r w:rsidR="009C25D6" w:rsidRPr="00F70208">
        <w:rPr>
          <w:rFonts w:cs="Arial"/>
          <w:sz w:val="18"/>
          <w:szCs w:val="18"/>
        </w:rPr>
        <w:t>nabytí</w:t>
      </w:r>
      <w:r w:rsidR="009C25D6">
        <w:rPr>
          <w:rFonts w:cs="Arial"/>
          <w:sz w:val="18"/>
          <w:szCs w:val="18"/>
        </w:rPr>
        <w:t xml:space="preserve"> účinnosti</w:t>
      </w:r>
      <w:r w:rsidR="00816CED">
        <w:rPr>
          <w:rFonts w:cs="Arial"/>
          <w:sz w:val="18"/>
          <w:szCs w:val="18"/>
        </w:rPr>
        <w:t xml:space="preserve"> </w:t>
      </w:r>
      <w:r w:rsidR="00CD3891">
        <w:rPr>
          <w:rFonts w:cs="Arial"/>
          <w:sz w:val="18"/>
          <w:szCs w:val="18"/>
        </w:rPr>
        <w:t>této smlouvy.</w:t>
      </w:r>
    </w:p>
    <w:p w14:paraId="0C5C5B5B" w14:textId="77777777" w:rsidR="00CD3891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4E29604A" w14:textId="77777777" w:rsidR="00CD3891" w:rsidRPr="00784014" w:rsidRDefault="00CD3891">
      <w:pPr>
        <w:numPr>
          <w:ilvl w:val="0"/>
          <w:numId w:val="8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Prodávající </w:t>
      </w:r>
      <w:r w:rsidR="000D4A1B">
        <w:rPr>
          <w:rFonts w:cs="Arial"/>
          <w:sz w:val="18"/>
          <w:szCs w:val="18"/>
        </w:rPr>
        <w:t xml:space="preserve">je povinen </w:t>
      </w:r>
      <w:r>
        <w:rPr>
          <w:rFonts w:cs="Arial"/>
          <w:sz w:val="18"/>
          <w:szCs w:val="18"/>
        </w:rPr>
        <w:t>informovat kupujícího o přesném termínu dod</w:t>
      </w:r>
      <w:r w:rsidR="000D4A1B">
        <w:rPr>
          <w:rFonts w:cs="Arial"/>
          <w:sz w:val="18"/>
          <w:szCs w:val="18"/>
        </w:rPr>
        <w:t>ání</w:t>
      </w:r>
      <w:r>
        <w:rPr>
          <w:rFonts w:cs="Arial"/>
          <w:sz w:val="18"/>
          <w:szCs w:val="18"/>
        </w:rPr>
        <w:t xml:space="preserve"> </w:t>
      </w:r>
      <w:r w:rsidR="000D4A1B">
        <w:rPr>
          <w:rFonts w:cs="Arial"/>
          <w:sz w:val="18"/>
          <w:szCs w:val="18"/>
        </w:rPr>
        <w:t>předmětu koupě</w:t>
      </w:r>
      <w:r w:rsidR="001B2F81">
        <w:rPr>
          <w:rFonts w:cs="Arial"/>
          <w:sz w:val="18"/>
          <w:szCs w:val="18"/>
        </w:rPr>
        <w:t>,</w:t>
      </w:r>
      <w:r w:rsidR="00EB2021">
        <w:rPr>
          <w:rFonts w:cs="Arial"/>
          <w:sz w:val="18"/>
          <w:szCs w:val="18"/>
        </w:rPr>
        <w:t xml:space="preserve"> resp. předmětu plnění</w:t>
      </w:r>
      <w:r>
        <w:rPr>
          <w:rFonts w:cs="Arial"/>
          <w:sz w:val="18"/>
          <w:szCs w:val="18"/>
        </w:rPr>
        <w:t xml:space="preserve">, a to nejpozději </w:t>
      </w:r>
      <w:r w:rsidR="00F06694">
        <w:rPr>
          <w:rFonts w:cs="Arial"/>
          <w:sz w:val="18"/>
          <w:szCs w:val="18"/>
        </w:rPr>
        <w:t>5 pracovních dní</w:t>
      </w:r>
      <w:r>
        <w:rPr>
          <w:rFonts w:cs="Arial"/>
          <w:sz w:val="18"/>
          <w:szCs w:val="18"/>
        </w:rPr>
        <w:t xml:space="preserve"> před realizací dodá</w:t>
      </w:r>
      <w:r w:rsidR="00EB2021">
        <w:rPr>
          <w:rFonts w:cs="Arial"/>
          <w:sz w:val="18"/>
          <w:szCs w:val="18"/>
        </w:rPr>
        <w:t>ní</w:t>
      </w:r>
      <w:r>
        <w:rPr>
          <w:rFonts w:cs="Arial"/>
          <w:sz w:val="18"/>
          <w:szCs w:val="18"/>
        </w:rPr>
        <w:t>.</w:t>
      </w:r>
      <w:r w:rsidR="000D4A1B" w:rsidRPr="000D4A1B">
        <w:t xml:space="preserve"> </w:t>
      </w:r>
      <w:r w:rsidR="00964D76">
        <w:rPr>
          <w:rFonts w:cs="Arial"/>
          <w:sz w:val="18"/>
          <w:szCs w:val="18"/>
        </w:rPr>
        <w:t>Nebude</w:t>
      </w:r>
      <w:r w:rsidR="00964D76" w:rsidRPr="000D4A1B">
        <w:rPr>
          <w:rFonts w:cs="Arial"/>
          <w:sz w:val="18"/>
          <w:szCs w:val="18"/>
        </w:rPr>
        <w:t>-li</w:t>
      </w:r>
      <w:r w:rsidR="000D4A1B" w:rsidRPr="000D4A1B">
        <w:rPr>
          <w:rFonts w:cs="Arial"/>
          <w:sz w:val="18"/>
          <w:szCs w:val="18"/>
        </w:rPr>
        <w:t xml:space="preserve"> dohodnuto jinak</w:t>
      </w:r>
      <w:r w:rsidR="00964D76">
        <w:rPr>
          <w:rFonts w:cs="Arial"/>
          <w:sz w:val="18"/>
          <w:szCs w:val="18"/>
        </w:rPr>
        <w:t>,</w:t>
      </w:r>
      <w:r w:rsidR="000D4A1B" w:rsidRPr="000D4A1B">
        <w:rPr>
          <w:rFonts w:cs="Arial"/>
          <w:sz w:val="18"/>
          <w:szCs w:val="18"/>
        </w:rPr>
        <w:t xml:space="preserve"> musí být předmět koupě dodán v pracovní den v čase </w:t>
      </w:r>
      <w:r w:rsidR="000D4A1B" w:rsidRPr="00784014">
        <w:rPr>
          <w:rFonts w:cs="Arial"/>
          <w:sz w:val="18"/>
          <w:szCs w:val="18"/>
        </w:rPr>
        <w:t>8:00 - 16:00 hod.</w:t>
      </w:r>
      <w:r w:rsidR="003758BF" w:rsidRPr="00784014">
        <w:rPr>
          <w:rFonts w:cs="Arial"/>
          <w:sz w:val="18"/>
          <w:szCs w:val="18"/>
        </w:rPr>
        <w:t xml:space="preserve"> </w:t>
      </w:r>
    </w:p>
    <w:p w14:paraId="245FD37F" w14:textId="77777777" w:rsidR="00CD3891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0B417619" w14:textId="77777777" w:rsidR="00CD3891" w:rsidRDefault="003057C1" w:rsidP="00112FB2">
      <w:pPr>
        <w:numPr>
          <w:ilvl w:val="0"/>
          <w:numId w:val="8"/>
        </w:numPr>
        <w:tabs>
          <w:tab w:val="clear" w:pos="720"/>
          <w:tab w:val="num" w:pos="540"/>
        </w:tabs>
        <w:spacing w:line="280" w:lineRule="atLeast"/>
        <w:ind w:left="540" w:hanging="5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Předmět plnění</w:t>
      </w:r>
      <w:r w:rsidR="00CD3891">
        <w:rPr>
          <w:rFonts w:cs="Arial"/>
          <w:sz w:val="18"/>
          <w:szCs w:val="18"/>
        </w:rPr>
        <w:t xml:space="preserve"> se považuje podle této </w:t>
      </w:r>
      <w:r w:rsidR="00A144F7">
        <w:rPr>
          <w:rFonts w:cs="Arial"/>
          <w:sz w:val="18"/>
          <w:szCs w:val="18"/>
        </w:rPr>
        <w:t>smlouvy za splněn</w:t>
      </w:r>
      <w:r>
        <w:rPr>
          <w:rFonts w:cs="Arial"/>
          <w:sz w:val="18"/>
          <w:szCs w:val="18"/>
        </w:rPr>
        <w:t>ý</w:t>
      </w:r>
      <w:r w:rsidR="00A144F7">
        <w:rPr>
          <w:rFonts w:cs="Arial"/>
          <w:sz w:val="18"/>
          <w:szCs w:val="18"/>
        </w:rPr>
        <w:t>, pokud přístroj</w:t>
      </w:r>
      <w:r w:rsidR="00CD3891">
        <w:rPr>
          <w:rFonts w:cs="Arial"/>
          <w:sz w:val="18"/>
          <w:szCs w:val="18"/>
        </w:rPr>
        <w:t xml:space="preserve"> byl:</w:t>
      </w:r>
      <w:r w:rsidR="00CD3891">
        <w:rPr>
          <w:rFonts w:cs="Arial"/>
          <w:sz w:val="18"/>
          <w:szCs w:val="18"/>
        </w:rPr>
        <w:br/>
      </w:r>
    </w:p>
    <w:p w14:paraId="695C5114" w14:textId="77777777" w:rsidR="00CD3891" w:rsidRDefault="00CD3891">
      <w:pPr>
        <w:numPr>
          <w:ilvl w:val="1"/>
          <w:numId w:val="16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řádně předá</w:t>
      </w:r>
      <w:r w:rsidR="00A144F7">
        <w:rPr>
          <w:rFonts w:cs="Arial"/>
          <w:sz w:val="18"/>
          <w:szCs w:val="18"/>
        </w:rPr>
        <w:t>n</w:t>
      </w:r>
      <w:r w:rsidR="00346693">
        <w:rPr>
          <w:rFonts w:cs="Arial"/>
          <w:sz w:val="18"/>
          <w:szCs w:val="18"/>
        </w:rPr>
        <w:t xml:space="preserve"> včetně příslušné dokumentace </w:t>
      </w:r>
    </w:p>
    <w:p w14:paraId="159F6EB8" w14:textId="77777777" w:rsidR="00CD3891" w:rsidRPr="00F70208" w:rsidRDefault="00A144F7">
      <w:pPr>
        <w:numPr>
          <w:ilvl w:val="1"/>
          <w:numId w:val="16"/>
        </w:numPr>
        <w:spacing w:line="280" w:lineRule="atLeast"/>
        <w:rPr>
          <w:rFonts w:cs="Arial"/>
          <w:sz w:val="18"/>
          <w:szCs w:val="18"/>
        </w:rPr>
      </w:pPr>
      <w:r w:rsidRPr="00F70208">
        <w:rPr>
          <w:rFonts w:cs="Arial"/>
          <w:sz w:val="18"/>
          <w:szCs w:val="18"/>
        </w:rPr>
        <w:t>instalován a uveden</w:t>
      </w:r>
      <w:r w:rsidR="00CD3891" w:rsidRPr="00F70208">
        <w:rPr>
          <w:rFonts w:cs="Arial"/>
          <w:sz w:val="18"/>
          <w:szCs w:val="18"/>
        </w:rPr>
        <w:t xml:space="preserve"> do provozu,</w:t>
      </w:r>
      <w:r w:rsidR="009D3AC2" w:rsidRPr="00F70208">
        <w:rPr>
          <w:rFonts w:cs="Arial"/>
          <w:sz w:val="18"/>
          <w:szCs w:val="18"/>
        </w:rPr>
        <w:t xml:space="preserve"> vč. zaškolení obsluhy</w:t>
      </w:r>
    </w:p>
    <w:p w14:paraId="20674563" w14:textId="77777777" w:rsidR="006A096D" w:rsidRPr="00F70208" w:rsidRDefault="006A096D">
      <w:pPr>
        <w:numPr>
          <w:ilvl w:val="1"/>
          <w:numId w:val="16"/>
        </w:numPr>
        <w:spacing w:line="280" w:lineRule="atLeast"/>
        <w:rPr>
          <w:rFonts w:cs="Arial"/>
          <w:sz w:val="18"/>
          <w:szCs w:val="18"/>
        </w:rPr>
      </w:pPr>
      <w:r w:rsidRPr="00F70208">
        <w:rPr>
          <w:rFonts w:cs="Arial"/>
          <w:sz w:val="18"/>
          <w:szCs w:val="18"/>
        </w:rPr>
        <w:t>provedena přejímací zkouška</w:t>
      </w:r>
    </w:p>
    <w:p w14:paraId="34DDB7D0" w14:textId="77777777" w:rsidR="00CD3891" w:rsidRDefault="009D3AC2">
      <w:pPr>
        <w:numPr>
          <w:ilvl w:val="1"/>
          <w:numId w:val="16"/>
        </w:numPr>
        <w:spacing w:line="280" w:lineRule="atLeast"/>
        <w:rPr>
          <w:rFonts w:cs="Arial"/>
          <w:sz w:val="18"/>
          <w:szCs w:val="18"/>
        </w:rPr>
      </w:pPr>
      <w:r w:rsidRPr="00F70208">
        <w:rPr>
          <w:rFonts w:cs="Arial"/>
          <w:sz w:val="18"/>
          <w:szCs w:val="18"/>
        </w:rPr>
        <w:t xml:space="preserve">protokolárně převzat kupujícím </w:t>
      </w:r>
      <w:r w:rsidR="00FE5DA3" w:rsidRPr="00F70208">
        <w:rPr>
          <w:rFonts w:cs="Arial"/>
          <w:sz w:val="18"/>
          <w:szCs w:val="18"/>
        </w:rPr>
        <w:t>v</w:t>
      </w:r>
      <w:r w:rsidRPr="00F70208">
        <w:rPr>
          <w:rFonts w:cs="Arial"/>
          <w:sz w:val="18"/>
          <w:szCs w:val="18"/>
        </w:rPr>
        <w:t xml:space="preserve"> místě</w:t>
      </w:r>
      <w:r w:rsidRPr="00404E00">
        <w:rPr>
          <w:rFonts w:cs="Arial"/>
          <w:sz w:val="18"/>
          <w:szCs w:val="18"/>
        </w:rPr>
        <w:t xml:space="preserve"> plnění formou zápisu o předání a převzetí</w:t>
      </w:r>
      <w:r w:rsidR="003057C1" w:rsidRPr="003057C1">
        <w:t xml:space="preserve"> </w:t>
      </w:r>
      <w:r w:rsidR="003057C1" w:rsidRPr="003057C1">
        <w:rPr>
          <w:rFonts w:cs="Arial"/>
          <w:sz w:val="18"/>
          <w:szCs w:val="18"/>
        </w:rPr>
        <w:t>předmětu plnění obsahujícího náležitosti dle odst. 5.</w:t>
      </w:r>
      <w:r w:rsidR="003057C1">
        <w:rPr>
          <w:rFonts w:cs="Arial"/>
          <w:sz w:val="18"/>
          <w:szCs w:val="18"/>
        </w:rPr>
        <w:t>6</w:t>
      </w:r>
      <w:r w:rsidR="003057C1" w:rsidRPr="003057C1">
        <w:rPr>
          <w:rFonts w:cs="Arial"/>
          <w:sz w:val="18"/>
          <w:szCs w:val="18"/>
        </w:rPr>
        <w:t xml:space="preserve"> tohoto článku</w:t>
      </w:r>
      <w:r w:rsidR="00FE5DA3">
        <w:rPr>
          <w:rFonts w:cs="Arial"/>
          <w:sz w:val="18"/>
          <w:szCs w:val="18"/>
        </w:rPr>
        <w:t>,</w:t>
      </w:r>
      <w:r w:rsidR="003057C1" w:rsidRPr="003057C1">
        <w:rPr>
          <w:rFonts w:cs="Arial"/>
          <w:sz w:val="18"/>
          <w:szCs w:val="18"/>
        </w:rPr>
        <w:t xml:space="preserve"> případně byl potvrzen zápis o odstranění vad dle odst. 5.8 tohoto článku</w:t>
      </w:r>
      <w:r w:rsidR="00DB021C">
        <w:rPr>
          <w:rFonts w:cs="Arial"/>
          <w:sz w:val="18"/>
          <w:szCs w:val="18"/>
        </w:rPr>
        <w:t>,</w:t>
      </w:r>
      <w:r w:rsidR="003057C1" w:rsidRPr="003057C1">
        <w:rPr>
          <w:rFonts w:cs="Arial"/>
          <w:sz w:val="18"/>
          <w:szCs w:val="18"/>
        </w:rPr>
        <w:t xml:space="preserve"> byly-li v zápise o předání a převzetí předmětu plnění vytčeny vady.</w:t>
      </w:r>
    </w:p>
    <w:p w14:paraId="38E18007" w14:textId="77777777" w:rsidR="00CD3891" w:rsidRPr="00404E00" w:rsidRDefault="00CD3891" w:rsidP="009D3AC2">
      <w:pPr>
        <w:spacing w:line="280" w:lineRule="atLeast"/>
        <w:ind w:left="720"/>
        <w:rPr>
          <w:rFonts w:cs="Arial"/>
          <w:sz w:val="18"/>
          <w:szCs w:val="18"/>
        </w:rPr>
      </w:pPr>
    </w:p>
    <w:p w14:paraId="3DF961BD" w14:textId="77777777" w:rsidR="00CD3891" w:rsidRDefault="00CD3891" w:rsidP="00686739">
      <w:pPr>
        <w:pStyle w:val="Zkladntextodsazen"/>
        <w:spacing w:line="280" w:lineRule="atLeast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Ujednání o závazku poskytovat kupujícímu bezplatný servis po dobu celé záruční lhůty </w:t>
      </w:r>
      <w:r w:rsidR="00112FB2">
        <w:rPr>
          <w:rFonts w:ascii="Arial" w:hAnsi="Arial" w:cs="Arial"/>
          <w:sz w:val="18"/>
          <w:szCs w:val="18"/>
        </w:rPr>
        <w:t xml:space="preserve">a pozáruční servis dle </w:t>
      </w:r>
      <w:r>
        <w:rPr>
          <w:rFonts w:ascii="Arial" w:hAnsi="Arial" w:cs="Arial"/>
          <w:sz w:val="18"/>
          <w:szCs w:val="18"/>
        </w:rPr>
        <w:t>čl.</w:t>
      </w:r>
      <w:r w:rsidR="0013520A">
        <w:rPr>
          <w:rFonts w:ascii="Arial" w:hAnsi="Arial" w:cs="Arial"/>
          <w:sz w:val="18"/>
          <w:szCs w:val="18"/>
        </w:rPr>
        <w:t xml:space="preserve"> </w:t>
      </w:r>
      <w:r w:rsidR="00FE5DA3">
        <w:rPr>
          <w:rFonts w:ascii="Arial" w:hAnsi="Arial" w:cs="Arial"/>
          <w:sz w:val="18"/>
          <w:szCs w:val="18"/>
        </w:rPr>
        <w:t xml:space="preserve">3 odst. </w:t>
      </w:r>
      <w:r>
        <w:rPr>
          <w:rFonts w:ascii="Arial" w:hAnsi="Arial" w:cs="Arial"/>
          <w:sz w:val="18"/>
          <w:szCs w:val="18"/>
        </w:rPr>
        <w:t>3.3</w:t>
      </w:r>
      <w:r w:rsidR="00112FB2">
        <w:rPr>
          <w:rFonts w:ascii="Arial" w:hAnsi="Arial" w:cs="Arial"/>
          <w:sz w:val="18"/>
          <w:szCs w:val="18"/>
        </w:rPr>
        <w:t xml:space="preserve"> této smlouvy</w:t>
      </w:r>
      <w:r>
        <w:rPr>
          <w:rFonts w:ascii="Arial" w:hAnsi="Arial" w:cs="Arial"/>
          <w:sz w:val="18"/>
          <w:szCs w:val="18"/>
        </w:rPr>
        <w:t xml:space="preserve"> tím není dotčeno.</w:t>
      </w:r>
      <w:r>
        <w:rPr>
          <w:rFonts w:ascii="Arial" w:hAnsi="Arial" w:cs="Arial"/>
          <w:sz w:val="18"/>
          <w:szCs w:val="18"/>
        </w:rPr>
        <w:br/>
      </w:r>
    </w:p>
    <w:p w14:paraId="2327574B" w14:textId="77777777" w:rsidR="00CD3891" w:rsidRDefault="003057C1">
      <w:pPr>
        <w:numPr>
          <w:ilvl w:val="0"/>
          <w:numId w:val="9"/>
        </w:numPr>
        <w:tabs>
          <w:tab w:val="clear" w:pos="720"/>
          <w:tab w:val="num" w:pos="540"/>
        </w:tabs>
        <w:spacing w:line="280" w:lineRule="atLeast"/>
        <w:ind w:left="540" w:hanging="540"/>
        <w:rPr>
          <w:rFonts w:cs="Arial"/>
          <w:sz w:val="18"/>
          <w:szCs w:val="18"/>
        </w:rPr>
      </w:pPr>
      <w:r w:rsidRPr="003057C1">
        <w:rPr>
          <w:rFonts w:cs="Arial"/>
          <w:sz w:val="18"/>
          <w:szCs w:val="18"/>
        </w:rPr>
        <w:t xml:space="preserve">O předání a převzetí plnění dle této smlouvy </w:t>
      </w:r>
      <w:r w:rsidR="00CD3891">
        <w:rPr>
          <w:rFonts w:cs="Arial"/>
          <w:sz w:val="18"/>
          <w:szCs w:val="18"/>
        </w:rPr>
        <w:t xml:space="preserve">bude vyhotoven zápis o předání a převzetí </w:t>
      </w:r>
      <w:r>
        <w:rPr>
          <w:rFonts w:cs="Arial"/>
          <w:sz w:val="18"/>
          <w:szCs w:val="18"/>
        </w:rPr>
        <w:t>předmětu plnění (předávací protokol)</w:t>
      </w:r>
      <w:r w:rsidR="00CD3891">
        <w:rPr>
          <w:rFonts w:cs="Arial"/>
          <w:sz w:val="18"/>
          <w:szCs w:val="18"/>
        </w:rPr>
        <w:t>, který bude obsahovat níže uvedené náležitosti:</w:t>
      </w:r>
      <w:r w:rsidR="00CD3891">
        <w:rPr>
          <w:rFonts w:cs="Arial"/>
          <w:sz w:val="18"/>
          <w:szCs w:val="18"/>
        </w:rPr>
        <w:br/>
      </w:r>
    </w:p>
    <w:p w14:paraId="374CA499" w14:textId="77777777" w:rsidR="00CD3891" w:rsidRDefault="00CD3891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označení dodacího listu – zápisu o předání a převzetí přístroje</w:t>
      </w:r>
    </w:p>
    <w:p w14:paraId="12535EF2" w14:textId="77777777" w:rsidR="00CD3891" w:rsidRDefault="00CD3891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název a sídlo prodávajícího a kupujícího</w:t>
      </w:r>
    </w:p>
    <w:p w14:paraId="236E29D4" w14:textId="77777777" w:rsidR="00CD3891" w:rsidRDefault="00CD3891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označení kupní smlouvy</w:t>
      </w:r>
    </w:p>
    <w:p w14:paraId="54478188" w14:textId="77777777" w:rsidR="00CD3891" w:rsidRDefault="009D3AC2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označení </w:t>
      </w:r>
      <w:r w:rsidR="00956AA7">
        <w:rPr>
          <w:rFonts w:cs="Arial"/>
          <w:sz w:val="18"/>
          <w:szCs w:val="18"/>
        </w:rPr>
        <w:t xml:space="preserve">dodaného přístroje </w:t>
      </w:r>
      <w:r w:rsidR="00CD3891">
        <w:rPr>
          <w:rFonts w:cs="Arial"/>
          <w:sz w:val="18"/>
          <w:szCs w:val="18"/>
        </w:rPr>
        <w:t>včetně výrobního čísla</w:t>
      </w:r>
    </w:p>
    <w:p w14:paraId="56411E3D" w14:textId="77777777" w:rsidR="00CD3891" w:rsidRDefault="00CD3891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datum dodání, instalace a zaškolení personálu</w:t>
      </w:r>
    </w:p>
    <w:p w14:paraId="1B31F037" w14:textId="77777777" w:rsidR="00CD3891" w:rsidRDefault="009D3AC2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stav </w:t>
      </w:r>
      <w:r w:rsidR="0095758A">
        <w:rPr>
          <w:rFonts w:cs="Arial"/>
          <w:sz w:val="18"/>
          <w:szCs w:val="18"/>
        </w:rPr>
        <w:t>předmětu koupě</w:t>
      </w:r>
      <w:r w:rsidR="00CD3891">
        <w:rPr>
          <w:rFonts w:cs="Arial"/>
          <w:sz w:val="18"/>
          <w:szCs w:val="18"/>
        </w:rPr>
        <w:t xml:space="preserve"> v okamžiku jeho předání a převzetí</w:t>
      </w:r>
    </w:p>
    <w:p w14:paraId="65D93097" w14:textId="77777777" w:rsidR="00CD3891" w:rsidRDefault="00CD3891" w:rsidP="0095758A">
      <w:pPr>
        <w:numPr>
          <w:ilvl w:val="1"/>
          <w:numId w:val="15"/>
        </w:numPr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seznam předaných dokladů</w:t>
      </w:r>
      <w:r w:rsidR="00661406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br/>
      </w:r>
    </w:p>
    <w:p w14:paraId="5829FD0D" w14:textId="5C866796" w:rsidR="0095758A" w:rsidRPr="00784014" w:rsidRDefault="0095758A" w:rsidP="00784014">
      <w:pPr>
        <w:numPr>
          <w:ilvl w:val="0"/>
          <w:numId w:val="9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784014">
        <w:rPr>
          <w:rFonts w:cs="Arial"/>
          <w:sz w:val="18"/>
          <w:szCs w:val="18"/>
        </w:rPr>
        <w:t xml:space="preserve">Předmět koupě musí být dodán s požadovanými parametry a s požadovaným vybavením. Spolu s předmětem koupě musí být dodána veškerá související dokumentace včetně záručních listů, návodů pro používání a ostatní doklady potřebné pro řádné provozování předmětu koupě, zejména pokud vyplývají z právních předpisů. Veškeré dokumenty a doklady budou dodány v </w:t>
      </w:r>
      <w:r>
        <w:rPr>
          <w:rFonts w:cs="Arial"/>
          <w:sz w:val="18"/>
          <w:szCs w:val="18"/>
        </w:rPr>
        <w:t xml:space="preserve"> anglickém </w:t>
      </w:r>
      <w:r w:rsidRPr="00784014">
        <w:rPr>
          <w:rFonts w:cs="Arial"/>
          <w:sz w:val="18"/>
          <w:szCs w:val="18"/>
        </w:rPr>
        <w:t>jazyce.</w:t>
      </w:r>
    </w:p>
    <w:p w14:paraId="5DDDC0A6" w14:textId="77777777" w:rsidR="0095758A" w:rsidRPr="00784014" w:rsidRDefault="0095758A" w:rsidP="00784014">
      <w:pPr>
        <w:spacing w:line="280" w:lineRule="atLeast"/>
        <w:ind w:left="540"/>
        <w:jc w:val="both"/>
        <w:rPr>
          <w:rFonts w:cs="Arial"/>
          <w:b/>
          <w:sz w:val="18"/>
          <w:szCs w:val="18"/>
        </w:rPr>
      </w:pPr>
    </w:p>
    <w:p w14:paraId="1F3493D9" w14:textId="77777777" w:rsidR="00CD3891" w:rsidRPr="00784014" w:rsidRDefault="0095758A">
      <w:pPr>
        <w:numPr>
          <w:ilvl w:val="0"/>
          <w:numId w:val="9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b/>
          <w:sz w:val="18"/>
          <w:szCs w:val="18"/>
        </w:rPr>
      </w:pPr>
      <w:r w:rsidRPr="0095758A">
        <w:rPr>
          <w:rFonts w:cs="Arial"/>
          <w:sz w:val="18"/>
          <w:szCs w:val="18"/>
        </w:rPr>
        <w:t>Při předání předmětu koupě bude za účasti obou smluvních stran provedena v místě plnění jeho prohlídka</w:t>
      </w:r>
      <w:r>
        <w:rPr>
          <w:rFonts w:cs="Arial"/>
          <w:sz w:val="18"/>
          <w:szCs w:val="18"/>
        </w:rPr>
        <w:t>,</w:t>
      </w:r>
      <w:r w:rsidRPr="0095758A">
        <w:rPr>
          <w:rFonts w:cs="Arial"/>
          <w:sz w:val="18"/>
          <w:szCs w:val="18"/>
        </w:rPr>
        <w:t xml:space="preserve"> jejíž součástí bude zejména kontrola úplnosti a stavu všech položek předmětu koupě. Prohlídku předmětu koupě za kupujícího provede oprávněný zástupce kupujícího </w:t>
      </w:r>
      <w:r w:rsidR="00964D76">
        <w:rPr>
          <w:rFonts w:cs="Arial"/>
          <w:sz w:val="18"/>
          <w:szCs w:val="18"/>
        </w:rPr>
        <w:t>Adam Pokorný</w:t>
      </w:r>
      <w:r w:rsidR="00101298">
        <w:rPr>
          <w:rFonts w:cs="Arial"/>
          <w:sz w:val="18"/>
          <w:szCs w:val="18"/>
        </w:rPr>
        <w:t>.</w:t>
      </w:r>
      <w:r w:rsidRPr="0095758A">
        <w:rPr>
          <w:rFonts w:cs="Arial"/>
          <w:sz w:val="18"/>
          <w:szCs w:val="18"/>
        </w:rPr>
        <w:t xml:space="preserve"> </w:t>
      </w:r>
      <w:r w:rsidR="00101298">
        <w:rPr>
          <w:rFonts w:cs="Arial"/>
          <w:sz w:val="18"/>
          <w:szCs w:val="18"/>
        </w:rPr>
        <w:t>K</w:t>
      </w:r>
      <w:r w:rsidRPr="0095758A">
        <w:rPr>
          <w:rFonts w:cs="Arial"/>
          <w:sz w:val="18"/>
          <w:szCs w:val="18"/>
        </w:rPr>
        <w:t>upující předmět koupě převezme, pokud nevykazuje na první pohled viditelné vady a mechanické poškození</w:t>
      </w:r>
      <w:r w:rsidR="0028354A">
        <w:rPr>
          <w:rFonts w:cs="Arial"/>
          <w:sz w:val="18"/>
          <w:szCs w:val="18"/>
        </w:rPr>
        <w:t xml:space="preserve">. </w:t>
      </w:r>
      <w:r w:rsidR="00CD3891">
        <w:rPr>
          <w:rFonts w:cs="Arial"/>
          <w:sz w:val="18"/>
          <w:szCs w:val="18"/>
        </w:rPr>
        <w:t>Zápi</w:t>
      </w:r>
      <w:r w:rsidR="00816CED">
        <w:rPr>
          <w:rFonts w:cs="Arial"/>
          <w:sz w:val="18"/>
          <w:szCs w:val="18"/>
        </w:rPr>
        <w:t xml:space="preserve">s o předání a převzetí </w:t>
      </w:r>
      <w:r>
        <w:rPr>
          <w:rFonts w:cs="Arial"/>
          <w:sz w:val="18"/>
          <w:szCs w:val="18"/>
        </w:rPr>
        <w:t>předmětu plnění</w:t>
      </w:r>
      <w:r w:rsidR="0028354A">
        <w:rPr>
          <w:rFonts w:cs="Arial"/>
          <w:sz w:val="18"/>
          <w:szCs w:val="18"/>
        </w:rPr>
        <w:t xml:space="preserve"> </w:t>
      </w:r>
      <w:r w:rsidR="00F876CD">
        <w:rPr>
          <w:rFonts w:cs="Arial"/>
          <w:sz w:val="18"/>
          <w:szCs w:val="18"/>
        </w:rPr>
        <w:t xml:space="preserve">dle čl. </w:t>
      </w:r>
      <w:r w:rsidR="00EC5591">
        <w:rPr>
          <w:rFonts w:cs="Arial"/>
          <w:sz w:val="18"/>
          <w:szCs w:val="18"/>
        </w:rPr>
        <w:t xml:space="preserve">5 odst. </w:t>
      </w:r>
      <w:r w:rsidR="001B2F81">
        <w:rPr>
          <w:rFonts w:cs="Arial"/>
          <w:sz w:val="18"/>
          <w:szCs w:val="18"/>
        </w:rPr>
        <w:t>5.6</w:t>
      </w:r>
      <w:r w:rsidR="00CD3891">
        <w:rPr>
          <w:rFonts w:cs="Arial"/>
          <w:sz w:val="18"/>
          <w:szCs w:val="18"/>
        </w:rPr>
        <w:t xml:space="preserve"> podepíší oprávnění zástupci obou smluvních stran, přičemž podpisem </w:t>
      </w:r>
      <w:r w:rsidR="00101298">
        <w:rPr>
          <w:rFonts w:cs="Arial"/>
          <w:sz w:val="18"/>
          <w:szCs w:val="18"/>
        </w:rPr>
        <w:t xml:space="preserve">protokolu </w:t>
      </w:r>
      <w:r w:rsidR="00CD3891">
        <w:rPr>
          <w:rFonts w:cs="Arial"/>
          <w:sz w:val="18"/>
          <w:szCs w:val="18"/>
        </w:rPr>
        <w:t xml:space="preserve">o předání a převzetí </w:t>
      </w:r>
      <w:r w:rsidR="0028354A">
        <w:rPr>
          <w:rFonts w:cs="Arial"/>
          <w:sz w:val="18"/>
          <w:szCs w:val="18"/>
        </w:rPr>
        <w:t xml:space="preserve">předmětu </w:t>
      </w:r>
      <w:r w:rsidR="0028354A" w:rsidRPr="00784014">
        <w:rPr>
          <w:rFonts w:cs="Arial"/>
          <w:sz w:val="18"/>
          <w:szCs w:val="18"/>
        </w:rPr>
        <w:t xml:space="preserve">plnění se všemi jeho náležitostmi </w:t>
      </w:r>
      <w:r w:rsidR="00101298">
        <w:rPr>
          <w:rFonts w:cs="Arial"/>
          <w:sz w:val="18"/>
          <w:szCs w:val="18"/>
        </w:rPr>
        <w:t xml:space="preserve">dle </w:t>
      </w:r>
      <w:r w:rsidR="00F876CD">
        <w:rPr>
          <w:rFonts w:cs="Arial"/>
          <w:sz w:val="18"/>
          <w:szCs w:val="18"/>
        </w:rPr>
        <w:t>čl.</w:t>
      </w:r>
      <w:r w:rsidR="00101298">
        <w:rPr>
          <w:rFonts w:cs="Arial"/>
          <w:sz w:val="18"/>
          <w:szCs w:val="18"/>
        </w:rPr>
        <w:t xml:space="preserve"> </w:t>
      </w:r>
      <w:r w:rsidR="00EC5591">
        <w:rPr>
          <w:rFonts w:cs="Arial"/>
          <w:sz w:val="18"/>
          <w:szCs w:val="18"/>
        </w:rPr>
        <w:t xml:space="preserve">5 odst. </w:t>
      </w:r>
      <w:r w:rsidR="00101298">
        <w:rPr>
          <w:rFonts w:cs="Arial"/>
          <w:sz w:val="18"/>
          <w:szCs w:val="18"/>
        </w:rPr>
        <w:t xml:space="preserve">5.6 </w:t>
      </w:r>
      <w:r w:rsidR="00CD3891">
        <w:rPr>
          <w:rFonts w:cs="Arial"/>
          <w:sz w:val="18"/>
          <w:szCs w:val="18"/>
        </w:rPr>
        <w:t>dochází k</w:t>
      </w:r>
      <w:r w:rsidR="002B0C1D">
        <w:rPr>
          <w:rFonts w:cs="Arial"/>
          <w:sz w:val="18"/>
          <w:szCs w:val="18"/>
        </w:rPr>
        <w:t xml:space="preserve"> předání a </w:t>
      </w:r>
      <w:r w:rsidR="00CD3891">
        <w:rPr>
          <w:rFonts w:cs="Arial"/>
          <w:sz w:val="18"/>
          <w:szCs w:val="18"/>
        </w:rPr>
        <w:t xml:space="preserve">převzetí </w:t>
      </w:r>
      <w:r w:rsidR="0028354A">
        <w:rPr>
          <w:rFonts w:cs="Arial"/>
          <w:sz w:val="18"/>
          <w:szCs w:val="18"/>
        </w:rPr>
        <w:t>předmětu koupě</w:t>
      </w:r>
      <w:r w:rsidR="00CD3891">
        <w:rPr>
          <w:rFonts w:cs="Arial"/>
          <w:sz w:val="18"/>
          <w:szCs w:val="18"/>
        </w:rPr>
        <w:t xml:space="preserve"> a ke splnění předmětu </w:t>
      </w:r>
      <w:r w:rsidR="0028354A">
        <w:rPr>
          <w:rFonts w:cs="Arial"/>
          <w:sz w:val="18"/>
          <w:szCs w:val="18"/>
        </w:rPr>
        <w:t xml:space="preserve">plnění s výjimkou předmětu plnění dle čl. 3 odst. 3.3 písm. </w:t>
      </w:r>
      <w:r w:rsidR="0013520A">
        <w:rPr>
          <w:rFonts w:cs="Arial"/>
          <w:sz w:val="18"/>
          <w:szCs w:val="18"/>
        </w:rPr>
        <w:t>g</w:t>
      </w:r>
      <w:r w:rsidR="0028354A">
        <w:rPr>
          <w:rFonts w:cs="Arial"/>
          <w:sz w:val="18"/>
          <w:szCs w:val="18"/>
        </w:rPr>
        <w:t xml:space="preserve">) a </w:t>
      </w:r>
      <w:r w:rsidR="0013520A">
        <w:rPr>
          <w:rFonts w:cs="Arial"/>
          <w:sz w:val="18"/>
          <w:szCs w:val="18"/>
        </w:rPr>
        <w:t>h</w:t>
      </w:r>
      <w:r w:rsidR="0028354A">
        <w:rPr>
          <w:rFonts w:cs="Arial"/>
          <w:sz w:val="18"/>
          <w:szCs w:val="18"/>
        </w:rPr>
        <w:t>)</w:t>
      </w:r>
      <w:r w:rsidR="00CD3891">
        <w:rPr>
          <w:rFonts w:cs="Arial"/>
          <w:sz w:val="18"/>
          <w:szCs w:val="18"/>
        </w:rPr>
        <w:t>.</w:t>
      </w:r>
    </w:p>
    <w:p w14:paraId="3F18A2C1" w14:textId="77777777" w:rsidR="00714F26" w:rsidRDefault="00714F26" w:rsidP="00784014">
      <w:pPr>
        <w:pStyle w:val="Odstavecseseznamem"/>
        <w:rPr>
          <w:rFonts w:cs="Arial"/>
          <w:b/>
          <w:sz w:val="18"/>
          <w:szCs w:val="18"/>
        </w:rPr>
      </w:pPr>
    </w:p>
    <w:p w14:paraId="2F28A56C" w14:textId="77777777" w:rsidR="00714F26" w:rsidRPr="00AF0854" w:rsidRDefault="00714F26" w:rsidP="00784014">
      <w:pPr>
        <w:numPr>
          <w:ilvl w:val="0"/>
          <w:numId w:val="9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AF0854">
        <w:rPr>
          <w:rFonts w:cs="Arial"/>
          <w:sz w:val="18"/>
          <w:szCs w:val="18"/>
        </w:rPr>
        <w:t>Kupující není povinen převzít předmět koupě, pokud bude vykazovat vady (včetně vad vzhledových</w:t>
      </w:r>
      <w:r w:rsidR="001B2F81" w:rsidRPr="00AF0854">
        <w:rPr>
          <w:rFonts w:cs="Arial"/>
          <w:sz w:val="18"/>
          <w:szCs w:val="18"/>
        </w:rPr>
        <w:t>)</w:t>
      </w:r>
      <w:r w:rsidR="00EA37BD" w:rsidRPr="00AF0854">
        <w:rPr>
          <w:rFonts w:cs="Arial"/>
          <w:sz w:val="18"/>
          <w:szCs w:val="18"/>
        </w:rPr>
        <w:t xml:space="preserve">. </w:t>
      </w:r>
      <w:r w:rsidRPr="00AF0854">
        <w:rPr>
          <w:rFonts w:cs="Arial"/>
          <w:sz w:val="18"/>
          <w:szCs w:val="18"/>
        </w:rPr>
        <w:t>V případě zjištění jakékoliv vady předmětu koupě se má za to, že byla tato smlouva porušena podstatným způsobem a kupující je oprávněn uplatnit některý z nároků uvedených v ustanovení § 2106 a násl. občanského zákoníku. V případě, že se kupující rozhodne předmět koupě převzít i s vadami, musí být tyto vady uvedeny v předávacím protokolu (dodacím listu) včetně uplatněného nároku kupujícího. Pokud bude kupující požadovat odstranění vady, bude v předávacím protokolu stanovena lhůta pro odstranění vady (platí pro vady při předání předmětu plnění; pro vady zjištěné v záruční době platí lhůta dle čl. 6 této smlouvy). Nedohodnou-li se smluvní strany na termínech odstranění vad, určí je přiměřeným způsobem kupující. Prodávající je povinen ve stanoveném termínu bezplatně odstranit vady předmětu plnění. O odstranění vad bude sepsán a oběma smluvními stranami podepsán zápis. Předmět plnění se v takovém případě považuje za splněný až podpisem zápisu o odstranění vad.</w:t>
      </w:r>
    </w:p>
    <w:p w14:paraId="455EFBDF" w14:textId="77777777" w:rsidR="00714F26" w:rsidRDefault="00714F26" w:rsidP="00784014">
      <w:pPr>
        <w:spacing w:line="280" w:lineRule="atLeast"/>
        <w:jc w:val="both"/>
        <w:rPr>
          <w:rFonts w:cs="Arial"/>
          <w:b/>
          <w:sz w:val="18"/>
          <w:szCs w:val="18"/>
        </w:rPr>
      </w:pPr>
    </w:p>
    <w:p w14:paraId="67F17978" w14:textId="77777777" w:rsidR="001733AB" w:rsidRDefault="001733AB">
      <w:pPr>
        <w:spacing w:line="280" w:lineRule="atLeast"/>
        <w:rPr>
          <w:rFonts w:cs="Arial"/>
          <w:b/>
          <w:sz w:val="18"/>
          <w:szCs w:val="18"/>
        </w:rPr>
      </w:pPr>
    </w:p>
    <w:p w14:paraId="35CDDA2B" w14:textId="77777777" w:rsidR="00CD3891" w:rsidRDefault="00CD3891">
      <w:pPr>
        <w:pStyle w:val="Nadpis3"/>
        <w:spacing w:line="280" w:lineRule="atLeas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 Odpovědnost za vady, záruka za jakost</w:t>
      </w:r>
    </w:p>
    <w:p w14:paraId="35377AD7" w14:textId="77777777" w:rsidR="00CD3891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2C704E11" w14:textId="77777777" w:rsidR="00CD3891" w:rsidRPr="00784014" w:rsidRDefault="00CD3891" w:rsidP="00714F26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sz w:val="22"/>
        </w:rPr>
      </w:pPr>
      <w:r w:rsidRPr="00F15E9F">
        <w:rPr>
          <w:rFonts w:cs="Arial"/>
          <w:sz w:val="18"/>
          <w:szCs w:val="18"/>
        </w:rPr>
        <w:t xml:space="preserve">Prodávající přejímá níže uvedenou záruku za jakost </w:t>
      </w:r>
      <w:r w:rsidR="00714F26">
        <w:rPr>
          <w:rFonts w:cs="Arial"/>
          <w:sz w:val="18"/>
          <w:szCs w:val="18"/>
        </w:rPr>
        <w:t>předmětu koupě</w:t>
      </w:r>
      <w:r w:rsidRPr="00F15E9F">
        <w:rPr>
          <w:rFonts w:cs="Arial"/>
          <w:sz w:val="18"/>
          <w:szCs w:val="18"/>
        </w:rPr>
        <w:t xml:space="preserve"> dodaného podle této smlouvy. Záruční doba na předmět </w:t>
      </w:r>
      <w:r w:rsidR="00714F26" w:rsidRPr="00686739">
        <w:rPr>
          <w:rFonts w:cs="Arial"/>
          <w:sz w:val="18"/>
          <w:szCs w:val="18"/>
        </w:rPr>
        <w:t>koupě</w:t>
      </w:r>
      <w:r w:rsidRPr="00686739">
        <w:rPr>
          <w:rFonts w:cs="Arial"/>
          <w:sz w:val="18"/>
          <w:szCs w:val="18"/>
        </w:rPr>
        <w:t xml:space="preserve"> činí 24 měsíců</w:t>
      </w:r>
      <w:r w:rsidRPr="00F15E9F">
        <w:rPr>
          <w:rFonts w:cs="Arial"/>
          <w:sz w:val="18"/>
          <w:szCs w:val="18"/>
        </w:rPr>
        <w:t xml:space="preserve"> ode dne </w:t>
      </w:r>
      <w:r w:rsidR="00714F26">
        <w:rPr>
          <w:rFonts w:cs="Arial"/>
          <w:sz w:val="18"/>
          <w:szCs w:val="18"/>
        </w:rPr>
        <w:t xml:space="preserve">následujícího po dni podpisu protokolu o </w:t>
      </w:r>
      <w:r w:rsidRPr="00F15E9F">
        <w:rPr>
          <w:rFonts w:cs="Arial"/>
          <w:sz w:val="18"/>
          <w:szCs w:val="18"/>
        </w:rPr>
        <w:t xml:space="preserve">předání a převzetí </w:t>
      </w:r>
      <w:r w:rsidR="00714F26">
        <w:rPr>
          <w:rFonts w:cs="Arial"/>
          <w:sz w:val="18"/>
          <w:szCs w:val="18"/>
        </w:rPr>
        <w:t>předmětu plnění.</w:t>
      </w:r>
      <w:r w:rsidR="00714F26" w:rsidRPr="00714F26">
        <w:rPr>
          <w:sz w:val="22"/>
        </w:rPr>
        <w:t xml:space="preserve"> </w:t>
      </w:r>
      <w:r w:rsidR="008C1472">
        <w:rPr>
          <w:rFonts w:cs="Arial"/>
          <w:sz w:val="18"/>
          <w:szCs w:val="18"/>
        </w:rPr>
        <w:t>Byl-</w:t>
      </w:r>
      <w:r w:rsidR="00714F26" w:rsidRPr="00784014">
        <w:rPr>
          <w:rFonts w:cs="Arial"/>
          <w:sz w:val="18"/>
          <w:szCs w:val="18"/>
        </w:rPr>
        <w:t>li předmět koupě převzat s vadami pak ode dne potvrzení zápisu o odstranění vad.</w:t>
      </w:r>
    </w:p>
    <w:p w14:paraId="6B6FB259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3719E7CF" w14:textId="77777777" w:rsidR="00CD3891" w:rsidRDefault="00CD3891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Bezplatný servis poskytnutý prodávajícím kupujícímu </w:t>
      </w:r>
      <w:r w:rsidR="00BE2050">
        <w:rPr>
          <w:rFonts w:cs="Arial"/>
          <w:sz w:val="18"/>
          <w:szCs w:val="18"/>
        </w:rPr>
        <w:t xml:space="preserve">na pracovišti dle čl. </w:t>
      </w:r>
      <w:r w:rsidR="002D79D3">
        <w:rPr>
          <w:rFonts w:cs="Arial"/>
          <w:sz w:val="18"/>
          <w:szCs w:val="18"/>
        </w:rPr>
        <w:t xml:space="preserve">5 odst. </w:t>
      </w:r>
      <w:r w:rsidR="00BE2050">
        <w:rPr>
          <w:rFonts w:cs="Arial"/>
          <w:sz w:val="18"/>
          <w:szCs w:val="18"/>
        </w:rPr>
        <w:t xml:space="preserve">5.1 této </w:t>
      </w:r>
      <w:r w:rsidR="006E1D52">
        <w:rPr>
          <w:rFonts w:cs="Arial"/>
          <w:sz w:val="18"/>
          <w:szCs w:val="18"/>
        </w:rPr>
        <w:t>s</w:t>
      </w:r>
      <w:r w:rsidR="00BE2050">
        <w:rPr>
          <w:rFonts w:cs="Arial"/>
          <w:sz w:val="18"/>
          <w:szCs w:val="18"/>
        </w:rPr>
        <w:t xml:space="preserve">mlouvy </w:t>
      </w:r>
      <w:r w:rsidR="008C1472">
        <w:rPr>
          <w:rFonts w:cs="Arial"/>
          <w:sz w:val="18"/>
          <w:szCs w:val="18"/>
        </w:rPr>
        <w:t>v záruční době na</w:t>
      </w:r>
      <w:r w:rsidR="00310B05">
        <w:rPr>
          <w:rFonts w:cs="Arial"/>
          <w:sz w:val="18"/>
          <w:szCs w:val="18"/>
        </w:rPr>
        <w:t xml:space="preserve"> celý předmět koupě</w:t>
      </w:r>
      <w:r>
        <w:rPr>
          <w:rFonts w:cs="Arial"/>
          <w:sz w:val="18"/>
          <w:szCs w:val="18"/>
        </w:rPr>
        <w:t xml:space="preserve"> pokrývá veškeré náklady na náhradní díly, cestovné a práci servisních techniků.</w:t>
      </w:r>
    </w:p>
    <w:p w14:paraId="77DEC431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38197D65" w14:textId="7A07FFE8" w:rsidR="00CD3891" w:rsidRDefault="00CD3891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44EC4D41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385C8DFB" w14:textId="13C7B2D8" w:rsidR="00CD3891" w:rsidRPr="00AF0854" w:rsidRDefault="007477B4" w:rsidP="00C274E8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AF0854">
        <w:rPr>
          <w:rFonts w:cs="Arial"/>
          <w:sz w:val="18"/>
          <w:szCs w:val="18"/>
        </w:rPr>
        <w:t>Nedohodnou-li se smluvní strany jinak nebo nebude-li nahlášená závada bezprostředně po jejím nahlášení vyřešena jinak (zejména vyřešení z</w:t>
      </w:r>
      <w:r w:rsidR="008C1472">
        <w:rPr>
          <w:rFonts w:cs="Arial"/>
          <w:sz w:val="18"/>
          <w:szCs w:val="18"/>
        </w:rPr>
        <w:t>ávady telefonickou konzultací),</w:t>
      </w:r>
      <w:r w:rsidR="00CD3891" w:rsidRPr="00AF0854">
        <w:rPr>
          <w:rFonts w:cs="Arial"/>
          <w:sz w:val="18"/>
          <w:szCs w:val="18"/>
        </w:rPr>
        <w:t xml:space="preserve"> nastoupí pro</w:t>
      </w:r>
      <w:r w:rsidR="00B75DEE" w:rsidRPr="00AF0854">
        <w:rPr>
          <w:rFonts w:cs="Arial"/>
          <w:sz w:val="18"/>
          <w:szCs w:val="18"/>
        </w:rPr>
        <w:t xml:space="preserve">dávající </w:t>
      </w:r>
      <w:r w:rsidRPr="00AF0854">
        <w:rPr>
          <w:rFonts w:cs="Arial"/>
          <w:sz w:val="18"/>
          <w:szCs w:val="18"/>
        </w:rPr>
        <w:t xml:space="preserve">na záruční opravy </w:t>
      </w:r>
      <w:r w:rsidR="00B75DEE" w:rsidRPr="00AF0854">
        <w:rPr>
          <w:rFonts w:cs="Arial"/>
          <w:sz w:val="18"/>
          <w:szCs w:val="18"/>
        </w:rPr>
        <w:t xml:space="preserve">v místě instalace </w:t>
      </w:r>
      <w:r w:rsidR="00310B05" w:rsidRPr="00AF0854">
        <w:rPr>
          <w:rFonts w:cs="Arial"/>
          <w:sz w:val="18"/>
          <w:szCs w:val="18"/>
        </w:rPr>
        <w:t>předmětu koupě</w:t>
      </w:r>
      <w:r w:rsidR="00B75DEE" w:rsidRPr="00AF0854">
        <w:rPr>
          <w:rFonts w:cs="Arial"/>
          <w:sz w:val="18"/>
          <w:szCs w:val="18"/>
        </w:rPr>
        <w:t xml:space="preserve"> dle čl.</w:t>
      </w:r>
      <w:r w:rsidR="0013520A" w:rsidRPr="00AF0854">
        <w:rPr>
          <w:rFonts w:cs="Arial"/>
          <w:sz w:val="18"/>
          <w:szCs w:val="18"/>
        </w:rPr>
        <w:t xml:space="preserve"> </w:t>
      </w:r>
      <w:r w:rsidR="002D79D3">
        <w:rPr>
          <w:rFonts w:cs="Arial"/>
          <w:sz w:val="18"/>
          <w:szCs w:val="18"/>
        </w:rPr>
        <w:t xml:space="preserve">5 odst. </w:t>
      </w:r>
      <w:r w:rsidR="00B75DEE" w:rsidRPr="00AF0854">
        <w:rPr>
          <w:rFonts w:cs="Arial"/>
          <w:sz w:val="18"/>
          <w:szCs w:val="18"/>
        </w:rPr>
        <w:t>5.1 této smlouvy</w:t>
      </w:r>
      <w:r w:rsidR="001733AB" w:rsidRPr="00AF0854">
        <w:rPr>
          <w:rFonts w:cs="Arial"/>
          <w:sz w:val="18"/>
          <w:szCs w:val="18"/>
        </w:rPr>
        <w:t xml:space="preserve">, </w:t>
      </w:r>
      <w:r w:rsidR="00CD3891" w:rsidRPr="00AF0854">
        <w:rPr>
          <w:rFonts w:cs="Arial"/>
          <w:sz w:val="18"/>
          <w:szCs w:val="18"/>
        </w:rPr>
        <w:t xml:space="preserve">a to v pracovní dny v pracovní době (tj. </w:t>
      </w:r>
      <w:r w:rsidR="00327591" w:rsidRPr="00AF0854">
        <w:rPr>
          <w:rFonts w:cs="Arial"/>
          <w:sz w:val="18"/>
          <w:szCs w:val="18"/>
        </w:rPr>
        <w:t>8,00</w:t>
      </w:r>
      <w:r w:rsidR="00CD3891" w:rsidRPr="00AF0854">
        <w:rPr>
          <w:rFonts w:cs="Arial"/>
          <w:sz w:val="18"/>
          <w:szCs w:val="18"/>
        </w:rPr>
        <w:t>-16,</w:t>
      </w:r>
      <w:r w:rsidR="00327591" w:rsidRPr="00AF0854">
        <w:rPr>
          <w:rFonts w:cs="Arial"/>
          <w:sz w:val="18"/>
          <w:szCs w:val="18"/>
        </w:rPr>
        <w:t>45</w:t>
      </w:r>
      <w:r w:rsidR="00CD3891" w:rsidRPr="00AF0854">
        <w:rPr>
          <w:rFonts w:cs="Arial"/>
          <w:sz w:val="18"/>
          <w:szCs w:val="18"/>
        </w:rPr>
        <w:t xml:space="preserve">) </w:t>
      </w:r>
      <w:r w:rsidR="00CD3891" w:rsidRPr="00AF0854">
        <w:rPr>
          <w:rFonts w:cs="Arial"/>
          <w:b/>
          <w:sz w:val="18"/>
          <w:szCs w:val="18"/>
        </w:rPr>
        <w:t xml:space="preserve">nejpozději do </w:t>
      </w:r>
      <w:r w:rsidR="0039483C">
        <w:rPr>
          <w:rFonts w:cs="Arial"/>
          <w:b/>
          <w:sz w:val="18"/>
          <w:szCs w:val="18"/>
        </w:rPr>
        <w:t>3</w:t>
      </w:r>
      <w:r w:rsidR="00C274E8" w:rsidRPr="00AF0854">
        <w:rPr>
          <w:rFonts w:cs="Arial"/>
          <w:b/>
          <w:sz w:val="18"/>
          <w:szCs w:val="18"/>
        </w:rPr>
        <w:t xml:space="preserve"> (</w:t>
      </w:r>
      <w:r w:rsidR="0039483C">
        <w:rPr>
          <w:rFonts w:cs="Arial"/>
          <w:b/>
          <w:sz w:val="18"/>
          <w:szCs w:val="18"/>
        </w:rPr>
        <w:t>tří</w:t>
      </w:r>
      <w:r w:rsidR="00C274E8" w:rsidRPr="00AF0854">
        <w:rPr>
          <w:rFonts w:cs="Arial"/>
          <w:b/>
          <w:sz w:val="18"/>
          <w:szCs w:val="18"/>
        </w:rPr>
        <w:t>)</w:t>
      </w:r>
      <w:r w:rsidRPr="00AF0854">
        <w:rPr>
          <w:rFonts w:cs="Arial"/>
          <w:b/>
          <w:sz w:val="18"/>
          <w:szCs w:val="18"/>
        </w:rPr>
        <w:t xml:space="preserve"> pracovních dní</w:t>
      </w:r>
      <w:r w:rsidR="00B85B62" w:rsidRPr="00AF0854">
        <w:rPr>
          <w:rFonts w:cs="Arial"/>
          <w:b/>
          <w:sz w:val="18"/>
          <w:szCs w:val="18"/>
        </w:rPr>
        <w:t xml:space="preserve"> </w:t>
      </w:r>
      <w:r w:rsidR="00CD3891" w:rsidRPr="00AF0854">
        <w:rPr>
          <w:rFonts w:cs="Arial"/>
          <w:sz w:val="18"/>
          <w:szCs w:val="18"/>
        </w:rPr>
        <w:t>od nahlášení závady kupujícím</w:t>
      </w:r>
      <w:r w:rsidRPr="00AF0854">
        <w:rPr>
          <w:rFonts w:cs="Arial"/>
          <w:sz w:val="18"/>
          <w:szCs w:val="18"/>
        </w:rPr>
        <w:t>,</w:t>
      </w:r>
      <w:r w:rsidRPr="00AF0854">
        <w:rPr>
          <w:rFonts w:ascii="Calibri" w:hAnsi="Calibri" w:cs="Calibri"/>
          <w:i/>
          <w:iCs/>
          <w:shd w:val="clear" w:color="auto" w:fill="FFFFFF"/>
        </w:rPr>
        <w:t xml:space="preserve"> </w:t>
      </w:r>
      <w:r w:rsidRPr="00AF0854">
        <w:rPr>
          <w:rFonts w:cs="Arial"/>
          <w:sz w:val="18"/>
          <w:szCs w:val="18"/>
        </w:rPr>
        <w:t>případně v uvedené lhůtě objedná náhradní díly nebo součásti nutné k provedení záruční opravy a bude o této skutečnosti informovat kupujícího. </w:t>
      </w:r>
      <w:r w:rsidR="006F4590" w:rsidRPr="00AF0854">
        <w:rPr>
          <w:rFonts w:cs="Arial"/>
          <w:sz w:val="18"/>
          <w:szCs w:val="18"/>
        </w:rPr>
        <w:t>Nahlášení</w:t>
      </w:r>
      <w:r w:rsidR="00CD3891" w:rsidRPr="00AF0854">
        <w:rPr>
          <w:rFonts w:cs="Arial"/>
          <w:sz w:val="18"/>
          <w:szCs w:val="18"/>
        </w:rPr>
        <w:t xml:space="preserve"> musí být provedeno písemnou formou (dopisem, </w:t>
      </w:r>
      <w:r w:rsidR="00E851FD" w:rsidRPr="00AF0854">
        <w:rPr>
          <w:rFonts w:cs="Arial"/>
          <w:sz w:val="18"/>
          <w:szCs w:val="18"/>
        </w:rPr>
        <w:t>e</w:t>
      </w:r>
      <w:r w:rsidR="00B91638">
        <w:rPr>
          <w:rFonts w:cs="Arial"/>
          <w:sz w:val="18"/>
          <w:szCs w:val="18"/>
        </w:rPr>
        <w:t>-</w:t>
      </w:r>
      <w:r w:rsidR="00E851FD" w:rsidRPr="00AF0854">
        <w:rPr>
          <w:rFonts w:cs="Arial"/>
          <w:sz w:val="18"/>
          <w:szCs w:val="18"/>
        </w:rPr>
        <w:t>mailem</w:t>
      </w:r>
      <w:r w:rsidR="00CD3891" w:rsidRPr="00AF0854">
        <w:rPr>
          <w:rFonts w:cs="Arial"/>
          <w:sz w:val="18"/>
          <w:szCs w:val="18"/>
        </w:rPr>
        <w:t>) na</w:t>
      </w:r>
      <w:r w:rsidRPr="00AF0854">
        <w:rPr>
          <w:rFonts w:cs="Arial"/>
          <w:sz w:val="18"/>
          <w:szCs w:val="18"/>
        </w:rPr>
        <w:t xml:space="preserve"> </w:t>
      </w:r>
      <w:r w:rsidR="00CD3891" w:rsidRPr="00AF0854">
        <w:rPr>
          <w:rFonts w:cs="Arial"/>
          <w:sz w:val="18"/>
          <w:szCs w:val="18"/>
        </w:rPr>
        <w:t>adresu</w:t>
      </w:r>
      <w:r w:rsidRPr="00AF0854">
        <w:rPr>
          <w:rFonts w:cs="Arial"/>
          <w:sz w:val="18"/>
          <w:szCs w:val="18"/>
        </w:rPr>
        <w:t xml:space="preserve"> prodávajícího uvedenou v záhlaví této smlouvy</w:t>
      </w:r>
      <w:r w:rsidR="00816CED" w:rsidRPr="00AF0854">
        <w:rPr>
          <w:rFonts w:cs="Arial"/>
          <w:sz w:val="18"/>
          <w:szCs w:val="18"/>
        </w:rPr>
        <w:t xml:space="preserve"> </w:t>
      </w:r>
      <w:r w:rsidR="00CD3891" w:rsidRPr="00AF0854">
        <w:rPr>
          <w:rFonts w:cs="Arial"/>
          <w:sz w:val="18"/>
          <w:szCs w:val="18"/>
        </w:rPr>
        <w:t>nebo elektronickou adresu prodávajícího</w:t>
      </w:r>
      <w:r w:rsidR="00395193" w:rsidRPr="00AF0854">
        <w:rPr>
          <w:rFonts w:cs="Arial"/>
          <w:sz w:val="18"/>
          <w:szCs w:val="18"/>
        </w:rPr>
        <w:t>:</w:t>
      </w:r>
      <w:r w:rsidR="009822B9">
        <w:rPr>
          <w:rFonts w:cs="Arial"/>
          <w:sz w:val="18"/>
          <w:szCs w:val="18"/>
        </w:rPr>
        <w:t>xxxxxxxxxxxxxxx</w:t>
      </w:r>
      <w:r w:rsidR="00D61202">
        <w:rPr>
          <w:rFonts w:cs="Arial"/>
          <w:sz w:val="18"/>
          <w:szCs w:val="18"/>
        </w:rPr>
        <w:t xml:space="preserve"> </w:t>
      </w:r>
      <w:r w:rsidR="00003987">
        <w:rPr>
          <w:rFonts w:cs="Arial"/>
          <w:sz w:val="18"/>
          <w:szCs w:val="18"/>
        </w:rPr>
        <w:t xml:space="preserve"> </w:t>
      </w:r>
    </w:p>
    <w:p w14:paraId="51BFA814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409FF58F" w14:textId="77777777" w:rsidR="00CD3891" w:rsidRDefault="00CD3891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Prodávající se zavazuje odstranit vady v záruční </w:t>
      </w:r>
      <w:r w:rsidRPr="00404E00">
        <w:rPr>
          <w:rFonts w:cs="Arial"/>
          <w:sz w:val="18"/>
          <w:szCs w:val="18"/>
        </w:rPr>
        <w:t xml:space="preserve">době maximálně </w:t>
      </w:r>
      <w:r w:rsidRPr="00AF0854">
        <w:rPr>
          <w:rFonts w:cs="Arial"/>
          <w:b/>
          <w:sz w:val="18"/>
          <w:szCs w:val="18"/>
        </w:rPr>
        <w:t xml:space="preserve">do </w:t>
      </w:r>
      <w:r w:rsidR="00C746B0" w:rsidRPr="00AF0854">
        <w:rPr>
          <w:rFonts w:cs="Arial"/>
          <w:b/>
          <w:sz w:val="18"/>
          <w:szCs w:val="18"/>
        </w:rPr>
        <w:t>30</w:t>
      </w:r>
      <w:r w:rsidRPr="00AF0854">
        <w:rPr>
          <w:rFonts w:cs="Arial"/>
          <w:b/>
          <w:sz w:val="18"/>
          <w:szCs w:val="18"/>
        </w:rPr>
        <w:t xml:space="preserve"> (</w:t>
      </w:r>
      <w:r w:rsidR="00C746B0" w:rsidRPr="00AF0854">
        <w:rPr>
          <w:rFonts w:cs="Arial"/>
          <w:b/>
          <w:sz w:val="18"/>
          <w:szCs w:val="18"/>
        </w:rPr>
        <w:t>třice</w:t>
      </w:r>
      <w:r w:rsidR="00C274E8" w:rsidRPr="00AF0854">
        <w:rPr>
          <w:rFonts w:cs="Arial"/>
          <w:b/>
          <w:sz w:val="18"/>
          <w:szCs w:val="18"/>
        </w:rPr>
        <w:t>ti) kalendářních</w:t>
      </w:r>
      <w:r w:rsidRPr="00C274E8">
        <w:rPr>
          <w:rFonts w:cs="Arial"/>
          <w:b/>
          <w:color w:val="FF0000"/>
          <w:sz w:val="18"/>
          <w:szCs w:val="18"/>
        </w:rPr>
        <w:t xml:space="preserve"> </w:t>
      </w:r>
      <w:r w:rsidRPr="00AF0854">
        <w:rPr>
          <w:rFonts w:cs="Arial"/>
          <w:b/>
          <w:sz w:val="18"/>
          <w:szCs w:val="18"/>
        </w:rPr>
        <w:t>dnů</w:t>
      </w:r>
      <w:r>
        <w:rPr>
          <w:rFonts w:cs="Arial"/>
          <w:sz w:val="18"/>
          <w:szCs w:val="18"/>
        </w:rPr>
        <w:t xml:space="preserve"> od nastoupení k jejich odstranění</w:t>
      </w:r>
      <w:r w:rsidR="007477B4">
        <w:rPr>
          <w:rFonts w:cs="Arial"/>
          <w:sz w:val="18"/>
          <w:szCs w:val="18"/>
        </w:rPr>
        <w:t xml:space="preserve">, </w:t>
      </w:r>
      <w:r w:rsidR="007477B4" w:rsidRPr="007477B4">
        <w:rPr>
          <w:rFonts w:cs="Arial"/>
          <w:sz w:val="18"/>
          <w:szCs w:val="18"/>
        </w:rPr>
        <w:t>resp. od informování kupujícího o objednání náhradních dílů nebo součás</w:t>
      </w:r>
      <w:r w:rsidR="00C746B0">
        <w:rPr>
          <w:rFonts w:cs="Arial"/>
          <w:sz w:val="18"/>
          <w:szCs w:val="18"/>
        </w:rPr>
        <w:t>tí</w:t>
      </w:r>
      <w:r>
        <w:rPr>
          <w:rFonts w:cs="Arial"/>
          <w:sz w:val="18"/>
          <w:szCs w:val="18"/>
        </w:rPr>
        <w:t>.</w:t>
      </w:r>
    </w:p>
    <w:p w14:paraId="539C572C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2FC9263A" w14:textId="77777777" w:rsidR="00B97AAB" w:rsidRPr="00B97AAB" w:rsidRDefault="00CD3891" w:rsidP="00FF4F78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6"/>
          <w:szCs w:val="18"/>
        </w:rPr>
      </w:pPr>
      <w:r w:rsidRPr="00B97AAB">
        <w:rPr>
          <w:rFonts w:cs="Arial"/>
          <w:sz w:val="18"/>
          <w:szCs w:val="18"/>
        </w:rPr>
        <w:t>Záruka se nevztahuje na spotřební materiál a na vady způsobené zaviněným jednáním kupujícího anebo způsobené vyšší mocí.</w:t>
      </w:r>
    </w:p>
    <w:p w14:paraId="52CC407B" w14:textId="77777777" w:rsidR="00B97AAB" w:rsidRPr="00603F0C" w:rsidRDefault="00B97AAB" w:rsidP="00603F0C">
      <w:pPr>
        <w:spacing w:line="280" w:lineRule="atLeast"/>
        <w:jc w:val="both"/>
        <w:rPr>
          <w:kern w:val="32"/>
          <w:sz w:val="18"/>
        </w:rPr>
      </w:pPr>
    </w:p>
    <w:p w14:paraId="00D29E7B" w14:textId="77777777" w:rsidR="00603F0C" w:rsidRPr="00E47CC0" w:rsidRDefault="008D3912" w:rsidP="00603F0C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67" w:hanging="540"/>
        <w:jc w:val="both"/>
        <w:rPr>
          <w:kern w:val="32"/>
          <w:sz w:val="18"/>
        </w:rPr>
      </w:pPr>
      <w:r w:rsidRPr="00E47CC0">
        <w:rPr>
          <w:kern w:val="32"/>
          <w:sz w:val="18"/>
        </w:rPr>
        <w:t xml:space="preserve">Prodávající se zavazuje dále zajistit na písemnou výzvu kupujícího pozáruční servis </w:t>
      </w:r>
      <w:r w:rsidR="004D6EA0">
        <w:rPr>
          <w:kern w:val="32"/>
          <w:sz w:val="18"/>
        </w:rPr>
        <w:t>předmětu koupě</w:t>
      </w:r>
      <w:r w:rsidRPr="00E47CC0">
        <w:rPr>
          <w:kern w:val="32"/>
          <w:sz w:val="18"/>
        </w:rPr>
        <w:t>, včetně náhradních dílů k ní, a to po dobu 10</w:t>
      </w:r>
      <w:r w:rsidR="00B97AAB" w:rsidRPr="00E47CC0">
        <w:rPr>
          <w:kern w:val="32"/>
          <w:sz w:val="18"/>
        </w:rPr>
        <w:t xml:space="preserve"> </w:t>
      </w:r>
      <w:r w:rsidRPr="00E47CC0">
        <w:rPr>
          <w:kern w:val="32"/>
          <w:sz w:val="18"/>
        </w:rPr>
        <w:t>let ode dne uplynutí posledního dne záruční lhůty</w:t>
      </w:r>
      <w:r w:rsidR="00F437B3" w:rsidRPr="00E47CC0">
        <w:rPr>
          <w:kern w:val="32"/>
          <w:sz w:val="18"/>
        </w:rPr>
        <w:t xml:space="preserve"> dle této s</w:t>
      </w:r>
      <w:r w:rsidRPr="00E47CC0">
        <w:rPr>
          <w:kern w:val="32"/>
          <w:sz w:val="18"/>
        </w:rPr>
        <w:t>mlouvy</w:t>
      </w:r>
      <w:r w:rsidR="00603F0C" w:rsidRPr="00E47CC0">
        <w:rPr>
          <w:kern w:val="32"/>
          <w:sz w:val="18"/>
        </w:rPr>
        <w:t>.</w:t>
      </w:r>
      <w:r w:rsidR="002B355F">
        <w:rPr>
          <w:kern w:val="32"/>
          <w:sz w:val="18"/>
        </w:rPr>
        <w:t xml:space="preserve"> </w:t>
      </w:r>
    </w:p>
    <w:p w14:paraId="2B168876" w14:textId="77777777" w:rsidR="00BE2050" w:rsidRPr="00603F0C" w:rsidRDefault="002037D4" w:rsidP="00603F0C">
      <w:pPr>
        <w:spacing w:line="280" w:lineRule="atLeast"/>
        <w:jc w:val="both"/>
        <w:rPr>
          <w:kern w:val="32"/>
          <w:sz w:val="18"/>
        </w:rPr>
      </w:pPr>
      <w:r w:rsidRPr="00603F0C">
        <w:rPr>
          <w:kern w:val="32"/>
          <w:sz w:val="18"/>
        </w:rPr>
        <w:t xml:space="preserve"> </w:t>
      </w:r>
    </w:p>
    <w:p w14:paraId="1A7DDE0E" w14:textId="77777777" w:rsidR="008D3912" w:rsidRPr="00FF4576" w:rsidRDefault="00BE2050" w:rsidP="00FF4576">
      <w:pPr>
        <w:numPr>
          <w:ilvl w:val="0"/>
          <w:numId w:val="10"/>
        </w:numPr>
        <w:tabs>
          <w:tab w:val="clear" w:pos="720"/>
          <w:tab w:val="num" w:pos="540"/>
        </w:tabs>
        <w:spacing w:line="280" w:lineRule="atLeast"/>
        <w:ind w:left="567" w:hanging="567"/>
        <w:jc w:val="both"/>
        <w:rPr>
          <w:rFonts w:cs="Arial"/>
          <w:sz w:val="16"/>
          <w:szCs w:val="18"/>
        </w:rPr>
      </w:pPr>
      <w:r w:rsidRPr="00603F0C">
        <w:rPr>
          <w:kern w:val="32"/>
          <w:sz w:val="18"/>
        </w:rPr>
        <w:t>Prodávající poskytuje</w:t>
      </w:r>
      <w:r w:rsidR="00BD1462">
        <w:rPr>
          <w:kern w:val="32"/>
          <w:sz w:val="18"/>
        </w:rPr>
        <w:t xml:space="preserve"> kupujícímu bezúplatně</w:t>
      </w:r>
      <w:r w:rsidRPr="00603F0C">
        <w:rPr>
          <w:kern w:val="32"/>
          <w:sz w:val="18"/>
        </w:rPr>
        <w:t xml:space="preserve"> v českém jazyce technické konzultace telefonicky, písemně či osobně dle potřeb kupujícího, komunikuje s technickým personálem uživatele a pomáhá řešit provozní záležitosti při</w:t>
      </w:r>
      <w:r w:rsidRPr="00D3086E">
        <w:rPr>
          <w:rFonts w:cs="Arial"/>
          <w:sz w:val="18"/>
          <w:szCs w:val="18"/>
        </w:rPr>
        <w:t xml:space="preserve"> používání systému</w:t>
      </w:r>
      <w:r>
        <w:rPr>
          <w:rFonts w:cs="Arial"/>
          <w:sz w:val="18"/>
          <w:szCs w:val="18"/>
        </w:rPr>
        <w:t>, včetně softwarových</w:t>
      </w:r>
      <w:r w:rsidR="00F437B3">
        <w:rPr>
          <w:rFonts w:cs="Arial"/>
          <w:sz w:val="18"/>
          <w:szCs w:val="18"/>
        </w:rPr>
        <w:t xml:space="preserve"> a aplikačních</w:t>
      </w:r>
      <w:r>
        <w:rPr>
          <w:rFonts w:cs="Arial"/>
          <w:sz w:val="18"/>
          <w:szCs w:val="18"/>
        </w:rPr>
        <w:t xml:space="preserve"> problémů</w:t>
      </w:r>
      <w:r w:rsidR="0019596F">
        <w:rPr>
          <w:rFonts w:cs="Arial"/>
          <w:sz w:val="18"/>
          <w:szCs w:val="18"/>
        </w:rPr>
        <w:t>, a to po celou dobu záručního a pozáručního servisu</w:t>
      </w:r>
      <w:r w:rsidR="00F437B3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 xml:space="preserve"> </w:t>
      </w:r>
    </w:p>
    <w:p w14:paraId="69BC6D21" w14:textId="77777777" w:rsidR="00CD3891" w:rsidRDefault="00CD3891">
      <w:pPr>
        <w:spacing w:line="280" w:lineRule="atLeast"/>
        <w:ind w:left="284" w:hanging="284"/>
        <w:jc w:val="center"/>
        <w:rPr>
          <w:rFonts w:cs="Arial"/>
          <w:b/>
          <w:sz w:val="18"/>
          <w:szCs w:val="18"/>
        </w:rPr>
      </w:pPr>
    </w:p>
    <w:p w14:paraId="7CB3695B" w14:textId="77777777" w:rsidR="00CD3891" w:rsidRDefault="00CD3891">
      <w:pPr>
        <w:spacing w:line="280" w:lineRule="atLeast"/>
        <w:ind w:left="284" w:hanging="28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7. Smluvní pokuta a úrok z prodlení</w:t>
      </w:r>
    </w:p>
    <w:p w14:paraId="09DDD2D4" w14:textId="77777777" w:rsidR="00CD3891" w:rsidRDefault="00CD3891">
      <w:pPr>
        <w:spacing w:line="280" w:lineRule="atLeast"/>
        <w:ind w:left="284" w:hanging="284"/>
        <w:jc w:val="center"/>
        <w:rPr>
          <w:rFonts w:cs="Arial"/>
          <w:b/>
          <w:sz w:val="18"/>
          <w:szCs w:val="18"/>
        </w:rPr>
      </w:pPr>
    </w:p>
    <w:p w14:paraId="1DEDD1C7" w14:textId="77777777" w:rsidR="00CD3891" w:rsidRDefault="00CD3891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Smluvními stranami bylo ujednáno, že pokud bude kupující v prodlení s úhradou ceny plnění ujednané podle této smlouvy, je kupující povinen zaplatit </w:t>
      </w:r>
      <w:r w:rsidR="00EC3513">
        <w:rPr>
          <w:rFonts w:cs="Arial"/>
          <w:sz w:val="18"/>
          <w:szCs w:val="18"/>
        </w:rPr>
        <w:t>úrok z prodlení v zákonem stanovené</w:t>
      </w:r>
      <w:r w:rsidR="00615BD0">
        <w:rPr>
          <w:rFonts w:cs="Arial"/>
          <w:sz w:val="18"/>
          <w:szCs w:val="18"/>
        </w:rPr>
        <w:t xml:space="preserve"> </w:t>
      </w:r>
      <w:r w:rsidR="00EC3513">
        <w:rPr>
          <w:rFonts w:cs="Arial"/>
          <w:sz w:val="18"/>
          <w:szCs w:val="18"/>
        </w:rPr>
        <w:t>výši</w:t>
      </w:r>
      <w:r>
        <w:rPr>
          <w:rFonts w:cs="Arial"/>
          <w:sz w:val="18"/>
          <w:szCs w:val="18"/>
        </w:rPr>
        <w:t xml:space="preserve"> z dlužné částky za každý byť započatý kalendářní den prodlení.</w:t>
      </w:r>
    </w:p>
    <w:p w14:paraId="47959310" w14:textId="77777777" w:rsidR="00CD3891" w:rsidRDefault="00CD3891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Ocitne-li </w:t>
      </w:r>
      <w:r w:rsidR="00661406">
        <w:rPr>
          <w:rFonts w:cs="Arial"/>
          <w:sz w:val="18"/>
          <w:szCs w:val="18"/>
        </w:rPr>
        <w:t xml:space="preserve">se </w:t>
      </w:r>
      <w:r>
        <w:rPr>
          <w:rFonts w:cs="Arial"/>
          <w:sz w:val="18"/>
          <w:szCs w:val="18"/>
        </w:rPr>
        <w:t>prodávající v prodlení s plněním podle této smlouvy, je povinen zaplatit kupujícímu smluvní pokutu:</w:t>
      </w:r>
    </w:p>
    <w:p w14:paraId="5037A980" w14:textId="77777777" w:rsidR="00CD3891" w:rsidRDefault="00CD3891">
      <w:pPr>
        <w:pStyle w:val="Zkladntext"/>
        <w:numPr>
          <w:ilvl w:val="1"/>
          <w:numId w:val="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za každý byť započatý kalendářní den prodlení se splněním dodávky smluvní pokutu ve výši 0,05 % z celkové kupní ceny</w:t>
      </w:r>
      <w:r w:rsidR="009D3AC2">
        <w:rPr>
          <w:rFonts w:cs="Arial"/>
          <w:sz w:val="18"/>
          <w:szCs w:val="18"/>
        </w:rPr>
        <w:t xml:space="preserve"> bez DPH</w:t>
      </w:r>
      <w:r>
        <w:rPr>
          <w:rFonts w:cs="Arial"/>
          <w:sz w:val="18"/>
          <w:szCs w:val="18"/>
        </w:rPr>
        <w:t>,</w:t>
      </w:r>
    </w:p>
    <w:p w14:paraId="026E616E" w14:textId="77777777" w:rsidR="00CD3891" w:rsidRDefault="00CD3891">
      <w:pPr>
        <w:pStyle w:val="Zkladntext"/>
        <w:numPr>
          <w:ilvl w:val="1"/>
          <w:numId w:val="1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 každý byť započatý </w:t>
      </w:r>
      <w:r w:rsidR="008179C0">
        <w:rPr>
          <w:rFonts w:cs="Arial"/>
          <w:sz w:val="18"/>
          <w:szCs w:val="18"/>
        </w:rPr>
        <w:t xml:space="preserve">kalendářní </w:t>
      </w:r>
      <w:r>
        <w:rPr>
          <w:rFonts w:cs="Arial"/>
          <w:sz w:val="18"/>
          <w:szCs w:val="18"/>
        </w:rPr>
        <w:t>den prodlení s</w:t>
      </w:r>
      <w:r w:rsidR="001360F4">
        <w:rPr>
          <w:rFonts w:cs="Arial"/>
          <w:sz w:val="18"/>
          <w:szCs w:val="18"/>
        </w:rPr>
        <w:t> </w:t>
      </w:r>
      <w:r>
        <w:rPr>
          <w:rFonts w:cs="Arial"/>
          <w:sz w:val="18"/>
          <w:szCs w:val="18"/>
        </w:rPr>
        <w:t>n</w:t>
      </w:r>
      <w:r w:rsidR="001360F4">
        <w:rPr>
          <w:rFonts w:cs="Arial"/>
          <w:sz w:val="18"/>
          <w:szCs w:val="18"/>
        </w:rPr>
        <w:t xml:space="preserve">ástupem </w:t>
      </w:r>
      <w:r>
        <w:rPr>
          <w:rFonts w:cs="Arial"/>
          <w:sz w:val="18"/>
          <w:szCs w:val="18"/>
        </w:rPr>
        <w:t>k</w:t>
      </w:r>
      <w:r w:rsidR="008179C0">
        <w:rPr>
          <w:rFonts w:cs="Arial"/>
          <w:sz w:val="18"/>
          <w:szCs w:val="18"/>
        </w:rPr>
        <w:t> </w:t>
      </w:r>
      <w:r>
        <w:rPr>
          <w:rFonts w:cs="Arial"/>
          <w:sz w:val="18"/>
          <w:szCs w:val="18"/>
        </w:rPr>
        <w:t>odstra</w:t>
      </w:r>
      <w:r w:rsidR="008179C0">
        <w:rPr>
          <w:rFonts w:cs="Arial"/>
          <w:sz w:val="18"/>
          <w:szCs w:val="18"/>
        </w:rPr>
        <w:t xml:space="preserve">nění </w:t>
      </w:r>
      <w:r>
        <w:rPr>
          <w:rFonts w:cs="Arial"/>
          <w:sz w:val="18"/>
          <w:szCs w:val="18"/>
        </w:rPr>
        <w:t>vad</w:t>
      </w:r>
      <w:r w:rsidR="00FC7A36">
        <w:rPr>
          <w:rFonts w:cs="Arial"/>
          <w:sz w:val="18"/>
          <w:szCs w:val="18"/>
        </w:rPr>
        <w:t xml:space="preserve"> </w:t>
      </w:r>
      <w:r w:rsidR="00FC7A36" w:rsidRPr="00AF0854">
        <w:rPr>
          <w:rFonts w:cs="Arial"/>
          <w:sz w:val="18"/>
          <w:szCs w:val="18"/>
        </w:rPr>
        <w:t>(informováním o objednání náhradních dílů nebo součástí)</w:t>
      </w:r>
      <w:r>
        <w:rPr>
          <w:rFonts w:cs="Arial"/>
          <w:sz w:val="18"/>
          <w:szCs w:val="18"/>
        </w:rPr>
        <w:t xml:space="preserve"> v záruční době </w:t>
      </w:r>
      <w:r w:rsidR="008179C0">
        <w:rPr>
          <w:rFonts w:cs="Arial"/>
          <w:sz w:val="18"/>
          <w:szCs w:val="18"/>
        </w:rPr>
        <w:t xml:space="preserve">dle čl. </w:t>
      </w:r>
      <w:r w:rsidR="00E6154A">
        <w:rPr>
          <w:rFonts w:cs="Arial"/>
          <w:sz w:val="18"/>
          <w:szCs w:val="18"/>
        </w:rPr>
        <w:t xml:space="preserve">6 odst. </w:t>
      </w:r>
      <w:r w:rsidR="008179C0">
        <w:rPr>
          <w:rFonts w:cs="Arial"/>
          <w:sz w:val="18"/>
          <w:szCs w:val="18"/>
        </w:rPr>
        <w:t>6.4 smlouvy, smluvní pokutu ve výši</w:t>
      </w:r>
      <w:r>
        <w:rPr>
          <w:rFonts w:cs="Arial"/>
          <w:sz w:val="18"/>
          <w:szCs w:val="18"/>
        </w:rPr>
        <w:t> 0,05% z celkové kupní ceny</w:t>
      </w:r>
      <w:r w:rsidR="009D3AC2">
        <w:rPr>
          <w:rFonts w:cs="Arial"/>
          <w:sz w:val="18"/>
          <w:szCs w:val="18"/>
        </w:rPr>
        <w:t xml:space="preserve"> bez DPH</w:t>
      </w:r>
      <w:r>
        <w:rPr>
          <w:rFonts w:cs="Arial"/>
          <w:sz w:val="18"/>
          <w:szCs w:val="18"/>
        </w:rPr>
        <w:t>,</w:t>
      </w:r>
    </w:p>
    <w:p w14:paraId="5F9C68D7" w14:textId="77777777" w:rsidR="005E3AC1" w:rsidRDefault="00CD3891" w:rsidP="005E3AC1">
      <w:pPr>
        <w:pStyle w:val="Zkladntext"/>
        <w:numPr>
          <w:ilvl w:val="1"/>
          <w:numId w:val="1"/>
        </w:numPr>
        <w:spacing w:after="0" w:line="280" w:lineRule="atLeast"/>
        <w:ind w:left="714" w:hanging="35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 každý </w:t>
      </w:r>
      <w:r w:rsidR="008179C0">
        <w:rPr>
          <w:rFonts w:cs="Arial"/>
          <w:sz w:val="18"/>
          <w:szCs w:val="18"/>
        </w:rPr>
        <w:t xml:space="preserve">byť </w:t>
      </w:r>
      <w:r>
        <w:rPr>
          <w:rFonts w:cs="Arial"/>
          <w:sz w:val="18"/>
          <w:szCs w:val="18"/>
        </w:rPr>
        <w:t xml:space="preserve">započatý kalendářní den, o který bude překročena lhůta k odstranění vady </w:t>
      </w:r>
      <w:r w:rsidR="00C274E8">
        <w:rPr>
          <w:rFonts w:cs="Arial"/>
          <w:sz w:val="18"/>
          <w:szCs w:val="18"/>
        </w:rPr>
        <w:t>dle čl.</w:t>
      </w:r>
      <w:r w:rsidR="0013520A">
        <w:rPr>
          <w:rFonts w:cs="Arial"/>
          <w:sz w:val="18"/>
          <w:szCs w:val="18"/>
        </w:rPr>
        <w:t xml:space="preserve"> </w:t>
      </w:r>
      <w:r w:rsidR="00E6154A">
        <w:rPr>
          <w:rFonts w:cs="Arial"/>
          <w:sz w:val="18"/>
          <w:szCs w:val="18"/>
        </w:rPr>
        <w:t xml:space="preserve">6 odst. </w:t>
      </w:r>
      <w:r w:rsidR="008179C0">
        <w:rPr>
          <w:rFonts w:cs="Arial"/>
          <w:sz w:val="18"/>
          <w:szCs w:val="18"/>
        </w:rPr>
        <w:t xml:space="preserve">6.5 smlouvy (lhůta je počítána </w:t>
      </w:r>
      <w:r>
        <w:rPr>
          <w:rFonts w:cs="Arial"/>
          <w:sz w:val="18"/>
          <w:szCs w:val="18"/>
        </w:rPr>
        <w:t xml:space="preserve">od </w:t>
      </w:r>
      <w:r w:rsidR="001360F4">
        <w:rPr>
          <w:rFonts w:cs="Arial"/>
          <w:sz w:val="18"/>
          <w:szCs w:val="18"/>
        </w:rPr>
        <w:t xml:space="preserve">skutečného nástupu </w:t>
      </w:r>
      <w:r>
        <w:rPr>
          <w:rFonts w:cs="Arial"/>
          <w:sz w:val="18"/>
          <w:szCs w:val="18"/>
        </w:rPr>
        <w:t xml:space="preserve">k odstranění </w:t>
      </w:r>
      <w:r w:rsidR="008179C0">
        <w:rPr>
          <w:rFonts w:cs="Arial"/>
          <w:sz w:val="18"/>
          <w:szCs w:val="18"/>
        </w:rPr>
        <w:t>vady)</w:t>
      </w:r>
      <w:r w:rsidR="004830C7">
        <w:rPr>
          <w:rFonts w:cs="Arial"/>
          <w:sz w:val="18"/>
          <w:szCs w:val="18"/>
        </w:rPr>
        <w:t>,</w:t>
      </w:r>
      <w:r w:rsidR="008179C0">
        <w:rPr>
          <w:rFonts w:cs="Arial"/>
          <w:sz w:val="18"/>
          <w:szCs w:val="18"/>
        </w:rPr>
        <w:t xml:space="preserve"> smluvní pokut</w:t>
      </w:r>
      <w:r w:rsidR="00E6154A">
        <w:rPr>
          <w:rFonts w:cs="Arial"/>
          <w:sz w:val="18"/>
          <w:szCs w:val="18"/>
        </w:rPr>
        <w:t>u</w:t>
      </w:r>
      <w:r w:rsidR="008179C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ve výši 0,05 % </w:t>
      </w:r>
      <w:r w:rsidR="00B97AAB">
        <w:rPr>
          <w:rFonts w:cs="Arial"/>
          <w:sz w:val="18"/>
          <w:szCs w:val="18"/>
        </w:rPr>
        <w:t xml:space="preserve">z celkové </w:t>
      </w:r>
      <w:r>
        <w:rPr>
          <w:rFonts w:cs="Arial"/>
          <w:sz w:val="18"/>
          <w:szCs w:val="18"/>
        </w:rPr>
        <w:t>kupní ceny</w:t>
      </w:r>
      <w:r w:rsidR="009D3AC2">
        <w:rPr>
          <w:rFonts w:cs="Arial"/>
          <w:sz w:val="18"/>
          <w:szCs w:val="18"/>
        </w:rPr>
        <w:t xml:space="preserve"> bez DPH</w:t>
      </w:r>
      <w:r>
        <w:rPr>
          <w:rFonts w:cs="Arial"/>
          <w:sz w:val="18"/>
          <w:szCs w:val="18"/>
        </w:rPr>
        <w:t>.</w:t>
      </w:r>
      <w:r w:rsidR="00816CED">
        <w:rPr>
          <w:rFonts w:cs="Arial"/>
          <w:sz w:val="18"/>
          <w:szCs w:val="18"/>
        </w:rPr>
        <w:t xml:space="preserve"> To neplatí, b</w:t>
      </w:r>
      <w:r>
        <w:rPr>
          <w:rFonts w:cs="Arial"/>
          <w:sz w:val="18"/>
          <w:szCs w:val="18"/>
        </w:rPr>
        <w:t>ude-li tato lhůta překr</w:t>
      </w:r>
      <w:r w:rsidR="00816CED">
        <w:rPr>
          <w:rFonts w:cs="Arial"/>
          <w:sz w:val="18"/>
          <w:szCs w:val="18"/>
        </w:rPr>
        <w:t>očena z důvodů objektivní nemožnosti odstranit vad</w:t>
      </w:r>
      <w:r w:rsidR="00116A1B">
        <w:rPr>
          <w:rFonts w:cs="Arial"/>
          <w:sz w:val="18"/>
          <w:szCs w:val="18"/>
        </w:rPr>
        <w:t xml:space="preserve">u ve sjednané lhůtě. Objektivní nemožnost odstranit vadu ve sjednané lhůtě </w:t>
      </w:r>
      <w:r w:rsidR="00816CED">
        <w:rPr>
          <w:rFonts w:cs="Arial"/>
          <w:sz w:val="18"/>
          <w:szCs w:val="18"/>
        </w:rPr>
        <w:t>je prodávající povinen doložit.</w:t>
      </w:r>
      <w:r w:rsidR="009D3AC2">
        <w:rPr>
          <w:rFonts w:cs="Arial"/>
          <w:sz w:val="18"/>
          <w:szCs w:val="18"/>
        </w:rPr>
        <w:t xml:space="preserve"> Právo kupujícího od smlouvy odstoupit dle článku 8 této smlouvy tím není dotčeno.</w:t>
      </w:r>
    </w:p>
    <w:p w14:paraId="0E6EDC93" w14:textId="77777777" w:rsidR="00B91638" w:rsidRDefault="00B91638" w:rsidP="00686739">
      <w:pPr>
        <w:pStyle w:val="Zkladntext"/>
        <w:spacing w:after="0" w:line="280" w:lineRule="atLeast"/>
        <w:ind w:left="714"/>
        <w:jc w:val="both"/>
        <w:rPr>
          <w:rFonts w:cs="Arial"/>
          <w:sz w:val="18"/>
          <w:szCs w:val="18"/>
        </w:rPr>
      </w:pPr>
    </w:p>
    <w:p w14:paraId="4E109D10" w14:textId="77777777" w:rsidR="00B07DEC" w:rsidRPr="00B07DEC" w:rsidRDefault="00B07DEC" w:rsidP="00784014">
      <w:pPr>
        <w:pStyle w:val="Zkladntext"/>
        <w:numPr>
          <w:ilvl w:val="0"/>
          <w:numId w:val="11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784014">
        <w:rPr>
          <w:rFonts w:cs="Arial"/>
          <w:sz w:val="18"/>
          <w:szCs w:val="18"/>
        </w:rPr>
        <w:t>Uplatněním nároku na zaplacení smluvní pokuty a zaplacením smluvní pokuty nejsou dotčeny nároky smluvních stran na náhradu škody.</w:t>
      </w:r>
    </w:p>
    <w:p w14:paraId="6E664859" w14:textId="77777777" w:rsidR="005E3AC1" w:rsidRPr="005E3AC1" w:rsidRDefault="005E3AC1" w:rsidP="005E3AC1">
      <w:pPr>
        <w:pStyle w:val="Zkladntext"/>
        <w:spacing w:after="0"/>
        <w:ind w:left="720"/>
        <w:jc w:val="both"/>
        <w:rPr>
          <w:rFonts w:cs="Arial"/>
          <w:sz w:val="18"/>
          <w:szCs w:val="18"/>
        </w:rPr>
      </w:pPr>
    </w:p>
    <w:p w14:paraId="505F2AE7" w14:textId="77777777" w:rsidR="007463D5" w:rsidRDefault="007463D5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4F280DB" w14:textId="109572BB" w:rsidR="00CD3891" w:rsidRDefault="00CD3891" w:rsidP="005E3AC1">
      <w:pPr>
        <w:pStyle w:val="Nadpis3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8. </w:t>
      </w:r>
      <w:r>
        <w:rPr>
          <w:rFonts w:ascii="Arial" w:hAnsi="Arial" w:cs="Arial"/>
          <w:sz w:val="22"/>
          <w:szCs w:val="22"/>
        </w:rPr>
        <w:t>Odstoupení od smlouvy</w:t>
      </w:r>
    </w:p>
    <w:p w14:paraId="46463B95" w14:textId="77777777" w:rsidR="00CD3891" w:rsidRDefault="00CD3891" w:rsidP="005E3AC1">
      <w:pPr>
        <w:rPr>
          <w:rFonts w:cs="Arial"/>
          <w:sz w:val="18"/>
          <w:szCs w:val="18"/>
        </w:rPr>
      </w:pPr>
    </w:p>
    <w:p w14:paraId="0F689DCC" w14:textId="77777777" w:rsidR="00CD3891" w:rsidRDefault="00CD3891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Od této smlouvy může smluvní strana dotčená porušením povinnosti jednostranně odstoupit pro podstatné porušení této smlouvy, přičemž za podstatné porušení této smlouvy se zejména považuje:</w:t>
      </w:r>
    </w:p>
    <w:p w14:paraId="3B7A4658" w14:textId="77777777" w:rsidR="00CD3891" w:rsidRDefault="00CD3891">
      <w:pPr>
        <w:spacing w:line="280" w:lineRule="atLeast"/>
        <w:jc w:val="both"/>
        <w:rPr>
          <w:rFonts w:cs="Arial"/>
          <w:sz w:val="18"/>
          <w:szCs w:val="18"/>
        </w:rPr>
      </w:pPr>
    </w:p>
    <w:p w14:paraId="5CE97063" w14:textId="77777777" w:rsidR="00CD3891" w:rsidRDefault="00CD3891">
      <w:pPr>
        <w:numPr>
          <w:ilvl w:val="1"/>
          <w:numId w:val="2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na straně kupujícího nezaplacení kupní ceny podle této smlouvy ve lhůtě delší </w:t>
      </w:r>
      <w:r w:rsidR="0075129A">
        <w:rPr>
          <w:rFonts w:cs="Arial"/>
          <w:sz w:val="18"/>
          <w:szCs w:val="18"/>
        </w:rPr>
        <w:t xml:space="preserve">než </w:t>
      </w:r>
      <w:r>
        <w:rPr>
          <w:rFonts w:cs="Arial"/>
          <w:sz w:val="18"/>
          <w:szCs w:val="18"/>
        </w:rPr>
        <w:t>30 dn</w:t>
      </w:r>
      <w:r w:rsidR="0075129A">
        <w:rPr>
          <w:rFonts w:cs="Arial"/>
          <w:sz w:val="18"/>
          <w:szCs w:val="18"/>
        </w:rPr>
        <w:t>ů</w:t>
      </w:r>
      <w:r>
        <w:rPr>
          <w:rFonts w:cs="Arial"/>
          <w:sz w:val="18"/>
          <w:szCs w:val="18"/>
        </w:rPr>
        <w:t xml:space="preserve"> po dni splatnosti příslušné faktury</w:t>
      </w:r>
      <w:r w:rsidR="009D3AC2">
        <w:rPr>
          <w:rFonts w:cs="Arial"/>
          <w:sz w:val="18"/>
          <w:szCs w:val="18"/>
        </w:rPr>
        <w:t>, přes písemné upozornění prodávajícího</w:t>
      </w:r>
      <w:r>
        <w:rPr>
          <w:rFonts w:cs="Arial"/>
          <w:sz w:val="18"/>
          <w:szCs w:val="18"/>
        </w:rPr>
        <w:t xml:space="preserve">, </w:t>
      </w:r>
    </w:p>
    <w:p w14:paraId="02897EAE" w14:textId="77777777" w:rsidR="00CD3891" w:rsidRDefault="00CD3891">
      <w:pPr>
        <w:numPr>
          <w:ilvl w:val="1"/>
          <w:numId w:val="2"/>
        </w:numPr>
        <w:spacing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 straně prodávajícího, jestliže nedodá řádně a včas předmět této smlouvy, pokud nezjednal nápravu, přestože byl kupujícím na neplnění této smlouvy písemně upozorněn; bude-li z chování prodávajícího zřejmé, že svoje závazky nesplní ani do 30 dní, je kupující oprávněn od smlouvy odstoupit, aniž by byl povinen kupujícího upozornit</w:t>
      </w:r>
      <w:r w:rsidR="00F15E9F">
        <w:rPr>
          <w:rFonts w:cs="Arial"/>
          <w:sz w:val="18"/>
          <w:szCs w:val="18"/>
        </w:rPr>
        <w:t>,</w:t>
      </w:r>
    </w:p>
    <w:p w14:paraId="6FCD7E39" w14:textId="77777777" w:rsidR="00CD3891" w:rsidRPr="00AF0854" w:rsidRDefault="00CD3891">
      <w:pPr>
        <w:numPr>
          <w:ilvl w:val="1"/>
          <w:numId w:val="2"/>
        </w:numPr>
        <w:spacing w:line="280" w:lineRule="atLeast"/>
        <w:rPr>
          <w:rFonts w:cs="Arial"/>
          <w:b/>
          <w:sz w:val="18"/>
          <w:szCs w:val="18"/>
        </w:rPr>
      </w:pPr>
      <w:r w:rsidRPr="00AF0854">
        <w:rPr>
          <w:rFonts w:cs="Arial"/>
          <w:sz w:val="18"/>
          <w:szCs w:val="18"/>
        </w:rPr>
        <w:t>na straně prodávajícího bude-li přístroj v průběhu záruční doby v důsledku své vady</w:t>
      </w:r>
      <w:r w:rsidR="00040F2D" w:rsidRPr="00AF0854">
        <w:rPr>
          <w:rFonts w:cs="Arial"/>
          <w:sz w:val="18"/>
          <w:szCs w:val="18"/>
        </w:rPr>
        <w:t xml:space="preserve"> opakovaně</w:t>
      </w:r>
      <w:r w:rsidRPr="00AF0854">
        <w:rPr>
          <w:rFonts w:cs="Arial"/>
          <w:sz w:val="18"/>
          <w:szCs w:val="18"/>
        </w:rPr>
        <w:t xml:space="preserve"> mimo provoz</w:t>
      </w:r>
      <w:r w:rsidR="00D668FB" w:rsidRPr="00AF0854">
        <w:rPr>
          <w:rFonts w:cs="Arial"/>
          <w:sz w:val="18"/>
          <w:szCs w:val="18"/>
        </w:rPr>
        <w:t>, a to</w:t>
      </w:r>
      <w:r w:rsidRPr="00AF0854">
        <w:rPr>
          <w:rFonts w:cs="Arial"/>
          <w:sz w:val="18"/>
          <w:szCs w:val="18"/>
        </w:rPr>
        <w:t xml:space="preserve"> po</w:t>
      </w:r>
      <w:r w:rsidR="00040F2D" w:rsidRPr="00AF0854">
        <w:rPr>
          <w:rFonts w:cs="Arial"/>
          <w:sz w:val="18"/>
          <w:szCs w:val="18"/>
        </w:rPr>
        <w:t xml:space="preserve"> souhrnnou</w:t>
      </w:r>
      <w:r w:rsidRPr="00AF0854">
        <w:rPr>
          <w:rFonts w:cs="Arial"/>
          <w:sz w:val="18"/>
          <w:szCs w:val="18"/>
        </w:rPr>
        <w:t xml:space="preserve"> dobu nejméně </w:t>
      </w:r>
      <w:r w:rsidR="002401B6" w:rsidRPr="00AF0854">
        <w:rPr>
          <w:rFonts w:cs="Arial"/>
          <w:sz w:val="18"/>
          <w:szCs w:val="18"/>
        </w:rPr>
        <w:t>40 d</w:t>
      </w:r>
      <w:r w:rsidRPr="00AF0854">
        <w:rPr>
          <w:rFonts w:cs="Arial"/>
          <w:sz w:val="18"/>
          <w:szCs w:val="18"/>
        </w:rPr>
        <w:t xml:space="preserve">nů za </w:t>
      </w:r>
      <w:r w:rsidR="00040F2D" w:rsidRPr="00AF0854">
        <w:rPr>
          <w:rFonts w:cs="Arial"/>
          <w:sz w:val="18"/>
          <w:szCs w:val="18"/>
        </w:rPr>
        <w:t xml:space="preserve">souvislé </w:t>
      </w:r>
      <w:r w:rsidRPr="00AF0854">
        <w:rPr>
          <w:rFonts w:cs="Arial"/>
          <w:sz w:val="18"/>
          <w:szCs w:val="18"/>
        </w:rPr>
        <w:t>období šesti měsíců</w:t>
      </w:r>
      <w:r w:rsidR="00D668FB" w:rsidRPr="00AF0854">
        <w:rPr>
          <w:rFonts w:cs="Arial"/>
          <w:sz w:val="18"/>
          <w:szCs w:val="18"/>
        </w:rPr>
        <w:t xml:space="preserve"> (opakovaně je poté myšleno minimálně ve dvou případech či 3x atd.)</w:t>
      </w:r>
      <w:r w:rsidRPr="00AF0854">
        <w:rPr>
          <w:rFonts w:cs="Arial"/>
          <w:sz w:val="18"/>
          <w:szCs w:val="18"/>
        </w:rPr>
        <w:t xml:space="preserve"> nebo kontinuálně mimo provoz po dobu 2 měsíců.</w:t>
      </w:r>
      <w:r w:rsidRPr="00AF0854">
        <w:rPr>
          <w:rFonts w:cs="Arial"/>
          <w:sz w:val="18"/>
          <w:szCs w:val="18"/>
        </w:rPr>
        <w:br/>
      </w:r>
    </w:p>
    <w:p w14:paraId="39704693" w14:textId="77777777" w:rsidR="00FF4576" w:rsidRPr="00FF4576" w:rsidRDefault="00CD3891" w:rsidP="00FF4576">
      <w:pPr>
        <w:numPr>
          <w:ilvl w:val="0"/>
          <w:numId w:val="12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Smluvní strana porušením povinnosti dotčená je povinna odstoupení od smlouvy písemně oznámit druhé smluvní straně.</w:t>
      </w:r>
      <w:bookmarkStart w:id="0" w:name="lema0"/>
      <w:bookmarkStart w:id="1" w:name="lema1"/>
      <w:bookmarkEnd w:id="0"/>
      <w:bookmarkEnd w:id="1"/>
    </w:p>
    <w:p w14:paraId="2350352B" w14:textId="77777777" w:rsidR="00CD3891" w:rsidRDefault="00CD3891">
      <w:pPr>
        <w:pStyle w:val="Nadpis3"/>
        <w:spacing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Ostatní ujednání</w:t>
      </w:r>
    </w:p>
    <w:p w14:paraId="57147C33" w14:textId="77777777" w:rsidR="00CD3891" w:rsidRDefault="00CD3891">
      <w:pPr>
        <w:spacing w:line="280" w:lineRule="atLeast"/>
        <w:rPr>
          <w:rFonts w:cs="Arial"/>
          <w:sz w:val="18"/>
          <w:szCs w:val="18"/>
        </w:rPr>
      </w:pPr>
    </w:p>
    <w:p w14:paraId="47ED989A" w14:textId="77777777" w:rsidR="00CD3891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 xml:space="preserve">Smluvní strany se dohodly, že vlastnické právo k dodanému předmětu </w:t>
      </w:r>
      <w:r w:rsidR="001B3111">
        <w:rPr>
          <w:rFonts w:cs="Arial"/>
          <w:sz w:val="18"/>
          <w:szCs w:val="18"/>
        </w:rPr>
        <w:t xml:space="preserve">koupě </w:t>
      </w:r>
      <w:r>
        <w:rPr>
          <w:rFonts w:cs="Arial"/>
          <w:sz w:val="18"/>
          <w:szCs w:val="18"/>
        </w:rPr>
        <w:t xml:space="preserve">nabývá kupující okamžikem </w:t>
      </w:r>
      <w:r w:rsidR="001B3111">
        <w:rPr>
          <w:rFonts w:cs="Arial"/>
          <w:sz w:val="18"/>
          <w:szCs w:val="18"/>
        </w:rPr>
        <w:t>předání a převzetí předmětu koupě</w:t>
      </w:r>
      <w:r>
        <w:rPr>
          <w:rFonts w:cs="Arial"/>
          <w:sz w:val="18"/>
          <w:szCs w:val="18"/>
        </w:rPr>
        <w:t xml:space="preserve"> podle podmínek této smlouvy, </w:t>
      </w:r>
      <w:r w:rsidR="001360F4">
        <w:rPr>
          <w:rFonts w:cs="Arial"/>
          <w:sz w:val="18"/>
          <w:szCs w:val="18"/>
        </w:rPr>
        <w:t xml:space="preserve">tj. podpisem </w:t>
      </w:r>
      <w:r>
        <w:rPr>
          <w:rFonts w:cs="Arial"/>
          <w:sz w:val="18"/>
          <w:szCs w:val="18"/>
        </w:rPr>
        <w:t>zápis</w:t>
      </w:r>
      <w:r w:rsidR="001360F4">
        <w:rPr>
          <w:rFonts w:cs="Arial"/>
          <w:sz w:val="18"/>
          <w:szCs w:val="18"/>
        </w:rPr>
        <w:t>u</w:t>
      </w:r>
      <w:r>
        <w:rPr>
          <w:rFonts w:cs="Arial"/>
          <w:sz w:val="18"/>
          <w:szCs w:val="18"/>
        </w:rPr>
        <w:t xml:space="preserve"> o předání a převzetí</w:t>
      </w:r>
      <w:r w:rsidR="001360F4">
        <w:rPr>
          <w:rFonts w:cs="Arial"/>
          <w:sz w:val="18"/>
          <w:szCs w:val="18"/>
        </w:rPr>
        <w:t xml:space="preserve"> přístrojů</w:t>
      </w:r>
      <w:r>
        <w:rPr>
          <w:rFonts w:cs="Arial"/>
          <w:sz w:val="18"/>
          <w:szCs w:val="18"/>
        </w:rPr>
        <w:t xml:space="preserve">. Tímto okamžikem přechází riziko nahodilé </w:t>
      </w:r>
      <w:r w:rsidRPr="00784014">
        <w:rPr>
          <w:rFonts w:cs="Arial"/>
          <w:sz w:val="18"/>
          <w:szCs w:val="18"/>
        </w:rPr>
        <w:t>zkázy</w:t>
      </w:r>
      <w:r>
        <w:rPr>
          <w:rFonts w:cs="Arial"/>
          <w:sz w:val="18"/>
          <w:szCs w:val="18"/>
        </w:rPr>
        <w:t xml:space="preserve"> na kupujícího.</w:t>
      </w:r>
      <w:r w:rsidR="001B3111" w:rsidRPr="001B3111">
        <w:t xml:space="preserve"> </w:t>
      </w:r>
      <w:r w:rsidR="008C1472">
        <w:rPr>
          <w:rFonts w:cs="Arial"/>
          <w:sz w:val="18"/>
          <w:szCs w:val="18"/>
        </w:rPr>
        <w:t>Byl-</w:t>
      </w:r>
      <w:r w:rsidR="001B3111" w:rsidRPr="001B3111">
        <w:rPr>
          <w:rFonts w:cs="Arial"/>
          <w:sz w:val="18"/>
          <w:szCs w:val="18"/>
        </w:rPr>
        <w:t>li předmět koupě převzat s</w:t>
      </w:r>
      <w:r w:rsidR="008C1472">
        <w:rPr>
          <w:rFonts w:cs="Arial"/>
          <w:sz w:val="18"/>
          <w:szCs w:val="18"/>
        </w:rPr>
        <w:t> </w:t>
      </w:r>
      <w:r w:rsidR="001B3111" w:rsidRPr="001B3111">
        <w:rPr>
          <w:rFonts w:cs="Arial"/>
          <w:sz w:val="18"/>
          <w:szCs w:val="18"/>
        </w:rPr>
        <w:t>vadami</w:t>
      </w:r>
      <w:r w:rsidR="008C1472">
        <w:rPr>
          <w:rFonts w:cs="Arial"/>
          <w:sz w:val="18"/>
          <w:szCs w:val="18"/>
        </w:rPr>
        <w:t>,</w:t>
      </w:r>
      <w:r w:rsidR="001B3111" w:rsidRPr="001B3111">
        <w:rPr>
          <w:rFonts w:cs="Arial"/>
          <w:sz w:val="18"/>
          <w:szCs w:val="18"/>
        </w:rPr>
        <w:t xml:space="preserve"> přechází riziko nahodilé z</w:t>
      </w:r>
      <w:r w:rsidR="00E029E1">
        <w:rPr>
          <w:rFonts w:cs="Arial"/>
          <w:sz w:val="18"/>
          <w:szCs w:val="18"/>
        </w:rPr>
        <w:t xml:space="preserve">kázy </w:t>
      </w:r>
      <w:r w:rsidR="001B3111" w:rsidRPr="001B3111">
        <w:rPr>
          <w:rFonts w:cs="Arial"/>
          <w:sz w:val="18"/>
          <w:szCs w:val="18"/>
        </w:rPr>
        <w:t>na kupujícího okamžikem potvrzení zápisu o odstranění vad.</w:t>
      </w:r>
    </w:p>
    <w:p w14:paraId="01043141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</w:p>
    <w:p w14:paraId="18E22DE8" w14:textId="77777777" w:rsidR="00CD3891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  <w:r w:rsidR="009D3AC2">
        <w:rPr>
          <w:rFonts w:cs="Arial"/>
          <w:sz w:val="18"/>
          <w:szCs w:val="18"/>
        </w:rPr>
        <w:t xml:space="preserve"> Tím není dotčena případná zákonná povinnost </w:t>
      </w:r>
      <w:r w:rsidR="00850DD8">
        <w:rPr>
          <w:rFonts w:cs="Arial"/>
          <w:sz w:val="18"/>
          <w:szCs w:val="18"/>
        </w:rPr>
        <w:t>u</w:t>
      </w:r>
      <w:r w:rsidR="009D3AC2">
        <w:rPr>
          <w:rFonts w:cs="Arial"/>
          <w:sz w:val="18"/>
          <w:szCs w:val="18"/>
        </w:rPr>
        <w:t xml:space="preserve">veřejnit tuto smlouvu. </w:t>
      </w:r>
    </w:p>
    <w:p w14:paraId="3807E5F7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220DFB0E" w14:textId="77777777" w:rsidR="00CD3891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 xml:space="preserve">Kupující se zavazuje, že pro </w:t>
      </w:r>
      <w:r w:rsidR="001360F4">
        <w:rPr>
          <w:rFonts w:cs="Arial"/>
          <w:sz w:val="18"/>
          <w:szCs w:val="18"/>
        </w:rPr>
        <w:t xml:space="preserve">přístroj </w:t>
      </w:r>
      <w:r>
        <w:rPr>
          <w:rFonts w:cs="Arial"/>
          <w:sz w:val="18"/>
          <w:szCs w:val="18"/>
        </w:rPr>
        <w:t>a je</w:t>
      </w:r>
      <w:r w:rsidR="00F0067E">
        <w:rPr>
          <w:rFonts w:cs="Arial"/>
          <w:sz w:val="18"/>
          <w:szCs w:val="18"/>
        </w:rPr>
        <w:t>ho</w:t>
      </w:r>
      <w:r>
        <w:rPr>
          <w:rFonts w:cs="Arial"/>
          <w:sz w:val="18"/>
          <w:szCs w:val="18"/>
        </w:rPr>
        <w:t xml:space="preserve"> instalaci </w:t>
      </w:r>
      <w:r w:rsidR="00327591">
        <w:rPr>
          <w:rFonts w:cs="Arial"/>
          <w:sz w:val="18"/>
          <w:szCs w:val="18"/>
        </w:rPr>
        <w:t xml:space="preserve">určí </w:t>
      </w:r>
      <w:r>
        <w:rPr>
          <w:rFonts w:cs="Arial"/>
          <w:sz w:val="18"/>
          <w:szCs w:val="18"/>
        </w:rPr>
        <w:t>vyhovující prostory, které budou mít obvyklé hodnoty vlhkosti, prašnosti a elektrickou instalaci, schválenou podle příslušných</w:t>
      </w:r>
      <w:r w:rsidR="00327591">
        <w:rPr>
          <w:rFonts w:cs="Arial"/>
          <w:sz w:val="18"/>
          <w:szCs w:val="18"/>
        </w:rPr>
        <w:t xml:space="preserve"> bezpečnostních a</w:t>
      </w:r>
      <w:r>
        <w:rPr>
          <w:rFonts w:cs="Arial"/>
          <w:sz w:val="18"/>
          <w:szCs w:val="18"/>
        </w:rPr>
        <w:t xml:space="preserve"> technických předpisů.</w:t>
      </w:r>
    </w:p>
    <w:p w14:paraId="0D64FA71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75E876EC" w14:textId="77777777" w:rsidR="00CD3891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>Kupující se zavazuje umožnit přístup určeným pracovníkům prodávajícího do prostoru svého objektu za účelem splnění této smlouvy a provedení montáže přístroj</w:t>
      </w:r>
      <w:r w:rsidR="00F0067E">
        <w:rPr>
          <w:rFonts w:cs="Arial"/>
          <w:sz w:val="18"/>
          <w:szCs w:val="18"/>
        </w:rPr>
        <w:t>e</w:t>
      </w:r>
      <w:r>
        <w:rPr>
          <w:rFonts w:cs="Arial"/>
          <w:sz w:val="18"/>
          <w:szCs w:val="18"/>
        </w:rPr>
        <w:t xml:space="preserve"> a dále pak za účelem následných oprav a servisních prací.</w:t>
      </w:r>
    </w:p>
    <w:p w14:paraId="72272C93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63E5F285" w14:textId="77777777" w:rsidR="00CD3891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 xml:space="preserve">Právní vztahy touto smlouvou neupravené, jakož i právní poměry z ní vznikající a vyplývající, se řídí příslušnými ustanoveními </w:t>
      </w:r>
      <w:r w:rsidR="00116A1B">
        <w:rPr>
          <w:rFonts w:cs="Arial"/>
          <w:sz w:val="18"/>
          <w:szCs w:val="18"/>
        </w:rPr>
        <w:t>občanského zákoníku a</w:t>
      </w:r>
      <w:r>
        <w:rPr>
          <w:rFonts w:cs="Arial"/>
          <w:sz w:val="18"/>
          <w:szCs w:val="18"/>
        </w:rPr>
        <w:t xml:space="preserve"> dalšími právními předpisy České republiky.</w:t>
      </w:r>
    </w:p>
    <w:p w14:paraId="0795C08C" w14:textId="77777777" w:rsidR="00CD3891" w:rsidRDefault="00CD3891" w:rsidP="00D61202">
      <w:pPr>
        <w:tabs>
          <w:tab w:val="num" w:pos="540"/>
        </w:tabs>
        <w:spacing w:line="280" w:lineRule="atLeast"/>
        <w:jc w:val="both"/>
        <w:rPr>
          <w:rFonts w:cs="Arial"/>
          <w:sz w:val="18"/>
          <w:szCs w:val="18"/>
        </w:rPr>
      </w:pPr>
    </w:p>
    <w:p w14:paraId="17086160" w14:textId="77777777" w:rsidR="00CD3891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>Ujednává se, že případné spory vzniklé z této smlouvy budou účastníci řešit především vzájemnou dohodou. Pro řízení o případn</w:t>
      </w:r>
      <w:r w:rsidR="001733AB">
        <w:rPr>
          <w:rFonts w:cs="Arial"/>
          <w:sz w:val="18"/>
          <w:szCs w:val="18"/>
        </w:rPr>
        <w:t>ých</w:t>
      </w:r>
      <w:r>
        <w:rPr>
          <w:rFonts w:cs="Arial"/>
          <w:sz w:val="18"/>
          <w:szCs w:val="18"/>
        </w:rPr>
        <w:t xml:space="preserve"> sporných nárocích se ujednává příslušnost soudů. Rozhodným právem je právo České republiky.</w:t>
      </w:r>
    </w:p>
    <w:p w14:paraId="378C614A" w14:textId="77777777" w:rsidR="00CD3891" w:rsidRDefault="00CD3891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1F7D1D51" w14:textId="77777777" w:rsidR="00CD3891" w:rsidRPr="002506E6" w:rsidRDefault="00CD3891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iCs/>
          <w:sz w:val="18"/>
          <w:szCs w:val="18"/>
        </w:rPr>
      </w:pPr>
      <w:r>
        <w:rPr>
          <w:rFonts w:cs="Arial"/>
          <w:sz w:val="18"/>
          <w:szCs w:val="18"/>
        </w:rPr>
        <w:t>Za písemnou formu oznámení se pro účely této smlouvy pokládají oznámení učiněná el</w:t>
      </w:r>
      <w:r w:rsidR="007B7B69">
        <w:rPr>
          <w:rFonts w:cs="Arial"/>
          <w:sz w:val="18"/>
          <w:szCs w:val="18"/>
        </w:rPr>
        <w:t xml:space="preserve">ektronickou poštou na dohodnuté </w:t>
      </w:r>
      <w:r>
        <w:rPr>
          <w:rFonts w:cs="Arial"/>
          <w:sz w:val="18"/>
          <w:szCs w:val="18"/>
        </w:rPr>
        <w:t>elektronické adresy, pokud jsou do tří dnů potvrzena písemným podáním odeslaným poštou.</w:t>
      </w:r>
    </w:p>
    <w:p w14:paraId="1DDA6034" w14:textId="77777777" w:rsidR="002506E6" w:rsidRPr="002506E6" w:rsidRDefault="002506E6" w:rsidP="002506E6">
      <w:pPr>
        <w:spacing w:line="280" w:lineRule="atLeast"/>
        <w:ind w:left="540"/>
        <w:jc w:val="both"/>
        <w:rPr>
          <w:rFonts w:cs="Arial"/>
          <w:iCs/>
          <w:sz w:val="18"/>
          <w:szCs w:val="18"/>
        </w:rPr>
      </w:pPr>
    </w:p>
    <w:p w14:paraId="5DA97212" w14:textId="77777777" w:rsidR="00CD3891" w:rsidRPr="00A23418" w:rsidRDefault="00CD3891" w:rsidP="0086110D">
      <w:pPr>
        <w:numPr>
          <w:ilvl w:val="0"/>
          <w:numId w:val="13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 w:rsidRPr="00A23418">
        <w:rPr>
          <w:rFonts w:cs="Arial"/>
          <w:sz w:val="18"/>
          <w:szCs w:val="18"/>
        </w:rPr>
        <w:t xml:space="preserve">Prodávající prohlašuje, že ke dni podpisu této smlouvy má uzavřenou pojistnou smlouvu, jejímž předmětem je pojištění odpovědnosti za škodu způsobenou prodávajícím třetí osobě v souvislosti s výkonem </w:t>
      </w:r>
      <w:r w:rsidRPr="007B7B69">
        <w:rPr>
          <w:rFonts w:cs="Arial"/>
          <w:sz w:val="18"/>
          <w:szCs w:val="18"/>
        </w:rPr>
        <w:t xml:space="preserve">jeho činnosti, </w:t>
      </w:r>
      <w:r w:rsidRPr="007B7B69">
        <w:rPr>
          <w:sz w:val="18"/>
          <w:szCs w:val="18"/>
        </w:rPr>
        <w:t xml:space="preserve">ve výši nejméně </w:t>
      </w:r>
      <w:r w:rsidR="006A6DA0">
        <w:rPr>
          <w:sz w:val="18"/>
          <w:szCs w:val="18"/>
        </w:rPr>
        <w:t>4</w:t>
      </w:r>
      <w:r w:rsidR="00AF49BF" w:rsidRPr="007B7B69">
        <w:rPr>
          <w:sz w:val="18"/>
          <w:szCs w:val="18"/>
        </w:rPr>
        <w:t xml:space="preserve"> </w:t>
      </w:r>
      <w:r w:rsidR="002506E6" w:rsidRPr="007B7B69">
        <w:rPr>
          <w:sz w:val="18"/>
          <w:szCs w:val="18"/>
        </w:rPr>
        <w:t xml:space="preserve">mil. Kč. </w:t>
      </w:r>
      <w:r w:rsidR="00444BD3" w:rsidRPr="007B7B69">
        <w:rPr>
          <w:sz w:val="18"/>
          <w:szCs w:val="18"/>
        </w:rPr>
        <w:t>Prodávající</w:t>
      </w:r>
      <w:r w:rsidR="002506E6" w:rsidRPr="007B7B69">
        <w:rPr>
          <w:sz w:val="18"/>
          <w:szCs w:val="18"/>
        </w:rPr>
        <w:t xml:space="preserve"> se zavazuje, že po celou dobu trvání této smlouvy </w:t>
      </w:r>
      <w:r w:rsidR="00A23418" w:rsidRPr="007B7B69">
        <w:rPr>
          <w:sz w:val="18"/>
          <w:szCs w:val="18"/>
        </w:rPr>
        <w:t xml:space="preserve">a běhu záruční lhůty </w:t>
      </w:r>
      <w:r w:rsidR="002506E6" w:rsidRPr="007B7B69">
        <w:rPr>
          <w:sz w:val="18"/>
          <w:szCs w:val="18"/>
        </w:rPr>
        <w:t>bude pojištěn ve smyslu tohoto ustanovení</w:t>
      </w:r>
      <w:r w:rsidR="002506E6" w:rsidRPr="00A23418">
        <w:rPr>
          <w:sz w:val="18"/>
          <w:szCs w:val="18"/>
        </w:rPr>
        <w:t xml:space="preserve"> a že nedojde ke snížení pojistného plnění pod </w:t>
      </w:r>
      <w:r w:rsidR="002506E6" w:rsidRPr="00A23418">
        <w:rPr>
          <w:sz w:val="18"/>
          <w:szCs w:val="18"/>
        </w:rPr>
        <w:lastRenderedPageBreak/>
        <w:t>částku uvedeno</w:t>
      </w:r>
      <w:r w:rsidR="008078CB" w:rsidRPr="00A23418">
        <w:rPr>
          <w:sz w:val="18"/>
          <w:szCs w:val="18"/>
        </w:rPr>
        <w:t>u v předchozí větě. Prodávající</w:t>
      </w:r>
      <w:r w:rsidR="002506E6" w:rsidRPr="00A23418">
        <w:rPr>
          <w:sz w:val="18"/>
          <w:szCs w:val="18"/>
        </w:rPr>
        <w:t xml:space="preserve"> se dále zavaz</w:t>
      </w:r>
      <w:r w:rsidR="008078CB" w:rsidRPr="00A23418">
        <w:rPr>
          <w:sz w:val="18"/>
          <w:szCs w:val="18"/>
        </w:rPr>
        <w:t>uje na základě výzvy kupujícího</w:t>
      </w:r>
      <w:r w:rsidR="002506E6" w:rsidRPr="00A23418">
        <w:rPr>
          <w:sz w:val="18"/>
          <w:szCs w:val="18"/>
        </w:rPr>
        <w:t xml:space="preserve"> prokázat, že je pojištěn v souladu s tímto ustanovením</w:t>
      </w:r>
      <w:r w:rsidR="00A23418">
        <w:t>.</w:t>
      </w:r>
    </w:p>
    <w:p w14:paraId="488A0BCF" w14:textId="77777777" w:rsidR="00A23418" w:rsidRDefault="00A23418" w:rsidP="00A23418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72F3D3EC" w14:textId="77777777" w:rsidR="00CD3891" w:rsidRPr="005E3AC1" w:rsidRDefault="00CD3891" w:rsidP="005E3AC1">
      <w:pPr>
        <w:numPr>
          <w:ilvl w:val="0"/>
          <w:numId w:val="13"/>
        </w:numPr>
        <w:tabs>
          <w:tab w:val="clear" w:pos="720"/>
          <w:tab w:val="left" w:pos="0"/>
          <w:tab w:val="num" w:pos="540"/>
        </w:tabs>
        <w:suppressAutoHyphens/>
        <w:spacing w:line="280" w:lineRule="atLeast"/>
        <w:ind w:left="539" w:hanging="539"/>
        <w:jc w:val="both"/>
        <w:rPr>
          <w:rFonts w:cs="Arial"/>
          <w:sz w:val="18"/>
          <w:szCs w:val="18"/>
        </w:rPr>
      </w:pPr>
      <w:r w:rsidRPr="00A44B50">
        <w:rPr>
          <w:rFonts w:cs="Arial"/>
          <w:sz w:val="18"/>
          <w:szCs w:val="18"/>
        </w:rPr>
        <w:t>Prodávající se dále zavazuje, že poskytne kupujícímu součinnost, aby kupující mohl do</w:t>
      </w:r>
      <w:r w:rsidR="00116A1B">
        <w:rPr>
          <w:rFonts w:cs="Arial"/>
          <w:sz w:val="18"/>
          <w:szCs w:val="18"/>
        </w:rPr>
        <w:t xml:space="preserve">stát svým povinnostem dle </w:t>
      </w:r>
      <w:r w:rsidRPr="00A44B50">
        <w:rPr>
          <w:rFonts w:cs="Arial"/>
          <w:sz w:val="18"/>
          <w:szCs w:val="18"/>
        </w:rPr>
        <w:t>Z</w:t>
      </w:r>
      <w:r w:rsidR="001B3111">
        <w:rPr>
          <w:rFonts w:cs="Arial"/>
          <w:sz w:val="18"/>
          <w:szCs w:val="18"/>
        </w:rPr>
        <w:t>Z</w:t>
      </w:r>
      <w:r w:rsidRPr="00A44B50">
        <w:rPr>
          <w:rFonts w:cs="Arial"/>
          <w:sz w:val="18"/>
          <w:szCs w:val="18"/>
        </w:rPr>
        <w:t xml:space="preserve">VZ, zejména mu na jeho žádost poskytne seznam </w:t>
      </w:r>
      <w:r w:rsidR="001B3111">
        <w:rPr>
          <w:rFonts w:cs="Arial"/>
          <w:sz w:val="18"/>
          <w:szCs w:val="18"/>
        </w:rPr>
        <w:t>pod</w:t>
      </w:r>
      <w:r w:rsidRPr="00A44B50">
        <w:rPr>
          <w:rFonts w:cs="Arial"/>
          <w:sz w:val="18"/>
          <w:szCs w:val="18"/>
        </w:rPr>
        <w:t>dodavatelů podílejících se na plnění.</w:t>
      </w:r>
    </w:p>
    <w:p w14:paraId="0F15E8C4" w14:textId="77777777" w:rsidR="00CD3891" w:rsidRDefault="00CD3891">
      <w:pPr>
        <w:pStyle w:val="Nadpis3"/>
        <w:spacing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Závěrečná ustanovení</w:t>
      </w:r>
    </w:p>
    <w:p w14:paraId="568F6D8F" w14:textId="77777777" w:rsidR="00CD3891" w:rsidRDefault="00CD3891">
      <w:pPr>
        <w:spacing w:line="280" w:lineRule="atLeast"/>
        <w:rPr>
          <w:rFonts w:cs="Arial"/>
          <w:sz w:val="18"/>
          <w:szCs w:val="18"/>
        </w:rPr>
      </w:pPr>
    </w:p>
    <w:p w14:paraId="576AF64B" w14:textId="77777777" w:rsidR="00CD3891" w:rsidRDefault="00CD3891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Tuto smlouvu lze měnit nebo doplnit pouze dohodou smluvních stran, a to formou písemného číslovaného dodatku v souladu se Z</w:t>
      </w:r>
      <w:r w:rsidR="00E47CC0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VZ.</w:t>
      </w:r>
    </w:p>
    <w:p w14:paraId="3D7771F0" w14:textId="77777777" w:rsidR="00116A1B" w:rsidRDefault="00116A1B" w:rsidP="00116A1B">
      <w:pPr>
        <w:spacing w:line="280" w:lineRule="atLeast"/>
        <w:ind w:left="540"/>
        <w:jc w:val="both"/>
        <w:rPr>
          <w:rFonts w:cs="Arial"/>
          <w:sz w:val="18"/>
          <w:szCs w:val="18"/>
        </w:rPr>
      </w:pPr>
    </w:p>
    <w:p w14:paraId="2A5AE419" w14:textId="77777777" w:rsidR="00CD3891" w:rsidRPr="00116A1B" w:rsidRDefault="004830C7" w:rsidP="005B1D51">
      <w:pPr>
        <w:numPr>
          <w:ilvl w:val="0"/>
          <w:numId w:val="14"/>
        </w:numPr>
        <w:tabs>
          <w:tab w:val="clear" w:pos="720"/>
          <w:tab w:val="num" w:pos="540"/>
          <w:tab w:val="num" w:pos="567"/>
        </w:tabs>
        <w:spacing w:after="120"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Tato smlouva nabývá platnosti dnem podpisu obou smluvních stran, účinnosti dnem </w:t>
      </w:r>
      <w:r w:rsidR="001B3111">
        <w:rPr>
          <w:rFonts w:cs="Arial"/>
          <w:sz w:val="18"/>
          <w:szCs w:val="18"/>
        </w:rPr>
        <w:t>u</w:t>
      </w:r>
      <w:r w:rsidR="00116A1B" w:rsidRPr="00116A1B">
        <w:rPr>
          <w:rFonts w:cs="Arial"/>
          <w:sz w:val="18"/>
          <w:szCs w:val="18"/>
        </w:rPr>
        <w:t>veřejnění této smlouvy dle zákona č. 340/2015 Sb., o registru smluv</w:t>
      </w:r>
      <w:r>
        <w:rPr>
          <w:rFonts w:cs="Arial"/>
          <w:sz w:val="18"/>
          <w:szCs w:val="18"/>
        </w:rPr>
        <w:t>.</w:t>
      </w:r>
      <w:r w:rsidR="00116A1B" w:rsidRPr="00116A1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S</w:t>
      </w:r>
      <w:r w:rsidR="00116A1B" w:rsidRPr="00116A1B">
        <w:rPr>
          <w:rFonts w:cs="Arial"/>
          <w:sz w:val="18"/>
          <w:szCs w:val="18"/>
        </w:rPr>
        <w:t xml:space="preserve">mluvní strany sjednávají, že </w:t>
      </w:r>
      <w:r w:rsidR="001B3111">
        <w:rPr>
          <w:rFonts w:cs="Arial"/>
          <w:sz w:val="18"/>
          <w:szCs w:val="18"/>
        </w:rPr>
        <w:t>u</w:t>
      </w:r>
      <w:r w:rsidR="00116A1B" w:rsidRPr="00116A1B">
        <w:rPr>
          <w:rFonts w:cs="Arial"/>
          <w:sz w:val="18"/>
          <w:szCs w:val="18"/>
        </w:rPr>
        <w:t xml:space="preserve">veřejnění provede kupující. Obě strany berou na vědomí, že nebudou </w:t>
      </w:r>
      <w:r w:rsidR="001B3111">
        <w:rPr>
          <w:rFonts w:cs="Arial"/>
          <w:sz w:val="18"/>
          <w:szCs w:val="18"/>
        </w:rPr>
        <w:t>u</w:t>
      </w:r>
      <w:r w:rsidR="00116A1B" w:rsidRPr="00116A1B">
        <w:rPr>
          <w:rFonts w:cs="Arial"/>
          <w:sz w:val="18"/>
          <w:szCs w:val="18"/>
        </w:rPr>
        <w:t xml:space="preserve">veřejněny pouze ty informace, které nelze poskytnout podle předpisů upravujících svobodný přístup k informacím. Považuje-li prodávající některé informace uvedené v této </w:t>
      </w:r>
      <w:r w:rsidR="001B3111">
        <w:rPr>
          <w:rFonts w:cs="Arial"/>
          <w:sz w:val="18"/>
          <w:szCs w:val="18"/>
        </w:rPr>
        <w:t>s</w:t>
      </w:r>
      <w:r w:rsidR="00116A1B" w:rsidRPr="00116A1B">
        <w:rPr>
          <w:rFonts w:cs="Arial"/>
          <w:sz w:val="18"/>
          <w:szCs w:val="18"/>
        </w:rPr>
        <w:t xml:space="preserve">mlouvě za informace, které nemohou nebo nemají být </w:t>
      </w:r>
      <w:r w:rsidR="001B3111">
        <w:rPr>
          <w:rFonts w:cs="Arial"/>
          <w:sz w:val="18"/>
          <w:szCs w:val="18"/>
        </w:rPr>
        <w:t>u</w:t>
      </w:r>
      <w:r w:rsidR="00116A1B" w:rsidRPr="00116A1B">
        <w:rPr>
          <w:rFonts w:cs="Arial"/>
          <w:sz w:val="18"/>
          <w:szCs w:val="18"/>
        </w:rPr>
        <w:t>veřejněny v registru smluv dle zákona č. 340/2015 Sb., je povinen na to kupujícího současně s uzavřením této smlouvy písemně upozornit.</w:t>
      </w:r>
    </w:p>
    <w:p w14:paraId="7BED59BC" w14:textId="77777777" w:rsidR="00CD3891" w:rsidRDefault="00CD3891" w:rsidP="0049218F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39" w:hanging="53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5B988C83" w14:textId="77777777" w:rsidR="00CD3891" w:rsidRDefault="00CD3891" w:rsidP="0049218F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06536A51" w14:textId="77777777" w:rsidR="00CD3891" w:rsidRDefault="00CD3891" w:rsidP="0049218F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Tato smlouva byla vyhotovena v</w:t>
      </w:r>
      <w:r w:rsidR="003926C9">
        <w:rPr>
          <w:rFonts w:cs="Arial"/>
          <w:sz w:val="18"/>
          <w:szCs w:val="18"/>
        </w:rPr>
        <w:t> elektronické podobě opatřené elektronickými podpisy smluvních stran</w:t>
      </w:r>
      <w:r>
        <w:rPr>
          <w:rFonts w:cs="Arial"/>
          <w:sz w:val="18"/>
          <w:szCs w:val="18"/>
        </w:rPr>
        <w:t xml:space="preserve">. </w:t>
      </w:r>
    </w:p>
    <w:p w14:paraId="4922480B" w14:textId="77777777" w:rsidR="00CD3891" w:rsidRPr="00D604E4" w:rsidRDefault="00CD3891" w:rsidP="0049218F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4"/>
          <w:szCs w:val="14"/>
        </w:rPr>
      </w:pPr>
    </w:p>
    <w:p w14:paraId="4332A4B0" w14:textId="77777777" w:rsidR="00CD3891" w:rsidRDefault="00CD3891" w:rsidP="0049218F">
      <w:pPr>
        <w:numPr>
          <w:ilvl w:val="0"/>
          <w:numId w:val="14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Nedílnou součástí této smlouvy jsou přílohy:</w:t>
      </w:r>
    </w:p>
    <w:p w14:paraId="08E4D3D9" w14:textId="77777777" w:rsidR="00CD3891" w:rsidRDefault="00CD3891" w:rsidP="0049218F">
      <w:pPr>
        <w:tabs>
          <w:tab w:val="num" w:pos="540"/>
        </w:tabs>
        <w:spacing w:line="280" w:lineRule="atLeast"/>
        <w:ind w:left="540" w:hanging="540"/>
        <w:jc w:val="both"/>
        <w:rPr>
          <w:rFonts w:cs="Arial"/>
          <w:sz w:val="18"/>
          <w:szCs w:val="18"/>
        </w:rPr>
      </w:pPr>
    </w:p>
    <w:p w14:paraId="38F527EE" w14:textId="215493E9" w:rsidR="00F70208" w:rsidRPr="00F70208" w:rsidRDefault="002D79D3" w:rsidP="0049218F">
      <w:pPr>
        <w:tabs>
          <w:tab w:val="num" w:pos="540"/>
        </w:tabs>
        <w:spacing w:line="280" w:lineRule="atLeast"/>
        <w:ind w:left="540" w:hanging="540"/>
        <w:rPr>
          <w:rFonts w:cs="Arial"/>
          <w:b/>
          <w:bCs/>
          <w:sz w:val="18"/>
          <w:szCs w:val="18"/>
        </w:rPr>
      </w:pPr>
      <w:r w:rsidRPr="00F70208">
        <w:rPr>
          <w:rFonts w:cs="Arial"/>
          <w:b/>
          <w:bCs/>
          <w:sz w:val="18"/>
          <w:szCs w:val="18"/>
        </w:rPr>
        <w:t>P</w:t>
      </w:r>
      <w:r w:rsidR="00CD3891" w:rsidRPr="00F70208">
        <w:rPr>
          <w:rFonts w:cs="Arial"/>
          <w:b/>
          <w:bCs/>
          <w:sz w:val="18"/>
          <w:szCs w:val="18"/>
        </w:rPr>
        <w:t xml:space="preserve">říloha č. 1 </w:t>
      </w:r>
      <w:r w:rsidR="00F70208" w:rsidRPr="00F70208">
        <w:rPr>
          <w:rFonts w:cs="Arial"/>
          <w:b/>
          <w:bCs/>
          <w:sz w:val="18"/>
          <w:szCs w:val="18"/>
        </w:rPr>
        <w:t>–</w:t>
      </w:r>
      <w:r w:rsidR="00CD3891" w:rsidRPr="00F70208">
        <w:rPr>
          <w:rFonts w:cs="Arial"/>
          <w:b/>
          <w:bCs/>
          <w:sz w:val="18"/>
          <w:szCs w:val="18"/>
        </w:rPr>
        <w:t xml:space="preserve"> </w:t>
      </w:r>
      <w:r w:rsidR="00F70208" w:rsidRPr="00F70208">
        <w:rPr>
          <w:rFonts w:cs="Arial"/>
          <w:b/>
          <w:bCs/>
          <w:sz w:val="18"/>
          <w:szCs w:val="18"/>
        </w:rPr>
        <w:t>Nabídka prodávajícího</w:t>
      </w:r>
    </w:p>
    <w:p w14:paraId="2CDD1920" w14:textId="77777777" w:rsidR="00D604E4" w:rsidRDefault="00CD3891" w:rsidP="00D61202">
      <w:pPr>
        <w:tabs>
          <w:tab w:val="num" w:pos="540"/>
        </w:tabs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32AB2EA7" w14:textId="1BEB4C5C" w:rsidR="00CD3891" w:rsidRDefault="00CD3891" w:rsidP="00D61202">
      <w:pPr>
        <w:tabs>
          <w:tab w:val="num" w:pos="540"/>
        </w:tabs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 xml:space="preserve">  </w:t>
      </w:r>
    </w:p>
    <w:p w14:paraId="470DE137" w14:textId="14844F27" w:rsidR="00D604E4" w:rsidRPr="002C38D4" w:rsidRDefault="00D604E4" w:rsidP="00D604E4">
      <w:pPr>
        <w:jc w:val="both"/>
      </w:pPr>
      <w:r>
        <w:rPr>
          <w:rFonts w:cs="Arial"/>
          <w:sz w:val="18"/>
          <w:szCs w:val="18"/>
        </w:rPr>
        <w:t xml:space="preserve">    V Praze dne:                                                                          V Praze dne:                                                                       </w:t>
      </w:r>
    </w:p>
    <w:p w14:paraId="745B1548" w14:textId="77777777" w:rsidR="00D604E4" w:rsidRDefault="00D604E4" w:rsidP="00D61202">
      <w:pPr>
        <w:tabs>
          <w:tab w:val="num" w:pos="540"/>
        </w:tabs>
        <w:spacing w:line="280" w:lineRule="atLeast"/>
        <w:rPr>
          <w:rFonts w:cs="Arial"/>
          <w:sz w:val="18"/>
          <w:szCs w:val="18"/>
        </w:rPr>
      </w:pPr>
    </w:p>
    <w:p w14:paraId="7F4F7F46" w14:textId="77777777" w:rsidR="00D604E4" w:rsidRDefault="00D604E4" w:rsidP="00D61202">
      <w:pPr>
        <w:tabs>
          <w:tab w:val="num" w:pos="540"/>
        </w:tabs>
        <w:spacing w:line="280" w:lineRule="atLeast"/>
        <w:rPr>
          <w:rFonts w:cs="Arial"/>
          <w:sz w:val="18"/>
          <w:szCs w:val="18"/>
        </w:rPr>
      </w:pPr>
    </w:p>
    <w:p w14:paraId="3D4FB64F" w14:textId="77777777" w:rsidR="00D604E4" w:rsidRDefault="00D604E4" w:rsidP="00D61202">
      <w:pPr>
        <w:tabs>
          <w:tab w:val="num" w:pos="540"/>
        </w:tabs>
        <w:spacing w:line="280" w:lineRule="atLeast"/>
        <w:rPr>
          <w:rFonts w:cs="Arial"/>
          <w:sz w:val="18"/>
          <w:szCs w:val="18"/>
        </w:rPr>
      </w:pPr>
    </w:p>
    <w:p w14:paraId="623C0C2D" w14:textId="4921F534" w:rsidR="00D604E4" w:rsidRDefault="00D604E4" w:rsidP="00D61202">
      <w:pPr>
        <w:tabs>
          <w:tab w:val="num" w:pos="540"/>
        </w:tabs>
        <w:spacing w:line="28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………………………………………….                                    ………………………………………………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16"/>
        <w:gridCol w:w="709"/>
        <w:gridCol w:w="4157"/>
      </w:tblGrid>
      <w:tr w:rsidR="00CD3891" w14:paraId="44B36F6B" w14:textId="77777777">
        <w:trPr>
          <w:trHeight w:val="203"/>
          <w:jc w:val="center"/>
        </w:trPr>
        <w:tc>
          <w:tcPr>
            <w:tcW w:w="4016" w:type="dxa"/>
            <w:vAlign w:val="bottom"/>
          </w:tcPr>
          <w:p w14:paraId="6C298BF1" w14:textId="77777777" w:rsidR="00CD3891" w:rsidRDefault="00CD3891">
            <w:pPr>
              <w:spacing w:line="28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Prodávající:</w:t>
            </w:r>
          </w:p>
        </w:tc>
        <w:tc>
          <w:tcPr>
            <w:tcW w:w="709" w:type="dxa"/>
            <w:vAlign w:val="bottom"/>
          </w:tcPr>
          <w:p w14:paraId="10EA7D23" w14:textId="77777777" w:rsidR="00CD3891" w:rsidRDefault="00CD3891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4157" w:type="dxa"/>
            <w:vAlign w:val="bottom"/>
          </w:tcPr>
          <w:p w14:paraId="0ECF6070" w14:textId="77777777" w:rsidR="00CD3891" w:rsidRDefault="00CD3891">
            <w:pPr>
              <w:spacing w:line="28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Kupující:</w:t>
            </w:r>
          </w:p>
        </w:tc>
      </w:tr>
      <w:tr w:rsidR="00CD3891" w14:paraId="2C4F2AB7" w14:textId="77777777" w:rsidTr="00D61202">
        <w:trPr>
          <w:trHeight w:val="1580"/>
          <w:jc w:val="center"/>
        </w:trPr>
        <w:tc>
          <w:tcPr>
            <w:tcW w:w="4016" w:type="dxa"/>
          </w:tcPr>
          <w:p w14:paraId="77AB59B4" w14:textId="12F5D4B1" w:rsidR="00D61202" w:rsidRDefault="00D61202">
            <w:pPr>
              <w:spacing w:line="280" w:lineRule="atLeast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PANAS, spol. s r.o.                                                             </w:t>
            </w:r>
          </w:p>
          <w:p w14:paraId="7BB939BF" w14:textId="20619298" w:rsidR="00D61202" w:rsidRPr="00D61202" w:rsidRDefault="00D61202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  <w:r w:rsidRPr="00D61202">
              <w:rPr>
                <w:rFonts w:cs="Arial"/>
                <w:sz w:val="18"/>
                <w:szCs w:val="18"/>
              </w:rPr>
              <w:t>Jan Mimra, jednatel</w:t>
            </w:r>
          </w:p>
        </w:tc>
        <w:tc>
          <w:tcPr>
            <w:tcW w:w="709" w:type="dxa"/>
          </w:tcPr>
          <w:p w14:paraId="0BE95C89" w14:textId="77777777" w:rsidR="00CD3891" w:rsidRDefault="00CD3891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57" w:type="dxa"/>
          </w:tcPr>
          <w:p w14:paraId="691075D6" w14:textId="77777777" w:rsidR="00D61202" w:rsidRPr="00EF3F57" w:rsidRDefault="00D61202" w:rsidP="00D61202">
            <w:pPr>
              <w:spacing w:line="280" w:lineRule="atLeast"/>
              <w:rPr>
                <w:rFonts w:cs="Arial"/>
                <w:sz w:val="18"/>
                <w:szCs w:val="18"/>
              </w:rPr>
            </w:pPr>
            <w:r w:rsidRPr="00EF3F57">
              <w:rPr>
                <w:rFonts w:cs="Arial"/>
                <w:b/>
                <w:bCs/>
                <w:sz w:val="18"/>
                <w:szCs w:val="18"/>
              </w:rPr>
              <w:t>Dušan Perlík</w:t>
            </w:r>
          </w:p>
          <w:p w14:paraId="37858695" w14:textId="77777777" w:rsidR="00D61202" w:rsidRPr="00EF3F57" w:rsidRDefault="00D61202" w:rsidP="00D61202">
            <w:pPr>
              <w:spacing w:line="280" w:lineRule="atLeast"/>
              <w:rPr>
                <w:rFonts w:cs="Arial"/>
                <w:sz w:val="18"/>
                <w:szCs w:val="18"/>
              </w:rPr>
            </w:pPr>
            <w:r w:rsidRPr="00EF3F57">
              <w:rPr>
                <w:rFonts w:cs="Arial"/>
                <w:sz w:val="18"/>
                <w:szCs w:val="18"/>
              </w:rPr>
              <w:t>ředitel Sekce sbírkového fondu</w:t>
            </w:r>
          </w:p>
          <w:p w14:paraId="1888D4ED" w14:textId="28014F66" w:rsidR="00D61202" w:rsidRPr="00EF3F57" w:rsidRDefault="00D61202" w:rsidP="00D61202">
            <w:pPr>
              <w:spacing w:line="280" w:lineRule="atLeast"/>
              <w:rPr>
                <w:rFonts w:cs="Arial"/>
                <w:sz w:val="18"/>
                <w:szCs w:val="18"/>
              </w:rPr>
            </w:pPr>
          </w:p>
          <w:p w14:paraId="128FA8E6" w14:textId="349F9495" w:rsidR="00D61202" w:rsidRDefault="00D61202">
            <w:pPr>
              <w:spacing w:line="280" w:lineRule="atLeast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EBBA929" w14:textId="77777777" w:rsidR="00D61202" w:rsidRPr="00275B94" w:rsidRDefault="00D61202" w:rsidP="00D604E4">
      <w:pPr>
        <w:tabs>
          <w:tab w:val="num" w:pos="540"/>
        </w:tabs>
        <w:spacing w:line="280" w:lineRule="atLeast"/>
        <w:rPr>
          <w:rFonts w:cs="Arial"/>
          <w:b/>
          <w:sz w:val="32"/>
          <w:szCs w:val="18"/>
        </w:rPr>
      </w:pPr>
    </w:p>
    <w:sectPr w:rsidR="00D61202" w:rsidRPr="00275B9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2EEA" w14:textId="77777777" w:rsidR="00A66C6B" w:rsidRDefault="00A66C6B">
      <w:r>
        <w:separator/>
      </w:r>
    </w:p>
  </w:endnote>
  <w:endnote w:type="continuationSeparator" w:id="0">
    <w:p w14:paraId="1C84A213" w14:textId="77777777" w:rsidR="00A66C6B" w:rsidRDefault="00A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2FE0" w14:textId="77777777" w:rsidR="00416572" w:rsidRDefault="004165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655AD" w14:textId="77777777" w:rsidR="00416572" w:rsidRDefault="004165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7A49" w14:textId="77777777" w:rsidR="00416572" w:rsidRDefault="0041657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5155">
      <w:rPr>
        <w:rStyle w:val="slostrnky"/>
        <w:noProof/>
      </w:rPr>
      <w:t>6</w:t>
    </w:r>
    <w:r>
      <w:rPr>
        <w:rStyle w:val="slostrnky"/>
      </w:rPr>
      <w:fldChar w:fldCharType="end"/>
    </w:r>
  </w:p>
  <w:p w14:paraId="7A2B0CD8" w14:textId="77777777" w:rsidR="00416572" w:rsidRDefault="0041657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0A6C" w14:textId="77777777" w:rsidR="00A66C6B" w:rsidRDefault="00A66C6B">
      <w:r>
        <w:separator/>
      </w:r>
    </w:p>
  </w:footnote>
  <w:footnote w:type="continuationSeparator" w:id="0">
    <w:p w14:paraId="359FC44A" w14:textId="77777777" w:rsidR="00A66C6B" w:rsidRDefault="00A6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9.%1"/>
      <w:lvlJc w:val="left"/>
      <w:pPr>
        <w:tabs>
          <w:tab w:val="num" w:pos="1287"/>
        </w:tabs>
        <w:ind w:left="1287" w:hanging="360"/>
      </w:pPr>
      <w:rPr>
        <w:rFonts w:ascii="Arial" w:hAnsi="Arial"/>
        <w:b w:val="0"/>
        <w:i w:val="0"/>
        <w:sz w:val="18"/>
        <w:szCs w:val="18"/>
      </w:rPr>
    </w:lvl>
  </w:abstractNum>
  <w:abstractNum w:abstractNumId="1" w15:restartNumberingAfterBreak="0">
    <w:nsid w:val="0282700A"/>
    <w:multiLevelType w:val="hybridMultilevel"/>
    <w:tmpl w:val="E4F65AD4"/>
    <w:lvl w:ilvl="0" w:tplc="D450B864">
      <w:start w:val="1"/>
      <w:numFmt w:val="decimal"/>
      <w:lvlText w:val="4.%1.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61C219D"/>
    <w:multiLevelType w:val="hybridMultilevel"/>
    <w:tmpl w:val="917234C8"/>
    <w:lvl w:ilvl="0" w:tplc="602CFE22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5752C8"/>
    <w:multiLevelType w:val="hybridMultilevel"/>
    <w:tmpl w:val="CDA4C408"/>
    <w:lvl w:ilvl="0" w:tplc="08027670">
      <w:start w:val="6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A68DB"/>
    <w:multiLevelType w:val="hybridMultilevel"/>
    <w:tmpl w:val="CE4CC8DE"/>
    <w:lvl w:ilvl="0" w:tplc="91EA4E86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B3BE6"/>
    <w:multiLevelType w:val="hybridMultilevel"/>
    <w:tmpl w:val="8BCE0036"/>
    <w:lvl w:ilvl="0" w:tplc="553EC17A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A147C"/>
    <w:multiLevelType w:val="hybridMultilevel"/>
    <w:tmpl w:val="525C1FD8"/>
    <w:lvl w:ilvl="0" w:tplc="917E25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6660"/>
    <w:multiLevelType w:val="multilevel"/>
    <w:tmpl w:val="145C919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10EAC"/>
    <w:multiLevelType w:val="hybridMultilevel"/>
    <w:tmpl w:val="4E80E256"/>
    <w:lvl w:ilvl="0" w:tplc="9C94463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D4DA5"/>
    <w:multiLevelType w:val="multilevel"/>
    <w:tmpl w:val="0800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4185772"/>
    <w:multiLevelType w:val="multilevel"/>
    <w:tmpl w:val="C4F2EC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76" w:hanging="1440"/>
      </w:pPr>
      <w:rPr>
        <w:rFonts w:hint="default"/>
      </w:rPr>
    </w:lvl>
  </w:abstractNum>
  <w:abstractNum w:abstractNumId="14" w15:restartNumberingAfterBreak="0">
    <w:nsid w:val="58B42FF5"/>
    <w:multiLevelType w:val="multilevel"/>
    <w:tmpl w:val="25A0A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120447"/>
    <w:multiLevelType w:val="multilevel"/>
    <w:tmpl w:val="0A56DE1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5C197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6F936B4"/>
    <w:multiLevelType w:val="hybridMultilevel"/>
    <w:tmpl w:val="DA9053A6"/>
    <w:lvl w:ilvl="0" w:tplc="5C92E8A2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F407FA"/>
    <w:multiLevelType w:val="hybridMultilevel"/>
    <w:tmpl w:val="52563858"/>
    <w:lvl w:ilvl="0" w:tplc="917E25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8F23E2E"/>
    <w:multiLevelType w:val="hybridMultilevel"/>
    <w:tmpl w:val="291A5268"/>
    <w:lvl w:ilvl="0" w:tplc="D8F0E87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72655F"/>
    <w:multiLevelType w:val="hybridMultilevel"/>
    <w:tmpl w:val="F41EBB84"/>
    <w:lvl w:ilvl="0" w:tplc="5D6EB738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93017509">
    <w:abstractNumId w:val="14"/>
  </w:num>
  <w:num w:numId="2" w16cid:durableId="844049896">
    <w:abstractNumId w:val="22"/>
  </w:num>
  <w:num w:numId="3" w16cid:durableId="1196387631">
    <w:abstractNumId w:val="15"/>
  </w:num>
  <w:num w:numId="4" w16cid:durableId="1923099758">
    <w:abstractNumId w:val="6"/>
  </w:num>
  <w:num w:numId="5" w16cid:durableId="1078403626">
    <w:abstractNumId w:val="5"/>
  </w:num>
  <w:num w:numId="6" w16cid:durableId="1522934548">
    <w:abstractNumId w:val="2"/>
  </w:num>
  <w:num w:numId="7" w16cid:durableId="1589844424">
    <w:abstractNumId w:val="1"/>
  </w:num>
  <w:num w:numId="8" w16cid:durableId="877428006">
    <w:abstractNumId w:val="10"/>
  </w:num>
  <w:num w:numId="9" w16cid:durableId="1639066791">
    <w:abstractNumId w:val="3"/>
  </w:num>
  <w:num w:numId="10" w16cid:durableId="801582925">
    <w:abstractNumId w:val="4"/>
  </w:num>
  <w:num w:numId="11" w16cid:durableId="1486160473">
    <w:abstractNumId w:val="20"/>
  </w:num>
  <w:num w:numId="12" w16cid:durableId="1110467780">
    <w:abstractNumId w:val="21"/>
  </w:num>
  <w:num w:numId="13" w16cid:durableId="1966034412">
    <w:abstractNumId w:val="7"/>
  </w:num>
  <w:num w:numId="14" w16cid:durableId="468128222">
    <w:abstractNumId w:val="17"/>
  </w:num>
  <w:num w:numId="15" w16cid:durableId="525796235">
    <w:abstractNumId w:val="12"/>
  </w:num>
  <w:num w:numId="16" w16cid:durableId="533619232">
    <w:abstractNumId w:val="23"/>
  </w:num>
  <w:num w:numId="17" w16cid:durableId="752509529">
    <w:abstractNumId w:val="0"/>
  </w:num>
  <w:num w:numId="18" w16cid:durableId="922958548">
    <w:abstractNumId w:val="19"/>
  </w:num>
  <w:num w:numId="19" w16cid:durableId="239676768">
    <w:abstractNumId w:val="18"/>
  </w:num>
  <w:num w:numId="20" w16cid:durableId="109864435">
    <w:abstractNumId w:val="8"/>
  </w:num>
  <w:num w:numId="21" w16cid:durableId="1537304265">
    <w:abstractNumId w:val="13"/>
  </w:num>
  <w:num w:numId="22" w16cid:durableId="1893030934">
    <w:abstractNumId w:val="9"/>
  </w:num>
  <w:num w:numId="23" w16cid:durableId="2138064353">
    <w:abstractNumId w:val="16"/>
  </w:num>
  <w:num w:numId="24" w16cid:durableId="1083139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0"/>
    <w:rsid w:val="00002AA9"/>
    <w:rsid w:val="00003987"/>
    <w:rsid w:val="0000658C"/>
    <w:rsid w:val="00012654"/>
    <w:rsid w:val="000162E0"/>
    <w:rsid w:val="00031F0D"/>
    <w:rsid w:val="00033DA7"/>
    <w:rsid w:val="000374CD"/>
    <w:rsid w:val="00040F2D"/>
    <w:rsid w:val="00051F67"/>
    <w:rsid w:val="00053254"/>
    <w:rsid w:val="0006257F"/>
    <w:rsid w:val="00067100"/>
    <w:rsid w:val="0007625F"/>
    <w:rsid w:val="00085C65"/>
    <w:rsid w:val="00087370"/>
    <w:rsid w:val="00091824"/>
    <w:rsid w:val="000B5097"/>
    <w:rsid w:val="000B630E"/>
    <w:rsid w:val="000B6E74"/>
    <w:rsid w:val="000C5861"/>
    <w:rsid w:val="000D4A1B"/>
    <w:rsid w:val="000E0D8E"/>
    <w:rsid w:val="000E1F36"/>
    <w:rsid w:val="000E4226"/>
    <w:rsid w:val="000F0BFE"/>
    <w:rsid w:val="000F2A39"/>
    <w:rsid w:val="00100EAC"/>
    <w:rsid w:val="00101298"/>
    <w:rsid w:val="001037E4"/>
    <w:rsid w:val="00106AB9"/>
    <w:rsid w:val="00112FB2"/>
    <w:rsid w:val="00116A1B"/>
    <w:rsid w:val="00122602"/>
    <w:rsid w:val="00122B2B"/>
    <w:rsid w:val="00127888"/>
    <w:rsid w:val="0013257B"/>
    <w:rsid w:val="0013520A"/>
    <w:rsid w:val="001360F4"/>
    <w:rsid w:val="00140649"/>
    <w:rsid w:val="00144915"/>
    <w:rsid w:val="00170F73"/>
    <w:rsid w:val="00172E6B"/>
    <w:rsid w:val="001733AB"/>
    <w:rsid w:val="00183152"/>
    <w:rsid w:val="001931D1"/>
    <w:rsid w:val="0019596F"/>
    <w:rsid w:val="00197A8B"/>
    <w:rsid w:val="001B0C51"/>
    <w:rsid w:val="001B258E"/>
    <w:rsid w:val="001B2F81"/>
    <w:rsid w:val="001B3111"/>
    <w:rsid w:val="001B39CA"/>
    <w:rsid w:val="001B56B0"/>
    <w:rsid w:val="001D088E"/>
    <w:rsid w:val="001D343E"/>
    <w:rsid w:val="001E4549"/>
    <w:rsid w:val="001F1D5C"/>
    <w:rsid w:val="001F416F"/>
    <w:rsid w:val="001F641F"/>
    <w:rsid w:val="002037D4"/>
    <w:rsid w:val="00215D5A"/>
    <w:rsid w:val="00236564"/>
    <w:rsid w:val="00240174"/>
    <w:rsid w:val="002401B6"/>
    <w:rsid w:val="00242A3D"/>
    <w:rsid w:val="002506E6"/>
    <w:rsid w:val="00251F43"/>
    <w:rsid w:val="0025605F"/>
    <w:rsid w:val="00256FFB"/>
    <w:rsid w:val="00263876"/>
    <w:rsid w:val="0026540C"/>
    <w:rsid w:val="002738AF"/>
    <w:rsid w:val="00280275"/>
    <w:rsid w:val="00280D01"/>
    <w:rsid w:val="00281DC7"/>
    <w:rsid w:val="0028354A"/>
    <w:rsid w:val="002927D4"/>
    <w:rsid w:val="002950B0"/>
    <w:rsid w:val="002A0AD7"/>
    <w:rsid w:val="002A521D"/>
    <w:rsid w:val="002B07B5"/>
    <w:rsid w:val="002B0C1D"/>
    <w:rsid w:val="002B355F"/>
    <w:rsid w:val="002B6714"/>
    <w:rsid w:val="002D79D3"/>
    <w:rsid w:val="002D7A36"/>
    <w:rsid w:val="002F0CB1"/>
    <w:rsid w:val="002F2CDC"/>
    <w:rsid w:val="003009AD"/>
    <w:rsid w:val="003057C1"/>
    <w:rsid w:val="00310B05"/>
    <w:rsid w:val="003126DC"/>
    <w:rsid w:val="003134F9"/>
    <w:rsid w:val="00313D29"/>
    <w:rsid w:val="00316CA4"/>
    <w:rsid w:val="0032607D"/>
    <w:rsid w:val="003263A2"/>
    <w:rsid w:val="00327591"/>
    <w:rsid w:val="003430DF"/>
    <w:rsid w:val="00346693"/>
    <w:rsid w:val="003579D5"/>
    <w:rsid w:val="00362747"/>
    <w:rsid w:val="00366CAA"/>
    <w:rsid w:val="003758BF"/>
    <w:rsid w:val="00390974"/>
    <w:rsid w:val="003923B4"/>
    <w:rsid w:val="003926C9"/>
    <w:rsid w:val="0039483C"/>
    <w:rsid w:val="00395193"/>
    <w:rsid w:val="003A0C86"/>
    <w:rsid w:val="003A0CEB"/>
    <w:rsid w:val="003A57DB"/>
    <w:rsid w:val="003B4848"/>
    <w:rsid w:val="003C5C14"/>
    <w:rsid w:val="003D0A68"/>
    <w:rsid w:val="003D3E51"/>
    <w:rsid w:val="003D6A68"/>
    <w:rsid w:val="003E12EF"/>
    <w:rsid w:val="003F333C"/>
    <w:rsid w:val="003F4769"/>
    <w:rsid w:val="003F4C8D"/>
    <w:rsid w:val="003F721E"/>
    <w:rsid w:val="004006A6"/>
    <w:rsid w:val="00402301"/>
    <w:rsid w:val="00403E71"/>
    <w:rsid w:val="00404E00"/>
    <w:rsid w:val="00410789"/>
    <w:rsid w:val="00411891"/>
    <w:rsid w:val="00416572"/>
    <w:rsid w:val="00431141"/>
    <w:rsid w:val="00432A0E"/>
    <w:rsid w:val="0043569D"/>
    <w:rsid w:val="00444BD3"/>
    <w:rsid w:val="00445052"/>
    <w:rsid w:val="0044577C"/>
    <w:rsid w:val="0044598A"/>
    <w:rsid w:val="004569E9"/>
    <w:rsid w:val="0047046F"/>
    <w:rsid w:val="004707B5"/>
    <w:rsid w:val="004830C7"/>
    <w:rsid w:val="004844A0"/>
    <w:rsid w:val="00484DA6"/>
    <w:rsid w:val="00486A3A"/>
    <w:rsid w:val="0049218F"/>
    <w:rsid w:val="00494473"/>
    <w:rsid w:val="00496E00"/>
    <w:rsid w:val="004A33C6"/>
    <w:rsid w:val="004C1886"/>
    <w:rsid w:val="004C3D30"/>
    <w:rsid w:val="004D6EA0"/>
    <w:rsid w:val="004E06B8"/>
    <w:rsid w:val="004E75E0"/>
    <w:rsid w:val="0050253B"/>
    <w:rsid w:val="00514842"/>
    <w:rsid w:val="00514881"/>
    <w:rsid w:val="00516E24"/>
    <w:rsid w:val="005217F3"/>
    <w:rsid w:val="005231A0"/>
    <w:rsid w:val="00543F6A"/>
    <w:rsid w:val="00545D42"/>
    <w:rsid w:val="00546C57"/>
    <w:rsid w:val="0055360B"/>
    <w:rsid w:val="00562E26"/>
    <w:rsid w:val="00574097"/>
    <w:rsid w:val="00577DEB"/>
    <w:rsid w:val="00583901"/>
    <w:rsid w:val="00586D35"/>
    <w:rsid w:val="00593243"/>
    <w:rsid w:val="005A06A1"/>
    <w:rsid w:val="005B1D51"/>
    <w:rsid w:val="005B532A"/>
    <w:rsid w:val="005B6058"/>
    <w:rsid w:val="005D508F"/>
    <w:rsid w:val="005E0031"/>
    <w:rsid w:val="005E267E"/>
    <w:rsid w:val="005E3AC1"/>
    <w:rsid w:val="005E5E3A"/>
    <w:rsid w:val="006008D4"/>
    <w:rsid w:val="00603F0C"/>
    <w:rsid w:val="00612245"/>
    <w:rsid w:val="006131FA"/>
    <w:rsid w:val="00615BD0"/>
    <w:rsid w:val="00640DC0"/>
    <w:rsid w:val="006557BE"/>
    <w:rsid w:val="00661406"/>
    <w:rsid w:val="00661932"/>
    <w:rsid w:val="00661DD0"/>
    <w:rsid w:val="0067058A"/>
    <w:rsid w:val="00676E95"/>
    <w:rsid w:val="00684CA6"/>
    <w:rsid w:val="00686739"/>
    <w:rsid w:val="00695EC8"/>
    <w:rsid w:val="006A03C0"/>
    <w:rsid w:val="006A096D"/>
    <w:rsid w:val="006A6DA0"/>
    <w:rsid w:val="006B5C3E"/>
    <w:rsid w:val="006D329D"/>
    <w:rsid w:val="006E051E"/>
    <w:rsid w:val="006E1D52"/>
    <w:rsid w:val="006E41A4"/>
    <w:rsid w:val="006E5A77"/>
    <w:rsid w:val="006F3D11"/>
    <w:rsid w:val="006F4590"/>
    <w:rsid w:val="006F7BE1"/>
    <w:rsid w:val="00714F26"/>
    <w:rsid w:val="00725ABD"/>
    <w:rsid w:val="00743B7C"/>
    <w:rsid w:val="007463D5"/>
    <w:rsid w:val="007477B4"/>
    <w:rsid w:val="0075129A"/>
    <w:rsid w:val="00753B1B"/>
    <w:rsid w:val="00754361"/>
    <w:rsid w:val="00755155"/>
    <w:rsid w:val="00770AF7"/>
    <w:rsid w:val="00781FF4"/>
    <w:rsid w:val="00783726"/>
    <w:rsid w:val="00784014"/>
    <w:rsid w:val="007A5321"/>
    <w:rsid w:val="007B415A"/>
    <w:rsid w:val="007B5170"/>
    <w:rsid w:val="007B7B69"/>
    <w:rsid w:val="007C0776"/>
    <w:rsid w:val="007C4214"/>
    <w:rsid w:val="007C44F7"/>
    <w:rsid w:val="007C74D4"/>
    <w:rsid w:val="007D3A2D"/>
    <w:rsid w:val="007D3CDE"/>
    <w:rsid w:val="007E552B"/>
    <w:rsid w:val="007F2B2D"/>
    <w:rsid w:val="008024C3"/>
    <w:rsid w:val="00806218"/>
    <w:rsid w:val="008078CB"/>
    <w:rsid w:val="00811990"/>
    <w:rsid w:val="00811DD6"/>
    <w:rsid w:val="00813FF6"/>
    <w:rsid w:val="00816CED"/>
    <w:rsid w:val="008179C0"/>
    <w:rsid w:val="00842804"/>
    <w:rsid w:val="00842E8B"/>
    <w:rsid w:val="00847FBA"/>
    <w:rsid w:val="00850DD8"/>
    <w:rsid w:val="0086110D"/>
    <w:rsid w:val="0086133F"/>
    <w:rsid w:val="00875F9F"/>
    <w:rsid w:val="00886B00"/>
    <w:rsid w:val="00887E22"/>
    <w:rsid w:val="00891404"/>
    <w:rsid w:val="008A5EF1"/>
    <w:rsid w:val="008B02D0"/>
    <w:rsid w:val="008B2FCC"/>
    <w:rsid w:val="008B5385"/>
    <w:rsid w:val="008B6568"/>
    <w:rsid w:val="008C1472"/>
    <w:rsid w:val="008C7FC3"/>
    <w:rsid w:val="008D35A2"/>
    <w:rsid w:val="008D3912"/>
    <w:rsid w:val="008E71D4"/>
    <w:rsid w:val="008F4895"/>
    <w:rsid w:val="0091525E"/>
    <w:rsid w:val="00925D68"/>
    <w:rsid w:val="00930CB9"/>
    <w:rsid w:val="0093644C"/>
    <w:rsid w:val="009460A9"/>
    <w:rsid w:val="00956AA7"/>
    <w:rsid w:val="0095758A"/>
    <w:rsid w:val="00960637"/>
    <w:rsid w:val="00964D76"/>
    <w:rsid w:val="009728DA"/>
    <w:rsid w:val="00973B30"/>
    <w:rsid w:val="009822B9"/>
    <w:rsid w:val="00983EF2"/>
    <w:rsid w:val="0099001A"/>
    <w:rsid w:val="009930B7"/>
    <w:rsid w:val="00995984"/>
    <w:rsid w:val="009968BF"/>
    <w:rsid w:val="009969E4"/>
    <w:rsid w:val="009A1B5C"/>
    <w:rsid w:val="009A6C9C"/>
    <w:rsid w:val="009B5B6F"/>
    <w:rsid w:val="009B5DE7"/>
    <w:rsid w:val="009B6F87"/>
    <w:rsid w:val="009C25D6"/>
    <w:rsid w:val="009C59BE"/>
    <w:rsid w:val="009D3AC2"/>
    <w:rsid w:val="009D7EA9"/>
    <w:rsid w:val="009E2803"/>
    <w:rsid w:val="009E4182"/>
    <w:rsid w:val="009E5BBF"/>
    <w:rsid w:val="00A0032D"/>
    <w:rsid w:val="00A01EAE"/>
    <w:rsid w:val="00A05223"/>
    <w:rsid w:val="00A1130D"/>
    <w:rsid w:val="00A125CC"/>
    <w:rsid w:val="00A144F7"/>
    <w:rsid w:val="00A1507E"/>
    <w:rsid w:val="00A210DB"/>
    <w:rsid w:val="00A21436"/>
    <w:rsid w:val="00A21AA4"/>
    <w:rsid w:val="00A23418"/>
    <w:rsid w:val="00A405F8"/>
    <w:rsid w:val="00A44B50"/>
    <w:rsid w:val="00A475F6"/>
    <w:rsid w:val="00A51252"/>
    <w:rsid w:val="00A66C6B"/>
    <w:rsid w:val="00A74D2E"/>
    <w:rsid w:val="00A803C7"/>
    <w:rsid w:val="00A80BD1"/>
    <w:rsid w:val="00AC3824"/>
    <w:rsid w:val="00AE1929"/>
    <w:rsid w:val="00AE49AB"/>
    <w:rsid w:val="00AE579E"/>
    <w:rsid w:val="00AF0854"/>
    <w:rsid w:val="00AF49BF"/>
    <w:rsid w:val="00B031B6"/>
    <w:rsid w:val="00B03A63"/>
    <w:rsid w:val="00B05C3E"/>
    <w:rsid w:val="00B060FC"/>
    <w:rsid w:val="00B07DEC"/>
    <w:rsid w:val="00B118BF"/>
    <w:rsid w:val="00B13ACB"/>
    <w:rsid w:val="00B1442B"/>
    <w:rsid w:val="00B15006"/>
    <w:rsid w:val="00B17933"/>
    <w:rsid w:val="00B23E81"/>
    <w:rsid w:val="00B23FA7"/>
    <w:rsid w:val="00B24F7E"/>
    <w:rsid w:val="00B250AA"/>
    <w:rsid w:val="00B3545E"/>
    <w:rsid w:val="00B612AA"/>
    <w:rsid w:val="00B66300"/>
    <w:rsid w:val="00B75DEE"/>
    <w:rsid w:val="00B76CEB"/>
    <w:rsid w:val="00B83217"/>
    <w:rsid w:val="00B85B62"/>
    <w:rsid w:val="00B91638"/>
    <w:rsid w:val="00B94E90"/>
    <w:rsid w:val="00B97AAB"/>
    <w:rsid w:val="00B97F2A"/>
    <w:rsid w:val="00BB1527"/>
    <w:rsid w:val="00BB7D45"/>
    <w:rsid w:val="00BD1462"/>
    <w:rsid w:val="00BD1D6F"/>
    <w:rsid w:val="00BD1F7A"/>
    <w:rsid w:val="00BD70C2"/>
    <w:rsid w:val="00BE1BD5"/>
    <w:rsid w:val="00BE1D74"/>
    <w:rsid w:val="00BE2050"/>
    <w:rsid w:val="00BE470C"/>
    <w:rsid w:val="00C04693"/>
    <w:rsid w:val="00C113DD"/>
    <w:rsid w:val="00C15216"/>
    <w:rsid w:val="00C20B2B"/>
    <w:rsid w:val="00C26205"/>
    <w:rsid w:val="00C265C9"/>
    <w:rsid w:val="00C274E8"/>
    <w:rsid w:val="00C70299"/>
    <w:rsid w:val="00C746B0"/>
    <w:rsid w:val="00C7662C"/>
    <w:rsid w:val="00C834CD"/>
    <w:rsid w:val="00C87CC7"/>
    <w:rsid w:val="00C90A62"/>
    <w:rsid w:val="00C90A96"/>
    <w:rsid w:val="00C96F6C"/>
    <w:rsid w:val="00CA37C5"/>
    <w:rsid w:val="00CB439B"/>
    <w:rsid w:val="00CC0A51"/>
    <w:rsid w:val="00CC7811"/>
    <w:rsid w:val="00CD040D"/>
    <w:rsid w:val="00CD0B51"/>
    <w:rsid w:val="00CD1E1F"/>
    <w:rsid w:val="00CD3891"/>
    <w:rsid w:val="00CD52E8"/>
    <w:rsid w:val="00CF22CB"/>
    <w:rsid w:val="00D0591C"/>
    <w:rsid w:val="00D17814"/>
    <w:rsid w:val="00D23095"/>
    <w:rsid w:val="00D25CAC"/>
    <w:rsid w:val="00D31469"/>
    <w:rsid w:val="00D33FD0"/>
    <w:rsid w:val="00D364F0"/>
    <w:rsid w:val="00D52410"/>
    <w:rsid w:val="00D56AD6"/>
    <w:rsid w:val="00D604E4"/>
    <w:rsid w:val="00D61202"/>
    <w:rsid w:val="00D62ECF"/>
    <w:rsid w:val="00D662AA"/>
    <w:rsid w:val="00D668FB"/>
    <w:rsid w:val="00D72048"/>
    <w:rsid w:val="00D76772"/>
    <w:rsid w:val="00D95587"/>
    <w:rsid w:val="00DA119D"/>
    <w:rsid w:val="00DA58B4"/>
    <w:rsid w:val="00DA6A85"/>
    <w:rsid w:val="00DB021C"/>
    <w:rsid w:val="00DB32D7"/>
    <w:rsid w:val="00DC531C"/>
    <w:rsid w:val="00DC64DF"/>
    <w:rsid w:val="00DD7B0F"/>
    <w:rsid w:val="00DE0652"/>
    <w:rsid w:val="00DE3F5D"/>
    <w:rsid w:val="00DE3F90"/>
    <w:rsid w:val="00DE4EB1"/>
    <w:rsid w:val="00DF1C58"/>
    <w:rsid w:val="00DF2314"/>
    <w:rsid w:val="00DF29BD"/>
    <w:rsid w:val="00DF3AF5"/>
    <w:rsid w:val="00E00E67"/>
    <w:rsid w:val="00E029E1"/>
    <w:rsid w:val="00E032FA"/>
    <w:rsid w:val="00E063EF"/>
    <w:rsid w:val="00E11E28"/>
    <w:rsid w:val="00E376D3"/>
    <w:rsid w:val="00E47CC0"/>
    <w:rsid w:val="00E56B2C"/>
    <w:rsid w:val="00E572DE"/>
    <w:rsid w:val="00E60B05"/>
    <w:rsid w:val="00E6154A"/>
    <w:rsid w:val="00E812DE"/>
    <w:rsid w:val="00E851FD"/>
    <w:rsid w:val="00EA37BD"/>
    <w:rsid w:val="00EA52CD"/>
    <w:rsid w:val="00EB2021"/>
    <w:rsid w:val="00EB5584"/>
    <w:rsid w:val="00EC3513"/>
    <w:rsid w:val="00EC5591"/>
    <w:rsid w:val="00ED17DD"/>
    <w:rsid w:val="00ED2EC6"/>
    <w:rsid w:val="00EE6A73"/>
    <w:rsid w:val="00EF38D8"/>
    <w:rsid w:val="00EF3F57"/>
    <w:rsid w:val="00F0067E"/>
    <w:rsid w:val="00F06694"/>
    <w:rsid w:val="00F15678"/>
    <w:rsid w:val="00F15E9F"/>
    <w:rsid w:val="00F166B8"/>
    <w:rsid w:val="00F22A45"/>
    <w:rsid w:val="00F3176E"/>
    <w:rsid w:val="00F342F9"/>
    <w:rsid w:val="00F35896"/>
    <w:rsid w:val="00F437B3"/>
    <w:rsid w:val="00F443CC"/>
    <w:rsid w:val="00F47564"/>
    <w:rsid w:val="00F5425E"/>
    <w:rsid w:val="00F70208"/>
    <w:rsid w:val="00F753B8"/>
    <w:rsid w:val="00F876CD"/>
    <w:rsid w:val="00F93F32"/>
    <w:rsid w:val="00FA50D6"/>
    <w:rsid w:val="00FC0DB4"/>
    <w:rsid w:val="00FC7A36"/>
    <w:rsid w:val="00FD1010"/>
    <w:rsid w:val="00FD1A2F"/>
    <w:rsid w:val="00FD62E7"/>
    <w:rsid w:val="00FE5DA3"/>
    <w:rsid w:val="00FE7818"/>
    <w:rsid w:val="00FF220A"/>
    <w:rsid w:val="00FF3C74"/>
    <w:rsid w:val="00FF4576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BE51"/>
  <w15:chartTrackingRefBased/>
  <w15:docId w15:val="{9AC6347E-7EFF-41D1-B30B-859FEA4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b/>
      <w:sz w:val="16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outlineLvl w:val="2"/>
    </w:pPr>
    <w:rPr>
      <w:rFonts w:ascii="Times New Roman" w:hAnsi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ind w:left="284"/>
    </w:pPr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rPr>
      <w:rFonts w:ascii="Calibri" w:eastAsia="Calibri" w:hAnsi="Calibri"/>
      <w:sz w:val="22"/>
      <w:szCs w:val="22"/>
      <w:lang w:val="cs-CZ" w:eastAsia="en-US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  <w:rPr>
      <w:rFonts w:ascii="Arial" w:hAnsi="Arial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DSTAVEC">
    <w:name w:val="ODSTAVEC"/>
    <w:basedOn w:val="Bezmezer"/>
    <w:rsid w:val="008D3912"/>
    <w:pPr>
      <w:numPr>
        <w:ilvl w:val="1"/>
        <w:numId w:val="18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D3912"/>
    <w:pPr>
      <w:numPr>
        <w:numId w:val="18"/>
      </w:numPr>
      <w:spacing w:before="360"/>
      <w:jc w:val="center"/>
    </w:pPr>
    <w:rPr>
      <w:rFonts w:ascii="Arial" w:hAnsi="Arial" w:cs="Arial"/>
      <w:b/>
    </w:rPr>
  </w:style>
  <w:style w:type="paragraph" w:customStyle="1" w:styleId="Normlnweb1">
    <w:name w:val="Normální (web)1"/>
    <w:basedOn w:val="Normln"/>
    <w:rsid w:val="00C26205"/>
    <w:pPr>
      <w:spacing w:before="100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4569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link w:val="Textkomente"/>
    <w:rsid w:val="00C90A62"/>
    <w:rPr>
      <w:rFonts w:ascii="Arial" w:hAnsi="Arial"/>
    </w:rPr>
  </w:style>
  <w:style w:type="character" w:customStyle="1" w:styleId="ZpatChar">
    <w:name w:val="Zápatí Char"/>
    <w:link w:val="Zpat"/>
    <w:uiPriority w:val="99"/>
    <w:locked/>
    <w:rsid w:val="003134F9"/>
    <w:rPr>
      <w:rFonts w:ascii="Arial" w:hAnsi="Arial"/>
    </w:rPr>
  </w:style>
  <w:style w:type="character" w:customStyle="1" w:styleId="CharChar2">
    <w:name w:val="Char Char2"/>
    <w:semiHidden/>
    <w:locked/>
    <w:rsid w:val="00676E95"/>
    <w:rPr>
      <w:rFonts w:cs="Times New Roman"/>
      <w:sz w:val="20"/>
      <w:szCs w:val="20"/>
    </w:rPr>
  </w:style>
  <w:style w:type="character" w:styleId="Zdraznn">
    <w:name w:val="Emphasis"/>
    <w:uiPriority w:val="20"/>
    <w:qFormat/>
    <w:rsid w:val="00BD70C2"/>
    <w:rPr>
      <w:b/>
      <w:bCs/>
      <w:i w:val="0"/>
      <w:iCs w:val="0"/>
    </w:rPr>
  </w:style>
  <w:style w:type="character" w:customStyle="1" w:styleId="st">
    <w:name w:val="st"/>
    <w:rsid w:val="00BD70C2"/>
  </w:style>
  <w:style w:type="character" w:styleId="Hypertextovodkaz">
    <w:name w:val="Hyperlink"/>
    <w:rsid w:val="00197A8B"/>
    <w:rPr>
      <w:color w:val="0000FF"/>
      <w:u w:val="single"/>
    </w:rPr>
  </w:style>
  <w:style w:type="character" w:customStyle="1" w:styleId="Zkladntext0">
    <w:name w:val="Základní text_"/>
    <w:link w:val="Zkladntext1"/>
    <w:rsid w:val="00714F2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714F26"/>
    <w:pPr>
      <w:widowControl w:val="0"/>
      <w:shd w:val="clear" w:color="auto" w:fill="FFFFFF"/>
      <w:spacing w:after="240" w:line="317" w:lineRule="auto"/>
    </w:pPr>
    <w:rPr>
      <w:rFonts w:eastAsia="Arial" w:cs="Arial"/>
      <w:sz w:val="17"/>
      <w:szCs w:val="17"/>
    </w:rPr>
  </w:style>
  <w:style w:type="character" w:styleId="Nevyeenzmnka">
    <w:name w:val="Unresolved Mention"/>
    <w:basedOn w:val="Standardnpsmoodstavce"/>
    <w:uiPriority w:val="99"/>
    <w:semiHidden/>
    <w:unhideWhenUsed/>
    <w:rsid w:val="00D6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gpragu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A7264912-1A9E-446F-B403-23D07B4D1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DFA9F-5BC7-41FB-8D3C-750AF35C0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E6F15-3E9E-4223-9AF0-A0ACF3474F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FC60D-B3EA-45AC-8B44-CF9A153876A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11a8404-b115-4a79-aecd-84793aa7bd70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2668</Words>
  <Characters>15601</Characters>
  <Application>Microsoft Office Word</Application>
  <DocSecurity>4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GORDION</Company>
  <LinksUpToDate>false</LinksUpToDate>
  <CharactersWithSpaces>18233</CharactersWithSpaces>
  <SharedDoc>false</SharedDoc>
  <HLinks>
    <vt:vector size="12" baseType="variant">
      <vt:variant>
        <vt:i4>3997721</vt:i4>
      </vt:variant>
      <vt:variant>
        <vt:i4>3</vt:i4>
      </vt:variant>
      <vt:variant>
        <vt:i4>0</vt:i4>
      </vt:variant>
      <vt:variant>
        <vt:i4>5</vt:i4>
      </vt:variant>
      <vt:variant>
        <vt:lpwstr>mailto:faktury@ngprague.cz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mailto:pokorny@ngprague.cz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polacek</dc:creator>
  <cp:keywords/>
  <dc:description/>
  <cp:lastModifiedBy>Jana Hafenrichterová</cp:lastModifiedBy>
  <cp:revision>2</cp:revision>
  <cp:lastPrinted>2017-03-21T10:01:00Z</cp:lastPrinted>
  <dcterms:created xsi:type="dcterms:W3CDTF">2025-06-02T11:00:00Z</dcterms:created>
  <dcterms:modified xsi:type="dcterms:W3CDTF">2025-06-02T11:00:00Z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