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3FC1" w14:textId="77777777" w:rsidR="00273B27" w:rsidRDefault="00273B27">
      <w:pPr>
        <w:pStyle w:val="Zkladntext"/>
        <w:spacing w:before="3"/>
        <w:jc w:val="left"/>
        <w:rPr>
          <w:sz w:val="2"/>
        </w:rPr>
      </w:pPr>
    </w:p>
    <w:tbl>
      <w:tblPr>
        <w:tblStyle w:val="TableNormal"/>
        <w:tblW w:w="0" w:type="auto"/>
        <w:tblInd w:w="67" w:type="dxa"/>
        <w:tblLayout w:type="fixed"/>
        <w:tblLook w:val="01E0" w:firstRow="1" w:lastRow="1" w:firstColumn="1" w:lastColumn="1" w:noHBand="0" w:noVBand="0"/>
      </w:tblPr>
      <w:tblGrid>
        <w:gridCol w:w="4472"/>
        <w:gridCol w:w="4470"/>
      </w:tblGrid>
      <w:tr w:rsidR="00273B27" w14:paraId="1E285538" w14:textId="77777777">
        <w:trPr>
          <w:trHeight w:val="1185"/>
        </w:trPr>
        <w:tc>
          <w:tcPr>
            <w:tcW w:w="4472" w:type="dxa"/>
          </w:tcPr>
          <w:p w14:paraId="38AFA1E9" w14:textId="77777777" w:rsidR="00273B27" w:rsidRDefault="00667E33">
            <w:pPr>
              <w:pStyle w:val="TableParagraph"/>
              <w:spacing w:line="354" w:lineRule="exact"/>
              <w:ind w:left="50"/>
              <w:rPr>
                <w:b/>
                <w:sz w:val="30"/>
              </w:rPr>
            </w:pPr>
            <w:proofErr w:type="spellStart"/>
            <w:r>
              <w:rPr>
                <w:b/>
                <w:sz w:val="32"/>
              </w:rPr>
              <w:t>Smlouva</w:t>
            </w:r>
            <w:proofErr w:type="spellEnd"/>
            <w:r>
              <w:rPr>
                <w:b/>
                <w:spacing w:val="-7"/>
                <w:sz w:val="32"/>
              </w:rPr>
              <w:t xml:space="preserve"> </w:t>
            </w:r>
            <w:proofErr w:type="spellStart"/>
            <w:r>
              <w:rPr>
                <w:b/>
                <w:sz w:val="32"/>
              </w:rPr>
              <w:t>na</w:t>
            </w:r>
            <w:proofErr w:type="spellEnd"/>
            <w:r>
              <w:rPr>
                <w:b/>
                <w:spacing w:val="-6"/>
                <w:sz w:val="32"/>
              </w:rPr>
              <w:t xml:space="preserve"> </w:t>
            </w:r>
            <w:r>
              <w:rPr>
                <w:b/>
                <w:sz w:val="30"/>
              </w:rPr>
              <w:t>upgrade</w:t>
            </w:r>
            <w:r>
              <w:rPr>
                <w:b/>
                <w:spacing w:val="-6"/>
                <w:sz w:val="30"/>
              </w:rPr>
              <w:t xml:space="preserve"> </w:t>
            </w:r>
            <w:r>
              <w:rPr>
                <w:b/>
                <w:spacing w:val="-5"/>
                <w:sz w:val="30"/>
              </w:rPr>
              <w:t>NMR</w:t>
            </w:r>
          </w:p>
          <w:p w14:paraId="44E33678" w14:textId="77777777" w:rsidR="00273B27" w:rsidRDefault="00667E33">
            <w:pPr>
              <w:pStyle w:val="TableParagraph"/>
              <w:spacing w:before="1"/>
              <w:ind w:left="50" w:right="302"/>
              <w:rPr>
                <w:b/>
                <w:sz w:val="30"/>
              </w:rPr>
            </w:pPr>
            <w:proofErr w:type="spellStart"/>
            <w:r>
              <w:rPr>
                <w:b/>
                <w:sz w:val="30"/>
              </w:rPr>
              <w:t>spektrometru</w:t>
            </w:r>
            <w:proofErr w:type="spellEnd"/>
            <w:r>
              <w:rPr>
                <w:b/>
                <w:spacing w:val="-19"/>
                <w:sz w:val="30"/>
              </w:rPr>
              <w:t xml:space="preserve"> </w:t>
            </w:r>
            <w:r>
              <w:rPr>
                <w:b/>
                <w:sz w:val="30"/>
              </w:rPr>
              <w:t>Varian</w:t>
            </w:r>
            <w:r>
              <w:rPr>
                <w:b/>
                <w:spacing w:val="-19"/>
                <w:sz w:val="30"/>
              </w:rPr>
              <w:t xml:space="preserve"> </w:t>
            </w:r>
            <w:r>
              <w:rPr>
                <w:b/>
                <w:sz w:val="30"/>
              </w:rPr>
              <w:t>Unity Inova 500 MHz</w:t>
            </w:r>
          </w:p>
        </w:tc>
        <w:tc>
          <w:tcPr>
            <w:tcW w:w="4470" w:type="dxa"/>
          </w:tcPr>
          <w:p w14:paraId="5BAD76BA" w14:textId="77777777" w:rsidR="00273B27" w:rsidRDefault="00667E33">
            <w:pPr>
              <w:pStyle w:val="TableParagraph"/>
              <w:spacing w:line="354" w:lineRule="exact"/>
              <w:ind w:left="107"/>
              <w:rPr>
                <w:b/>
                <w:sz w:val="32"/>
              </w:rPr>
            </w:pPr>
            <w:r>
              <w:rPr>
                <w:b/>
                <w:sz w:val="32"/>
              </w:rPr>
              <w:t>Contract</w:t>
            </w:r>
            <w:r>
              <w:rPr>
                <w:b/>
                <w:spacing w:val="-7"/>
                <w:sz w:val="32"/>
              </w:rPr>
              <w:t xml:space="preserve"> </w:t>
            </w:r>
            <w:r>
              <w:rPr>
                <w:b/>
                <w:sz w:val="32"/>
              </w:rPr>
              <w:t>for</w:t>
            </w:r>
            <w:r>
              <w:rPr>
                <w:b/>
                <w:spacing w:val="-8"/>
                <w:sz w:val="32"/>
              </w:rPr>
              <w:t xml:space="preserve"> </w:t>
            </w:r>
            <w:r>
              <w:rPr>
                <w:b/>
                <w:sz w:val="32"/>
              </w:rPr>
              <w:t>the</w:t>
            </w:r>
            <w:r>
              <w:rPr>
                <w:b/>
                <w:spacing w:val="-6"/>
                <w:sz w:val="32"/>
              </w:rPr>
              <w:t xml:space="preserve"> </w:t>
            </w:r>
            <w:r>
              <w:rPr>
                <w:b/>
                <w:sz w:val="32"/>
              </w:rPr>
              <w:t>upgrade</w:t>
            </w:r>
            <w:r>
              <w:rPr>
                <w:b/>
                <w:spacing w:val="-8"/>
                <w:sz w:val="32"/>
              </w:rPr>
              <w:t xml:space="preserve"> </w:t>
            </w:r>
            <w:r>
              <w:rPr>
                <w:b/>
                <w:spacing w:val="-5"/>
                <w:sz w:val="32"/>
              </w:rPr>
              <w:t>of</w:t>
            </w:r>
          </w:p>
          <w:p w14:paraId="28B0B54F" w14:textId="77777777" w:rsidR="00273B27" w:rsidRDefault="00667E33">
            <w:pPr>
              <w:pStyle w:val="TableParagraph"/>
              <w:spacing w:before="1"/>
              <w:ind w:left="107"/>
              <w:rPr>
                <w:b/>
                <w:sz w:val="30"/>
              </w:rPr>
            </w:pPr>
            <w:r>
              <w:rPr>
                <w:b/>
                <w:sz w:val="30"/>
              </w:rPr>
              <w:t>NMR</w:t>
            </w:r>
            <w:r>
              <w:rPr>
                <w:b/>
                <w:spacing w:val="-14"/>
                <w:sz w:val="30"/>
              </w:rPr>
              <w:t xml:space="preserve"> </w:t>
            </w:r>
            <w:r>
              <w:rPr>
                <w:b/>
                <w:sz w:val="30"/>
              </w:rPr>
              <w:t>spectrometer</w:t>
            </w:r>
            <w:r>
              <w:rPr>
                <w:b/>
                <w:spacing w:val="-12"/>
                <w:sz w:val="30"/>
              </w:rPr>
              <w:t xml:space="preserve"> </w:t>
            </w:r>
            <w:r>
              <w:rPr>
                <w:b/>
                <w:sz w:val="30"/>
              </w:rPr>
              <w:t>Varian</w:t>
            </w:r>
            <w:r>
              <w:rPr>
                <w:b/>
                <w:spacing w:val="-12"/>
                <w:sz w:val="30"/>
              </w:rPr>
              <w:t xml:space="preserve"> </w:t>
            </w:r>
            <w:r>
              <w:rPr>
                <w:b/>
                <w:sz w:val="30"/>
              </w:rPr>
              <w:t>Unity Inova 500 MHz</w:t>
            </w:r>
          </w:p>
        </w:tc>
      </w:tr>
      <w:tr w:rsidR="00273B27" w14:paraId="33BAD6A7" w14:textId="77777777">
        <w:trPr>
          <w:trHeight w:val="827"/>
        </w:trPr>
        <w:tc>
          <w:tcPr>
            <w:tcW w:w="4472" w:type="dxa"/>
          </w:tcPr>
          <w:p w14:paraId="0C59FDB1" w14:textId="77777777" w:rsidR="00273B27" w:rsidRDefault="00667E33">
            <w:pPr>
              <w:pStyle w:val="TableParagraph"/>
              <w:spacing w:before="132"/>
              <w:ind w:left="395" w:right="70" w:hanging="324"/>
              <w:rPr>
                <w:i/>
                <w:sz w:val="24"/>
              </w:rPr>
            </w:pPr>
            <w:r>
              <w:rPr>
                <w:i/>
                <w:sz w:val="24"/>
              </w:rPr>
              <w:t>(</w:t>
            </w:r>
            <w:proofErr w:type="spellStart"/>
            <w:proofErr w:type="gramStart"/>
            <w:r>
              <w:rPr>
                <w:i/>
                <w:sz w:val="24"/>
              </w:rPr>
              <w:t>ve</w:t>
            </w:r>
            <w:proofErr w:type="spellEnd"/>
            <w:proofErr w:type="gramEnd"/>
            <w:r>
              <w:rPr>
                <w:i/>
                <w:spacing w:val="-7"/>
                <w:sz w:val="24"/>
              </w:rPr>
              <w:t xml:space="preserve"> </w:t>
            </w:r>
            <w:proofErr w:type="spellStart"/>
            <w:r>
              <w:rPr>
                <w:i/>
                <w:sz w:val="24"/>
              </w:rPr>
              <w:t>smyslu</w:t>
            </w:r>
            <w:proofErr w:type="spellEnd"/>
            <w:r>
              <w:rPr>
                <w:i/>
                <w:spacing w:val="-6"/>
                <w:sz w:val="24"/>
              </w:rPr>
              <w:t xml:space="preserve"> </w:t>
            </w:r>
            <w:proofErr w:type="spellStart"/>
            <w:r>
              <w:rPr>
                <w:i/>
                <w:sz w:val="24"/>
              </w:rPr>
              <w:t>ustanovení</w:t>
            </w:r>
            <w:proofErr w:type="spellEnd"/>
            <w:r>
              <w:rPr>
                <w:i/>
                <w:spacing w:val="-6"/>
                <w:sz w:val="24"/>
              </w:rPr>
              <w:t xml:space="preserve"> </w:t>
            </w:r>
            <w:r>
              <w:rPr>
                <w:i/>
                <w:sz w:val="24"/>
              </w:rPr>
              <w:t>§</w:t>
            </w:r>
            <w:r>
              <w:rPr>
                <w:i/>
                <w:spacing w:val="-4"/>
                <w:sz w:val="24"/>
              </w:rPr>
              <w:t xml:space="preserve"> </w:t>
            </w:r>
            <w:r>
              <w:rPr>
                <w:i/>
                <w:sz w:val="24"/>
              </w:rPr>
              <w:t>2079</w:t>
            </w:r>
            <w:r>
              <w:rPr>
                <w:i/>
                <w:spacing w:val="-6"/>
                <w:sz w:val="24"/>
              </w:rPr>
              <w:t xml:space="preserve"> </w:t>
            </w:r>
            <w:r>
              <w:rPr>
                <w:i/>
                <w:sz w:val="24"/>
              </w:rPr>
              <w:t>a</w:t>
            </w:r>
            <w:r>
              <w:rPr>
                <w:i/>
                <w:spacing w:val="-6"/>
                <w:sz w:val="24"/>
              </w:rPr>
              <w:t xml:space="preserve"> </w:t>
            </w:r>
            <w:proofErr w:type="spellStart"/>
            <w:r>
              <w:rPr>
                <w:i/>
                <w:sz w:val="24"/>
              </w:rPr>
              <w:t>násl</w:t>
            </w:r>
            <w:proofErr w:type="spellEnd"/>
            <w:r>
              <w:rPr>
                <w:i/>
                <w:sz w:val="24"/>
              </w:rPr>
              <w:t>.</w:t>
            </w:r>
            <w:r>
              <w:rPr>
                <w:i/>
                <w:spacing w:val="-6"/>
                <w:sz w:val="24"/>
              </w:rPr>
              <w:t xml:space="preserve"> </w:t>
            </w:r>
            <w:proofErr w:type="spellStart"/>
            <w:r>
              <w:rPr>
                <w:i/>
                <w:sz w:val="24"/>
              </w:rPr>
              <w:t>zákona</w:t>
            </w:r>
            <w:proofErr w:type="spellEnd"/>
            <w:r>
              <w:rPr>
                <w:i/>
                <w:sz w:val="24"/>
              </w:rPr>
              <w:t xml:space="preserve"> č. 89/2012 Sb., </w:t>
            </w:r>
            <w:proofErr w:type="spellStart"/>
            <w:r>
              <w:rPr>
                <w:i/>
                <w:sz w:val="24"/>
              </w:rPr>
              <w:t>občanského</w:t>
            </w:r>
            <w:proofErr w:type="spellEnd"/>
            <w:r>
              <w:rPr>
                <w:i/>
                <w:sz w:val="24"/>
              </w:rPr>
              <w:t xml:space="preserve"> </w:t>
            </w:r>
            <w:proofErr w:type="spellStart"/>
            <w:r>
              <w:rPr>
                <w:i/>
                <w:sz w:val="24"/>
              </w:rPr>
              <w:t>zákoníku</w:t>
            </w:r>
            <w:proofErr w:type="spellEnd"/>
            <w:r>
              <w:rPr>
                <w:i/>
                <w:sz w:val="24"/>
              </w:rPr>
              <w:t>)</w:t>
            </w:r>
          </w:p>
        </w:tc>
        <w:tc>
          <w:tcPr>
            <w:tcW w:w="4470" w:type="dxa"/>
          </w:tcPr>
          <w:p w14:paraId="7366398D" w14:textId="77777777" w:rsidR="00273B27" w:rsidRDefault="00667E33">
            <w:pPr>
              <w:pStyle w:val="TableParagraph"/>
              <w:spacing w:before="132"/>
              <w:ind w:left="296" w:right="65" w:hanging="106"/>
              <w:rPr>
                <w:i/>
                <w:sz w:val="24"/>
              </w:rPr>
            </w:pPr>
            <w:r>
              <w:rPr>
                <w:i/>
                <w:sz w:val="24"/>
              </w:rPr>
              <w:t>(</w:t>
            </w:r>
            <w:proofErr w:type="gramStart"/>
            <w:r>
              <w:rPr>
                <w:i/>
                <w:sz w:val="24"/>
              </w:rPr>
              <w:t>within</w:t>
            </w:r>
            <w:proofErr w:type="gramEnd"/>
            <w:r>
              <w:rPr>
                <w:i/>
                <w:spacing w:val="-6"/>
                <w:sz w:val="24"/>
              </w:rPr>
              <w:t xml:space="preserve"> </w:t>
            </w:r>
            <w:r>
              <w:rPr>
                <w:i/>
                <w:sz w:val="24"/>
              </w:rPr>
              <w:t>the</w:t>
            </w:r>
            <w:r>
              <w:rPr>
                <w:i/>
                <w:spacing w:val="-6"/>
                <w:sz w:val="24"/>
              </w:rPr>
              <w:t xml:space="preserve"> </w:t>
            </w:r>
            <w:r>
              <w:rPr>
                <w:i/>
                <w:sz w:val="24"/>
              </w:rPr>
              <w:t>meaning</w:t>
            </w:r>
            <w:r>
              <w:rPr>
                <w:i/>
                <w:spacing w:val="-6"/>
                <w:sz w:val="24"/>
              </w:rPr>
              <w:t xml:space="preserve"> </w:t>
            </w:r>
            <w:r>
              <w:rPr>
                <w:i/>
                <w:sz w:val="24"/>
              </w:rPr>
              <w:t>of</w:t>
            </w:r>
            <w:r>
              <w:rPr>
                <w:i/>
                <w:spacing w:val="-6"/>
                <w:sz w:val="24"/>
              </w:rPr>
              <w:t xml:space="preserve"> </w:t>
            </w:r>
            <w:r>
              <w:rPr>
                <w:i/>
                <w:sz w:val="24"/>
              </w:rPr>
              <w:t>Section</w:t>
            </w:r>
            <w:r>
              <w:rPr>
                <w:i/>
                <w:spacing w:val="-6"/>
                <w:sz w:val="24"/>
              </w:rPr>
              <w:t xml:space="preserve"> </w:t>
            </w:r>
            <w:r>
              <w:rPr>
                <w:i/>
                <w:sz w:val="24"/>
              </w:rPr>
              <w:t>2079</w:t>
            </w:r>
            <w:r>
              <w:rPr>
                <w:i/>
                <w:spacing w:val="-6"/>
                <w:sz w:val="24"/>
              </w:rPr>
              <w:t xml:space="preserve"> </w:t>
            </w:r>
            <w:r>
              <w:rPr>
                <w:i/>
                <w:sz w:val="24"/>
              </w:rPr>
              <w:t>et</w:t>
            </w:r>
            <w:r>
              <w:rPr>
                <w:i/>
                <w:spacing w:val="-6"/>
                <w:sz w:val="24"/>
              </w:rPr>
              <w:t xml:space="preserve"> </w:t>
            </w:r>
            <w:r>
              <w:rPr>
                <w:i/>
                <w:sz w:val="24"/>
              </w:rPr>
              <w:t>seq. of Act No. 89/2012 Coll., the Civil Code)</w:t>
            </w:r>
          </w:p>
        </w:tc>
      </w:tr>
      <w:tr w:rsidR="00273B27" w14:paraId="76DB23CA" w14:textId="77777777">
        <w:trPr>
          <w:trHeight w:val="4416"/>
        </w:trPr>
        <w:tc>
          <w:tcPr>
            <w:tcW w:w="4472" w:type="dxa"/>
          </w:tcPr>
          <w:p w14:paraId="21C98509" w14:textId="77777777" w:rsidR="00273B27" w:rsidRDefault="00667E33">
            <w:pPr>
              <w:pStyle w:val="TableParagraph"/>
              <w:spacing w:before="133"/>
              <w:ind w:left="50"/>
              <w:rPr>
                <w:b/>
                <w:sz w:val="24"/>
              </w:rPr>
            </w:pPr>
            <w:proofErr w:type="spellStart"/>
            <w:r>
              <w:rPr>
                <w:b/>
                <w:sz w:val="24"/>
              </w:rPr>
              <w:t>Ústav</w:t>
            </w:r>
            <w:proofErr w:type="spellEnd"/>
            <w:r>
              <w:rPr>
                <w:b/>
                <w:spacing w:val="-2"/>
                <w:sz w:val="24"/>
              </w:rPr>
              <w:t xml:space="preserve"> </w:t>
            </w:r>
            <w:proofErr w:type="spellStart"/>
            <w:r>
              <w:rPr>
                <w:b/>
                <w:sz w:val="24"/>
              </w:rPr>
              <w:t>chemických</w:t>
            </w:r>
            <w:proofErr w:type="spellEnd"/>
            <w:r>
              <w:rPr>
                <w:b/>
                <w:spacing w:val="-3"/>
                <w:sz w:val="24"/>
              </w:rPr>
              <w:t xml:space="preserve"> </w:t>
            </w:r>
            <w:proofErr w:type="spellStart"/>
            <w:r>
              <w:rPr>
                <w:b/>
                <w:sz w:val="24"/>
              </w:rPr>
              <w:t>procesů</w:t>
            </w:r>
            <w:proofErr w:type="spellEnd"/>
            <w:r>
              <w:rPr>
                <w:b/>
                <w:spacing w:val="-2"/>
                <w:sz w:val="24"/>
              </w:rPr>
              <w:t xml:space="preserve"> </w:t>
            </w:r>
            <w:r>
              <w:rPr>
                <w:b/>
                <w:sz w:val="24"/>
              </w:rPr>
              <w:t>AV</w:t>
            </w:r>
            <w:r>
              <w:rPr>
                <w:b/>
                <w:spacing w:val="-3"/>
                <w:sz w:val="24"/>
              </w:rPr>
              <w:t xml:space="preserve"> </w:t>
            </w:r>
            <w:r>
              <w:rPr>
                <w:b/>
                <w:sz w:val="24"/>
              </w:rPr>
              <w:t>ČR,</w:t>
            </w:r>
            <w:r>
              <w:rPr>
                <w:b/>
                <w:spacing w:val="-2"/>
                <w:sz w:val="24"/>
              </w:rPr>
              <w:t xml:space="preserve"> </w:t>
            </w:r>
            <w:r>
              <w:rPr>
                <w:b/>
                <w:sz w:val="24"/>
              </w:rPr>
              <w:t>v.</w:t>
            </w:r>
            <w:r>
              <w:rPr>
                <w:b/>
                <w:spacing w:val="-2"/>
                <w:sz w:val="24"/>
              </w:rPr>
              <w:t xml:space="preserve"> </w:t>
            </w:r>
            <w:r>
              <w:rPr>
                <w:b/>
                <w:sz w:val="24"/>
              </w:rPr>
              <w:t>v.</w:t>
            </w:r>
            <w:r>
              <w:rPr>
                <w:b/>
                <w:spacing w:val="-1"/>
                <w:sz w:val="24"/>
              </w:rPr>
              <w:t xml:space="preserve"> </w:t>
            </w:r>
            <w:r>
              <w:rPr>
                <w:b/>
                <w:spacing w:val="-5"/>
                <w:sz w:val="24"/>
              </w:rPr>
              <w:t>i.</w:t>
            </w:r>
          </w:p>
          <w:p w14:paraId="4B015EDE" w14:textId="77777777" w:rsidR="00273B27" w:rsidRDefault="00667E33">
            <w:pPr>
              <w:pStyle w:val="TableParagraph"/>
              <w:ind w:left="50" w:right="2550"/>
              <w:rPr>
                <w:sz w:val="24"/>
              </w:rPr>
            </w:pPr>
            <w:r>
              <w:rPr>
                <w:sz w:val="24"/>
              </w:rPr>
              <w:t>IČO: 67985858, DIČ:</w:t>
            </w:r>
            <w:r>
              <w:rPr>
                <w:spacing w:val="-15"/>
                <w:sz w:val="24"/>
              </w:rPr>
              <w:t xml:space="preserve"> </w:t>
            </w:r>
            <w:r>
              <w:rPr>
                <w:sz w:val="24"/>
              </w:rPr>
              <w:t>CZ67985858,</w:t>
            </w:r>
          </w:p>
          <w:p w14:paraId="0EA1581F" w14:textId="77777777" w:rsidR="00273B27" w:rsidRDefault="00667E33">
            <w:pPr>
              <w:pStyle w:val="TableParagraph"/>
              <w:ind w:left="50"/>
              <w:jc w:val="both"/>
              <w:rPr>
                <w:sz w:val="24"/>
              </w:rPr>
            </w:pPr>
            <w:r>
              <w:rPr>
                <w:sz w:val="24"/>
              </w:rPr>
              <w:t>se</w:t>
            </w:r>
            <w:r>
              <w:rPr>
                <w:spacing w:val="17"/>
                <w:sz w:val="24"/>
              </w:rPr>
              <w:t xml:space="preserve"> </w:t>
            </w:r>
            <w:proofErr w:type="spellStart"/>
            <w:r>
              <w:rPr>
                <w:sz w:val="24"/>
              </w:rPr>
              <w:t>sídlem</w:t>
            </w:r>
            <w:proofErr w:type="spellEnd"/>
            <w:r>
              <w:rPr>
                <w:sz w:val="24"/>
              </w:rPr>
              <w:t>:</w:t>
            </w:r>
            <w:r>
              <w:rPr>
                <w:spacing w:val="19"/>
                <w:sz w:val="24"/>
              </w:rPr>
              <w:t xml:space="preserve"> </w:t>
            </w:r>
            <w:proofErr w:type="spellStart"/>
            <w:r>
              <w:rPr>
                <w:sz w:val="24"/>
              </w:rPr>
              <w:t>Rozvojová</w:t>
            </w:r>
            <w:proofErr w:type="spellEnd"/>
            <w:r>
              <w:rPr>
                <w:spacing w:val="18"/>
                <w:sz w:val="24"/>
              </w:rPr>
              <w:t xml:space="preserve"> </w:t>
            </w:r>
            <w:r>
              <w:rPr>
                <w:sz w:val="24"/>
              </w:rPr>
              <w:t>135,</w:t>
            </w:r>
            <w:r>
              <w:rPr>
                <w:spacing w:val="18"/>
                <w:sz w:val="24"/>
              </w:rPr>
              <w:t xml:space="preserve"> </w:t>
            </w:r>
            <w:r>
              <w:rPr>
                <w:sz w:val="24"/>
              </w:rPr>
              <w:t>Praha</w:t>
            </w:r>
            <w:r>
              <w:rPr>
                <w:spacing w:val="20"/>
                <w:sz w:val="24"/>
              </w:rPr>
              <w:t xml:space="preserve"> </w:t>
            </w:r>
            <w:r>
              <w:rPr>
                <w:sz w:val="24"/>
              </w:rPr>
              <w:t>6,</w:t>
            </w:r>
            <w:r>
              <w:rPr>
                <w:spacing w:val="18"/>
                <w:sz w:val="24"/>
              </w:rPr>
              <w:t xml:space="preserve"> </w:t>
            </w:r>
            <w:r>
              <w:rPr>
                <w:sz w:val="24"/>
              </w:rPr>
              <w:t>165</w:t>
            </w:r>
            <w:r>
              <w:rPr>
                <w:spacing w:val="18"/>
                <w:sz w:val="24"/>
              </w:rPr>
              <w:t xml:space="preserve"> </w:t>
            </w:r>
            <w:r>
              <w:rPr>
                <w:spacing w:val="-5"/>
                <w:sz w:val="24"/>
              </w:rPr>
              <w:t>00,</w:t>
            </w:r>
          </w:p>
          <w:p w14:paraId="5EBE5F32" w14:textId="77777777" w:rsidR="00273B27" w:rsidRDefault="00667E33">
            <w:pPr>
              <w:pStyle w:val="TableParagraph"/>
              <w:ind w:left="50"/>
              <w:jc w:val="both"/>
              <w:rPr>
                <w:sz w:val="24"/>
              </w:rPr>
            </w:pPr>
            <w:proofErr w:type="spellStart"/>
            <w:r>
              <w:rPr>
                <w:sz w:val="24"/>
              </w:rPr>
              <w:t>Česká</w:t>
            </w:r>
            <w:proofErr w:type="spellEnd"/>
            <w:r>
              <w:rPr>
                <w:spacing w:val="-2"/>
                <w:sz w:val="24"/>
              </w:rPr>
              <w:t xml:space="preserve"> </w:t>
            </w:r>
            <w:proofErr w:type="spellStart"/>
            <w:r>
              <w:rPr>
                <w:spacing w:val="-2"/>
                <w:sz w:val="24"/>
              </w:rPr>
              <w:t>republika</w:t>
            </w:r>
            <w:proofErr w:type="spellEnd"/>
          </w:p>
          <w:p w14:paraId="4856FB5F" w14:textId="77777777" w:rsidR="00273B27" w:rsidRDefault="00667E33">
            <w:pPr>
              <w:pStyle w:val="TableParagraph"/>
              <w:tabs>
                <w:tab w:val="left" w:pos="2005"/>
                <w:tab w:val="left" w:pos="3497"/>
              </w:tabs>
              <w:ind w:left="50" w:right="107"/>
              <w:jc w:val="both"/>
              <w:rPr>
                <w:sz w:val="24"/>
              </w:rPr>
            </w:pPr>
            <w:proofErr w:type="spellStart"/>
            <w:r>
              <w:rPr>
                <w:sz w:val="24"/>
              </w:rPr>
              <w:t>instituce</w:t>
            </w:r>
            <w:proofErr w:type="spellEnd"/>
            <w:r>
              <w:rPr>
                <w:sz w:val="24"/>
              </w:rPr>
              <w:t xml:space="preserve"> </w:t>
            </w:r>
            <w:proofErr w:type="spellStart"/>
            <w:r>
              <w:rPr>
                <w:sz w:val="24"/>
              </w:rPr>
              <w:t>zapsaná</w:t>
            </w:r>
            <w:proofErr w:type="spellEnd"/>
            <w:r>
              <w:rPr>
                <w:sz w:val="24"/>
              </w:rPr>
              <w:t xml:space="preserve"> v</w:t>
            </w:r>
            <w:r>
              <w:rPr>
                <w:spacing w:val="-2"/>
                <w:sz w:val="24"/>
              </w:rPr>
              <w:t xml:space="preserve"> </w:t>
            </w:r>
            <w:proofErr w:type="spellStart"/>
            <w:r>
              <w:rPr>
                <w:sz w:val="24"/>
              </w:rPr>
              <w:t>rejstříku</w:t>
            </w:r>
            <w:proofErr w:type="spellEnd"/>
            <w:r>
              <w:rPr>
                <w:sz w:val="24"/>
              </w:rPr>
              <w:t xml:space="preserve"> </w:t>
            </w:r>
            <w:proofErr w:type="spellStart"/>
            <w:r>
              <w:rPr>
                <w:sz w:val="24"/>
              </w:rPr>
              <w:t>veřejných</w:t>
            </w:r>
            <w:proofErr w:type="spellEnd"/>
            <w:r>
              <w:rPr>
                <w:sz w:val="24"/>
              </w:rPr>
              <w:t xml:space="preserve"> </w:t>
            </w:r>
            <w:proofErr w:type="spellStart"/>
            <w:r>
              <w:rPr>
                <w:spacing w:val="-2"/>
                <w:sz w:val="24"/>
              </w:rPr>
              <w:t>výzkumných</w:t>
            </w:r>
            <w:proofErr w:type="spellEnd"/>
            <w:r>
              <w:rPr>
                <w:sz w:val="24"/>
              </w:rPr>
              <w:tab/>
            </w:r>
            <w:proofErr w:type="spellStart"/>
            <w:r>
              <w:rPr>
                <w:spacing w:val="-2"/>
                <w:sz w:val="24"/>
              </w:rPr>
              <w:t>institucí</w:t>
            </w:r>
            <w:proofErr w:type="spellEnd"/>
            <w:r>
              <w:rPr>
                <w:sz w:val="24"/>
              </w:rPr>
              <w:tab/>
            </w:r>
            <w:proofErr w:type="spellStart"/>
            <w:r>
              <w:rPr>
                <w:spacing w:val="-2"/>
                <w:sz w:val="24"/>
              </w:rPr>
              <w:t>vedeném</w:t>
            </w:r>
            <w:proofErr w:type="spellEnd"/>
            <w:r>
              <w:rPr>
                <w:spacing w:val="-2"/>
                <w:sz w:val="24"/>
              </w:rPr>
              <w:t xml:space="preserve"> </w:t>
            </w:r>
            <w:proofErr w:type="spellStart"/>
            <w:r>
              <w:rPr>
                <w:sz w:val="24"/>
              </w:rPr>
              <w:t>Ministerstvem</w:t>
            </w:r>
            <w:proofErr w:type="spellEnd"/>
            <w:r>
              <w:rPr>
                <w:sz w:val="24"/>
              </w:rPr>
              <w:t xml:space="preserve"> </w:t>
            </w:r>
            <w:proofErr w:type="spellStart"/>
            <w:r>
              <w:rPr>
                <w:sz w:val="24"/>
              </w:rPr>
              <w:t>školství</w:t>
            </w:r>
            <w:proofErr w:type="spellEnd"/>
            <w:r>
              <w:rPr>
                <w:sz w:val="24"/>
              </w:rPr>
              <w:t xml:space="preserve">, </w:t>
            </w:r>
            <w:proofErr w:type="spellStart"/>
            <w:r>
              <w:rPr>
                <w:sz w:val="24"/>
              </w:rPr>
              <w:t>mládeže</w:t>
            </w:r>
            <w:proofErr w:type="spellEnd"/>
            <w:r>
              <w:rPr>
                <w:sz w:val="24"/>
              </w:rPr>
              <w:t xml:space="preserve"> a </w:t>
            </w:r>
            <w:proofErr w:type="spellStart"/>
            <w:r>
              <w:rPr>
                <w:sz w:val="24"/>
              </w:rPr>
              <w:t>tělovýchovy</w:t>
            </w:r>
            <w:proofErr w:type="spellEnd"/>
            <w:r>
              <w:rPr>
                <w:sz w:val="24"/>
              </w:rPr>
              <w:t xml:space="preserve"> ČR,</w:t>
            </w:r>
          </w:p>
          <w:p w14:paraId="4BF64F2A" w14:textId="77777777" w:rsidR="00273B27" w:rsidRDefault="00667E33">
            <w:pPr>
              <w:pStyle w:val="TableParagraph"/>
              <w:ind w:left="50" w:right="106"/>
              <w:jc w:val="both"/>
              <w:rPr>
                <w:sz w:val="24"/>
              </w:rPr>
            </w:pPr>
            <w:proofErr w:type="spellStart"/>
            <w:r>
              <w:rPr>
                <w:sz w:val="24"/>
              </w:rPr>
              <w:t>zastoupená</w:t>
            </w:r>
            <w:proofErr w:type="spellEnd"/>
            <w:r>
              <w:rPr>
                <w:sz w:val="24"/>
              </w:rPr>
              <w:t xml:space="preserve">: Ing. </w:t>
            </w:r>
            <w:proofErr w:type="spellStart"/>
            <w:r>
              <w:rPr>
                <w:sz w:val="24"/>
              </w:rPr>
              <w:t>Michalem</w:t>
            </w:r>
            <w:proofErr w:type="spellEnd"/>
            <w:r>
              <w:rPr>
                <w:sz w:val="24"/>
              </w:rPr>
              <w:t xml:space="preserve"> </w:t>
            </w:r>
            <w:proofErr w:type="spellStart"/>
            <w:r>
              <w:rPr>
                <w:sz w:val="24"/>
              </w:rPr>
              <w:t>Šycem</w:t>
            </w:r>
            <w:proofErr w:type="spellEnd"/>
            <w:r>
              <w:rPr>
                <w:sz w:val="24"/>
              </w:rPr>
              <w:t xml:space="preserve">, Ph.D., </w:t>
            </w:r>
            <w:proofErr w:type="spellStart"/>
            <w:r>
              <w:rPr>
                <w:spacing w:val="-2"/>
                <w:sz w:val="24"/>
              </w:rPr>
              <w:t>ředitelem</w:t>
            </w:r>
            <w:proofErr w:type="spellEnd"/>
            <w:r>
              <w:rPr>
                <w:spacing w:val="-2"/>
                <w:sz w:val="24"/>
              </w:rPr>
              <w:t>,</w:t>
            </w:r>
          </w:p>
          <w:p w14:paraId="4347EE6D" w14:textId="4037B495" w:rsidR="00273B27" w:rsidRDefault="00667E33">
            <w:pPr>
              <w:pStyle w:val="TableParagraph"/>
              <w:spacing w:line="480" w:lineRule="auto"/>
              <w:ind w:left="50" w:right="2127"/>
              <w:jc w:val="both"/>
              <w:rPr>
                <w:sz w:val="24"/>
              </w:rPr>
            </w:pPr>
            <w:r>
              <w:rPr>
                <w:sz w:val="24"/>
              </w:rPr>
              <w:t>e-mail</w:t>
            </w:r>
            <w:r>
              <w:rPr>
                <w:color w:val="0000FF"/>
                <w:sz w:val="24"/>
              </w:rPr>
              <w:t xml:space="preserve"> </w:t>
            </w:r>
            <w:r>
              <w:rPr>
                <w:sz w:val="24"/>
              </w:rPr>
              <w:t>(</w:t>
            </w:r>
            <w:proofErr w:type="spellStart"/>
            <w:r>
              <w:rPr>
                <w:sz w:val="24"/>
              </w:rPr>
              <w:t>dále</w:t>
            </w:r>
            <w:proofErr w:type="spellEnd"/>
            <w:r>
              <w:rPr>
                <w:spacing w:val="-2"/>
                <w:sz w:val="24"/>
              </w:rPr>
              <w:t xml:space="preserve"> </w:t>
            </w:r>
            <w:proofErr w:type="spellStart"/>
            <w:r>
              <w:rPr>
                <w:sz w:val="24"/>
              </w:rPr>
              <w:t>jen</w:t>
            </w:r>
            <w:proofErr w:type="spellEnd"/>
            <w:r>
              <w:rPr>
                <w:spacing w:val="-2"/>
                <w:sz w:val="24"/>
              </w:rPr>
              <w:t xml:space="preserve"> „</w:t>
            </w:r>
            <w:proofErr w:type="spellStart"/>
            <w:proofErr w:type="gramStart"/>
            <w:r>
              <w:rPr>
                <w:b/>
                <w:i/>
                <w:spacing w:val="-2"/>
                <w:sz w:val="24"/>
              </w:rPr>
              <w:t>Objednatel</w:t>
            </w:r>
            <w:proofErr w:type="spellEnd"/>
            <w:r>
              <w:rPr>
                <w:spacing w:val="-2"/>
                <w:sz w:val="24"/>
              </w:rPr>
              <w:t>“</w:t>
            </w:r>
            <w:proofErr w:type="gramEnd"/>
            <w:r>
              <w:rPr>
                <w:spacing w:val="-2"/>
                <w:sz w:val="24"/>
              </w:rPr>
              <w:t>)</w:t>
            </w:r>
          </w:p>
        </w:tc>
        <w:tc>
          <w:tcPr>
            <w:tcW w:w="4470" w:type="dxa"/>
          </w:tcPr>
          <w:p w14:paraId="3992A237" w14:textId="77777777" w:rsidR="00273B27" w:rsidRDefault="00667E33">
            <w:pPr>
              <w:pStyle w:val="TableParagraph"/>
              <w:spacing w:before="133"/>
              <w:ind w:left="107"/>
              <w:rPr>
                <w:b/>
                <w:sz w:val="24"/>
              </w:rPr>
            </w:pPr>
            <w:proofErr w:type="spellStart"/>
            <w:r>
              <w:rPr>
                <w:b/>
                <w:sz w:val="24"/>
              </w:rPr>
              <w:t>Ústav</w:t>
            </w:r>
            <w:proofErr w:type="spellEnd"/>
            <w:r>
              <w:rPr>
                <w:b/>
                <w:spacing w:val="-2"/>
                <w:sz w:val="24"/>
              </w:rPr>
              <w:t xml:space="preserve"> </w:t>
            </w:r>
            <w:proofErr w:type="spellStart"/>
            <w:r>
              <w:rPr>
                <w:b/>
                <w:sz w:val="24"/>
              </w:rPr>
              <w:t>chemických</w:t>
            </w:r>
            <w:proofErr w:type="spellEnd"/>
            <w:r>
              <w:rPr>
                <w:b/>
                <w:spacing w:val="-3"/>
                <w:sz w:val="24"/>
              </w:rPr>
              <w:t xml:space="preserve"> </w:t>
            </w:r>
            <w:proofErr w:type="spellStart"/>
            <w:r>
              <w:rPr>
                <w:b/>
                <w:sz w:val="24"/>
              </w:rPr>
              <w:t>procesů</w:t>
            </w:r>
            <w:proofErr w:type="spellEnd"/>
            <w:r>
              <w:rPr>
                <w:b/>
                <w:spacing w:val="-2"/>
                <w:sz w:val="24"/>
              </w:rPr>
              <w:t xml:space="preserve"> </w:t>
            </w:r>
            <w:r>
              <w:rPr>
                <w:b/>
                <w:sz w:val="24"/>
              </w:rPr>
              <w:t>AV</w:t>
            </w:r>
            <w:r>
              <w:rPr>
                <w:b/>
                <w:spacing w:val="-3"/>
                <w:sz w:val="24"/>
              </w:rPr>
              <w:t xml:space="preserve"> </w:t>
            </w:r>
            <w:r>
              <w:rPr>
                <w:b/>
                <w:sz w:val="24"/>
              </w:rPr>
              <w:t>ČR,</w:t>
            </w:r>
            <w:r>
              <w:rPr>
                <w:b/>
                <w:spacing w:val="-2"/>
                <w:sz w:val="24"/>
              </w:rPr>
              <w:t xml:space="preserve"> </w:t>
            </w:r>
            <w:r>
              <w:rPr>
                <w:b/>
                <w:sz w:val="24"/>
              </w:rPr>
              <w:t>v.</w:t>
            </w:r>
            <w:r>
              <w:rPr>
                <w:b/>
                <w:spacing w:val="-2"/>
                <w:sz w:val="24"/>
              </w:rPr>
              <w:t xml:space="preserve"> </w:t>
            </w:r>
            <w:r>
              <w:rPr>
                <w:b/>
                <w:sz w:val="24"/>
              </w:rPr>
              <w:t>v.</w:t>
            </w:r>
            <w:r>
              <w:rPr>
                <w:b/>
                <w:spacing w:val="-1"/>
                <w:sz w:val="24"/>
              </w:rPr>
              <w:t xml:space="preserve"> </w:t>
            </w:r>
            <w:r>
              <w:rPr>
                <w:b/>
                <w:spacing w:val="-5"/>
                <w:sz w:val="24"/>
              </w:rPr>
              <w:t>i.</w:t>
            </w:r>
          </w:p>
          <w:p w14:paraId="4965F0EC" w14:textId="77777777" w:rsidR="00273B27" w:rsidRDefault="00667E33">
            <w:pPr>
              <w:pStyle w:val="TableParagraph"/>
              <w:ind w:left="107"/>
              <w:rPr>
                <w:sz w:val="24"/>
              </w:rPr>
            </w:pPr>
            <w:r>
              <w:rPr>
                <w:sz w:val="24"/>
              </w:rPr>
              <w:t>CIN:</w:t>
            </w:r>
            <w:r>
              <w:rPr>
                <w:spacing w:val="-4"/>
                <w:sz w:val="24"/>
              </w:rPr>
              <w:t xml:space="preserve"> </w:t>
            </w:r>
            <w:r>
              <w:rPr>
                <w:spacing w:val="-2"/>
                <w:sz w:val="24"/>
              </w:rPr>
              <w:t>67985858,</w:t>
            </w:r>
          </w:p>
          <w:p w14:paraId="66D85883" w14:textId="77777777" w:rsidR="00273B27" w:rsidRDefault="00667E33">
            <w:pPr>
              <w:pStyle w:val="TableParagraph"/>
              <w:ind w:left="107"/>
              <w:rPr>
                <w:sz w:val="24"/>
              </w:rPr>
            </w:pPr>
            <w:r>
              <w:rPr>
                <w:sz w:val="24"/>
              </w:rPr>
              <w:t>VAT</w:t>
            </w:r>
            <w:r>
              <w:rPr>
                <w:spacing w:val="-2"/>
                <w:sz w:val="24"/>
              </w:rPr>
              <w:t xml:space="preserve"> </w:t>
            </w:r>
            <w:r>
              <w:rPr>
                <w:sz w:val="24"/>
              </w:rPr>
              <w:t>ID:</w:t>
            </w:r>
            <w:r>
              <w:rPr>
                <w:spacing w:val="-2"/>
                <w:sz w:val="24"/>
              </w:rPr>
              <w:t xml:space="preserve"> CZ67985858,</w:t>
            </w:r>
          </w:p>
          <w:p w14:paraId="14C87E12" w14:textId="77777777" w:rsidR="00273B27" w:rsidRDefault="00667E33">
            <w:pPr>
              <w:pStyle w:val="TableParagraph"/>
              <w:ind w:left="107" w:right="348"/>
              <w:rPr>
                <w:sz w:val="24"/>
              </w:rPr>
            </w:pPr>
            <w:r>
              <w:rPr>
                <w:sz w:val="24"/>
              </w:rPr>
              <w:t xml:space="preserve">Registered place of business: </w:t>
            </w:r>
            <w:proofErr w:type="spellStart"/>
            <w:r>
              <w:rPr>
                <w:sz w:val="24"/>
              </w:rPr>
              <w:t>Rozvojová</w:t>
            </w:r>
            <w:proofErr w:type="spellEnd"/>
            <w:r>
              <w:rPr>
                <w:sz w:val="24"/>
              </w:rPr>
              <w:t xml:space="preserve"> 135, Prague 6, 165 00, Czech Republic</w:t>
            </w:r>
            <w:r>
              <w:rPr>
                <w:spacing w:val="40"/>
                <w:sz w:val="24"/>
              </w:rPr>
              <w:t xml:space="preserve"> </w:t>
            </w:r>
            <w:r>
              <w:rPr>
                <w:sz w:val="24"/>
              </w:rPr>
              <w:t>an institution registered in the register of public</w:t>
            </w:r>
            <w:r>
              <w:rPr>
                <w:spacing w:val="-5"/>
                <w:sz w:val="24"/>
              </w:rPr>
              <w:t xml:space="preserve"> </w:t>
            </w:r>
            <w:r>
              <w:rPr>
                <w:sz w:val="24"/>
              </w:rPr>
              <w:t>research</w:t>
            </w:r>
            <w:r>
              <w:rPr>
                <w:spacing w:val="-1"/>
                <w:sz w:val="24"/>
              </w:rPr>
              <w:t xml:space="preserve"> </w:t>
            </w:r>
            <w:r>
              <w:rPr>
                <w:sz w:val="24"/>
              </w:rPr>
              <w:t>institutions</w:t>
            </w:r>
            <w:r>
              <w:rPr>
                <w:spacing w:val="-2"/>
                <w:sz w:val="24"/>
              </w:rPr>
              <w:t xml:space="preserve"> </w:t>
            </w:r>
            <w:r>
              <w:rPr>
                <w:sz w:val="24"/>
              </w:rPr>
              <w:t>maintained</w:t>
            </w:r>
            <w:r>
              <w:rPr>
                <w:spacing w:val="-1"/>
                <w:sz w:val="24"/>
              </w:rPr>
              <w:t xml:space="preserve"> </w:t>
            </w:r>
            <w:r>
              <w:rPr>
                <w:spacing w:val="-5"/>
                <w:sz w:val="24"/>
              </w:rPr>
              <w:t>by</w:t>
            </w:r>
          </w:p>
          <w:p w14:paraId="6A994244" w14:textId="77777777" w:rsidR="00273B27" w:rsidRDefault="00667E33">
            <w:pPr>
              <w:pStyle w:val="TableParagraph"/>
              <w:ind w:left="107"/>
              <w:rPr>
                <w:sz w:val="24"/>
              </w:rPr>
            </w:pPr>
            <w:r>
              <w:rPr>
                <w:sz w:val="24"/>
              </w:rPr>
              <w:t>the</w:t>
            </w:r>
            <w:r>
              <w:rPr>
                <w:spacing w:val="-7"/>
                <w:sz w:val="24"/>
              </w:rPr>
              <w:t xml:space="preserve"> </w:t>
            </w:r>
            <w:r>
              <w:rPr>
                <w:sz w:val="24"/>
              </w:rPr>
              <w:t>Ministry</w:t>
            </w:r>
            <w:r>
              <w:rPr>
                <w:spacing w:val="-7"/>
                <w:sz w:val="24"/>
              </w:rPr>
              <w:t xml:space="preserve"> </w:t>
            </w:r>
            <w:r>
              <w:rPr>
                <w:sz w:val="24"/>
              </w:rPr>
              <w:t>of</w:t>
            </w:r>
            <w:r>
              <w:rPr>
                <w:spacing w:val="-8"/>
                <w:sz w:val="24"/>
              </w:rPr>
              <w:t xml:space="preserve"> </w:t>
            </w:r>
            <w:r>
              <w:rPr>
                <w:sz w:val="24"/>
              </w:rPr>
              <w:t>Education,</w:t>
            </w:r>
            <w:r>
              <w:rPr>
                <w:spacing w:val="-7"/>
                <w:sz w:val="24"/>
              </w:rPr>
              <w:t xml:space="preserve"> </w:t>
            </w:r>
            <w:r>
              <w:rPr>
                <w:sz w:val="24"/>
              </w:rPr>
              <w:t>Youth</w:t>
            </w:r>
            <w:r>
              <w:rPr>
                <w:spacing w:val="-7"/>
                <w:sz w:val="24"/>
              </w:rPr>
              <w:t xml:space="preserve"> </w:t>
            </w:r>
            <w:r>
              <w:rPr>
                <w:sz w:val="24"/>
              </w:rPr>
              <w:t>and</w:t>
            </w:r>
            <w:r>
              <w:rPr>
                <w:spacing w:val="-7"/>
                <w:sz w:val="24"/>
              </w:rPr>
              <w:t xml:space="preserve"> </w:t>
            </w:r>
            <w:r>
              <w:rPr>
                <w:sz w:val="24"/>
              </w:rPr>
              <w:t>Sports of the Czech Republic,</w:t>
            </w:r>
          </w:p>
          <w:p w14:paraId="149020B8" w14:textId="77777777" w:rsidR="00273B27" w:rsidRDefault="00667E33">
            <w:pPr>
              <w:pStyle w:val="TableParagraph"/>
              <w:ind w:left="107"/>
              <w:rPr>
                <w:sz w:val="24"/>
              </w:rPr>
            </w:pPr>
            <w:r>
              <w:rPr>
                <w:sz w:val="24"/>
              </w:rPr>
              <w:t>represented</w:t>
            </w:r>
            <w:r>
              <w:rPr>
                <w:spacing w:val="-9"/>
                <w:sz w:val="24"/>
              </w:rPr>
              <w:t xml:space="preserve"> </w:t>
            </w:r>
            <w:r>
              <w:rPr>
                <w:sz w:val="24"/>
              </w:rPr>
              <w:t>by:</w:t>
            </w:r>
            <w:r>
              <w:rPr>
                <w:spacing w:val="-7"/>
                <w:sz w:val="24"/>
              </w:rPr>
              <w:t xml:space="preserve"> </w:t>
            </w:r>
            <w:r>
              <w:rPr>
                <w:sz w:val="24"/>
              </w:rPr>
              <w:t>Ing.</w:t>
            </w:r>
            <w:r>
              <w:rPr>
                <w:spacing w:val="-9"/>
                <w:sz w:val="24"/>
              </w:rPr>
              <w:t xml:space="preserve"> </w:t>
            </w:r>
            <w:r>
              <w:rPr>
                <w:sz w:val="24"/>
              </w:rPr>
              <w:t>Michal</w:t>
            </w:r>
            <w:r>
              <w:rPr>
                <w:spacing w:val="-9"/>
                <w:sz w:val="24"/>
              </w:rPr>
              <w:t xml:space="preserve"> </w:t>
            </w:r>
            <w:proofErr w:type="spellStart"/>
            <w:r>
              <w:rPr>
                <w:sz w:val="24"/>
              </w:rPr>
              <w:t>Šyc</w:t>
            </w:r>
            <w:proofErr w:type="spellEnd"/>
            <w:r>
              <w:rPr>
                <w:sz w:val="24"/>
              </w:rPr>
              <w:t>,</w:t>
            </w:r>
            <w:r>
              <w:rPr>
                <w:spacing w:val="-9"/>
                <w:sz w:val="24"/>
              </w:rPr>
              <w:t xml:space="preserve"> </w:t>
            </w:r>
            <w:r>
              <w:rPr>
                <w:sz w:val="24"/>
              </w:rPr>
              <w:t xml:space="preserve">Ph.D., </w:t>
            </w:r>
            <w:r>
              <w:rPr>
                <w:spacing w:val="-2"/>
                <w:sz w:val="24"/>
              </w:rPr>
              <w:t>Director,</w:t>
            </w:r>
          </w:p>
          <w:p w14:paraId="7843E98A" w14:textId="341784B5" w:rsidR="00273B27" w:rsidRDefault="00667E33">
            <w:pPr>
              <w:pStyle w:val="TableParagraph"/>
              <w:ind w:left="107"/>
              <w:rPr>
                <w:sz w:val="24"/>
              </w:rPr>
            </w:pPr>
            <w:r>
              <w:rPr>
                <w:sz w:val="24"/>
              </w:rPr>
              <w:t>e-mail:</w:t>
            </w:r>
            <w:r>
              <w:rPr>
                <w:spacing w:val="-1"/>
                <w:sz w:val="24"/>
              </w:rPr>
              <w:t xml:space="preserve"> </w:t>
            </w:r>
          </w:p>
          <w:p w14:paraId="606343E6" w14:textId="77777777" w:rsidR="00273B27" w:rsidRDefault="00273B27">
            <w:pPr>
              <w:pStyle w:val="TableParagraph"/>
              <w:rPr>
                <w:sz w:val="24"/>
              </w:rPr>
            </w:pPr>
          </w:p>
          <w:p w14:paraId="5B30B6A1" w14:textId="77777777" w:rsidR="00273B27" w:rsidRDefault="00667E33">
            <w:pPr>
              <w:pStyle w:val="TableParagraph"/>
              <w:spacing w:before="1"/>
              <w:ind w:left="107"/>
              <w:rPr>
                <w:b/>
                <w:i/>
                <w:sz w:val="24"/>
              </w:rPr>
            </w:pPr>
            <w:r>
              <w:rPr>
                <w:sz w:val="24"/>
              </w:rPr>
              <w:t>(</w:t>
            </w:r>
            <w:proofErr w:type="gramStart"/>
            <w:r>
              <w:rPr>
                <w:sz w:val="24"/>
              </w:rPr>
              <w:t>hereinafter</w:t>
            </w:r>
            <w:proofErr w:type="gramEnd"/>
            <w:r>
              <w:rPr>
                <w:spacing w:val="-9"/>
                <w:sz w:val="24"/>
              </w:rPr>
              <w:t xml:space="preserve"> </w:t>
            </w:r>
            <w:r>
              <w:rPr>
                <w:sz w:val="24"/>
              </w:rPr>
              <w:t>referred</w:t>
            </w:r>
            <w:r>
              <w:rPr>
                <w:spacing w:val="-10"/>
                <w:sz w:val="24"/>
              </w:rPr>
              <w:t xml:space="preserve"> </w:t>
            </w:r>
            <w:r>
              <w:rPr>
                <w:sz w:val="24"/>
              </w:rPr>
              <w:t>to</w:t>
            </w:r>
            <w:r>
              <w:rPr>
                <w:spacing w:val="-10"/>
                <w:sz w:val="24"/>
              </w:rPr>
              <w:t xml:space="preserve"> </w:t>
            </w:r>
            <w:r>
              <w:rPr>
                <w:sz w:val="24"/>
              </w:rPr>
              <w:t>as</w:t>
            </w:r>
            <w:r>
              <w:rPr>
                <w:spacing w:val="-7"/>
                <w:sz w:val="24"/>
              </w:rPr>
              <w:t xml:space="preserve"> </w:t>
            </w:r>
            <w:r>
              <w:rPr>
                <w:b/>
                <w:i/>
                <w:sz w:val="24"/>
              </w:rPr>
              <w:t xml:space="preserve">„Contracting </w:t>
            </w:r>
            <w:r>
              <w:rPr>
                <w:b/>
                <w:i/>
                <w:spacing w:val="-2"/>
                <w:sz w:val="24"/>
              </w:rPr>
              <w:t>authority")</w:t>
            </w:r>
          </w:p>
        </w:tc>
      </w:tr>
      <w:tr w:rsidR="00273B27" w14:paraId="56EAEF25" w14:textId="77777777">
        <w:trPr>
          <w:trHeight w:val="5929"/>
        </w:trPr>
        <w:tc>
          <w:tcPr>
            <w:tcW w:w="4472" w:type="dxa"/>
          </w:tcPr>
          <w:p w14:paraId="4FF8EC66" w14:textId="77777777" w:rsidR="00273B27" w:rsidRDefault="00667E33">
            <w:pPr>
              <w:pStyle w:val="TableParagraph"/>
              <w:spacing w:before="133"/>
              <w:ind w:left="50"/>
              <w:rPr>
                <w:sz w:val="24"/>
              </w:rPr>
            </w:pPr>
            <w:r>
              <w:rPr>
                <w:spacing w:val="-10"/>
                <w:sz w:val="24"/>
              </w:rPr>
              <w:t>a</w:t>
            </w:r>
          </w:p>
          <w:p w14:paraId="1B91F42D" w14:textId="77777777" w:rsidR="00273B27" w:rsidRDefault="00273B27">
            <w:pPr>
              <w:pStyle w:val="TableParagraph"/>
              <w:rPr>
                <w:sz w:val="24"/>
              </w:rPr>
            </w:pPr>
          </w:p>
          <w:p w14:paraId="49512422" w14:textId="77777777" w:rsidR="00273B27" w:rsidRDefault="00667E33">
            <w:pPr>
              <w:pStyle w:val="TableParagraph"/>
              <w:ind w:left="50"/>
              <w:rPr>
                <w:b/>
                <w:sz w:val="24"/>
              </w:rPr>
            </w:pPr>
            <w:proofErr w:type="spellStart"/>
            <w:r>
              <w:rPr>
                <w:b/>
                <w:sz w:val="24"/>
              </w:rPr>
              <w:t>Měřicí</w:t>
            </w:r>
            <w:proofErr w:type="spellEnd"/>
            <w:r>
              <w:rPr>
                <w:b/>
                <w:spacing w:val="-4"/>
                <w:sz w:val="24"/>
              </w:rPr>
              <w:t xml:space="preserve"> </w:t>
            </w:r>
            <w:proofErr w:type="spellStart"/>
            <w:r>
              <w:rPr>
                <w:b/>
                <w:sz w:val="24"/>
              </w:rPr>
              <w:t>technika</w:t>
            </w:r>
            <w:proofErr w:type="spellEnd"/>
            <w:r>
              <w:rPr>
                <w:b/>
                <w:spacing w:val="-1"/>
                <w:sz w:val="24"/>
              </w:rPr>
              <w:t xml:space="preserve"> </w:t>
            </w:r>
            <w:r>
              <w:rPr>
                <w:b/>
                <w:sz w:val="24"/>
              </w:rPr>
              <w:t>Morava</w:t>
            </w:r>
            <w:r>
              <w:rPr>
                <w:b/>
                <w:spacing w:val="-1"/>
                <w:sz w:val="24"/>
              </w:rPr>
              <w:t xml:space="preserve"> </w:t>
            </w:r>
            <w:proofErr w:type="spellStart"/>
            <w:r>
              <w:rPr>
                <w:b/>
                <w:spacing w:val="-2"/>
                <w:sz w:val="24"/>
              </w:rPr>
              <w:t>s.r.o.</w:t>
            </w:r>
            <w:proofErr w:type="spellEnd"/>
          </w:p>
          <w:p w14:paraId="48E4189F" w14:textId="77777777" w:rsidR="00273B27" w:rsidRDefault="00667E33">
            <w:pPr>
              <w:pStyle w:val="TableParagraph"/>
              <w:ind w:left="50" w:right="2610"/>
              <w:rPr>
                <w:sz w:val="24"/>
              </w:rPr>
            </w:pPr>
            <w:r>
              <w:rPr>
                <w:sz w:val="24"/>
              </w:rPr>
              <w:t>IČO: 29316715 DIČ:</w:t>
            </w:r>
            <w:r>
              <w:rPr>
                <w:spacing w:val="-15"/>
                <w:sz w:val="24"/>
              </w:rPr>
              <w:t xml:space="preserve"> </w:t>
            </w:r>
            <w:r>
              <w:rPr>
                <w:sz w:val="24"/>
              </w:rPr>
              <w:t>CZ29316715</w:t>
            </w:r>
          </w:p>
          <w:p w14:paraId="719177A8" w14:textId="77777777" w:rsidR="00273B27" w:rsidRDefault="00667E33">
            <w:pPr>
              <w:pStyle w:val="TableParagraph"/>
              <w:ind w:left="50"/>
              <w:rPr>
                <w:sz w:val="24"/>
              </w:rPr>
            </w:pPr>
            <w:r>
              <w:rPr>
                <w:sz w:val="24"/>
              </w:rPr>
              <w:t xml:space="preserve">se </w:t>
            </w:r>
            <w:proofErr w:type="spellStart"/>
            <w:r>
              <w:rPr>
                <w:sz w:val="24"/>
              </w:rPr>
              <w:t>sídlem</w:t>
            </w:r>
            <w:proofErr w:type="spellEnd"/>
            <w:r>
              <w:rPr>
                <w:sz w:val="24"/>
              </w:rPr>
              <w:t xml:space="preserve">: </w:t>
            </w:r>
            <w:proofErr w:type="spellStart"/>
            <w:r>
              <w:rPr>
                <w:sz w:val="24"/>
              </w:rPr>
              <w:t>Babická</w:t>
            </w:r>
            <w:proofErr w:type="spellEnd"/>
            <w:r>
              <w:rPr>
                <w:sz w:val="24"/>
              </w:rPr>
              <w:t xml:space="preserve"> 619, 664 84 </w:t>
            </w:r>
            <w:proofErr w:type="spellStart"/>
            <w:r>
              <w:rPr>
                <w:sz w:val="24"/>
              </w:rPr>
              <w:t>Zastávka</w:t>
            </w:r>
            <w:proofErr w:type="spellEnd"/>
            <w:r>
              <w:rPr>
                <w:sz w:val="24"/>
              </w:rPr>
              <w:t xml:space="preserve"> </w:t>
            </w:r>
            <w:proofErr w:type="spellStart"/>
            <w:r>
              <w:rPr>
                <w:sz w:val="24"/>
              </w:rPr>
              <w:t>zapsaná</w:t>
            </w:r>
            <w:proofErr w:type="spellEnd"/>
            <w:r>
              <w:rPr>
                <w:spacing w:val="80"/>
                <w:sz w:val="24"/>
              </w:rPr>
              <w:t xml:space="preserve"> </w:t>
            </w:r>
            <w:r>
              <w:rPr>
                <w:sz w:val="24"/>
              </w:rPr>
              <w:t>v</w:t>
            </w:r>
            <w:r>
              <w:rPr>
                <w:spacing w:val="80"/>
                <w:sz w:val="24"/>
              </w:rPr>
              <w:t xml:space="preserve"> </w:t>
            </w:r>
            <w:proofErr w:type="spellStart"/>
            <w:r>
              <w:rPr>
                <w:sz w:val="24"/>
              </w:rPr>
              <w:t>obchodním</w:t>
            </w:r>
            <w:proofErr w:type="spellEnd"/>
            <w:r>
              <w:rPr>
                <w:spacing w:val="80"/>
                <w:sz w:val="24"/>
              </w:rPr>
              <w:t xml:space="preserve"> </w:t>
            </w:r>
            <w:proofErr w:type="spellStart"/>
            <w:r>
              <w:rPr>
                <w:sz w:val="24"/>
              </w:rPr>
              <w:t>rejstříku</w:t>
            </w:r>
            <w:proofErr w:type="spellEnd"/>
            <w:r>
              <w:rPr>
                <w:spacing w:val="80"/>
                <w:sz w:val="24"/>
              </w:rPr>
              <w:t xml:space="preserve"> </w:t>
            </w:r>
            <w:proofErr w:type="spellStart"/>
            <w:r>
              <w:rPr>
                <w:sz w:val="24"/>
              </w:rPr>
              <w:t>vedeném</w:t>
            </w:r>
            <w:proofErr w:type="spellEnd"/>
            <w:r>
              <w:rPr>
                <w:sz w:val="24"/>
              </w:rPr>
              <w:t xml:space="preserve"> </w:t>
            </w:r>
            <w:proofErr w:type="spellStart"/>
            <w:r>
              <w:rPr>
                <w:sz w:val="24"/>
              </w:rPr>
              <w:t>Krajským</w:t>
            </w:r>
            <w:proofErr w:type="spellEnd"/>
            <w:r>
              <w:rPr>
                <w:spacing w:val="40"/>
                <w:sz w:val="24"/>
              </w:rPr>
              <w:t xml:space="preserve"> </w:t>
            </w:r>
            <w:proofErr w:type="spellStart"/>
            <w:r>
              <w:rPr>
                <w:sz w:val="24"/>
              </w:rPr>
              <w:t>soudem</w:t>
            </w:r>
            <w:proofErr w:type="spellEnd"/>
            <w:r>
              <w:rPr>
                <w:spacing w:val="40"/>
                <w:sz w:val="24"/>
              </w:rPr>
              <w:t xml:space="preserve"> </w:t>
            </w:r>
            <w:r>
              <w:rPr>
                <w:sz w:val="24"/>
              </w:rPr>
              <w:t>v</w:t>
            </w:r>
            <w:r>
              <w:rPr>
                <w:spacing w:val="40"/>
                <w:sz w:val="24"/>
              </w:rPr>
              <w:t xml:space="preserve"> </w:t>
            </w:r>
            <w:proofErr w:type="spellStart"/>
            <w:r>
              <w:rPr>
                <w:sz w:val="24"/>
              </w:rPr>
              <w:t>Brně</w:t>
            </w:r>
            <w:proofErr w:type="spellEnd"/>
            <w:r>
              <w:rPr>
                <w:sz w:val="24"/>
              </w:rPr>
              <w:t>,</w:t>
            </w:r>
            <w:r>
              <w:rPr>
                <w:spacing w:val="40"/>
                <w:sz w:val="24"/>
              </w:rPr>
              <w:t xml:space="preserve"> </w:t>
            </w:r>
            <w:proofErr w:type="spellStart"/>
            <w:r>
              <w:rPr>
                <w:sz w:val="24"/>
              </w:rPr>
              <w:t>sp.zn</w:t>
            </w:r>
            <w:proofErr w:type="spellEnd"/>
            <w:r>
              <w:rPr>
                <w:sz w:val="24"/>
              </w:rPr>
              <w:t>.</w:t>
            </w:r>
            <w:r>
              <w:rPr>
                <w:spacing w:val="40"/>
                <w:sz w:val="24"/>
              </w:rPr>
              <w:t xml:space="preserve"> </w:t>
            </w:r>
            <w:proofErr w:type="spellStart"/>
            <w:r>
              <w:rPr>
                <w:sz w:val="24"/>
              </w:rPr>
              <w:t>oddíl</w:t>
            </w:r>
            <w:proofErr w:type="spellEnd"/>
            <w:r>
              <w:rPr>
                <w:spacing w:val="40"/>
                <w:sz w:val="24"/>
              </w:rPr>
              <w:t xml:space="preserve"> </w:t>
            </w:r>
            <w:r>
              <w:rPr>
                <w:sz w:val="24"/>
              </w:rPr>
              <w:t xml:space="preserve">C, </w:t>
            </w:r>
            <w:proofErr w:type="spellStart"/>
            <w:r>
              <w:rPr>
                <w:sz w:val="24"/>
              </w:rPr>
              <w:t>vložka</w:t>
            </w:r>
            <w:proofErr w:type="spellEnd"/>
            <w:r>
              <w:rPr>
                <w:sz w:val="24"/>
              </w:rPr>
              <w:t xml:space="preserve"> 77278</w:t>
            </w:r>
          </w:p>
          <w:p w14:paraId="74A85772" w14:textId="054ADFA9" w:rsidR="00273B27" w:rsidRDefault="00667E33">
            <w:pPr>
              <w:pStyle w:val="TableParagraph"/>
              <w:ind w:left="50" w:right="1554"/>
              <w:rPr>
                <w:sz w:val="24"/>
              </w:rPr>
            </w:pPr>
            <w:proofErr w:type="spellStart"/>
            <w:r>
              <w:rPr>
                <w:sz w:val="24"/>
              </w:rPr>
              <w:t>zastoupená</w:t>
            </w:r>
            <w:proofErr w:type="spellEnd"/>
            <w:r>
              <w:rPr>
                <w:sz w:val="24"/>
              </w:rPr>
              <w:t>:</w:t>
            </w:r>
            <w:r>
              <w:rPr>
                <w:spacing w:val="-14"/>
                <w:sz w:val="24"/>
              </w:rPr>
              <w:t xml:space="preserve"> </w:t>
            </w:r>
            <w:r>
              <w:rPr>
                <w:sz w:val="24"/>
              </w:rPr>
              <w:t>Mgr.</w:t>
            </w:r>
            <w:r>
              <w:rPr>
                <w:spacing w:val="-13"/>
                <w:sz w:val="24"/>
              </w:rPr>
              <w:t xml:space="preserve"> </w:t>
            </w:r>
            <w:r>
              <w:rPr>
                <w:sz w:val="24"/>
              </w:rPr>
              <w:t>Felix</w:t>
            </w:r>
            <w:r>
              <w:rPr>
                <w:spacing w:val="-14"/>
                <w:sz w:val="24"/>
              </w:rPr>
              <w:t xml:space="preserve"> </w:t>
            </w:r>
            <w:proofErr w:type="spellStart"/>
            <w:r>
              <w:rPr>
                <w:sz w:val="24"/>
              </w:rPr>
              <w:t>Holáň</w:t>
            </w:r>
            <w:proofErr w:type="spellEnd"/>
            <w:r>
              <w:rPr>
                <w:sz w:val="24"/>
              </w:rPr>
              <w:t xml:space="preserve"> e-mail: </w:t>
            </w:r>
          </w:p>
          <w:p w14:paraId="792FB482" w14:textId="77777777" w:rsidR="00273B27" w:rsidRDefault="00273B27">
            <w:pPr>
              <w:pStyle w:val="TableParagraph"/>
              <w:rPr>
                <w:sz w:val="24"/>
              </w:rPr>
            </w:pPr>
          </w:p>
          <w:p w14:paraId="362CE86C" w14:textId="77777777" w:rsidR="00273B27" w:rsidRDefault="00273B27">
            <w:pPr>
              <w:pStyle w:val="TableParagraph"/>
              <w:rPr>
                <w:sz w:val="24"/>
              </w:rPr>
            </w:pPr>
          </w:p>
          <w:p w14:paraId="73DD4130" w14:textId="77777777" w:rsidR="00273B27" w:rsidRDefault="00667E33">
            <w:pPr>
              <w:pStyle w:val="TableParagraph"/>
              <w:ind w:left="50"/>
              <w:rPr>
                <w:sz w:val="24"/>
              </w:rPr>
            </w:pPr>
            <w:r>
              <w:rPr>
                <w:sz w:val="24"/>
              </w:rPr>
              <w:t>(</w:t>
            </w:r>
            <w:proofErr w:type="spellStart"/>
            <w:r>
              <w:rPr>
                <w:sz w:val="24"/>
              </w:rPr>
              <w:t>dál</w:t>
            </w:r>
            <w:r>
              <w:rPr>
                <w:sz w:val="24"/>
              </w:rPr>
              <w:t>e</w:t>
            </w:r>
            <w:proofErr w:type="spellEnd"/>
            <w:r>
              <w:rPr>
                <w:spacing w:val="-1"/>
                <w:sz w:val="24"/>
              </w:rPr>
              <w:t xml:space="preserve"> </w:t>
            </w:r>
            <w:proofErr w:type="spellStart"/>
            <w:r>
              <w:rPr>
                <w:sz w:val="24"/>
              </w:rPr>
              <w:t>jen</w:t>
            </w:r>
            <w:proofErr w:type="spellEnd"/>
            <w:r>
              <w:rPr>
                <w:spacing w:val="-1"/>
                <w:sz w:val="24"/>
              </w:rPr>
              <w:t xml:space="preserve"> </w:t>
            </w:r>
            <w:proofErr w:type="spellStart"/>
            <w:r>
              <w:rPr>
                <w:sz w:val="24"/>
              </w:rPr>
              <w:t>jako</w:t>
            </w:r>
            <w:proofErr w:type="spellEnd"/>
            <w:r>
              <w:rPr>
                <w:sz w:val="24"/>
              </w:rPr>
              <w:t xml:space="preserve"> </w:t>
            </w:r>
            <w:r>
              <w:rPr>
                <w:spacing w:val="-2"/>
                <w:sz w:val="24"/>
              </w:rPr>
              <w:t>„</w:t>
            </w:r>
            <w:proofErr w:type="spellStart"/>
            <w:proofErr w:type="gramStart"/>
            <w:r>
              <w:rPr>
                <w:b/>
                <w:i/>
                <w:spacing w:val="-2"/>
                <w:sz w:val="24"/>
              </w:rPr>
              <w:t>Dodavatel</w:t>
            </w:r>
            <w:proofErr w:type="spellEnd"/>
            <w:r>
              <w:rPr>
                <w:spacing w:val="-2"/>
                <w:sz w:val="24"/>
              </w:rPr>
              <w:t>“</w:t>
            </w:r>
            <w:proofErr w:type="gramEnd"/>
            <w:r>
              <w:rPr>
                <w:spacing w:val="-2"/>
                <w:sz w:val="24"/>
              </w:rPr>
              <w:t>)</w:t>
            </w:r>
          </w:p>
          <w:p w14:paraId="0A1AB2FF" w14:textId="77777777" w:rsidR="00273B27" w:rsidRDefault="00273B27">
            <w:pPr>
              <w:pStyle w:val="TableParagraph"/>
              <w:spacing w:before="1"/>
              <w:rPr>
                <w:sz w:val="24"/>
              </w:rPr>
            </w:pPr>
          </w:p>
          <w:p w14:paraId="3D518B1F" w14:textId="77777777" w:rsidR="00273B27" w:rsidRDefault="00667E33">
            <w:pPr>
              <w:pStyle w:val="TableParagraph"/>
              <w:ind w:left="50" w:right="302"/>
              <w:rPr>
                <w:sz w:val="24"/>
              </w:rPr>
            </w:pPr>
            <w:proofErr w:type="spellStart"/>
            <w:r>
              <w:rPr>
                <w:sz w:val="24"/>
              </w:rPr>
              <w:t>Objednatel</w:t>
            </w:r>
            <w:proofErr w:type="spellEnd"/>
            <w:r>
              <w:rPr>
                <w:spacing w:val="-10"/>
                <w:sz w:val="24"/>
              </w:rPr>
              <w:t xml:space="preserve"> </w:t>
            </w:r>
            <w:r>
              <w:rPr>
                <w:sz w:val="24"/>
              </w:rPr>
              <w:t>a</w:t>
            </w:r>
            <w:r>
              <w:rPr>
                <w:spacing w:val="-11"/>
                <w:sz w:val="24"/>
              </w:rPr>
              <w:t xml:space="preserve"> </w:t>
            </w:r>
            <w:proofErr w:type="spellStart"/>
            <w:r>
              <w:rPr>
                <w:sz w:val="24"/>
              </w:rPr>
              <w:t>Dodavatel</w:t>
            </w:r>
            <w:proofErr w:type="spellEnd"/>
            <w:r>
              <w:rPr>
                <w:spacing w:val="-10"/>
                <w:sz w:val="24"/>
              </w:rPr>
              <w:t xml:space="preserve"> </w:t>
            </w:r>
            <w:r>
              <w:rPr>
                <w:sz w:val="24"/>
              </w:rPr>
              <w:t>(</w:t>
            </w:r>
            <w:proofErr w:type="spellStart"/>
            <w:r>
              <w:rPr>
                <w:sz w:val="24"/>
              </w:rPr>
              <w:t>dále</w:t>
            </w:r>
            <w:proofErr w:type="spellEnd"/>
            <w:r>
              <w:rPr>
                <w:spacing w:val="-10"/>
                <w:sz w:val="24"/>
              </w:rPr>
              <w:t xml:space="preserve"> </w:t>
            </w:r>
            <w:proofErr w:type="spellStart"/>
            <w:r>
              <w:rPr>
                <w:sz w:val="24"/>
              </w:rPr>
              <w:t>rovněž</w:t>
            </w:r>
            <w:proofErr w:type="spellEnd"/>
            <w:r>
              <w:rPr>
                <w:sz w:val="24"/>
              </w:rPr>
              <w:t xml:space="preserve"> </w:t>
            </w:r>
            <w:proofErr w:type="spellStart"/>
            <w:r>
              <w:rPr>
                <w:sz w:val="24"/>
              </w:rPr>
              <w:t>společně</w:t>
            </w:r>
            <w:proofErr w:type="spellEnd"/>
            <w:r>
              <w:rPr>
                <w:sz w:val="24"/>
              </w:rPr>
              <w:t xml:space="preserve"> </w:t>
            </w:r>
            <w:proofErr w:type="spellStart"/>
            <w:r>
              <w:rPr>
                <w:sz w:val="24"/>
              </w:rPr>
              <w:t>označováni</w:t>
            </w:r>
            <w:proofErr w:type="spellEnd"/>
            <w:r>
              <w:rPr>
                <w:sz w:val="24"/>
              </w:rPr>
              <w:t xml:space="preserve"> </w:t>
            </w:r>
            <w:proofErr w:type="spellStart"/>
            <w:r>
              <w:rPr>
                <w:sz w:val="24"/>
              </w:rPr>
              <w:t>jako</w:t>
            </w:r>
            <w:proofErr w:type="spellEnd"/>
            <w:r>
              <w:rPr>
                <w:sz w:val="24"/>
              </w:rPr>
              <w:t xml:space="preserve"> „</w:t>
            </w:r>
            <w:proofErr w:type="spellStart"/>
            <w:r>
              <w:rPr>
                <w:b/>
                <w:i/>
                <w:sz w:val="24"/>
              </w:rPr>
              <w:t>smluvní</w:t>
            </w:r>
            <w:proofErr w:type="spellEnd"/>
            <w:r>
              <w:rPr>
                <w:b/>
                <w:i/>
                <w:sz w:val="24"/>
              </w:rPr>
              <w:t xml:space="preserve"> </w:t>
            </w:r>
            <w:proofErr w:type="spellStart"/>
            <w:proofErr w:type="gramStart"/>
            <w:r>
              <w:rPr>
                <w:b/>
                <w:i/>
                <w:sz w:val="24"/>
              </w:rPr>
              <w:t>strany</w:t>
            </w:r>
            <w:proofErr w:type="spellEnd"/>
            <w:r>
              <w:rPr>
                <w:sz w:val="24"/>
              </w:rPr>
              <w:t>“</w:t>
            </w:r>
            <w:r>
              <w:rPr>
                <w:spacing w:val="-1"/>
                <w:sz w:val="24"/>
              </w:rPr>
              <w:t xml:space="preserve"> </w:t>
            </w:r>
            <w:proofErr w:type="spellStart"/>
            <w:r>
              <w:rPr>
                <w:sz w:val="24"/>
              </w:rPr>
              <w:t>nebo</w:t>
            </w:r>
            <w:proofErr w:type="spellEnd"/>
            <w:proofErr w:type="gramEnd"/>
            <w:r>
              <w:rPr>
                <w:sz w:val="24"/>
              </w:rPr>
              <w:t xml:space="preserve"> </w:t>
            </w:r>
            <w:proofErr w:type="spellStart"/>
            <w:r>
              <w:rPr>
                <w:sz w:val="24"/>
              </w:rPr>
              <w:t>každý</w:t>
            </w:r>
            <w:proofErr w:type="spellEnd"/>
            <w:r>
              <w:rPr>
                <w:sz w:val="24"/>
              </w:rPr>
              <w:t xml:space="preserve"> </w:t>
            </w:r>
            <w:proofErr w:type="spellStart"/>
            <w:r>
              <w:rPr>
                <w:sz w:val="24"/>
              </w:rPr>
              <w:t>samostatně</w:t>
            </w:r>
            <w:proofErr w:type="spellEnd"/>
            <w:r>
              <w:rPr>
                <w:sz w:val="24"/>
              </w:rPr>
              <w:t xml:space="preserve"> </w:t>
            </w:r>
            <w:proofErr w:type="spellStart"/>
            <w:r>
              <w:rPr>
                <w:sz w:val="24"/>
              </w:rPr>
              <w:t>jako</w:t>
            </w:r>
            <w:proofErr w:type="spellEnd"/>
          </w:p>
          <w:p w14:paraId="7C52FDB9" w14:textId="77777777" w:rsidR="00273B27" w:rsidRDefault="00667E33">
            <w:pPr>
              <w:pStyle w:val="TableParagraph"/>
              <w:ind w:left="50"/>
              <w:rPr>
                <w:sz w:val="24"/>
              </w:rPr>
            </w:pPr>
            <w:r>
              <w:rPr>
                <w:sz w:val="24"/>
              </w:rPr>
              <w:t>„</w:t>
            </w:r>
            <w:proofErr w:type="spellStart"/>
            <w:r>
              <w:rPr>
                <w:b/>
                <w:i/>
                <w:sz w:val="24"/>
              </w:rPr>
              <w:t>smluvní</w:t>
            </w:r>
            <w:proofErr w:type="spellEnd"/>
            <w:r>
              <w:rPr>
                <w:b/>
                <w:i/>
                <w:spacing w:val="-10"/>
                <w:sz w:val="24"/>
              </w:rPr>
              <w:t xml:space="preserve"> </w:t>
            </w:r>
            <w:proofErr w:type="spellStart"/>
            <w:proofErr w:type="gramStart"/>
            <w:r>
              <w:rPr>
                <w:b/>
                <w:i/>
                <w:sz w:val="24"/>
              </w:rPr>
              <w:t>strana</w:t>
            </w:r>
            <w:proofErr w:type="spellEnd"/>
            <w:r>
              <w:rPr>
                <w:sz w:val="24"/>
              </w:rPr>
              <w:t>“</w:t>
            </w:r>
            <w:proofErr w:type="gramEnd"/>
            <w:r>
              <w:rPr>
                <w:sz w:val="24"/>
              </w:rPr>
              <w:t>)</w:t>
            </w:r>
            <w:r>
              <w:rPr>
                <w:spacing w:val="-10"/>
                <w:sz w:val="24"/>
              </w:rPr>
              <w:t xml:space="preserve"> </w:t>
            </w:r>
            <w:proofErr w:type="spellStart"/>
            <w:r>
              <w:rPr>
                <w:sz w:val="24"/>
              </w:rPr>
              <w:t>uzavřeli</w:t>
            </w:r>
            <w:proofErr w:type="spellEnd"/>
            <w:r>
              <w:rPr>
                <w:spacing w:val="-10"/>
                <w:sz w:val="24"/>
              </w:rPr>
              <w:t xml:space="preserve"> </w:t>
            </w:r>
            <w:proofErr w:type="spellStart"/>
            <w:r>
              <w:rPr>
                <w:sz w:val="24"/>
              </w:rPr>
              <w:t>níže</w:t>
            </w:r>
            <w:proofErr w:type="spellEnd"/>
            <w:r>
              <w:rPr>
                <w:spacing w:val="-12"/>
                <w:sz w:val="24"/>
              </w:rPr>
              <w:t xml:space="preserve"> </w:t>
            </w:r>
            <w:proofErr w:type="spellStart"/>
            <w:r>
              <w:rPr>
                <w:sz w:val="24"/>
              </w:rPr>
              <w:t>uvedeného</w:t>
            </w:r>
            <w:proofErr w:type="spellEnd"/>
            <w:r>
              <w:rPr>
                <w:sz w:val="24"/>
              </w:rPr>
              <w:t xml:space="preserve"> </w:t>
            </w:r>
            <w:proofErr w:type="spellStart"/>
            <w:r>
              <w:rPr>
                <w:sz w:val="24"/>
              </w:rPr>
              <w:t>dne</w:t>
            </w:r>
            <w:proofErr w:type="spellEnd"/>
            <w:r>
              <w:rPr>
                <w:sz w:val="24"/>
              </w:rPr>
              <w:t xml:space="preserve"> </w:t>
            </w:r>
            <w:proofErr w:type="spellStart"/>
            <w:r>
              <w:rPr>
                <w:sz w:val="24"/>
              </w:rPr>
              <w:t>tuto</w:t>
            </w:r>
            <w:proofErr w:type="spellEnd"/>
            <w:r>
              <w:rPr>
                <w:sz w:val="24"/>
              </w:rPr>
              <w:t xml:space="preserve"> </w:t>
            </w:r>
            <w:proofErr w:type="spellStart"/>
            <w:r>
              <w:rPr>
                <w:sz w:val="24"/>
              </w:rPr>
              <w:t>smlouvu</w:t>
            </w:r>
            <w:proofErr w:type="spellEnd"/>
            <w:r>
              <w:rPr>
                <w:sz w:val="24"/>
              </w:rPr>
              <w:t xml:space="preserve"> </w:t>
            </w:r>
            <w:proofErr w:type="spellStart"/>
            <w:r>
              <w:rPr>
                <w:sz w:val="24"/>
              </w:rPr>
              <w:t>na</w:t>
            </w:r>
            <w:proofErr w:type="spellEnd"/>
            <w:r>
              <w:rPr>
                <w:sz w:val="24"/>
              </w:rPr>
              <w:t xml:space="preserve"> </w:t>
            </w:r>
            <w:proofErr w:type="spellStart"/>
            <w:r>
              <w:rPr>
                <w:sz w:val="24"/>
              </w:rPr>
              <w:t>dodávku</w:t>
            </w:r>
            <w:proofErr w:type="spellEnd"/>
            <w:r>
              <w:rPr>
                <w:sz w:val="24"/>
              </w:rPr>
              <w:t xml:space="preserve"> </w:t>
            </w:r>
            <w:proofErr w:type="spellStart"/>
            <w:r>
              <w:rPr>
                <w:sz w:val="24"/>
              </w:rPr>
              <w:t>senzoru</w:t>
            </w:r>
            <w:proofErr w:type="spellEnd"/>
          </w:p>
          <w:p w14:paraId="16DC9DC4" w14:textId="77777777" w:rsidR="00273B27" w:rsidRDefault="00667E33">
            <w:pPr>
              <w:pStyle w:val="TableParagraph"/>
              <w:spacing w:line="256" w:lineRule="exact"/>
              <w:ind w:left="50"/>
              <w:rPr>
                <w:sz w:val="24"/>
              </w:rPr>
            </w:pPr>
            <w:proofErr w:type="spellStart"/>
            <w:r>
              <w:rPr>
                <w:sz w:val="24"/>
              </w:rPr>
              <w:t>bioaerosolu</w:t>
            </w:r>
            <w:proofErr w:type="spellEnd"/>
            <w:r>
              <w:rPr>
                <w:spacing w:val="-1"/>
                <w:sz w:val="24"/>
              </w:rPr>
              <w:t xml:space="preserve"> </w:t>
            </w:r>
            <w:r>
              <w:rPr>
                <w:sz w:val="24"/>
              </w:rPr>
              <w:t>(</w:t>
            </w:r>
            <w:proofErr w:type="spellStart"/>
            <w:r>
              <w:rPr>
                <w:sz w:val="24"/>
              </w:rPr>
              <w:t>dále</w:t>
            </w:r>
            <w:proofErr w:type="spellEnd"/>
            <w:r>
              <w:rPr>
                <w:sz w:val="24"/>
              </w:rPr>
              <w:t xml:space="preserve"> </w:t>
            </w:r>
            <w:proofErr w:type="spellStart"/>
            <w:r>
              <w:rPr>
                <w:sz w:val="24"/>
              </w:rPr>
              <w:t>jen</w:t>
            </w:r>
            <w:proofErr w:type="spellEnd"/>
            <w:r>
              <w:rPr>
                <w:spacing w:val="-1"/>
                <w:sz w:val="24"/>
              </w:rPr>
              <w:t xml:space="preserve"> </w:t>
            </w:r>
            <w:proofErr w:type="spellStart"/>
            <w:r>
              <w:rPr>
                <w:sz w:val="24"/>
              </w:rPr>
              <w:t>jako</w:t>
            </w:r>
            <w:proofErr w:type="spellEnd"/>
            <w:r>
              <w:rPr>
                <w:sz w:val="24"/>
              </w:rPr>
              <w:t xml:space="preserve"> </w:t>
            </w:r>
            <w:r>
              <w:rPr>
                <w:spacing w:val="-2"/>
                <w:sz w:val="24"/>
              </w:rPr>
              <w:t>„</w:t>
            </w:r>
            <w:proofErr w:type="spellStart"/>
            <w:proofErr w:type="gramStart"/>
            <w:r>
              <w:rPr>
                <w:b/>
                <w:i/>
                <w:spacing w:val="-2"/>
                <w:sz w:val="24"/>
              </w:rPr>
              <w:t>smlouva</w:t>
            </w:r>
            <w:proofErr w:type="spellEnd"/>
            <w:r>
              <w:rPr>
                <w:spacing w:val="-2"/>
                <w:sz w:val="24"/>
              </w:rPr>
              <w:t>“</w:t>
            </w:r>
            <w:proofErr w:type="gramEnd"/>
            <w:r>
              <w:rPr>
                <w:spacing w:val="-2"/>
                <w:sz w:val="24"/>
              </w:rPr>
              <w:t>):</w:t>
            </w:r>
          </w:p>
        </w:tc>
        <w:tc>
          <w:tcPr>
            <w:tcW w:w="4470" w:type="dxa"/>
          </w:tcPr>
          <w:p w14:paraId="289D2FE9" w14:textId="77777777" w:rsidR="00273B27" w:rsidRDefault="00667E33">
            <w:pPr>
              <w:pStyle w:val="TableParagraph"/>
              <w:spacing w:before="133"/>
              <w:ind w:left="107"/>
              <w:rPr>
                <w:sz w:val="24"/>
              </w:rPr>
            </w:pPr>
            <w:r>
              <w:rPr>
                <w:spacing w:val="-5"/>
                <w:sz w:val="24"/>
              </w:rPr>
              <w:t>and</w:t>
            </w:r>
          </w:p>
          <w:p w14:paraId="3143D0F7" w14:textId="77777777" w:rsidR="00273B27" w:rsidRDefault="00273B27">
            <w:pPr>
              <w:pStyle w:val="TableParagraph"/>
              <w:rPr>
                <w:sz w:val="24"/>
              </w:rPr>
            </w:pPr>
          </w:p>
          <w:p w14:paraId="11B46CF9" w14:textId="77777777" w:rsidR="00273B27" w:rsidRDefault="00667E33">
            <w:pPr>
              <w:pStyle w:val="TableParagraph"/>
              <w:ind w:left="107"/>
              <w:rPr>
                <w:b/>
                <w:sz w:val="24"/>
              </w:rPr>
            </w:pPr>
            <w:proofErr w:type="spellStart"/>
            <w:r>
              <w:rPr>
                <w:b/>
                <w:sz w:val="24"/>
              </w:rPr>
              <w:t>Měřicí</w:t>
            </w:r>
            <w:proofErr w:type="spellEnd"/>
            <w:r>
              <w:rPr>
                <w:b/>
                <w:spacing w:val="-4"/>
                <w:sz w:val="24"/>
              </w:rPr>
              <w:t xml:space="preserve"> </w:t>
            </w:r>
            <w:proofErr w:type="spellStart"/>
            <w:r>
              <w:rPr>
                <w:b/>
                <w:sz w:val="24"/>
              </w:rPr>
              <w:t>technika</w:t>
            </w:r>
            <w:proofErr w:type="spellEnd"/>
            <w:r>
              <w:rPr>
                <w:b/>
                <w:spacing w:val="-1"/>
                <w:sz w:val="24"/>
              </w:rPr>
              <w:t xml:space="preserve"> </w:t>
            </w:r>
            <w:r>
              <w:rPr>
                <w:b/>
                <w:sz w:val="24"/>
              </w:rPr>
              <w:t>Morava</w:t>
            </w:r>
            <w:r>
              <w:rPr>
                <w:b/>
                <w:spacing w:val="-1"/>
                <w:sz w:val="24"/>
              </w:rPr>
              <w:t xml:space="preserve"> </w:t>
            </w:r>
            <w:proofErr w:type="spellStart"/>
            <w:r>
              <w:rPr>
                <w:b/>
                <w:spacing w:val="-2"/>
                <w:sz w:val="24"/>
              </w:rPr>
              <w:t>s.r.o.</w:t>
            </w:r>
            <w:proofErr w:type="spellEnd"/>
          </w:p>
          <w:p w14:paraId="51C54CBF" w14:textId="77777777" w:rsidR="00273B27" w:rsidRDefault="00667E33">
            <w:pPr>
              <w:pStyle w:val="TableParagraph"/>
              <w:ind w:left="107"/>
              <w:rPr>
                <w:sz w:val="24"/>
              </w:rPr>
            </w:pPr>
            <w:r>
              <w:rPr>
                <w:sz w:val="24"/>
              </w:rPr>
              <w:t>CIN:</w:t>
            </w:r>
            <w:r>
              <w:rPr>
                <w:spacing w:val="-6"/>
                <w:sz w:val="24"/>
              </w:rPr>
              <w:t xml:space="preserve"> </w:t>
            </w:r>
            <w:r>
              <w:rPr>
                <w:spacing w:val="-2"/>
                <w:sz w:val="24"/>
              </w:rPr>
              <w:t>29316715</w:t>
            </w:r>
          </w:p>
          <w:p w14:paraId="191E0F62" w14:textId="77777777" w:rsidR="00273B27" w:rsidRDefault="00667E33">
            <w:pPr>
              <w:pStyle w:val="TableParagraph"/>
              <w:ind w:left="107"/>
              <w:rPr>
                <w:sz w:val="24"/>
              </w:rPr>
            </w:pPr>
            <w:r>
              <w:rPr>
                <w:sz w:val="24"/>
              </w:rPr>
              <w:t>VAT</w:t>
            </w:r>
            <w:r>
              <w:rPr>
                <w:spacing w:val="-2"/>
                <w:sz w:val="24"/>
              </w:rPr>
              <w:t xml:space="preserve"> </w:t>
            </w:r>
            <w:r>
              <w:rPr>
                <w:sz w:val="24"/>
              </w:rPr>
              <w:t>ID:</w:t>
            </w:r>
            <w:r>
              <w:rPr>
                <w:spacing w:val="-2"/>
                <w:sz w:val="24"/>
              </w:rPr>
              <w:t xml:space="preserve"> CZ29316715</w:t>
            </w:r>
          </w:p>
          <w:p w14:paraId="3140EDD5" w14:textId="77777777" w:rsidR="00273B27" w:rsidRDefault="00667E33">
            <w:pPr>
              <w:pStyle w:val="TableParagraph"/>
              <w:ind w:left="107" w:right="47"/>
              <w:jc w:val="both"/>
              <w:rPr>
                <w:sz w:val="24"/>
              </w:rPr>
            </w:pPr>
            <w:r>
              <w:rPr>
                <w:sz w:val="24"/>
              </w:rPr>
              <w:t xml:space="preserve">Registered place of business: </w:t>
            </w:r>
            <w:proofErr w:type="spellStart"/>
            <w:r>
              <w:rPr>
                <w:sz w:val="24"/>
              </w:rPr>
              <w:t>Babická</w:t>
            </w:r>
            <w:proofErr w:type="spellEnd"/>
            <w:r>
              <w:rPr>
                <w:sz w:val="24"/>
              </w:rPr>
              <w:t xml:space="preserve"> 619, 664 84 </w:t>
            </w:r>
            <w:proofErr w:type="spellStart"/>
            <w:r>
              <w:rPr>
                <w:sz w:val="24"/>
              </w:rPr>
              <w:t>Zastávka</w:t>
            </w:r>
            <w:proofErr w:type="spellEnd"/>
            <w:r>
              <w:rPr>
                <w:sz w:val="24"/>
              </w:rPr>
              <w:t>, Czech Republic</w:t>
            </w:r>
          </w:p>
          <w:p w14:paraId="22F0C5F1" w14:textId="77777777" w:rsidR="00273B27" w:rsidRDefault="00667E33">
            <w:pPr>
              <w:pStyle w:val="TableParagraph"/>
              <w:ind w:left="107" w:right="51"/>
              <w:jc w:val="both"/>
              <w:rPr>
                <w:sz w:val="24"/>
              </w:rPr>
            </w:pPr>
            <w:r>
              <w:rPr>
                <w:sz w:val="24"/>
              </w:rPr>
              <w:t>registered in the Commercial Register kept by</w:t>
            </w:r>
            <w:r>
              <w:rPr>
                <w:spacing w:val="-3"/>
                <w:sz w:val="24"/>
              </w:rPr>
              <w:t xml:space="preserve"> </w:t>
            </w:r>
            <w:proofErr w:type="spellStart"/>
            <w:r>
              <w:rPr>
                <w:sz w:val="24"/>
              </w:rPr>
              <w:t>Krajský</w:t>
            </w:r>
            <w:proofErr w:type="spellEnd"/>
            <w:r>
              <w:rPr>
                <w:spacing w:val="-3"/>
                <w:sz w:val="24"/>
              </w:rPr>
              <w:t xml:space="preserve"> </w:t>
            </w:r>
            <w:proofErr w:type="spellStart"/>
            <w:r>
              <w:rPr>
                <w:sz w:val="24"/>
              </w:rPr>
              <w:t>soud</w:t>
            </w:r>
            <w:proofErr w:type="spellEnd"/>
            <w:r>
              <w:rPr>
                <w:spacing w:val="-3"/>
                <w:sz w:val="24"/>
              </w:rPr>
              <w:t xml:space="preserve"> </w:t>
            </w:r>
            <w:r>
              <w:rPr>
                <w:sz w:val="24"/>
              </w:rPr>
              <w:t>in</w:t>
            </w:r>
            <w:r>
              <w:rPr>
                <w:spacing w:val="-3"/>
                <w:sz w:val="24"/>
              </w:rPr>
              <w:t xml:space="preserve"> </w:t>
            </w:r>
            <w:r>
              <w:rPr>
                <w:sz w:val="24"/>
              </w:rPr>
              <w:t>Brno,</w:t>
            </w:r>
            <w:r>
              <w:rPr>
                <w:spacing w:val="-3"/>
                <w:sz w:val="24"/>
              </w:rPr>
              <w:t xml:space="preserve"> </w:t>
            </w:r>
            <w:r>
              <w:rPr>
                <w:sz w:val="24"/>
              </w:rPr>
              <w:t>file</w:t>
            </w:r>
            <w:r>
              <w:rPr>
                <w:spacing w:val="-4"/>
                <w:sz w:val="24"/>
              </w:rPr>
              <w:t xml:space="preserve"> </w:t>
            </w:r>
            <w:r>
              <w:rPr>
                <w:sz w:val="24"/>
              </w:rPr>
              <w:t>mark</w:t>
            </w:r>
            <w:r>
              <w:rPr>
                <w:spacing w:val="-3"/>
                <w:sz w:val="24"/>
              </w:rPr>
              <w:t xml:space="preserve"> </w:t>
            </w:r>
            <w:r>
              <w:rPr>
                <w:sz w:val="24"/>
              </w:rPr>
              <w:t>C,</w:t>
            </w:r>
            <w:r>
              <w:rPr>
                <w:spacing w:val="-3"/>
                <w:sz w:val="24"/>
              </w:rPr>
              <w:t xml:space="preserve"> </w:t>
            </w:r>
            <w:r>
              <w:rPr>
                <w:sz w:val="24"/>
              </w:rPr>
              <w:t xml:space="preserve">77278 represented by: Mgr. Felix </w:t>
            </w:r>
            <w:proofErr w:type="spellStart"/>
            <w:r>
              <w:rPr>
                <w:sz w:val="24"/>
              </w:rPr>
              <w:t>Holá</w:t>
            </w:r>
            <w:r>
              <w:rPr>
                <w:sz w:val="24"/>
              </w:rPr>
              <w:t>ň</w:t>
            </w:r>
            <w:proofErr w:type="spellEnd"/>
          </w:p>
          <w:p w14:paraId="09E685EC" w14:textId="77777777" w:rsidR="00273B27" w:rsidRDefault="00667E33">
            <w:pPr>
              <w:pStyle w:val="TableParagraph"/>
              <w:ind w:left="107"/>
              <w:jc w:val="both"/>
              <w:rPr>
                <w:sz w:val="24"/>
              </w:rPr>
            </w:pPr>
            <w:r>
              <w:rPr>
                <w:sz w:val="24"/>
              </w:rPr>
              <w:t>e-mail:</w:t>
            </w:r>
            <w:r>
              <w:rPr>
                <w:spacing w:val="-4"/>
                <w:sz w:val="24"/>
              </w:rPr>
              <w:t xml:space="preserve"> </w:t>
            </w:r>
            <w:hyperlink r:id="rId7">
              <w:r>
                <w:rPr>
                  <w:sz w:val="24"/>
                </w:rPr>
                <w:t>info@mt-</w:t>
              </w:r>
              <w:r>
                <w:rPr>
                  <w:spacing w:val="-4"/>
                  <w:sz w:val="24"/>
                </w:rPr>
                <w:t>m.eu</w:t>
              </w:r>
            </w:hyperlink>
          </w:p>
          <w:p w14:paraId="6BAC5A44" w14:textId="77777777" w:rsidR="00273B27" w:rsidRDefault="00273B27">
            <w:pPr>
              <w:pStyle w:val="TableParagraph"/>
              <w:rPr>
                <w:sz w:val="24"/>
              </w:rPr>
            </w:pPr>
          </w:p>
          <w:p w14:paraId="4E0FD0FF" w14:textId="77777777" w:rsidR="00273B27" w:rsidRDefault="00667E33">
            <w:pPr>
              <w:pStyle w:val="TableParagraph"/>
              <w:ind w:left="107"/>
              <w:jc w:val="both"/>
              <w:rPr>
                <w:sz w:val="24"/>
              </w:rPr>
            </w:pPr>
            <w:r>
              <w:rPr>
                <w:sz w:val="24"/>
              </w:rPr>
              <w:t>(</w:t>
            </w:r>
            <w:proofErr w:type="gramStart"/>
            <w:r>
              <w:rPr>
                <w:sz w:val="24"/>
              </w:rPr>
              <w:t>hereinafter</w:t>
            </w:r>
            <w:proofErr w:type="gramEnd"/>
            <w:r>
              <w:rPr>
                <w:spacing w:val="-1"/>
                <w:sz w:val="24"/>
              </w:rPr>
              <w:t xml:space="preserve"> </w:t>
            </w:r>
            <w:r>
              <w:rPr>
                <w:sz w:val="24"/>
              </w:rPr>
              <w:t>referred</w:t>
            </w:r>
            <w:r>
              <w:rPr>
                <w:spacing w:val="-2"/>
                <w:sz w:val="24"/>
              </w:rPr>
              <w:t xml:space="preserve"> </w:t>
            </w:r>
            <w:r>
              <w:rPr>
                <w:sz w:val="24"/>
              </w:rPr>
              <w:t>to</w:t>
            </w:r>
            <w:r>
              <w:rPr>
                <w:spacing w:val="-2"/>
                <w:sz w:val="24"/>
              </w:rPr>
              <w:t xml:space="preserve"> </w:t>
            </w:r>
            <w:r>
              <w:rPr>
                <w:sz w:val="24"/>
              </w:rPr>
              <w:t>as</w:t>
            </w:r>
            <w:r>
              <w:rPr>
                <w:spacing w:val="1"/>
                <w:sz w:val="24"/>
              </w:rPr>
              <w:t xml:space="preserve"> </w:t>
            </w:r>
            <w:r>
              <w:rPr>
                <w:b/>
                <w:i/>
                <w:spacing w:val="-2"/>
                <w:sz w:val="24"/>
              </w:rPr>
              <w:t>„Supplier"</w:t>
            </w:r>
            <w:r>
              <w:rPr>
                <w:spacing w:val="-2"/>
                <w:sz w:val="24"/>
              </w:rPr>
              <w:t>)</w:t>
            </w:r>
          </w:p>
          <w:p w14:paraId="4FD1AEDD" w14:textId="77777777" w:rsidR="00273B27" w:rsidRDefault="00273B27">
            <w:pPr>
              <w:pStyle w:val="TableParagraph"/>
              <w:spacing w:before="1"/>
              <w:rPr>
                <w:sz w:val="24"/>
              </w:rPr>
            </w:pPr>
          </w:p>
          <w:p w14:paraId="3A2E212A" w14:textId="77777777" w:rsidR="00273B27" w:rsidRDefault="00667E33">
            <w:pPr>
              <w:pStyle w:val="TableParagraph"/>
              <w:ind w:left="107"/>
              <w:rPr>
                <w:sz w:val="24"/>
              </w:rPr>
            </w:pPr>
            <w:r>
              <w:rPr>
                <w:sz w:val="24"/>
              </w:rPr>
              <w:t>Contracting authority and Supplier (hereinafter</w:t>
            </w:r>
            <w:r>
              <w:rPr>
                <w:spacing w:val="-10"/>
                <w:sz w:val="24"/>
              </w:rPr>
              <w:t xml:space="preserve"> </w:t>
            </w:r>
            <w:r>
              <w:rPr>
                <w:sz w:val="24"/>
              </w:rPr>
              <w:t>collectively</w:t>
            </w:r>
            <w:r>
              <w:rPr>
                <w:spacing w:val="-11"/>
                <w:sz w:val="24"/>
              </w:rPr>
              <w:t xml:space="preserve"> </w:t>
            </w:r>
            <w:r>
              <w:rPr>
                <w:sz w:val="24"/>
              </w:rPr>
              <w:t>referred</w:t>
            </w:r>
            <w:r>
              <w:rPr>
                <w:spacing w:val="-11"/>
                <w:sz w:val="24"/>
              </w:rPr>
              <w:t xml:space="preserve"> </w:t>
            </w:r>
            <w:r>
              <w:rPr>
                <w:sz w:val="24"/>
              </w:rPr>
              <w:t>to</w:t>
            </w:r>
            <w:r>
              <w:rPr>
                <w:spacing w:val="-11"/>
                <w:sz w:val="24"/>
              </w:rPr>
              <w:t xml:space="preserve"> </w:t>
            </w:r>
            <w:r>
              <w:rPr>
                <w:sz w:val="24"/>
              </w:rPr>
              <w:t>as</w:t>
            </w:r>
          </w:p>
          <w:p w14:paraId="16BB09AC" w14:textId="77777777" w:rsidR="00273B27" w:rsidRDefault="00667E33">
            <w:pPr>
              <w:pStyle w:val="TableParagraph"/>
              <w:ind w:left="107" w:right="65"/>
              <w:rPr>
                <w:sz w:val="24"/>
              </w:rPr>
            </w:pPr>
            <w:r>
              <w:rPr>
                <w:b/>
                <w:i/>
                <w:sz w:val="24"/>
              </w:rPr>
              <w:t>„Contracting</w:t>
            </w:r>
            <w:r>
              <w:rPr>
                <w:b/>
                <w:i/>
                <w:spacing w:val="-11"/>
                <w:sz w:val="24"/>
              </w:rPr>
              <w:t xml:space="preserve"> </w:t>
            </w:r>
            <w:proofErr w:type="gramStart"/>
            <w:r>
              <w:rPr>
                <w:b/>
                <w:i/>
                <w:sz w:val="24"/>
              </w:rPr>
              <w:t>Parties“</w:t>
            </w:r>
            <w:r>
              <w:rPr>
                <w:b/>
                <w:i/>
                <w:spacing w:val="-9"/>
                <w:sz w:val="24"/>
              </w:rPr>
              <w:t xml:space="preserve"> </w:t>
            </w:r>
            <w:r>
              <w:rPr>
                <w:sz w:val="24"/>
              </w:rPr>
              <w:t>or</w:t>
            </w:r>
            <w:proofErr w:type="gramEnd"/>
            <w:r>
              <w:rPr>
                <w:spacing w:val="-11"/>
                <w:sz w:val="24"/>
              </w:rPr>
              <w:t xml:space="preserve"> </w:t>
            </w:r>
            <w:r>
              <w:rPr>
                <w:sz w:val="24"/>
              </w:rPr>
              <w:t>each</w:t>
            </w:r>
            <w:r>
              <w:rPr>
                <w:spacing w:val="-11"/>
                <w:sz w:val="24"/>
              </w:rPr>
              <w:t xml:space="preserve"> </w:t>
            </w:r>
            <w:r>
              <w:rPr>
                <w:sz w:val="24"/>
              </w:rPr>
              <w:t xml:space="preserve">individually as </w:t>
            </w:r>
            <w:r>
              <w:rPr>
                <w:b/>
                <w:i/>
                <w:sz w:val="24"/>
              </w:rPr>
              <w:t>„Contracting Party"</w:t>
            </w:r>
            <w:r>
              <w:rPr>
                <w:sz w:val="24"/>
              </w:rPr>
              <w:t>) have entered into this contract for the supply of a Bioaerosol Sensor (hereinafter referred to as</w:t>
            </w:r>
          </w:p>
          <w:p w14:paraId="206ED4EB" w14:textId="77777777" w:rsidR="00273B27" w:rsidRDefault="00667E33">
            <w:pPr>
              <w:pStyle w:val="TableParagraph"/>
              <w:spacing w:line="256" w:lineRule="exact"/>
              <w:ind w:left="107"/>
              <w:rPr>
                <w:sz w:val="24"/>
              </w:rPr>
            </w:pPr>
            <w:r>
              <w:rPr>
                <w:b/>
                <w:i/>
                <w:sz w:val="24"/>
              </w:rPr>
              <w:t>„Contract"</w:t>
            </w:r>
            <w:r>
              <w:rPr>
                <w:sz w:val="24"/>
              </w:rPr>
              <w:t>)</w:t>
            </w:r>
            <w:r>
              <w:rPr>
                <w:spacing w:val="-2"/>
                <w:sz w:val="24"/>
              </w:rPr>
              <w:t xml:space="preserve"> </w:t>
            </w:r>
            <w:r>
              <w:rPr>
                <w:sz w:val="24"/>
              </w:rPr>
              <w:t>on</w:t>
            </w:r>
            <w:r>
              <w:rPr>
                <w:spacing w:val="-1"/>
                <w:sz w:val="24"/>
              </w:rPr>
              <w:t xml:space="preserve"> </w:t>
            </w:r>
            <w:r>
              <w:rPr>
                <w:sz w:val="24"/>
              </w:rPr>
              <w:t>the</w:t>
            </w:r>
            <w:r>
              <w:rPr>
                <w:spacing w:val="-3"/>
                <w:sz w:val="24"/>
              </w:rPr>
              <w:t xml:space="preserve"> </w:t>
            </w:r>
            <w:r>
              <w:rPr>
                <w:sz w:val="24"/>
              </w:rPr>
              <w:t>date</w:t>
            </w:r>
            <w:r>
              <w:rPr>
                <w:spacing w:val="-1"/>
                <w:sz w:val="24"/>
              </w:rPr>
              <w:t xml:space="preserve"> </w:t>
            </w:r>
            <w:r>
              <w:rPr>
                <w:sz w:val="24"/>
              </w:rPr>
              <w:t>set</w:t>
            </w:r>
            <w:r>
              <w:rPr>
                <w:spacing w:val="-1"/>
                <w:sz w:val="24"/>
              </w:rPr>
              <w:t xml:space="preserve"> </w:t>
            </w:r>
            <w:r>
              <w:rPr>
                <w:sz w:val="24"/>
              </w:rPr>
              <w:t>out</w:t>
            </w:r>
            <w:r>
              <w:rPr>
                <w:spacing w:val="-1"/>
                <w:sz w:val="24"/>
              </w:rPr>
              <w:t xml:space="preserve"> </w:t>
            </w:r>
            <w:r>
              <w:rPr>
                <w:spacing w:val="-2"/>
                <w:sz w:val="24"/>
              </w:rPr>
              <w:t>below:</w:t>
            </w:r>
          </w:p>
        </w:tc>
      </w:tr>
    </w:tbl>
    <w:p w14:paraId="0DE54BFD" w14:textId="77777777" w:rsidR="00273B27" w:rsidRDefault="00273B27">
      <w:pPr>
        <w:pStyle w:val="TableParagraph"/>
        <w:spacing w:line="256" w:lineRule="exact"/>
        <w:rPr>
          <w:sz w:val="24"/>
        </w:rPr>
        <w:sectPr w:rsidR="00273B27">
          <w:footerReference w:type="default" r:id="rId8"/>
          <w:type w:val="continuous"/>
          <w:pgSz w:w="11910" w:h="16840"/>
          <w:pgMar w:top="820" w:right="850" w:bottom="960" w:left="1417" w:header="0" w:footer="775" w:gutter="0"/>
          <w:pgNumType w:start="1"/>
          <w:cols w:space="708"/>
        </w:sectPr>
      </w:pPr>
    </w:p>
    <w:p w14:paraId="30A0F1D1" w14:textId="77777777" w:rsidR="00273B27" w:rsidRDefault="00667E33">
      <w:pPr>
        <w:pStyle w:val="Nadpis1"/>
        <w:numPr>
          <w:ilvl w:val="0"/>
          <w:numId w:val="58"/>
        </w:numPr>
        <w:tabs>
          <w:tab w:val="left" w:pos="817"/>
        </w:tabs>
        <w:spacing w:before="72"/>
      </w:pPr>
      <w:proofErr w:type="spellStart"/>
      <w:r>
        <w:lastRenderedPageBreak/>
        <w:t>Úvodní</w:t>
      </w:r>
      <w:proofErr w:type="spellEnd"/>
      <w:r>
        <w:rPr>
          <w:spacing w:val="-3"/>
        </w:rPr>
        <w:t xml:space="preserve"> </w:t>
      </w:r>
      <w:proofErr w:type="spellStart"/>
      <w:r>
        <w:rPr>
          <w:spacing w:val="-2"/>
        </w:rPr>
        <w:t>prohlášení</w:t>
      </w:r>
      <w:proofErr w:type="spellEnd"/>
    </w:p>
    <w:p w14:paraId="2969AEA7" w14:textId="77777777" w:rsidR="00273B27" w:rsidRDefault="00273B27">
      <w:pPr>
        <w:pStyle w:val="Zkladntext"/>
        <w:spacing w:before="1"/>
        <w:jc w:val="left"/>
        <w:rPr>
          <w:b/>
        </w:rPr>
      </w:pPr>
    </w:p>
    <w:p w14:paraId="565DFA55" w14:textId="77777777" w:rsidR="00273B27" w:rsidRDefault="00667E33">
      <w:pPr>
        <w:pStyle w:val="Odstavecseseznamem"/>
        <w:numPr>
          <w:ilvl w:val="1"/>
          <w:numId w:val="58"/>
        </w:numPr>
        <w:tabs>
          <w:tab w:val="left" w:pos="817"/>
        </w:tabs>
        <w:ind w:right="41"/>
        <w:jc w:val="both"/>
        <w:rPr>
          <w:sz w:val="24"/>
        </w:rPr>
      </w:pPr>
      <w:proofErr w:type="spellStart"/>
      <w:r>
        <w:rPr>
          <w:sz w:val="24"/>
        </w:rPr>
        <w:t>Dodavatel</w:t>
      </w:r>
      <w:proofErr w:type="spellEnd"/>
      <w:r>
        <w:rPr>
          <w:sz w:val="24"/>
        </w:rPr>
        <w:t xml:space="preserve"> je </w:t>
      </w:r>
      <w:proofErr w:type="spellStart"/>
      <w:r>
        <w:rPr>
          <w:sz w:val="24"/>
        </w:rPr>
        <w:t>vybraným</w:t>
      </w:r>
      <w:proofErr w:type="spellEnd"/>
      <w:r>
        <w:rPr>
          <w:sz w:val="24"/>
        </w:rPr>
        <w:t xml:space="preserve"> </w:t>
      </w:r>
      <w:proofErr w:type="spellStart"/>
      <w:r>
        <w:rPr>
          <w:sz w:val="24"/>
        </w:rPr>
        <w:t>zájemcem</w:t>
      </w:r>
      <w:proofErr w:type="spellEnd"/>
      <w:r>
        <w:rPr>
          <w:spacing w:val="80"/>
          <w:sz w:val="24"/>
        </w:rPr>
        <w:t xml:space="preserve"> </w:t>
      </w:r>
      <w:proofErr w:type="spellStart"/>
      <w:r>
        <w:rPr>
          <w:sz w:val="24"/>
        </w:rPr>
        <w:t>ve</w:t>
      </w:r>
      <w:proofErr w:type="spellEnd"/>
      <w:r>
        <w:rPr>
          <w:spacing w:val="-6"/>
          <w:sz w:val="24"/>
        </w:rPr>
        <w:t xml:space="preserve"> </w:t>
      </w:r>
      <w:proofErr w:type="spellStart"/>
      <w:r>
        <w:rPr>
          <w:sz w:val="24"/>
        </w:rPr>
        <w:t>skončeném</w:t>
      </w:r>
      <w:proofErr w:type="spellEnd"/>
      <w:r>
        <w:rPr>
          <w:sz w:val="24"/>
        </w:rPr>
        <w:t xml:space="preserve"> </w:t>
      </w:r>
      <w:proofErr w:type="spellStart"/>
      <w:r>
        <w:rPr>
          <w:sz w:val="24"/>
        </w:rPr>
        <w:t>zadávacím</w:t>
      </w:r>
      <w:proofErr w:type="spellEnd"/>
      <w:r>
        <w:rPr>
          <w:sz w:val="24"/>
        </w:rPr>
        <w:t xml:space="preserve"> </w:t>
      </w:r>
      <w:proofErr w:type="spellStart"/>
      <w:r>
        <w:rPr>
          <w:sz w:val="24"/>
        </w:rPr>
        <w:t>řízení</w:t>
      </w:r>
      <w:proofErr w:type="spellEnd"/>
      <w:r>
        <w:rPr>
          <w:sz w:val="24"/>
        </w:rPr>
        <w:t xml:space="preserve"> </w:t>
      </w:r>
      <w:proofErr w:type="spellStart"/>
      <w:r>
        <w:rPr>
          <w:sz w:val="24"/>
        </w:rPr>
        <w:t>na</w:t>
      </w:r>
      <w:proofErr w:type="spellEnd"/>
      <w:r>
        <w:rPr>
          <w:sz w:val="24"/>
        </w:rPr>
        <w:t xml:space="preserve"> </w:t>
      </w:r>
      <w:proofErr w:type="spellStart"/>
      <w:r>
        <w:rPr>
          <w:sz w:val="24"/>
        </w:rPr>
        <w:t>veřejnou</w:t>
      </w:r>
      <w:proofErr w:type="spellEnd"/>
      <w:r>
        <w:rPr>
          <w:spacing w:val="80"/>
          <w:w w:val="150"/>
          <w:sz w:val="24"/>
        </w:rPr>
        <w:t xml:space="preserve">   </w:t>
      </w:r>
      <w:proofErr w:type="spellStart"/>
      <w:r>
        <w:rPr>
          <w:sz w:val="24"/>
        </w:rPr>
        <w:t>zakázku</w:t>
      </w:r>
      <w:proofErr w:type="spellEnd"/>
      <w:r>
        <w:rPr>
          <w:spacing w:val="80"/>
          <w:w w:val="150"/>
          <w:sz w:val="24"/>
        </w:rPr>
        <w:t xml:space="preserve">   </w:t>
      </w:r>
      <w:r>
        <w:rPr>
          <w:sz w:val="24"/>
        </w:rPr>
        <w:t>s</w:t>
      </w:r>
      <w:r>
        <w:rPr>
          <w:spacing w:val="-2"/>
          <w:sz w:val="24"/>
        </w:rPr>
        <w:t xml:space="preserve"> </w:t>
      </w:r>
      <w:proofErr w:type="spellStart"/>
      <w:r>
        <w:rPr>
          <w:sz w:val="24"/>
        </w:rPr>
        <w:t>názvem</w:t>
      </w:r>
      <w:proofErr w:type="spellEnd"/>
    </w:p>
    <w:p w14:paraId="6E597B86" w14:textId="77777777" w:rsidR="00273B27" w:rsidRDefault="00667E33">
      <w:pPr>
        <w:ind w:left="817" w:right="41"/>
        <w:jc w:val="both"/>
        <w:rPr>
          <w:sz w:val="24"/>
        </w:rPr>
      </w:pPr>
      <w:r>
        <w:rPr>
          <w:spacing w:val="-2"/>
          <w:sz w:val="24"/>
        </w:rPr>
        <w:t>„</w:t>
      </w:r>
      <w:r>
        <w:rPr>
          <w:i/>
          <w:spacing w:val="-2"/>
          <w:sz w:val="24"/>
        </w:rPr>
        <w:t>Upgrade</w:t>
      </w:r>
      <w:r>
        <w:rPr>
          <w:i/>
          <w:spacing w:val="-9"/>
          <w:sz w:val="24"/>
        </w:rPr>
        <w:t xml:space="preserve"> </w:t>
      </w:r>
      <w:r>
        <w:rPr>
          <w:i/>
          <w:spacing w:val="-2"/>
          <w:sz w:val="24"/>
        </w:rPr>
        <w:t>NMR</w:t>
      </w:r>
      <w:r>
        <w:rPr>
          <w:i/>
          <w:spacing w:val="-5"/>
          <w:sz w:val="24"/>
        </w:rPr>
        <w:t xml:space="preserve"> </w:t>
      </w:r>
      <w:proofErr w:type="spellStart"/>
      <w:r>
        <w:rPr>
          <w:i/>
          <w:spacing w:val="-2"/>
          <w:sz w:val="24"/>
        </w:rPr>
        <w:t>spektrometru</w:t>
      </w:r>
      <w:proofErr w:type="spellEnd"/>
      <w:r>
        <w:rPr>
          <w:i/>
          <w:spacing w:val="-7"/>
          <w:sz w:val="24"/>
        </w:rPr>
        <w:t xml:space="preserve"> </w:t>
      </w:r>
      <w:r>
        <w:rPr>
          <w:i/>
          <w:spacing w:val="-2"/>
          <w:sz w:val="24"/>
        </w:rPr>
        <w:t xml:space="preserve">Variant </w:t>
      </w:r>
      <w:r>
        <w:rPr>
          <w:i/>
          <w:sz w:val="24"/>
        </w:rPr>
        <w:t>Unity</w:t>
      </w:r>
      <w:r>
        <w:rPr>
          <w:i/>
          <w:spacing w:val="66"/>
          <w:w w:val="150"/>
          <w:sz w:val="24"/>
        </w:rPr>
        <w:t xml:space="preserve"> </w:t>
      </w:r>
      <w:r>
        <w:rPr>
          <w:i/>
          <w:sz w:val="24"/>
        </w:rPr>
        <w:t>Inova</w:t>
      </w:r>
      <w:r>
        <w:rPr>
          <w:i/>
          <w:spacing w:val="67"/>
          <w:w w:val="150"/>
          <w:sz w:val="24"/>
        </w:rPr>
        <w:t xml:space="preserve"> </w:t>
      </w:r>
      <w:r>
        <w:rPr>
          <w:i/>
          <w:sz w:val="24"/>
        </w:rPr>
        <w:t>500</w:t>
      </w:r>
      <w:r>
        <w:rPr>
          <w:i/>
          <w:spacing w:val="68"/>
          <w:w w:val="150"/>
          <w:sz w:val="24"/>
        </w:rPr>
        <w:t xml:space="preserve"> </w:t>
      </w:r>
      <w:proofErr w:type="gramStart"/>
      <w:r>
        <w:rPr>
          <w:i/>
          <w:sz w:val="24"/>
        </w:rPr>
        <w:t>MHz“</w:t>
      </w:r>
      <w:r>
        <w:rPr>
          <w:i/>
          <w:spacing w:val="68"/>
          <w:w w:val="150"/>
          <w:sz w:val="24"/>
        </w:rPr>
        <w:t xml:space="preserve"> </w:t>
      </w:r>
      <w:r>
        <w:rPr>
          <w:sz w:val="24"/>
        </w:rPr>
        <w:t>(</w:t>
      </w:r>
      <w:proofErr w:type="spellStart"/>
      <w:proofErr w:type="gramEnd"/>
      <w:r>
        <w:rPr>
          <w:sz w:val="24"/>
        </w:rPr>
        <w:t>dále</w:t>
      </w:r>
      <w:proofErr w:type="spellEnd"/>
      <w:r>
        <w:rPr>
          <w:spacing w:val="66"/>
          <w:w w:val="150"/>
          <w:sz w:val="24"/>
        </w:rPr>
        <w:t xml:space="preserve"> </w:t>
      </w:r>
      <w:proofErr w:type="spellStart"/>
      <w:r>
        <w:rPr>
          <w:spacing w:val="-5"/>
          <w:sz w:val="24"/>
        </w:rPr>
        <w:t>jen</w:t>
      </w:r>
      <w:proofErr w:type="spellEnd"/>
    </w:p>
    <w:p w14:paraId="79E4AC0D" w14:textId="77777777" w:rsidR="00273B27" w:rsidRDefault="00667E33">
      <w:pPr>
        <w:pStyle w:val="Nadpis2"/>
        <w:rPr>
          <w:b w:val="0"/>
          <w:i w:val="0"/>
        </w:rPr>
      </w:pPr>
      <w:r>
        <w:rPr>
          <w:b w:val="0"/>
          <w:i w:val="0"/>
        </w:rPr>
        <w:t>„</w:t>
      </w:r>
      <w:proofErr w:type="spellStart"/>
      <w:r>
        <w:t>Zadávací</w:t>
      </w:r>
      <w:proofErr w:type="spellEnd"/>
      <w:r>
        <w:rPr>
          <w:spacing w:val="-4"/>
        </w:rPr>
        <w:t xml:space="preserve"> </w:t>
      </w:r>
      <w:proofErr w:type="spellStart"/>
      <w:proofErr w:type="gramStart"/>
      <w:r>
        <w:rPr>
          <w:spacing w:val="-2"/>
        </w:rPr>
        <w:t>řízení</w:t>
      </w:r>
      <w:proofErr w:type="spellEnd"/>
      <w:r>
        <w:rPr>
          <w:b w:val="0"/>
          <w:i w:val="0"/>
          <w:spacing w:val="-2"/>
        </w:rPr>
        <w:t>“</w:t>
      </w:r>
      <w:proofErr w:type="gramEnd"/>
      <w:r>
        <w:rPr>
          <w:b w:val="0"/>
          <w:i w:val="0"/>
          <w:spacing w:val="-2"/>
        </w:rPr>
        <w:t>)</w:t>
      </w:r>
    </w:p>
    <w:p w14:paraId="54A96FF9" w14:textId="77777777" w:rsidR="00273B27" w:rsidRDefault="00667E33">
      <w:pPr>
        <w:pStyle w:val="Odstavecseseznamem"/>
        <w:numPr>
          <w:ilvl w:val="1"/>
          <w:numId w:val="58"/>
        </w:numPr>
        <w:tabs>
          <w:tab w:val="left" w:pos="817"/>
        </w:tabs>
        <w:spacing w:before="274"/>
        <w:ind w:right="38"/>
        <w:jc w:val="both"/>
        <w:rPr>
          <w:i/>
          <w:sz w:val="24"/>
        </w:rPr>
      </w:pPr>
      <w:proofErr w:type="spellStart"/>
      <w:r>
        <w:rPr>
          <w:sz w:val="24"/>
        </w:rPr>
        <w:t>Zadávací</w:t>
      </w:r>
      <w:proofErr w:type="spellEnd"/>
      <w:r>
        <w:rPr>
          <w:spacing w:val="-15"/>
          <w:sz w:val="24"/>
        </w:rPr>
        <w:t xml:space="preserve"> </w:t>
      </w:r>
      <w:proofErr w:type="spellStart"/>
      <w:r>
        <w:rPr>
          <w:sz w:val="24"/>
        </w:rPr>
        <w:t>řízení</w:t>
      </w:r>
      <w:proofErr w:type="spellEnd"/>
      <w:r>
        <w:rPr>
          <w:spacing w:val="-15"/>
          <w:sz w:val="24"/>
        </w:rPr>
        <w:t xml:space="preserve"> </w:t>
      </w:r>
      <w:r>
        <w:rPr>
          <w:sz w:val="24"/>
        </w:rPr>
        <w:t>se</w:t>
      </w:r>
      <w:r>
        <w:rPr>
          <w:spacing w:val="-15"/>
          <w:sz w:val="24"/>
        </w:rPr>
        <w:t xml:space="preserve"> </w:t>
      </w:r>
      <w:proofErr w:type="spellStart"/>
      <w:r>
        <w:rPr>
          <w:sz w:val="24"/>
        </w:rPr>
        <w:t>řídí</w:t>
      </w:r>
      <w:proofErr w:type="spellEnd"/>
      <w:r>
        <w:rPr>
          <w:spacing w:val="-15"/>
          <w:sz w:val="24"/>
        </w:rPr>
        <w:t xml:space="preserve"> </w:t>
      </w:r>
      <w:proofErr w:type="spellStart"/>
      <w:r>
        <w:rPr>
          <w:sz w:val="24"/>
        </w:rPr>
        <w:t>právní</w:t>
      </w:r>
      <w:proofErr w:type="spellEnd"/>
      <w:r>
        <w:rPr>
          <w:spacing w:val="-15"/>
          <w:sz w:val="24"/>
        </w:rPr>
        <w:t xml:space="preserve"> </w:t>
      </w:r>
      <w:proofErr w:type="spellStart"/>
      <w:r>
        <w:rPr>
          <w:sz w:val="24"/>
        </w:rPr>
        <w:t>úpravou</w:t>
      </w:r>
      <w:proofErr w:type="spellEnd"/>
      <w:r>
        <w:rPr>
          <w:sz w:val="24"/>
        </w:rPr>
        <w:t xml:space="preserve"> </w:t>
      </w:r>
      <w:proofErr w:type="spellStart"/>
      <w:r>
        <w:rPr>
          <w:sz w:val="24"/>
        </w:rPr>
        <w:t>zadávání</w:t>
      </w:r>
      <w:proofErr w:type="spellEnd"/>
      <w:r>
        <w:rPr>
          <w:spacing w:val="80"/>
          <w:sz w:val="24"/>
        </w:rPr>
        <w:t xml:space="preserve">   </w:t>
      </w:r>
      <w:proofErr w:type="spellStart"/>
      <w:r>
        <w:rPr>
          <w:sz w:val="24"/>
        </w:rPr>
        <w:t>veřejných</w:t>
      </w:r>
      <w:proofErr w:type="spellEnd"/>
      <w:r>
        <w:rPr>
          <w:spacing w:val="80"/>
          <w:sz w:val="24"/>
        </w:rPr>
        <w:t xml:space="preserve">   </w:t>
      </w:r>
      <w:proofErr w:type="spellStart"/>
      <w:r>
        <w:rPr>
          <w:sz w:val="24"/>
        </w:rPr>
        <w:t>zakázek</w:t>
      </w:r>
      <w:proofErr w:type="spellEnd"/>
      <w:r>
        <w:rPr>
          <w:sz w:val="24"/>
        </w:rPr>
        <w:t xml:space="preserve"> </w:t>
      </w:r>
      <w:proofErr w:type="spellStart"/>
      <w:r>
        <w:rPr>
          <w:sz w:val="24"/>
        </w:rPr>
        <w:t>ve</w:t>
      </w:r>
      <w:proofErr w:type="spellEnd"/>
      <w:r>
        <w:rPr>
          <w:spacing w:val="-5"/>
          <w:sz w:val="24"/>
        </w:rPr>
        <w:t xml:space="preserve"> </w:t>
      </w:r>
      <w:proofErr w:type="spellStart"/>
      <w:r>
        <w:rPr>
          <w:sz w:val="24"/>
        </w:rPr>
        <w:t>smyslu</w:t>
      </w:r>
      <w:proofErr w:type="spellEnd"/>
      <w:r>
        <w:rPr>
          <w:spacing w:val="40"/>
          <w:sz w:val="24"/>
        </w:rPr>
        <w:t xml:space="preserve"> </w:t>
      </w:r>
      <w:proofErr w:type="spellStart"/>
      <w:r>
        <w:rPr>
          <w:sz w:val="24"/>
        </w:rPr>
        <w:t>zákona</w:t>
      </w:r>
      <w:proofErr w:type="spellEnd"/>
      <w:r>
        <w:rPr>
          <w:spacing w:val="40"/>
          <w:sz w:val="24"/>
        </w:rPr>
        <w:t xml:space="preserve"> </w:t>
      </w:r>
      <w:r>
        <w:rPr>
          <w:sz w:val="24"/>
        </w:rPr>
        <w:t>č.</w:t>
      </w:r>
      <w:r>
        <w:rPr>
          <w:spacing w:val="-3"/>
          <w:sz w:val="24"/>
        </w:rPr>
        <w:t xml:space="preserve"> </w:t>
      </w:r>
      <w:r>
        <w:rPr>
          <w:sz w:val="24"/>
        </w:rPr>
        <w:t>134/2016</w:t>
      </w:r>
      <w:r>
        <w:rPr>
          <w:spacing w:val="40"/>
          <w:sz w:val="24"/>
        </w:rPr>
        <w:t xml:space="preserve"> </w:t>
      </w:r>
      <w:r>
        <w:rPr>
          <w:sz w:val="24"/>
        </w:rPr>
        <w:t>Sb.,</w:t>
      </w:r>
      <w:r>
        <w:rPr>
          <w:spacing w:val="40"/>
          <w:sz w:val="24"/>
        </w:rPr>
        <w:t xml:space="preserve"> </w:t>
      </w:r>
      <w:r>
        <w:rPr>
          <w:i/>
          <w:sz w:val="24"/>
        </w:rPr>
        <w:t xml:space="preserve">o </w:t>
      </w:r>
      <w:proofErr w:type="spellStart"/>
      <w:r>
        <w:rPr>
          <w:i/>
          <w:sz w:val="24"/>
        </w:rPr>
        <w:t>zadávání</w:t>
      </w:r>
      <w:proofErr w:type="spellEnd"/>
      <w:r>
        <w:rPr>
          <w:i/>
          <w:sz w:val="24"/>
        </w:rPr>
        <w:t xml:space="preserve"> </w:t>
      </w:r>
      <w:proofErr w:type="spellStart"/>
      <w:r>
        <w:rPr>
          <w:i/>
          <w:sz w:val="24"/>
        </w:rPr>
        <w:t>veřejných</w:t>
      </w:r>
      <w:proofErr w:type="spellEnd"/>
      <w:r>
        <w:rPr>
          <w:i/>
          <w:sz w:val="24"/>
        </w:rPr>
        <w:t xml:space="preserve"> </w:t>
      </w:r>
      <w:proofErr w:type="spellStart"/>
      <w:r>
        <w:rPr>
          <w:i/>
          <w:sz w:val="24"/>
        </w:rPr>
        <w:t>zakázek</w:t>
      </w:r>
      <w:proofErr w:type="spellEnd"/>
      <w:r>
        <w:rPr>
          <w:i/>
          <w:sz w:val="24"/>
        </w:rPr>
        <w:t>.</w:t>
      </w:r>
    </w:p>
    <w:p w14:paraId="03398A0A" w14:textId="77777777" w:rsidR="00273B27" w:rsidRDefault="00273B27">
      <w:pPr>
        <w:pStyle w:val="Zkladntext"/>
        <w:jc w:val="left"/>
        <w:rPr>
          <w:i/>
        </w:rPr>
      </w:pPr>
    </w:p>
    <w:p w14:paraId="5171484C" w14:textId="77777777" w:rsidR="00273B27" w:rsidRDefault="00273B27">
      <w:pPr>
        <w:pStyle w:val="Zkladntext"/>
        <w:jc w:val="left"/>
        <w:rPr>
          <w:i/>
        </w:rPr>
      </w:pPr>
    </w:p>
    <w:p w14:paraId="01EF5AF7" w14:textId="77777777" w:rsidR="00273B27" w:rsidRDefault="00667E33">
      <w:pPr>
        <w:pStyle w:val="Odstavecseseznamem"/>
        <w:numPr>
          <w:ilvl w:val="1"/>
          <w:numId w:val="58"/>
        </w:numPr>
        <w:tabs>
          <w:tab w:val="left" w:pos="817"/>
        </w:tabs>
        <w:ind w:right="40" w:hanging="708"/>
        <w:jc w:val="both"/>
        <w:rPr>
          <w:sz w:val="24"/>
        </w:rPr>
      </w:pPr>
      <w:r>
        <w:rPr>
          <w:sz w:val="24"/>
        </w:rPr>
        <w:t xml:space="preserve">Tato </w:t>
      </w:r>
      <w:proofErr w:type="spellStart"/>
      <w:r>
        <w:rPr>
          <w:sz w:val="24"/>
        </w:rPr>
        <w:t>smlouva</w:t>
      </w:r>
      <w:proofErr w:type="spellEnd"/>
      <w:r>
        <w:rPr>
          <w:sz w:val="24"/>
        </w:rPr>
        <w:t xml:space="preserve"> je </w:t>
      </w:r>
      <w:proofErr w:type="spellStart"/>
      <w:r>
        <w:rPr>
          <w:sz w:val="24"/>
        </w:rPr>
        <w:t>uzavírána</w:t>
      </w:r>
      <w:proofErr w:type="spellEnd"/>
      <w:r>
        <w:rPr>
          <w:sz w:val="24"/>
        </w:rPr>
        <w:t xml:space="preserve"> za </w:t>
      </w:r>
      <w:proofErr w:type="spellStart"/>
      <w:r>
        <w:rPr>
          <w:sz w:val="24"/>
        </w:rPr>
        <w:t>podmínek</w:t>
      </w:r>
      <w:proofErr w:type="spellEnd"/>
      <w:r>
        <w:rPr>
          <w:sz w:val="24"/>
        </w:rPr>
        <w:t xml:space="preserve"> </w:t>
      </w:r>
      <w:proofErr w:type="spellStart"/>
      <w:r>
        <w:rPr>
          <w:sz w:val="24"/>
        </w:rPr>
        <w:t>Zadávacího</w:t>
      </w:r>
      <w:proofErr w:type="spellEnd"/>
      <w:r>
        <w:rPr>
          <w:sz w:val="24"/>
        </w:rPr>
        <w:t xml:space="preserve"> </w:t>
      </w:r>
      <w:proofErr w:type="spellStart"/>
      <w:r>
        <w:rPr>
          <w:sz w:val="24"/>
        </w:rPr>
        <w:t>řízení</w:t>
      </w:r>
      <w:proofErr w:type="spellEnd"/>
      <w:r>
        <w:rPr>
          <w:sz w:val="24"/>
        </w:rPr>
        <w:t xml:space="preserve"> </w:t>
      </w:r>
      <w:proofErr w:type="spellStart"/>
      <w:r>
        <w:rPr>
          <w:sz w:val="24"/>
        </w:rPr>
        <w:t>dále</w:t>
      </w:r>
      <w:proofErr w:type="spellEnd"/>
      <w:r>
        <w:rPr>
          <w:sz w:val="24"/>
        </w:rPr>
        <w:t xml:space="preserve"> </w:t>
      </w:r>
      <w:proofErr w:type="spellStart"/>
      <w:r>
        <w:rPr>
          <w:sz w:val="24"/>
        </w:rPr>
        <w:t>upravených</w:t>
      </w:r>
      <w:proofErr w:type="spellEnd"/>
      <w:r>
        <w:rPr>
          <w:spacing w:val="40"/>
          <w:sz w:val="24"/>
        </w:rPr>
        <w:t xml:space="preserve"> </w:t>
      </w:r>
      <w:proofErr w:type="spellStart"/>
      <w:r>
        <w:rPr>
          <w:sz w:val="24"/>
        </w:rPr>
        <w:t>též</w:t>
      </w:r>
      <w:proofErr w:type="spellEnd"/>
      <w:r>
        <w:rPr>
          <w:spacing w:val="40"/>
          <w:sz w:val="24"/>
        </w:rPr>
        <w:t xml:space="preserve"> </w:t>
      </w:r>
      <w:r>
        <w:rPr>
          <w:sz w:val="24"/>
        </w:rPr>
        <w:t>v</w:t>
      </w:r>
      <w:r>
        <w:rPr>
          <w:spacing w:val="-1"/>
          <w:sz w:val="24"/>
        </w:rPr>
        <w:t xml:space="preserve"> </w:t>
      </w:r>
      <w:proofErr w:type="spellStart"/>
      <w:r>
        <w:rPr>
          <w:sz w:val="24"/>
        </w:rPr>
        <w:t>zadávací</w:t>
      </w:r>
      <w:proofErr w:type="spellEnd"/>
      <w:r>
        <w:rPr>
          <w:sz w:val="24"/>
        </w:rPr>
        <w:t xml:space="preserve"> </w:t>
      </w:r>
      <w:proofErr w:type="spellStart"/>
      <w:r>
        <w:rPr>
          <w:sz w:val="24"/>
        </w:rPr>
        <w:t>dokumentaci</w:t>
      </w:r>
      <w:proofErr w:type="spellEnd"/>
      <w:proofErr w:type="gramStart"/>
      <w:r>
        <w:rPr>
          <w:spacing w:val="70"/>
          <w:sz w:val="24"/>
        </w:rPr>
        <w:t xml:space="preserve">   </w:t>
      </w:r>
      <w:r>
        <w:rPr>
          <w:sz w:val="24"/>
        </w:rPr>
        <w:t>(</w:t>
      </w:r>
      <w:proofErr w:type="spellStart"/>
      <w:proofErr w:type="gramEnd"/>
      <w:r>
        <w:rPr>
          <w:sz w:val="24"/>
        </w:rPr>
        <w:t>dále</w:t>
      </w:r>
      <w:proofErr w:type="spellEnd"/>
      <w:r>
        <w:rPr>
          <w:spacing w:val="71"/>
          <w:sz w:val="24"/>
        </w:rPr>
        <w:t xml:space="preserve">   </w:t>
      </w:r>
      <w:proofErr w:type="spellStart"/>
      <w:r>
        <w:rPr>
          <w:sz w:val="24"/>
        </w:rPr>
        <w:t>jen</w:t>
      </w:r>
      <w:proofErr w:type="spellEnd"/>
      <w:r>
        <w:rPr>
          <w:spacing w:val="71"/>
          <w:sz w:val="24"/>
        </w:rPr>
        <w:t xml:space="preserve">   </w:t>
      </w:r>
      <w:proofErr w:type="spellStart"/>
      <w:r>
        <w:rPr>
          <w:spacing w:val="-4"/>
          <w:sz w:val="24"/>
        </w:rPr>
        <w:t>jako</w:t>
      </w:r>
      <w:proofErr w:type="spellEnd"/>
    </w:p>
    <w:p w14:paraId="5681678F" w14:textId="77777777" w:rsidR="00273B27" w:rsidRDefault="00667E33">
      <w:pPr>
        <w:pStyle w:val="Nadpis2"/>
        <w:rPr>
          <w:b w:val="0"/>
          <w:i w:val="0"/>
        </w:rPr>
      </w:pPr>
      <w:r>
        <w:rPr>
          <w:b w:val="0"/>
          <w:i w:val="0"/>
        </w:rPr>
        <w:t>„</w:t>
      </w:r>
      <w:proofErr w:type="spellStart"/>
      <w:r>
        <w:t>Zadávací</w:t>
      </w:r>
      <w:proofErr w:type="spellEnd"/>
      <w:r>
        <w:rPr>
          <w:spacing w:val="-4"/>
        </w:rPr>
        <w:t xml:space="preserve"> </w:t>
      </w:r>
      <w:proofErr w:type="spellStart"/>
      <w:proofErr w:type="gramStart"/>
      <w:r>
        <w:rPr>
          <w:spacing w:val="-2"/>
        </w:rPr>
        <w:t>dokumentace</w:t>
      </w:r>
      <w:proofErr w:type="spellEnd"/>
      <w:r>
        <w:rPr>
          <w:b w:val="0"/>
          <w:i w:val="0"/>
          <w:spacing w:val="-2"/>
        </w:rPr>
        <w:t>“</w:t>
      </w:r>
      <w:proofErr w:type="gramEnd"/>
      <w:r>
        <w:rPr>
          <w:b w:val="0"/>
          <w:i w:val="0"/>
          <w:spacing w:val="-2"/>
        </w:rPr>
        <w:t>).</w:t>
      </w:r>
    </w:p>
    <w:p w14:paraId="3D6EAAC6" w14:textId="77777777" w:rsidR="00273B27" w:rsidRDefault="00273B27">
      <w:pPr>
        <w:pStyle w:val="Zkladntext"/>
        <w:jc w:val="left"/>
      </w:pPr>
    </w:p>
    <w:p w14:paraId="599A45E5" w14:textId="77777777" w:rsidR="00273B27" w:rsidRDefault="00667E33">
      <w:pPr>
        <w:pStyle w:val="Odstavecseseznamem"/>
        <w:numPr>
          <w:ilvl w:val="1"/>
          <w:numId w:val="58"/>
        </w:numPr>
        <w:tabs>
          <w:tab w:val="left" w:pos="817"/>
        </w:tabs>
        <w:spacing w:before="1"/>
        <w:ind w:right="40" w:hanging="708"/>
        <w:jc w:val="both"/>
        <w:rPr>
          <w:sz w:val="24"/>
        </w:rPr>
      </w:pPr>
      <w:proofErr w:type="spellStart"/>
      <w:r>
        <w:rPr>
          <w:sz w:val="24"/>
        </w:rPr>
        <w:t>Níže</w:t>
      </w:r>
      <w:proofErr w:type="spellEnd"/>
      <w:r>
        <w:rPr>
          <w:spacing w:val="-15"/>
          <w:sz w:val="24"/>
        </w:rPr>
        <w:t xml:space="preserve"> </w:t>
      </w:r>
      <w:proofErr w:type="spellStart"/>
      <w:r>
        <w:rPr>
          <w:sz w:val="24"/>
        </w:rPr>
        <w:t>jsou</w:t>
      </w:r>
      <w:proofErr w:type="spellEnd"/>
      <w:r>
        <w:rPr>
          <w:spacing w:val="-15"/>
          <w:sz w:val="24"/>
        </w:rPr>
        <w:t xml:space="preserve"> </w:t>
      </w:r>
      <w:proofErr w:type="spellStart"/>
      <w:r>
        <w:rPr>
          <w:sz w:val="24"/>
        </w:rPr>
        <w:t>uvedeni</w:t>
      </w:r>
      <w:proofErr w:type="spellEnd"/>
      <w:r>
        <w:rPr>
          <w:spacing w:val="-15"/>
          <w:sz w:val="24"/>
        </w:rPr>
        <w:t xml:space="preserve"> </w:t>
      </w:r>
      <w:proofErr w:type="spellStart"/>
      <w:r>
        <w:rPr>
          <w:sz w:val="24"/>
        </w:rPr>
        <w:t>zástupci</w:t>
      </w:r>
      <w:proofErr w:type="spellEnd"/>
      <w:r>
        <w:rPr>
          <w:spacing w:val="-15"/>
          <w:sz w:val="24"/>
        </w:rPr>
        <w:t xml:space="preserve"> </w:t>
      </w:r>
      <w:proofErr w:type="spellStart"/>
      <w:r>
        <w:rPr>
          <w:sz w:val="24"/>
        </w:rPr>
        <w:t>smluvních</w:t>
      </w:r>
      <w:proofErr w:type="spellEnd"/>
      <w:r>
        <w:rPr>
          <w:sz w:val="24"/>
        </w:rPr>
        <w:t xml:space="preserve"> </w:t>
      </w:r>
      <w:proofErr w:type="spellStart"/>
      <w:r>
        <w:rPr>
          <w:sz w:val="24"/>
        </w:rPr>
        <w:t>stran</w:t>
      </w:r>
      <w:proofErr w:type="spellEnd"/>
      <w:r>
        <w:rPr>
          <w:sz w:val="24"/>
        </w:rPr>
        <w:t xml:space="preserve"> </w:t>
      </w:r>
      <w:proofErr w:type="spellStart"/>
      <w:r>
        <w:rPr>
          <w:sz w:val="24"/>
        </w:rPr>
        <w:t>oprávněni</w:t>
      </w:r>
      <w:proofErr w:type="spellEnd"/>
      <w:r>
        <w:rPr>
          <w:sz w:val="24"/>
        </w:rPr>
        <w:t xml:space="preserve"> za </w:t>
      </w: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jednat</w:t>
      </w:r>
      <w:proofErr w:type="spellEnd"/>
      <w:r>
        <w:rPr>
          <w:sz w:val="24"/>
        </w:rPr>
        <w:t xml:space="preserve"> v</w:t>
      </w:r>
      <w:r>
        <w:rPr>
          <w:spacing w:val="-4"/>
          <w:sz w:val="24"/>
        </w:rPr>
        <w:t xml:space="preserve"> </w:t>
      </w:r>
      <w:proofErr w:type="spellStart"/>
      <w:r>
        <w:rPr>
          <w:sz w:val="24"/>
        </w:rPr>
        <w:t>záležitosti</w:t>
      </w:r>
      <w:proofErr w:type="spellEnd"/>
      <w:r>
        <w:rPr>
          <w:sz w:val="24"/>
        </w:rPr>
        <w:t xml:space="preserve"> </w:t>
      </w:r>
      <w:proofErr w:type="spellStart"/>
      <w:r>
        <w:rPr>
          <w:sz w:val="24"/>
        </w:rPr>
        <w:t>plnění</w:t>
      </w:r>
      <w:proofErr w:type="spellEnd"/>
      <w:r>
        <w:rPr>
          <w:sz w:val="24"/>
        </w:rPr>
        <w:t xml:space="preserve"> </w:t>
      </w:r>
      <w:proofErr w:type="spellStart"/>
      <w:r>
        <w:rPr>
          <w:sz w:val="24"/>
        </w:rPr>
        <w:t>dle</w:t>
      </w:r>
      <w:proofErr w:type="spellEnd"/>
      <w:r>
        <w:rPr>
          <w:sz w:val="24"/>
        </w:rPr>
        <w:t xml:space="preserve">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0E78457A" w14:textId="77777777" w:rsidR="00273B27" w:rsidRDefault="00273B27">
      <w:pPr>
        <w:pStyle w:val="Zkladntext"/>
        <w:jc w:val="left"/>
      </w:pPr>
    </w:p>
    <w:p w14:paraId="370E0049" w14:textId="77777777" w:rsidR="00273B27" w:rsidRDefault="00667E33">
      <w:pPr>
        <w:pStyle w:val="Nadpis1"/>
        <w:numPr>
          <w:ilvl w:val="2"/>
          <w:numId w:val="58"/>
        </w:numPr>
        <w:tabs>
          <w:tab w:val="left" w:pos="1537"/>
        </w:tabs>
        <w:spacing w:before="0"/>
      </w:pPr>
      <w:proofErr w:type="spellStart"/>
      <w:r>
        <w:t>Zástupci</w:t>
      </w:r>
      <w:proofErr w:type="spellEnd"/>
      <w:r>
        <w:rPr>
          <w:spacing w:val="-4"/>
        </w:rPr>
        <w:t xml:space="preserve"> </w:t>
      </w:r>
      <w:proofErr w:type="spellStart"/>
      <w:r>
        <w:rPr>
          <w:spacing w:val="-2"/>
        </w:rPr>
        <w:t>Objednatele</w:t>
      </w:r>
      <w:proofErr w:type="spellEnd"/>
    </w:p>
    <w:p w14:paraId="2F2DB561" w14:textId="77777777" w:rsidR="00273B27" w:rsidRDefault="00273B27">
      <w:pPr>
        <w:pStyle w:val="Zkladntext"/>
        <w:jc w:val="left"/>
        <w:rPr>
          <w:b/>
        </w:rPr>
      </w:pPr>
    </w:p>
    <w:p w14:paraId="0794214F" w14:textId="77777777" w:rsidR="00273B27" w:rsidRDefault="00667E33">
      <w:pPr>
        <w:pStyle w:val="Zkladntext"/>
        <w:ind w:left="1525"/>
        <w:jc w:val="left"/>
      </w:pPr>
      <w:proofErr w:type="spellStart"/>
      <w:r>
        <w:t>ve</w:t>
      </w:r>
      <w:proofErr w:type="spellEnd"/>
      <w:r>
        <w:rPr>
          <w:spacing w:val="-2"/>
        </w:rPr>
        <w:t xml:space="preserve"> </w:t>
      </w:r>
      <w:proofErr w:type="spellStart"/>
      <w:r>
        <w:t>věcech</w:t>
      </w:r>
      <w:proofErr w:type="spellEnd"/>
      <w:r>
        <w:rPr>
          <w:spacing w:val="-1"/>
        </w:rPr>
        <w:t xml:space="preserve"> </w:t>
      </w:r>
      <w:proofErr w:type="spellStart"/>
      <w:r>
        <w:rPr>
          <w:spacing w:val="-2"/>
        </w:rPr>
        <w:t>smluvních</w:t>
      </w:r>
      <w:proofErr w:type="spellEnd"/>
      <w:r>
        <w:rPr>
          <w:spacing w:val="-2"/>
        </w:rPr>
        <w:t>:</w:t>
      </w:r>
    </w:p>
    <w:p w14:paraId="58CE89B9" w14:textId="77777777" w:rsidR="00273B27" w:rsidRDefault="00667E33">
      <w:pPr>
        <w:spacing w:before="1" w:line="230" w:lineRule="exact"/>
        <w:ind w:left="1525"/>
        <w:rPr>
          <w:b/>
          <w:sz w:val="20"/>
        </w:rPr>
      </w:pPr>
      <w:r>
        <w:rPr>
          <w:b/>
          <w:sz w:val="20"/>
        </w:rPr>
        <w:t>Ing.</w:t>
      </w:r>
      <w:r>
        <w:rPr>
          <w:b/>
          <w:spacing w:val="-4"/>
          <w:sz w:val="20"/>
        </w:rPr>
        <w:t xml:space="preserve"> </w:t>
      </w:r>
      <w:r>
        <w:rPr>
          <w:b/>
          <w:sz w:val="20"/>
        </w:rPr>
        <w:t>Petr</w:t>
      </w:r>
      <w:r>
        <w:rPr>
          <w:b/>
          <w:spacing w:val="-4"/>
          <w:sz w:val="20"/>
        </w:rPr>
        <w:t xml:space="preserve"> </w:t>
      </w:r>
      <w:r>
        <w:rPr>
          <w:b/>
          <w:spacing w:val="-2"/>
          <w:sz w:val="20"/>
        </w:rPr>
        <w:t>Kende</w:t>
      </w:r>
    </w:p>
    <w:p w14:paraId="6AB5F87C" w14:textId="247309F2" w:rsidR="00273B27" w:rsidRDefault="00273B27">
      <w:pPr>
        <w:pStyle w:val="Zkladntext"/>
        <w:ind w:left="1525"/>
        <w:jc w:val="left"/>
      </w:pPr>
    </w:p>
    <w:p w14:paraId="620AAE5F" w14:textId="77777777" w:rsidR="00273B27" w:rsidRDefault="00667E33">
      <w:pPr>
        <w:pStyle w:val="Nadpis1"/>
        <w:numPr>
          <w:ilvl w:val="0"/>
          <w:numId w:val="57"/>
        </w:numPr>
        <w:tabs>
          <w:tab w:val="left" w:pos="818"/>
        </w:tabs>
        <w:spacing w:before="72"/>
      </w:pPr>
      <w:r>
        <w:rPr>
          <w:b w:val="0"/>
        </w:rPr>
        <w:br w:type="column"/>
      </w:r>
      <w:r>
        <w:t>Introductory</w:t>
      </w:r>
      <w:r>
        <w:rPr>
          <w:spacing w:val="-5"/>
        </w:rPr>
        <w:t xml:space="preserve"> </w:t>
      </w:r>
      <w:r>
        <w:rPr>
          <w:spacing w:val="-2"/>
        </w:rPr>
        <w:t>statement</w:t>
      </w:r>
    </w:p>
    <w:p w14:paraId="4ED05FFB" w14:textId="77777777" w:rsidR="00273B27" w:rsidRDefault="00273B27">
      <w:pPr>
        <w:pStyle w:val="Zkladntext"/>
        <w:spacing w:before="1"/>
        <w:jc w:val="left"/>
        <w:rPr>
          <w:b/>
        </w:rPr>
      </w:pPr>
    </w:p>
    <w:p w14:paraId="2AFF087C" w14:textId="77777777" w:rsidR="00273B27" w:rsidRDefault="00667E33">
      <w:pPr>
        <w:pStyle w:val="Odstavecseseznamem"/>
        <w:numPr>
          <w:ilvl w:val="1"/>
          <w:numId w:val="57"/>
        </w:numPr>
        <w:tabs>
          <w:tab w:val="left" w:pos="818"/>
        </w:tabs>
        <w:ind w:right="684"/>
        <w:jc w:val="both"/>
        <w:rPr>
          <w:sz w:val="24"/>
        </w:rPr>
      </w:pPr>
      <w:r>
        <w:rPr>
          <w:sz w:val="24"/>
        </w:rPr>
        <w:t>The</w:t>
      </w:r>
      <w:r>
        <w:rPr>
          <w:spacing w:val="-2"/>
          <w:sz w:val="24"/>
        </w:rPr>
        <w:t xml:space="preserve"> </w:t>
      </w:r>
      <w:r>
        <w:rPr>
          <w:sz w:val="24"/>
        </w:rPr>
        <w:t>Supplier</w:t>
      </w:r>
      <w:r>
        <w:rPr>
          <w:spacing w:val="-2"/>
          <w:sz w:val="24"/>
        </w:rPr>
        <w:t xml:space="preserve"> </w:t>
      </w:r>
      <w:r>
        <w:rPr>
          <w:sz w:val="24"/>
        </w:rPr>
        <w:t>is the selected</w:t>
      </w:r>
      <w:r>
        <w:rPr>
          <w:spacing w:val="-1"/>
          <w:sz w:val="24"/>
        </w:rPr>
        <w:t xml:space="preserve"> </w:t>
      </w:r>
      <w:r>
        <w:rPr>
          <w:sz w:val="24"/>
        </w:rPr>
        <w:t>bidder in the</w:t>
      </w:r>
      <w:r>
        <w:rPr>
          <w:spacing w:val="-15"/>
          <w:sz w:val="24"/>
        </w:rPr>
        <w:t xml:space="preserve"> </w:t>
      </w:r>
      <w:r>
        <w:rPr>
          <w:sz w:val="24"/>
        </w:rPr>
        <w:t>completed</w:t>
      </w:r>
      <w:r>
        <w:rPr>
          <w:spacing w:val="-15"/>
          <w:sz w:val="24"/>
        </w:rPr>
        <w:t xml:space="preserve"> </w:t>
      </w:r>
      <w:r>
        <w:rPr>
          <w:sz w:val="24"/>
        </w:rPr>
        <w:t>procurement</w:t>
      </w:r>
      <w:r>
        <w:rPr>
          <w:spacing w:val="-15"/>
          <w:sz w:val="24"/>
        </w:rPr>
        <w:t xml:space="preserve"> </w:t>
      </w:r>
      <w:r>
        <w:rPr>
          <w:sz w:val="24"/>
        </w:rPr>
        <w:t xml:space="preserve">procedure for the public contract entitled </w:t>
      </w:r>
      <w:r>
        <w:rPr>
          <w:i/>
          <w:sz w:val="24"/>
        </w:rPr>
        <w:t xml:space="preserve">"Upgrade of NMR </w:t>
      </w:r>
      <w:proofErr w:type="spellStart"/>
      <w:r>
        <w:rPr>
          <w:i/>
          <w:sz w:val="24"/>
        </w:rPr>
        <w:t>spectrometr</w:t>
      </w:r>
      <w:proofErr w:type="spellEnd"/>
      <w:r>
        <w:rPr>
          <w:i/>
          <w:sz w:val="24"/>
        </w:rPr>
        <w:t xml:space="preserve"> Varian Unity Inova 500 MHz" </w:t>
      </w:r>
      <w:r>
        <w:rPr>
          <w:sz w:val="24"/>
        </w:rPr>
        <w:t>(hereinafter referred to as the "</w:t>
      </w:r>
      <w:r>
        <w:rPr>
          <w:b/>
          <w:sz w:val="24"/>
        </w:rPr>
        <w:t>Procurement Procedure</w:t>
      </w:r>
      <w:r>
        <w:rPr>
          <w:sz w:val="24"/>
        </w:rPr>
        <w:t>")</w:t>
      </w:r>
    </w:p>
    <w:p w14:paraId="14F550E5" w14:textId="77777777" w:rsidR="00273B27" w:rsidRDefault="00667E33">
      <w:pPr>
        <w:pStyle w:val="Odstavecseseznamem"/>
        <w:numPr>
          <w:ilvl w:val="1"/>
          <w:numId w:val="57"/>
        </w:numPr>
        <w:tabs>
          <w:tab w:val="left" w:pos="818"/>
        </w:tabs>
        <w:ind w:right="685"/>
        <w:jc w:val="both"/>
        <w:rPr>
          <w:sz w:val="24"/>
        </w:rPr>
      </w:pPr>
      <w:r>
        <w:rPr>
          <w:sz w:val="24"/>
        </w:rPr>
        <w:t>The procurement procedure is governed by the legal regulation of public</w:t>
      </w:r>
      <w:r>
        <w:rPr>
          <w:spacing w:val="-11"/>
          <w:sz w:val="24"/>
        </w:rPr>
        <w:t xml:space="preserve"> </w:t>
      </w:r>
      <w:r>
        <w:rPr>
          <w:sz w:val="24"/>
        </w:rPr>
        <w:t>procurement</w:t>
      </w:r>
      <w:r>
        <w:rPr>
          <w:spacing w:val="-10"/>
          <w:sz w:val="24"/>
        </w:rPr>
        <w:t xml:space="preserve"> </w:t>
      </w:r>
      <w:r>
        <w:rPr>
          <w:sz w:val="24"/>
        </w:rPr>
        <w:t>in</w:t>
      </w:r>
      <w:r>
        <w:rPr>
          <w:spacing w:val="-9"/>
          <w:sz w:val="24"/>
        </w:rPr>
        <w:t xml:space="preserve"> </w:t>
      </w:r>
      <w:r>
        <w:rPr>
          <w:sz w:val="24"/>
        </w:rPr>
        <w:t>the</w:t>
      </w:r>
      <w:r>
        <w:rPr>
          <w:spacing w:val="-11"/>
          <w:sz w:val="24"/>
        </w:rPr>
        <w:t xml:space="preserve"> </w:t>
      </w:r>
      <w:r>
        <w:rPr>
          <w:sz w:val="24"/>
        </w:rPr>
        <w:t>meaning</w:t>
      </w:r>
      <w:r>
        <w:rPr>
          <w:spacing w:val="-9"/>
          <w:sz w:val="24"/>
        </w:rPr>
        <w:t xml:space="preserve"> </w:t>
      </w:r>
      <w:r>
        <w:rPr>
          <w:sz w:val="24"/>
        </w:rPr>
        <w:t xml:space="preserve">of Act No. 134/2016 Coll., on public </w:t>
      </w:r>
      <w:r>
        <w:rPr>
          <w:spacing w:val="-2"/>
          <w:sz w:val="24"/>
        </w:rPr>
        <w:t>procurement.</w:t>
      </w:r>
    </w:p>
    <w:p w14:paraId="222D1E7C" w14:textId="77777777" w:rsidR="00273B27" w:rsidRDefault="00667E33">
      <w:pPr>
        <w:pStyle w:val="Odstavecseseznamem"/>
        <w:numPr>
          <w:ilvl w:val="1"/>
          <w:numId w:val="57"/>
        </w:numPr>
        <w:tabs>
          <w:tab w:val="left" w:pos="818"/>
        </w:tabs>
        <w:spacing w:before="274"/>
        <w:ind w:right="682" w:hanging="709"/>
        <w:jc w:val="both"/>
        <w:rPr>
          <w:sz w:val="24"/>
        </w:rPr>
      </w:pPr>
      <w:r>
        <w:rPr>
          <w:sz w:val="24"/>
        </w:rPr>
        <w:t xml:space="preserve">This Contract is concluded under the terms of the </w:t>
      </w:r>
      <w:r>
        <w:rPr>
          <w:sz w:val="24"/>
        </w:rPr>
        <w:t>Tender Procedure as further regulated in the Tender Documentation (hereinafter referred to</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b/>
          <w:sz w:val="24"/>
        </w:rPr>
        <w:t>"Tender</w:t>
      </w:r>
      <w:r>
        <w:rPr>
          <w:b/>
          <w:spacing w:val="-15"/>
          <w:sz w:val="24"/>
        </w:rPr>
        <w:t xml:space="preserve"> </w:t>
      </w:r>
      <w:r>
        <w:rPr>
          <w:b/>
          <w:sz w:val="24"/>
        </w:rPr>
        <w:t>Documentation"</w:t>
      </w:r>
      <w:r>
        <w:rPr>
          <w:sz w:val="24"/>
        </w:rPr>
        <w:t>).</w:t>
      </w:r>
    </w:p>
    <w:p w14:paraId="37F744DA" w14:textId="77777777" w:rsidR="00273B27" w:rsidRDefault="00273B27">
      <w:pPr>
        <w:pStyle w:val="Zkladntext"/>
        <w:jc w:val="left"/>
      </w:pPr>
    </w:p>
    <w:p w14:paraId="241935D0" w14:textId="77777777" w:rsidR="00273B27" w:rsidRDefault="00667E33">
      <w:pPr>
        <w:pStyle w:val="Odstavecseseznamem"/>
        <w:numPr>
          <w:ilvl w:val="1"/>
          <w:numId w:val="57"/>
        </w:numPr>
        <w:tabs>
          <w:tab w:val="left" w:pos="818"/>
        </w:tabs>
        <w:spacing w:before="1"/>
        <w:ind w:right="685" w:hanging="709"/>
        <w:jc w:val="both"/>
        <w:rPr>
          <w:sz w:val="24"/>
        </w:rPr>
      </w:pPr>
      <w:r>
        <w:rPr>
          <w:sz w:val="24"/>
        </w:rPr>
        <w:t>The</w:t>
      </w:r>
      <w:r>
        <w:rPr>
          <w:spacing w:val="-1"/>
          <w:sz w:val="24"/>
        </w:rPr>
        <w:t xml:space="preserve"> </w:t>
      </w:r>
      <w:r>
        <w:rPr>
          <w:sz w:val="24"/>
        </w:rPr>
        <w:t>following are</w:t>
      </w:r>
      <w:r>
        <w:rPr>
          <w:spacing w:val="-2"/>
          <w:sz w:val="24"/>
        </w:rPr>
        <w:t xml:space="preserve"> </w:t>
      </w:r>
      <w:r>
        <w:rPr>
          <w:sz w:val="24"/>
        </w:rPr>
        <w:t>the</w:t>
      </w:r>
      <w:r>
        <w:rPr>
          <w:spacing w:val="-1"/>
          <w:sz w:val="24"/>
        </w:rPr>
        <w:t xml:space="preserve"> </w:t>
      </w:r>
      <w:r>
        <w:rPr>
          <w:sz w:val="24"/>
        </w:rPr>
        <w:t>representatives of</w:t>
      </w:r>
      <w:r>
        <w:rPr>
          <w:spacing w:val="-10"/>
          <w:sz w:val="24"/>
        </w:rPr>
        <w:t xml:space="preserve"> </w:t>
      </w:r>
      <w:r>
        <w:rPr>
          <w:sz w:val="24"/>
        </w:rPr>
        <w:t>the</w:t>
      </w:r>
      <w:r>
        <w:rPr>
          <w:spacing w:val="-9"/>
          <w:sz w:val="24"/>
        </w:rPr>
        <w:t xml:space="preserve"> </w:t>
      </w:r>
      <w:r>
        <w:rPr>
          <w:sz w:val="24"/>
        </w:rPr>
        <w:t>Parties</w:t>
      </w:r>
      <w:r>
        <w:rPr>
          <w:spacing w:val="-6"/>
          <w:sz w:val="24"/>
        </w:rPr>
        <w:t xml:space="preserve"> </w:t>
      </w:r>
      <w:r>
        <w:rPr>
          <w:sz w:val="24"/>
        </w:rPr>
        <w:t>authorized</w:t>
      </w:r>
      <w:r>
        <w:rPr>
          <w:spacing w:val="-4"/>
          <w:sz w:val="24"/>
        </w:rPr>
        <w:t xml:space="preserve"> </w:t>
      </w:r>
      <w:r>
        <w:rPr>
          <w:sz w:val="24"/>
        </w:rPr>
        <w:t>to</w:t>
      </w:r>
      <w:r>
        <w:rPr>
          <w:spacing w:val="-8"/>
          <w:sz w:val="24"/>
        </w:rPr>
        <w:t xml:space="preserve"> </w:t>
      </w:r>
      <w:r>
        <w:rPr>
          <w:sz w:val="24"/>
        </w:rPr>
        <w:t>act</w:t>
      </w:r>
      <w:r>
        <w:rPr>
          <w:spacing w:val="-8"/>
          <w:sz w:val="24"/>
        </w:rPr>
        <w:t xml:space="preserve"> </w:t>
      </w:r>
      <w:r>
        <w:rPr>
          <w:sz w:val="24"/>
        </w:rPr>
        <w:t>for</w:t>
      </w:r>
      <w:r>
        <w:rPr>
          <w:spacing w:val="-8"/>
          <w:sz w:val="24"/>
        </w:rPr>
        <w:t xml:space="preserve"> </w:t>
      </w:r>
      <w:r>
        <w:rPr>
          <w:sz w:val="24"/>
        </w:rPr>
        <w:t xml:space="preserve">the Parties in the performance of this </w:t>
      </w:r>
      <w:r>
        <w:rPr>
          <w:spacing w:val="-2"/>
          <w:sz w:val="24"/>
        </w:rPr>
        <w:t>Contract:</w:t>
      </w:r>
    </w:p>
    <w:p w14:paraId="76324580" w14:textId="77777777" w:rsidR="00273B27" w:rsidRDefault="00273B27">
      <w:pPr>
        <w:pStyle w:val="Zkladntext"/>
        <w:jc w:val="left"/>
      </w:pPr>
    </w:p>
    <w:p w14:paraId="01A130A5" w14:textId="77777777" w:rsidR="00273B27" w:rsidRDefault="00667E33">
      <w:pPr>
        <w:pStyle w:val="Nadpis1"/>
        <w:numPr>
          <w:ilvl w:val="2"/>
          <w:numId w:val="57"/>
        </w:numPr>
        <w:tabs>
          <w:tab w:val="left" w:pos="1538"/>
          <w:tab w:val="left" w:pos="3531"/>
          <w:tab w:val="left" w:pos="4102"/>
        </w:tabs>
        <w:spacing w:before="0"/>
        <w:ind w:right="685"/>
      </w:pPr>
      <w:r>
        <w:rPr>
          <w:spacing w:val="-2"/>
        </w:rPr>
        <w:t>Represe</w:t>
      </w:r>
      <w:r>
        <w:rPr>
          <w:spacing w:val="-2"/>
        </w:rPr>
        <w:t>ntatives</w:t>
      </w:r>
      <w:r>
        <w:tab/>
      </w:r>
      <w:r>
        <w:rPr>
          <w:spacing w:val="-6"/>
        </w:rPr>
        <w:t>of</w:t>
      </w:r>
      <w:r>
        <w:tab/>
      </w:r>
      <w:r>
        <w:rPr>
          <w:spacing w:val="-4"/>
        </w:rPr>
        <w:t xml:space="preserve">the </w:t>
      </w:r>
      <w:r>
        <w:t>Contracting authority</w:t>
      </w:r>
    </w:p>
    <w:p w14:paraId="1FD3E836" w14:textId="77777777" w:rsidR="00273B27" w:rsidRDefault="00667E33">
      <w:pPr>
        <w:pStyle w:val="Zkladntext"/>
        <w:ind w:left="1526"/>
        <w:jc w:val="left"/>
      </w:pPr>
      <w:r>
        <w:t>in</w:t>
      </w:r>
      <w:r>
        <w:rPr>
          <w:spacing w:val="-4"/>
        </w:rPr>
        <w:t xml:space="preserve"> </w:t>
      </w:r>
      <w:r>
        <w:t>contractual</w:t>
      </w:r>
      <w:r>
        <w:rPr>
          <w:spacing w:val="-1"/>
        </w:rPr>
        <w:t xml:space="preserve"> </w:t>
      </w:r>
      <w:r>
        <w:rPr>
          <w:spacing w:val="-2"/>
        </w:rPr>
        <w:t>matters:</w:t>
      </w:r>
    </w:p>
    <w:p w14:paraId="1F8010EC" w14:textId="77777777" w:rsidR="00273B27" w:rsidRDefault="00667E33">
      <w:pPr>
        <w:spacing w:before="1" w:line="230" w:lineRule="exact"/>
        <w:ind w:left="1526"/>
        <w:rPr>
          <w:b/>
          <w:sz w:val="20"/>
        </w:rPr>
      </w:pPr>
      <w:r>
        <w:rPr>
          <w:b/>
          <w:sz w:val="20"/>
        </w:rPr>
        <w:t>Ing.</w:t>
      </w:r>
      <w:r>
        <w:rPr>
          <w:b/>
          <w:spacing w:val="6"/>
          <w:sz w:val="20"/>
        </w:rPr>
        <w:t xml:space="preserve"> </w:t>
      </w:r>
      <w:r>
        <w:rPr>
          <w:b/>
          <w:sz w:val="20"/>
        </w:rPr>
        <w:t>Petr</w:t>
      </w:r>
      <w:r>
        <w:rPr>
          <w:b/>
          <w:spacing w:val="-4"/>
          <w:sz w:val="20"/>
        </w:rPr>
        <w:t xml:space="preserve"> </w:t>
      </w:r>
      <w:r>
        <w:rPr>
          <w:b/>
          <w:spacing w:val="-2"/>
          <w:sz w:val="20"/>
        </w:rPr>
        <w:t>Kende</w:t>
      </w:r>
    </w:p>
    <w:p w14:paraId="5A238009" w14:textId="03688D49" w:rsidR="00273B27" w:rsidRDefault="00273B27">
      <w:pPr>
        <w:pStyle w:val="Zkladntext"/>
        <w:ind w:left="1526"/>
        <w:jc w:val="left"/>
      </w:pPr>
    </w:p>
    <w:p w14:paraId="1EF3C368" w14:textId="77777777" w:rsidR="00273B27" w:rsidRDefault="00273B27">
      <w:pPr>
        <w:pStyle w:val="Zkladntext"/>
        <w:jc w:val="left"/>
        <w:sectPr w:rsidR="00273B27">
          <w:pgSz w:w="11910" w:h="16840"/>
          <w:pgMar w:top="760" w:right="850" w:bottom="960" w:left="1417" w:header="0" w:footer="775" w:gutter="0"/>
          <w:cols w:num="2" w:space="708" w:equalWidth="0">
            <w:col w:w="4465" w:space="64"/>
            <w:col w:w="5114"/>
          </w:cols>
        </w:sectPr>
      </w:pPr>
    </w:p>
    <w:p w14:paraId="089C3EC2" w14:textId="77777777" w:rsidR="00273B27" w:rsidRDefault="00273B27">
      <w:pPr>
        <w:pStyle w:val="Zkladntext"/>
        <w:spacing w:before="3"/>
        <w:jc w:val="left"/>
        <w:rPr>
          <w:sz w:val="16"/>
        </w:rPr>
      </w:pPr>
    </w:p>
    <w:p w14:paraId="6D204103" w14:textId="77777777" w:rsidR="00273B27" w:rsidRDefault="00273B27">
      <w:pPr>
        <w:pStyle w:val="Zkladntext"/>
        <w:jc w:val="left"/>
        <w:rPr>
          <w:sz w:val="16"/>
        </w:rPr>
        <w:sectPr w:rsidR="00273B27">
          <w:type w:val="continuous"/>
          <w:pgSz w:w="11910" w:h="16840"/>
          <w:pgMar w:top="820" w:right="850" w:bottom="960" w:left="1417" w:header="0" w:footer="775" w:gutter="0"/>
          <w:cols w:space="708"/>
        </w:sectPr>
      </w:pPr>
    </w:p>
    <w:p w14:paraId="096AF433" w14:textId="77777777" w:rsidR="00273B27" w:rsidRDefault="00667E33">
      <w:pPr>
        <w:pStyle w:val="Zkladntext"/>
        <w:spacing w:before="89"/>
        <w:ind w:left="1525"/>
        <w:jc w:val="left"/>
      </w:pPr>
      <w:proofErr w:type="spellStart"/>
      <w:r>
        <w:t>ve</w:t>
      </w:r>
      <w:proofErr w:type="spellEnd"/>
      <w:r>
        <w:rPr>
          <w:spacing w:val="-2"/>
        </w:rPr>
        <w:t xml:space="preserve"> </w:t>
      </w:r>
      <w:proofErr w:type="spellStart"/>
      <w:r>
        <w:t>věcech</w:t>
      </w:r>
      <w:proofErr w:type="spellEnd"/>
      <w:r>
        <w:rPr>
          <w:spacing w:val="-1"/>
        </w:rPr>
        <w:t xml:space="preserve"> </w:t>
      </w:r>
      <w:proofErr w:type="spellStart"/>
      <w:r>
        <w:rPr>
          <w:spacing w:val="-2"/>
        </w:rPr>
        <w:t>technických</w:t>
      </w:r>
      <w:proofErr w:type="spellEnd"/>
      <w:r>
        <w:rPr>
          <w:spacing w:val="-2"/>
        </w:rPr>
        <w:t>:</w:t>
      </w:r>
    </w:p>
    <w:p w14:paraId="6726EF6A" w14:textId="77777777" w:rsidR="00273B27" w:rsidRDefault="00667E33">
      <w:pPr>
        <w:spacing w:before="2"/>
        <w:ind w:left="817"/>
        <w:rPr>
          <w:b/>
          <w:sz w:val="20"/>
        </w:rPr>
      </w:pPr>
      <w:r>
        <w:rPr>
          <w:b/>
          <w:sz w:val="20"/>
        </w:rPr>
        <w:t>Ing.</w:t>
      </w:r>
      <w:r>
        <w:rPr>
          <w:b/>
          <w:spacing w:val="-8"/>
          <w:sz w:val="20"/>
        </w:rPr>
        <w:t xml:space="preserve"> </w:t>
      </w:r>
      <w:r>
        <w:rPr>
          <w:b/>
          <w:sz w:val="20"/>
        </w:rPr>
        <w:t>Lucie</w:t>
      </w:r>
      <w:r>
        <w:rPr>
          <w:b/>
          <w:spacing w:val="-7"/>
          <w:sz w:val="20"/>
        </w:rPr>
        <w:t xml:space="preserve"> </w:t>
      </w:r>
      <w:proofErr w:type="spellStart"/>
      <w:r>
        <w:rPr>
          <w:b/>
          <w:sz w:val="20"/>
        </w:rPr>
        <w:t>Šťasná-Červenková</w:t>
      </w:r>
      <w:proofErr w:type="spellEnd"/>
      <w:r>
        <w:rPr>
          <w:b/>
          <w:sz w:val="20"/>
        </w:rPr>
        <w:t>,</w:t>
      </w:r>
      <w:r>
        <w:rPr>
          <w:b/>
          <w:spacing w:val="-7"/>
          <w:sz w:val="20"/>
        </w:rPr>
        <w:t xml:space="preserve"> </w:t>
      </w:r>
      <w:r>
        <w:rPr>
          <w:b/>
          <w:spacing w:val="-2"/>
          <w:sz w:val="20"/>
        </w:rPr>
        <w:t>Ph.D.</w:t>
      </w:r>
    </w:p>
    <w:p w14:paraId="4706A907" w14:textId="099C8F96" w:rsidR="00273B27" w:rsidRDefault="00273B27">
      <w:pPr>
        <w:pStyle w:val="Zkladntext"/>
        <w:ind w:left="1525"/>
        <w:jc w:val="left"/>
      </w:pPr>
    </w:p>
    <w:p w14:paraId="658F4D8E" w14:textId="77777777" w:rsidR="00273B27" w:rsidRDefault="00667E33">
      <w:pPr>
        <w:pStyle w:val="Zkladntext"/>
        <w:spacing w:before="89"/>
        <w:ind w:left="1525"/>
        <w:jc w:val="left"/>
      </w:pPr>
      <w:r>
        <w:br w:type="column"/>
      </w:r>
      <w:r>
        <w:t>in</w:t>
      </w:r>
      <w:r>
        <w:rPr>
          <w:spacing w:val="-2"/>
        </w:rPr>
        <w:t xml:space="preserve"> </w:t>
      </w:r>
      <w:r>
        <w:t>technical</w:t>
      </w:r>
      <w:r>
        <w:rPr>
          <w:spacing w:val="-2"/>
        </w:rPr>
        <w:t xml:space="preserve"> matters:</w:t>
      </w:r>
    </w:p>
    <w:p w14:paraId="459F1C86" w14:textId="77777777" w:rsidR="00273B27" w:rsidRDefault="00667E33">
      <w:pPr>
        <w:spacing w:before="2"/>
        <w:ind w:left="817"/>
        <w:rPr>
          <w:b/>
          <w:sz w:val="20"/>
        </w:rPr>
      </w:pPr>
      <w:r>
        <w:rPr>
          <w:b/>
          <w:sz w:val="20"/>
        </w:rPr>
        <w:t>Ing.</w:t>
      </w:r>
      <w:r>
        <w:rPr>
          <w:b/>
          <w:spacing w:val="-7"/>
          <w:sz w:val="20"/>
        </w:rPr>
        <w:t xml:space="preserve"> </w:t>
      </w:r>
      <w:r>
        <w:rPr>
          <w:b/>
          <w:sz w:val="20"/>
        </w:rPr>
        <w:t>Lucie</w:t>
      </w:r>
      <w:r>
        <w:rPr>
          <w:b/>
          <w:spacing w:val="-8"/>
          <w:sz w:val="20"/>
        </w:rPr>
        <w:t xml:space="preserve"> </w:t>
      </w:r>
      <w:proofErr w:type="spellStart"/>
      <w:r>
        <w:rPr>
          <w:b/>
          <w:sz w:val="20"/>
        </w:rPr>
        <w:t>Šťastná-Červenková</w:t>
      </w:r>
      <w:proofErr w:type="spellEnd"/>
      <w:r>
        <w:rPr>
          <w:b/>
          <w:sz w:val="20"/>
        </w:rPr>
        <w:t>,</w:t>
      </w:r>
      <w:r>
        <w:rPr>
          <w:b/>
          <w:spacing w:val="-8"/>
          <w:sz w:val="20"/>
        </w:rPr>
        <w:t xml:space="preserve"> </w:t>
      </w:r>
      <w:r>
        <w:rPr>
          <w:b/>
          <w:spacing w:val="-2"/>
          <w:sz w:val="20"/>
        </w:rPr>
        <w:t>Ph.D.</w:t>
      </w:r>
    </w:p>
    <w:p w14:paraId="5E495A65" w14:textId="563D295C" w:rsidR="00273B27" w:rsidRDefault="00273B27">
      <w:pPr>
        <w:pStyle w:val="Zkladntext"/>
        <w:ind w:left="1525"/>
        <w:jc w:val="left"/>
      </w:pPr>
    </w:p>
    <w:p w14:paraId="3F1DAD68" w14:textId="77777777" w:rsidR="00273B27" w:rsidRDefault="00273B27">
      <w:pPr>
        <w:pStyle w:val="Zkladntext"/>
        <w:jc w:val="left"/>
        <w:sectPr w:rsidR="00273B27">
          <w:type w:val="continuous"/>
          <w:pgSz w:w="11910" w:h="16840"/>
          <w:pgMar w:top="820" w:right="850" w:bottom="960" w:left="1417" w:header="0" w:footer="775" w:gutter="0"/>
          <w:cols w:num="2" w:space="708" w:equalWidth="0">
            <w:col w:w="4193" w:space="337"/>
            <w:col w:w="5113"/>
          </w:cols>
        </w:sectPr>
      </w:pPr>
    </w:p>
    <w:p w14:paraId="70924B04" w14:textId="77777777" w:rsidR="00273B27" w:rsidRDefault="00273B27">
      <w:pPr>
        <w:pStyle w:val="Zkladntext"/>
        <w:spacing w:before="3"/>
        <w:jc w:val="left"/>
        <w:rPr>
          <w:sz w:val="16"/>
        </w:rPr>
      </w:pPr>
    </w:p>
    <w:p w14:paraId="3754C94C" w14:textId="77777777" w:rsidR="00273B27" w:rsidRDefault="00273B27">
      <w:pPr>
        <w:pStyle w:val="Zkladntext"/>
        <w:jc w:val="left"/>
        <w:rPr>
          <w:sz w:val="16"/>
        </w:rPr>
        <w:sectPr w:rsidR="00273B27">
          <w:type w:val="continuous"/>
          <w:pgSz w:w="11910" w:h="16840"/>
          <w:pgMar w:top="820" w:right="850" w:bottom="960" w:left="1417" w:header="0" w:footer="775" w:gutter="0"/>
          <w:cols w:space="708"/>
        </w:sectPr>
      </w:pPr>
    </w:p>
    <w:p w14:paraId="4ABB315D" w14:textId="77777777" w:rsidR="00273B27" w:rsidRDefault="00667E33">
      <w:pPr>
        <w:pStyle w:val="Nadpis1"/>
        <w:numPr>
          <w:ilvl w:val="2"/>
          <w:numId w:val="57"/>
        </w:numPr>
        <w:tabs>
          <w:tab w:val="left" w:pos="1537"/>
        </w:tabs>
        <w:ind w:left="1537"/>
      </w:pPr>
      <w:proofErr w:type="spellStart"/>
      <w:r>
        <w:t>Zástupci</w:t>
      </w:r>
      <w:proofErr w:type="spellEnd"/>
      <w:r>
        <w:rPr>
          <w:spacing w:val="-4"/>
        </w:rPr>
        <w:t xml:space="preserve"> </w:t>
      </w:r>
      <w:proofErr w:type="spellStart"/>
      <w:r>
        <w:rPr>
          <w:spacing w:val="-2"/>
        </w:rPr>
        <w:t>Dodavatele</w:t>
      </w:r>
      <w:proofErr w:type="spellEnd"/>
    </w:p>
    <w:p w14:paraId="0A61A4F0" w14:textId="77777777" w:rsidR="00273B27" w:rsidRDefault="00273B27">
      <w:pPr>
        <w:pStyle w:val="Zkladntext"/>
        <w:jc w:val="left"/>
        <w:rPr>
          <w:b/>
        </w:rPr>
      </w:pPr>
    </w:p>
    <w:p w14:paraId="5F015118" w14:textId="61DE3A7E" w:rsidR="00EF7030" w:rsidRDefault="00667E33" w:rsidP="00EF7030">
      <w:pPr>
        <w:ind w:left="1525" w:right="534" w:firstLine="12"/>
      </w:pPr>
      <w:proofErr w:type="spellStart"/>
      <w:r>
        <w:rPr>
          <w:sz w:val="24"/>
        </w:rPr>
        <w:t>ve</w:t>
      </w:r>
      <w:proofErr w:type="spellEnd"/>
      <w:r>
        <w:rPr>
          <w:spacing w:val="-15"/>
          <w:sz w:val="24"/>
        </w:rPr>
        <w:t xml:space="preserve"> </w:t>
      </w:r>
      <w:proofErr w:type="spellStart"/>
      <w:r>
        <w:rPr>
          <w:sz w:val="24"/>
        </w:rPr>
        <w:t>věcech</w:t>
      </w:r>
      <w:proofErr w:type="spellEnd"/>
      <w:r>
        <w:rPr>
          <w:spacing w:val="-15"/>
          <w:sz w:val="24"/>
        </w:rPr>
        <w:t xml:space="preserve"> </w:t>
      </w:r>
      <w:proofErr w:type="spellStart"/>
      <w:r>
        <w:rPr>
          <w:sz w:val="24"/>
        </w:rPr>
        <w:t>smluvních</w:t>
      </w:r>
      <w:proofErr w:type="spellEnd"/>
      <w:r>
        <w:rPr>
          <w:sz w:val="24"/>
        </w:rPr>
        <w:t xml:space="preserve">: </w:t>
      </w:r>
      <w:r>
        <w:rPr>
          <w:b/>
          <w:sz w:val="24"/>
        </w:rPr>
        <w:t xml:space="preserve">Mgr. Felix </w:t>
      </w:r>
      <w:proofErr w:type="spellStart"/>
      <w:r>
        <w:rPr>
          <w:b/>
          <w:sz w:val="24"/>
        </w:rPr>
        <w:t>Holáň</w:t>
      </w:r>
      <w:proofErr w:type="spellEnd"/>
      <w:r>
        <w:rPr>
          <w:b/>
          <w:sz w:val="24"/>
        </w:rPr>
        <w:t xml:space="preserve"> </w:t>
      </w:r>
    </w:p>
    <w:p w14:paraId="5090F19D" w14:textId="5D00DB58" w:rsidR="00273B27" w:rsidRDefault="00273B27">
      <w:pPr>
        <w:pStyle w:val="Zkladntext"/>
        <w:ind w:left="1525"/>
        <w:jc w:val="left"/>
      </w:pPr>
    </w:p>
    <w:p w14:paraId="63920374" w14:textId="77777777" w:rsidR="00273B27" w:rsidRDefault="00273B27">
      <w:pPr>
        <w:pStyle w:val="Zkladntext"/>
        <w:jc w:val="left"/>
      </w:pPr>
    </w:p>
    <w:p w14:paraId="739B56CC" w14:textId="77777777" w:rsidR="00273B27" w:rsidRDefault="00273B27">
      <w:pPr>
        <w:pStyle w:val="Zkladntext"/>
        <w:jc w:val="left"/>
      </w:pPr>
    </w:p>
    <w:p w14:paraId="295DD243" w14:textId="652A49BF" w:rsidR="00273B27" w:rsidRDefault="00667E33">
      <w:pPr>
        <w:ind w:left="1525" w:firstLine="12"/>
        <w:rPr>
          <w:sz w:val="24"/>
        </w:rPr>
      </w:pPr>
      <w:proofErr w:type="spellStart"/>
      <w:r>
        <w:rPr>
          <w:sz w:val="24"/>
        </w:rPr>
        <w:t>ve</w:t>
      </w:r>
      <w:proofErr w:type="spellEnd"/>
      <w:r>
        <w:rPr>
          <w:sz w:val="24"/>
        </w:rPr>
        <w:t xml:space="preserve"> </w:t>
      </w:r>
      <w:proofErr w:type="spellStart"/>
      <w:r>
        <w:rPr>
          <w:sz w:val="24"/>
        </w:rPr>
        <w:t>věcech</w:t>
      </w:r>
      <w:proofErr w:type="spellEnd"/>
      <w:r>
        <w:rPr>
          <w:sz w:val="24"/>
        </w:rPr>
        <w:t xml:space="preserve"> </w:t>
      </w:r>
      <w:proofErr w:type="spellStart"/>
      <w:r>
        <w:rPr>
          <w:sz w:val="24"/>
        </w:rPr>
        <w:t>technických</w:t>
      </w:r>
      <w:proofErr w:type="spellEnd"/>
      <w:r>
        <w:rPr>
          <w:sz w:val="24"/>
        </w:rPr>
        <w:t xml:space="preserve">: </w:t>
      </w:r>
      <w:r>
        <w:rPr>
          <w:b/>
          <w:sz w:val="24"/>
        </w:rPr>
        <w:t>Mgr.</w:t>
      </w:r>
      <w:r>
        <w:rPr>
          <w:b/>
          <w:spacing w:val="-13"/>
          <w:sz w:val="24"/>
        </w:rPr>
        <w:t xml:space="preserve"> </w:t>
      </w:r>
      <w:proofErr w:type="spellStart"/>
      <w:r>
        <w:rPr>
          <w:b/>
          <w:sz w:val="24"/>
        </w:rPr>
        <w:t>Matúš</w:t>
      </w:r>
      <w:proofErr w:type="spellEnd"/>
      <w:r>
        <w:rPr>
          <w:b/>
          <w:spacing w:val="-13"/>
          <w:sz w:val="24"/>
        </w:rPr>
        <w:t xml:space="preserve"> </w:t>
      </w:r>
      <w:proofErr w:type="spellStart"/>
      <w:r>
        <w:rPr>
          <w:b/>
          <w:sz w:val="24"/>
        </w:rPr>
        <w:t>Durec</w:t>
      </w:r>
      <w:proofErr w:type="spellEnd"/>
      <w:r>
        <w:rPr>
          <w:b/>
          <w:sz w:val="24"/>
        </w:rPr>
        <w:t>,</w:t>
      </w:r>
      <w:r>
        <w:rPr>
          <w:b/>
          <w:spacing w:val="-13"/>
          <w:sz w:val="24"/>
        </w:rPr>
        <w:t xml:space="preserve"> </w:t>
      </w:r>
      <w:r>
        <w:rPr>
          <w:b/>
          <w:sz w:val="24"/>
        </w:rPr>
        <w:t xml:space="preserve">Ph.D. </w:t>
      </w:r>
    </w:p>
    <w:p w14:paraId="0F581B73" w14:textId="77777777" w:rsidR="00273B27" w:rsidRDefault="00667E33">
      <w:pPr>
        <w:pStyle w:val="Nadpis1"/>
        <w:tabs>
          <w:tab w:val="left" w:pos="1537"/>
          <w:tab w:val="left" w:pos="3531"/>
          <w:tab w:val="left" w:pos="4101"/>
        </w:tabs>
        <w:ind w:left="1537" w:right="685"/>
      </w:pPr>
      <w:r>
        <w:rPr>
          <w:b w:val="0"/>
        </w:rPr>
        <w:br w:type="column"/>
      </w:r>
      <w:r>
        <w:rPr>
          <w:spacing w:val="-4"/>
        </w:rPr>
        <w:t>(ii)</w:t>
      </w:r>
      <w:r>
        <w:tab/>
      </w:r>
      <w:r>
        <w:rPr>
          <w:spacing w:val="-2"/>
        </w:rPr>
        <w:t>Representatives</w:t>
      </w:r>
      <w:r>
        <w:tab/>
      </w:r>
      <w:r>
        <w:rPr>
          <w:spacing w:val="-6"/>
        </w:rPr>
        <w:t>of</w:t>
      </w:r>
      <w:r>
        <w:tab/>
      </w:r>
      <w:r>
        <w:rPr>
          <w:spacing w:val="-4"/>
        </w:rPr>
        <w:t xml:space="preserve">the </w:t>
      </w:r>
      <w:r>
        <w:rPr>
          <w:spacing w:val="-2"/>
        </w:rPr>
        <w:t>Supplier</w:t>
      </w:r>
    </w:p>
    <w:p w14:paraId="4221CCB7" w14:textId="54FC1123" w:rsidR="00EF7030" w:rsidRDefault="00667E33" w:rsidP="00EF7030">
      <w:pPr>
        <w:ind w:left="1525" w:right="1435" w:firstLine="12"/>
      </w:pPr>
      <w:r>
        <w:rPr>
          <w:sz w:val="24"/>
        </w:rPr>
        <w:t>in</w:t>
      </w:r>
      <w:r>
        <w:rPr>
          <w:spacing w:val="-15"/>
          <w:sz w:val="24"/>
        </w:rPr>
        <w:t xml:space="preserve"> </w:t>
      </w:r>
      <w:r>
        <w:rPr>
          <w:sz w:val="24"/>
        </w:rPr>
        <w:t>contractual</w:t>
      </w:r>
      <w:r>
        <w:rPr>
          <w:spacing w:val="-15"/>
          <w:sz w:val="24"/>
        </w:rPr>
        <w:t xml:space="preserve"> </w:t>
      </w:r>
      <w:r>
        <w:rPr>
          <w:sz w:val="24"/>
        </w:rPr>
        <w:t xml:space="preserve">matters: </w:t>
      </w:r>
      <w:r>
        <w:rPr>
          <w:b/>
          <w:sz w:val="24"/>
        </w:rPr>
        <w:t xml:space="preserve">Mgr. Felix </w:t>
      </w:r>
      <w:proofErr w:type="spellStart"/>
      <w:r>
        <w:rPr>
          <w:b/>
          <w:sz w:val="24"/>
        </w:rPr>
        <w:t>Holáň</w:t>
      </w:r>
      <w:proofErr w:type="spellEnd"/>
      <w:r>
        <w:rPr>
          <w:b/>
          <w:spacing w:val="40"/>
          <w:sz w:val="24"/>
        </w:rPr>
        <w:t xml:space="preserve"> </w:t>
      </w:r>
    </w:p>
    <w:p w14:paraId="25B75C54" w14:textId="2576E01F" w:rsidR="00273B27" w:rsidRDefault="00273B27">
      <w:pPr>
        <w:pStyle w:val="Zkladntext"/>
        <w:ind w:left="1525"/>
        <w:jc w:val="left"/>
      </w:pPr>
    </w:p>
    <w:p w14:paraId="065DBFD0" w14:textId="77777777" w:rsidR="00273B27" w:rsidRDefault="00273B27">
      <w:pPr>
        <w:pStyle w:val="Zkladntext"/>
        <w:jc w:val="left"/>
      </w:pPr>
    </w:p>
    <w:p w14:paraId="55943201" w14:textId="77777777" w:rsidR="00273B27" w:rsidRDefault="00273B27">
      <w:pPr>
        <w:pStyle w:val="Zkladntext"/>
        <w:jc w:val="left"/>
      </w:pPr>
    </w:p>
    <w:p w14:paraId="314F26FB" w14:textId="77777777" w:rsidR="00273B27" w:rsidRDefault="00667E33">
      <w:pPr>
        <w:pStyle w:val="Zkladntext"/>
        <w:ind w:left="1537"/>
        <w:jc w:val="left"/>
      </w:pPr>
      <w:r>
        <w:t>in</w:t>
      </w:r>
      <w:r>
        <w:rPr>
          <w:spacing w:val="-2"/>
        </w:rPr>
        <w:t xml:space="preserve"> </w:t>
      </w:r>
      <w:r>
        <w:t>technical</w:t>
      </w:r>
      <w:r>
        <w:rPr>
          <w:spacing w:val="-2"/>
        </w:rPr>
        <w:t xml:space="preserve"> matters:</w:t>
      </w:r>
    </w:p>
    <w:p w14:paraId="44974420" w14:textId="77777777" w:rsidR="00273B27" w:rsidRDefault="00667E33">
      <w:pPr>
        <w:pStyle w:val="Nadpis1"/>
        <w:spacing w:before="0"/>
        <w:ind w:left="1525" w:firstLine="0"/>
      </w:pPr>
      <w:r>
        <w:t>Mgr.</w:t>
      </w:r>
      <w:r>
        <w:rPr>
          <w:spacing w:val="-3"/>
        </w:rPr>
        <w:t xml:space="preserve"> </w:t>
      </w:r>
      <w:proofErr w:type="spellStart"/>
      <w:r>
        <w:t>Matúš</w:t>
      </w:r>
      <w:proofErr w:type="spellEnd"/>
      <w:r>
        <w:rPr>
          <w:spacing w:val="-4"/>
        </w:rPr>
        <w:t xml:space="preserve"> </w:t>
      </w:r>
      <w:proofErr w:type="spellStart"/>
      <w:r>
        <w:t>Durec</w:t>
      </w:r>
      <w:proofErr w:type="spellEnd"/>
      <w:r>
        <w:t>,</w:t>
      </w:r>
      <w:r>
        <w:rPr>
          <w:spacing w:val="-2"/>
        </w:rPr>
        <w:t xml:space="preserve"> Ph.D.</w:t>
      </w:r>
    </w:p>
    <w:p w14:paraId="50BC35E5" w14:textId="77777777" w:rsidR="00273B27" w:rsidRDefault="00273B27">
      <w:pPr>
        <w:pStyle w:val="Zkladntext"/>
        <w:jc w:val="left"/>
        <w:sectPr w:rsidR="00273B27">
          <w:type w:val="continuous"/>
          <w:pgSz w:w="11910" w:h="16840"/>
          <w:pgMar w:top="820" w:right="850" w:bottom="960" w:left="1417" w:header="0" w:footer="775" w:gutter="0"/>
          <w:cols w:num="2" w:space="708" w:equalWidth="0">
            <w:col w:w="4172" w:space="358"/>
            <w:col w:w="5113"/>
          </w:cols>
        </w:sectPr>
      </w:pPr>
    </w:p>
    <w:tbl>
      <w:tblPr>
        <w:tblStyle w:val="TableNormal"/>
        <w:tblW w:w="0" w:type="auto"/>
        <w:tblInd w:w="84" w:type="dxa"/>
        <w:tblLayout w:type="fixed"/>
        <w:tblLook w:val="01E0" w:firstRow="1" w:lastRow="1" w:firstColumn="1" w:lastColumn="1" w:noHBand="0" w:noVBand="0"/>
      </w:tblPr>
      <w:tblGrid>
        <w:gridCol w:w="4455"/>
        <w:gridCol w:w="4472"/>
      </w:tblGrid>
      <w:tr w:rsidR="00273B27" w14:paraId="238A6D57" w14:textId="77777777">
        <w:trPr>
          <w:trHeight w:val="1925"/>
        </w:trPr>
        <w:tc>
          <w:tcPr>
            <w:tcW w:w="4455" w:type="dxa"/>
          </w:tcPr>
          <w:p w14:paraId="60D1DA0A" w14:textId="77777777" w:rsidR="00273B27" w:rsidRDefault="00667E33">
            <w:pPr>
              <w:pStyle w:val="TableParagraph"/>
              <w:spacing w:before="260" w:line="270" w:lineRule="atLeast"/>
              <w:ind w:left="741" w:right="105" w:hanging="708"/>
              <w:jc w:val="both"/>
              <w:rPr>
                <w:sz w:val="24"/>
              </w:rPr>
            </w:pPr>
            <w:r>
              <w:rPr>
                <w:sz w:val="24"/>
              </w:rPr>
              <w:lastRenderedPageBreak/>
              <w:t>1</w:t>
            </w:r>
            <w:r>
              <w:rPr>
                <w:sz w:val="24"/>
              </w:rPr>
              <w:t>.5.</w:t>
            </w:r>
            <w:r>
              <w:rPr>
                <w:spacing w:val="40"/>
                <w:sz w:val="24"/>
              </w:rPr>
              <w:t xml:space="preserve"> </w:t>
            </w:r>
            <w:proofErr w:type="spellStart"/>
            <w:r>
              <w:rPr>
                <w:sz w:val="24"/>
              </w:rPr>
              <w:t>Objednatel</w:t>
            </w:r>
            <w:proofErr w:type="spellEnd"/>
            <w:r>
              <w:rPr>
                <w:spacing w:val="40"/>
                <w:sz w:val="24"/>
              </w:rPr>
              <w:t xml:space="preserve"> </w:t>
            </w:r>
            <w:r>
              <w:rPr>
                <w:sz w:val="24"/>
              </w:rPr>
              <w:t>a</w:t>
            </w:r>
            <w:r>
              <w:rPr>
                <w:spacing w:val="40"/>
                <w:sz w:val="24"/>
              </w:rPr>
              <w:t xml:space="preserve"> </w:t>
            </w:r>
            <w:proofErr w:type="spellStart"/>
            <w:r>
              <w:rPr>
                <w:sz w:val="24"/>
              </w:rPr>
              <w:t>Dodavatel</w:t>
            </w:r>
            <w:proofErr w:type="spellEnd"/>
            <w:r>
              <w:rPr>
                <w:spacing w:val="283"/>
                <w:sz w:val="24"/>
              </w:rPr>
              <w:t xml:space="preserve"> </w:t>
            </w:r>
            <w:proofErr w:type="spellStart"/>
            <w:r>
              <w:rPr>
                <w:sz w:val="24"/>
              </w:rPr>
              <w:t>jsou</w:t>
            </w:r>
            <w:proofErr w:type="spellEnd"/>
            <w:r>
              <w:rPr>
                <w:sz w:val="24"/>
              </w:rPr>
              <w:t xml:space="preserve"> </w:t>
            </w:r>
            <w:proofErr w:type="spellStart"/>
            <w:r>
              <w:rPr>
                <w:sz w:val="24"/>
              </w:rPr>
              <w:t>oprávněni</w:t>
            </w:r>
            <w:proofErr w:type="spellEnd"/>
            <w:r>
              <w:rPr>
                <w:spacing w:val="-5"/>
                <w:sz w:val="24"/>
              </w:rPr>
              <w:t xml:space="preserve"> </w:t>
            </w:r>
            <w:proofErr w:type="spellStart"/>
            <w:r>
              <w:rPr>
                <w:sz w:val="24"/>
              </w:rPr>
              <w:t>měnit</w:t>
            </w:r>
            <w:proofErr w:type="spellEnd"/>
            <w:r>
              <w:rPr>
                <w:spacing w:val="-5"/>
                <w:sz w:val="24"/>
              </w:rPr>
              <w:t xml:space="preserve"> </w:t>
            </w:r>
            <w:proofErr w:type="spellStart"/>
            <w:r>
              <w:rPr>
                <w:sz w:val="24"/>
              </w:rPr>
              <w:t>své</w:t>
            </w:r>
            <w:proofErr w:type="spellEnd"/>
            <w:r>
              <w:rPr>
                <w:spacing w:val="-4"/>
                <w:sz w:val="24"/>
              </w:rPr>
              <w:t xml:space="preserve"> </w:t>
            </w:r>
            <w:proofErr w:type="spellStart"/>
            <w:r>
              <w:rPr>
                <w:sz w:val="24"/>
              </w:rPr>
              <w:t>zástupce</w:t>
            </w:r>
            <w:proofErr w:type="spellEnd"/>
            <w:r>
              <w:rPr>
                <w:spacing w:val="-6"/>
                <w:sz w:val="24"/>
              </w:rPr>
              <w:t xml:space="preserve"> </w:t>
            </w:r>
            <w:r>
              <w:rPr>
                <w:sz w:val="24"/>
              </w:rPr>
              <w:t>a</w:t>
            </w:r>
            <w:r>
              <w:rPr>
                <w:spacing w:val="-6"/>
                <w:sz w:val="24"/>
              </w:rPr>
              <w:t xml:space="preserve"> </w:t>
            </w:r>
            <w:proofErr w:type="spellStart"/>
            <w:r>
              <w:rPr>
                <w:sz w:val="24"/>
              </w:rPr>
              <w:t>jejich</w:t>
            </w:r>
            <w:proofErr w:type="spellEnd"/>
            <w:r>
              <w:rPr>
                <w:sz w:val="24"/>
              </w:rPr>
              <w:t xml:space="preserve"> </w:t>
            </w:r>
            <w:proofErr w:type="spellStart"/>
            <w:r>
              <w:rPr>
                <w:sz w:val="24"/>
              </w:rPr>
              <w:t>náhradníky</w:t>
            </w:r>
            <w:proofErr w:type="spellEnd"/>
            <w:r>
              <w:rPr>
                <w:sz w:val="24"/>
              </w:rPr>
              <w:t xml:space="preserve"> </w:t>
            </w:r>
            <w:proofErr w:type="spellStart"/>
            <w:r>
              <w:rPr>
                <w:sz w:val="24"/>
              </w:rPr>
              <w:t>kdykoliv</w:t>
            </w:r>
            <w:proofErr w:type="spellEnd"/>
            <w:r>
              <w:rPr>
                <w:sz w:val="24"/>
              </w:rPr>
              <w:t xml:space="preserve">, </w:t>
            </w:r>
            <w:proofErr w:type="spellStart"/>
            <w:r>
              <w:rPr>
                <w:sz w:val="24"/>
              </w:rPr>
              <w:t>pokud</w:t>
            </w:r>
            <w:proofErr w:type="spellEnd"/>
            <w:r>
              <w:rPr>
                <w:sz w:val="24"/>
              </w:rPr>
              <w:t xml:space="preserve"> o </w:t>
            </w:r>
            <w:r>
              <w:rPr>
                <w:sz w:val="24"/>
              </w:rPr>
              <w:t xml:space="preserve">tom </w:t>
            </w:r>
            <w:proofErr w:type="spellStart"/>
            <w:r>
              <w:rPr>
                <w:sz w:val="24"/>
              </w:rPr>
              <w:t>předem</w:t>
            </w:r>
            <w:proofErr w:type="spellEnd"/>
            <w:r>
              <w:rPr>
                <w:sz w:val="24"/>
              </w:rPr>
              <w:t xml:space="preserve"> </w:t>
            </w:r>
            <w:proofErr w:type="spellStart"/>
            <w:r>
              <w:rPr>
                <w:sz w:val="24"/>
              </w:rPr>
              <w:t>písemně</w:t>
            </w:r>
            <w:proofErr w:type="spellEnd"/>
            <w:r>
              <w:rPr>
                <w:sz w:val="24"/>
              </w:rPr>
              <w:t xml:space="preserve"> </w:t>
            </w:r>
            <w:proofErr w:type="spellStart"/>
            <w:r>
              <w:rPr>
                <w:sz w:val="24"/>
              </w:rPr>
              <w:t>uvědomí</w:t>
            </w:r>
            <w:proofErr w:type="spellEnd"/>
            <w:r>
              <w:rPr>
                <w:sz w:val="24"/>
              </w:rPr>
              <w:t xml:space="preserve"> </w:t>
            </w:r>
            <w:proofErr w:type="spellStart"/>
            <w:r>
              <w:rPr>
                <w:sz w:val="24"/>
              </w:rPr>
              <w:t>druhou</w:t>
            </w:r>
            <w:proofErr w:type="spellEnd"/>
            <w:r>
              <w:rPr>
                <w:sz w:val="24"/>
              </w:rPr>
              <w:t xml:space="preserve"> </w:t>
            </w:r>
            <w:proofErr w:type="spellStart"/>
            <w:r>
              <w:rPr>
                <w:sz w:val="24"/>
              </w:rPr>
              <w:t>smluvní</w:t>
            </w:r>
            <w:proofErr w:type="spellEnd"/>
            <w:r>
              <w:rPr>
                <w:sz w:val="24"/>
              </w:rPr>
              <w:t xml:space="preserve"> </w:t>
            </w:r>
            <w:proofErr w:type="spellStart"/>
            <w:r>
              <w:rPr>
                <w:sz w:val="24"/>
              </w:rPr>
              <w:t>stranu</w:t>
            </w:r>
            <w:proofErr w:type="spellEnd"/>
            <w:r>
              <w:rPr>
                <w:sz w:val="24"/>
              </w:rPr>
              <w:t>.</w:t>
            </w:r>
          </w:p>
        </w:tc>
        <w:tc>
          <w:tcPr>
            <w:tcW w:w="4472" w:type="dxa"/>
          </w:tcPr>
          <w:p w14:paraId="291EF42F" w14:textId="77777777" w:rsidR="00273B27" w:rsidRDefault="00667E33">
            <w:pPr>
              <w:pStyle w:val="TableParagraph"/>
              <w:spacing w:before="260" w:line="270" w:lineRule="atLeast"/>
              <w:ind w:left="815" w:right="48" w:hanging="709"/>
              <w:jc w:val="both"/>
              <w:rPr>
                <w:sz w:val="24"/>
              </w:rPr>
            </w:pPr>
            <w:r>
              <w:rPr>
                <w:sz w:val="24"/>
              </w:rPr>
              <w:t>1</w:t>
            </w:r>
            <w:r>
              <w:rPr>
                <w:sz w:val="24"/>
              </w:rPr>
              <w:t>.5.</w:t>
            </w:r>
            <w:r>
              <w:rPr>
                <w:spacing w:val="40"/>
                <w:sz w:val="24"/>
              </w:rPr>
              <w:t xml:space="preserve"> </w:t>
            </w:r>
            <w:r>
              <w:rPr>
                <w:sz w:val="24"/>
              </w:rPr>
              <w:t>The Contracting authority and the Supplier are entitled to change their representatives</w:t>
            </w:r>
            <w:r>
              <w:rPr>
                <w:spacing w:val="-15"/>
                <w:sz w:val="24"/>
              </w:rPr>
              <w:t xml:space="preserve"> </w:t>
            </w:r>
            <w:r>
              <w:rPr>
                <w:sz w:val="24"/>
              </w:rPr>
              <w:t>and</w:t>
            </w:r>
            <w:r>
              <w:rPr>
                <w:spacing w:val="-15"/>
                <w:sz w:val="24"/>
              </w:rPr>
              <w:t xml:space="preserve"> </w:t>
            </w:r>
            <w:r>
              <w:rPr>
                <w:sz w:val="24"/>
              </w:rPr>
              <w:t>their</w:t>
            </w:r>
            <w:r>
              <w:rPr>
                <w:spacing w:val="-15"/>
                <w:sz w:val="24"/>
              </w:rPr>
              <w:t xml:space="preserve"> </w:t>
            </w:r>
            <w:r>
              <w:rPr>
                <w:sz w:val="24"/>
              </w:rPr>
              <w:t>substitutes</w:t>
            </w:r>
            <w:r>
              <w:rPr>
                <w:spacing w:val="-15"/>
                <w:sz w:val="24"/>
              </w:rPr>
              <w:t xml:space="preserve"> </w:t>
            </w:r>
            <w:r>
              <w:rPr>
                <w:sz w:val="24"/>
              </w:rPr>
              <w:t>at any</w:t>
            </w:r>
            <w:r>
              <w:rPr>
                <w:spacing w:val="-15"/>
                <w:sz w:val="24"/>
              </w:rPr>
              <w:t xml:space="preserve"> </w:t>
            </w:r>
            <w:r>
              <w:rPr>
                <w:sz w:val="24"/>
              </w:rPr>
              <w:t>time,</w:t>
            </w:r>
            <w:r>
              <w:rPr>
                <w:spacing w:val="-15"/>
                <w:sz w:val="24"/>
              </w:rPr>
              <w:t xml:space="preserve"> </w:t>
            </w:r>
            <w:r>
              <w:rPr>
                <w:sz w:val="24"/>
              </w:rPr>
              <w:t>provi</w:t>
            </w:r>
            <w:r>
              <w:rPr>
                <w:sz w:val="24"/>
              </w:rPr>
              <w:t>ded</w:t>
            </w:r>
            <w:r>
              <w:rPr>
                <w:spacing w:val="-15"/>
                <w:sz w:val="24"/>
              </w:rPr>
              <w:t xml:space="preserve"> </w:t>
            </w:r>
            <w:r>
              <w:rPr>
                <w:sz w:val="24"/>
              </w:rPr>
              <w:t>that</w:t>
            </w:r>
            <w:r>
              <w:rPr>
                <w:spacing w:val="-15"/>
                <w:sz w:val="24"/>
              </w:rPr>
              <w:t xml:space="preserve"> </w:t>
            </w:r>
            <w:r>
              <w:rPr>
                <w:sz w:val="24"/>
              </w:rPr>
              <w:t>they</w:t>
            </w:r>
            <w:r>
              <w:rPr>
                <w:spacing w:val="-15"/>
                <w:sz w:val="24"/>
              </w:rPr>
              <w:t xml:space="preserve"> </w:t>
            </w:r>
            <w:r>
              <w:rPr>
                <w:sz w:val="24"/>
              </w:rPr>
              <w:t>notify</w:t>
            </w:r>
            <w:r>
              <w:rPr>
                <w:spacing w:val="-15"/>
                <w:sz w:val="24"/>
              </w:rPr>
              <w:t xml:space="preserve"> </w:t>
            </w:r>
            <w:r>
              <w:rPr>
                <w:sz w:val="24"/>
              </w:rPr>
              <w:t>the other party in writing in advance.</w:t>
            </w:r>
          </w:p>
        </w:tc>
      </w:tr>
      <w:tr w:rsidR="00273B27" w14:paraId="6391B1EE" w14:textId="77777777">
        <w:trPr>
          <w:trHeight w:val="11587"/>
        </w:trPr>
        <w:tc>
          <w:tcPr>
            <w:tcW w:w="4455" w:type="dxa"/>
          </w:tcPr>
          <w:p w14:paraId="10917A46" w14:textId="77777777" w:rsidR="00273B27" w:rsidRDefault="00273B27">
            <w:pPr>
              <w:pStyle w:val="TableParagraph"/>
              <w:rPr>
                <w:sz w:val="24"/>
              </w:rPr>
            </w:pPr>
          </w:p>
          <w:p w14:paraId="380C96D6" w14:textId="77777777" w:rsidR="00273B27" w:rsidRDefault="00273B27">
            <w:pPr>
              <w:pStyle w:val="TableParagraph"/>
              <w:rPr>
                <w:sz w:val="24"/>
              </w:rPr>
            </w:pPr>
          </w:p>
          <w:p w14:paraId="56036D8D" w14:textId="77777777" w:rsidR="00273B27" w:rsidRDefault="00273B27">
            <w:pPr>
              <w:pStyle w:val="TableParagraph"/>
              <w:rPr>
                <w:sz w:val="24"/>
              </w:rPr>
            </w:pPr>
          </w:p>
          <w:p w14:paraId="5C8EA3F2" w14:textId="77777777" w:rsidR="00273B27" w:rsidRDefault="00273B27">
            <w:pPr>
              <w:pStyle w:val="TableParagraph"/>
              <w:rPr>
                <w:sz w:val="24"/>
              </w:rPr>
            </w:pPr>
          </w:p>
          <w:p w14:paraId="67346011" w14:textId="77777777" w:rsidR="00273B27" w:rsidRDefault="00273B27">
            <w:pPr>
              <w:pStyle w:val="TableParagraph"/>
              <w:spacing w:before="270"/>
              <w:rPr>
                <w:sz w:val="24"/>
              </w:rPr>
            </w:pPr>
          </w:p>
          <w:p w14:paraId="5F564E41" w14:textId="77777777" w:rsidR="00273B27" w:rsidRDefault="00667E33">
            <w:pPr>
              <w:pStyle w:val="TableParagraph"/>
              <w:numPr>
                <w:ilvl w:val="0"/>
                <w:numId w:val="56"/>
              </w:numPr>
              <w:tabs>
                <w:tab w:val="left" w:pos="741"/>
              </w:tabs>
              <w:rPr>
                <w:b/>
                <w:sz w:val="24"/>
              </w:rPr>
            </w:pPr>
            <w:proofErr w:type="spellStart"/>
            <w:r>
              <w:rPr>
                <w:b/>
                <w:sz w:val="24"/>
              </w:rPr>
              <w:t>Předmět</w:t>
            </w:r>
            <w:proofErr w:type="spellEnd"/>
            <w:r>
              <w:rPr>
                <w:b/>
                <w:spacing w:val="-3"/>
                <w:sz w:val="24"/>
              </w:rPr>
              <w:t xml:space="preserve"> </w:t>
            </w:r>
            <w:proofErr w:type="spellStart"/>
            <w:r>
              <w:rPr>
                <w:b/>
                <w:spacing w:val="-2"/>
                <w:sz w:val="24"/>
              </w:rPr>
              <w:t>smlouvy</w:t>
            </w:r>
            <w:proofErr w:type="spellEnd"/>
          </w:p>
          <w:p w14:paraId="0D050AE7" w14:textId="77777777" w:rsidR="00273B27" w:rsidRDefault="00273B27">
            <w:pPr>
              <w:pStyle w:val="TableParagraph"/>
              <w:rPr>
                <w:sz w:val="24"/>
              </w:rPr>
            </w:pPr>
          </w:p>
          <w:p w14:paraId="157FF9FE" w14:textId="77777777" w:rsidR="00273B27" w:rsidRDefault="00667E33">
            <w:pPr>
              <w:pStyle w:val="TableParagraph"/>
              <w:numPr>
                <w:ilvl w:val="1"/>
                <w:numId w:val="56"/>
              </w:numPr>
              <w:tabs>
                <w:tab w:val="left" w:pos="741"/>
                <w:tab w:val="left" w:pos="769"/>
              </w:tabs>
              <w:ind w:right="110" w:hanging="720"/>
              <w:rPr>
                <w:sz w:val="24"/>
              </w:rPr>
            </w:pPr>
            <w:proofErr w:type="spellStart"/>
            <w:r>
              <w:rPr>
                <w:sz w:val="24"/>
              </w:rPr>
              <w:t>Předmětem</w:t>
            </w:r>
            <w:proofErr w:type="spellEnd"/>
            <w:r>
              <w:rPr>
                <w:spacing w:val="25"/>
                <w:sz w:val="24"/>
              </w:rPr>
              <w:t xml:space="preserve"> </w:t>
            </w:r>
            <w:proofErr w:type="spellStart"/>
            <w:r>
              <w:rPr>
                <w:sz w:val="24"/>
              </w:rPr>
              <w:t>této</w:t>
            </w:r>
            <w:proofErr w:type="spellEnd"/>
            <w:r>
              <w:rPr>
                <w:spacing w:val="24"/>
                <w:sz w:val="24"/>
              </w:rPr>
              <w:t xml:space="preserve"> </w:t>
            </w:r>
            <w:proofErr w:type="spellStart"/>
            <w:r>
              <w:rPr>
                <w:sz w:val="24"/>
              </w:rPr>
              <w:t>smlouvy</w:t>
            </w:r>
            <w:proofErr w:type="spellEnd"/>
            <w:r>
              <w:rPr>
                <w:spacing w:val="24"/>
                <w:sz w:val="24"/>
              </w:rPr>
              <w:t xml:space="preserve"> </w:t>
            </w:r>
            <w:r>
              <w:rPr>
                <w:sz w:val="24"/>
              </w:rPr>
              <w:t>je</w:t>
            </w:r>
            <w:r>
              <w:rPr>
                <w:spacing w:val="24"/>
                <w:sz w:val="24"/>
              </w:rPr>
              <w:t xml:space="preserve"> </w:t>
            </w:r>
            <w:proofErr w:type="spellStart"/>
            <w:r>
              <w:rPr>
                <w:sz w:val="24"/>
              </w:rPr>
              <w:t>závazek</w:t>
            </w:r>
            <w:proofErr w:type="spellEnd"/>
            <w:r>
              <w:rPr>
                <w:sz w:val="24"/>
              </w:rPr>
              <w:t xml:space="preserve"> </w:t>
            </w:r>
            <w:proofErr w:type="spellStart"/>
            <w:r>
              <w:rPr>
                <w:spacing w:val="-2"/>
                <w:sz w:val="24"/>
              </w:rPr>
              <w:t>Dodavatele</w:t>
            </w:r>
            <w:proofErr w:type="spellEnd"/>
            <w:r>
              <w:rPr>
                <w:spacing w:val="-2"/>
                <w:sz w:val="24"/>
              </w:rPr>
              <w:t>:</w:t>
            </w:r>
          </w:p>
          <w:p w14:paraId="69A62FFB" w14:textId="77777777" w:rsidR="00273B27" w:rsidRDefault="00273B27">
            <w:pPr>
              <w:pStyle w:val="TableParagraph"/>
              <w:rPr>
                <w:sz w:val="24"/>
              </w:rPr>
            </w:pPr>
          </w:p>
          <w:p w14:paraId="278B9E8E" w14:textId="77777777" w:rsidR="00273B27" w:rsidRDefault="00667E33">
            <w:pPr>
              <w:pStyle w:val="TableParagraph"/>
              <w:numPr>
                <w:ilvl w:val="2"/>
                <w:numId w:val="56"/>
              </w:numPr>
              <w:tabs>
                <w:tab w:val="left" w:pos="1461"/>
                <w:tab w:val="left" w:pos="3387"/>
              </w:tabs>
              <w:ind w:right="105"/>
              <w:jc w:val="both"/>
              <w:rPr>
                <w:sz w:val="24"/>
              </w:rPr>
            </w:pPr>
            <w:proofErr w:type="spellStart"/>
            <w:r>
              <w:rPr>
                <w:sz w:val="24"/>
              </w:rPr>
              <w:t>provést</w:t>
            </w:r>
            <w:proofErr w:type="spellEnd"/>
            <w:r>
              <w:rPr>
                <w:sz w:val="24"/>
              </w:rPr>
              <w:t xml:space="preserve"> pro </w:t>
            </w:r>
            <w:proofErr w:type="spellStart"/>
            <w:r>
              <w:rPr>
                <w:sz w:val="24"/>
              </w:rPr>
              <w:t>Objednatele</w:t>
            </w:r>
            <w:proofErr w:type="spellEnd"/>
            <w:r>
              <w:rPr>
                <w:sz w:val="24"/>
              </w:rPr>
              <w:t xml:space="preserve"> upgrade NMR </w:t>
            </w:r>
            <w:proofErr w:type="spellStart"/>
            <w:r>
              <w:rPr>
                <w:sz w:val="24"/>
              </w:rPr>
              <w:t>spektrometru</w:t>
            </w:r>
            <w:proofErr w:type="spellEnd"/>
            <w:r>
              <w:rPr>
                <w:sz w:val="24"/>
              </w:rPr>
              <w:t xml:space="preserve"> Varian Unity Inova 500 MHz a </w:t>
            </w:r>
            <w:proofErr w:type="spellStart"/>
            <w:r>
              <w:rPr>
                <w:sz w:val="24"/>
              </w:rPr>
              <w:t>dodat</w:t>
            </w:r>
            <w:proofErr w:type="spellEnd"/>
            <w:r>
              <w:rPr>
                <w:sz w:val="24"/>
              </w:rPr>
              <w:t xml:space="preserve"> </w:t>
            </w:r>
            <w:proofErr w:type="spellStart"/>
            <w:r>
              <w:rPr>
                <w:sz w:val="24"/>
              </w:rPr>
              <w:t>systém</w:t>
            </w:r>
            <w:proofErr w:type="spellEnd"/>
            <w:r>
              <w:rPr>
                <w:sz w:val="24"/>
              </w:rPr>
              <w:t xml:space="preserve"> </w:t>
            </w:r>
            <w:proofErr w:type="spellStart"/>
            <w:r>
              <w:rPr>
                <w:sz w:val="24"/>
              </w:rPr>
              <w:t>umožňující</w:t>
            </w:r>
            <w:proofErr w:type="spellEnd"/>
            <w:r>
              <w:rPr>
                <w:sz w:val="24"/>
              </w:rPr>
              <w:t xml:space="preserve"> </w:t>
            </w:r>
            <w:proofErr w:type="spellStart"/>
            <w:r>
              <w:rPr>
                <w:sz w:val="24"/>
              </w:rPr>
              <w:t>měření</w:t>
            </w:r>
            <w:proofErr w:type="spellEnd"/>
            <w:r>
              <w:rPr>
                <w:sz w:val="24"/>
              </w:rPr>
              <w:t xml:space="preserve"> </w:t>
            </w:r>
            <w:proofErr w:type="spellStart"/>
            <w:r>
              <w:rPr>
                <w:sz w:val="24"/>
              </w:rPr>
              <w:t>při</w:t>
            </w:r>
            <w:proofErr w:type="spellEnd"/>
            <w:r>
              <w:rPr>
                <w:sz w:val="24"/>
              </w:rPr>
              <w:t xml:space="preserve"> -70°C </w:t>
            </w:r>
            <w:proofErr w:type="spellStart"/>
            <w:r>
              <w:rPr>
                <w:sz w:val="24"/>
              </w:rPr>
              <w:t>až</w:t>
            </w:r>
            <w:proofErr w:type="spellEnd"/>
            <w:r>
              <w:rPr>
                <w:sz w:val="24"/>
              </w:rPr>
              <w:t xml:space="preserve"> +120°C, </w:t>
            </w:r>
            <w:proofErr w:type="spellStart"/>
            <w:r>
              <w:rPr>
                <w:sz w:val="24"/>
              </w:rPr>
              <w:t>vše</w:t>
            </w:r>
            <w:proofErr w:type="spellEnd"/>
            <w:r>
              <w:rPr>
                <w:spacing w:val="80"/>
                <w:sz w:val="24"/>
              </w:rPr>
              <w:t xml:space="preserve"> </w:t>
            </w:r>
            <w:r>
              <w:rPr>
                <w:sz w:val="24"/>
              </w:rPr>
              <w:t>je</w:t>
            </w:r>
            <w:r>
              <w:rPr>
                <w:spacing w:val="80"/>
                <w:sz w:val="24"/>
              </w:rPr>
              <w:t xml:space="preserve"> </w:t>
            </w:r>
            <w:proofErr w:type="spellStart"/>
            <w:r>
              <w:rPr>
                <w:sz w:val="24"/>
              </w:rPr>
              <w:t>blíže</w:t>
            </w:r>
            <w:proofErr w:type="spellEnd"/>
            <w:r>
              <w:rPr>
                <w:spacing w:val="80"/>
                <w:sz w:val="24"/>
              </w:rPr>
              <w:t xml:space="preserve"> </w:t>
            </w:r>
            <w:proofErr w:type="spellStart"/>
            <w:r>
              <w:rPr>
                <w:sz w:val="24"/>
              </w:rPr>
              <w:t>specifikováno</w:t>
            </w:r>
            <w:proofErr w:type="spellEnd"/>
            <w:r>
              <w:rPr>
                <w:spacing w:val="40"/>
                <w:sz w:val="24"/>
              </w:rPr>
              <w:t xml:space="preserve"> </w:t>
            </w:r>
            <w:r>
              <w:rPr>
                <w:sz w:val="24"/>
              </w:rPr>
              <w:t>v</w:t>
            </w:r>
            <w:r>
              <w:rPr>
                <w:spacing w:val="-5"/>
                <w:sz w:val="24"/>
              </w:rPr>
              <w:t xml:space="preserve"> </w:t>
            </w:r>
            <w:proofErr w:type="spellStart"/>
            <w:r>
              <w:rPr>
                <w:b/>
                <w:sz w:val="24"/>
                <w:u w:val="single"/>
              </w:rPr>
              <w:t>příloze</w:t>
            </w:r>
            <w:proofErr w:type="spellEnd"/>
            <w:r>
              <w:rPr>
                <w:b/>
                <w:sz w:val="24"/>
                <w:u w:val="single"/>
              </w:rPr>
              <w:t xml:space="preserve"> č.</w:t>
            </w:r>
            <w:r>
              <w:rPr>
                <w:b/>
                <w:spacing w:val="-4"/>
                <w:sz w:val="24"/>
                <w:u w:val="single"/>
              </w:rPr>
              <w:t xml:space="preserve"> </w:t>
            </w:r>
            <w:r>
              <w:rPr>
                <w:b/>
                <w:sz w:val="24"/>
                <w:u w:val="single"/>
              </w:rPr>
              <w:t>1</w:t>
            </w:r>
            <w:r>
              <w:rPr>
                <w:b/>
                <w:sz w:val="24"/>
              </w:rPr>
              <w:t xml:space="preserve"> </w:t>
            </w:r>
            <w:r>
              <w:rPr>
                <w:sz w:val="24"/>
              </w:rPr>
              <w:t>k</w:t>
            </w:r>
            <w:r>
              <w:rPr>
                <w:spacing w:val="-5"/>
                <w:sz w:val="24"/>
              </w:rPr>
              <w:t xml:space="preserve"> </w:t>
            </w:r>
            <w:proofErr w:type="spellStart"/>
            <w:r>
              <w:rPr>
                <w:sz w:val="24"/>
              </w:rPr>
              <w:t>této</w:t>
            </w:r>
            <w:proofErr w:type="spellEnd"/>
            <w:r>
              <w:rPr>
                <w:sz w:val="24"/>
              </w:rPr>
              <w:t xml:space="preserve"> </w:t>
            </w:r>
            <w:proofErr w:type="spellStart"/>
            <w:r>
              <w:rPr>
                <w:sz w:val="24"/>
              </w:rPr>
              <w:t>smlouvě</w:t>
            </w:r>
            <w:proofErr w:type="spellEnd"/>
            <w:r>
              <w:rPr>
                <w:sz w:val="24"/>
              </w:rPr>
              <w:t xml:space="preserve"> –</w:t>
            </w:r>
            <w:r>
              <w:rPr>
                <w:spacing w:val="40"/>
                <w:sz w:val="24"/>
              </w:rPr>
              <w:t xml:space="preserve"> </w:t>
            </w:r>
            <w:proofErr w:type="spellStart"/>
            <w:r>
              <w:rPr>
                <w:sz w:val="24"/>
              </w:rPr>
              <w:t>technických</w:t>
            </w:r>
            <w:proofErr w:type="spellEnd"/>
            <w:r>
              <w:rPr>
                <w:spacing w:val="40"/>
                <w:sz w:val="24"/>
              </w:rPr>
              <w:t xml:space="preserve"> </w:t>
            </w:r>
            <w:proofErr w:type="spellStart"/>
            <w:r>
              <w:rPr>
                <w:sz w:val="24"/>
              </w:rPr>
              <w:t>vlastnostech</w:t>
            </w:r>
            <w:proofErr w:type="spellEnd"/>
            <w:r>
              <w:rPr>
                <w:spacing w:val="80"/>
                <w:w w:val="150"/>
                <w:sz w:val="24"/>
              </w:rPr>
              <w:t xml:space="preserve"> </w:t>
            </w:r>
            <w:r>
              <w:rPr>
                <w:sz w:val="24"/>
              </w:rPr>
              <w:t xml:space="preserve">a </w:t>
            </w:r>
            <w:proofErr w:type="spellStart"/>
            <w:r>
              <w:rPr>
                <w:sz w:val="24"/>
              </w:rPr>
              <w:t>součástech</w:t>
            </w:r>
            <w:proofErr w:type="spellEnd"/>
            <w:r>
              <w:rPr>
                <w:sz w:val="24"/>
              </w:rPr>
              <w:tab/>
            </w:r>
            <w:r>
              <w:rPr>
                <w:spacing w:val="-17"/>
                <w:sz w:val="24"/>
              </w:rPr>
              <w:t xml:space="preserve"> </w:t>
            </w:r>
            <w:proofErr w:type="spellStart"/>
            <w:r>
              <w:rPr>
                <w:spacing w:val="-4"/>
                <w:sz w:val="24"/>
              </w:rPr>
              <w:t>Dodávky</w:t>
            </w:r>
            <w:proofErr w:type="spellEnd"/>
            <w:r>
              <w:rPr>
                <w:spacing w:val="-4"/>
                <w:sz w:val="24"/>
              </w:rPr>
              <w:t xml:space="preserve">, </w:t>
            </w:r>
            <w:proofErr w:type="spellStart"/>
            <w:r>
              <w:rPr>
                <w:sz w:val="24"/>
              </w:rPr>
              <w:t>nicméně</w:t>
            </w:r>
            <w:proofErr w:type="spellEnd"/>
            <w:r>
              <w:rPr>
                <w:sz w:val="24"/>
              </w:rPr>
              <w:t xml:space="preserve"> </w:t>
            </w:r>
            <w:proofErr w:type="spellStart"/>
            <w:r>
              <w:rPr>
                <w:sz w:val="24"/>
              </w:rPr>
              <w:t>musí</w:t>
            </w:r>
            <w:proofErr w:type="spellEnd"/>
            <w:r>
              <w:rPr>
                <w:sz w:val="24"/>
              </w:rPr>
              <w:t xml:space="preserve"> za </w:t>
            </w:r>
            <w:proofErr w:type="spellStart"/>
            <w:r>
              <w:rPr>
                <w:sz w:val="24"/>
              </w:rPr>
              <w:t>všech</w:t>
            </w:r>
            <w:proofErr w:type="spellEnd"/>
            <w:r>
              <w:rPr>
                <w:sz w:val="24"/>
              </w:rPr>
              <w:t xml:space="preserve"> </w:t>
            </w:r>
            <w:proofErr w:type="spellStart"/>
            <w:r>
              <w:rPr>
                <w:spacing w:val="-2"/>
                <w:sz w:val="24"/>
              </w:rPr>
              <w:t>okolností</w:t>
            </w:r>
            <w:proofErr w:type="spellEnd"/>
            <w:r>
              <w:rPr>
                <w:sz w:val="24"/>
              </w:rPr>
              <w:tab/>
            </w:r>
            <w:proofErr w:type="spellStart"/>
            <w:r>
              <w:rPr>
                <w:spacing w:val="-2"/>
                <w:sz w:val="24"/>
              </w:rPr>
              <w:t>odpovídat</w:t>
            </w:r>
            <w:proofErr w:type="spellEnd"/>
          </w:p>
          <w:p w14:paraId="324E766B" w14:textId="77777777" w:rsidR="00273B27" w:rsidRDefault="00667E33">
            <w:pPr>
              <w:pStyle w:val="TableParagraph"/>
              <w:tabs>
                <w:tab w:val="left" w:pos="3155"/>
                <w:tab w:val="left" w:pos="3467"/>
                <w:tab w:val="left" w:pos="4052"/>
              </w:tabs>
              <w:spacing w:before="1"/>
              <w:ind w:left="1461" w:right="107"/>
              <w:rPr>
                <w:sz w:val="24"/>
              </w:rPr>
            </w:pPr>
            <w:proofErr w:type="spellStart"/>
            <w:r>
              <w:rPr>
                <w:spacing w:val="-2"/>
                <w:sz w:val="24"/>
              </w:rPr>
              <w:t>podmínkám</w:t>
            </w:r>
            <w:proofErr w:type="spellEnd"/>
            <w:r>
              <w:rPr>
                <w:sz w:val="24"/>
              </w:rPr>
              <w:tab/>
            </w:r>
            <w:r>
              <w:rPr>
                <w:sz w:val="24"/>
              </w:rPr>
              <w:tab/>
            </w:r>
            <w:proofErr w:type="spellStart"/>
            <w:r>
              <w:rPr>
                <w:spacing w:val="-2"/>
                <w:sz w:val="24"/>
              </w:rPr>
              <w:t>Zadávací</w:t>
            </w:r>
            <w:proofErr w:type="spellEnd"/>
            <w:r>
              <w:rPr>
                <w:spacing w:val="-2"/>
                <w:sz w:val="24"/>
              </w:rPr>
              <w:t xml:space="preserve"> </w:t>
            </w:r>
            <w:proofErr w:type="spellStart"/>
            <w:r>
              <w:rPr>
                <w:spacing w:val="-2"/>
                <w:sz w:val="24"/>
              </w:rPr>
              <w:t>dokumentace</w:t>
            </w:r>
            <w:proofErr w:type="spellEnd"/>
            <w:r>
              <w:rPr>
                <w:sz w:val="24"/>
              </w:rPr>
              <w:tab/>
            </w:r>
            <w:r>
              <w:rPr>
                <w:spacing w:val="-4"/>
                <w:sz w:val="24"/>
              </w:rPr>
              <w:t>(</w:t>
            </w:r>
            <w:proofErr w:type="spellStart"/>
            <w:r>
              <w:rPr>
                <w:spacing w:val="-4"/>
                <w:sz w:val="24"/>
              </w:rPr>
              <w:t>dále</w:t>
            </w:r>
            <w:proofErr w:type="spellEnd"/>
            <w:r>
              <w:rPr>
                <w:sz w:val="24"/>
              </w:rPr>
              <w:tab/>
            </w:r>
            <w:proofErr w:type="spellStart"/>
            <w:r>
              <w:rPr>
                <w:spacing w:val="-5"/>
                <w:sz w:val="24"/>
              </w:rPr>
              <w:t>jen</w:t>
            </w:r>
            <w:proofErr w:type="spellEnd"/>
          </w:p>
          <w:p w14:paraId="0721AFA1" w14:textId="77777777" w:rsidR="00273B27" w:rsidRDefault="00667E33">
            <w:pPr>
              <w:pStyle w:val="TableParagraph"/>
              <w:ind w:left="1461"/>
              <w:rPr>
                <w:sz w:val="24"/>
              </w:rPr>
            </w:pPr>
            <w:r>
              <w:rPr>
                <w:spacing w:val="-2"/>
                <w:sz w:val="24"/>
              </w:rPr>
              <w:t>„</w:t>
            </w:r>
            <w:proofErr w:type="spellStart"/>
            <w:proofErr w:type="gramStart"/>
            <w:r>
              <w:rPr>
                <w:b/>
                <w:i/>
                <w:spacing w:val="-2"/>
                <w:sz w:val="24"/>
              </w:rPr>
              <w:t>Zařízení</w:t>
            </w:r>
            <w:r>
              <w:rPr>
                <w:spacing w:val="-2"/>
                <w:sz w:val="24"/>
              </w:rPr>
              <w:t>“</w:t>
            </w:r>
            <w:proofErr w:type="gramEnd"/>
            <w:r>
              <w:rPr>
                <w:spacing w:val="-2"/>
                <w:sz w:val="24"/>
              </w:rPr>
              <w:t>anebo</w:t>
            </w:r>
            <w:proofErr w:type="spellEnd"/>
          </w:p>
          <w:p w14:paraId="325B7547" w14:textId="77777777" w:rsidR="00273B27" w:rsidRDefault="00667E33">
            <w:pPr>
              <w:pStyle w:val="TableParagraph"/>
              <w:ind w:left="1461"/>
              <w:rPr>
                <w:sz w:val="24"/>
              </w:rPr>
            </w:pPr>
            <w:r>
              <w:rPr>
                <w:spacing w:val="-2"/>
                <w:sz w:val="24"/>
              </w:rPr>
              <w:t>„</w:t>
            </w:r>
            <w:proofErr w:type="spellStart"/>
            <w:proofErr w:type="gramStart"/>
            <w:r>
              <w:rPr>
                <w:b/>
                <w:i/>
                <w:spacing w:val="-2"/>
                <w:sz w:val="24"/>
              </w:rPr>
              <w:t>Dodávka</w:t>
            </w:r>
            <w:proofErr w:type="spellEnd"/>
            <w:r>
              <w:rPr>
                <w:spacing w:val="-2"/>
                <w:sz w:val="24"/>
              </w:rPr>
              <w:t>“</w:t>
            </w:r>
            <w:proofErr w:type="gramEnd"/>
            <w:r>
              <w:rPr>
                <w:spacing w:val="-2"/>
                <w:sz w:val="24"/>
              </w:rPr>
              <w:t>);</w:t>
            </w:r>
          </w:p>
          <w:p w14:paraId="79AEEAB3" w14:textId="77777777" w:rsidR="00273B27" w:rsidRDefault="00273B27">
            <w:pPr>
              <w:pStyle w:val="TableParagraph"/>
              <w:rPr>
                <w:sz w:val="24"/>
              </w:rPr>
            </w:pPr>
          </w:p>
          <w:p w14:paraId="466EC0ED" w14:textId="77777777" w:rsidR="00273B27" w:rsidRDefault="00273B27">
            <w:pPr>
              <w:pStyle w:val="TableParagraph"/>
              <w:rPr>
                <w:sz w:val="24"/>
              </w:rPr>
            </w:pPr>
          </w:p>
          <w:p w14:paraId="21EC0D28" w14:textId="77777777" w:rsidR="00273B27" w:rsidRDefault="00273B27">
            <w:pPr>
              <w:pStyle w:val="TableParagraph"/>
              <w:rPr>
                <w:sz w:val="24"/>
              </w:rPr>
            </w:pPr>
          </w:p>
          <w:p w14:paraId="77C16ED3" w14:textId="77777777" w:rsidR="00273B27" w:rsidRDefault="00273B27">
            <w:pPr>
              <w:pStyle w:val="TableParagraph"/>
              <w:rPr>
                <w:sz w:val="24"/>
              </w:rPr>
            </w:pPr>
          </w:p>
          <w:p w14:paraId="52C596CD" w14:textId="77777777" w:rsidR="00273B27" w:rsidRDefault="00667E33">
            <w:pPr>
              <w:pStyle w:val="TableParagraph"/>
              <w:numPr>
                <w:ilvl w:val="2"/>
                <w:numId w:val="56"/>
              </w:numPr>
              <w:tabs>
                <w:tab w:val="left" w:pos="1461"/>
                <w:tab w:val="left" w:pos="2931"/>
                <w:tab w:val="left" w:pos="4052"/>
              </w:tabs>
              <w:ind w:right="107"/>
              <w:jc w:val="both"/>
              <w:rPr>
                <w:sz w:val="24"/>
              </w:rPr>
            </w:pPr>
            <w:proofErr w:type="spellStart"/>
            <w:r>
              <w:rPr>
                <w:sz w:val="24"/>
              </w:rPr>
              <w:t>zajistit</w:t>
            </w:r>
            <w:proofErr w:type="spellEnd"/>
            <w:r>
              <w:rPr>
                <w:sz w:val="24"/>
              </w:rPr>
              <w:t xml:space="preserve"> </w:t>
            </w:r>
            <w:proofErr w:type="spellStart"/>
            <w:r>
              <w:rPr>
                <w:sz w:val="24"/>
              </w:rPr>
              <w:t>na</w:t>
            </w:r>
            <w:proofErr w:type="spellEnd"/>
            <w:r>
              <w:rPr>
                <w:sz w:val="24"/>
              </w:rPr>
              <w:t xml:space="preserve"> </w:t>
            </w:r>
            <w:proofErr w:type="spellStart"/>
            <w:r>
              <w:rPr>
                <w:sz w:val="24"/>
              </w:rPr>
              <w:t>své</w:t>
            </w:r>
            <w:proofErr w:type="spellEnd"/>
            <w:r>
              <w:rPr>
                <w:sz w:val="24"/>
              </w:rPr>
              <w:t xml:space="preserve"> </w:t>
            </w:r>
            <w:proofErr w:type="spellStart"/>
            <w:r>
              <w:rPr>
                <w:sz w:val="24"/>
              </w:rPr>
              <w:t>náklady</w:t>
            </w:r>
            <w:proofErr w:type="spellEnd"/>
            <w:r>
              <w:rPr>
                <w:sz w:val="24"/>
              </w:rPr>
              <w:t xml:space="preserve"> a </w:t>
            </w:r>
            <w:proofErr w:type="spellStart"/>
            <w:r>
              <w:rPr>
                <w:sz w:val="24"/>
              </w:rPr>
              <w:t>nebezpečí</w:t>
            </w:r>
            <w:proofErr w:type="spellEnd"/>
            <w:r>
              <w:rPr>
                <w:sz w:val="24"/>
              </w:rPr>
              <w:t xml:space="preserve"> </w:t>
            </w:r>
            <w:proofErr w:type="spellStart"/>
            <w:r>
              <w:rPr>
                <w:sz w:val="24"/>
              </w:rPr>
              <w:t>dopravu</w:t>
            </w:r>
            <w:proofErr w:type="spellEnd"/>
            <w:r>
              <w:rPr>
                <w:sz w:val="24"/>
              </w:rPr>
              <w:t xml:space="preserve"> </w:t>
            </w:r>
            <w:proofErr w:type="spellStart"/>
            <w:r>
              <w:rPr>
                <w:sz w:val="24"/>
              </w:rPr>
              <w:t>Zařízení</w:t>
            </w:r>
            <w:proofErr w:type="spellEnd"/>
            <w:r>
              <w:rPr>
                <w:sz w:val="24"/>
              </w:rPr>
              <w:t xml:space="preserve"> do</w:t>
            </w:r>
            <w:r>
              <w:rPr>
                <w:spacing w:val="-15"/>
                <w:sz w:val="24"/>
              </w:rPr>
              <w:t xml:space="preserve"> </w:t>
            </w:r>
            <w:proofErr w:type="spellStart"/>
            <w:r>
              <w:rPr>
                <w:sz w:val="24"/>
              </w:rPr>
              <w:t>místa</w:t>
            </w:r>
            <w:proofErr w:type="spellEnd"/>
            <w:r>
              <w:rPr>
                <w:spacing w:val="-15"/>
                <w:sz w:val="24"/>
              </w:rPr>
              <w:t xml:space="preserve"> </w:t>
            </w:r>
            <w:proofErr w:type="spellStart"/>
            <w:r>
              <w:rPr>
                <w:sz w:val="24"/>
              </w:rPr>
              <w:t>plnění</w:t>
            </w:r>
            <w:proofErr w:type="spellEnd"/>
            <w:r>
              <w:rPr>
                <w:spacing w:val="-15"/>
                <w:sz w:val="24"/>
              </w:rPr>
              <w:t xml:space="preserve"> </w:t>
            </w:r>
            <w:proofErr w:type="spellStart"/>
            <w:r>
              <w:rPr>
                <w:sz w:val="24"/>
              </w:rPr>
              <w:t>dle</w:t>
            </w:r>
            <w:proofErr w:type="spellEnd"/>
            <w:r>
              <w:rPr>
                <w:spacing w:val="-15"/>
                <w:sz w:val="24"/>
              </w:rPr>
              <w:t xml:space="preserve"> </w:t>
            </w:r>
            <w:proofErr w:type="spellStart"/>
            <w:r>
              <w:rPr>
                <w:sz w:val="24"/>
              </w:rPr>
              <w:t>čl</w:t>
            </w:r>
            <w:proofErr w:type="spellEnd"/>
            <w:r>
              <w:rPr>
                <w:sz w:val="24"/>
              </w:rPr>
              <w:t>.</w:t>
            </w:r>
            <w:r>
              <w:rPr>
                <w:spacing w:val="-15"/>
                <w:sz w:val="24"/>
              </w:rPr>
              <w:t xml:space="preserve"> </w:t>
            </w:r>
            <w:r>
              <w:rPr>
                <w:sz w:val="24"/>
              </w:rPr>
              <w:t>4.1.</w:t>
            </w:r>
            <w:r>
              <w:rPr>
                <w:spacing w:val="-15"/>
                <w:sz w:val="24"/>
              </w:rPr>
              <w:t xml:space="preserve"> </w:t>
            </w:r>
            <w:proofErr w:type="spellStart"/>
            <w:r>
              <w:rPr>
                <w:sz w:val="24"/>
              </w:rPr>
              <w:t>této</w:t>
            </w:r>
            <w:proofErr w:type="spellEnd"/>
            <w:r>
              <w:rPr>
                <w:sz w:val="24"/>
              </w:rPr>
              <w:t xml:space="preserve"> </w:t>
            </w:r>
            <w:proofErr w:type="spellStart"/>
            <w:r>
              <w:rPr>
                <w:spacing w:val="-2"/>
                <w:sz w:val="24"/>
              </w:rPr>
              <w:t>smlouvy</w:t>
            </w:r>
            <w:proofErr w:type="spellEnd"/>
            <w:r>
              <w:rPr>
                <w:sz w:val="24"/>
              </w:rPr>
              <w:tab/>
            </w:r>
            <w:r>
              <w:rPr>
                <w:spacing w:val="-2"/>
                <w:sz w:val="24"/>
              </w:rPr>
              <w:t>(</w:t>
            </w:r>
            <w:proofErr w:type="spellStart"/>
            <w:r>
              <w:rPr>
                <w:spacing w:val="-2"/>
                <w:sz w:val="24"/>
              </w:rPr>
              <w:t>dále</w:t>
            </w:r>
            <w:proofErr w:type="spellEnd"/>
            <w:r>
              <w:rPr>
                <w:sz w:val="24"/>
              </w:rPr>
              <w:tab/>
            </w:r>
            <w:proofErr w:type="spellStart"/>
            <w:r>
              <w:rPr>
                <w:spacing w:val="-5"/>
                <w:sz w:val="24"/>
              </w:rPr>
              <w:t>jen</w:t>
            </w:r>
            <w:proofErr w:type="spellEnd"/>
          </w:p>
          <w:p w14:paraId="013723F2" w14:textId="77777777" w:rsidR="00273B27" w:rsidRDefault="00667E33">
            <w:pPr>
              <w:pStyle w:val="TableParagraph"/>
              <w:spacing w:before="1"/>
              <w:ind w:left="1461"/>
              <w:rPr>
                <w:sz w:val="24"/>
              </w:rPr>
            </w:pPr>
            <w:r>
              <w:rPr>
                <w:spacing w:val="-2"/>
                <w:sz w:val="24"/>
              </w:rPr>
              <w:t>„</w:t>
            </w:r>
            <w:proofErr w:type="spellStart"/>
            <w:proofErr w:type="gramStart"/>
            <w:r>
              <w:rPr>
                <w:b/>
                <w:i/>
                <w:spacing w:val="-2"/>
                <w:sz w:val="24"/>
              </w:rPr>
              <w:t>Doprava</w:t>
            </w:r>
            <w:proofErr w:type="spellEnd"/>
            <w:r>
              <w:rPr>
                <w:spacing w:val="-2"/>
                <w:sz w:val="24"/>
              </w:rPr>
              <w:t>“</w:t>
            </w:r>
            <w:proofErr w:type="gramEnd"/>
            <w:r>
              <w:rPr>
                <w:spacing w:val="-2"/>
                <w:sz w:val="24"/>
              </w:rPr>
              <w:t>);</w:t>
            </w:r>
          </w:p>
          <w:p w14:paraId="3B6ABCDA" w14:textId="77777777" w:rsidR="00273B27" w:rsidRDefault="00273B27">
            <w:pPr>
              <w:pStyle w:val="TableParagraph"/>
              <w:rPr>
                <w:sz w:val="24"/>
              </w:rPr>
            </w:pPr>
          </w:p>
          <w:p w14:paraId="08DBCB0C" w14:textId="77777777" w:rsidR="00273B27" w:rsidRDefault="00273B27">
            <w:pPr>
              <w:pStyle w:val="TableParagraph"/>
              <w:spacing w:before="256"/>
              <w:rPr>
                <w:sz w:val="24"/>
              </w:rPr>
            </w:pPr>
          </w:p>
          <w:p w14:paraId="73092DC0" w14:textId="77777777" w:rsidR="00273B27" w:rsidRDefault="00667E33">
            <w:pPr>
              <w:pStyle w:val="TableParagraph"/>
              <w:numPr>
                <w:ilvl w:val="2"/>
                <w:numId w:val="56"/>
              </w:numPr>
              <w:tabs>
                <w:tab w:val="left" w:pos="1432"/>
              </w:tabs>
              <w:spacing w:line="270" w:lineRule="atLeast"/>
              <w:ind w:left="1432" w:right="105"/>
              <w:jc w:val="both"/>
              <w:rPr>
                <w:sz w:val="24"/>
              </w:rPr>
            </w:pPr>
            <w:proofErr w:type="spellStart"/>
            <w:r>
              <w:rPr>
                <w:sz w:val="24"/>
              </w:rPr>
              <w:t>provést</w:t>
            </w:r>
            <w:proofErr w:type="spellEnd"/>
            <w:r>
              <w:rPr>
                <w:sz w:val="24"/>
              </w:rPr>
              <w:t xml:space="preserve"> </w:t>
            </w:r>
            <w:proofErr w:type="spellStart"/>
            <w:r>
              <w:rPr>
                <w:sz w:val="24"/>
              </w:rPr>
              <w:t>zaškolení</w:t>
            </w:r>
            <w:proofErr w:type="spellEnd"/>
            <w:r>
              <w:rPr>
                <w:sz w:val="24"/>
              </w:rPr>
              <w:t xml:space="preserve"> min. </w:t>
            </w:r>
            <w:proofErr w:type="spellStart"/>
            <w:r>
              <w:rPr>
                <w:sz w:val="24"/>
              </w:rPr>
              <w:t>tří</w:t>
            </w:r>
            <w:proofErr w:type="spellEnd"/>
            <w:r>
              <w:rPr>
                <w:sz w:val="24"/>
              </w:rPr>
              <w:t xml:space="preserve"> (3) </w:t>
            </w:r>
            <w:proofErr w:type="spellStart"/>
            <w:r>
              <w:rPr>
                <w:sz w:val="24"/>
              </w:rPr>
              <w:t>pracovníků</w:t>
            </w:r>
            <w:proofErr w:type="spellEnd"/>
            <w:r>
              <w:rPr>
                <w:sz w:val="24"/>
              </w:rPr>
              <w:t xml:space="preserve"> </w:t>
            </w:r>
            <w:proofErr w:type="spellStart"/>
            <w:r>
              <w:rPr>
                <w:sz w:val="24"/>
              </w:rPr>
              <w:t>Objednatele</w:t>
            </w:r>
            <w:proofErr w:type="spellEnd"/>
            <w:r>
              <w:rPr>
                <w:sz w:val="24"/>
              </w:rPr>
              <w:t xml:space="preserve"> </w:t>
            </w:r>
            <w:proofErr w:type="spellStart"/>
            <w:r>
              <w:rPr>
                <w:sz w:val="24"/>
              </w:rPr>
              <w:t>stran</w:t>
            </w:r>
            <w:proofErr w:type="spellEnd"/>
            <w:r>
              <w:rPr>
                <w:sz w:val="24"/>
              </w:rPr>
              <w:t xml:space="preserve"> </w:t>
            </w:r>
            <w:proofErr w:type="spellStart"/>
            <w:r>
              <w:rPr>
                <w:sz w:val="24"/>
              </w:rPr>
              <w:t>obsluhy</w:t>
            </w:r>
            <w:proofErr w:type="spellEnd"/>
            <w:r>
              <w:rPr>
                <w:spacing w:val="40"/>
                <w:sz w:val="24"/>
              </w:rPr>
              <w:t xml:space="preserve"> </w:t>
            </w:r>
            <w:proofErr w:type="spellStart"/>
            <w:r>
              <w:rPr>
                <w:sz w:val="24"/>
              </w:rPr>
              <w:t>Zařízení</w:t>
            </w:r>
            <w:proofErr w:type="spellEnd"/>
            <w:r>
              <w:rPr>
                <w:spacing w:val="40"/>
                <w:sz w:val="24"/>
              </w:rPr>
              <w:t xml:space="preserve"> </w:t>
            </w:r>
            <w:r>
              <w:rPr>
                <w:sz w:val="24"/>
              </w:rPr>
              <w:t>a</w:t>
            </w:r>
            <w:r>
              <w:rPr>
                <w:spacing w:val="-4"/>
                <w:sz w:val="24"/>
              </w:rPr>
              <w:t xml:space="preserve"> </w:t>
            </w:r>
            <w:proofErr w:type="spellStart"/>
            <w:r>
              <w:rPr>
                <w:sz w:val="24"/>
              </w:rPr>
              <w:t>využití</w:t>
            </w:r>
            <w:proofErr w:type="spellEnd"/>
            <w:r>
              <w:rPr>
                <w:sz w:val="24"/>
              </w:rPr>
              <w:t xml:space="preserve"> </w:t>
            </w:r>
            <w:proofErr w:type="spellStart"/>
            <w:r>
              <w:rPr>
                <w:sz w:val="24"/>
              </w:rPr>
              <w:t>jeho</w:t>
            </w:r>
            <w:proofErr w:type="spellEnd"/>
            <w:r>
              <w:rPr>
                <w:spacing w:val="66"/>
                <w:w w:val="150"/>
                <w:sz w:val="24"/>
              </w:rPr>
              <w:t xml:space="preserve"> </w:t>
            </w:r>
            <w:proofErr w:type="spellStart"/>
            <w:r>
              <w:rPr>
                <w:sz w:val="24"/>
              </w:rPr>
              <w:t>funkcí</w:t>
            </w:r>
            <w:proofErr w:type="spellEnd"/>
            <w:r>
              <w:rPr>
                <w:sz w:val="24"/>
              </w:rPr>
              <w:t>,</w:t>
            </w:r>
            <w:r>
              <w:rPr>
                <w:spacing w:val="68"/>
                <w:w w:val="150"/>
                <w:sz w:val="24"/>
              </w:rPr>
              <w:t xml:space="preserve"> </w:t>
            </w:r>
            <w:r>
              <w:rPr>
                <w:sz w:val="24"/>
              </w:rPr>
              <w:t>a</w:t>
            </w:r>
            <w:r>
              <w:rPr>
                <w:spacing w:val="66"/>
                <w:w w:val="150"/>
                <w:sz w:val="24"/>
              </w:rPr>
              <w:t xml:space="preserve"> </w:t>
            </w:r>
            <w:r>
              <w:rPr>
                <w:sz w:val="24"/>
              </w:rPr>
              <w:t>to</w:t>
            </w:r>
            <w:r>
              <w:rPr>
                <w:spacing w:val="68"/>
                <w:w w:val="150"/>
                <w:sz w:val="24"/>
              </w:rPr>
              <w:t xml:space="preserve"> </w:t>
            </w:r>
            <w:r>
              <w:rPr>
                <w:sz w:val="24"/>
              </w:rPr>
              <w:t>v</w:t>
            </w:r>
            <w:r>
              <w:rPr>
                <w:spacing w:val="3"/>
                <w:sz w:val="24"/>
              </w:rPr>
              <w:t xml:space="preserve"> </w:t>
            </w:r>
            <w:proofErr w:type="spellStart"/>
            <w:r>
              <w:rPr>
                <w:spacing w:val="-2"/>
                <w:sz w:val="24"/>
              </w:rPr>
              <w:t>českém</w:t>
            </w:r>
            <w:proofErr w:type="spellEnd"/>
          </w:p>
        </w:tc>
        <w:tc>
          <w:tcPr>
            <w:tcW w:w="4472" w:type="dxa"/>
          </w:tcPr>
          <w:p w14:paraId="422D06E7" w14:textId="77777777" w:rsidR="00273B27" w:rsidRDefault="00273B27">
            <w:pPr>
              <w:pStyle w:val="TableParagraph"/>
              <w:rPr>
                <w:sz w:val="24"/>
              </w:rPr>
            </w:pPr>
          </w:p>
          <w:p w14:paraId="546E91FA" w14:textId="77777777" w:rsidR="00273B27" w:rsidRDefault="00273B27">
            <w:pPr>
              <w:pStyle w:val="TableParagraph"/>
              <w:rPr>
                <w:sz w:val="24"/>
              </w:rPr>
            </w:pPr>
          </w:p>
          <w:p w14:paraId="30E2F74B" w14:textId="77777777" w:rsidR="00273B27" w:rsidRDefault="00273B27">
            <w:pPr>
              <w:pStyle w:val="TableParagraph"/>
              <w:rPr>
                <w:sz w:val="24"/>
              </w:rPr>
            </w:pPr>
          </w:p>
          <w:p w14:paraId="0E35B910" w14:textId="77777777" w:rsidR="00273B27" w:rsidRDefault="00273B27">
            <w:pPr>
              <w:pStyle w:val="TableParagraph"/>
              <w:rPr>
                <w:sz w:val="24"/>
              </w:rPr>
            </w:pPr>
          </w:p>
          <w:p w14:paraId="3E0952DC" w14:textId="77777777" w:rsidR="00273B27" w:rsidRDefault="00273B27">
            <w:pPr>
              <w:pStyle w:val="TableParagraph"/>
              <w:spacing w:before="270"/>
              <w:rPr>
                <w:sz w:val="24"/>
              </w:rPr>
            </w:pPr>
          </w:p>
          <w:p w14:paraId="06BC96AB" w14:textId="77777777" w:rsidR="00273B27" w:rsidRDefault="00667E33">
            <w:pPr>
              <w:pStyle w:val="TableParagraph"/>
              <w:numPr>
                <w:ilvl w:val="0"/>
                <w:numId w:val="55"/>
              </w:numPr>
              <w:tabs>
                <w:tab w:val="left" w:pos="815"/>
              </w:tabs>
              <w:ind w:hanging="662"/>
              <w:rPr>
                <w:b/>
                <w:sz w:val="24"/>
              </w:rPr>
            </w:pPr>
            <w:r>
              <w:rPr>
                <w:b/>
                <w:sz w:val="24"/>
              </w:rPr>
              <w:t>Subject</w:t>
            </w:r>
            <w:r>
              <w:rPr>
                <w:b/>
                <w:spacing w:val="-2"/>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contract</w:t>
            </w:r>
          </w:p>
          <w:p w14:paraId="0BECE24F" w14:textId="77777777" w:rsidR="00273B27" w:rsidRDefault="00273B27">
            <w:pPr>
              <w:pStyle w:val="TableParagraph"/>
              <w:rPr>
                <w:sz w:val="24"/>
              </w:rPr>
            </w:pPr>
          </w:p>
          <w:p w14:paraId="19B2AF6B" w14:textId="77777777" w:rsidR="00273B27" w:rsidRDefault="00667E33">
            <w:pPr>
              <w:pStyle w:val="TableParagraph"/>
              <w:numPr>
                <w:ilvl w:val="1"/>
                <w:numId w:val="55"/>
              </w:numPr>
              <w:tabs>
                <w:tab w:val="left" w:pos="815"/>
                <w:tab w:val="left" w:pos="1739"/>
                <w:tab w:val="left" w:pos="2142"/>
                <w:tab w:val="left" w:pos="2693"/>
                <w:tab w:val="left" w:pos="3761"/>
                <w:tab w:val="left" w:pos="4125"/>
              </w:tabs>
              <w:ind w:right="50"/>
              <w:rPr>
                <w:sz w:val="24"/>
              </w:rPr>
            </w:pPr>
            <w:r>
              <w:rPr>
                <w:spacing w:val="-2"/>
                <w:sz w:val="24"/>
              </w:rPr>
              <w:t>Subject</w:t>
            </w:r>
            <w:r>
              <w:rPr>
                <w:sz w:val="24"/>
              </w:rPr>
              <w:tab/>
            </w:r>
            <w:r>
              <w:rPr>
                <w:spacing w:val="-6"/>
                <w:sz w:val="24"/>
              </w:rPr>
              <w:t>of</w:t>
            </w:r>
            <w:r>
              <w:rPr>
                <w:sz w:val="24"/>
              </w:rPr>
              <w:tab/>
            </w:r>
            <w:r>
              <w:rPr>
                <w:spacing w:val="-4"/>
                <w:sz w:val="24"/>
              </w:rPr>
              <w:t>this</w:t>
            </w:r>
            <w:r>
              <w:rPr>
                <w:sz w:val="24"/>
              </w:rPr>
              <w:tab/>
            </w:r>
            <w:r>
              <w:rPr>
                <w:spacing w:val="-2"/>
                <w:sz w:val="24"/>
              </w:rPr>
              <w:t>contracts</w:t>
            </w:r>
            <w:r>
              <w:rPr>
                <w:sz w:val="24"/>
              </w:rPr>
              <w:tab/>
            </w:r>
            <w:r>
              <w:rPr>
                <w:spacing w:val="-6"/>
                <w:sz w:val="24"/>
              </w:rPr>
              <w:t>is</w:t>
            </w:r>
            <w:r>
              <w:rPr>
                <w:sz w:val="24"/>
              </w:rPr>
              <w:tab/>
            </w:r>
            <w:r>
              <w:rPr>
                <w:spacing w:val="-4"/>
                <w:sz w:val="24"/>
              </w:rPr>
              <w:t xml:space="preserve">the </w:t>
            </w:r>
            <w:proofErr w:type="gramStart"/>
            <w:r>
              <w:rPr>
                <w:sz w:val="24"/>
              </w:rPr>
              <w:t>Supplier‘</w:t>
            </w:r>
            <w:proofErr w:type="gramEnd"/>
            <w:r>
              <w:rPr>
                <w:sz w:val="24"/>
              </w:rPr>
              <w:t>s obligation to:</w:t>
            </w:r>
          </w:p>
          <w:p w14:paraId="7700509E" w14:textId="77777777" w:rsidR="00273B27" w:rsidRDefault="00273B27">
            <w:pPr>
              <w:pStyle w:val="TableParagraph"/>
              <w:rPr>
                <w:sz w:val="24"/>
              </w:rPr>
            </w:pPr>
          </w:p>
          <w:p w14:paraId="6221B8CE" w14:textId="77777777" w:rsidR="00273B27" w:rsidRDefault="00667E33">
            <w:pPr>
              <w:pStyle w:val="TableParagraph"/>
              <w:numPr>
                <w:ilvl w:val="2"/>
                <w:numId w:val="55"/>
              </w:numPr>
              <w:tabs>
                <w:tab w:val="left" w:pos="1535"/>
              </w:tabs>
              <w:ind w:right="76"/>
              <w:rPr>
                <w:sz w:val="24"/>
              </w:rPr>
            </w:pPr>
            <w:r>
              <w:rPr>
                <w:sz w:val="24"/>
              </w:rPr>
              <w:t>to upgrade NMR spectrometer the Varian Unity Inova</w:t>
            </w:r>
            <w:r>
              <w:rPr>
                <w:spacing w:val="-1"/>
                <w:sz w:val="24"/>
              </w:rPr>
              <w:t xml:space="preserve"> </w:t>
            </w:r>
            <w:r>
              <w:rPr>
                <w:sz w:val="24"/>
              </w:rPr>
              <w:t>500 MHz</w:t>
            </w:r>
            <w:r>
              <w:rPr>
                <w:spacing w:val="-1"/>
                <w:sz w:val="24"/>
              </w:rPr>
              <w:t xml:space="preserve"> </w:t>
            </w:r>
            <w:r>
              <w:rPr>
                <w:sz w:val="24"/>
              </w:rPr>
              <w:t>for the Contracting authority and to deliver the System for measurement</w:t>
            </w:r>
            <w:r>
              <w:rPr>
                <w:spacing w:val="-12"/>
                <w:sz w:val="24"/>
              </w:rPr>
              <w:t xml:space="preserve"> </w:t>
            </w:r>
            <w:r>
              <w:rPr>
                <w:sz w:val="24"/>
              </w:rPr>
              <w:t>at</w:t>
            </w:r>
            <w:r>
              <w:rPr>
                <w:spacing w:val="-13"/>
                <w:sz w:val="24"/>
              </w:rPr>
              <w:t xml:space="preserve"> </w:t>
            </w:r>
            <w:r>
              <w:rPr>
                <w:sz w:val="24"/>
              </w:rPr>
              <w:t>temperature</w:t>
            </w:r>
            <w:r>
              <w:rPr>
                <w:spacing w:val="-15"/>
                <w:sz w:val="24"/>
              </w:rPr>
              <w:t xml:space="preserve"> </w:t>
            </w:r>
            <w:r>
              <w:rPr>
                <w:sz w:val="24"/>
              </w:rPr>
              <w:t>- 70°C till +120°C, all of</w:t>
            </w:r>
            <w:r>
              <w:rPr>
                <w:spacing w:val="40"/>
                <w:sz w:val="24"/>
              </w:rPr>
              <w:t xml:space="preserve"> </w:t>
            </w:r>
            <w:r>
              <w:rPr>
                <w:sz w:val="24"/>
              </w:rPr>
              <w:t xml:space="preserve">which is specified in more detail in </w:t>
            </w:r>
            <w:r>
              <w:rPr>
                <w:b/>
                <w:sz w:val="24"/>
                <w:u w:val="single"/>
              </w:rPr>
              <w:t>Annex no. 1</w:t>
            </w:r>
            <w:r>
              <w:rPr>
                <w:b/>
                <w:sz w:val="24"/>
              </w:rPr>
              <w:t xml:space="preserve"> </w:t>
            </w:r>
            <w:r>
              <w:rPr>
                <w:sz w:val="24"/>
              </w:rPr>
              <w:t>to this contract – technical chara</w:t>
            </w:r>
            <w:r>
              <w:rPr>
                <w:sz w:val="24"/>
              </w:rPr>
              <w:t xml:space="preserve">cteristics and components of the Supply, however, it must at all times correspond to the terms and conditions of the Tender Documentation (hereinafter referred to as </w:t>
            </w:r>
            <w:r>
              <w:rPr>
                <w:b/>
                <w:i/>
                <w:sz w:val="24"/>
              </w:rPr>
              <w:t xml:space="preserve">„Equipment" </w:t>
            </w:r>
            <w:r>
              <w:rPr>
                <w:sz w:val="24"/>
              </w:rPr>
              <w:t xml:space="preserve">or </w:t>
            </w:r>
            <w:r>
              <w:rPr>
                <w:b/>
                <w:i/>
                <w:sz w:val="24"/>
              </w:rPr>
              <w:t>„Supply"</w:t>
            </w:r>
            <w:r>
              <w:rPr>
                <w:sz w:val="24"/>
              </w:rPr>
              <w:t>);</w:t>
            </w:r>
          </w:p>
          <w:p w14:paraId="42BB96F8" w14:textId="77777777" w:rsidR="00273B27" w:rsidRDefault="00273B27">
            <w:pPr>
              <w:pStyle w:val="TableParagraph"/>
              <w:spacing w:before="1"/>
              <w:rPr>
                <w:sz w:val="24"/>
              </w:rPr>
            </w:pPr>
          </w:p>
          <w:p w14:paraId="319B83A8" w14:textId="77777777" w:rsidR="00273B27" w:rsidRDefault="00667E33">
            <w:pPr>
              <w:pStyle w:val="TableParagraph"/>
              <w:numPr>
                <w:ilvl w:val="2"/>
                <w:numId w:val="55"/>
              </w:numPr>
              <w:tabs>
                <w:tab w:val="left" w:pos="1535"/>
              </w:tabs>
              <w:ind w:right="48"/>
              <w:jc w:val="both"/>
              <w:rPr>
                <w:sz w:val="24"/>
              </w:rPr>
            </w:pPr>
            <w:r>
              <w:rPr>
                <w:sz w:val="24"/>
              </w:rPr>
              <w:t>arrange, at its own expense and</w:t>
            </w:r>
            <w:r>
              <w:rPr>
                <w:spacing w:val="-15"/>
                <w:sz w:val="24"/>
              </w:rPr>
              <w:t xml:space="preserve"> </w:t>
            </w:r>
            <w:r>
              <w:rPr>
                <w:sz w:val="24"/>
              </w:rPr>
              <w:t>risk,</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transportation of</w:t>
            </w:r>
            <w:r>
              <w:rPr>
                <w:sz w:val="24"/>
              </w:rPr>
              <w:t xml:space="preserve"> the Equipment to the place of performance pursuant to Article 4.1 of this </w:t>
            </w:r>
            <w:proofErr w:type="spellStart"/>
            <w:r>
              <w:rPr>
                <w:sz w:val="24"/>
              </w:rPr>
              <w:t>Conctract</w:t>
            </w:r>
            <w:proofErr w:type="spellEnd"/>
            <w:r>
              <w:rPr>
                <w:sz w:val="24"/>
              </w:rPr>
              <w:t xml:space="preserve"> (</w:t>
            </w:r>
            <w:proofErr w:type="gramStart"/>
            <w:r>
              <w:rPr>
                <w:sz w:val="24"/>
              </w:rPr>
              <w:t>hereinafter</w:t>
            </w:r>
            <w:r>
              <w:rPr>
                <w:spacing w:val="43"/>
                <w:sz w:val="24"/>
              </w:rPr>
              <w:t xml:space="preserve">  </w:t>
            </w:r>
            <w:r>
              <w:rPr>
                <w:sz w:val="24"/>
              </w:rPr>
              <w:t>referred</w:t>
            </w:r>
            <w:proofErr w:type="gramEnd"/>
            <w:r>
              <w:rPr>
                <w:spacing w:val="42"/>
                <w:sz w:val="24"/>
              </w:rPr>
              <w:t xml:space="preserve">  </w:t>
            </w:r>
            <w:r>
              <w:rPr>
                <w:sz w:val="24"/>
              </w:rPr>
              <w:t>to</w:t>
            </w:r>
            <w:r>
              <w:rPr>
                <w:spacing w:val="42"/>
                <w:sz w:val="24"/>
              </w:rPr>
              <w:t xml:space="preserve">  </w:t>
            </w:r>
            <w:r>
              <w:rPr>
                <w:spacing w:val="-5"/>
                <w:sz w:val="24"/>
              </w:rPr>
              <w:t>as</w:t>
            </w:r>
          </w:p>
          <w:p w14:paraId="36169C86" w14:textId="77777777" w:rsidR="00273B27" w:rsidRDefault="00667E33">
            <w:pPr>
              <w:pStyle w:val="TableParagraph"/>
              <w:spacing w:before="1"/>
              <w:ind w:left="1535"/>
              <w:rPr>
                <w:sz w:val="24"/>
              </w:rPr>
            </w:pPr>
            <w:r>
              <w:rPr>
                <w:b/>
                <w:i/>
                <w:spacing w:val="-2"/>
                <w:sz w:val="24"/>
              </w:rPr>
              <w:t>„Transportation"</w:t>
            </w:r>
            <w:r>
              <w:rPr>
                <w:spacing w:val="-2"/>
                <w:sz w:val="24"/>
              </w:rPr>
              <w:t>);</w:t>
            </w:r>
          </w:p>
          <w:p w14:paraId="1C7F8804" w14:textId="77777777" w:rsidR="00273B27" w:rsidRDefault="00667E33">
            <w:pPr>
              <w:pStyle w:val="TableParagraph"/>
              <w:numPr>
                <w:ilvl w:val="2"/>
                <w:numId w:val="55"/>
              </w:numPr>
              <w:tabs>
                <w:tab w:val="left" w:pos="1535"/>
              </w:tabs>
              <w:spacing w:before="256" w:line="270" w:lineRule="atLeast"/>
              <w:ind w:right="47"/>
              <w:jc w:val="both"/>
              <w:rPr>
                <w:sz w:val="24"/>
              </w:rPr>
            </w:pPr>
            <w:r>
              <w:rPr>
                <w:sz w:val="24"/>
              </w:rPr>
              <w:t>train a minimum of three (3) employees of the Contracting authority in the operation of the</w:t>
            </w:r>
            <w:r>
              <w:rPr>
                <w:spacing w:val="15"/>
                <w:sz w:val="24"/>
              </w:rPr>
              <w:t xml:space="preserve"> </w:t>
            </w:r>
            <w:r>
              <w:rPr>
                <w:sz w:val="24"/>
              </w:rPr>
              <w:t>Equipment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use</w:t>
            </w:r>
            <w:r>
              <w:rPr>
                <w:spacing w:val="15"/>
                <w:sz w:val="24"/>
              </w:rPr>
              <w:t xml:space="preserve"> </w:t>
            </w:r>
            <w:r>
              <w:rPr>
                <w:spacing w:val="-5"/>
                <w:sz w:val="24"/>
              </w:rPr>
              <w:t>of</w:t>
            </w:r>
          </w:p>
        </w:tc>
      </w:tr>
    </w:tbl>
    <w:p w14:paraId="6763E54E" w14:textId="77777777" w:rsidR="00273B27" w:rsidRDefault="00273B27">
      <w:pPr>
        <w:pStyle w:val="TableParagraph"/>
        <w:spacing w:line="270" w:lineRule="atLeast"/>
        <w:jc w:val="both"/>
        <w:rPr>
          <w:sz w:val="24"/>
        </w:rPr>
        <w:sectPr w:rsidR="00273B27">
          <w:pgSz w:w="11910" w:h="16840"/>
          <w:pgMar w:top="820" w:right="850" w:bottom="960" w:left="1417" w:header="0" w:footer="775" w:gutter="0"/>
          <w:cols w:space="708"/>
        </w:sectPr>
      </w:pPr>
    </w:p>
    <w:p w14:paraId="7E60C61C" w14:textId="77777777" w:rsidR="00273B27" w:rsidRDefault="00667E33">
      <w:pPr>
        <w:pStyle w:val="Zkladntext"/>
        <w:spacing w:before="72"/>
        <w:ind w:left="1509" w:right="40"/>
      </w:pPr>
      <w:proofErr w:type="spellStart"/>
      <w:r>
        <w:lastRenderedPageBreak/>
        <w:t>nebo</w:t>
      </w:r>
      <w:proofErr w:type="spellEnd"/>
      <w:r>
        <w:t xml:space="preserve"> </w:t>
      </w:r>
      <w:proofErr w:type="spellStart"/>
      <w:r>
        <w:t>anglickém</w:t>
      </w:r>
      <w:proofErr w:type="spellEnd"/>
      <w:r>
        <w:t xml:space="preserve"> </w:t>
      </w:r>
      <w:proofErr w:type="spellStart"/>
      <w:r>
        <w:t>jazyce</w:t>
      </w:r>
      <w:proofErr w:type="spellEnd"/>
      <w:r>
        <w:t xml:space="preserve"> a </w:t>
      </w:r>
      <w:proofErr w:type="spellStart"/>
      <w:r>
        <w:t>přímo</w:t>
      </w:r>
      <w:proofErr w:type="spellEnd"/>
      <w:r>
        <w:t xml:space="preserve"> </w:t>
      </w:r>
      <w:proofErr w:type="spellStart"/>
      <w:r>
        <w:t>na</w:t>
      </w:r>
      <w:proofErr w:type="spellEnd"/>
      <w:r>
        <w:t xml:space="preserve"> </w:t>
      </w:r>
      <w:proofErr w:type="spellStart"/>
      <w:r>
        <w:t>Zařízení</w:t>
      </w:r>
      <w:proofErr w:type="spellEnd"/>
      <w:r>
        <w:t xml:space="preserve"> </w:t>
      </w:r>
      <w:proofErr w:type="spellStart"/>
      <w:r>
        <w:t>dodaném</w:t>
      </w:r>
      <w:proofErr w:type="spellEnd"/>
      <w:r>
        <w:t xml:space="preserve"> </w:t>
      </w:r>
      <w:proofErr w:type="spellStart"/>
      <w:r>
        <w:t>dle</w:t>
      </w:r>
      <w:proofErr w:type="spellEnd"/>
      <w:r>
        <w:rPr>
          <w:spacing w:val="73"/>
          <w:w w:val="150"/>
        </w:rPr>
        <w:t xml:space="preserve"> </w:t>
      </w:r>
      <w:proofErr w:type="spellStart"/>
      <w:r>
        <w:t>této</w:t>
      </w:r>
      <w:proofErr w:type="spellEnd"/>
      <w:r>
        <w:rPr>
          <w:spacing w:val="75"/>
          <w:w w:val="150"/>
        </w:rPr>
        <w:t xml:space="preserve"> </w:t>
      </w:r>
      <w:proofErr w:type="spellStart"/>
      <w:r>
        <w:t>smlouvy</w:t>
      </w:r>
      <w:proofErr w:type="spellEnd"/>
      <w:r>
        <w:rPr>
          <w:spacing w:val="75"/>
          <w:w w:val="150"/>
        </w:rPr>
        <w:t xml:space="preserve"> </w:t>
      </w:r>
      <w:r>
        <w:t>(</w:t>
      </w:r>
      <w:proofErr w:type="spellStart"/>
      <w:r>
        <w:t>dále</w:t>
      </w:r>
      <w:proofErr w:type="spellEnd"/>
      <w:r>
        <w:rPr>
          <w:spacing w:val="74"/>
          <w:w w:val="150"/>
        </w:rPr>
        <w:t xml:space="preserve"> </w:t>
      </w:r>
      <w:proofErr w:type="spellStart"/>
      <w:r>
        <w:rPr>
          <w:spacing w:val="-5"/>
        </w:rPr>
        <w:t>jen</w:t>
      </w:r>
      <w:proofErr w:type="spellEnd"/>
    </w:p>
    <w:p w14:paraId="619D2C23" w14:textId="77777777" w:rsidR="00273B27" w:rsidRDefault="00667E33">
      <w:pPr>
        <w:spacing w:before="1"/>
        <w:ind w:right="337"/>
        <w:jc w:val="center"/>
        <w:rPr>
          <w:sz w:val="24"/>
        </w:rPr>
      </w:pPr>
      <w:r>
        <w:rPr>
          <w:spacing w:val="-2"/>
          <w:sz w:val="24"/>
        </w:rPr>
        <w:t>„</w:t>
      </w:r>
      <w:proofErr w:type="spellStart"/>
      <w:proofErr w:type="gramStart"/>
      <w:r>
        <w:rPr>
          <w:b/>
          <w:i/>
          <w:spacing w:val="-2"/>
          <w:sz w:val="24"/>
        </w:rPr>
        <w:t>Školení</w:t>
      </w:r>
      <w:proofErr w:type="spellEnd"/>
      <w:r>
        <w:rPr>
          <w:spacing w:val="-2"/>
          <w:sz w:val="24"/>
        </w:rPr>
        <w:t>“</w:t>
      </w:r>
      <w:proofErr w:type="gramEnd"/>
      <w:r>
        <w:rPr>
          <w:spacing w:val="-2"/>
          <w:sz w:val="24"/>
        </w:rPr>
        <w:t>);</w:t>
      </w:r>
    </w:p>
    <w:p w14:paraId="65B3203E" w14:textId="77777777" w:rsidR="00273B27" w:rsidRDefault="00273B27">
      <w:pPr>
        <w:pStyle w:val="Zkladntext"/>
        <w:jc w:val="left"/>
      </w:pPr>
    </w:p>
    <w:p w14:paraId="23E8C916" w14:textId="77777777" w:rsidR="00273B27" w:rsidRDefault="00667E33">
      <w:pPr>
        <w:ind w:left="109"/>
        <w:rPr>
          <w:sz w:val="24"/>
        </w:rPr>
      </w:pPr>
      <w:r>
        <w:rPr>
          <w:sz w:val="24"/>
        </w:rPr>
        <w:t>[</w:t>
      </w:r>
      <w:proofErr w:type="spellStart"/>
      <w:r>
        <w:rPr>
          <w:sz w:val="24"/>
        </w:rPr>
        <w:t>Dodávka</w:t>
      </w:r>
      <w:proofErr w:type="spellEnd"/>
      <w:r>
        <w:rPr>
          <w:sz w:val="24"/>
        </w:rPr>
        <w:t>,</w:t>
      </w:r>
      <w:r>
        <w:rPr>
          <w:spacing w:val="37"/>
          <w:sz w:val="24"/>
        </w:rPr>
        <w:t xml:space="preserve"> </w:t>
      </w:r>
      <w:proofErr w:type="spellStart"/>
      <w:r>
        <w:rPr>
          <w:sz w:val="24"/>
        </w:rPr>
        <w:t>Doprava</w:t>
      </w:r>
      <w:proofErr w:type="spellEnd"/>
      <w:r>
        <w:rPr>
          <w:spacing w:val="36"/>
          <w:sz w:val="24"/>
        </w:rPr>
        <w:t xml:space="preserve"> </w:t>
      </w:r>
      <w:r>
        <w:rPr>
          <w:sz w:val="24"/>
        </w:rPr>
        <w:t>a</w:t>
      </w:r>
      <w:r>
        <w:rPr>
          <w:spacing w:val="36"/>
          <w:sz w:val="24"/>
        </w:rPr>
        <w:t xml:space="preserve"> </w:t>
      </w:r>
      <w:proofErr w:type="spellStart"/>
      <w:r>
        <w:rPr>
          <w:sz w:val="24"/>
        </w:rPr>
        <w:t>Školení</w:t>
      </w:r>
      <w:proofErr w:type="spellEnd"/>
      <w:r>
        <w:rPr>
          <w:spacing w:val="38"/>
          <w:sz w:val="24"/>
        </w:rPr>
        <w:t xml:space="preserve"> </w:t>
      </w:r>
      <w:proofErr w:type="spellStart"/>
      <w:r>
        <w:rPr>
          <w:sz w:val="24"/>
        </w:rPr>
        <w:t>společně</w:t>
      </w:r>
      <w:proofErr w:type="spellEnd"/>
      <w:r>
        <w:rPr>
          <w:spacing w:val="36"/>
          <w:sz w:val="24"/>
        </w:rPr>
        <w:t xml:space="preserve"> </w:t>
      </w:r>
      <w:proofErr w:type="spellStart"/>
      <w:r>
        <w:rPr>
          <w:sz w:val="24"/>
        </w:rPr>
        <w:t>též</w:t>
      </w:r>
      <w:proofErr w:type="spellEnd"/>
      <w:r>
        <w:rPr>
          <w:sz w:val="24"/>
        </w:rPr>
        <w:t xml:space="preserve"> </w:t>
      </w:r>
      <w:proofErr w:type="spellStart"/>
      <w:r>
        <w:rPr>
          <w:sz w:val="24"/>
        </w:rPr>
        <w:t>jako</w:t>
      </w:r>
      <w:proofErr w:type="spellEnd"/>
      <w:r>
        <w:rPr>
          <w:sz w:val="24"/>
        </w:rPr>
        <w:t xml:space="preserve"> „</w:t>
      </w:r>
      <w:proofErr w:type="spellStart"/>
      <w:r>
        <w:rPr>
          <w:b/>
          <w:i/>
          <w:sz w:val="24"/>
        </w:rPr>
        <w:t>Předmět</w:t>
      </w:r>
      <w:proofErr w:type="spellEnd"/>
      <w:r>
        <w:rPr>
          <w:b/>
          <w:i/>
          <w:sz w:val="24"/>
        </w:rPr>
        <w:t xml:space="preserve"> </w:t>
      </w:r>
      <w:proofErr w:type="spellStart"/>
      <w:proofErr w:type="gramStart"/>
      <w:r>
        <w:rPr>
          <w:b/>
          <w:i/>
          <w:sz w:val="24"/>
        </w:rPr>
        <w:t>plnění</w:t>
      </w:r>
      <w:proofErr w:type="spellEnd"/>
      <w:r>
        <w:rPr>
          <w:sz w:val="24"/>
        </w:rPr>
        <w:t>“</w:t>
      </w:r>
      <w:proofErr w:type="gramEnd"/>
      <w:r>
        <w:rPr>
          <w:sz w:val="24"/>
        </w:rPr>
        <w:t>].</w:t>
      </w:r>
    </w:p>
    <w:p w14:paraId="34770D4F" w14:textId="77777777" w:rsidR="00273B27" w:rsidRDefault="00667E33">
      <w:pPr>
        <w:pStyle w:val="Zkladntext"/>
        <w:spacing w:before="72"/>
        <w:ind w:left="1538" w:right="685"/>
      </w:pPr>
      <w:r>
        <w:br w:type="column"/>
      </w:r>
      <w:r>
        <w:t>its functions, in the Czech or English</w:t>
      </w:r>
      <w:r>
        <w:rPr>
          <w:spacing w:val="-3"/>
        </w:rPr>
        <w:t xml:space="preserve"> </w:t>
      </w:r>
      <w:r>
        <w:t>language</w:t>
      </w:r>
      <w:r>
        <w:rPr>
          <w:spacing w:val="-4"/>
        </w:rPr>
        <w:t xml:space="preserve"> </w:t>
      </w:r>
      <w:r>
        <w:t>and</w:t>
      </w:r>
      <w:r>
        <w:rPr>
          <w:spacing w:val="-3"/>
        </w:rPr>
        <w:t xml:space="preserve"> </w:t>
      </w:r>
      <w:r>
        <w:t>directly on the Equipment delivered under this Contract (</w:t>
      </w:r>
      <w:proofErr w:type="gramStart"/>
      <w:r>
        <w:t>hereinafter</w:t>
      </w:r>
      <w:r>
        <w:rPr>
          <w:spacing w:val="42"/>
        </w:rPr>
        <w:t xml:space="preserve">  </w:t>
      </w:r>
      <w:r>
        <w:t>referred</w:t>
      </w:r>
      <w:proofErr w:type="gramEnd"/>
      <w:r>
        <w:rPr>
          <w:spacing w:val="42"/>
        </w:rPr>
        <w:t xml:space="preserve">  </w:t>
      </w:r>
      <w:r>
        <w:t>to</w:t>
      </w:r>
      <w:r>
        <w:rPr>
          <w:spacing w:val="42"/>
        </w:rPr>
        <w:t xml:space="preserve">  </w:t>
      </w:r>
      <w:r>
        <w:rPr>
          <w:spacing w:val="-5"/>
        </w:rPr>
        <w:t>as</w:t>
      </w:r>
    </w:p>
    <w:p w14:paraId="56467201" w14:textId="77777777" w:rsidR="00273B27" w:rsidRDefault="00667E33">
      <w:pPr>
        <w:pStyle w:val="Nadpis2"/>
        <w:spacing w:before="1"/>
        <w:ind w:left="1538"/>
        <w:jc w:val="left"/>
        <w:rPr>
          <w:b w:val="0"/>
          <w:i w:val="0"/>
        </w:rPr>
      </w:pPr>
      <w:r>
        <w:rPr>
          <w:spacing w:val="-2"/>
        </w:rPr>
        <w:t>„</w:t>
      </w:r>
      <w:proofErr w:type="gramStart"/>
      <w:r>
        <w:rPr>
          <w:spacing w:val="-2"/>
        </w:rPr>
        <w:t>Training“</w:t>
      </w:r>
      <w:proofErr w:type="gramEnd"/>
      <w:r>
        <w:rPr>
          <w:b w:val="0"/>
          <w:i w:val="0"/>
          <w:spacing w:val="-2"/>
        </w:rPr>
        <w:t>);</w:t>
      </w:r>
    </w:p>
    <w:p w14:paraId="67907630" w14:textId="77777777" w:rsidR="00273B27" w:rsidRDefault="00273B27">
      <w:pPr>
        <w:pStyle w:val="Zkladntext"/>
        <w:jc w:val="left"/>
      </w:pPr>
    </w:p>
    <w:p w14:paraId="2C1309DF" w14:textId="77777777" w:rsidR="00273B27" w:rsidRDefault="00667E33">
      <w:pPr>
        <w:ind w:left="109" w:right="680"/>
        <w:jc w:val="both"/>
        <w:rPr>
          <w:sz w:val="24"/>
        </w:rPr>
      </w:pPr>
      <w:r>
        <w:rPr>
          <w:sz w:val="24"/>
        </w:rPr>
        <w:t xml:space="preserve">[Supply, Transportation and Training collectively also referred to as the </w:t>
      </w:r>
      <w:r>
        <w:rPr>
          <w:b/>
          <w:i/>
          <w:sz w:val="24"/>
        </w:rPr>
        <w:t xml:space="preserve">„Subject of </w:t>
      </w:r>
      <w:proofErr w:type="gramStart"/>
      <w:r>
        <w:rPr>
          <w:b/>
          <w:i/>
          <w:sz w:val="24"/>
        </w:rPr>
        <w:t>performance</w:t>
      </w:r>
      <w:r>
        <w:rPr>
          <w:sz w:val="24"/>
        </w:rPr>
        <w:t>“</w:t>
      </w:r>
      <w:proofErr w:type="gramEnd"/>
      <w:r>
        <w:rPr>
          <w:sz w:val="24"/>
        </w:rPr>
        <w:t>].</w:t>
      </w:r>
    </w:p>
    <w:p w14:paraId="716E8235" w14:textId="77777777" w:rsidR="00273B27" w:rsidRDefault="00273B27">
      <w:pPr>
        <w:jc w:val="both"/>
        <w:rPr>
          <w:sz w:val="24"/>
        </w:rPr>
        <w:sectPr w:rsidR="00273B27">
          <w:pgSz w:w="11910" w:h="16840"/>
          <w:pgMar w:top="760" w:right="850" w:bottom="960" w:left="1417" w:header="0" w:footer="775" w:gutter="0"/>
          <w:cols w:num="2" w:space="708" w:equalWidth="0">
            <w:col w:w="4465" w:space="64"/>
            <w:col w:w="5114"/>
          </w:cols>
        </w:sectPr>
      </w:pPr>
    </w:p>
    <w:p w14:paraId="37860F0F" w14:textId="77777777" w:rsidR="00273B27" w:rsidRDefault="00273B27">
      <w:pPr>
        <w:pStyle w:val="Zkladntext"/>
        <w:jc w:val="left"/>
        <w:rPr>
          <w:sz w:val="16"/>
        </w:rPr>
      </w:pPr>
    </w:p>
    <w:p w14:paraId="2CFC8A31" w14:textId="77777777" w:rsidR="00273B27" w:rsidRDefault="00273B27">
      <w:pPr>
        <w:pStyle w:val="Zkladntext"/>
        <w:jc w:val="left"/>
        <w:rPr>
          <w:sz w:val="16"/>
        </w:rPr>
        <w:sectPr w:rsidR="00273B27">
          <w:type w:val="continuous"/>
          <w:pgSz w:w="11910" w:h="16840"/>
          <w:pgMar w:top="820" w:right="850" w:bottom="960" w:left="1417" w:header="0" w:footer="775" w:gutter="0"/>
          <w:cols w:space="708"/>
        </w:sectPr>
      </w:pPr>
    </w:p>
    <w:p w14:paraId="6F4E482C" w14:textId="77777777" w:rsidR="00273B27" w:rsidRDefault="00667E33">
      <w:pPr>
        <w:pStyle w:val="Odstavecseseznamem"/>
        <w:numPr>
          <w:ilvl w:val="1"/>
          <w:numId w:val="54"/>
        </w:numPr>
        <w:tabs>
          <w:tab w:val="left" w:pos="841"/>
        </w:tabs>
        <w:spacing w:before="90"/>
        <w:jc w:val="both"/>
        <w:rPr>
          <w:sz w:val="24"/>
        </w:rPr>
      </w:pPr>
      <w:r>
        <w:rPr>
          <w:sz w:val="24"/>
        </w:rPr>
        <w:t>V</w:t>
      </w:r>
      <w:r>
        <w:rPr>
          <w:spacing w:val="-8"/>
          <w:sz w:val="24"/>
        </w:rPr>
        <w:t xml:space="preserve"> </w:t>
      </w:r>
      <w:proofErr w:type="spellStart"/>
      <w:r>
        <w:rPr>
          <w:sz w:val="24"/>
        </w:rPr>
        <w:t>souvislosti</w:t>
      </w:r>
      <w:proofErr w:type="spellEnd"/>
      <w:r>
        <w:rPr>
          <w:spacing w:val="-3"/>
          <w:sz w:val="24"/>
        </w:rPr>
        <w:t xml:space="preserve"> </w:t>
      </w:r>
      <w:r>
        <w:rPr>
          <w:sz w:val="24"/>
        </w:rPr>
        <w:t>s</w:t>
      </w:r>
      <w:r>
        <w:rPr>
          <w:spacing w:val="-6"/>
          <w:sz w:val="24"/>
        </w:rPr>
        <w:t xml:space="preserve"> </w:t>
      </w:r>
      <w:proofErr w:type="spellStart"/>
      <w:r>
        <w:rPr>
          <w:sz w:val="24"/>
        </w:rPr>
        <w:t>Dodávkou</w:t>
      </w:r>
      <w:proofErr w:type="spellEnd"/>
      <w:r>
        <w:rPr>
          <w:spacing w:val="-3"/>
          <w:sz w:val="24"/>
        </w:rPr>
        <w:t xml:space="preserve"> </w:t>
      </w:r>
      <w:r>
        <w:rPr>
          <w:sz w:val="24"/>
        </w:rPr>
        <w:t>se</w:t>
      </w:r>
      <w:r>
        <w:rPr>
          <w:spacing w:val="-4"/>
          <w:sz w:val="24"/>
        </w:rPr>
        <w:t xml:space="preserve"> </w:t>
      </w: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dohodly</w:t>
      </w:r>
      <w:proofErr w:type="spellEnd"/>
      <w:r>
        <w:rPr>
          <w:sz w:val="24"/>
        </w:rPr>
        <w:t xml:space="preserve">, </w:t>
      </w:r>
      <w:proofErr w:type="spellStart"/>
      <w:r>
        <w:rPr>
          <w:sz w:val="24"/>
        </w:rPr>
        <w:t>že</w:t>
      </w:r>
      <w:proofErr w:type="spellEnd"/>
      <w:r>
        <w:rPr>
          <w:sz w:val="24"/>
        </w:rPr>
        <w:t xml:space="preserve"> </w:t>
      </w:r>
      <w:proofErr w:type="spellStart"/>
      <w:r>
        <w:rPr>
          <w:sz w:val="24"/>
        </w:rPr>
        <w:t>Dodavatel</w:t>
      </w:r>
      <w:proofErr w:type="spellEnd"/>
      <w:r>
        <w:rPr>
          <w:sz w:val="24"/>
        </w:rPr>
        <w:t xml:space="preserve"> </w:t>
      </w:r>
      <w:proofErr w:type="spellStart"/>
      <w:r>
        <w:rPr>
          <w:sz w:val="24"/>
        </w:rPr>
        <w:t>rovněž</w:t>
      </w:r>
      <w:proofErr w:type="spellEnd"/>
      <w:r>
        <w:rPr>
          <w:sz w:val="24"/>
        </w:rPr>
        <w:t xml:space="preserve"> </w:t>
      </w:r>
      <w:proofErr w:type="spellStart"/>
      <w:r>
        <w:rPr>
          <w:sz w:val="24"/>
        </w:rPr>
        <w:t>zajistí</w:t>
      </w:r>
      <w:proofErr w:type="spellEnd"/>
      <w:r>
        <w:rPr>
          <w:sz w:val="24"/>
        </w:rPr>
        <w:t xml:space="preserve"> pro </w:t>
      </w:r>
      <w:proofErr w:type="spellStart"/>
      <w:r>
        <w:rPr>
          <w:sz w:val="24"/>
        </w:rPr>
        <w:t>Objednatele</w:t>
      </w:r>
      <w:proofErr w:type="spellEnd"/>
      <w:r>
        <w:rPr>
          <w:sz w:val="24"/>
        </w:rPr>
        <w:t xml:space="preserve"> </w:t>
      </w:r>
      <w:proofErr w:type="spellStart"/>
      <w:r>
        <w:rPr>
          <w:sz w:val="24"/>
        </w:rPr>
        <w:t>servisní</w:t>
      </w:r>
      <w:proofErr w:type="spellEnd"/>
      <w:r>
        <w:rPr>
          <w:sz w:val="24"/>
        </w:rPr>
        <w:t xml:space="preserve"> služby v</w:t>
      </w:r>
      <w:r>
        <w:rPr>
          <w:spacing w:val="-5"/>
          <w:sz w:val="24"/>
        </w:rPr>
        <w:t xml:space="preserve"> </w:t>
      </w:r>
      <w:proofErr w:type="spellStart"/>
      <w:r>
        <w:rPr>
          <w:sz w:val="24"/>
        </w:rPr>
        <w:t>rozsahu</w:t>
      </w:r>
      <w:proofErr w:type="spellEnd"/>
      <w:r>
        <w:rPr>
          <w:sz w:val="24"/>
        </w:rPr>
        <w:t xml:space="preserve"> </w:t>
      </w:r>
      <w:proofErr w:type="spellStart"/>
      <w:r>
        <w:rPr>
          <w:sz w:val="24"/>
        </w:rPr>
        <w:t>uvedeném</w:t>
      </w:r>
      <w:proofErr w:type="spellEnd"/>
      <w:r>
        <w:rPr>
          <w:spacing w:val="24"/>
          <w:sz w:val="24"/>
        </w:rPr>
        <w:t xml:space="preserve"> </w:t>
      </w:r>
      <w:r>
        <w:rPr>
          <w:sz w:val="24"/>
        </w:rPr>
        <w:t xml:space="preserve">v </w:t>
      </w:r>
      <w:proofErr w:type="spellStart"/>
      <w:r>
        <w:rPr>
          <w:sz w:val="24"/>
        </w:rPr>
        <w:t>čl</w:t>
      </w:r>
      <w:proofErr w:type="spellEnd"/>
      <w:r>
        <w:rPr>
          <w:sz w:val="24"/>
        </w:rPr>
        <w:t>.</w:t>
      </w:r>
      <w:r>
        <w:rPr>
          <w:spacing w:val="23"/>
          <w:sz w:val="24"/>
        </w:rPr>
        <w:t xml:space="preserve"> </w:t>
      </w:r>
      <w:r>
        <w:rPr>
          <w:sz w:val="24"/>
        </w:rPr>
        <w:t>9.,</w:t>
      </w:r>
    </w:p>
    <w:p w14:paraId="2933C00A" w14:textId="77777777" w:rsidR="00273B27" w:rsidRDefault="00667E33">
      <w:pPr>
        <w:pStyle w:val="Zkladntext"/>
        <w:ind w:left="841"/>
      </w:pPr>
      <w:r>
        <w:t>10.</w:t>
      </w:r>
      <w:r>
        <w:rPr>
          <w:spacing w:val="-2"/>
        </w:rPr>
        <w:t xml:space="preserve"> </w:t>
      </w:r>
      <w:r>
        <w:t>a</w:t>
      </w:r>
      <w:r>
        <w:rPr>
          <w:spacing w:val="-1"/>
        </w:rPr>
        <w:t xml:space="preserve"> </w:t>
      </w:r>
      <w:r>
        <w:t xml:space="preserve">11. </w:t>
      </w:r>
      <w:proofErr w:type="spellStart"/>
      <w:r>
        <w:t>této</w:t>
      </w:r>
      <w:proofErr w:type="spellEnd"/>
      <w:r>
        <w:t xml:space="preserve"> </w:t>
      </w:r>
      <w:proofErr w:type="spellStart"/>
      <w:r>
        <w:rPr>
          <w:spacing w:val="-2"/>
        </w:rPr>
        <w:t>smlouvy</w:t>
      </w:r>
      <w:proofErr w:type="spellEnd"/>
      <w:r>
        <w:rPr>
          <w:spacing w:val="-2"/>
        </w:rPr>
        <w:t>.</w:t>
      </w:r>
    </w:p>
    <w:p w14:paraId="415B0371" w14:textId="77777777" w:rsidR="00273B27" w:rsidRDefault="00273B27">
      <w:pPr>
        <w:pStyle w:val="Zkladntext"/>
        <w:jc w:val="left"/>
      </w:pPr>
    </w:p>
    <w:p w14:paraId="5B9FEEA6" w14:textId="77777777" w:rsidR="00273B27" w:rsidRDefault="00667E33">
      <w:pPr>
        <w:pStyle w:val="Odstavecseseznamem"/>
        <w:numPr>
          <w:ilvl w:val="1"/>
          <w:numId w:val="54"/>
        </w:numPr>
        <w:tabs>
          <w:tab w:val="left" w:pos="983"/>
        </w:tabs>
        <w:ind w:left="983" w:hanging="720"/>
        <w:jc w:val="both"/>
        <w:rPr>
          <w:sz w:val="24"/>
        </w:rPr>
      </w:pP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ujednaly</w:t>
      </w:r>
      <w:proofErr w:type="spellEnd"/>
      <w:r>
        <w:rPr>
          <w:sz w:val="24"/>
        </w:rPr>
        <w:t xml:space="preserve">, </w:t>
      </w:r>
      <w:proofErr w:type="spellStart"/>
      <w:r>
        <w:rPr>
          <w:sz w:val="24"/>
        </w:rPr>
        <w:t>že</w:t>
      </w:r>
      <w:proofErr w:type="spellEnd"/>
      <w:r>
        <w:rPr>
          <w:sz w:val="24"/>
        </w:rPr>
        <w:t xml:space="preserve"> </w:t>
      </w:r>
      <w:proofErr w:type="spellStart"/>
      <w:r>
        <w:rPr>
          <w:sz w:val="24"/>
        </w:rPr>
        <w:t>všechny</w:t>
      </w:r>
      <w:proofErr w:type="spellEnd"/>
      <w:r>
        <w:rPr>
          <w:sz w:val="24"/>
        </w:rPr>
        <w:t xml:space="preserve"> </w:t>
      </w:r>
      <w:proofErr w:type="spellStart"/>
      <w:r>
        <w:rPr>
          <w:sz w:val="24"/>
        </w:rPr>
        <w:t>součásti</w:t>
      </w:r>
      <w:proofErr w:type="spellEnd"/>
      <w:r>
        <w:rPr>
          <w:sz w:val="24"/>
        </w:rPr>
        <w:t xml:space="preserve"> </w:t>
      </w:r>
      <w:proofErr w:type="spellStart"/>
      <w:r>
        <w:rPr>
          <w:sz w:val="24"/>
        </w:rPr>
        <w:t>Dodávky</w:t>
      </w:r>
      <w:proofErr w:type="spellEnd"/>
      <w:r>
        <w:rPr>
          <w:sz w:val="24"/>
        </w:rPr>
        <w:t xml:space="preserve"> </w:t>
      </w:r>
      <w:proofErr w:type="spellStart"/>
      <w:r>
        <w:rPr>
          <w:sz w:val="24"/>
        </w:rPr>
        <w:t>budou</w:t>
      </w:r>
      <w:proofErr w:type="spellEnd"/>
      <w:r>
        <w:rPr>
          <w:sz w:val="24"/>
        </w:rPr>
        <w:t xml:space="preserve"> </w:t>
      </w:r>
      <w:proofErr w:type="spellStart"/>
      <w:r>
        <w:rPr>
          <w:sz w:val="24"/>
        </w:rPr>
        <w:t>nové</w:t>
      </w:r>
      <w:proofErr w:type="spellEnd"/>
      <w:r>
        <w:rPr>
          <w:sz w:val="24"/>
        </w:rPr>
        <w:t xml:space="preserve"> a </w:t>
      </w:r>
      <w:proofErr w:type="spellStart"/>
      <w:r>
        <w:rPr>
          <w:sz w:val="24"/>
        </w:rPr>
        <w:t>nepoužité</w:t>
      </w:r>
      <w:proofErr w:type="spellEnd"/>
      <w:r>
        <w:rPr>
          <w:sz w:val="24"/>
        </w:rPr>
        <w:t>.</w:t>
      </w:r>
    </w:p>
    <w:p w14:paraId="21934606" w14:textId="77777777" w:rsidR="00273B27" w:rsidRDefault="00273B27">
      <w:pPr>
        <w:pStyle w:val="Zkladntext"/>
        <w:jc w:val="left"/>
      </w:pPr>
    </w:p>
    <w:p w14:paraId="29F2275A" w14:textId="77777777" w:rsidR="00273B27" w:rsidRDefault="00667E33">
      <w:pPr>
        <w:pStyle w:val="Odstavecseseznamem"/>
        <w:numPr>
          <w:ilvl w:val="1"/>
          <w:numId w:val="54"/>
        </w:numPr>
        <w:tabs>
          <w:tab w:val="left" w:pos="983"/>
          <w:tab w:val="left" w:pos="3546"/>
        </w:tabs>
        <w:spacing w:before="1"/>
        <w:ind w:left="983" w:hanging="720"/>
        <w:jc w:val="both"/>
        <w:rPr>
          <w:sz w:val="24"/>
        </w:rPr>
      </w:pPr>
      <w:proofErr w:type="spellStart"/>
      <w:r>
        <w:rPr>
          <w:sz w:val="24"/>
        </w:rPr>
        <w:t>Objednatel</w:t>
      </w:r>
      <w:proofErr w:type="spellEnd"/>
      <w:r>
        <w:rPr>
          <w:sz w:val="24"/>
        </w:rPr>
        <w:t xml:space="preserve"> se </w:t>
      </w:r>
      <w:proofErr w:type="spellStart"/>
      <w:r>
        <w:rPr>
          <w:sz w:val="24"/>
        </w:rPr>
        <w:t>zavazuje</w:t>
      </w:r>
      <w:proofErr w:type="spellEnd"/>
      <w:r>
        <w:rPr>
          <w:sz w:val="24"/>
        </w:rPr>
        <w:t xml:space="preserve"> </w:t>
      </w:r>
      <w:proofErr w:type="spellStart"/>
      <w:r>
        <w:rPr>
          <w:sz w:val="24"/>
        </w:rPr>
        <w:t>zaplatit</w:t>
      </w:r>
      <w:proofErr w:type="spellEnd"/>
      <w:r>
        <w:rPr>
          <w:sz w:val="24"/>
        </w:rPr>
        <w:t xml:space="preserve"> za </w:t>
      </w:r>
      <w:proofErr w:type="spellStart"/>
      <w:r>
        <w:rPr>
          <w:sz w:val="24"/>
        </w:rPr>
        <w:t>splnění</w:t>
      </w:r>
      <w:proofErr w:type="spellEnd"/>
      <w:r>
        <w:rPr>
          <w:sz w:val="24"/>
        </w:rPr>
        <w:t xml:space="preserve"> </w:t>
      </w:r>
      <w:proofErr w:type="spellStart"/>
      <w:r>
        <w:rPr>
          <w:sz w:val="24"/>
        </w:rPr>
        <w:t>předmětu</w:t>
      </w:r>
      <w:proofErr w:type="spellEnd"/>
      <w:r>
        <w:rPr>
          <w:sz w:val="24"/>
        </w:rPr>
        <w:t xml:space="preserve"> </w:t>
      </w:r>
      <w:proofErr w:type="spellStart"/>
      <w:r>
        <w:rPr>
          <w:sz w:val="24"/>
        </w:rPr>
        <w:t>smlouvy</w:t>
      </w:r>
      <w:proofErr w:type="spellEnd"/>
      <w:r>
        <w:rPr>
          <w:sz w:val="24"/>
        </w:rPr>
        <w:t xml:space="preserve"> v </w:t>
      </w:r>
      <w:proofErr w:type="spellStart"/>
      <w:r>
        <w:rPr>
          <w:sz w:val="24"/>
        </w:rPr>
        <w:t>souladu</w:t>
      </w:r>
      <w:proofErr w:type="spellEnd"/>
      <w:r>
        <w:rPr>
          <w:sz w:val="24"/>
        </w:rPr>
        <w:t xml:space="preserve"> s </w:t>
      </w:r>
      <w:proofErr w:type="spellStart"/>
      <w:r>
        <w:rPr>
          <w:sz w:val="24"/>
        </w:rPr>
        <w:t>touto</w:t>
      </w:r>
      <w:proofErr w:type="spellEnd"/>
      <w:r>
        <w:rPr>
          <w:sz w:val="24"/>
        </w:rPr>
        <w:t xml:space="preserve"> </w:t>
      </w:r>
      <w:proofErr w:type="spellStart"/>
      <w:r>
        <w:rPr>
          <w:sz w:val="24"/>
        </w:rPr>
        <w:t>smlouvou</w:t>
      </w:r>
      <w:proofErr w:type="spellEnd"/>
      <w:r>
        <w:rPr>
          <w:sz w:val="24"/>
        </w:rPr>
        <w:t xml:space="preserve"> a </w:t>
      </w:r>
      <w:proofErr w:type="spellStart"/>
      <w:r>
        <w:rPr>
          <w:spacing w:val="-2"/>
          <w:sz w:val="24"/>
        </w:rPr>
        <w:t>podmínkami</w:t>
      </w:r>
      <w:proofErr w:type="spellEnd"/>
      <w:r>
        <w:rPr>
          <w:sz w:val="24"/>
        </w:rPr>
        <w:tab/>
      </w:r>
      <w:proofErr w:type="spellStart"/>
      <w:r>
        <w:rPr>
          <w:spacing w:val="-2"/>
          <w:sz w:val="24"/>
        </w:rPr>
        <w:t>Zadávací</w:t>
      </w:r>
      <w:proofErr w:type="spellEnd"/>
      <w:r>
        <w:rPr>
          <w:spacing w:val="-2"/>
          <w:sz w:val="24"/>
        </w:rPr>
        <w:t xml:space="preserve"> </w:t>
      </w:r>
      <w:proofErr w:type="spellStart"/>
      <w:r>
        <w:rPr>
          <w:sz w:val="24"/>
        </w:rPr>
        <w:t>dokumentace</w:t>
      </w:r>
      <w:proofErr w:type="spellEnd"/>
      <w:r>
        <w:rPr>
          <w:sz w:val="24"/>
        </w:rPr>
        <w:t xml:space="preserve"> </w:t>
      </w:r>
      <w:proofErr w:type="spellStart"/>
      <w:r>
        <w:rPr>
          <w:sz w:val="24"/>
        </w:rPr>
        <w:t>cenu</w:t>
      </w:r>
      <w:proofErr w:type="spellEnd"/>
      <w:r>
        <w:rPr>
          <w:sz w:val="24"/>
        </w:rPr>
        <w:t xml:space="preserve"> </w:t>
      </w:r>
      <w:proofErr w:type="spellStart"/>
      <w:r>
        <w:rPr>
          <w:sz w:val="24"/>
        </w:rPr>
        <w:t>specifikovanou</w:t>
      </w:r>
      <w:proofErr w:type="spellEnd"/>
      <w:r>
        <w:rPr>
          <w:sz w:val="24"/>
        </w:rPr>
        <w:t xml:space="preserve"> v </w:t>
      </w:r>
      <w:proofErr w:type="spellStart"/>
      <w:r>
        <w:rPr>
          <w:sz w:val="24"/>
        </w:rPr>
        <w:t>čl</w:t>
      </w:r>
      <w:proofErr w:type="spellEnd"/>
      <w:r>
        <w:rPr>
          <w:sz w:val="24"/>
        </w:rPr>
        <w:t xml:space="preserve">. 5. </w:t>
      </w:r>
      <w:proofErr w:type="spellStart"/>
      <w:r>
        <w:rPr>
          <w:sz w:val="24"/>
        </w:rPr>
        <w:t>této</w:t>
      </w:r>
      <w:proofErr w:type="spellEnd"/>
      <w:r>
        <w:rPr>
          <w:sz w:val="24"/>
        </w:rPr>
        <w:t xml:space="preserve"> </w:t>
      </w:r>
      <w:proofErr w:type="spellStart"/>
      <w:r>
        <w:rPr>
          <w:sz w:val="24"/>
        </w:rPr>
        <w:t>smlouvy</w:t>
      </w:r>
      <w:proofErr w:type="spellEnd"/>
      <w:r>
        <w:rPr>
          <w:sz w:val="24"/>
        </w:rPr>
        <w:t>.</w:t>
      </w:r>
    </w:p>
    <w:p w14:paraId="49DC72FF" w14:textId="77777777" w:rsidR="00273B27" w:rsidRDefault="00273B27">
      <w:pPr>
        <w:pStyle w:val="Zkladntext"/>
        <w:jc w:val="left"/>
      </w:pPr>
    </w:p>
    <w:p w14:paraId="29348F88" w14:textId="77777777" w:rsidR="00273B27" w:rsidRDefault="00273B27">
      <w:pPr>
        <w:pStyle w:val="Zkladntext"/>
        <w:jc w:val="left"/>
      </w:pPr>
    </w:p>
    <w:p w14:paraId="607327A6" w14:textId="77777777" w:rsidR="00273B27" w:rsidRDefault="00273B27">
      <w:pPr>
        <w:pStyle w:val="Zkladntext"/>
        <w:jc w:val="left"/>
      </w:pPr>
    </w:p>
    <w:p w14:paraId="3CC503F1" w14:textId="77777777" w:rsidR="00273B27" w:rsidRDefault="00667E33">
      <w:pPr>
        <w:pStyle w:val="Odstavecseseznamem"/>
        <w:numPr>
          <w:ilvl w:val="1"/>
          <w:numId w:val="54"/>
        </w:numPr>
        <w:tabs>
          <w:tab w:val="left" w:pos="983"/>
        </w:tabs>
        <w:ind w:left="983" w:right="1" w:hanging="720"/>
        <w:jc w:val="both"/>
        <w:rPr>
          <w:sz w:val="24"/>
        </w:rPr>
      </w:pPr>
      <w:proofErr w:type="spellStart"/>
      <w:r>
        <w:rPr>
          <w:sz w:val="24"/>
        </w:rPr>
        <w:t>Dodávka</w:t>
      </w:r>
      <w:proofErr w:type="spellEnd"/>
      <w:r>
        <w:rPr>
          <w:sz w:val="24"/>
        </w:rPr>
        <w:t xml:space="preserve"> </w:t>
      </w:r>
      <w:proofErr w:type="spellStart"/>
      <w:r>
        <w:rPr>
          <w:sz w:val="24"/>
        </w:rPr>
        <w:t>bude</w:t>
      </w:r>
      <w:proofErr w:type="spellEnd"/>
      <w:r>
        <w:rPr>
          <w:sz w:val="24"/>
        </w:rPr>
        <w:t xml:space="preserve"> </w:t>
      </w:r>
      <w:proofErr w:type="spellStart"/>
      <w:r>
        <w:rPr>
          <w:sz w:val="24"/>
        </w:rPr>
        <w:t>realizována</w:t>
      </w:r>
      <w:proofErr w:type="spellEnd"/>
      <w:r>
        <w:rPr>
          <w:sz w:val="24"/>
        </w:rPr>
        <w:t xml:space="preserve"> v </w:t>
      </w:r>
      <w:proofErr w:type="spellStart"/>
      <w:r>
        <w:rPr>
          <w:sz w:val="24"/>
        </w:rPr>
        <w:t>souladu</w:t>
      </w:r>
      <w:proofErr w:type="spellEnd"/>
      <w:r>
        <w:rPr>
          <w:sz w:val="24"/>
        </w:rPr>
        <w:t xml:space="preserve"> s</w:t>
      </w:r>
      <w:r>
        <w:rPr>
          <w:sz w:val="24"/>
        </w:rPr>
        <w:t xml:space="preserve"> </w:t>
      </w:r>
      <w:proofErr w:type="spellStart"/>
      <w:r>
        <w:rPr>
          <w:sz w:val="24"/>
        </w:rPr>
        <w:t>podmínkami</w:t>
      </w:r>
      <w:proofErr w:type="spellEnd"/>
      <w:r>
        <w:rPr>
          <w:sz w:val="24"/>
        </w:rPr>
        <w:t xml:space="preserve"> </w:t>
      </w:r>
      <w:proofErr w:type="spellStart"/>
      <w:r>
        <w:rPr>
          <w:sz w:val="24"/>
        </w:rPr>
        <w:t>Zadávací</w:t>
      </w:r>
      <w:proofErr w:type="spellEnd"/>
      <w:r>
        <w:rPr>
          <w:sz w:val="24"/>
        </w:rPr>
        <w:t xml:space="preserve"> </w:t>
      </w:r>
      <w:proofErr w:type="spellStart"/>
      <w:r>
        <w:rPr>
          <w:spacing w:val="-2"/>
          <w:sz w:val="24"/>
        </w:rPr>
        <w:t>dokumentace</w:t>
      </w:r>
      <w:proofErr w:type="spellEnd"/>
      <w:r>
        <w:rPr>
          <w:spacing w:val="-2"/>
          <w:sz w:val="24"/>
        </w:rPr>
        <w:t>.</w:t>
      </w:r>
    </w:p>
    <w:p w14:paraId="6D34F8F5" w14:textId="77777777" w:rsidR="00273B27" w:rsidRDefault="00667E33">
      <w:pPr>
        <w:pStyle w:val="Odstavecseseznamem"/>
        <w:numPr>
          <w:ilvl w:val="1"/>
          <w:numId w:val="53"/>
        </w:numPr>
        <w:tabs>
          <w:tab w:val="left" w:pos="911"/>
        </w:tabs>
        <w:spacing w:before="90"/>
        <w:ind w:right="684"/>
        <w:jc w:val="both"/>
        <w:rPr>
          <w:sz w:val="24"/>
        </w:rPr>
      </w:pPr>
      <w:r>
        <w:br w:type="column"/>
      </w:r>
      <w:r>
        <w:rPr>
          <w:sz w:val="24"/>
        </w:rPr>
        <w:t>In connection with the Supply, the Parties agree that the Supplier shall also provide the Contracting Authority with the service and support to the extent specified in Articles</w:t>
      </w:r>
      <w:r>
        <w:rPr>
          <w:spacing w:val="-12"/>
          <w:sz w:val="24"/>
        </w:rPr>
        <w:t xml:space="preserve"> </w:t>
      </w:r>
      <w:r>
        <w:rPr>
          <w:sz w:val="24"/>
        </w:rPr>
        <w:t>9,</w:t>
      </w:r>
      <w:r>
        <w:rPr>
          <w:spacing w:val="-11"/>
          <w:sz w:val="24"/>
        </w:rPr>
        <w:t xml:space="preserve"> </w:t>
      </w:r>
      <w:r>
        <w:rPr>
          <w:sz w:val="24"/>
        </w:rPr>
        <w:t>10</w:t>
      </w:r>
      <w:r>
        <w:rPr>
          <w:spacing w:val="-12"/>
          <w:sz w:val="24"/>
        </w:rPr>
        <w:t xml:space="preserve"> </w:t>
      </w:r>
      <w:r>
        <w:rPr>
          <w:sz w:val="24"/>
        </w:rPr>
        <w:t>and</w:t>
      </w:r>
      <w:r>
        <w:rPr>
          <w:spacing w:val="-11"/>
          <w:sz w:val="24"/>
        </w:rPr>
        <w:t xml:space="preserve"> </w:t>
      </w:r>
      <w:r>
        <w:rPr>
          <w:sz w:val="24"/>
        </w:rPr>
        <w:t>11</w:t>
      </w:r>
      <w:r>
        <w:rPr>
          <w:spacing w:val="-12"/>
          <w:sz w:val="24"/>
        </w:rPr>
        <w:t xml:space="preserve"> </w:t>
      </w:r>
      <w:r>
        <w:rPr>
          <w:sz w:val="24"/>
        </w:rPr>
        <w:t>of</w:t>
      </w:r>
      <w:r>
        <w:rPr>
          <w:spacing w:val="-12"/>
          <w:sz w:val="24"/>
        </w:rPr>
        <w:t xml:space="preserve"> </w:t>
      </w:r>
      <w:r>
        <w:rPr>
          <w:sz w:val="24"/>
        </w:rPr>
        <w:t>this</w:t>
      </w:r>
      <w:r>
        <w:rPr>
          <w:spacing w:val="-10"/>
          <w:sz w:val="24"/>
        </w:rPr>
        <w:t xml:space="preserve"> </w:t>
      </w:r>
      <w:r>
        <w:rPr>
          <w:sz w:val="24"/>
        </w:rPr>
        <w:t>Contract.</w:t>
      </w:r>
    </w:p>
    <w:p w14:paraId="243FC8FD" w14:textId="77777777" w:rsidR="00273B27" w:rsidRDefault="00273B27">
      <w:pPr>
        <w:pStyle w:val="Zkladntext"/>
        <w:jc w:val="left"/>
      </w:pPr>
    </w:p>
    <w:p w14:paraId="3E0E60A9" w14:textId="77777777" w:rsidR="00273B27" w:rsidRDefault="00667E33">
      <w:pPr>
        <w:pStyle w:val="Odstavecseseznamem"/>
        <w:numPr>
          <w:ilvl w:val="1"/>
          <w:numId w:val="53"/>
        </w:numPr>
        <w:tabs>
          <w:tab w:val="left" w:pos="911"/>
        </w:tabs>
        <w:ind w:right="687"/>
        <w:jc w:val="both"/>
        <w:rPr>
          <w:sz w:val="24"/>
        </w:rPr>
      </w:pPr>
      <w:r>
        <w:rPr>
          <w:sz w:val="24"/>
        </w:rPr>
        <w:t>The</w:t>
      </w:r>
      <w:r>
        <w:rPr>
          <w:spacing w:val="-2"/>
          <w:sz w:val="24"/>
        </w:rPr>
        <w:t xml:space="preserve"> </w:t>
      </w:r>
      <w:r>
        <w:rPr>
          <w:sz w:val="24"/>
        </w:rPr>
        <w:t>Parties</w:t>
      </w:r>
      <w:r>
        <w:rPr>
          <w:spacing w:val="-2"/>
          <w:sz w:val="24"/>
        </w:rPr>
        <w:t xml:space="preserve"> </w:t>
      </w:r>
      <w:r>
        <w:rPr>
          <w:sz w:val="24"/>
        </w:rPr>
        <w:t>have</w:t>
      </w:r>
      <w:r>
        <w:rPr>
          <w:spacing w:val="-2"/>
          <w:sz w:val="24"/>
        </w:rPr>
        <w:t xml:space="preserve"> </w:t>
      </w:r>
      <w:r>
        <w:rPr>
          <w:sz w:val="24"/>
        </w:rPr>
        <w:t>agreed</w:t>
      </w:r>
      <w:r>
        <w:rPr>
          <w:spacing w:val="-2"/>
          <w:sz w:val="24"/>
        </w:rPr>
        <w:t xml:space="preserve"> </w:t>
      </w:r>
      <w:r>
        <w:rPr>
          <w:sz w:val="24"/>
        </w:rPr>
        <w:t>that</w:t>
      </w:r>
      <w:r>
        <w:rPr>
          <w:spacing w:val="-1"/>
          <w:sz w:val="24"/>
        </w:rPr>
        <w:t xml:space="preserve"> </w:t>
      </w:r>
      <w:r>
        <w:rPr>
          <w:sz w:val="24"/>
        </w:rPr>
        <w:t>all</w:t>
      </w:r>
      <w:r>
        <w:rPr>
          <w:spacing w:val="-1"/>
          <w:sz w:val="24"/>
        </w:rPr>
        <w:t xml:space="preserve"> </w:t>
      </w:r>
      <w:r>
        <w:rPr>
          <w:sz w:val="24"/>
        </w:rPr>
        <w:t xml:space="preserve">parts of the Supply shall be new and </w:t>
      </w:r>
      <w:r>
        <w:rPr>
          <w:spacing w:val="-2"/>
          <w:sz w:val="24"/>
        </w:rPr>
        <w:t>unused.</w:t>
      </w:r>
    </w:p>
    <w:p w14:paraId="489F0990" w14:textId="77777777" w:rsidR="00273B27" w:rsidRDefault="00273B27">
      <w:pPr>
        <w:pStyle w:val="Zkladntext"/>
        <w:jc w:val="left"/>
      </w:pPr>
    </w:p>
    <w:p w14:paraId="183EAECF" w14:textId="77777777" w:rsidR="00273B27" w:rsidRDefault="00667E33">
      <w:pPr>
        <w:pStyle w:val="Odstavecseseznamem"/>
        <w:numPr>
          <w:ilvl w:val="1"/>
          <w:numId w:val="53"/>
        </w:numPr>
        <w:tabs>
          <w:tab w:val="left" w:pos="911"/>
        </w:tabs>
        <w:spacing w:before="1"/>
        <w:ind w:right="684"/>
        <w:jc w:val="both"/>
        <w:rPr>
          <w:sz w:val="24"/>
        </w:rPr>
      </w:pPr>
      <w:r>
        <w:rPr>
          <w:sz w:val="24"/>
        </w:rPr>
        <w:t xml:space="preserve">The Contracting </w:t>
      </w:r>
      <w:r>
        <w:rPr>
          <w:sz w:val="24"/>
        </w:rPr>
        <w:t>Authority undertakes to pay the price specified in Article 5 of this Contract for the performance of the Subject of performance of the Contract in accordance</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Contract</w:t>
      </w:r>
      <w:r>
        <w:rPr>
          <w:spacing w:val="-15"/>
          <w:sz w:val="24"/>
        </w:rPr>
        <w:t xml:space="preserve"> </w:t>
      </w:r>
      <w:r>
        <w:rPr>
          <w:sz w:val="24"/>
        </w:rPr>
        <w:t>and</w:t>
      </w:r>
      <w:r>
        <w:rPr>
          <w:spacing w:val="-15"/>
          <w:sz w:val="24"/>
        </w:rPr>
        <w:t xml:space="preserve"> </w:t>
      </w:r>
      <w:r>
        <w:rPr>
          <w:sz w:val="24"/>
        </w:rPr>
        <w:t>the terms of the Tender Documentation.</w:t>
      </w:r>
    </w:p>
    <w:p w14:paraId="37C4F857" w14:textId="77777777" w:rsidR="00273B27" w:rsidRDefault="00273B27">
      <w:pPr>
        <w:pStyle w:val="Zkladntext"/>
        <w:jc w:val="left"/>
      </w:pPr>
    </w:p>
    <w:p w14:paraId="1A7803D7" w14:textId="77777777" w:rsidR="00273B27" w:rsidRDefault="00667E33">
      <w:pPr>
        <w:pStyle w:val="Odstavecseseznamem"/>
        <w:numPr>
          <w:ilvl w:val="1"/>
          <w:numId w:val="53"/>
        </w:numPr>
        <w:tabs>
          <w:tab w:val="left" w:pos="911"/>
        </w:tabs>
        <w:ind w:right="684"/>
        <w:jc w:val="both"/>
        <w:rPr>
          <w:sz w:val="24"/>
        </w:rPr>
      </w:pPr>
      <w:r>
        <w:rPr>
          <w:sz w:val="24"/>
        </w:rPr>
        <w:t>The Supply shall be carried out in accordance with the terms of the Tender Documentation.</w:t>
      </w:r>
    </w:p>
    <w:p w14:paraId="0938079B"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26" w:space="40"/>
            <w:col w:w="5177"/>
          </w:cols>
        </w:sectPr>
      </w:pPr>
    </w:p>
    <w:p w14:paraId="45887723" w14:textId="77777777" w:rsidR="00273B27" w:rsidRDefault="00273B27">
      <w:pPr>
        <w:pStyle w:val="Zkladntext"/>
        <w:jc w:val="left"/>
        <w:rPr>
          <w:sz w:val="20"/>
        </w:rPr>
      </w:pPr>
    </w:p>
    <w:p w14:paraId="1F4F4B8A" w14:textId="77777777" w:rsidR="00273B27" w:rsidRDefault="00273B27">
      <w:pPr>
        <w:pStyle w:val="Zkladntext"/>
        <w:spacing w:before="2"/>
        <w:jc w:val="left"/>
        <w:rPr>
          <w:sz w:val="20"/>
        </w:rPr>
      </w:pPr>
    </w:p>
    <w:p w14:paraId="4011AE19" w14:textId="77777777" w:rsidR="00273B27" w:rsidRDefault="00273B27">
      <w:pPr>
        <w:pStyle w:val="Zkladntext"/>
        <w:jc w:val="left"/>
        <w:rPr>
          <w:sz w:val="20"/>
        </w:rPr>
        <w:sectPr w:rsidR="00273B27">
          <w:type w:val="continuous"/>
          <w:pgSz w:w="11910" w:h="16840"/>
          <w:pgMar w:top="820" w:right="850" w:bottom="960" w:left="1417" w:header="0" w:footer="775" w:gutter="0"/>
          <w:cols w:space="708"/>
        </w:sectPr>
      </w:pPr>
    </w:p>
    <w:p w14:paraId="0150BB12" w14:textId="77777777" w:rsidR="00273B27" w:rsidRDefault="00667E33">
      <w:pPr>
        <w:pStyle w:val="Nadpis1"/>
        <w:tabs>
          <w:tab w:val="left" w:pos="817"/>
        </w:tabs>
        <w:ind w:right="38" w:hanging="708"/>
      </w:pPr>
      <w:r>
        <w:rPr>
          <w:spacing w:val="-6"/>
        </w:rPr>
        <w:t>3.</w:t>
      </w:r>
      <w:r>
        <w:tab/>
      </w:r>
      <w:proofErr w:type="spellStart"/>
      <w:r>
        <w:t>Práva</w:t>
      </w:r>
      <w:proofErr w:type="spellEnd"/>
      <w:r>
        <w:rPr>
          <w:spacing w:val="-13"/>
        </w:rPr>
        <w:t xml:space="preserve"> </w:t>
      </w:r>
      <w:r>
        <w:t>a</w:t>
      </w:r>
      <w:r>
        <w:rPr>
          <w:spacing w:val="-13"/>
        </w:rPr>
        <w:t xml:space="preserve"> </w:t>
      </w:r>
      <w:proofErr w:type="spellStart"/>
      <w:r>
        <w:t>povinnosti</w:t>
      </w:r>
      <w:proofErr w:type="spellEnd"/>
      <w:r>
        <w:rPr>
          <w:spacing w:val="-13"/>
        </w:rPr>
        <w:t xml:space="preserve"> </w:t>
      </w:r>
      <w:proofErr w:type="spellStart"/>
      <w:r>
        <w:t>smluvních</w:t>
      </w:r>
      <w:proofErr w:type="spellEnd"/>
      <w:r>
        <w:t xml:space="preserve"> </w:t>
      </w:r>
      <w:proofErr w:type="spellStart"/>
      <w:r>
        <w:rPr>
          <w:spacing w:val="-4"/>
        </w:rPr>
        <w:t>stran</w:t>
      </w:r>
      <w:proofErr w:type="spellEnd"/>
    </w:p>
    <w:p w14:paraId="112547AE" w14:textId="77777777" w:rsidR="00273B27" w:rsidRDefault="00667E33">
      <w:pPr>
        <w:pStyle w:val="Odstavecseseznamem"/>
        <w:numPr>
          <w:ilvl w:val="0"/>
          <w:numId w:val="52"/>
        </w:numPr>
        <w:tabs>
          <w:tab w:val="left" w:pos="789"/>
          <w:tab w:val="left" w:pos="801"/>
        </w:tabs>
        <w:spacing w:before="90"/>
        <w:ind w:right="1289" w:hanging="692"/>
        <w:rPr>
          <w:b/>
          <w:sz w:val="24"/>
        </w:rPr>
      </w:pPr>
      <w:r>
        <w:br w:type="column"/>
      </w:r>
      <w:r>
        <w:rPr>
          <w:b/>
          <w:sz w:val="24"/>
        </w:rPr>
        <w:t>Rights</w:t>
      </w:r>
      <w:r>
        <w:rPr>
          <w:b/>
          <w:spacing w:val="-9"/>
          <w:sz w:val="24"/>
        </w:rPr>
        <w:t xml:space="preserve"> </w:t>
      </w:r>
      <w:r>
        <w:rPr>
          <w:b/>
          <w:sz w:val="24"/>
        </w:rPr>
        <w:t>and</w:t>
      </w:r>
      <w:r>
        <w:rPr>
          <w:b/>
          <w:spacing w:val="-8"/>
          <w:sz w:val="24"/>
        </w:rPr>
        <w:t xml:space="preserve"> </w:t>
      </w:r>
      <w:r>
        <w:rPr>
          <w:b/>
          <w:sz w:val="24"/>
        </w:rPr>
        <w:t>Obligations</w:t>
      </w:r>
      <w:r>
        <w:rPr>
          <w:b/>
          <w:spacing w:val="-11"/>
          <w:sz w:val="24"/>
        </w:rPr>
        <w:t xml:space="preserve"> </w:t>
      </w:r>
      <w:r>
        <w:rPr>
          <w:b/>
          <w:sz w:val="24"/>
        </w:rPr>
        <w:t>of</w:t>
      </w:r>
      <w:r>
        <w:rPr>
          <w:b/>
          <w:spacing w:val="-9"/>
          <w:sz w:val="24"/>
        </w:rPr>
        <w:t xml:space="preserve"> </w:t>
      </w:r>
      <w:r>
        <w:rPr>
          <w:b/>
          <w:sz w:val="24"/>
        </w:rPr>
        <w:t>the Contract</w:t>
      </w:r>
      <w:r>
        <w:rPr>
          <w:b/>
          <w:sz w:val="24"/>
        </w:rPr>
        <w:t>ing parties</w:t>
      </w:r>
    </w:p>
    <w:p w14:paraId="5E3BA325" w14:textId="77777777" w:rsidR="00273B27" w:rsidRDefault="00273B27">
      <w:pPr>
        <w:pStyle w:val="Odstavecseseznamem"/>
        <w:jc w:val="left"/>
        <w:rPr>
          <w:b/>
          <w:sz w:val="24"/>
        </w:rPr>
        <w:sectPr w:rsidR="00273B27">
          <w:type w:val="continuous"/>
          <w:pgSz w:w="11910" w:h="16840"/>
          <w:pgMar w:top="820" w:right="850" w:bottom="960" w:left="1417" w:header="0" w:footer="775" w:gutter="0"/>
          <w:cols w:num="2" w:space="708" w:equalWidth="0">
            <w:col w:w="3893" w:space="665"/>
            <w:col w:w="5085"/>
          </w:cols>
        </w:sectPr>
      </w:pPr>
    </w:p>
    <w:p w14:paraId="30EEABFB" w14:textId="77777777" w:rsidR="00273B27" w:rsidRDefault="00273B27">
      <w:pPr>
        <w:pStyle w:val="Zkladntext"/>
        <w:spacing w:before="57"/>
        <w:jc w:val="left"/>
        <w:rPr>
          <w:b/>
          <w:sz w:val="20"/>
        </w:rPr>
      </w:pPr>
    </w:p>
    <w:tbl>
      <w:tblPr>
        <w:tblStyle w:val="TableNormal"/>
        <w:tblW w:w="0" w:type="auto"/>
        <w:tblInd w:w="67" w:type="dxa"/>
        <w:tblLayout w:type="fixed"/>
        <w:tblLook w:val="01E0" w:firstRow="1" w:lastRow="1" w:firstColumn="1" w:lastColumn="1" w:noHBand="0" w:noVBand="0"/>
      </w:tblPr>
      <w:tblGrid>
        <w:gridCol w:w="584"/>
        <w:gridCol w:w="1321"/>
        <w:gridCol w:w="526"/>
        <w:gridCol w:w="821"/>
        <w:gridCol w:w="1220"/>
        <w:gridCol w:w="642"/>
        <w:gridCol w:w="3830"/>
      </w:tblGrid>
      <w:tr w:rsidR="00273B27" w14:paraId="6A8DB2CF" w14:textId="77777777">
        <w:trPr>
          <w:trHeight w:val="270"/>
        </w:trPr>
        <w:tc>
          <w:tcPr>
            <w:tcW w:w="584" w:type="dxa"/>
          </w:tcPr>
          <w:p w14:paraId="4F487CC5" w14:textId="77777777" w:rsidR="00273B27" w:rsidRDefault="00667E33">
            <w:pPr>
              <w:pStyle w:val="TableParagraph"/>
              <w:spacing w:line="251" w:lineRule="exact"/>
              <w:ind w:left="50"/>
              <w:rPr>
                <w:sz w:val="24"/>
              </w:rPr>
            </w:pPr>
            <w:r>
              <w:rPr>
                <w:spacing w:val="-4"/>
                <w:sz w:val="24"/>
              </w:rPr>
              <w:t>3.1.</w:t>
            </w:r>
          </w:p>
        </w:tc>
        <w:tc>
          <w:tcPr>
            <w:tcW w:w="1321" w:type="dxa"/>
          </w:tcPr>
          <w:p w14:paraId="2AE78170" w14:textId="77777777" w:rsidR="00273B27" w:rsidRDefault="00667E33">
            <w:pPr>
              <w:pStyle w:val="TableParagraph"/>
              <w:spacing w:line="251" w:lineRule="exact"/>
              <w:ind w:left="76" w:right="66"/>
              <w:jc w:val="center"/>
              <w:rPr>
                <w:sz w:val="24"/>
              </w:rPr>
            </w:pPr>
            <w:proofErr w:type="spellStart"/>
            <w:r>
              <w:rPr>
                <w:spacing w:val="-2"/>
                <w:sz w:val="24"/>
              </w:rPr>
              <w:t>Dodavatel</w:t>
            </w:r>
            <w:proofErr w:type="spellEnd"/>
          </w:p>
        </w:tc>
        <w:tc>
          <w:tcPr>
            <w:tcW w:w="526" w:type="dxa"/>
          </w:tcPr>
          <w:p w14:paraId="0E5D606F" w14:textId="77777777" w:rsidR="00273B27" w:rsidRDefault="00667E33">
            <w:pPr>
              <w:pStyle w:val="TableParagraph"/>
              <w:spacing w:line="251" w:lineRule="exact"/>
              <w:ind w:left="163"/>
              <w:rPr>
                <w:sz w:val="24"/>
              </w:rPr>
            </w:pPr>
            <w:r>
              <w:rPr>
                <w:spacing w:val="-5"/>
                <w:sz w:val="24"/>
              </w:rPr>
              <w:t>se</w:t>
            </w:r>
          </w:p>
        </w:tc>
        <w:tc>
          <w:tcPr>
            <w:tcW w:w="821" w:type="dxa"/>
          </w:tcPr>
          <w:p w14:paraId="2F494563" w14:textId="77777777" w:rsidR="00273B27" w:rsidRDefault="00667E33">
            <w:pPr>
              <w:pStyle w:val="TableParagraph"/>
              <w:spacing w:line="251" w:lineRule="exact"/>
              <w:ind w:left="162"/>
              <w:rPr>
                <w:sz w:val="24"/>
              </w:rPr>
            </w:pPr>
            <w:proofErr w:type="spellStart"/>
            <w:r>
              <w:rPr>
                <w:spacing w:val="-2"/>
                <w:sz w:val="24"/>
              </w:rPr>
              <w:t>touto</w:t>
            </w:r>
            <w:proofErr w:type="spellEnd"/>
          </w:p>
        </w:tc>
        <w:tc>
          <w:tcPr>
            <w:tcW w:w="1220" w:type="dxa"/>
          </w:tcPr>
          <w:p w14:paraId="28F7B03F" w14:textId="77777777" w:rsidR="00273B27" w:rsidRDefault="00667E33">
            <w:pPr>
              <w:pStyle w:val="TableParagraph"/>
              <w:spacing w:line="251" w:lineRule="exact"/>
              <w:ind w:left="164"/>
              <w:rPr>
                <w:sz w:val="24"/>
              </w:rPr>
            </w:pPr>
            <w:proofErr w:type="spellStart"/>
            <w:r>
              <w:rPr>
                <w:spacing w:val="-2"/>
                <w:sz w:val="24"/>
              </w:rPr>
              <w:t>smlouvou</w:t>
            </w:r>
            <w:proofErr w:type="spellEnd"/>
          </w:p>
        </w:tc>
        <w:tc>
          <w:tcPr>
            <w:tcW w:w="642" w:type="dxa"/>
          </w:tcPr>
          <w:p w14:paraId="41312D17" w14:textId="77777777" w:rsidR="00273B27" w:rsidRDefault="00667E33">
            <w:pPr>
              <w:pStyle w:val="TableParagraph"/>
              <w:spacing w:line="251" w:lineRule="exact"/>
              <w:ind w:left="107"/>
              <w:rPr>
                <w:sz w:val="24"/>
              </w:rPr>
            </w:pPr>
            <w:r>
              <w:rPr>
                <w:spacing w:val="-4"/>
                <w:sz w:val="24"/>
              </w:rPr>
              <w:t>3.1.</w:t>
            </w:r>
          </w:p>
        </w:tc>
        <w:tc>
          <w:tcPr>
            <w:tcW w:w="3830" w:type="dxa"/>
          </w:tcPr>
          <w:p w14:paraId="169B9AC8" w14:textId="77777777" w:rsidR="00273B27" w:rsidRDefault="00667E33">
            <w:pPr>
              <w:pStyle w:val="TableParagraph"/>
              <w:tabs>
                <w:tab w:val="left" w:pos="754"/>
                <w:tab w:val="left" w:pos="1735"/>
                <w:tab w:val="left" w:pos="2982"/>
                <w:tab w:val="left" w:pos="3431"/>
              </w:tabs>
              <w:spacing w:line="251" w:lineRule="exact"/>
              <w:ind w:left="173"/>
              <w:rPr>
                <w:sz w:val="24"/>
              </w:rPr>
            </w:pPr>
            <w:r>
              <w:rPr>
                <w:spacing w:val="-5"/>
                <w:sz w:val="24"/>
              </w:rPr>
              <w:t>The</w:t>
            </w:r>
            <w:r>
              <w:rPr>
                <w:sz w:val="24"/>
              </w:rPr>
              <w:tab/>
            </w:r>
            <w:r>
              <w:rPr>
                <w:spacing w:val="-2"/>
                <w:sz w:val="24"/>
              </w:rPr>
              <w:t>supplier</w:t>
            </w:r>
            <w:r>
              <w:rPr>
                <w:sz w:val="24"/>
              </w:rPr>
              <w:tab/>
            </w:r>
            <w:r>
              <w:rPr>
                <w:spacing w:val="-2"/>
                <w:sz w:val="24"/>
              </w:rPr>
              <w:t>undertakes</w:t>
            </w:r>
            <w:r>
              <w:rPr>
                <w:sz w:val="24"/>
              </w:rPr>
              <w:tab/>
            </w:r>
            <w:r>
              <w:rPr>
                <w:spacing w:val="-5"/>
                <w:sz w:val="24"/>
              </w:rPr>
              <w:t>by</w:t>
            </w:r>
            <w:r>
              <w:rPr>
                <w:sz w:val="24"/>
              </w:rPr>
              <w:tab/>
            </w:r>
            <w:r>
              <w:rPr>
                <w:spacing w:val="-4"/>
                <w:sz w:val="24"/>
              </w:rPr>
              <w:t>this</w:t>
            </w:r>
          </w:p>
        </w:tc>
      </w:tr>
      <w:tr w:rsidR="00273B27" w14:paraId="4A81A802" w14:textId="77777777">
        <w:trPr>
          <w:trHeight w:val="270"/>
        </w:trPr>
        <w:tc>
          <w:tcPr>
            <w:tcW w:w="584" w:type="dxa"/>
          </w:tcPr>
          <w:p w14:paraId="5911AC54" w14:textId="77777777" w:rsidR="00273B27" w:rsidRDefault="00273B27">
            <w:pPr>
              <w:pStyle w:val="TableParagraph"/>
              <w:rPr>
                <w:sz w:val="20"/>
              </w:rPr>
            </w:pPr>
          </w:p>
        </w:tc>
        <w:tc>
          <w:tcPr>
            <w:tcW w:w="1321" w:type="dxa"/>
          </w:tcPr>
          <w:p w14:paraId="160CF965" w14:textId="77777777" w:rsidR="00273B27" w:rsidRDefault="00667E33">
            <w:pPr>
              <w:pStyle w:val="TableParagraph"/>
              <w:spacing w:line="251" w:lineRule="exact"/>
              <w:ind w:left="10" w:right="76"/>
              <w:jc w:val="center"/>
              <w:rPr>
                <w:sz w:val="24"/>
              </w:rPr>
            </w:pPr>
            <w:proofErr w:type="spellStart"/>
            <w:r>
              <w:rPr>
                <w:spacing w:val="-2"/>
                <w:sz w:val="24"/>
              </w:rPr>
              <w:t>zavazuje</w:t>
            </w:r>
            <w:proofErr w:type="spellEnd"/>
            <w:r>
              <w:rPr>
                <w:spacing w:val="-2"/>
                <w:sz w:val="24"/>
              </w:rPr>
              <w:t>:</w:t>
            </w:r>
          </w:p>
        </w:tc>
        <w:tc>
          <w:tcPr>
            <w:tcW w:w="526" w:type="dxa"/>
          </w:tcPr>
          <w:p w14:paraId="0AC85A3B" w14:textId="77777777" w:rsidR="00273B27" w:rsidRDefault="00273B27">
            <w:pPr>
              <w:pStyle w:val="TableParagraph"/>
              <w:rPr>
                <w:sz w:val="20"/>
              </w:rPr>
            </w:pPr>
          </w:p>
        </w:tc>
        <w:tc>
          <w:tcPr>
            <w:tcW w:w="821" w:type="dxa"/>
          </w:tcPr>
          <w:p w14:paraId="433A484C" w14:textId="77777777" w:rsidR="00273B27" w:rsidRDefault="00273B27">
            <w:pPr>
              <w:pStyle w:val="TableParagraph"/>
              <w:rPr>
                <w:sz w:val="20"/>
              </w:rPr>
            </w:pPr>
          </w:p>
        </w:tc>
        <w:tc>
          <w:tcPr>
            <w:tcW w:w="1220" w:type="dxa"/>
          </w:tcPr>
          <w:p w14:paraId="2DF474A9" w14:textId="77777777" w:rsidR="00273B27" w:rsidRDefault="00273B27">
            <w:pPr>
              <w:pStyle w:val="TableParagraph"/>
              <w:rPr>
                <w:sz w:val="20"/>
              </w:rPr>
            </w:pPr>
          </w:p>
        </w:tc>
        <w:tc>
          <w:tcPr>
            <w:tcW w:w="642" w:type="dxa"/>
          </w:tcPr>
          <w:p w14:paraId="162C4433" w14:textId="77777777" w:rsidR="00273B27" w:rsidRDefault="00273B27">
            <w:pPr>
              <w:pStyle w:val="TableParagraph"/>
              <w:rPr>
                <w:sz w:val="20"/>
              </w:rPr>
            </w:pPr>
          </w:p>
        </w:tc>
        <w:tc>
          <w:tcPr>
            <w:tcW w:w="3830" w:type="dxa"/>
          </w:tcPr>
          <w:p w14:paraId="3B4112F9" w14:textId="77777777" w:rsidR="00273B27" w:rsidRDefault="00667E33">
            <w:pPr>
              <w:pStyle w:val="TableParagraph"/>
              <w:spacing w:line="251" w:lineRule="exact"/>
              <w:ind w:left="173"/>
              <w:rPr>
                <w:sz w:val="24"/>
              </w:rPr>
            </w:pPr>
            <w:r>
              <w:rPr>
                <w:sz w:val="24"/>
              </w:rPr>
              <w:t>contracts</w:t>
            </w:r>
            <w:r>
              <w:rPr>
                <w:spacing w:val="-4"/>
                <w:sz w:val="24"/>
              </w:rPr>
              <w:t xml:space="preserve"> </w:t>
            </w:r>
            <w:r>
              <w:rPr>
                <w:spacing w:val="-5"/>
                <w:sz w:val="24"/>
              </w:rPr>
              <w:t>to:</w:t>
            </w:r>
          </w:p>
        </w:tc>
      </w:tr>
    </w:tbl>
    <w:p w14:paraId="6B172E7D" w14:textId="77777777" w:rsidR="00273B27" w:rsidRDefault="00273B27">
      <w:pPr>
        <w:pStyle w:val="Zkladntext"/>
        <w:spacing w:before="4"/>
        <w:jc w:val="left"/>
        <w:rPr>
          <w:b/>
          <w:sz w:val="16"/>
        </w:rPr>
      </w:pPr>
    </w:p>
    <w:p w14:paraId="735F6279" w14:textId="77777777" w:rsidR="00273B27" w:rsidRDefault="00273B27">
      <w:pPr>
        <w:pStyle w:val="Zkladntext"/>
        <w:jc w:val="left"/>
        <w:rPr>
          <w:b/>
          <w:sz w:val="16"/>
        </w:rPr>
        <w:sectPr w:rsidR="00273B27">
          <w:type w:val="continuous"/>
          <w:pgSz w:w="11910" w:h="16840"/>
          <w:pgMar w:top="820" w:right="850" w:bottom="960" w:left="1417" w:header="0" w:footer="775" w:gutter="0"/>
          <w:cols w:space="708"/>
        </w:sectPr>
      </w:pPr>
    </w:p>
    <w:p w14:paraId="2D51BFE8" w14:textId="77777777" w:rsidR="00273B27" w:rsidRDefault="00667E33">
      <w:pPr>
        <w:pStyle w:val="Odstavecseseznamem"/>
        <w:numPr>
          <w:ilvl w:val="0"/>
          <w:numId w:val="49"/>
        </w:numPr>
        <w:tabs>
          <w:tab w:val="left" w:pos="1385"/>
        </w:tabs>
        <w:spacing w:before="90"/>
        <w:ind w:left="1385" w:hanging="551"/>
        <w:jc w:val="both"/>
        <w:rPr>
          <w:sz w:val="24"/>
        </w:rPr>
      </w:pPr>
      <w:proofErr w:type="spellStart"/>
      <w:r>
        <w:rPr>
          <w:sz w:val="24"/>
        </w:rPr>
        <w:t>splnit</w:t>
      </w:r>
      <w:proofErr w:type="spellEnd"/>
      <w:r>
        <w:rPr>
          <w:spacing w:val="53"/>
          <w:w w:val="150"/>
          <w:sz w:val="24"/>
        </w:rPr>
        <w:t xml:space="preserve"> </w:t>
      </w:r>
      <w:proofErr w:type="spellStart"/>
      <w:r>
        <w:rPr>
          <w:sz w:val="24"/>
        </w:rPr>
        <w:t>Předmět</w:t>
      </w:r>
      <w:proofErr w:type="spellEnd"/>
      <w:r>
        <w:rPr>
          <w:spacing w:val="53"/>
          <w:w w:val="150"/>
          <w:sz w:val="24"/>
        </w:rPr>
        <w:t xml:space="preserve"> </w:t>
      </w:r>
      <w:proofErr w:type="spellStart"/>
      <w:r>
        <w:rPr>
          <w:sz w:val="24"/>
        </w:rPr>
        <w:t>plnění</w:t>
      </w:r>
      <w:proofErr w:type="spellEnd"/>
      <w:r>
        <w:rPr>
          <w:spacing w:val="53"/>
          <w:w w:val="150"/>
          <w:sz w:val="24"/>
        </w:rPr>
        <w:t xml:space="preserve"> </w:t>
      </w:r>
      <w:proofErr w:type="spellStart"/>
      <w:r>
        <w:rPr>
          <w:sz w:val="24"/>
        </w:rPr>
        <w:t>dle</w:t>
      </w:r>
      <w:proofErr w:type="spellEnd"/>
      <w:r>
        <w:rPr>
          <w:spacing w:val="53"/>
          <w:w w:val="150"/>
          <w:sz w:val="24"/>
        </w:rPr>
        <w:t xml:space="preserve"> </w:t>
      </w:r>
      <w:proofErr w:type="spellStart"/>
      <w:r>
        <w:rPr>
          <w:spacing w:val="-5"/>
          <w:sz w:val="24"/>
        </w:rPr>
        <w:t>čl</w:t>
      </w:r>
      <w:proofErr w:type="spellEnd"/>
      <w:r>
        <w:rPr>
          <w:spacing w:val="-5"/>
          <w:sz w:val="24"/>
        </w:rPr>
        <w:t>.</w:t>
      </w:r>
    </w:p>
    <w:p w14:paraId="343BFC2D" w14:textId="77777777" w:rsidR="00273B27" w:rsidRDefault="00667E33">
      <w:pPr>
        <w:pStyle w:val="Zkladntext"/>
        <w:ind w:left="1386" w:right="38"/>
      </w:pPr>
      <w:r>
        <w:t xml:space="preserve">2.1. </w:t>
      </w:r>
      <w:proofErr w:type="spellStart"/>
      <w:r>
        <w:t>této</w:t>
      </w:r>
      <w:proofErr w:type="spellEnd"/>
      <w:r>
        <w:t xml:space="preserve"> </w:t>
      </w:r>
      <w:proofErr w:type="spellStart"/>
      <w:r>
        <w:t>smlouvy</w:t>
      </w:r>
      <w:proofErr w:type="spellEnd"/>
      <w:r>
        <w:t xml:space="preserve">, a to bez </w:t>
      </w:r>
      <w:proofErr w:type="spellStart"/>
      <w:r>
        <w:t>právních</w:t>
      </w:r>
      <w:proofErr w:type="spellEnd"/>
      <w:r>
        <w:rPr>
          <w:spacing w:val="80"/>
          <w:w w:val="150"/>
        </w:rPr>
        <w:t xml:space="preserve"> </w:t>
      </w:r>
      <w:r>
        <w:t>a</w:t>
      </w:r>
      <w:r>
        <w:rPr>
          <w:spacing w:val="80"/>
          <w:w w:val="150"/>
        </w:rPr>
        <w:t xml:space="preserve"> </w:t>
      </w:r>
      <w:proofErr w:type="spellStart"/>
      <w:r>
        <w:t>faktických</w:t>
      </w:r>
      <w:proofErr w:type="spellEnd"/>
      <w:r>
        <w:rPr>
          <w:spacing w:val="173"/>
        </w:rPr>
        <w:t xml:space="preserve"> </w:t>
      </w:r>
      <w:proofErr w:type="spellStart"/>
      <w:r>
        <w:t>vad</w:t>
      </w:r>
      <w:proofErr w:type="spellEnd"/>
      <w:r>
        <w:rPr>
          <w:spacing w:val="40"/>
        </w:rPr>
        <w:t xml:space="preserve"> </w:t>
      </w:r>
      <w:r>
        <w:t>a</w:t>
      </w:r>
      <w:r>
        <w:rPr>
          <w:spacing w:val="-4"/>
        </w:rPr>
        <w:t xml:space="preserve"> </w:t>
      </w:r>
      <w:proofErr w:type="spellStart"/>
      <w:r>
        <w:t>převést</w:t>
      </w:r>
      <w:proofErr w:type="spellEnd"/>
      <w:r>
        <w:rPr>
          <w:spacing w:val="40"/>
        </w:rPr>
        <w:t xml:space="preserve"> </w:t>
      </w:r>
      <w:proofErr w:type="spellStart"/>
      <w:r>
        <w:t>na</w:t>
      </w:r>
      <w:proofErr w:type="spellEnd"/>
      <w:r>
        <w:rPr>
          <w:spacing w:val="317"/>
        </w:rPr>
        <w:t xml:space="preserve"> </w:t>
      </w:r>
      <w:proofErr w:type="spellStart"/>
      <w:r>
        <w:t>Objednatele</w:t>
      </w:r>
      <w:proofErr w:type="spellEnd"/>
      <w:r>
        <w:t xml:space="preserve"> </w:t>
      </w:r>
      <w:proofErr w:type="spellStart"/>
      <w:r>
        <w:t>vlastnické</w:t>
      </w:r>
      <w:proofErr w:type="spellEnd"/>
      <w:r>
        <w:t xml:space="preserve"> </w:t>
      </w:r>
      <w:proofErr w:type="spellStart"/>
      <w:r>
        <w:t>právo</w:t>
      </w:r>
      <w:proofErr w:type="spellEnd"/>
      <w:r>
        <w:t xml:space="preserve"> k </w:t>
      </w:r>
      <w:proofErr w:type="spellStart"/>
      <w:r>
        <w:t>Dodávce</w:t>
      </w:r>
      <w:proofErr w:type="spellEnd"/>
      <w:r>
        <w:t>;</w:t>
      </w:r>
    </w:p>
    <w:p w14:paraId="7C461C77" w14:textId="77777777" w:rsidR="00273B27" w:rsidRDefault="00667E33">
      <w:pPr>
        <w:pStyle w:val="Zkladntext"/>
        <w:spacing w:before="90"/>
        <w:ind w:left="1461" w:right="681" w:hanging="627"/>
      </w:pPr>
      <w:r>
        <w:br w:type="column"/>
      </w:r>
      <w:r>
        <w:t>(a) to perform the Subject of performance according to Article</w:t>
      </w:r>
      <w:r>
        <w:rPr>
          <w:spacing w:val="-3"/>
        </w:rPr>
        <w:t xml:space="preserve"> </w:t>
      </w:r>
      <w:r>
        <w:t>no.</w:t>
      </w:r>
      <w:r>
        <w:rPr>
          <w:spacing w:val="-3"/>
        </w:rPr>
        <w:t xml:space="preserve"> </w:t>
      </w:r>
      <w:r>
        <w:t>2.1</w:t>
      </w:r>
      <w:r>
        <w:rPr>
          <w:spacing w:val="-3"/>
        </w:rPr>
        <w:t xml:space="preserve"> </w:t>
      </w:r>
      <w:r>
        <w:t>of</w:t>
      </w:r>
      <w:r>
        <w:rPr>
          <w:spacing w:val="-4"/>
        </w:rPr>
        <w:t xml:space="preserve"> </w:t>
      </w:r>
      <w:r>
        <w:t>this</w:t>
      </w:r>
      <w:r>
        <w:rPr>
          <w:spacing w:val="-1"/>
        </w:rPr>
        <w:t xml:space="preserve"> </w:t>
      </w:r>
      <w:r>
        <w:t>Contract without legal and factual defects and to transfer to the Contracting authority the ownership right to the Supply;</w:t>
      </w:r>
    </w:p>
    <w:p w14:paraId="28BF046F" w14:textId="77777777" w:rsidR="00273B27" w:rsidRDefault="00273B27">
      <w:pPr>
        <w:pStyle w:val="Zkladntext"/>
        <w:sectPr w:rsidR="00273B27">
          <w:type w:val="continuous"/>
          <w:pgSz w:w="11910" w:h="16840"/>
          <w:pgMar w:top="820" w:right="850" w:bottom="960" w:left="1417" w:header="0" w:footer="775" w:gutter="0"/>
          <w:cols w:num="2" w:space="708" w:equalWidth="0">
            <w:col w:w="4464" w:space="68"/>
            <w:col w:w="5111"/>
          </w:cols>
        </w:sectPr>
      </w:pPr>
    </w:p>
    <w:tbl>
      <w:tblPr>
        <w:tblStyle w:val="TableNormal"/>
        <w:tblW w:w="0" w:type="auto"/>
        <w:tblInd w:w="67" w:type="dxa"/>
        <w:tblLayout w:type="fixed"/>
        <w:tblLook w:val="01E0" w:firstRow="1" w:lastRow="1" w:firstColumn="1" w:lastColumn="1" w:noHBand="0" w:noVBand="0"/>
      </w:tblPr>
      <w:tblGrid>
        <w:gridCol w:w="4473"/>
        <w:gridCol w:w="4474"/>
      </w:tblGrid>
      <w:tr w:rsidR="00273B27" w14:paraId="1F202C08" w14:textId="77777777">
        <w:trPr>
          <w:trHeight w:val="8820"/>
        </w:trPr>
        <w:tc>
          <w:tcPr>
            <w:tcW w:w="4473" w:type="dxa"/>
          </w:tcPr>
          <w:p w14:paraId="4319CBE6" w14:textId="77777777" w:rsidR="00273B27" w:rsidRDefault="00667E33">
            <w:pPr>
              <w:pStyle w:val="TableParagraph"/>
              <w:numPr>
                <w:ilvl w:val="0"/>
                <w:numId w:val="51"/>
              </w:numPr>
              <w:tabs>
                <w:tab w:val="left" w:pos="1326"/>
                <w:tab w:val="left" w:pos="3322"/>
              </w:tabs>
              <w:ind w:right="105"/>
              <w:jc w:val="both"/>
              <w:rPr>
                <w:sz w:val="24"/>
              </w:rPr>
            </w:pPr>
            <w:proofErr w:type="spellStart"/>
            <w:r>
              <w:rPr>
                <w:sz w:val="24"/>
              </w:rPr>
              <w:lastRenderedPageBreak/>
              <w:t>současně</w:t>
            </w:r>
            <w:proofErr w:type="spellEnd"/>
            <w:r>
              <w:rPr>
                <w:sz w:val="24"/>
              </w:rPr>
              <w:t xml:space="preserve"> s </w:t>
            </w:r>
            <w:proofErr w:type="spellStart"/>
            <w:r>
              <w:rPr>
                <w:sz w:val="24"/>
              </w:rPr>
              <w:t>předáním</w:t>
            </w:r>
            <w:proofErr w:type="spellEnd"/>
            <w:r>
              <w:rPr>
                <w:sz w:val="24"/>
              </w:rPr>
              <w:t xml:space="preserve"> </w:t>
            </w:r>
            <w:proofErr w:type="spellStart"/>
            <w:r>
              <w:rPr>
                <w:sz w:val="24"/>
              </w:rPr>
              <w:t>Dodávky</w:t>
            </w:r>
            <w:proofErr w:type="spellEnd"/>
            <w:r>
              <w:rPr>
                <w:sz w:val="24"/>
              </w:rPr>
              <w:t xml:space="preserve">, </w:t>
            </w:r>
            <w:proofErr w:type="spellStart"/>
            <w:r>
              <w:rPr>
                <w:sz w:val="24"/>
              </w:rPr>
              <w:t>ke</w:t>
            </w:r>
            <w:proofErr w:type="spellEnd"/>
            <w:r>
              <w:rPr>
                <w:sz w:val="24"/>
              </w:rPr>
              <w:t xml:space="preserve"> </w:t>
            </w:r>
            <w:proofErr w:type="spellStart"/>
            <w:r>
              <w:rPr>
                <w:sz w:val="24"/>
              </w:rPr>
              <w:t>kterému</w:t>
            </w:r>
            <w:proofErr w:type="spellEnd"/>
            <w:r>
              <w:rPr>
                <w:sz w:val="24"/>
              </w:rPr>
              <w:t xml:space="preserve"> </w:t>
            </w:r>
            <w:proofErr w:type="spellStart"/>
            <w:r>
              <w:rPr>
                <w:sz w:val="24"/>
              </w:rPr>
              <w:t>dojde</w:t>
            </w:r>
            <w:proofErr w:type="spellEnd"/>
            <w:r>
              <w:rPr>
                <w:sz w:val="24"/>
              </w:rPr>
              <w:t xml:space="preserve"> za </w:t>
            </w:r>
            <w:proofErr w:type="spellStart"/>
            <w:r>
              <w:rPr>
                <w:sz w:val="24"/>
              </w:rPr>
              <w:t>podmínek</w:t>
            </w:r>
            <w:proofErr w:type="spellEnd"/>
            <w:r>
              <w:rPr>
                <w:sz w:val="24"/>
              </w:rPr>
              <w:t xml:space="preserve"> </w:t>
            </w:r>
            <w:proofErr w:type="spellStart"/>
            <w:r>
              <w:rPr>
                <w:sz w:val="24"/>
              </w:rPr>
              <w:t>čl</w:t>
            </w:r>
            <w:proofErr w:type="spellEnd"/>
            <w:r>
              <w:rPr>
                <w:sz w:val="24"/>
              </w:rPr>
              <w:t xml:space="preserve">. 7. </w:t>
            </w:r>
            <w:proofErr w:type="spellStart"/>
            <w:r>
              <w:rPr>
                <w:sz w:val="24"/>
              </w:rPr>
              <w:t>smlouvy</w:t>
            </w:r>
            <w:proofErr w:type="spellEnd"/>
            <w:r>
              <w:rPr>
                <w:sz w:val="24"/>
              </w:rPr>
              <w:t xml:space="preserve">, </w:t>
            </w:r>
            <w:proofErr w:type="spellStart"/>
            <w:r>
              <w:rPr>
                <w:sz w:val="24"/>
              </w:rPr>
              <w:t>předat</w:t>
            </w:r>
            <w:proofErr w:type="spellEnd"/>
            <w:r>
              <w:rPr>
                <w:sz w:val="24"/>
              </w:rPr>
              <w:t xml:space="preserve"> </w:t>
            </w:r>
            <w:proofErr w:type="spellStart"/>
            <w:r>
              <w:rPr>
                <w:sz w:val="24"/>
              </w:rPr>
              <w:t>Objednateli</w:t>
            </w:r>
            <w:proofErr w:type="spellEnd"/>
            <w:r>
              <w:rPr>
                <w:sz w:val="24"/>
              </w:rPr>
              <w:t xml:space="preserve"> </w:t>
            </w:r>
            <w:proofErr w:type="spellStart"/>
            <w:r>
              <w:rPr>
                <w:sz w:val="24"/>
              </w:rPr>
              <w:t>též</w:t>
            </w:r>
            <w:proofErr w:type="spellEnd"/>
            <w:r>
              <w:rPr>
                <w:sz w:val="24"/>
              </w:rPr>
              <w:t xml:space="preserve"> </w:t>
            </w:r>
            <w:proofErr w:type="spellStart"/>
            <w:r>
              <w:rPr>
                <w:sz w:val="24"/>
              </w:rPr>
              <w:t>veškerou</w:t>
            </w:r>
            <w:proofErr w:type="spellEnd"/>
            <w:r>
              <w:rPr>
                <w:sz w:val="24"/>
              </w:rPr>
              <w:t xml:space="preserve"> </w:t>
            </w:r>
            <w:proofErr w:type="spellStart"/>
            <w:r>
              <w:rPr>
                <w:sz w:val="24"/>
              </w:rPr>
              <w:t>obvyklou</w:t>
            </w:r>
            <w:proofErr w:type="spellEnd"/>
            <w:r>
              <w:rPr>
                <w:spacing w:val="-15"/>
                <w:sz w:val="24"/>
              </w:rPr>
              <w:t xml:space="preserve"> </w:t>
            </w:r>
            <w:proofErr w:type="spellStart"/>
            <w:r>
              <w:rPr>
                <w:sz w:val="24"/>
              </w:rPr>
              <w:t>dokumentaci</w:t>
            </w:r>
            <w:proofErr w:type="spellEnd"/>
            <w:r>
              <w:rPr>
                <w:sz w:val="24"/>
              </w:rPr>
              <w:t>,</w:t>
            </w:r>
            <w:r>
              <w:rPr>
                <w:spacing w:val="-15"/>
                <w:sz w:val="24"/>
              </w:rPr>
              <w:t xml:space="preserve"> </w:t>
            </w:r>
            <w:proofErr w:type="spellStart"/>
            <w:r>
              <w:rPr>
                <w:sz w:val="24"/>
              </w:rPr>
              <w:t>která</w:t>
            </w:r>
            <w:proofErr w:type="spellEnd"/>
            <w:r>
              <w:rPr>
                <w:spacing w:val="-15"/>
                <w:sz w:val="24"/>
              </w:rPr>
              <w:t xml:space="preserve"> </w:t>
            </w:r>
            <w:r>
              <w:rPr>
                <w:sz w:val="24"/>
              </w:rPr>
              <w:t>se k</w:t>
            </w:r>
            <w:r>
              <w:rPr>
                <w:spacing w:val="-4"/>
                <w:sz w:val="24"/>
              </w:rPr>
              <w:t xml:space="preserve"> </w:t>
            </w:r>
            <w:proofErr w:type="spellStart"/>
            <w:r>
              <w:rPr>
                <w:sz w:val="24"/>
              </w:rPr>
              <w:t>Předmětu</w:t>
            </w:r>
            <w:proofErr w:type="spellEnd"/>
            <w:r>
              <w:rPr>
                <w:sz w:val="24"/>
              </w:rPr>
              <w:t xml:space="preserve"> </w:t>
            </w:r>
            <w:proofErr w:type="spellStart"/>
            <w:r>
              <w:rPr>
                <w:sz w:val="24"/>
              </w:rPr>
              <w:t>plnění</w:t>
            </w:r>
            <w:proofErr w:type="spellEnd"/>
            <w:r>
              <w:rPr>
                <w:sz w:val="24"/>
              </w:rPr>
              <w:t xml:space="preserve"> </w:t>
            </w:r>
            <w:proofErr w:type="spellStart"/>
            <w:r>
              <w:rPr>
                <w:sz w:val="24"/>
              </w:rPr>
              <w:t>vztahuje</w:t>
            </w:r>
            <w:proofErr w:type="spellEnd"/>
            <w:r>
              <w:rPr>
                <w:sz w:val="24"/>
              </w:rPr>
              <w:t xml:space="preserve">, </w:t>
            </w:r>
            <w:proofErr w:type="spellStart"/>
            <w:r>
              <w:rPr>
                <w:sz w:val="24"/>
              </w:rPr>
              <w:t>zejména</w:t>
            </w:r>
            <w:proofErr w:type="spellEnd"/>
            <w:r>
              <w:rPr>
                <w:spacing w:val="-15"/>
                <w:sz w:val="24"/>
              </w:rPr>
              <w:t xml:space="preserve"> </w:t>
            </w:r>
            <w:proofErr w:type="spellStart"/>
            <w:r>
              <w:rPr>
                <w:sz w:val="24"/>
              </w:rPr>
              <w:t>pak</w:t>
            </w:r>
            <w:proofErr w:type="spellEnd"/>
            <w:r>
              <w:rPr>
                <w:spacing w:val="-14"/>
                <w:sz w:val="24"/>
              </w:rPr>
              <w:t xml:space="preserve"> </w:t>
            </w:r>
            <w:proofErr w:type="spellStart"/>
            <w:r>
              <w:rPr>
                <w:sz w:val="24"/>
              </w:rPr>
              <w:t>návod</w:t>
            </w:r>
            <w:proofErr w:type="spellEnd"/>
            <w:r>
              <w:rPr>
                <w:spacing w:val="-14"/>
                <w:sz w:val="24"/>
              </w:rPr>
              <w:t xml:space="preserve"> </w:t>
            </w:r>
            <w:r>
              <w:rPr>
                <w:sz w:val="24"/>
              </w:rPr>
              <w:t>a</w:t>
            </w:r>
            <w:r>
              <w:rPr>
                <w:spacing w:val="-10"/>
                <w:sz w:val="24"/>
              </w:rPr>
              <w:t xml:space="preserve"> </w:t>
            </w:r>
            <w:proofErr w:type="spellStart"/>
            <w:r>
              <w:rPr>
                <w:sz w:val="24"/>
              </w:rPr>
              <w:t>kompletní</w:t>
            </w:r>
            <w:proofErr w:type="spellEnd"/>
            <w:r>
              <w:rPr>
                <w:sz w:val="24"/>
              </w:rPr>
              <w:t xml:space="preserve"> </w:t>
            </w:r>
            <w:proofErr w:type="spellStart"/>
            <w:r>
              <w:rPr>
                <w:spacing w:val="-2"/>
                <w:sz w:val="24"/>
              </w:rPr>
              <w:t>technickou</w:t>
            </w:r>
            <w:proofErr w:type="spellEnd"/>
            <w:r>
              <w:rPr>
                <w:sz w:val="24"/>
              </w:rPr>
              <w:tab/>
            </w:r>
            <w:proofErr w:type="spellStart"/>
            <w:r>
              <w:rPr>
                <w:spacing w:val="-2"/>
                <w:sz w:val="24"/>
              </w:rPr>
              <w:t>specifikaci</w:t>
            </w:r>
            <w:proofErr w:type="spellEnd"/>
            <w:r>
              <w:rPr>
                <w:spacing w:val="-2"/>
                <w:sz w:val="24"/>
              </w:rPr>
              <w:t xml:space="preserve"> </w:t>
            </w:r>
            <w:proofErr w:type="spellStart"/>
            <w:r>
              <w:rPr>
                <w:sz w:val="24"/>
              </w:rPr>
              <w:t>Zařízení</w:t>
            </w:r>
            <w:proofErr w:type="spellEnd"/>
            <w:r>
              <w:rPr>
                <w:sz w:val="24"/>
              </w:rPr>
              <w:t>,</w:t>
            </w:r>
            <w:r>
              <w:rPr>
                <w:spacing w:val="-7"/>
                <w:sz w:val="24"/>
              </w:rPr>
              <w:t xml:space="preserve"> </w:t>
            </w:r>
            <w:r>
              <w:rPr>
                <w:sz w:val="24"/>
              </w:rPr>
              <w:t>to</w:t>
            </w:r>
            <w:r>
              <w:rPr>
                <w:spacing w:val="-7"/>
                <w:sz w:val="24"/>
              </w:rPr>
              <w:t xml:space="preserve"> </w:t>
            </w:r>
            <w:proofErr w:type="spellStart"/>
            <w:r>
              <w:rPr>
                <w:sz w:val="24"/>
              </w:rPr>
              <w:t>vše</w:t>
            </w:r>
            <w:proofErr w:type="spellEnd"/>
            <w:r>
              <w:rPr>
                <w:spacing w:val="-8"/>
                <w:sz w:val="24"/>
              </w:rPr>
              <w:t xml:space="preserve"> </w:t>
            </w:r>
            <w:r>
              <w:rPr>
                <w:sz w:val="24"/>
              </w:rPr>
              <w:t>v</w:t>
            </w:r>
            <w:r>
              <w:rPr>
                <w:spacing w:val="-7"/>
                <w:sz w:val="24"/>
              </w:rPr>
              <w:t xml:space="preserve"> </w:t>
            </w:r>
            <w:proofErr w:type="spellStart"/>
            <w:r>
              <w:rPr>
                <w:sz w:val="24"/>
              </w:rPr>
              <w:t>elektronické</w:t>
            </w:r>
            <w:proofErr w:type="spellEnd"/>
            <w:r>
              <w:rPr>
                <w:spacing w:val="-9"/>
                <w:sz w:val="24"/>
              </w:rPr>
              <w:t xml:space="preserve"> </w:t>
            </w:r>
            <w:r>
              <w:rPr>
                <w:sz w:val="24"/>
              </w:rPr>
              <w:t xml:space="preserve">i </w:t>
            </w:r>
            <w:proofErr w:type="spellStart"/>
            <w:r>
              <w:rPr>
                <w:sz w:val="24"/>
              </w:rPr>
              <w:t>listinné</w:t>
            </w:r>
            <w:proofErr w:type="spellEnd"/>
            <w:r>
              <w:rPr>
                <w:sz w:val="24"/>
              </w:rPr>
              <w:t xml:space="preserve"> </w:t>
            </w:r>
            <w:proofErr w:type="spellStart"/>
            <w:r>
              <w:rPr>
                <w:sz w:val="24"/>
              </w:rPr>
              <w:t>podobě</w:t>
            </w:r>
            <w:proofErr w:type="spellEnd"/>
            <w:r>
              <w:rPr>
                <w:sz w:val="24"/>
              </w:rPr>
              <w:t>, a to v</w:t>
            </w:r>
            <w:r>
              <w:rPr>
                <w:spacing w:val="-4"/>
                <w:sz w:val="24"/>
              </w:rPr>
              <w:t xml:space="preserve"> </w:t>
            </w:r>
            <w:proofErr w:type="spellStart"/>
            <w:r>
              <w:rPr>
                <w:sz w:val="24"/>
              </w:rPr>
              <w:t>českém</w:t>
            </w:r>
            <w:proofErr w:type="spellEnd"/>
            <w:r>
              <w:rPr>
                <w:sz w:val="24"/>
              </w:rPr>
              <w:t xml:space="preserve"> </w:t>
            </w:r>
            <w:proofErr w:type="spellStart"/>
            <w:r>
              <w:rPr>
                <w:sz w:val="24"/>
              </w:rPr>
              <w:t>nebo</w:t>
            </w:r>
            <w:proofErr w:type="spellEnd"/>
            <w:r>
              <w:rPr>
                <w:sz w:val="24"/>
              </w:rPr>
              <w:t xml:space="preserve"> </w:t>
            </w:r>
            <w:proofErr w:type="spellStart"/>
            <w:r>
              <w:rPr>
                <w:sz w:val="24"/>
              </w:rPr>
              <w:t>anglickém</w:t>
            </w:r>
            <w:proofErr w:type="spellEnd"/>
            <w:r>
              <w:rPr>
                <w:sz w:val="24"/>
              </w:rPr>
              <w:t xml:space="preserve"> </w:t>
            </w:r>
            <w:proofErr w:type="spellStart"/>
            <w:r>
              <w:rPr>
                <w:sz w:val="24"/>
              </w:rPr>
              <w:t>jazyce</w:t>
            </w:r>
            <w:proofErr w:type="spellEnd"/>
            <w:r>
              <w:rPr>
                <w:sz w:val="24"/>
              </w:rPr>
              <w:t>;</w:t>
            </w:r>
          </w:p>
          <w:p w14:paraId="4FB00B86" w14:textId="77777777" w:rsidR="00273B27" w:rsidRDefault="00273B27">
            <w:pPr>
              <w:pStyle w:val="TableParagraph"/>
              <w:rPr>
                <w:sz w:val="24"/>
              </w:rPr>
            </w:pPr>
          </w:p>
          <w:p w14:paraId="2FB6ECC5" w14:textId="77777777" w:rsidR="00273B27" w:rsidRDefault="00273B27">
            <w:pPr>
              <w:pStyle w:val="TableParagraph"/>
              <w:rPr>
                <w:sz w:val="24"/>
              </w:rPr>
            </w:pPr>
          </w:p>
          <w:p w14:paraId="17A61A49" w14:textId="77777777" w:rsidR="00273B27" w:rsidRDefault="00273B27">
            <w:pPr>
              <w:pStyle w:val="TableParagraph"/>
              <w:spacing w:before="264"/>
              <w:rPr>
                <w:sz w:val="24"/>
              </w:rPr>
            </w:pPr>
          </w:p>
          <w:p w14:paraId="5A4B1864" w14:textId="77777777" w:rsidR="00273B27" w:rsidRDefault="00667E33">
            <w:pPr>
              <w:pStyle w:val="TableParagraph"/>
              <w:numPr>
                <w:ilvl w:val="0"/>
                <w:numId w:val="51"/>
              </w:numPr>
              <w:tabs>
                <w:tab w:val="left" w:pos="1326"/>
              </w:tabs>
              <w:ind w:right="104" w:hanging="552"/>
              <w:jc w:val="both"/>
              <w:rPr>
                <w:sz w:val="24"/>
              </w:rPr>
            </w:pPr>
            <w:proofErr w:type="spellStart"/>
            <w:r>
              <w:rPr>
                <w:sz w:val="24"/>
              </w:rPr>
              <w:t>současně</w:t>
            </w:r>
            <w:proofErr w:type="spellEnd"/>
            <w:r>
              <w:rPr>
                <w:sz w:val="24"/>
              </w:rPr>
              <w:t xml:space="preserve"> s</w:t>
            </w:r>
            <w:r>
              <w:rPr>
                <w:spacing w:val="-8"/>
                <w:sz w:val="24"/>
              </w:rPr>
              <w:t xml:space="preserve"> </w:t>
            </w:r>
            <w:proofErr w:type="spellStart"/>
            <w:r>
              <w:rPr>
                <w:sz w:val="24"/>
              </w:rPr>
              <w:t>předáním</w:t>
            </w:r>
            <w:proofErr w:type="spellEnd"/>
            <w:r>
              <w:rPr>
                <w:sz w:val="24"/>
              </w:rPr>
              <w:t xml:space="preserve"> </w:t>
            </w:r>
            <w:proofErr w:type="spellStart"/>
            <w:r>
              <w:rPr>
                <w:sz w:val="24"/>
              </w:rPr>
              <w:t>Dodávky</w:t>
            </w:r>
            <w:proofErr w:type="spellEnd"/>
            <w:r>
              <w:rPr>
                <w:sz w:val="24"/>
              </w:rPr>
              <w:t xml:space="preserve"> </w:t>
            </w:r>
            <w:proofErr w:type="spellStart"/>
            <w:r>
              <w:rPr>
                <w:sz w:val="24"/>
              </w:rPr>
              <w:t>předat</w:t>
            </w:r>
            <w:proofErr w:type="spellEnd"/>
            <w:r>
              <w:rPr>
                <w:sz w:val="24"/>
              </w:rPr>
              <w:t xml:space="preserve"> </w:t>
            </w:r>
            <w:proofErr w:type="spellStart"/>
            <w:r>
              <w:rPr>
                <w:sz w:val="24"/>
              </w:rPr>
              <w:t>Objednateli</w:t>
            </w:r>
            <w:proofErr w:type="spellEnd"/>
            <w:r>
              <w:rPr>
                <w:sz w:val="24"/>
              </w:rPr>
              <w:t xml:space="preserve"> </w:t>
            </w:r>
            <w:proofErr w:type="spellStart"/>
            <w:r>
              <w:rPr>
                <w:sz w:val="24"/>
              </w:rPr>
              <w:t>rovněž</w:t>
            </w:r>
            <w:proofErr w:type="spellEnd"/>
            <w:r>
              <w:rPr>
                <w:sz w:val="24"/>
              </w:rPr>
              <w:t xml:space="preserve"> </w:t>
            </w:r>
            <w:proofErr w:type="spellStart"/>
            <w:r>
              <w:rPr>
                <w:sz w:val="24"/>
              </w:rPr>
              <w:t>seznam</w:t>
            </w:r>
            <w:proofErr w:type="spellEnd"/>
            <w:r>
              <w:rPr>
                <w:sz w:val="24"/>
              </w:rPr>
              <w:t xml:space="preserve"> </w:t>
            </w:r>
            <w:proofErr w:type="spellStart"/>
            <w:r>
              <w:rPr>
                <w:sz w:val="24"/>
              </w:rPr>
              <w:t>součástí</w:t>
            </w:r>
            <w:proofErr w:type="spellEnd"/>
            <w:r>
              <w:rPr>
                <w:sz w:val="24"/>
              </w:rPr>
              <w:t xml:space="preserve"> </w:t>
            </w:r>
            <w:proofErr w:type="spellStart"/>
            <w:r>
              <w:rPr>
                <w:sz w:val="24"/>
              </w:rPr>
              <w:t>dodaného</w:t>
            </w:r>
            <w:proofErr w:type="spellEnd"/>
            <w:r>
              <w:rPr>
                <w:sz w:val="24"/>
              </w:rPr>
              <w:t xml:space="preserve"> </w:t>
            </w:r>
            <w:proofErr w:type="spellStart"/>
            <w:proofErr w:type="gramStart"/>
            <w:r>
              <w:rPr>
                <w:sz w:val="24"/>
              </w:rPr>
              <w:t>Zařízení</w:t>
            </w:r>
            <w:proofErr w:type="spellEnd"/>
            <w:r>
              <w:rPr>
                <w:sz w:val="24"/>
              </w:rPr>
              <w:t>,</w:t>
            </w:r>
            <w:r>
              <w:rPr>
                <w:spacing w:val="80"/>
                <w:sz w:val="24"/>
              </w:rPr>
              <w:t xml:space="preserve">   </w:t>
            </w:r>
            <w:proofErr w:type="spellStart"/>
            <w:proofErr w:type="gramEnd"/>
            <w:r>
              <w:rPr>
                <w:sz w:val="24"/>
              </w:rPr>
              <w:t>kalibrační</w:t>
            </w:r>
            <w:proofErr w:type="spellEnd"/>
            <w:r>
              <w:rPr>
                <w:spacing w:val="80"/>
                <w:sz w:val="24"/>
              </w:rPr>
              <w:t xml:space="preserve">   </w:t>
            </w:r>
            <w:r>
              <w:rPr>
                <w:sz w:val="24"/>
              </w:rPr>
              <w:t>list a</w:t>
            </w:r>
            <w:r>
              <w:rPr>
                <w:spacing w:val="-7"/>
                <w:sz w:val="24"/>
              </w:rPr>
              <w:t xml:space="preserve"> </w:t>
            </w:r>
            <w:proofErr w:type="spellStart"/>
            <w:r>
              <w:rPr>
                <w:sz w:val="24"/>
              </w:rPr>
              <w:t>prohlášení</w:t>
            </w:r>
            <w:proofErr w:type="spellEnd"/>
            <w:r>
              <w:rPr>
                <w:sz w:val="24"/>
              </w:rPr>
              <w:t xml:space="preserve"> o</w:t>
            </w:r>
            <w:r>
              <w:rPr>
                <w:spacing w:val="-6"/>
                <w:sz w:val="24"/>
              </w:rPr>
              <w:t xml:space="preserve"> </w:t>
            </w:r>
            <w:proofErr w:type="spellStart"/>
            <w:r>
              <w:rPr>
                <w:sz w:val="24"/>
              </w:rPr>
              <w:t>shodě</w:t>
            </w:r>
            <w:proofErr w:type="spellEnd"/>
            <w:r>
              <w:rPr>
                <w:sz w:val="24"/>
              </w:rPr>
              <w:t xml:space="preserve"> </w:t>
            </w:r>
            <w:proofErr w:type="spellStart"/>
            <w:r>
              <w:rPr>
                <w:sz w:val="24"/>
              </w:rPr>
              <w:t>dodaného</w:t>
            </w:r>
            <w:proofErr w:type="spellEnd"/>
            <w:r>
              <w:rPr>
                <w:sz w:val="24"/>
              </w:rPr>
              <w:t xml:space="preserve"> </w:t>
            </w:r>
            <w:proofErr w:type="spellStart"/>
            <w:r>
              <w:rPr>
                <w:sz w:val="24"/>
              </w:rPr>
              <w:t>Zařízení</w:t>
            </w:r>
            <w:proofErr w:type="spellEnd"/>
            <w:r>
              <w:rPr>
                <w:sz w:val="24"/>
              </w:rPr>
              <w:t xml:space="preserve"> se </w:t>
            </w:r>
            <w:proofErr w:type="spellStart"/>
            <w:r>
              <w:rPr>
                <w:sz w:val="24"/>
              </w:rPr>
              <w:t>schválenými</w:t>
            </w:r>
            <w:proofErr w:type="spellEnd"/>
            <w:r>
              <w:rPr>
                <w:sz w:val="24"/>
              </w:rPr>
              <w:t xml:space="preserve"> </w:t>
            </w:r>
            <w:proofErr w:type="spellStart"/>
            <w:r>
              <w:rPr>
                <w:sz w:val="24"/>
              </w:rPr>
              <w:t>standardy</w:t>
            </w:r>
            <w:proofErr w:type="spellEnd"/>
            <w:r>
              <w:rPr>
                <w:sz w:val="24"/>
              </w:rPr>
              <w:t xml:space="preserve">, to </w:t>
            </w:r>
            <w:proofErr w:type="spellStart"/>
            <w:r>
              <w:rPr>
                <w:sz w:val="24"/>
              </w:rPr>
              <w:t>vše</w:t>
            </w:r>
            <w:proofErr w:type="spellEnd"/>
            <w:r>
              <w:rPr>
                <w:sz w:val="24"/>
              </w:rPr>
              <w:t xml:space="preserve"> i v</w:t>
            </w:r>
            <w:r>
              <w:rPr>
                <w:spacing w:val="-4"/>
                <w:sz w:val="24"/>
              </w:rPr>
              <w:t xml:space="preserve"> </w:t>
            </w:r>
            <w:proofErr w:type="spellStart"/>
            <w:r>
              <w:rPr>
                <w:sz w:val="24"/>
              </w:rPr>
              <w:t>listinné</w:t>
            </w:r>
            <w:proofErr w:type="spellEnd"/>
            <w:r>
              <w:rPr>
                <w:sz w:val="24"/>
              </w:rPr>
              <w:t xml:space="preserve"> </w:t>
            </w:r>
            <w:proofErr w:type="spellStart"/>
            <w:r>
              <w:rPr>
                <w:sz w:val="24"/>
              </w:rPr>
              <w:t>podobě</w:t>
            </w:r>
            <w:proofErr w:type="spellEnd"/>
            <w:r>
              <w:rPr>
                <w:sz w:val="24"/>
              </w:rPr>
              <w:t>, a to v</w:t>
            </w:r>
            <w:r>
              <w:rPr>
                <w:spacing w:val="-3"/>
                <w:sz w:val="24"/>
              </w:rPr>
              <w:t xml:space="preserve"> </w:t>
            </w:r>
            <w:proofErr w:type="spellStart"/>
            <w:r>
              <w:rPr>
                <w:sz w:val="24"/>
              </w:rPr>
              <w:t>českém</w:t>
            </w:r>
            <w:proofErr w:type="spellEnd"/>
            <w:r>
              <w:rPr>
                <w:sz w:val="24"/>
              </w:rPr>
              <w:t xml:space="preserve"> </w:t>
            </w:r>
            <w:proofErr w:type="spellStart"/>
            <w:r>
              <w:rPr>
                <w:sz w:val="24"/>
              </w:rPr>
              <w:t>nebo</w:t>
            </w:r>
            <w:proofErr w:type="spellEnd"/>
            <w:r>
              <w:rPr>
                <w:sz w:val="24"/>
              </w:rPr>
              <w:t xml:space="preserve"> </w:t>
            </w:r>
            <w:proofErr w:type="spellStart"/>
            <w:r>
              <w:rPr>
                <w:sz w:val="24"/>
              </w:rPr>
              <w:t>anglickém</w:t>
            </w:r>
            <w:proofErr w:type="spellEnd"/>
            <w:r>
              <w:rPr>
                <w:sz w:val="24"/>
              </w:rPr>
              <w:t xml:space="preserve"> </w:t>
            </w:r>
            <w:proofErr w:type="spellStart"/>
            <w:r>
              <w:rPr>
                <w:sz w:val="24"/>
              </w:rPr>
              <w:t>jazyce</w:t>
            </w:r>
            <w:proofErr w:type="spellEnd"/>
            <w:r>
              <w:rPr>
                <w:sz w:val="24"/>
              </w:rPr>
              <w:t>;</w:t>
            </w:r>
          </w:p>
          <w:p w14:paraId="0DF3A52C" w14:textId="77777777" w:rsidR="00273B27" w:rsidRDefault="00273B27">
            <w:pPr>
              <w:pStyle w:val="TableParagraph"/>
              <w:rPr>
                <w:sz w:val="24"/>
              </w:rPr>
            </w:pPr>
          </w:p>
          <w:p w14:paraId="57145197" w14:textId="77777777" w:rsidR="00273B27" w:rsidRDefault="00273B27">
            <w:pPr>
              <w:pStyle w:val="TableParagraph"/>
              <w:spacing w:before="1"/>
              <w:rPr>
                <w:sz w:val="24"/>
              </w:rPr>
            </w:pPr>
          </w:p>
          <w:p w14:paraId="418AE812" w14:textId="77777777" w:rsidR="00273B27" w:rsidRDefault="00667E33">
            <w:pPr>
              <w:pStyle w:val="TableParagraph"/>
              <w:numPr>
                <w:ilvl w:val="0"/>
                <w:numId w:val="51"/>
              </w:numPr>
              <w:tabs>
                <w:tab w:val="left" w:pos="1326"/>
              </w:tabs>
              <w:ind w:right="105"/>
              <w:jc w:val="both"/>
              <w:rPr>
                <w:sz w:val="24"/>
              </w:rPr>
            </w:pPr>
            <w:proofErr w:type="spellStart"/>
            <w:r>
              <w:rPr>
                <w:sz w:val="24"/>
              </w:rPr>
              <w:t>provést</w:t>
            </w:r>
            <w:proofErr w:type="spellEnd"/>
            <w:r>
              <w:rPr>
                <w:sz w:val="24"/>
              </w:rPr>
              <w:t xml:space="preserve"> </w:t>
            </w:r>
            <w:proofErr w:type="spellStart"/>
            <w:r>
              <w:rPr>
                <w:sz w:val="24"/>
              </w:rPr>
              <w:t>Školení</w:t>
            </w:r>
            <w:proofErr w:type="spellEnd"/>
            <w:r>
              <w:rPr>
                <w:sz w:val="24"/>
              </w:rPr>
              <w:t xml:space="preserve"> za </w:t>
            </w:r>
            <w:proofErr w:type="spellStart"/>
            <w:r>
              <w:rPr>
                <w:sz w:val="24"/>
              </w:rPr>
              <w:t>podmínek</w:t>
            </w:r>
            <w:proofErr w:type="spellEnd"/>
            <w:r>
              <w:rPr>
                <w:sz w:val="24"/>
              </w:rPr>
              <w:t xml:space="preserve"> </w:t>
            </w:r>
            <w:proofErr w:type="spellStart"/>
            <w:r>
              <w:rPr>
                <w:sz w:val="24"/>
              </w:rPr>
              <w:t>stanovených</w:t>
            </w:r>
            <w:proofErr w:type="spellEnd"/>
            <w:r>
              <w:rPr>
                <w:spacing w:val="-15"/>
                <w:sz w:val="24"/>
              </w:rPr>
              <w:t xml:space="preserve"> </w:t>
            </w:r>
            <w:r>
              <w:rPr>
                <w:sz w:val="24"/>
              </w:rPr>
              <w:t>v</w:t>
            </w:r>
            <w:r>
              <w:rPr>
                <w:spacing w:val="-15"/>
                <w:sz w:val="24"/>
              </w:rPr>
              <w:t xml:space="preserve"> </w:t>
            </w:r>
            <w:proofErr w:type="spellStart"/>
            <w:r>
              <w:rPr>
                <w:sz w:val="24"/>
              </w:rPr>
              <w:t>čl</w:t>
            </w:r>
            <w:proofErr w:type="spellEnd"/>
            <w:r>
              <w:rPr>
                <w:sz w:val="24"/>
              </w:rPr>
              <w:t>.</w:t>
            </w:r>
            <w:r>
              <w:rPr>
                <w:spacing w:val="-15"/>
                <w:sz w:val="24"/>
              </w:rPr>
              <w:t xml:space="preserve"> </w:t>
            </w:r>
            <w:r>
              <w:rPr>
                <w:sz w:val="24"/>
              </w:rPr>
              <w:t>4.1.</w:t>
            </w:r>
            <w:r>
              <w:rPr>
                <w:spacing w:val="-15"/>
                <w:sz w:val="24"/>
              </w:rPr>
              <w:t xml:space="preserve"> </w:t>
            </w:r>
            <w:r>
              <w:rPr>
                <w:sz w:val="24"/>
              </w:rPr>
              <w:t>a</w:t>
            </w:r>
            <w:r>
              <w:rPr>
                <w:spacing w:val="-15"/>
                <w:sz w:val="24"/>
              </w:rPr>
              <w:t xml:space="preserve"> </w:t>
            </w:r>
            <w:r>
              <w:rPr>
                <w:sz w:val="24"/>
              </w:rPr>
              <w:t>4.3.</w:t>
            </w:r>
            <w:r>
              <w:rPr>
                <w:spacing w:val="-15"/>
                <w:sz w:val="24"/>
              </w:rPr>
              <w:t xml:space="preserve">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08F5C8B1" w14:textId="77777777" w:rsidR="00273B27" w:rsidRDefault="00273B27">
            <w:pPr>
              <w:pStyle w:val="TableParagraph"/>
              <w:rPr>
                <w:sz w:val="24"/>
              </w:rPr>
            </w:pPr>
          </w:p>
          <w:p w14:paraId="5820F315" w14:textId="77777777" w:rsidR="00273B27" w:rsidRDefault="00273B27">
            <w:pPr>
              <w:pStyle w:val="TableParagraph"/>
              <w:rPr>
                <w:sz w:val="24"/>
              </w:rPr>
            </w:pPr>
          </w:p>
          <w:p w14:paraId="031A6318" w14:textId="77777777" w:rsidR="00273B27" w:rsidRDefault="00667E33">
            <w:pPr>
              <w:pStyle w:val="TableParagraph"/>
              <w:tabs>
                <w:tab w:val="left" w:pos="757"/>
              </w:tabs>
              <w:spacing w:line="256" w:lineRule="exact"/>
              <w:ind w:left="50"/>
              <w:rPr>
                <w:sz w:val="24"/>
              </w:rPr>
            </w:pPr>
            <w:r>
              <w:rPr>
                <w:spacing w:val="-4"/>
                <w:sz w:val="24"/>
              </w:rPr>
              <w:t>3.2.</w:t>
            </w:r>
            <w:r>
              <w:rPr>
                <w:sz w:val="24"/>
              </w:rPr>
              <w:tab/>
            </w:r>
            <w:proofErr w:type="spellStart"/>
            <w:r>
              <w:rPr>
                <w:sz w:val="24"/>
              </w:rPr>
              <w:t>Objednatel</w:t>
            </w:r>
            <w:proofErr w:type="spellEnd"/>
            <w:r>
              <w:rPr>
                <w:spacing w:val="54"/>
                <w:w w:val="150"/>
                <w:sz w:val="24"/>
              </w:rPr>
              <w:t xml:space="preserve"> </w:t>
            </w:r>
            <w:r>
              <w:rPr>
                <w:sz w:val="24"/>
              </w:rPr>
              <w:t>se</w:t>
            </w:r>
            <w:r>
              <w:rPr>
                <w:spacing w:val="56"/>
                <w:w w:val="150"/>
                <w:sz w:val="24"/>
              </w:rPr>
              <w:t xml:space="preserve"> </w:t>
            </w:r>
            <w:proofErr w:type="spellStart"/>
            <w:r>
              <w:rPr>
                <w:sz w:val="24"/>
              </w:rPr>
              <w:t>zavazuje</w:t>
            </w:r>
            <w:proofErr w:type="spellEnd"/>
            <w:r>
              <w:rPr>
                <w:spacing w:val="60"/>
                <w:w w:val="150"/>
                <w:sz w:val="24"/>
              </w:rPr>
              <w:t xml:space="preserve"> </w:t>
            </w:r>
            <w:proofErr w:type="spellStart"/>
            <w:r>
              <w:rPr>
                <w:sz w:val="24"/>
              </w:rPr>
              <w:t>zaplatit</w:t>
            </w:r>
            <w:proofErr w:type="spellEnd"/>
            <w:r>
              <w:rPr>
                <w:spacing w:val="58"/>
                <w:w w:val="150"/>
                <w:sz w:val="24"/>
              </w:rPr>
              <w:t xml:space="preserve"> </w:t>
            </w:r>
            <w:r>
              <w:rPr>
                <w:spacing w:val="-5"/>
                <w:sz w:val="24"/>
              </w:rPr>
              <w:t>za</w:t>
            </w:r>
          </w:p>
        </w:tc>
        <w:tc>
          <w:tcPr>
            <w:tcW w:w="4474" w:type="dxa"/>
          </w:tcPr>
          <w:p w14:paraId="265849DD" w14:textId="77777777" w:rsidR="00273B27" w:rsidRDefault="00667E33">
            <w:pPr>
              <w:pStyle w:val="TableParagraph"/>
              <w:numPr>
                <w:ilvl w:val="0"/>
                <w:numId w:val="50"/>
              </w:numPr>
              <w:tabs>
                <w:tab w:val="left" w:pos="1383"/>
                <w:tab w:val="left" w:pos="3555"/>
              </w:tabs>
              <w:ind w:right="48"/>
              <w:jc w:val="both"/>
              <w:rPr>
                <w:sz w:val="24"/>
              </w:rPr>
            </w:pPr>
            <w:r>
              <w:rPr>
                <w:sz w:val="24"/>
              </w:rPr>
              <w:t>at the same time as the handover of the Supply, which shall</w:t>
            </w:r>
            <w:r>
              <w:rPr>
                <w:spacing w:val="-6"/>
                <w:sz w:val="24"/>
              </w:rPr>
              <w:t xml:space="preserve"> </w:t>
            </w:r>
            <w:r>
              <w:rPr>
                <w:sz w:val="24"/>
              </w:rPr>
              <w:t>take</w:t>
            </w:r>
            <w:r>
              <w:rPr>
                <w:spacing w:val="-8"/>
                <w:sz w:val="24"/>
              </w:rPr>
              <w:t xml:space="preserve"> </w:t>
            </w:r>
            <w:r>
              <w:rPr>
                <w:sz w:val="24"/>
              </w:rPr>
              <w:t>place</w:t>
            </w:r>
            <w:r>
              <w:rPr>
                <w:spacing w:val="-7"/>
                <w:sz w:val="24"/>
              </w:rPr>
              <w:t xml:space="preserve"> </w:t>
            </w:r>
            <w:r>
              <w:rPr>
                <w:sz w:val="24"/>
              </w:rPr>
              <w:t>under</w:t>
            </w:r>
            <w:r>
              <w:rPr>
                <w:spacing w:val="-7"/>
                <w:sz w:val="24"/>
              </w:rPr>
              <w:t xml:space="preserve"> </w:t>
            </w:r>
            <w:r>
              <w:rPr>
                <w:sz w:val="24"/>
              </w:rPr>
              <w:t>the</w:t>
            </w:r>
            <w:r>
              <w:rPr>
                <w:spacing w:val="-5"/>
                <w:sz w:val="24"/>
              </w:rPr>
              <w:t xml:space="preserve"> </w:t>
            </w:r>
            <w:r>
              <w:rPr>
                <w:sz w:val="24"/>
              </w:rPr>
              <w:t>terms of Article 7 of the Contract, to hand over to the Contracting authority all the usual documentation relating to the Subject of performance, in particular the instruction</w:t>
            </w:r>
            <w:r>
              <w:rPr>
                <w:sz w:val="24"/>
              </w:rPr>
              <w:t xml:space="preserve">s and </w:t>
            </w:r>
            <w:r>
              <w:rPr>
                <w:spacing w:val="-2"/>
                <w:sz w:val="24"/>
              </w:rPr>
              <w:t>complete</w:t>
            </w:r>
            <w:r>
              <w:rPr>
                <w:sz w:val="24"/>
              </w:rPr>
              <w:tab/>
            </w:r>
            <w:r>
              <w:rPr>
                <w:spacing w:val="-2"/>
                <w:sz w:val="24"/>
              </w:rPr>
              <w:t xml:space="preserve">technical </w:t>
            </w:r>
            <w:r>
              <w:rPr>
                <w:sz w:val="24"/>
              </w:rPr>
              <w:t>specification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Equipment, all in electronic and </w:t>
            </w:r>
            <w:r>
              <w:rPr>
                <w:spacing w:val="-2"/>
                <w:sz w:val="24"/>
              </w:rPr>
              <w:t>documentary</w:t>
            </w:r>
            <w:r>
              <w:rPr>
                <w:spacing w:val="-13"/>
                <w:sz w:val="24"/>
              </w:rPr>
              <w:t xml:space="preserve"> </w:t>
            </w:r>
            <w:r>
              <w:rPr>
                <w:spacing w:val="-2"/>
                <w:sz w:val="24"/>
              </w:rPr>
              <w:t>form,</w:t>
            </w:r>
            <w:r>
              <w:rPr>
                <w:spacing w:val="-11"/>
                <w:sz w:val="24"/>
              </w:rPr>
              <w:t xml:space="preserve"> </w:t>
            </w:r>
            <w:r>
              <w:rPr>
                <w:spacing w:val="-2"/>
                <w:sz w:val="24"/>
              </w:rPr>
              <w:t>in</w:t>
            </w:r>
            <w:r>
              <w:rPr>
                <w:spacing w:val="-11"/>
                <w:sz w:val="24"/>
              </w:rPr>
              <w:t xml:space="preserve"> </w:t>
            </w:r>
            <w:r>
              <w:rPr>
                <w:spacing w:val="-2"/>
                <w:sz w:val="24"/>
              </w:rPr>
              <w:t>the</w:t>
            </w:r>
            <w:r>
              <w:rPr>
                <w:spacing w:val="-12"/>
                <w:sz w:val="24"/>
              </w:rPr>
              <w:t xml:space="preserve"> </w:t>
            </w:r>
            <w:r>
              <w:rPr>
                <w:spacing w:val="-2"/>
                <w:sz w:val="24"/>
              </w:rPr>
              <w:t xml:space="preserve">Czech </w:t>
            </w:r>
            <w:r>
              <w:rPr>
                <w:sz w:val="24"/>
              </w:rPr>
              <w:t>or English language;</w:t>
            </w:r>
          </w:p>
          <w:p w14:paraId="24167B55" w14:textId="77777777" w:rsidR="00273B27" w:rsidRDefault="00667E33">
            <w:pPr>
              <w:pStyle w:val="TableParagraph"/>
              <w:numPr>
                <w:ilvl w:val="0"/>
                <w:numId w:val="50"/>
              </w:numPr>
              <w:tabs>
                <w:tab w:val="left" w:pos="1383"/>
              </w:tabs>
              <w:spacing w:before="264"/>
              <w:ind w:right="49" w:hanging="552"/>
              <w:jc w:val="both"/>
              <w:rPr>
                <w:sz w:val="24"/>
              </w:rPr>
            </w:pPr>
            <w:r>
              <w:rPr>
                <w:sz w:val="24"/>
              </w:rPr>
              <w:t>at the same time as handing over the Supply, provide the Contracting</w:t>
            </w:r>
            <w:r>
              <w:rPr>
                <w:spacing w:val="-15"/>
                <w:sz w:val="24"/>
              </w:rPr>
              <w:t xml:space="preserve"> </w:t>
            </w:r>
            <w:r>
              <w:rPr>
                <w:sz w:val="24"/>
              </w:rPr>
              <w:t>authority</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list of components of the delivered Equipment, a calibration certificate and a declaration of conformity of the delivered Equipment with the approved standards, all in documentary form in Czech or English;</w:t>
            </w:r>
          </w:p>
          <w:p w14:paraId="0D862068" w14:textId="77777777" w:rsidR="00273B27" w:rsidRDefault="00273B27">
            <w:pPr>
              <w:pStyle w:val="TableParagraph"/>
              <w:spacing w:before="1"/>
              <w:rPr>
                <w:sz w:val="24"/>
              </w:rPr>
            </w:pPr>
          </w:p>
          <w:p w14:paraId="6D95F5EB" w14:textId="77777777" w:rsidR="00273B27" w:rsidRDefault="00667E33">
            <w:pPr>
              <w:pStyle w:val="TableParagraph"/>
              <w:numPr>
                <w:ilvl w:val="0"/>
                <w:numId w:val="50"/>
              </w:numPr>
              <w:tabs>
                <w:tab w:val="left" w:pos="1383"/>
              </w:tabs>
              <w:ind w:right="48"/>
              <w:jc w:val="both"/>
              <w:rPr>
                <w:sz w:val="24"/>
              </w:rPr>
            </w:pPr>
            <w:r>
              <w:rPr>
                <w:sz w:val="24"/>
              </w:rPr>
              <w:t>conduct the Training on the terms</w:t>
            </w:r>
            <w:r>
              <w:rPr>
                <w:spacing w:val="-15"/>
                <w:sz w:val="24"/>
              </w:rPr>
              <w:t xml:space="preserve"> </w:t>
            </w:r>
            <w:r>
              <w:rPr>
                <w:sz w:val="24"/>
              </w:rPr>
              <w:t>and</w:t>
            </w:r>
            <w:r>
              <w:rPr>
                <w:spacing w:val="-15"/>
                <w:sz w:val="24"/>
              </w:rPr>
              <w:t xml:space="preserve"> </w:t>
            </w:r>
            <w:r>
              <w:rPr>
                <w:sz w:val="24"/>
              </w:rPr>
              <w:t>conditions</w:t>
            </w:r>
            <w:r>
              <w:rPr>
                <w:spacing w:val="-15"/>
                <w:sz w:val="24"/>
              </w:rPr>
              <w:t xml:space="preserve"> </w:t>
            </w:r>
            <w:r>
              <w:rPr>
                <w:sz w:val="24"/>
              </w:rPr>
              <w:t>set</w:t>
            </w:r>
            <w:r>
              <w:rPr>
                <w:spacing w:val="-15"/>
                <w:sz w:val="24"/>
              </w:rPr>
              <w:t xml:space="preserve"> </w:t>
            </w:r>
            <w:r>
              <w:rPr>
                <w:sz w:val="24"/>
              </w:rPr>
              <w:t>forth</w:t>
            </w:r>
            <w:r>
              <w:rPr>
                <w:spacing w:val="-15"/>
                <w:sz w:val="24"/>
              </w:rPr>
              <w:t xml:space="preserve"> </w:t>
            </w:r>
            <w:r>
              <w:rPr>
                <w:sz w:val="24"/>
              </w:rPr>
              <w:t xml:space="preserve">in Articles 4.1 and 4.3 of this </w:t>
            </w:r>
            <w:r>
              <w:rPr>
                <w:spacing w:val="-2"/>
                <w:sz w:val="24"/>
              </w:rPr>
              <w:t>Contract.</w:t>
            </w:r>
          </w:p>
          <w:p w14:paraId="2D0824CB" w14:textId="77777777" w:rsidR="00273B27" w:rsidRDefault="00273B27">
            <w:pPr>
              <w:pStyle w:val="TableParagraph"/>
              <w:rPr>
                <w:sz w:val="24"/>
              </w:rPr>
            </w:pPr>
          </w:p>
          <w:p w14:paraId="2C78534B" w14:textId="77777777" w:rsidR="00273B27" w:rsidRDefault="00667E33">
            <w:pPr>
              <w:pStyle w:val="TableParagraph"/>
              <w:tabs>
                <w:tab w:val="left" w:pos="814"/>
              </w:tabs>
              <w:spacing w:line="256" w:lineRule="exact"/>
              <w:ind w:left="106"/>
              <w:rPr>
                <w:sz w:val="24"/>
              </w:rPr>
            </w:pPr>
            <w:r>
              <w:rPr>
                <w:spacing w:val="-4"/>
                <w:sz w:val="24"/>
              </w:rPr>
              <w:t>3.2.</w:t>
            </w:r>
            <w:r>
              <w:rPr>
                <w:sz w:val="24"/>
              </w:rPr>
              <w:tab/>
              <w:t>The</w:t>
            </w:r>
            <w:r>
              <w:rPr>
                <w:spacing w:val="2"/>
                <w:sz w:val="24"/>
              </w:rPr>
              <w:t xml:space="preserve"> </w:t>
            </w:r>
            <w:r>
              <w:rPr>
                <w:sz w:val="24"/>
              </w:rPr>
              <w:t>Contracting</w:t>
            </w:r>
            <w:r>
              <w:rPr>
                <w:spacing w:val="3"/>
                <w:sz w:val="24"/>
              </w:rPr>
              <w:t xml:space="preserve"> </w:t>
            </w:r>
            <w:r>
              <w:rPr>
                <w:sz w:val="24"/>
              </w:rPr>
              <w:t>authority</w:t>
            </w:r>
            <w:r>
              <w:rPr>
                <w:spacing w:val="6"/>
                <w:sz w:val="24"/>
              </w:rPr>
              <w:t xml:space="preserve"> </w:t>
            </w:r>
            <w:r>
              <w:rPr>
                <w:spacing w:val="-2"/>
                <w:sz w:val="24"/>
              </w:rPr>
              <w:t>undertakes</w:t>
            </w:r>
          </w:p>
        </w:tc>
      </w:tr>
    </w:tbl>
    <w:p w14:paraId="3045E2D5" w14:textId="77777777" w:rsidR="00273B27" w:rsidRDefault="00273B27">
      <w:pPr>
        <w:pStyle w:val="TableParagraph"/>
        <w:spacing w:line="256" w:lineRule="exact"/>
        <w:rPr>
          <w:sz w:val="24"/>
        </w:rPr>
        <w:sectPr w:rsidR="00273B27">
          <w:pgSz w:w="11910" w:h="16840"/>
          <w:pgMar w:top="820" w:right="850" w:bottom="960" w:left="1417" w:header="0" w:footer="775" w:gutter="0"/>
          <w:cols w:space="708"/>
        </w:sectPr>
      </w:pPr>
    </w:p>
    <w:p w14:paraId="041BDA80" w14:textId="77777777" w:rsidR="00273B27" w:rsidRDefault="00667E33">
      <w:pPr>
        <w:pStyle w:val="Zkladntext"/>
        <w:spacing w:before="23"/>
        <w:ind w:left="817" w:right="38"/>
      </w:pPr>
      <w:proofErr w:type="spellStart"/>
      <w:r>
        <w:t>Předmět</w:t>
      </w:r>
      <w:proofErr w:type="spellEnd"/>
      <w:r>
        <w:t xml:space="preserve"> </w:t>
      </w:r>
      <w:proofErr w:type="spellStart"/>
      <w:r>
        <w:t>plnění</w:t>
      </w:r>
      <w:proofErr w:type="spellEnd"/>
      <w:r>
        <w:t xml:space="preserve"> </w:t>
      </w:r>
      <w:proofErr w:type="spellStart"/>
      <w:r>
        <w:t>dle</w:t>
      </w:r>
      <w:proofErr w:type="spellEnd"/>
      <w:r>
        <w:t xml:space="preserve"> </w:t>
      </w:r>
      <w:proofErr w:type="spellStart"/>
      <w:r>
        <w:t>čl</w:t>
      </w:r>
      <w:proofErr w:type="spellEnd"/>
      <w:r>
        <w:t xml:space="preserve">. 2.1. </w:t>
      </w:r>
      <w:proofErr w:type="spellStart"/>
      <w:r>
        <w:t>této</w:t>
      </w:r>
      <w:proofErr w:type="spellEnd"/>
      <w:r>
        <w:t xml:space="preserve"> </w:t>
      </w:r>
      <w:proofErr w:type="spellStart"/>
      <w:r>
        <w:t>smlouvy</w:t>
      </w:r>
      <w:proofErr w:type="spellEnd"/>
      <w:r>
        <w:t xml:space="preserve">, </w:t>
      </w:r>
      <w:proofErr w:type="spellStart"/>
      <w:r>
        <w:t>dodaný</w:t>
      </w:r>
      <w:proofErr w:type="spellEnd"/>
      <w:r>
        <w:t xml:space="preserve"> v</w:t>
      </w:r>
      <w:r>
        <w:rPr>
          <w:spacing w:val="-3"/>
        </w:rPr>
        <w:t xml:space="preserve"> </w:t>
      </w:r>
      <w:proofErr w:type="spellStart"/>
      <w:r>
        <w:t>souladu</w:t>
      </w:r>
      <w:proofErr w:type="spellEnd"/>
      <w:r>
        <w:t xml:space="preserve"> s</w:t>
      </w:r>
      <w:r>
        <w:rPr>
          <w:spacing w:val="-4"/>
        </w:rPr>
        <w:t xml:space="preserve"> </w:t>
      </w:r>
      <w:proofErr w:type="spellStart"/>
      <w:r>
        <w:t>touto</w:t>
      </w:r>
      <w:proofErr w:type="spellEnd"/>
      <w:r>
        <w:t xml:space="preserve"> </w:t>
      </w:r>
      <w:proofErr w:type="spellStart"/>
      <w:r>
        <w:t>smlouvou</w:t>
      </w:r>
      <w:proofErr w:type="spellEnd"/>
      <w:r>
        <w:t xml:space="preserve"> a </w:t>
      </w:r>
      <w:proofErr w:type="spellStart"/>
      <w:r>
        <w:t>Zadávací</w:t>
      </w:r>
      <w:proofErr w:type="spellEnd"/>
      <w:r>
        <w:t xml:space="preserve"> </w:t>
      </w:r>
      <w:proofErr w:type="spellStart"/>
      <w:r>
        <w:t>dokumentací</w:t>
      </w:r>
      <w:proofErr w:type="spellEnd"/>
      <w:r>
        <w:t xml:space="preserve">, </w:t>
      </w:r>
      <w:proofErr w:type="spellStart"/>
      <w:r>
        <w:t>cenu</w:t>
      </w:r>
      <w:proofErr w:type="spellEnd"/>
      <w:r>
        <w:t xml:space="preserve"> </w:t>
      </w:r>
      <w:proofErr w:type="spellStart"/>
      <w:r>
        <w:t>specifikovanou</w:t>
      </w:r>
      <w:proofErr w:type="spellEnd"/>
      <w:r>
        <w:t xml:space="preserve"> v </w:t>
      </w:r>
      <w:proofErr w:type="spellStart"/>
      <w:r>
        <w:t>čl</w:t>
      </w:r>
      <w:proofErr w:type="spellEnd"/>
      <w:r>
        <w:t xml:space="preserve">. 5. </w:t>
      </w:r>
      <w:proofErr w:type="spellStart"/>
      <w:r>
        <w:t>této</w:t>
      </w:r>
      <w:proofErr w:type="spellEnd"/>
      <w:r>
        <w:t xml:space="preserve"> </w:t>
      </w:r>
      <w:proofErr w:type="spellStart"/>
      <w:r>
        <w:rPr>
          <w:spacing w:val="-2"/>
        </w:rPr>
        <w:t>smlouvy</w:t>
      </w:r>
      <w:proofErr w:type="spellEnd"/>
      <w:r>
        <w:rPr>
          <w:spacing w:val="-2"/>
        </w:rPr>
        <w:t>.</w:t>
      </w:r>
    </w:p>
    <w:p w14:paraId="3B9A212A" w14:textId="77777777" w:rsidR="00273B27" w:rsidRDefault="00273B27">
      <w:pPr>
        <w:pStyle w:val="Zkladntext"/>
        <w:jc w:val="left"/>
      </w:pPr>
    </w:p>
    <w:p w14:paraId="22F718BC" w14:textId="77777777" w:rsidR="00273B27" w:rsidRDefault="00273B27">
      <w:pPr>
        <w:pStyle w:val="Zkladntext"/>
        <w:spacing w:before="1"/>
        <w:jc w:val="left"/>
      </w:pPr>
    </w:p>
    <w:p w14:paraId="7C7C9AEB" w14:textId="77777777" w:rsidR="00273B27" w:rsidRDefault="00667E33">
      <w:pPr>
        <w:pStyle w:val="Zkladntext"/>
        <w:ind w:left="817" w:right="38" w:hanging="708"/>
      </w:pPr>
      <w:r>
        <w:t>3.3.</w:t>
      </w:r>
      <w:r>
        <w:rPr>
          <w:spacing w:val="80"/>
        </w:rPr>
        <w:t xml:space="preserve">  </w:t>
      </w:r>
      <w:proofErr w:type="spellStart"/>
      <w:r>
        <w:t>Dodavatel</w:t>
      </w:r>
      <w:proofErr w:type="spellEnd"/>
      <w:r>
        <w:rPr>
          <w:spacing w:val="80"/>
        </w:rPr>
        <w:t xml:space="preserve"> </w:t>
      </w:r>
      <w:proofErr w:type="spellStart"/>
      <w:r>
        <w:t>prohlašuje</w:t>
      </w:r>
      <w:proofErr w:type="spellEnd"/>
      <w:r>
        <w:t>,</w:t>
      </w:r>
      <w:r>
        <w:rPr>
          <w:spacing w:val="80"/>
        </w:rPr>
        <w:t xml:space="preserve"> </w:t>
      </w:r>
      <w:proofErr w:type="spellStart"/>
      <w:r>
        <w:t>že</w:t>
      </w:r>
      <w:proofErr w:type="spellEnd"/>
      <w:r>
        <w:rPr>
          <w:spacing w:val="80"/>
        </w:rPr>
        <w:t xml:space="preserve"> </w:t>
      </w:r>
      <w:proofErr w:type="spellStart"/>
      <w:r>
        <w:t>Dodávka</w:t>
      </w:r>
      <w:proofErr w:type="spellEnd"/>
      <w:r>
        <w:rPr>
          <w:spacing w:val="40"/>
        </w:rPr>
        <w:t xml:space="preserve"> </w:t>
      </w:r>
      <w:r>
        <w:t>a</w:t>
      </w:r>
      <w:r>
        <w:rPr>
          <w:spacing w:val="-5"/>
        </w:rPr>
        <w:t xml:space="preserve"> </w:t>
      </w:r>
      <w:proofErr w:type="spellStart"/>
      <w:r>
        <w:t>její</w:t>
      </w:r>
      <w:proofErr w:type="spellEnd"/>
      <w:r>
        <w:t xml:space="preserve"> </w:t>
      </w:r>
      <w:proofErr w:type="spellStart"/>
      <w:r>
        <w:t>jednotlivé</w:t>
      </w:r>
      <w:proofErr w:type="spellEnd"/>
      <w:r>
        <w:t xml:space="preserve"> </w:t>
      </w:r>
      <w:proofErr w:type="spellStart"/>
      <w:r>
        <w:t>dílčí</w:t>
      </w:r>
      <w:proofErr w:type="spellEnd"/>
      <w:r>
        <w:t xml:space="preserve"> </w:t>
      </w:r>
      <w:proofErr w:type="spellStart"/>
      <w:r>
        <w:t>části</w:t>
      </w:r>
      <w:proofErr w:type="spellEnd"/>
      <w:r>
        <w:t xml:space="preserve"> </w:t>
      </w:r>
      <w:proofErr w:type="spellStart"/>
      <w:r>
        <w:t>jsou</w:t>
      </w:r>
      <w:proofErr w:type="spellEnd"/>
      <w:r>
        <w:t xml:space="preserve"> be</w:t>
      </w:r>
      <w:r>
        <w:t xml:space="preserve">z </w:t>
      </w:r>
      <w:proofErr w:type="spellStart"/>
      <w:r>
        <w:t>jakéhokoliv</w:t>
      </w:r>
      <w:proofErr w:type="spellEnd"/>
      <w:r>
        <w:t xml:space="preserve"> </w:t>
      </w:r>
      <w:proofErr w:type="spellStart"/>
      <w:r>
        <w:t>zatížení</w:t>
      </w:r>
      <w:proofErr w:type="spellEnd"/>
      <w:r>
        <w:t xml:space="preserve"> </w:t>
      </w:r>
      <w:proofErr w:type="spellStart"/>
      <w:r>
        <w:t>právy</w:t>
      </w:r>
      <w:proofErr w:type="spellEnd"/>
      <w:r>
        <w:t xml:space="preserve"> </w:t>
      </w:r>
      <w:proofErr w:type="spellStart"/>
      <w:r>
        <w:t>třetích</w:t>
      </w:r>
      <w:proofErr w:type="spellEnd"/>
      <w:r>
        <w:t xml:space="preserve"> </w:t>
      </w:r>
      <w:proofErr w:type="spellStart"/>
      <w:r>
        <w:t>osob</w:t>
      </w:r>
      <w:proofErr w:type="spellEnd"/>
      <w:r>
        <w:t xml:space="preserve"> (</w:t>
      </w:r>
      <w:proofErr w:type="spellStart"/>
      <w:r>
        <w:t>autorská</w:t>
      </w:r>
      <w:proofErr w:type="spellEnd"/>
      <w:r>
        <w:t xml:space="preserve"> </w:t>
      </w:r>
      <w:proofErr w:type="spellStart"/>
      <w:r>
        <w:t>práva</w:t>
      </w:r>
      <w:proofErr w:type="spellEnd"/>
      <w:r>
        <w:t xml:space="preserve">, </w:t>
      </w:r>
      <w:proofErr w:type="spellStart"/>
      <w:r>
        <w:t>licence</w:t>
      </w:r>
      <w:proofErr w:type="spellEnd"/>
      <w:r>
        <w:t xml:space="preserve">, </w:t>
      </w:r>
      <w:proofErr w:type="spellStart"/>
      <w:r>
        <w:t>patenty</w:t>
      </w:r>
      <w:proofErr w:type="spellEnd"/>
      <w:r>
        <w:t xml:space="preserve">, </w:t>
      </w:r>
      <w:proofErr w:type="spellStart"/>
      <w:r>
        <w:t>atp</w:t>
      </w:r>
      <w:proofErr w:type="spellEnd"/>
      <w:r>
        <w:t xml:space="preserve">.), </w:t>
      </w:r>
      <w:proofErr w:type="spellStart"/>
      <w:r>
        <w:t>které</w:t>
      </w:r>
      <w:proofErr w:type="spellEnd"/>
      <w:r>
        <w:t xml:space="preserve"> by </w:t>
      </w:r>
      <w:proofErr w:type="spellStart"/>
      <w:r>
        <w:t>bránilo</w:t>
      </w:r>
      <w:proofErr w:type="spellEnd"/>
      <w:r>
        <w:t xml:space="preserve"> </w:t>
      </w:r>
      <w:proofErr w:type="spellStart"/>
      <w:r>
        <w:t>jejich</w:t>
      </w:r>
      <w:proofErr w:type="spellEnd"/>
      <w:r>
        <w:t xml:space="preserve"> </w:t>
      </w:r>
      <w:proofErr w:type="spellStart"/>
      <w:proofErr w:type="gramStart"/>
      <w:r>
        <w:t>užívání</w:t>
      </w:r>
      <w:proofErr w:type="spellEnd"/>
      <w:r>
        <w:rPr>
          <w:spacing w:val="80"/>
        </w:rPr>
        <w:t xml:space="preserve">  </w:t>
      </w:r>
      <w:proofErr w:type="spellStart"/>
      <w:r>
        <w:t>Objednatelem</w:t>
      </w:r>
      <w:proofErr w:type="spellEnd"/>
      <w:proofErr w:type="gramEnd"/>
      <w:r>
        <w:rPr>
          <w:spacing w:val="80"/>
        </w:rPr>
        <w:t xml:space="preserve">  </w:t>
      </w:r>
      <w:r>
        <w:t>v</w:t>
      </w:r>
      <w:r>
        <w:rPr>
          <w:spacing w:val="-3"/>
        </w:rPr>
        <w:t xml:space="preserve"> </w:t>
      </w:r>
      <w:proofErr w:type="spellStart"/>
      <w:r>
        <w:t>souladu</w:t>
      </w:r>
      <w:proofErr w:type="spellEnd"/>
      <w:r>
        <w:t xml:space="preserve"> s</w:t>
      </w:r>
      <w:r>
        <w:rPr>
          <w:spacing w:val="-15"/>
        </w:rPr>
        <w:t xml:space="preserve"> </w:t>
      </w:r>
      <w:proofErr w:type="spellStart"/>
      <w:r>
        <w:t>návodem</w:t>
      </w:r>
      <w:proofErr w:type="spellEnd"/>
      <w:r>
        <w:rPr>
          <w:spacing w:val="-15"/>
        </w:rPr>
        <w:t xml:space="preserve"> </w:t>
      </w:r>
      <w:r>
        <w:t>k</w:t>
      </w:r>
      <w:r>
        <w:rPr>
          <w:spacing w:val="-15"/>
        </w:rPr>
        <w:t xml:space="preserve"> </w:t>
      </w:r>
      <w:proofErr w:type="spellStart"/>
      <w:r>
        <w:t>obsluze</w:t>
      </w:r>
      <w:proofErr w:type="spellEnd"/>
      <w:r>
        <w:rPr>
          <w:spacing w:val="-15"/>
        </w:rPr>
        <w:t xml:space="preserve"> </w:t>
      </w:r>
      <w:r>
        <w:t>a</w:t>
      </w:r>
      <w:r>
        <w:rPr>
          <w:spacing w:val="-15"/>
        </w:rPr>
        <w:t xml:space="preserve"> </w:t>
      </w:r>
      <w:proofErr w:type="spellStart"/>
      <w:r>
        <w:t>jejich</w:t>
      </w:r>
      <w:proofErr w:type="spellEnd"/>
      <w:r>
        <w:rPr>
          <w:spacing w:val="-15"/>
        </w:rPr>
        <w:t xml:space="preserve"> </w:t>
      </w:r>
      <w:proofErr w:type="spellStart"/>
      <w:r>
        <w:t>určením</w:t>
      </w:r>
      <w:proofErr w:type="spellEnd"/>
      <w:r>
        <w:t>. V</w:t>
      </w:r>
      <w:r>
        <w:rPr>
          <w:spacing w:val="-13"/>
        </w:rPr>
        <w:t xml:space="preserve"> </w:t>
      </w:r>
      <w:proofErr w:type="spellStart"/>
      <w:r>
        <w:t>případě</w:t>
      </w:r>
      <w:proofErr w:type="spellEnd"/>
      <w:r>
        <w:t>,</w:t>
      </w:r>
      <w:r>
        <w:rPr>
          <w:spacing w:val="-15"/>
        </w:rPr>
        <w:t xml:space="preserve"> </w:t>
      </w:r>
      <w:proofErr w:type="spellStart"/>
      <w:r>
        <w:t>že</w:t>
      </w:r>
      <w:proofErr w:type="spellEnd"/>
      <w:r>
        <w:rPr>
          <w:spacing w:val="-15"/>
        </w:rPr>
        <w:t xml:space="preserve"> </w:t>
      </w:r>
      <w:r>
        <w:t>se</w:t>
      </w:r>
      <w:r>
        <w:rPr>
          <w:spacing w:val="-15"/>
        </w:rPr>
        <w:t xml:space="preserve"> </w:t>
      </w:r>
      <w:r>
        <w:t>toto</w:t>
      </w:r>
      <w:r>
        <w:rPr>
          <w:spacing w:val="-15"/>
        </w:rPr>
        <w:t xml:space="preserve"> </w:t>
      </w:r>
      <w:proofErr w:type="spellStart"/>
      <w:r>
        <w:t>prohlášení</w:t>
      </w:r>
      <w:proofErr w:type="spellEnd"/>
      <w:r>
        <w:rPr>
          <w:spacing w:val="-15"/>
        </w:rPr>
        <w:t xml:space="preserve"> </w:t>
      </w:r>
      <w:proofErr w:type="spellStart"/>
      <w:r>
        <w:t>ukáže</w:t>
      </w:r>
      <w:proofErr w:type="spellEnd"/>
      <w:r>
        <w:t xml:space="preserve"> </w:t>
      </w:r>
      <w:proofErr w:type="spellStart"/>
      <w:r>
        <w:t>nepravdivým</w:t>
      </w:r>
      <w:proofErr w:type="spellEnd"/>
      <w:r>
        <w:t>,</w:t>
      </w:r>
      <w:r>
        <w:rPr>
          <w:spacing w:val="-10"/>
        </w:rPr>
        <w:t xml:space="preserve"> </w:t>
      </w:r>
      <w:proofErr w:type="spellStart"/>
      <w:r>
        <w:t>odpovídá</w:t>
      </w:r>
      <w:proofErr w:type="spellEnd"/>
      <w:r>
        <w:rPr>
          <w:spacing w:val="-9"/>
        </w:rPr>
        <w:t xml:space="preserve"> </w:t>
      </w:r>
      <w:proofErr w:type="spellStart"/>
      <w:r>
        <w:t>Dodavatel</w:t>
      </w:r>
      <w:proofErr w:type="spellEnd"/>
      <w:r>
        <w:rPr>
          <w:spacing w:val="-10"/>
        </w:rPr>
        <w:t xml:space="preserve"> </w:t>
      </w:r>
      <w:r>
        <w:t xml:space="preserve">za </w:t>
      </w:r>
      <w:proofErr w:type="spellStart"/>
      <w:r>
        <w:t>ško</w:t>
      </w:r>
      <w:r>
        <w:t>du</w:t>
      </w:r>
      <w:proofErr w:type="spellEnd"/>
      <w:r>
        <w:t xml:space="preserve"> </w:t>
      </w:r>
      <w:proofErr w:type="spellStart"/>
      <w:r>
        <w:t>vzniklou</w:t>
      </w:r>
      <w:proofErr w:type="spellEnd"/>
      <w:r>
        <w:t xml:space="preserve"> </w:t>
      </w:r>
      <w:proofErr w:type="spellStart"/>
      <w:r>
        <w:t>Objednateli</w:t>
      </w:r>
      <w:proofErr w:type="spellEnd"/>
      <w:r>
        <w:t>.</w:t>
      </w:r>
    </w:p>
    <w:p w14:paraId="5350132B" w14:textId="77777777" w:rsidR="00273B27" w:rsidRDefault="00667E33">
      <w:pPr>
        <w:pStyle w:val="Zkladntext"/>
        <w:spacing w:before="23"/>
        <w:ind w:left="818" w:right="684"/>
      </w:pPr>
      <w:r>
        <w:br w:type="column"/>
      </w:r>
      <w:r>
        <w:t>to</w:t>
      </w:r>
      <w:r>
        <w:rPr>
          <w:spacing w:val="-5"/>
        </w:rPr>
        <w:t xml:space="preserve"> </w:t>
      </w:r>
      <w:r>
        <w:t>pay</w:t>
      </w:r>
      <w:r>
        <w:rPr>
          <w:spacing w:val="-5"/>
        </w:rPr>
        <w:t xml:space="preserve"> </w:t>
      </w:r>
      <w:r>
        <w:t>for</w:t>
      </w:r>
      <w:r>
        <w:rPr>
          <w:spacing w:val="-6"/>
        </w:rPr>
        <w:t xml:space="preserve"> </w:t>
      </w:r>
      <w:r>
        <w:t>the</w:t>
      </w:r>
      <w:r>
        <w:rPr>
          <w:spacing w:val="-5"/>
        </w:rPr>
        <w:t xml:space="preserve"> </w:t>
      </w:r>
      <w:r>
        <w:t>Subject</w:t>
      </w:r>
      <w:r>
        <w:rPr>
          <w:spacing w:val="-5"/>
        </w:rPr>
        <w:t xml:space="preserve"> </w:t>
      </w:r>
      <w:r>
        <w:t>of</w:t>
      </w:r>
      <w:r>
        <w:rPr>
          <w:spacing w:val="-6"/>
        </w:rPr>
        <w:t xml:space="preserve"> </w:t>
      </w:r>
      <w:r>
        <w:t>performance under Article 2.1 of this Contract, delivered in accordance with this Contract and the Tender Documentation,</w:t>
      </w:r>
      <w:r>
        <w:rPr>
          <w:spacing w:val="-9"/>
        </w:rPr>
        <w:t xml:space="preserve"> </w:t>
      </w:r>
      <w:r>
        <w:t>the</w:t>
      </w:r>
      <w:r>
        <w:rPr>
          <w:spacing w:val="-9"/>
        </w:rPr>
        <w:t xml:space="preserve"> </w:t>
      </w:r>
      <w:r>
        <w:t>price</w:t>
      </w:r>
      <w:r>
        <w:rPr>
          <w:spacing w:val="-8"/>
        </w:rPr>
        <w:t xml:space="preserve"> </w:t>
      </w:r>
      <w:r>
        <w:t>specified</w:t>
      </w:r>
      <w:r>
        <w:rPr>
          <w:spacing w:val="-9"/>
        </w:rPr>
        <w:t xml:space="preserve"> </w:t>
      </w:r>
      <w:r>
        <w:t>in Article 5 of this Contract.</w:t>
      </w:r>
    </w:p>
    <w:p w14:paraId="41FC44BE" w14:textId="77777777" w:rsidR="00273B27" w:rsidRDefault="00273B27">
      <w:pPr>
        <w:pStyle w:val="Zkladntext"/>
        <w:spacing w:before="1"/>
        <w:jc w:val="left"/>
      </w:pPr>
    </w:p>
    <w:p w14:paraId="05E60AFD" w14:textId="77777777" w:rsidR="00273B27" w:rsidRDefault="00667E33">
      <w:pPr>
        <w:pStyle w:val="Zkladntext"/>
        <w:ind w:left="818" w:right="682" w:hanging="709"/>
      </w:pPr>
      <w:r>
        <w:t>3.3.</w:t>
      </w:r>
      <w:r>
        <w:rPr>
          <w:spacing w:val="80"/>
          <w:w w:val="150"/>
        </w:rPr>
        <w:t xml:space="preserve"> </w:t>
      </w:r>
      <w:r>
        <w:t>The</w:t>
      </w:r>
      <w:r>
        <w:rPr>
          <w:spacing w:val="-5"/>
        </w:rPr>
        <w:t xml:space="preserve"> </w:t>
      </w:r>
      <w:r>
        <w:t>Supplier</w:t>
      </w:r>
      <w:r>
        <w:rPr>
          <w:spacing w:val="-3"/>
        </w:rPr>
        <w:t xml:space="preserve"> </w:t>
      </w:r>
      <w:r>
        <w:t>declares</w:t>
      </w:r>
      <w:r>
        <w:rPr>
          <w:spacing w:val="-3"/>
        </w:rPr>
        <w:t xml:space="preserve"> </w:t>
      </w:r>
      <w:r>
        <w:t>that</w:t>
      </w:r>
      <w:r>
        <w:rPr>
          <w:spacing w:val="-3"/>
        </w:rPr>
        <w:t xml:space="preserve"> </w:t>
      </w:r>
      <w:r>
        <w:t>the</w:t>
      </w:r>
      <w:r>
        <w:rPr>
          <w:spacing w:val="-4"/>
        </w:rPr>
        <w:t xml:space="preserve"> </w:t>
      </w:r>
      <w:r>
        <w:t xml:space="preserve">Supply and its individual subparts are free from any encumbrance of </w:t>
      </w:r>
      <w:proofErr w:type="gramStart"/>
      <w:r>
        <w:t>third party</w:t>
      </w:r>
      <w:proofErr w:type="gramEnd"/>
      <w:r>
        <w:t xml:space="preserve"> rights (copyrights, licenses, patents, etc.) that would prevent their use by the Contracting authority in accordance with the operating instructions</w:t>
      </w:r>
      <w:r>
        <w:rPr>
          <w:spacing w:val="-10"/>
        </w:rPr>
        <w:t xml:space="preserve"> </w:t>
      </w:r>
      <w:r>
        <w:t>and</w:t>
      </w:r>
      <w:r>
        <w:rPr>
          <w:spacing w:val="-10"/>
        </w:rPr>
        <w:t xml:space="preserve"> </w:t>
      </w:r>
      <w:r>
        <w:t>their</w:t>
      </w:r>
      <w:r>
        <w:rPr>
          <w:spacing w:val="-8"/>
        </w:rPr>
        <w:t xml:space="preserve"> </w:t>
      </w:r>
      <w:r>
        <w:t>intended</w:t>
      </w:r>
      <w:r>
        <w:rPr>
          <w:spacing w:val="-10"/>
        </w:rPr>
        <w:t xml:space="preserve"> </w:t>
      </w:r>
      <w:r>
        <w:t>use</w:t>
      </w:r>
      <w:r>
        <w:t>.</w:t>
      </w:r>
      <w:r>
        <w:rPr>
          <w:spacing w:val="-5"/>
        </w:rPr>
        <w:t xml:space="preserve"> </w:t>
      </w:r>
      <w:r>
        <w:t>In the event that this statement proves false,</w:t>
      </w:r>
      <w:r>
        <w:rPr>
          <w:spacing w:val="20"/>
        </w:rPr>
        <w:t xml:space="preserve"> </w:t>
      </w:r>
      <w:r>
        <w:t>the</w:t>
      </w:r>
      <w:r>
        <w:rPr>
          <w:spacing w:val="22"/>
        </w:rPr>
        <w:t xml:space="preserve"> </w:t>
      </w:r>
      <w:r>
        <w:t>Supplier</w:t>
      </w:r>
      <w:r>
        <w:rPr>
          <w:spacing w:val="19"/>
        </w:rPr>
        <w:t xml:space="preserve"> </w:t>
      </w:r>
      <w:r>
        <w:t>shall</w:t>
      </w:r>
      <w:r>
        <w:rPr>
          <w:spacing w:val="23"/>
        </w:rPr>
        <w:t xml:space="preserve"> </w:t>
      </w:r>
      <w:r>
        <w:t>be</w:t>
      </w:r>
      <w:r>
        <w:rPr>
          <w:spacing w:val="19"/>
        </w:rPr>
        <w:t xml:space="preserve"> </w:t>
      </w:r>
      <w:r>
        <w:t>liable</w:t>
      </w:r>
      <w:r>
        <w:rPr>
          <w:spacing w:val="20"/>
        </w:rPr>
        <w:t xml:space="preserve"> </w:t>
      </w:r>
      <w:r>
        <w:rPr>
          <w:spacing w:val="-5"/>
        </w:rPr>
        <w:t>for</w:t>
      </w:r>
    </w:p>
    <w:p w14:paraId="654036D8" w14:textId="77777777" w:rsidR="00273B27" w:rsidRDefault="00273B27">
      <w:pPr>
        <w:pStyle w:val="Zkladntext"/>
        <w:sectPr w:rsidR="00273B27">
          <w:type w:val="continuous"/>
          <w:pgSz w:w="11910" w:h="16840"/>
          <w:pgMar w:top="820" w:right="850" w:bottom="960" w:left="1417" w:header="0" w:footer="775" w:gutter="0"/>
          <w:cols w:num="2" w:space="708" w:equalWidth="0">
            <w:col w:w="4466" w:space="64"/>
            <w:col w:w="5113"/>
          </w:cols>
        </w:sectPr>
      </w:pPr>
    </w:p>
    <w:p w14:paraId="6B84D961" w14:textId="77777777" w:rsidR="00273B27" w:rsidRDefault="00667E33">
      <w:pPr>
        <w:pStyle w:val="Zkladntext"/>
        <w:spacing w:before="72"/>
        <w:ind w:left="5347"/>
        <w:jc w:val="left"/>
      </w:pPr>
      <w:r>
        <w:lastRenderedPageBreak/>
        <w:t xml:space="preserve">damages incurred by the Contracting </w:t>
      </w:r>
      <w:r>
        <w:rPr>
          <w:spacing w:val="-2"/>
        </w:rPr>
        <w:t>authority.</w:t>
      </w:r>
    </w:p>
    <w:p w14:paraId="62944111" w14:textId="77777777" w:rsidR="00273B27" w:rsidRDefault="00273B27">
      <w:pPr>
        <w:pStyle w:val="Zkladntext"/>
        <w:spacing w:before="3"/>
        <w:jc w:val="left"/>
        <w:rPr>
          <w:sz w:val="16"/>
        </w:rPr>
      </w:pPr>
    </w:p>
    <w:p w14:paraId="6C91197E" w14:textId="77777777" w:rsidR="00273B27" w:rsidRDefault="00273B27">
      <w:pPr>
        <w:pStyle w:val="Zkladntext"/>
        <w:jc w:val="left"/>
        <w:rPr>
          <w:sz w:val="16"/>
        </w:rPr>
        <w:sectPr w:rsidR="00273B27">
          <w:pgSz w:w="11910" w:h="16840"/>
          <w:pgMar w:top="760" w:right="850" w:bottom="960" w:left="1417" w:header="0" w:footer="775" w:gutter="0"/>
          <w:cols w:space="708"/>
        </w:sectPr>
      </w:pPr>
    </w:p>
    <w:p w14:paraId="158BDB55" w14:textId="77777777" w:rsidR="00273B27" w:rsidRDefault="00667E33">
      <w:pPr>
        <w:pStyle w:val="Nadpis1"/>
        <w:numPr>
          <w:ilvl w:val="0"/>
          <w:numId w:val="52"/>
        </w:numPr>
        <w:tabs>
          <w:tab w:val="left" w:pos="817"/>
        </w:tabs>
        <w:ind w:left="817" w:hanging="708"/>
      </w:pPr>
      <w:proofErr w:type="spellStart"/>
      <w:r>
        <w:t>Místo</w:t>
      </w:r>
      <w:proofErr w:type="spellEnd"/>
      <w:r>
        <w:rPr>
          <w:spacing w:val="-1"/>
        </w:rPr>
        <w:t xml:space="preserve"> </w:t>
      </w:r>
      <w:r>
        <w:t>a</w:t>
      </w:r>
      <w:r>
        <w:rPr>
          <w:spacing w:val="-1"/>
        </w:rPr>
        <w:t xml:space="preserve"> </w:t>
      </w:r>
      <w:proofErr w:type="spellStart"/>
      <w:r>
        <w:t>termíny</w:t>
      </w:r>
      <w:proofErr w:type="spellEnd"/>
      <w:r>
        <w:rPr>
          <w:spacing w:val="-1"/>
        </w:rPr>
        <w:t xml:space="preserve"> </w:t>
      </w:r>
      <w:proofErr w:type="spellStart"/>
      <w:r>
        <w:rPr>
          <w:spacing w:val="-2"/>
        </w:rPr>
        <w:t>plnění</w:t>
      </w:r>
      <w:proofErr w:type="spellEnd"/>
    </w:p>
    <w:p w14:paraId="3169F65D" w14:textId="77777777" w:rsidR="00273B27" w:rsidRDefault="00273B27">
      <w:pPr>
        <w:pStyle w:val="Zkladntext"/>
        <w:jc w:val="left"/>
        <w:rPr>
          <w:b/>
        </w:rPr>
      </w:pPr>
    </w:p>
    <w:p w14:paraId="491D2740" w14:textId="77777777" w:rsidR="00273B27" w:rsidRDefault="00667E33">
      <w:pPr>
        <w:pStyle w:val="Odstavecseseznamem"/>
        <w:numPr>
          <w:ilvl w:val="1"/>
          <w:numId w:val="52"/>
        </w:numPr>
        <w:tabs>
          <w:tab w:val="left" w:pos="817"/>
        </w:tabs>
        <w:ind w:right="42"/>
        <w:jc w:val="both"/>
        <w:rPr>
          <w:sz w:val="24"/>
        </w:rPr>
      </w:pPr>
      <w:proofErr w:type="spellStart"/>
      <w:r>
        <w:rPr>
          <w:sz w:val="24"/>
        </w:rPr>
        <w:t>Místem</w:t>
      </w:r>
      <w:proofErr w:type="spellEnd"/>
      <w:r>
        <w:rPr>
          <w:sz w:val="24"/>
        </w:rPr>
        <w:t xml:space="preserve"> pro </w:t>
      </w:r>
      <w:proofErr w:type="spellStart"/>
      <w:r>
        <w:rPr>
          <w:sz w:val="24"/>
        </w:rPr>
        <w:t>předání</w:t>
      </w:r>
      <w:proofErr w:type="spellEnd"/>
      <w:r>
        <w:rPr>
          <w:sz w:val="24"/>
        </w:rPr>
        <w:t xml:space="preserve"> </w:t>
      </w:r>
      <w:proofErr w:type="spellStart"/>
      <w:r>
        <w:rPr>
          <w:sz w:val="24"/>
        </w:rPr>
        <w:t>Zařízení</w:t>
      </w:r>
      <w:proofErr w:type="spellEnd"/>
      <w:r>
        <w:rPr>
          <w:sz w:val="24"/>
        </w:rPr>
        <w:t xml:space="preserve"> a </w:t>
      </w:r>
      <w:proofErr w:type="spellStart"/>
      <w:r>
        <w:rPr>
          <w:sz w:val="24"/>
        </w:rPr>
        <w:t>následné</w:t>
      </w:r>
      <w:proofErr w:type="spellEnd"/>
      <w:r>
        <w:rPr>
          <w:spacing w:val="-13"/>
          <w:sz w:val="24"/>
        </w:rPr>
        <w:t xml:space="preserve"> </w:t>
      </w:r>
      <w:proofErr w:type="spellStart"/>
      <w:r>
        <w:rPr>
          <w:sz w:val="24"/>
        </w:rPr>
        <w:t>Školení</w:t>
      </w:r>
      <w:proofErr w:type="spellEnd"/>
      <w:r>
        <w:rPr>
          <w:spacing w:val="-11"/>
          <w:sz w:val="24"/>
        </w:rPr>
        <w:t xml:space="preserve"> </w:t>
      </w:r>
      <w:r>
        <w:rPr>
          <w:sz w:val="24"/>
        </w:rPr>
        <w:t>je</w:t>
      </w:r>
      <w:r>
        <w:rPr>
          <w:spacing w:val="-12"/>
          <w:sz w:val="24"/>
        </w:rPr>
        <w:t xml:space="preserve"> </w:t>
      </w:r>
      <w:proofErr w:type="spellStart"/>
      <w:r>
        <w:rPr>
          <w:sz w:val="24"/>
        </w:rPr>
        <w:t>sídlo</w:t>
      </w:r>
      <w:proofErr w:type="spellEnd"/>
      <w:r>
        <w:rPr>
          <w:spacing w:val="-10"/>
          <w:sz w:val="24"/>
        </w:rPr>
        <w:t xml:space="preserve"> </w:t>
      </w:r>
      <w:proofErr w:type="spellStart"/>
      <w:r>
        <w:rPr>
          <w:sz w:val="24"/>
        </w:rPr>
        <w:t>Objednatele</w:t>
      </w:r>
      <w:proofErr w:type="spellEnd"/>
      <w:r>
        <w:rPr>
          <w:sz w:val="24"/>
        </w:rPr>
        <w:t xml:space="preserve"> </w:t>
      </w:r>
      <w:proofErr w:type="spellStart"/>
      <w:r>
        <w:rPr>
          <w:sz w:val="24"/>
        </w:rPr>
        <w:t>nacházející</w:t>
      </w:r>
      <w:proofErr w:type="spellEnd"/>
      <w:r>
        <w:rPr>
          <w:sz w:val="24"/>
        </w:rPr>
        <w:t xml:space="preserve"> se </w:t>
      </w:r>
      <w:proofErr w:type="spellStart"/>
      <w:r>
        <w:rPr>
          <w:sz w:val="24"/>
        </w:rPr>
        <w:t>na</w:t>
      </w:r>
      <w:proofErr w:type="spellEnd"/>
      <w:r>
        <w:rPr>
          <w:sz w:val="24"/>
        </w:rPr>
        <w:t xml:space="preserve"> </w:t>
      </w:r>
      <w:proofErr w:type="spellStart"/>
      <w:r>
        <w:rPr>
          <w:sz w:val="24"/>
        </w:rPr>
        <w:t>adrese</w:t>
      </w:r>
      <w:proofErr w:type="spellEnd"/>
      <w:r>
        <w:rPr>
          <w:sz w:val="24"/>
        </w:rPr>
        <w:t xml:space="preserve">: </w:t>
      </w:r>
      <w:proofErr w:type="spellStart"/>
      <w:r>
        <w:rPr>
          <w:b/>
          <w:sz w:val="24"/>
        </w:rPr>
        <w:t>Rozvojová</w:t>
      </w:r>
      <w:proofErr w:type="spellEnd"/>
      <w:r>
        <w:rPr>
          <w:b/>
          <w:sz w:val="24"/>
        </w:rPr>
        <w:t xml:space="preserve"> 135, Praha 6, 165 00, </w:t>
      </w:r>
      <w:proofErr w:type="spellStart"/>
      <w:r>
        <w:rPr>
          <w:b/>
          <w:sz w:val="24"/>
        </w:rPr>
        <w:t>Česká</w:t>
      </w:r>
      <w:proofErr w:type="spellEnd"/>
      <w:r>
        <w:rPr>
          <w:b/>
          <w:sz w:val="24"/>
        </w:rPr>
        <w:t xml:space="preserve"> </w:t>
      </w:r>
      <w:proofErr w:type="spellStart"/>
      <w:r>
        <w:rPr>
          <w:b/>
          <w:spacing w:val="-2"/>
          <w:sz w:val="24"/>
        </w:rPr>
        <w:t>republika</w:t>
      </w:r>
      <w:proofErr w:type="spellEnd"/>
      <w:r>
        <w:rPr>
          <w:spacing w:val="-2"/>
          <w:sz w:val="24"/>
        </w:rPr>
        <w:t>.</w:t>
      </w:r>
    </w:p>
    <w:p w14:paraId="7E779771" w14:textId="77777777" w:rsidR="00273B27" w:rsidRDefault="00273B27">
      <w:pPr>
        <w:pStyle w:val="Zkladntext"/>
        <w:spacing w:before="273"/>
        <w:jc w:val="left"/>
      </w:pPr>
    </w:p>
    <w:p w14:paraId="4CF9B80C" w14:textId="77777777" w:rsidR="00273B27" w:rsidRDefault="00667E33">
      <w:pPr>
        <w:pStyle w:val="Odstavecseseznamem"/>
        <w:numPr>
          <w:ilvl w:val="1"/>
          <w:numId w:val="52"/>
        </w:numPr>
        <w:tabs>
          <w:tab w:val="left" w:pos="817"/>
        </w:tabs>
        <w:spacing w:before="1"/>
        <w:ind w:right="40"/>
        <w:jc w:val="both"/>
        <w:rPr>
          <w:sz w:val="24"/>
        </w:rPr>
      </w:pPr>
      <w:proofErr w:type="spellStart"/>
      <w:r>
        <w:rPr>
          <w:sz w:val="24"/>
        </w:rPr>
        <w:t>Dodávka</w:t>
      </w:r>
      <w:proofErr w:type="spellEnd"/>
      <w:r>
        <w:rPr>
          <w:spacing w:val="-5"/>
          <w:sz w:val="24"/>
        </w:rPr>
        <w:t xml:space="preserve"> </w:t>
      </w:r>
      <w:proofErr w:type="spellStart"/>
      <w:r>
        <w:rPr>
          <w:sz w:val="24"/>
        </w:rPr>
        <w:t>bude</w:t>
      </w:r>
      <w:proofErr w:type="spellEnd"/>
      <w:r>
        <w:rPr>
          <w:spacing w:val="-5"/>
          <w:sz w:val="24"/>
        </w:rPr>
        <w:t xml:space="preserve"> </w:t>
      </w:r>
      <w:proofErr w:type="spellStart"/>
      <w:r>
        <w:rPr>
          <w:sz w:val="24"/>
        </w:rPr>
        <w:t>dodána</w:t>
      </w:r>
      <w:proofErr w:type="spellEnd"/>
      <w:r>
        <w:rPr>
          <w:spacing w:val="-4"/>
          <w:sz w:val="24"/>
        </w:rPr>
        <w:t xml:space="preserve"> </w:t>
      </w:r>
      <w:proofErr w:type="spellStart"/>
      <w:r>
        <w:rPr>
          <w:b/>
          <w:sz w:val="24"/>
        </w:rPr>
        <w:t>nejpozději</w:t>
      </w:r>
      <w:proofErr w:type="spellEnd"/>
      <w:r>
        <w:rPr>
          <w:b/>
          <w:spacing w:val="-4"/>
          <w:sz w:val="24"/>
        </w:rPr>
        <w:t xml:space="preserve"> </w:t>
      </w:r>
      <w:r>
        <w:rPr>
          <w:b/>
          <w:sz w:val="24"/>
        </w:rPr>
        <w:t xml:space="preserve">do </w:t>
      </w:r>
      <w:proofErr w:type="spellStart"/>
      <w:r>
        <w:rPr>
          <w:b/>
          <w:sz w:val="24"/>
        </w:rPr>
        <w:t>čtyřiceti</w:t>
      </w:r>
      <w:proofErr w:type="spellEnd"/>
      <w:r>
        <w:rPr>
          <w:b/>
          <w:sz w:val="24"/>
        </w:rPr>
        <w:t xml:space="preserve"> (40) </w:t>
      </w:r>
      <w:proofErr w:type="spellStart"/>
      <w:r>
        <w:rPr>
          <w:b/>
          <w:sz w:val="24"/>
        </w:rPr>
        <w:t>týdnů</w:t>
      </w:r>
      <w:proofErr w:type="spellEnd"/>
      <w:r>
        <w:rPr>
          <w:b/>
          <w:sz w:val="24"/>
        </w:rPr>
        <w:t xml:space="preserve"> </w:t>
      </w:r>
      <w:r>
        <w:rPr>
          <w:sz w:val="24"/>
        </w:rPr>
        <w:t xml:space="preserve">ode </w:t>
      </w:r>
      <w:proofErr w:type="spellStart"/>
      <w:r>
        <w:rPr>
          <w:sz w:val="24"/>
        </w:rPr>
        <w:t>dne</w:t>
      </w:r>
      <w:proofErr w:type="spellEnd"/>
      <w:r>
        <w:rPr>
          <w:sz w:val="24"/>
        </w:rPr>
        <w:t xml:space="preserve"> </w:t>
      </w:r>
      <w:proofErr w:type="spellStart"/>
      <w:r>
        <w:rPr>
          <w:sz w:val="24"/>
        </w:rPr>
        <w:t>účinnosti</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Dodavatel</w:t>
      </w:r>
      <w:proofErr w:type="spellEnd"/>
      <w:r>
        <w:rPr>
          <w:sz w:val="24"/>
        </w:rPr>
        <w:t xml:space="preserve"> je </w:t>
      </w:r>
      <w:proofErr w:type="spellStart"/>
      <w:r>
        <w:rPr>
          <w:sz w:val="24"/>
        </w:rPr>
        <w:t>povinen</w:t>
      </w:r>
      <w:proofErr w:type="spellEnd"/>
      <w:r>
        <w:rPr>
          <w:sz w:val="24"/>
        </w:rPr>
        <w:t xml:space="preserve"> </w:t>
      </w:r>
      <w:proofErr w:type="spellStart"/>
      <w:r>
        <w:rPr>
          <w:sz w:val="24"/>
        </w:rPr>
        <w:t>info</w:t>
      </w:r>
      <w:r>
        <w:rPr>
          <w:sz w:val="24"/>
        </w:rPr>
        <w:t>rmovat</w:t>
      </w:r>
      <w:proofErr w:type="spellEnd"/>
      <w:r>
        <w:rPr>
          <w:sz w:val="24"/>
        </w:rPr>
        <w:t xml:space="preserve"> </w:t>
      </w:r>
      <w:proofErr w:type="spellStart"/>
      <w:r>
        <w:rPr>
          <w:sz w:val="24"/>
        </w:rPr>
        <w:t>Objednatele</w:t>
      </w:r>
      <w:proofErr w:type="spellEnd"/>
      <w:r>
        <w:rPr>
          <w:sz w:val="24"/>
        </w:rPr>
        <w:t xml:space="preserve"> o </w:t>
      </w:r>
      <w:proofErr w:type="spellStart"/>
      <w:r>
        <w:rPr>
          <w:sz w:val="24"/>
        </w:rPr>
        <w:t>přesném</w:t>
      </w:r>
      <w:proofErr w:type="spellEnd"/>
      <w:r>
        <w:rPr>
          <w:sz w:val="24"/>
        </w:rPr>
        <w:t xml:space="preserve"> </w:t>
      </w:r>
      <w:proofErr w:type="spellStart"/>
      <w:r>
        <w:rPr>
          <w:sz w:val="24"/>
        </w:rPr>
        <w:t>termínu</w:t>
      </w:r>
      <w:proofErr w:type="spellEnd"/>
      <w:r>
        <w:rPr>
          <w:sz w:val="24"/>
        </w:rPr>
        <w:t xml:space="preserve"> </w:t>
      </w:r>
      <w:proofErr w:type="spellStart"/>
      <w:r>
        <w:rPr>
          <w:sz w:val="24"/>
        </w:rPr>
        <w:t>dodání</w:t>
      </w:r>
      <w:proofErr w:type="spellEnd"/>
      <w:r>
        <w:rPr>
          <w:sz w:val="24"/>
        </w:rPr>
        <w:t xml:space="preserve"> </w:t>
      </w:r>
      <w:proofErr w:type="spellStart"/>
      <w:r>
        <w:rPr>
          <w:sz w:val="24"/>
        </w:rPr>
        <w:t>nejpozději</w:t>
      </w:r>
      <w:proofErr w:type="spellEnd"/>
      <w:r>
        <w:rPr>
          <w:sz w:val="24"/>
        </w:rPr>
        <w:t xml:space="preserve"> </w:t>
      </w:r>
      <w:proofErr w:type="spellStart"/>
      <w:r>
        <w:rPr>
          <w:sz w:val="24"/>
        </w:rPr>
        <w:t>deset</w:t>
      </w:r>
      <w:proofErr w:type="spellEnd"/>
      <w:r>
        <w:rPr>
          <w:sz w:val="24"/>
        </w:rPr>
        <w:t xml:space="preserve"> (10) </w:t>
      </w:r>
      <w:proofErr w:type="spellStart"/>
      <w:r>
        <w:rPr>
          <w:sz w:val="24"/>
        </w:rPr>
        <w:t>pracovních</w:t>
      </w:r>
      <w:proofErr w:type="spellEnd"/>
      <w:r>
        <w:rPr>
          <w:sz w:val="24"/>
        </w:rPr>
        <w:t xml:space="preserve"> </w:t>
      </w:r>
      <w:proofErr w:type="spellStart"/>
      <w:r>
        <w:rPr>
          <w:sz w:val="24"/>
        </w:rPr>
        <w:t>dnů</w:t>
      </w:r>
      <w:proofErr w:type="spellEnd"/>
      <w:r>
        <w:rPr>
          <w:sz w:val="24"/>
        </w:rPr>
        <w:t xml:space="preserve"> </w:t>
      </w:r>
      <w:proofErr w:type="spellStart"/>
      <w:r>
        <w:rPr>
          <w:sz w:val="24"/>
        </w:rPr>
        <w:t>před</w:t>
      </w:r>
      <w:proofErr w:type="spellEnd"/>
      <w:r>
        <w:rPr>
          <w:sz w:val="24"/>
        </w:rPr>
        <w:t xml:space="preserve"> </w:t>
      </w:r>
      <w:proofErr w:type="spellStart"/>
      <w:r>
        <w:rPr>
          <w:sz w:val="24"/>
        </w:rPr>
        <w:t>dodáním</w:t>
      </w:r>
      <w:proofErr w:type="spellEnd"/>
      <w:r>
        <w:rPr>
          <w:sz w:val="24"/>
        </w:rPr>
        <w:t xml:space="preserve"> </w:t>
      </w:r>
      <w:proofErr w:type="spellStart"/>
      <w:r>
        <w:rPr>
          <w:sz w:val="24"/>
        </w:rPr>
        <w:t>Zařízení</w:t>
      </w:r>
      <w:proofErr w:type="spellEnd"/>
      <w:r>
        <w:rPr>
          <w:sz w:val="24"/>
        </w:rPr>
        <w:t>.</w:t>
      </w:r>
    </w:p>
    <w:p w14:paraId="231670B7" w14:textId="77777777" w:rsidR="00273B27" w:rsidRDefault="00273B27">
      <w:pPr>
        <w:pStyle w:val="Zkladntext"/>
        <w:jc w:val="left"/>
      </w:pPr>
    </w:p>
    <w:p w14:paraId="2EEED37B" w14:textId="77777777" w:rsidR="00273B27" w:rsidRDefault="00667E33">
      <w:pPr>
        <w:pStyle w:val="Odstavecseseznamem"/>
        <w:numPr>
          <w:ilvl w:val="1"/>
          <w:numId w:val="52"/>
        </w:numPr>
        <w:tabs>
          <w:tab w:val="left" w:pos="817"/>
        </w:tabs>
        <w:ind w:right="38"/>
        <w:jc w:val="both"/>
        <w:rPr>
          <w:sz w:val="24"/>
        </w:rPr>
      </w:pPr>
      <w:proofErr w:type="spellStart"/>
      <w:r>
        <w:rPr>
          <w:sz w:val="24"/>
        </w:rPr>
        <w:t>Školení</w:t>
      </w:r>
      <w:proofErr w:type="spellEnd"/>
      <w:r>
        <w:rPr>
          <w:sz w:val="24"/>
        </w:rPr>
        <w:t xml:space="preserve"> </w:t>
      </w:r>
      <w:proofErr w:type="spellStart"/>
      <w:r>
        <w:rPr>
          <w:sz w:val="24"/>
        </w:rPr>
        <w:t>bude</w:t>
      </w:r>
      <w:proofErr w:type="spellEnd"/>
      <w:r>
        <w:rPr>
          <w:sz w:val="24"/>
        </w:rPr>
        <w:t xml:space="preserve"> </w:t>
      </w:r>
      <w:proofErr w:type="spellStart"/>
      <w:r>
        <w:rPr>
          <w:sz w:val="24"/>
        </w:rPr>
        <w:t>provedeno</w:t>
      </w:r>
      <w:proofErr w:type="spellEnd"/>
      <w:r>
        <w:rPr>
          <w:sz w:val="24"/>
        </w:rPr>
        <w:t xml:space="preserve"> </w:t>
      </w:r>
      <w:proofErr w:type="spellStart"/>
      <w:r>
        <w:rPr>
          <w:b/>
          <w:sz w:val="24"/>
        </w:rPr>
        <w:t>nejpozději</w:t>
      </w:r>
      <w:proofErr w:type="spellEnd"/>
      <w:r>
        <w:rPr>
          <w:b/>
          <w:sz w:val="24"/>
        </w:rPr>
        <w:t xml:space="preserve"> do</w:t>
      </w:r>
      <w:r>
        <w:rPr>
          <w:b/>
          <w:spacing w:val="-2"/>
          <w:sz w:val="24"/>
        </w:rPr>
        <w:t xml:space="preserve"> </w:t>
      </w:r>
      <w:proofErr w:type="spellStart"/>
      <w:r>
        <w:rPr>
          <w:b/>
          <w:sz w:val="24"/>
        </w:rPr>
        <w:t>dvaceti</w:t>
      </w:r>
      <w:proofErr w:type="spellEnd"/>
      <w:r>
        <w:rPr>
          <w:b/>
          <w:spacing w:val="-3"/>
          <w:sz w:val="24"/>
        </w:rPr>
        <w:t xml:space="preserve"> </w:t>
      </w:r>
      <w:r>
        <w:rPr>
          <w:b/>
          <w:sz w:val="24"/>
        </w:rPr>
        <w:t>(20)</w:t>
      </w:r>
      <w:r>
        <w:rPr>
          <w:b/>
          <w:spacing w:val="-4"/>
          <w:sz w:val="24"/>
        </w:rPr>
        <w:t xml:space="preserve"> </w:t>
      </w:r>
      <w:proofErr w:type="spellStart"/>
      <w:r>
        <w:rPr>
          <w:b/>
          <w:sz w:val="24"/>
        </w:rPr>
        <w:t>pracovních</w:t>
      </w:r>
      <w:proofErr w:type="spellEnd"/>
      <w:r>
        <w:rPr>
          <w:b/>
          <w:spacing w:val="-2"/>
          <w:sz w:val="24"/>
        </w:rPr>
        <w:t xml:space="preserve"> </w:t>
      </w:r>
      <w:proofErr w:type="spellStart"/>
      <w:r>
        <w:rPr>
          <w:b/>
          <w:sz w:val="24"/>
        </w:rPr>
        <w:t>dnů</w:t>
      </w:r>
      <w:proofErr w:type="spellEnd"/>
      <w:r>
        <w:rPr>
          <w:b/>
          <w:sz w:val="24"/>
        </w:rPr>
        <w:t xml:space="preserve"> </w:t>
      </w:r>
      <w:r>
        <w:rPr>
          <w:sz w:val="24"/>
        </w:rPr>
        <w:t xml:space="preserve">ode </w:t>
      </w:r>
      <w:proofErr w:type="spellStart"/>
      <w:r>
        <w:rPr>
          <w:sz w:val="24"/>
        </w:rPr>
        <w:t>dne</w:t>
      </w:r>
      <w:proofErr w:type="spellEnd"/>
      <w:r>
        <w:rPr>
          <w:spacing w:val="-5"/>
          <w:sz w:val="24"/>
        </w:rPr>
        <w:t xml:space="preserve"> </w:t>
      </w:r>
      <w:proofErr w:type="spellStart"/>
      <w:r>
        <w:rPr>
          <w:sz w:val="24"/>
        </w:rPr>
        <w:t>převzetí</w:t>
      </w:r>
      <w:proofErr w:type="spellEnd"/>
      <w:r>
        <w:rPr>
          <w:spacing w:val="-4"/>
          <w:sz w:val="24"/>
        </w:rPr>
        <w:t xml:space="preserve"> </w:t>
      </w:r>
      <w:proofErr w:type="spellStart"/>
      <w:r>
        <w:rPr>
          <w:sz w:val="24"/>
        </w:rPr>
        <w:t>Dodávky</w:t>
      </w:r>
      <w:proofErr w:type="spellEnd"/>
      <w:r>
        <w:rPr>
          <w:spacing w:val="-5"/>
          <w:sz w:val="24"/>
        </w:rPr>
        <w:t xml:space="preserve"> </w:t>
      </w:r>
      <w:proofErr w:type="spellStart"/>
      <w:r>
        <w:rPr>
          <w:sz w:val="24"/>
        </w:rPr>
        <w:t>Objednatelem</w:t>
      </w:r>
      <w:proofErr w:type="spellEnd"/>
      <w:r>
        <w:rPr>
          <w:sz w:val="24"/>
        </w:rPr>
        <w:t xml:space="preserve">, </w:t>
      </w:r>
      <w:proofErr w:type="spellStart"/>
      <w:r>
        <w:rPr>
          <w:sz w:val="24"/>
        </w:rPr>
        <w:t>pokud</w:t>
      </w:r>
      <w:proofErr w:type="spellEnd"/>
      <w:r>
        <w:rPr>
          <w:sz w:val="24"/>
        </w:rPr>
        <w:t xml:space="preserve"> se </w:t>
      </w: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písemně</w:t>
      </w:r>
      <w:proofErr w:type="spellEnd"/>
      <w:r>
        <w:rPr>
          <w:sz w:val="24"/>
        </w:rPr>
        <w:t xml:space="preserve"> </w:t>
      </w:r>
      <w:proofErr w:type="spellStart"/>
      <w:r>
        <w:rPr>
          <w:sz w:val="24"/>
        </w:rPr>
        <w:t>nedohodnou</w:t>
      </w:r>
      <w:proofErr w:type="spellEnd"/>
      <w:r>
        <w:rPr>
          <w:sz w:val="24"/>
        </w:rPr>
        <w:t xml:space="preserve"> </w:t>
      </w:r>
      <w:proofErr w:type="spellStart"/>
      <w:r>
        <w:rPr>
          <w:sz w:val="24"/>
        </w:rPr>
        <w:t>jinak</w:t>
      </w:r>
      <w:proofErr w:type="spellEnd"/>
      <w:r>
        <w:rPr>
          <w:sz w:val="24"/>
        </w:rPr>
        <w:t xml:space="preserve">. </w:t>
      </w:r>
      <w:proofErr w:type="spellStart"/>
      <w:r>
        <w:rPr>
          <w:sz w:val="24"/>
        </w:rPr>
        <w:t>Konkrétní</w:t>
      </w:r>
      <w:proofErr w:type="spellEnd"/>
      <w:r>
        <w:rPr>
          <w:sz w:val="24"/>
        </w:rPr>
        <w:t xml:space="preserve"> </w:t>
      </w:r>
      <w:proofErr w:type="spellStart"/>
      <w:r>
        <w:rPr>
          <w:sz w:val="24"/>
        </w:rPr>
        <w:t>termín</w:t>
      </w:r>
      <w:proofErr w:type="spellEnd"/>
      <w:r>
        <w:rPr>
          <w:sz w:val="24"/>
        </w:rPr>
        <w:t xml:space="preserve"> </w:t>
      </w:r>
      <w:proofErr w:type="spellStart"/>
      <w:r>
        <w:rPr>
          <w:sz w:val="24"/>
        </w:rPr>
        <w:t>Školení</w:t>
      </w:r>
      <w:proofErr w:type="spellEnd"/>
      <w:r>
        <w:rPr>
          <w:sz w:val="24"/>
        </w:rPr>
        <w:t xml:space="preserve"> </w:t>
      </w:r>
      <w:proofErr w:type="spellStart"/>
      <w:r>
        <w:rPr>
          <w:sz w:val="24"/>
        </w:rPr>
        <w:t>bude</w:t>
      </w:r>
      <w:proofErr w:type="spellEnd"/>
      <w:r>
        <w:rPr>
          <w:sz w:val="24"/>
        </w:rPr>
        <w:t xml:space="preserve"> </w:t>
      </w:r>
      <w:proofErr w:type="spellStart"/>
      <w:r>
        <w:rPr>
          <w:sz w:val="24"/>
        </w:rPr>
        <w:t>určen</w:t>
      </w:r>
      <w:proofErr w:type="spellEnd"/>
      <w:r>
        <w:rPr>
          <w:sz w:val="24"/>
        </w:rPr>
        <w:t xml:space="preserve"> </w:t>
      </w:r>
      <w:proofErr w:type="spellStart"/>
      <w:r>
        <w:rPr>
          <w:sz w:val="24"/>
        </w:rPr>
        <w:t>písemnou</w:t>
      </w:r>
      <w:proofErr w:type="spellEnd"/>
      <w:r>
        <w:rPr>
          <w:sz w:val="24"/>
        </w:rPr>
        <w:t xml:space="preserve"> </w:t>
      </w:r>
      <w:proofErr w:type="spellStart"/>
      <w:r>
        <w:rPr>
          <w:sz w:val="24"/>
        </w:rPr>
        <w:t>dohodou</w:t>
      </w:r>
      <w:proofErr w:type="spellEnd"/>
      <w:r>
        <w:rPr>
          <w:sz w:val="24"/>
        </w:rPr>
        <w:t xml:space="preserve"> </w:t>
      </w:r>
      <w:proofErr w:type="spellStart"/>
      <w:r>
        <w:rPr>
          <w:sz w:val="24"/>
        </w:rPr>
        <w:t>smluvních</w:t>
      </w:r>
      <w:proofErr w:type="spellEnd"/>
      <w:r>
        <w:rPr>
          <w:sz w:val="24"/>
        </w:rPr>
        <w:t xml:space="preserve"> </w:t>
      </w:r>
      <w:proofErr w:type="spellStart"/>
      <w:r>
        <w:rPr>
          <w:sz w:val="24"/>
        </w:rPr>
        <w:t>stran</w:t>
      </w:r>
      <w:proofErr w:type="spellEnd"/>
      <w:r>
        <w:rPr>
          <w:sz w:val="24"/>
        </w:rPr>
        <w:t>.</w:t>
      </w:r>
    </w:p>
    <w:p w14:paraId="1B33D59A" w14:textId="77777777" w:rsidR="00273B27" w:rsidRDefault="00667E33">
      <w:pPr>
        <w:pStyle w:val="Nadpis1"/>
        <w:numPr>
          <w:ilvl w:val="0"/>
          <w:numId w:val="48"/>
        </w:numPr>
        <w:tabs>
          <w:tab w:val="left" w:pos="830"/>
        </w:tabs>
      </w:pPr>
      <w:r>
        <w:rPr>
          <w:b w:val="0"/>
        </w:rPr>
        <w:br w:type="column"/>
      </w:r>
      <w:r>
        <w:t>Place</w:t>
      </w:r>
      <w:r>
        <w:rPr>
          <w:spacing w:val="-2"/>
        </w:rPr>
        <w:t xml:space="preserve"> </w:t>
      </w:r>
      <w:r>
        <w:t>and</w:t>
      </w:r>
      <w:r>
        <w:rPr>
          <w:spacing w:val="-1"/>
        </w:rPr>
        <w:t xml:space="preserve"> </w:t>
      </w:r>
      <w:r>
        <w:t>dates</w:t>
      </w:r>
      <w:r>
        <w:rPr>
          <w:spacing w:val="-1"/>
        </w:rPr>
        <w:t xml:space="preserve"> </w:t>
      </w:r>
      <w:r>
        <w:t xml:space="preserve">of </w:t>
      </w:r>
      <w:r>
        <w:rPr>
          <w:spacing w:val="-2"/>
        </w:rPr>
        <w:t>performance</w:t>
      </w:r>
    </w:p>
    <w:p w14:paraId="2E96261A" w14:textId="77777777" w:rsidR="00273B27" w:rsidRDefault="00273B27">
      <w:pPr>
        <w:pStyle w:val="Zkladntext"/>
        <w:jc w:val="left"/>
        <w:rPr>
          <w:b/>
        </w:rPr>
      </w:pPr>
    </w:p>
    <w:p w14:paraId="51406CEA" w14:textId="77777777" w:rsidR="00273B27" w:rsidRDefault="00667E33">
      <w:pPr>
        <w:pStyle w:val="Odstavecseseznamem"/>
        <w:numPr>
          <w:ilvl w:val="1"/>
          <w:numId w:val="48"/>
        </w:numPr>
        <w:tabs>
          <w:tab w:val="left" w:pos="818"/>
        </w:tabs>
        <w:ind w:right="684"/>
        <w:jc w:val="both"/>
        <w:rPr>
          <w:b/>
          <w:sz w:val="24"/>
        </w:rPr>
      </w:pPr>
      <w:r>
        <w:rPr>
          <w:sz w:val="24"/>
        </w:rPr>
        <w:t>The place for the handover of the Equipment and the subsequent Training is registered off</w:t>
      </w:r>
      <w:r>
        <w:rPr>
          <w:sz w:val="24"/>
        </w:rPr>
        <w:t xml:space="preserve">ice of the Contracting authority located at </w:t>
      </w:r>
      <w:proofErr w:type="spellStart"/>
      <w:r>
        <w:rPr>
          <w:b/>
          <w:sz w:val="24"/>
        </w:rPr>
        <w:t>Rozvojová</w:t>
      </w:r>
      <w:proofErr w:type="spellEnd"/>
      <w:r>
        <w:rPr>
          <w:b/>
          <w:sz w:val="24"/>
        </w:rPr>
        <w:t xml:space="preserve"> 135, Prague 6, 165 00, Czech Republic.</w:t>
      </w:r>
    </w:p>
    <w:p w14:paraId="2F9F3310" w14:textId="77777777" w:rsidR="00273B27" w:rsidRDefault="00667E33">
      <w:pPr>
        <w:pStyle w:val="Odstavecseseznamem"/>
        <w:numPr>
          <w:ilvl w:val="1"/>
          <w:numId w:val="48"/>
        </w:numPr>
        <w:tabs>
          <w:tab w:val="left" w:pos="818"/>
        </w:tabs>
        <w:spacing w:before="274"/>
        <w:ind w:right="683"/>
        <w:jc w:val="both"/>
        <w:rPr>
          <w:sz w:val="24"/>
        </w:rPr>
      </w:pPr>
      <w:r>
        <w:rPr>
          <w:sz w:val="24"/>
        </w:rPr>
        <w:t xml:space="preserve">Supply shall be made </w:t>
      </w:r>
      <w:r>
        <w:rPr>
          <w:b/>
          <w:sz w:val="24"/>
        </w:rPr>
        <w:t xml:space="preserve">no later than forty (40) weeks </w:t>
      </w:r>
      <w:r>
        <w:rPr>
          <w:sz w:val="24"/>
        </w:rPr>
        <w:t>from the effective date of this Contract. The Supplier shall</w:t>
      </w:r>
      <w:r>
        <w:rPr>
          <w:spacing w:val="-15"/>
          <w:sz w:val="24"/>
        </w:rPr>
        <w:t xml:space="preserve"> </w:t>
      </w:r>
      <w:r>
        <w:rPr>
          <w:sz w:val="24"/>
        </w:rPr>
        <w:t>inform</w:t>
      </w:r>
      <w:r>
        <w:rPr>
          <w:spacing w:val="-15"/>
          <w:sz w:val="24"/>
        </w:rPr>
        <w:t xml:space="preserve"> </w:t>
      </w:r>
      <w:r>
        <w:rPr>
          <w:sz w:val="24"/>
        </w:rPr>
        <w:t>the</w:t>
      </w:r>
      <w:r>
        <w:rPr>
          <w:spacing w:val="-15"/>
          <w:sz w:val="24"/>
        </w:rPr>
        <w:t xml:space="preserve"> </w:t>
      </w:r>
      <w:r>
        <w:rPr>
          <w:sz w:val="24"/>
        </w:rPr>
        <w:t>Contracting</w:t>
      </w:r>
      <w:r>
        <w:rPr>
          <w:spacing w:val="-15"/>
          <w:sz w:val="24"/>
        </w:rPr>
        <w:t xml:space="preserve"> </w:t>
      </w:r>
      <w:r>
        <w:rPr>
          <w:sz w:val="24"/>
        </w:rPr>
        <w:t>authority of</w:t>
      </w:r>
      <w:r>
        <w:rPr>
          <w:spacing w:val="-15"/>
          <w:sz w:val="24"/>
        </w:rPr>
        <w:t xml:space="preserve"> </w:t>
      </w:r>
      <w:r>
        <w:rPr>
          <w:sz w:val="24"/>
        </w:rPr>
        <w:t>the</w:t>
      </w:r>
      <w:r>
        <w:rPr>
          <w:spacing w:val="-15"/>
          <w:sz w:val="24"/>
        </w:rPr>
        <w:t xml:space="preserve"> </w:t>
      </w:r>
      <w:r>
        <w:rPr>
          <w:sz w:val="24"/>
        </w:rPr>
        <w:t>exact</w:t>
      </w:r>
      <w:r>
        <w:rPr>
          <w:spacing w:val="-15"/>
          <w:sz w:val="24"/>
        </w:rPr>
        <w:t xml:space="preserve"> </w:t>
      </w:r>
      <w:r>
        <w:rPr>
          <w:sz w:val="24"/>
        </w:rPr>
        <w:t>deli</w:t>
      </w:r>
      <w:r>
        <w:rPr>
          <w:sz w:val="24"/>
        </w:rPr>
        <w:t>very</w:t>
      </w:r>
      <w:r>
        <w:rPr>
          <w:spacing w:val="-15"/>
          <w:sz w:val="24"/>
        </w:rPr>
        <w:t xml:space="preserve"> </w:t>
      </w:r>
      <w:r>
        <w:rPr>
          <w:sz w:val="24"/>
        </w:rPr>
        <w:t>date</w:t>
      </w:r>
      <w:r>
        <w:rPr>
          <w:spacing w:val="-15"/>
          <w:sz w:val="24"/>
        </w:rPr>
        <w:t xml:space="preserve"> </w:t>
      </w:r>
      <w:r>
        <w:rPr>
          <w:sz w:val="24"/>
        </w:rPr>
        <w:t>no</w:t>
      </w:r>
      <w:r>
        <w:rPr>
          <w:spacing w:val="-15"/>
          <w:sz w:val="24"/>
        </w:rPr>
        <w:t xml:space="preserve"> </w:t>
      </w:r>
      <w:r>
        <w:rPr>
          <w:sz w:val="24"/>
        </w:rPr>
        <w:t>later</w:t>
      </w:r>
      <w:r>
        <w:rPr>
          <w:spacing w:val="-15"/>
          <w:sz w:val="24"/>
        </w:rPr>
        <w:t xml:space="preserve"> </w:t>
      </w:r>
      <w:r>
        <w:rPr>
          <w:sz w:val="24"/>
        </w:rPr>
        <w:t>than ten (10) working days prior to delivery of the Equipment.</w:t>
      </w:r>
    </w:p>
    <w:p w14:paraId="0976AF6D" w14:textId="77777777" w:rsidR="00273B27" w:rsidRDefault="00273B27">
      <w:pPr>
        <w:pStyle w:val="Zkladntext"/>
        <w:jc w:val="left"/>
      </w:pPr>
    </w:p>
    <w:p w14:paraId="2934AE6F" w14:textId="77777777" w:rsidR="00273B27" w:rsidRDefault="00667E33">
      <w:pPr>
        <w:pStyle w:val="Odstavecseseznamem"/>
        <w:numPr>
          <w:ilvl w:val="1"/>
          <w:numId w:val="48"/>
        </w:numPr>
        <w:tabs>
          <w:tab w:val="left" w:pos="818"/>
        </w:tabs>
        <w:ind w:right="682"/>
        <w:jc w:val="both"/>
        <w:rPr>
          <w:sz w:val="24"/>
        </w:rPr>
      </w:pPr>
      <w:r>
        <w:rPr>
          <w:sz w:val="24"/>
        </w:rPr>
        <w:t xml:space="preserve">The training shall be carried out </w:t>
      </w:r>
      <w:r>
        <w:rPr>
          <w:b/>
          <w:sz w:val="24"/>
        </w:rPr>
        <w:t>no later</w:t>
      </w:r>
      <w:r>
        <w:rPr>
          <w:b/>
          <w:spacing w:val="-15"/>
          <w:sz w:val="24"/>
        </w:rPr>
        <w:t xml:space="preserve"> </w:t>
      </w:r>
      <w:r>
        <w:rPr>
          <w:b/>
          <w:sz w:val="24"/>
        </w:rPr>
        <w:t>than</w:t>
      </w:r>
      <w:r>
        <w:rPr>
          <w:b/>
          <w:spacing w:val="-15"/>
          <w:sz w:val="24"/>
        </w:rPr>
        <w:t xml:space="preserve"> </w:t>
      </w:r>
      <w:r>
        <w:rPr>
          <w:b/>
          <w:sz w:val="24"/>
        </w:rPr>
        <w:t>twenty</w:t>
      </w:r>
      <w:r>
        <w:rPr>
          <w:b/>
          <w:spacing w:val="-15"/>
          <w:sz w:val="24"/>
        </w:rPr>
        <w:t xml:space="preserve"> </w:t>
      </w:r>
      <w:r>
        <w:rPr>
          <w:b/>
          <w:sz w:val="24"/>
        </w:rPr>
        <w:t>(20)</w:t>
      </w:r>
      <w:r>
        <w:rPr>
          <w:b/>
          <w:spacing w:val="-15"/>
          <w:sz w:val="24"/>
        </w:rPr>
        <w:t xml:space="preserve"> </w:t>
      </w:r>
      <w:r>
        <w:rPr>
          <w:b/>
          <w:sz w:val="24"/>
        </w:rPr>
        <w:t>working</w:t>
      </w:r>
      <w:r>
        <w:rPr>
          <w:b/>
          <w:spacing w:val="-15"/>
          <w:sz w:val="24"/>
        </w:rPr>
        <w:t xml:space="preserve"> </w:t>
      </w:r>
      <w:r>
        <w:rPr>
          <w:b/>
          <w:sz w:val="24"/>
        </w:rPr>
        <w:t xml:space="preserve">days </w:t>
      </w:r>
      <w:r>
        <w:rPr>
          <w:sz w:val="24"/>
        </w:rPr>
        <w:t>from the date of acceptance of the Supply by the Contracting authority, unless the Parties agree oth</w:t>
      </w:r>
      <w:r>
        <w:rPr>
          <w:sz w:val="24"/>
        </w:rPr>
        <w:t>erwise in writing. The specific date of the Training shall be determined by written contract of the Parties.</w:t>
      </w:r>
    </w:p>
    <w:p w14:paraId="651496E3"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7" w:space="62"/>
            <w:col w:w="5114"/>
          </w:cols>
        </w:sectPr>
      </w:pPr>
    </w:p>
    <w:p w14:paraId="61ED7601" w14:textId="77777777" w:rsidR="00273B27" w:rsidRDefault="00273B27">
      <w:pPr>
        <w:pStyle w:val="Zkladntext"/>
        <w:spacing w:before="3"/>
        <w:jc w:val="left"/>
        <w:rPr>
          <w:sz w:val="16"/>
        </w:rPr>
      </w:pPr>
    </w:p>
    <w:p w14:paraId="6DD4E1A6" w14:textId="77777777" w:rsidR="00273B27" w:rsidRDefault="00273B27">
      <w:pPr>
        <w:pStyle w:val="Zkladntext"/>
        <w:jc w:val="left"/>
        <w:rPr>
          <w:sz w:val="16"/>
        </w:rPr>
        <w:sectPr w:rsidR="00273B27">
          <w:type w:val="continuous"/>
          <w:pgSz w:w="11910" w:h="16840"/>
          <w:pgMar w:top="820" w:right="850" w:bottom="960" w:left="1417" w:header="0" w:footer="775" w:gutter="0"/>
          <w:cols w:space="708"/>
        </w:sectPr>
      </w:pPr>
    </w:p>
    <w:p w14:paraId="1AE17C9E" w14:textId="77777777" w:rsidR="00273B27" w:rsidRDefault="00667E33">
      <w:pPr>
        <w:pStyle w:val="Nadpis1"/>
        <w:numPr>
          <w:ilvl w:val="0"/>
          <w:numId w:val="48"/>
        </w:numPr>
        <w:tabs>
          <w:tab w:val="left" w:pos="817"/>
        </w:tabs>
        <w:ind w:left="817" w:hanging="708"/>
      </w:pPr>
      <w:r>
        <w:t>Cena</w:t>
      </w:r>
      <w:r>
        <w:rPr>
          <w:spacing w:val="-4"/>
        </w:rPr>
        <w:t xml:space="preserve"> </w:t>
      </w:r>
      <w:proofErr w:type="spellStart"/>
      <w:r>
        <w:t>Předmětu</w:t>
      </w:r>
      <w:proofErr w:type="spellEnd"/>
      <w:r>
        <w:rPr>
          <w:spacing w:val="-3"/>
        </w:rPr>
        <w:t xml:space="preserve"> </w:t>
      </w:r>
      <w:proofErr w:type="spellStart"/>
      <w:r>
        <w:rPr>
          <w:spacing w:val="-2"/>
        </w:rPr>
        <w:t>plnění</w:t>
      </w:r>
      <w:proofErr w:type="spellEnd"/>
    </w:p>
    <w:p w14:paraId="57766EAC" w14:textId="77777777" w:rsidR="00273B27" w:rsidRDefault="00273B27">
      <w:pPr>
        <w:pStyle w:val="Zkladntext"/>
        <w:jc w:val="left"/>
        <w:rPr>
          <w:b/>
        </w:rPr>
      </w:pPr>
    </w:p>
    <w:p w14:paraId="75809BF1" w14:textId="77777777" w:rsidR="00273B27" w:rsidRDefault="00273B27">
      <w:pPr>
        <w:pStyle w:val="Zkladntext"/>
        <w:jc w:val="left"/>
        <w:rPr>
          <w:b/>
        </w:rPr>
      </w:pPr>
    </w:p>
    <w:p w14:paraId="61EB561F" w14:textId="77777777" w:rsidR="00273B27" w:rsidRDefault="00667E33">
      <w:pPr>
        <w:pStyle w:val="Odstavecseseznamem"/>
        <w:numPr>
          <w:ilvl w:val="1"/>
          <w:numId w:val="48"/>
        </w:numPr>
        <w:tabs>
          <w:tab w:val="left" w:pos="817"/>
        </w:tabs>
        <w:ind w:left="817" w:right="462" w:hanging="720"/>
        <w:rPr>
          <w:sz w:val="24"/>
        </w:rPr>
      </w:pPr>
      <w:r>
        <w:rPr>
          <w:sz w:val="24"/>
        </w:rPr>
        <w:t>Cena</w:t>
      </w:r>
      <w:r>
        <w:rPr>
          <w:spacing w:val="-11"/>
          <w:sz w:val="24"/>
        </w:rPr>
        <w:t xml:space="preserve"> </w:t>
      </w:r>
      <w:r>
        <w:rPr>
          <w:sz w:val="24"/>
        </w:rPr>
        <w:t>za</w:t>
      </w:r>
      <w:r>
        <w:rPr>
          <w:spacing w:val="-11"/>
          <w:sz w:val="24"/>
        </w:rPr>
        <w:t xml:space="preserve"> </w:t>
      </w:r>
      <w:proofErr w:type="spellStart"/>
      <w:r>
        <w:rPr>
          <w:sz w:val="24"/>
        </w:rPr>
        <w:t>splnění</w:t>
      </w:r>
      <w:proofErr w:type="spellEnd"/>
      <w:r>
        <w:rPr>
          <w:spacing w:val="-8"/>
          <w:sz w:val="24"/>
        </w:rPr>
        <w:t xml:space="preserve"> </w:t>
      </w:r>
      <w:proofErr w:type="spellStart"/>
      <w:r>
        <w:rPr>
          <w:sz w:val="24"/>
        </w:rPr>
        <w:t>celého</w:t>
      </w:r>
      <w:proofErr w:type="spellEnd"/>
      <w:r>
        <w:rPr>
          <w:spacing w:val="-10"/>
          <w:sz w:val="24"/>
        </w:rPr>
        <w:t xml:space="preserve"> </w:t>
      </w:r>
      <w:proofErr w:type="spellStart"/>
      <w:r>
        <w:rPr>
          <w:sz w:val="24"/>
        </w:rPr>
        <w:t>Předmětu</w:t>
      </w:r>
      <w:proofErr w:type="spellEnd"/>
      <w:r>
        <w:rPr>
          <w:sz w:val="24"/>
        </w:rPr>
        <w:t xml:space="preserve"> </w:t>
      </w:r>
      <w:proofErr w:type="spellStart"/>
      <w:r>
        <w:rPr>
          <w:sz w:val="24"/>
        </w:rPr>
        <w:t>smlouvy</w:t>
      </w:r>
      <w:proofErr w:type="spellEnd"/>
      <w:r>
        <w:rPr>
          <w:sz w:val="24"/>
        </w:rPr>
        <w:t xml:space="preserve"> </w:t>
      </w:r>
      <w:proofErr w:type="spellStart"/>
      <w:r>
        <w:rPr>
          <w:sz w:val="24"/>
        </w:rPr>
        <w:t>ve</w:t>
      </w:r>
      <w:proofErr w:type="spellEnd"/>
      <w:r>
        <w:rPr>
          <w:sz w:val="24"/>
        </w:rPr>
        <w:t xml:space="preserve"> </w:t>
      </w:r>
      <w:proofErr w:type="spellStart"/>
      <w:r>
        <w:rPr>
          <w:sz w:val="24"/>
        </w:rPr>
        <w:t>smyslu</w:t>
      </w:r>
      <w:proofErr w:type="spellEnd"/>
      <w:r>
        <w:rPr>
          <w:sz w:val="24"/>
        </w:rPr>
        <w:t xml:space="preserve"> </w:t>
      </w:r>
      <w:proofErr w:type="spellStart"/>
      <w:r>
        <w:rPr>
          <w:sz w:val="24"/>
        </w:rPr>
        <w:t>čl</w:t>
      </w:r>
      <w:proofErr w:type="spellEnd"/>
      <w:r>
        <w:rPr>
          <w:sz w:val="24"/>
        </w:rPr>
        <w:t xml:space="preserve">. 2.1. </w:t>
      </w:r>
      <w:proofErr w:type="spellStart"/>
      <w:r>
        <w:rPr>
          <w:sz w:val="24"/>
        </w:rPr>
        <w:t>této</w:t>
      </w:r>
      <w:proofErr w:type="spellEnd"/>
      <w:r>
        <w:rPr>
          <w:sz w:val="24"/>
        </w:rPr>
        <w:t xml:space="preserve"> </w:t>
      </w:r>
      <w:proofErr w:type="spellStart"/>
      <w:r>
        <w:rPr>
          <w:sz w:val="24"/>
        </w:rPr>
        <w:t>Smlouvy</w:t>
      </w:r>
      <w:proofErr w:type="spellEnd"/>
      <w:r>
        <w:rPr>
          <w:sz w:val="24"/>
        </w:rPr>
        <w:t xml:space="preserve"> je </w:t>
      </w:r>
      <w:proofErr w:type="spellStart"/>
      <w:r>
        <w:rPr>
          <w:sz w:val="24"/>
        </w:rPr>
        <w:t>sjednána</w:t>
      </w:r>
      <w:proofErr w:type="spellEnd"/>
      <w:r>
        <w:rPr>
          <w:sz w:val="24"/>
        </w:rPr>
        <w:t xml:space="preserve"> </w:t>
      </w:r>
      <w:proofErr w:type="spellStart"/>
      <w:r>
        <w:rPr>
          <w:sz w:val="24"/>
        </w:rPr>
        <w:t>na</w:t>
      </w:r>
      <w:proofErr w:type="spellEnd"/>
      <w:r>
        <w:rPr>
          <w:sz w:val="24"/>
        </w:rPr>
        <w:t xml:space="preserve"> </w:t>
      </w:r>
      <w:proofErr w:type="spellStart"/>
      <w:r>
        <w:rPr>
          <w:sz w:val="24"/>
        </w:rPr>
        <w:t>částku</w:t>
      </w:r>
      <w:proofErr w:type="spellEnd"/>
      <w:r>
        <w:rPr>
          <w:sz w:val="24"/>
        </w:rPr>
        <w:t xml:space="preserve"> </w:t>
      </w:r>
      <w:r>
        <w:rPr>
          <w:b/>
          <w:sz w:val="24"/>
        </w:rPr>
        <w:t xml:space="preserve">295 000 EUR </w:t>
      </w:r>
      <w:r>
        <w:rPr>
          <w:sz w:val="24"/>
        </w:rPr>
        <w:t>(</w:t>
      </w:r>
      <w:proofErr w:type="spellStart"/>
      <w:r>
        <w:rPr>
          <w:sz w:val="24"/>
        </w:rPr>
        <w:t>slovy</w:t>
      </w:r>
      <w:proofErr w:type="spellEnd"/>
    </w:p>
    <w:p w14:paraId="1C53E0EB" w14:textId="77777777" w:rsidR="00273B27" w:rsidRDefault="00667E33">
      <w:pPr>
        <w:pStyle w:val="Zkladntext"/>
        <w:ind w:left="817"/>
        <w:jc w:val="left"/>
      </w:pPr>
      <w:r>
        <w:t>[</w:t>
      </w:r>
      <w:proofErr w:type="spellStart"/>
      <w:r>
        <w:t>dvěstědevadesátpěttisíc</w:t>
      </w:r>
      <w:proofErr w:type="spellEnd"/>
      <w:r>
        <w:rPr>
          <w:spacing w:val="-3"/>
        </w:rPr>
        <w:t xml:space="preserve"> </w:t>
      </w:r>
      <w:r>
        <w:rPr>
          <w:spacing w:val="-4"/>
        </w:rPr>
        <w:t>Euro)</w:t>
      </w:r>
    </w:p>
    <w:p w14:paraId="58E8624C" w14:textId="77777777" w:rsidR="00273B27" w:rsidRDefault="00667E33">
      <w:pPr>
        <w:tabs>
          <w:tab w:val="left" w:pos="3650"/>
        </w:tabs>
        <w:ind w:left="817" w:right="193"/>
        <w:jc w:val="both"/>
        <w:rPr>
          <w:sz w:val="24"/>
        </w:rPr>
      </w:pPr>
      <w:r>
        <w:rPr>
          <w:b/>
          <w:sz w:val="24"/>
        </w:rPr>
        <w:t xml:space="preserve">bez DPH </w:t>
      </w:r>
      <w:r>
        <w:rPr>
          <w:sz w:val="24"/>
        </w:rPr>
        <w:t xml:space="preserve">/ </w:t>
      </w:r>
      <w:proofErr w:type="spellStart"/>
      <w:r>
        <w:rPr>
          <w:sz w:val="24"/>
        </w:rPr>
        <w:t>částku</w:t>
      </w:r>
      <w:proofErr w:type="spellEnd"/>
      <w:r>
        <w:rPr>
          <w:sz w:val="24"/>
        </w:rPr>
        <w:t xml:space="preserve"> [</w:t>
      </w:r>
      <w:r>
        <w:rPr>
          <w:sz w:val="24"/>
        </w:rPr>
        <w:tab/>
        <w:t>]</w:t>
      </w:r>
      <w:r>
        <w:rPr>
          <w:spacing w:val="-15"/>
          <w:sz w:val="24"/>
        </w:rPr>
        <w:t xml:space="preserve"> </w:t>
      </w:r>
      <w:r>
        <w:rPr>
          <w:sz w:val="24"/>
        </w:rPr>
        <w:t>CZK (</w:t>
      </w:r>
      <w:proofErr w:type="spellStart"/>
      <w:r>
        <w:rPr>
          <w:sz w:val="24"/>
        </w:rPr>
        <w:t>slovy</w:t>
      </w:r>
      <w:proofErr w:type="spellEnd"/>
      <w:r>
        <w:rPr>
          <w:sz w:val="24"/>
        </w:rPr>
        <w:t xml:space="preserve"> [</w:t>
      </w:r>
    </w:p>
    <w:p w14:paraId="660FF006" w14:textId="77777777" w:rsidR="00273B27" w:rsidRDefault="00667E33">
      <w:pPr>
        <w:pStyle w:val="Zkladntext"/>
        <w:spacing w:before="1"/>
        <w:ind w:left="817" w:right="472" w:firstLine="708"/>
      </w:pPr>
      <w:r>
        <w:t>]</w:t>
      </w:r>
      <w:r>
        <w:rPr>
          <w:spacing w:val="-10"/>
        </w:rPr>
        <w:t xml:space="preserve"> </w:t>
      </w:r>
      <w:proofErr w:type="spellStart"/>
      <w:r>
        <w:t>korun</w:t>
      </w:r>
      <w:proofErr w:type="spellEnd"/>
      <w:r>
        <w:rPr>
          <w:spacing w:val="-10"/>
        </w:rPr>
        <w:t xml:space="preserve"> </w:t>
      </w:r>
      <w:proofErr w:type="spellStart"/>
      <w:r>
        <w:t>českých</w:t>
      </w:r>
      <w:proofErr w:type="spellEnd"/>
      <w:r>
        <w:rPr>
          <w:spacing w:val="-9"/>
        </w:rPr>
        <w:t xml:space="preserve"> </w:t>
      </w:r>
      <w:r>
        <w:t>bez</w:t>
      </w:r>
      <w:r>
        <w:rPr>
          <w:spacing w:val="-10"/>
        </w:rPr>
        <w:t xml:space="preserve"> </w:t>
      </w:r>
      <w:r>
        <w:t>DPH (</w:t>
      </w:r>
      <w:proofErr w:type="spellStart"/>
      <w:r>
        <w:t>dále</w:t>
      </w:r>
      <w:proofErr w:type="spellEnd"/>
      <w:r>
        <w:t xml:space="preserve"> </w:t>
      </w:r>
      <w:proofErr w:type="spellStart"/>
      <w:r>
        <w:t>jen</w:t>
      </w:r>
      <w:proofErr w:type="spellEnd"/>
      <w:r>
        <w:t xml:space="preserve"> „</w:t>
      </w:r>
      <w:proofErr w:type="gramStart"/>
      <w:r>
        <w:rPr>
          <w:b/>
          <w:i/>
        </w:rPr>
        <w:t>Cena</w:t>
      </w:r>
      <w:r>
        <w:t>“</w:t>
      </w:r>
      <w:proofErr w:type="gramEnd"/>
      <w:r>
        <w:t>).</w:t>
      </w:r>
    </w:p>
    <w:p w14:paraId="0C77FE09" w14:textId="77777777" w:rsidR="00273B27" w:rsidRDefault="00667E33">
      <w:pPr>
        <w:pStyle w:val="Odstavecseseznamem"/>
        <w:numPr>
          <w:ilvl w:val="1"/>
          <w:numId w:val="48"/>
        </w:numPr>
        <w:tabs>
          <w:tab w:val="left" w:pos="817"/>
        </w:tabs>
        <w:ind w:left="817" w:right="38" w:hanging="708"/>
        <w:jc w:val="both"/>
        <w:rPr>
          <w:sz w:val="24"/>
        </w:rPr>
      </w:pPr>
      <w:proofErr w:type="spellStart"/>
      <w:r>
        <w:rPr>
          <w:sz w:val="24"/>
        </w:rPr>
        <w:t>Smluvní</w:t>
      </w:r>
      <w:proofErr w:type="spellEnd"/>
      <w:r>
        <w:rPr>
          <w:sz w:val="24"/>
        </w:rPr>
        <w:t xml:space="preserve"> </w:t>
      </w:r>
      <w:proofErr w:type="spellStart"/>
      <w:r>
        <w:rPr>
          <w:sz w:val="24"/>
        </w:rPr>
        <w:t>strany</w:t>
      </w:r>
      <w:proofErr w:type="spellEnd"/>
      <w:r>
        <w:rPr>
          <w:sz w:val="24"/>
        </w:rPr>
        <w:t xml:space="preserve"> se </w:t>
      </w:r>
      <w:proofErr w:type="spellStart"/>
      <w:r>
        <w:rPr>
          <w:sz w:val="24"/>
        </w:rPr>
        <w:t>dohodly</w:t>
      </w:r>
      <w:proofErr w:type="spellEnd"/>
      <w:r>
        <w:rPr>
          <w:sz w:val="24"/>
        </w:rPr>
        <w:t xml:space="preserve">, </w:t>
      </w:r>
      <w:proofErr w:type="spellStart"/>
      <w:r>
        <w:rPr>
          <w:sz w:val="24"/>
        </w:rPr>
        <w:t>že</w:t>
      </w:r>
      <w:proofErr w:type="spellEnd"/>
      <w:r>
        <w:rPr>
          <w:sz w:val="24"/>
        </w:rPr>
        <w:t xml:space="preserve"> Cena </w:t>
      </w:r>
      <w:proofErr w:type="spellStart"/>
      <w:r>
        <w:rPr>
          <w:sz w:val="24"/>
        </w:rPr>
        <w:t>stanovená</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5.1. </w:t>
      </w:r>
      <w:proofErr w:type="spellStart"/>
      <w:r>
        <w:rPr>
          <w:sz w:val="24"/>
        </w:rPr>
        <w:t>této</w:t>
      </w:r>
      <w:proofErr w:type="spellEnd"/>
      <w:r>
        <w:rPr>
          <w:sz w:val="24"/>
        </w:rPr>
        <w:t xml:space="preserve"> </w:t>
      </w:r>
      <w:proofErr w:type="spellStart"/>
      <w:r>
        <w:rPr>
          <w:sz w:val="24"/>
        </w:rPr>
        <w:t>smlouvy</w:t>
      </w:r>
      <w:proofErr w:type="spellEnd"/>
      <w:r>
        <w:rPr>
          <w:sz w:val="24"/>
        </w:rPr>
        <w:t xml:space="preserve"> je </w:t>
      </w:r>
      <w:proofErr w:type="spellStart"/>
      <w:r>
        <w:rPr>
          <w:sz w:val="24"/>
        </w:rPr>
        <w:t>nejvýše</w:t>
      </w:r>
      <w:proofErr w:type="spellEnd"/>
      <w:r>
        <w:rPr>
          <w:sz w:val="24"/>
        </w:rPr>
        <w:t xml:space="preserve"> </w:t>
      </w:r>
      <w:proofErr w:type="spellStart"/>
      <w:r>
        <w:rPr>
          <w:sz w:val="24"/>
        </w:rPr>
        <w:t>přípustná</w:t>
      </w:r>
      <w:proofErr w:type="spellEnd"/>
      <w:r>
        <w:rPr>
          <w:sz w:val="24"/>
        </w:rPr>
        <w:t xml:space="preserve">, </w:t>
      </w:r>
      <w:proofErr w:type="spellStart"/>
      <w:r>
        <w:rPr>
          <w:sz w:val="24"/>
        </w:rPr>
        <w:t>maximální</w:t>
      </w:r>
      <w:proofErr w:type="spellEnd"/>
      <w:r>
        <w:rPr>
          <w:sz w:val="24"/>
        </w:rPr>
        <w:t xml:space="preserve"> a </w:t>
      </w:r>
      <w:proofErr w:type="spellStart"/>
      <w:r>
        <w:rPr>
          <w:sz w:val="24"/>
        </w:rPr>
        <w:t>nepřekročitelná</w:t>
      </w:r>
      <w:proofErr w:type="spellEnd"/>
      <w:r>
        <w:rPr>
          <w:sz w:val="24"/>
        </w:rPr>
        <w:t xml:space="preserve">, a </w:t>
      </w:r>
      <w:proofErr w:type="spellStart"/>
      <w:r>
        <w:rPr>
          <w:sz w:val="24"/>
        </w:rPr>
        <w:t>zahrnuje</w:t>
      </w:r>
      <w:proofErr w:type="spellEnd"/>
      <w:r>
        <w:rPr>
          <w:sz w:val="24"/>
        </w:rPr>
        <w:t xml:space="preserve"> </w:t>
      </w:r>
      <w:proofErr w:type="spellStart"/>
      <w:r>
        <w:rPr>
          <w:sz w:val="24"/>
        </w:rPr>
        <w:t>veškeré</w:t>
      </w:r>
      <w:proofErr w:type="spellEnd"/>
      <w:r>
        <w:rPr>
          <w:sz w:val="24"/>
        </w:rPr>
        <w:t xml:space="preserve"> </w:t>
      </w:r>
      <w:proofErr w:type="spellStart"/>
      <w:r>
        <w:rPr>
          <w:sz w:val="24"/>
        </w:rPr>
        <w:t>náklady</w:t>
      </w:r>
      <w:proofErr w:type="spellEnd"/>
      <w:r>
        <w:rPr>
          <w:sz w:val="24"/>
        </w:rPr>
        <w:t xml:space="preserve"> </w:t>
      </w:r>
      <w:proofErr w:type="spellStart"/>
      <w:r>
        <w:rPr>
          <w:sz w:val="24"/>
        </w:rPr>
        <w:t>Dodavatele</w:t>
      </w:r>
      <w:proofErr w:type="spellEnd"/>
      <w:r>
        <w:rPr>
          <w:sz w:val="24"/>
        </w:rPr>
        <w:t xml:space="preserve"> </w:t>
      </w:r>
      <w:proofErr w:type="spellStart"/>
      <w:r>
        <w:rPr>
          <w:sz w:val="24"/>
        </w:rPr>
        <w:t>včetně</w:t>
      </w:r>
      <w:proofErr w:type="spellEnd"/>
      <w:r>
        <w:rPr>
          <w:sz w:val="24"/>
        </w:rPr>
        <w:t xml:space="preserve"> </w:t>
      </w:r>
      <w:proofErr w:type="spellStart"/>
      <w:r>
        <w:rPr>
          <w:sz w:val="24"/>
        </w:rPr>
        <w:t>Dopravy</w:t>
      </w:r>
      <w:proofErr w:type="spellEnd"/>
      <w:r>
        <w:rPr>
          <w:sz w:val="24"/>
        </w:rPr>
        <w:t xml:space="preserve"> do</w:t>
      </w:r>
      <w:r>
        <w:rPr>
          <w:spacing w:val="-4"/>
          <w:sz w:val="24"/>
        </w:rPr>
        <w:t xml:space="preserve"> </w:t>
      </w:r>
      <w:proofErr w:type="spellStart"/>
      <w:r>
        <w:rPr>
          <w:sz w:val="24"/>
        </w:rPr>
        <w:t>místa</w:t>
      </w:r>
      <w:proofErr w:type="spellEnd"/>
      <w:r>
        <w:rPr>
          <w:sz w:val="24"/>
        </w:rPr>
        <w:t xml:space="preserve"> </w:t>
      </w:r>
      <w:proofErr w:type="spellStart"/>
      <w:r>
        <w:rPr>
          <w:sz w:val="24"/>
        </w:rPr>
        <w:t>plnění</w:t>
      </w:r>
      <w:proofErr w:type="spellEnd"/>
      <w:r>
        <w:rPr>
          <w:sz w:val="24"/>
        </w:rPr>
        <w:t xml:space="preserve">, </w:t>
      </w:r>
      <w:proofErr w:type="spellStart"/>
      <w:r>
        <w:rPr>
          <w:sz w:val="24"/>
        </w:rPr>
        <w:t>Školení</w:t>
      </w:r>
      <w:proofErr w:type="spellEnd"/>
      <w:r>
        <w:rPr>
          <w:sz w:val="24"/>
        </w:rPr>
        <w:t xml:space="preserve">, </w:t>
      </w:r>
      <w:proofErr w:type="spellStart"/>
      <w:r>
        <w:rPr>
          <w:sz w:val="24"/>
        </w:rPr>
        <w:t>instalace</w:t>
      </w:r>
      <w:proofErr w:type="spellEnd"/>
      <w:r>
        <w:rPr>
          <w:sz w:val="24"/>
        </w:rPr>
        <w:t xml:space="preserve"> </w:t>
      </w:r>
      <w:proofErr w:type="spellStart"/>
      <w:r>
        <w:rPr>
          <w:sz w:val="24"/>
        </w:rPr>
        <w:t>softwaru</w:t>
      </w:r>
      <w:proofErr w:type="spellEnd"/>
      <w:r>
        <w:rPr>
          <w:sz w:val="24"/>
        </w:rPr>
        <w:t>,</w:t>
      </w:r>
      <w:r>
        <w:rPr>
          <w:spacing w:val="19"/>
          <w:sz w:val="24"/>
        </w:rPr>
        <w:t xml:space="preserve"> </w:t>
      </w:r>
      <w:proofErr w:type="spellStart"/>
      <w:r>
        <w:rPr>
          <w:sz w:val="24"/>
        </w:rPr>
        <w:t>který</w:t>
      </w:r>
      <w:proofErr w:type="spellEnd"/>
      <w:r>
        <w:rPr>
          <w:spacing w:val="21"/>
          <w:sz w:val="24"/>
        </w:rPr>
        <w:t xml:space="preserve"> </w:t>
      </w:r>
      <w:r>
        <w:rPr>
          <w:sz w:val="24"/>
        </w:rPr>
        <w:t>je</w:t>
      </w:r>
      <w:r>
        <w:rPr>
          <w:spacing w:val="19"/>
          <w:sz w:val="24"/>
        </w:rPr>
        <w:t xml:space="preserve"> </w:t>
      </w:r>
      <w:proofErr w:type="spellStart"/>
      <w:r>
        <w:rPr>
          <w:sz w:val="24"/>
        </w:rPr>
        <w:t>součástí</w:t>
      </w:r>
      <w:proofErr w:type="spellEnd"/>
      <w:r>
        <w:rPr>
          <w:spacing w:val="22"/>
          <w:sz w:val="24"/>
        </w:rPr>
        <w:t xml:space="preserve"> </w:t>
      </w:r>
      <w:proofErr w:type="spellStart"/>
      <w:r>
        <w:rPr>
          <w:spacing w:val="-2"/>
          <w:sz w:val="24"/>
        </w:rPr>
        <w:t>Dodávky</w:t>
      </w:r>
      <w:proofErr w:type="spellEnd"/>
      <w:r>
        <w:rPr>
          <w:spacing w:val="-2"/>
          <w:sz w:val="24"/>
        </w:rPr>
        <w:t>,</w:t>
      </w:r>
    </w:p>
    <w:p w14:paraId="7259494D" w14:textId="77777777" w:rsidR="00273B27" w:rsidRDefault="00667E33">
      <w:pPr>
        <w:pStyle w:val="Nadpis1"/>
        <w:numPr>
          <w:ilvl w:val="0"/>
          <w:numId w:val="47"/>
        </w:numPr>
        <w:tabs>
          <w:tab w:val="left" w:pos="830"/>
        </w:tabs>
        <w:ind w:right="2014"/>
      </w:pPr>
      <w:r>
        <w:rPr>
          <w:b w:val="0"/>
        </w:rPr>
        <w:br w:type="column"/>
      </w:r>
      <w:r>
        <w:t>Price</w:t>
      </w:r>
      <w:r>
        <w:rPr>
          <w:spacing w:val="-11"/>
        </w:rPr>
        <w:t xml:space="preserve"> </w:t>
      </w:r>
      <w:r>
        <w:t>of</w:t>
      </w:r>
      <w:r>
        <w:rPr>
          <w:spacing w:val="-8"/>
        </w:rPr>
        <w:t xml:space="preserve"> </w:t>
      </w:r>
      <w:r>
        <w:t>the</w:t>
      </w:r>
      <w:r>
        <w:rPr>
          <w:spacing w:val="-10"/>
        </w:rPr>
        <w:t xml:space="preserve"> </w:t>
      </w:r>
      <w:r>
        <w:t>Subject</w:t>
      </w:r>
      <w:r>
        <w:rPr>
          <w:spacing w:val="-9"/>
        </w:rPr>
        <w:t xml:space="preserve"> </w:t>
      </w:r>
      <w:r>
        <w:t xml:space="preserve">of </w:t>
      </w:r>
      <w:r>
        <w:rPr>
          <w:spacing w:val="-2"/>
        </w:rPr>
        <w:t>Performance</w:t>
      </w:r>
    </w:p>
    <w:p w14:paraId="665E0B5A" w14:textId="77777777" w:rsidR="00273B27" w:rsidRDefault="00273B27">
      <w:pPr>
        <w:pStyle w:val="Zkladntext"/>
        <w:jc w:val="left"/>
        <w:rPr>
          <w:b/>
        </w:rPr>
      </w:pPr>
    </w:p>
    <w:p w14:paraId="40E6699E" w14:textId="77777777" w:rsidR="00273B27" w:rsidRDefault="00667E33">
      <w:pPr>
        <w:pStyle w:val="Odstavecseseznamem"/>
        <w:numPr>
          <w:ilvl w:val="1"/>
          <w:numId w:val="47"/>
        </w:numPr>
        <w:tabs>
          <w:tab w:val="left" w:pos="818"/>
        </w:tabs>
        <w:ind w:right="683"/>
        <w:jc w:val="both"/>
        <w:rPr>
          <w:sz w:val="24"/>
        </w:rPr>
      </w:pPr>
      <w:r>
        <w:rPr>
          <w:sz w:val="24"/>
        </w:rPr>
        <w:t xml:space="preserve">The price for the performance of the entire Subject of the contract within the meaning of Article 2.1 of this Contract is agreed at the amount of </w:t>
      </w:r>
      <w:r>
        <w:rPr>
          <w:b/>
          <w:sz w:val="24"/>
        </w:rPr>
        <w:t>295</w:t>
      </w:r>
      <w:r>
        <w:rPr>
          <w:b/>
          <w:spacing w:val="-4"/>
          <w:sz w:val="24"/>
        </w:rPr>
        <w:t xml:space="preserve"> </w:t>
      </w:r>
      <w:r>
        <w:rPr>
          <w:b/>
          <w:sz w:val="24"/>
        </w:rPr>
        <w:t>000</w:t>
      </w:r>
      <w:r>
        <w:rPr>
          <w:b/>
          <w:spacing w:val="-4"/>
          <w:sz w:val="24"/>
        </w:rPr>
        <w:t xml:space="preserve"> </w:t>
      </w:r>
      <w:r>
        <w:rPr>
          <w:b/>
          <w:sz w:val="24"/>
        </w:rPr>
        <w:t>EUR</w:t>
      </w:r>
      <w:r>
        <w:rPr>
          <w:b/>
          <w:spacing w:val="-2"/>
          <w:sz w:val="24"/>
        </w:rPr>
        <w:t xml:space="preserve"> </w:t>
      </w:r>
      <w:r>
        <w:rPr>
          <w:sz w:val="24"/>
        </w:rPr>
        <w:t>(in</w:t>
      </w:r>
      <w:r>
        <w:rPr>
          <w:spacing w:val="-5"/>
          <w:sz w:val="24"/>
        </w:rPr>
        <w:t xml:space="preserve"> </w:t>
      </w:r>
      <w:r>
        <w:rPr>
          <w:sz w:val="24"/>
        </w:rPr>
        <w:t>words two</w:t>
      </w:r>
      <w:r>
        <w:rPr>
          <w:spacing w:val="-4"/>
          <w:sz w:val="24"/>
        </w:rPr>
        <w:t xml:space="preserve"> </w:t>
      </w:r>
      <w:r>
        <w:rPr>
          <w:sz w:val="24"/>
        </w:rPr>
        <w:t>hundred and ninety-five thousand Euro excluding VAT) / the amount of [</w:t>
      </w:r>
    </w:p>
    <w:p w14:paraId="626E97C8" w14:textId="77777777" w:rsidR="00273B27" w:rsidRDefault="00667E33">
      <w:pPr>
        <w:pStyle w:val="Zkladntext"/>
        <w:spacing w:before="1"/>
        <w:ind w:left="1526"/>
        <w:jc w:val="left"/>
      </w:pPr>
      <w:r>
        <w:t>]</w:t>
      </w:r>
      <w:r>
        <w:rPr>
          <w:spacing w:val="-2"/>
        </w:rPr>
        <w:t xml:space="preserve"> </w:t>
      </w:r>
      <w:r>
        <w:t>CZK</w:t>
      </w:r>
      <w:r>
        <w:rPr>
          <w:spacing w:val="-1"/>
        </w:rPr>
        <w:t xml:space="preserve"> </w:t>
      </w:r>
      <w:r>
        <w:t xml:space="preserve">(in words </w:t>
      </w:r>
      <w:r>
        <w:rPr>
          <w:spacing w:val="-10"/>
        </w:rPr>
        <w:t>[</w:t>
      </w:r>
    </w:p>
    <w:p w14:paraId="47C1B523" w14:textId="77777777" w:rsidR="00273B27" w:rsidRDefault="00667E33">
      <w:pPr>
        <w:pStyle w:val="Zkladntext"/>
        <w:ind w:left="818" w:right="374" w:firstLine="708"/>
        <w:jc w:val="left"/>
      </w:pPr>
      <w:r>
        <w:t>]</w:t>
      </w:r>
      <w:r>
        <w:rPr>
          <w:spacing w:val="80"/>
        </w:rPr>
        <w:t xml:space="preserve"> </w:t>
      </w:r>
      <w:r>
        <w:t>Czech</w:t>
      </w:r>
      <w:r>
        <w:rPr>
          <w:spacing w:val="80"/>
        </w:rPr>
        <w:t xml:space="preserve"> </w:t>
      </w:r>
      <w:r>
        <w:t>crowns</w:t>
      </w:r>
      <w:r>
        <w:rPr>
          <w:spacing w:val="80"/>
        </w:rPr>
        <w:t xml:space="preserve"> </w:t>
      </w:r>
      <w:r>
        <w:t>excluding VAT</w:t>
      </w:r>
      <w:r>
        <w:rPr>
          <w:spacing w:val="47"/>
        </w:rPr>
        <w:t xml:space="preserve"> </w:t>
      </w:r>
      <w:r>
        <w:t>(hereinafter</w:t>
      </w:r>
      <w:r>
        <w:rPr>
          <w:spacing w:val="49"/>
        </w:rPr>
        <w:t xml:space="preserve"> </w:t>
      </w:r>
      <w:r>
        <w:t>referred</w:t>
      </w:r>
      <w:r>
        <w:rPr>
          <w:spacing w:val="49"/>
        </w:rPr>
        <w:t xml:space="preserve"> </w:t>
      </w:r>
      <w:r>
        <w:t>to</w:t>
      </w:r>
      <w:r>
        <w:rPr>
          <w:spacing w:val="48"/>
        </w:rPr>
        <w:t xml:space="preserve"> </w:t>
      </w:r>
      <w:r>
        <w:t>as</w:t>
      </w:r>
      <w:r>
        <w:rPr>
          <w:spacing w:val="49"/>
        </w:rPr>
        <w:t xml:space="preserve"> </w:t>
      </w:r>
      <w:r>
        <w:rPr>
          <w:spacing w:val="-5"/>
        </w:rPr>
        <w:t>the</w:t>
      </w:r>
    </w:p>
    <w:p w14:paraId="6D4EE59D" w14:textId="77777777" w:rsidR="00273B27" w:rsidRDefault="00667E33">
      <w:pPr>
        <w:ind w:left="818"/>
        <w:rPr>
          <w:sz w:val="24"/>
        </w:rPr>
      </w:pPr>
      <w:r>
        <w:rPr>
          <w:b/>
          <w:i/>
          <w:spacing w:val="-2"/>
          <w:sz w:val="24"/>
        </w:rPr>
        <w:t>„</w:t>
      </w:r>
      <w:proofErr w:type="gramStart"/>
      <w:r>
        <w:rPr>
          <w:b/>
          <w:i/>
          <w:spacing w:val="-2"/>
          <w:sz w:val="24"/>
        </w:rPr>
        <w:t>Price“</w:t>
      </w:r>
      <w:proofErr w:type="gramEnd"/>
      <w:r>
        <w:rPr>
          <w:spacing w:val="-2"/>
          <w:sz w:val="24"/>
        </w:rPr>
        <w:t>).</w:t>
      </w:r>
    </w:p>
    <w:p w14:paraId="06CBB971" w14:textId="77777777" w:rsidR="00273B27" w:rsidRDefault="00667E33">
      <w:pPr>
        <w:pStyle w:val="Odstavecseseznamem"/>
        <w:numPr>
          <w:ilvl w:val="1"/>
          <w:numId w:val="47"/>
        </w:numPr>
        <w:tabs>
          <w:tab w:val="left" w:pos="818"/>
        </w:tabs>
        <w:ind w:right="685" w:hanging="709"/>
        <w:jc w:val="both"/>
        <w:rPr>
          <w:sz w:val="24"/>
        </w:rPr>
      </w:pPr>
      <w:r>
        <w:rPr>
          <w:sz w:val="24"/>
        </w:rPr>
        <w:t>The Parties agree that the Price set forth in Article no. 5.1 of this Contract</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maximum</w:t>
      </w:r>
      <w:r>
        <w:rPr>
          <w:spacing w:val="-15"/>
          <w:sz w:val="24"/>
        </w:rPr>
        <w:t xml:space="preserve"> </w:t>
      </w:r>
      <w:r>
        <w:rPr>
          <w:sz w:val="24"/>
        </w:rPr>
        <w:t>pe</w:t>
      </w:r>
      <w:r>
        <w:rPr>
          <w:sz w:val="24"/>
        </w:rPr>
        <w:t>rmissible, maximum and not to be exceeded, and</w:t>
      </w:r>
      <w:r>
        <w:rPr>
          <w:spacing w:val="-4"/>
          <w:sz w:val="24"/>
        </w:rPr>
        <w:t xml:space="preserve"> </w:t>
      </w:r>
      <w:r>
        <w:rPr>
          <w:sz w:val="24"/>
        </w:rPr>
        <w:t>includes</w:t>
      </w:r>
      <w:r>
        <w:rPr>
          <w:spacing w:val="-4"/>
          <w:sz w:val="24"/>
        </w:rPr>
        <w:t xml:space="preserve"> </w:t>
      </w:r>
      <w:r>
        <w:rPr>
          <w:sz w:val="24"/>
        </w:rPr>
        <w:t>all</w:t>
      </w:r>
      <w:r>
        <w:rPr>
          <w:spacing w:val="-4"/>
          <w:sz w:val="24"/>
        </w:rPr>
        <w:t xml:space="preserve"> </w:t>
      </w:r>
      <w:r>
        <w:rPr>
          <w:sz w:val="24"/>
        </w:rPr>
        <w:t>costs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Supplier, including Transportation to the place</w:t>
      </w:r>
    </w:p>
    <w:p w14:paraId="5095CBD6"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7" w:space="63"/>
            <w:col w:w="5113"/>
          </w:cols>
        </w:sectPr>
      </w:pPr>
    </w:p>
    <w:p w14:paraId="1DB9BBE4" w14:textId="77777777" w:rsidR="00273B27" w:rsidRDefault="00667E33">
      <w:pPr>
        <w:pStyle w:val="Zkladntext"/>
        <w:spacing w:before="72"/>
        <w:ind w:left="817"/>
        <w:jc w:val="left"/>
      </w:pPr>
      <w:proofErr w:type="spellStart"/>
      <w:r>
        <w:lastRenderedPageBreak/>
        <w:t>licencí</w:t>
      </w:r>
      <w:proofErr w:type="spellEnd"/>
      <w:r>
        <w:rPr>
          <w:spacing w:val="40"/>
        </w:rPr>
        <w:t xml:space="preserve"> </w:t>
      </w:r>
      <w:r>
        <w:t>k</w:t>
      </w:r>
      <w:r>
        <w:rPr>
          <w:spacing w:val="-4"/>
        </w:rPr>
        <w:t xml:space="preserve"> </w:t>
      </w:r>
      <w:proofErr w:type="spellStart"/>
      <w:r>
        <w:t>tomuto</w:t>
      </w:r>
      <w:proofErr w:type="spellEnd"/>
      <w:r>
        <w:rPr>
          <w:spacing w:val="40"/>
        </w:rPr>
        <w:t xml:space="preserve"> </w:t>
      </w:r>
      <w:proofErr w:type="spellStart"/>
      <w:r>
        <w:t>softwaru</w:t>
      </w:r>
      <w:proofErr w:type="spellEnd"/>
      <w:r>
        <w:rPr>
          <w:spacing w:val="40"/>
        </w:rPr>
        <w:t xml:space="preserve"> </w:t>
      </w:r>
      <w:r>
        <w:t>a</w:t>
      </w:r>
      <w:r>
        <w:rPr>
          <w:spacing w:val="-4"/>
        </w:rPr>
        <w:t xml:space="preserve"> </w:t>
      </w:r>
      <w:proofErr w:type="spellStart"/>
      <w:r>
        <w:t>dalších</w:t>
      </w:r>
      <w:proofErr w:type="spellEnd"/>
      <w:r>
        <w:t xml:space="preserve"> </w:t>
      </w:r>
      <w:proofErr w:type="spellStart"/>
      <w:r>
        <w:t>vedlejších</w:t>
      </w:r>
      <w:proofErr w:type="spellEnd"/>
      <w:r>
        <w:t xml:space="preserve"> </w:t>
      </w:r>
      <w:proofErr w:type="spellStart"/>
      <w:r>
        <w:t>nákladů</w:t>
      </w:r>
      <w:proofErr w:type="spellEnd"/>
      <w:r>
        <w:t xml:space="preserve"> </w:t>
      </w:r>
      <w:proofErr w:type="spellStart"/>
      <w:r>
        <w:t>Dodavatele</w:t>
      </w:r>
      <w:proofErr w:type="spellEnd"/>
      <w:r>
        <w:t>.</w:t>
      </w:r>
    </w:p>
    <w:p w14:paraId="7969E9EC" w14:textId="77777777" w:rsidR="00273B27" w:rsidRDefault="00273B27">
      <w:pPr>
        <w:pStyle w:val="Zkladntext"/>
        <w:spacing w:before="1"/>
        <w:jc w:val="left"/>
      </w:pPr>
    </w:p>
    <w:p w14:paraId="6F40099A" w14:textId="77777777" w:rsidR="00273B27" w:rsidRDefault="00667E33">
      <w:pPr>
        <w:pStyle w:val="Odstavecseseznamem"/>
        <w:numPr>
          <w:ilvl w:val="1"/>
          <w:numId w:val="47"/>
        </w:numPr>
        <w:tabs>
          <w:tab w:val="left" w:pos="817"/>
        </w:tabs>
        <w:ind w:left="817" w:right="38" w:hanging="708"/>
        <w:jc w:val="both"/>
        <w:rPr>
          <w:sz w:val="24"/>
        </w:rPr>
      </w:pPr>
      <w:proofErr w:type="spellStart"/>
      <w:r>
        <w:rPr>
          <w:sz w:val="24"/>
        </w:rPr>
        <w:t>Výše</w:t>
      </w:r>
      <w:proofErr w:type="spellEnd"/>
      <w:r>
        <w:rPr>
          <w:spacing w:val="-15"/>
          <w:sz w:val="24"/>
        </w:rPr>
        <w:t xml:space="preserve"> </w:t>
      </w:r>
      <w:proofErr w:type="spellStart"/>
      <w:r>
        <w:rPr>
          <w:sz w:val="24"/>
        </w:rPr>
        <w:t>nákladů</w:t>
      </w:r>
      <w:proofErr w:type="spellEnd"/>
      <w:r>
        <w:rPr>
          <w:spacing w:val="-15"/>
          <w:sz w:val="24"/>
        </w:rPr>
        <w:t xml:space="preserve"> </w:t>
      </w:r>
      <w:proofErr w:type="spellStart"/>
      <w:r>
        <w:rPr>
          <w:sz w:val="24"/>
        </w:rPr>
        <w:t>souvisejících</w:t>
      </w:r>
      <w:proofErr w:type="spellEnd"/>
      <w:r>
        <w:rPr>
          <w:spacing w:val="-15"/>
          <w:sz w:val="24"/>
        </w:rPr>
        <w:t xml:space="preserve"> </w:t>
      </w:r>
      <w:r>
        <w:rPr>
          <w:sz w:val="24"/>
        </w:rPr>
        <w:t>s</w:t>
      </w:r>
      <w:r>
        <w:rPr>
          <w:spacing w:val="-13"/>
          <w:sz w:val="24"/>
        </w:rPr>
        <w:t xml:space="preserve"> </w:t>
      </w:r>
      <w:proofErr w:type="spellStart"/>
      <w:r>
        <w:rPr>
          <w:sz w:val="24"/>
        </w:rPr>
        <w:t>úhradou</w:t>
      </w:r>
      <w:proofErr w:type="spellEnd"/>
      <w:r>
        <w:rPr>
          <w:sz w:val="24"/>
        </w:rPr>
        <w:t xml:space="preserve"> </w:t>
      </w:r>
      <w:proofErr w:type="spellStart"/>
      <w:r>
        <w:rPr>
          <w:sz w:val="24"/>
        </w:rPr>
        <w:t>daně</w:t>
      </w:r>
      <w:proofErr w:type="spellEnd"/>
      <w:r>
        <w:rPr>
          <w:sz w:val="24"/>
        </w:rPr>
        <w:t xml:space="preserve"> z</w:t>
      </w:r>
      <w:r>
        <w:rPr>
          <w:spacing w:val="-6"/>
          <w:sz w:val="24"/>
        </w:rPr>
        <w:t xml:space="preserve"> </w:t>
      </w:r>
      <w:proofErr w:type="spellStart"/>
      <w:r>
        <w:rPr>
          <w:sz w:val="24"/>
        </w:rPr>
        <w:t>přidané</w:t>
      </w:r>
      <w:proofErr w:type="spellEnd"/>
      <w:r>
        <w:rPr>
          <w:sz w:val="24"/>
        </w:rPr>
        <w:t xml:space="preserve"> </w:t>
      </w:r>
      <w:proofErr w:type="spellStart"/>
      <w:r>
        <w:rPr>
          <w:sz w:val="24"/>
        </w:rPr>
        <w:t>hodnoty</w:t>
      </w:r>
      <w:proofErr w:type="spellEnd"/>
      <w:r>
        <w:rPr>
          <w:sz w:val="24"/>
        </w:rPr>
        <w:t xml:space="preserve"> a </w:t>
      </w:r>
      <w:proofErr w:type="spellStart"/>
      <w:r>
        <w:rPr>
          <w:sz w:val="24"/>
        </w:rPr>
        <w:t>dovozního</w:t>
      </w:r>
      <w:proofErr w:type="spellEnd"/>
      <w:r>
        <w:rPr>
          <w:sz w:val="24"/>
        </w:rPr>
        <w:t xml:space="preserve"> </w:t>
      </w:r>
      <w:proofErr w:type="spellStart"/>
      <w:r>
        <w:rPr>
          <w:sz w:val="24"/>
        </w:rPr>
        <w:t>cla</w:t>
      </w:r>
      <w:proofErr w:type="spellEnd"/>
      <w:r>
        <w:rPr>
          <w:sz w:val="24"/>
        </w:rPr>
        <w:t xml:space="preserve"> </w:t>
      </w:r>
      <w:proofErr w:type="spellStart"/>
      <w:r>
        <w:rPr>
          <w:sz w:val="24"/>
        </w:rPr>
        <w:t>souvisejících</w:t>
      </w:r>
      <w:proofErr w:type="spellEnd"/>
      <w:r>
        <w:rPr>
          <w:sz w:val="24"/>
        </w:rPr>
        <w:t xml:space="preserve"> se </w:t>
      </w:r>
      <w:proofErr w:type="spellStart"/>
      <w:r>
        <w:rPr>
          <w:sz w:val="24"/>
        </w:rPr>
        <w:t>zakoupením</w:t>
      </w:r>
      <w:proofErr w:type="spellEnd"/>
      <w:r>
        <w:rPr>
          <w:sz w:val="24"/>
        </w:rPr>
        <w:t xml:space="preserve"> </w:t>
      </w:r>
      <w:proofErr w:type="spellStart"/>
      <w:r>
        <w:rPr>
          <w:sz w:val="24"/>
        </w:rPr>
        <w:t>Zařízení</w:t>
      </w:r>
      <w:proofErr w:type="spellEnd"/>
      <w:r>
        <w:rPr>
          <w:sz w:val="24"/>
        </w:rPr>
        <w:t xml:space="preserve">, to </w:t>
      </w:r>
      <w:proofErr w:type="spellStart"/>
      <w:r>
        <w:rPr>
          <w:sz w:val="24"/>
        </w:rPr>
        <w:t>však</w:t>
      </w:r>
      <w:proofErr w:type="spellEnd"/>
      <w:r>
        <w:rPr>
          <w:sz w:val="24"/>
        </w:rPr>
        <w:t xml:space="preserve"> </w:t>
      </w:r>
      <w:proofErr w:type="spellStart"/>
      <w:r>
        <w:rPr>
          <w:sz w:val="24"/>
        </w:rPr>
        <w:t>výlučně</w:t>
      </w:r>
      <w:proofErr w:type="spellEnd"/>
      <w:r>
        <w:rPr>
          <w:sz w:val="24"/>
        </w:rPr>
        <w:t xml:space="preserve"> </w:t>
      </w:r>
      <w:proofErr w:type="spellStart"/>
      <w:r>
        <w:rPr>
          <w:sz w:val="24"/>
        </w:rPr>
        <w:t>ve</w:t>
      </w:r>
      <w:proofErr w:type="spellEnd"/>
      <w:r>
        <w:rPr>
          <w:sz w:val="24"/>
        </w:rPr>
        <w:t xml:space="preserve"> </w:t>
      </w:r>
      <w:proofErr w:type="spellStart"/>
      <w:r>
        <w:rPr>
          <w:sz w:val="24"/>
        </w:rPr>
        <w:t>vztahu</w:t>
      </w:r>
      <w:proofErr w:type="spellEnd"/>
      <w:r>
        <w:rPr>
          <w:spacing w:val="80"/>
          <w:sz w:val="24"/>
        </w:rPr>
        <w:t xml:space="preserve"> </w:t>
      </w:r>
      <w:r>
        <w:rPr>
          <w:sz w:val="24"/>
        </w:rPr>
        <w:t>k</w:t>
      </w:r>
      <w:r>
        <w:rPr>
          <w:spacing w:val="-3"/>
          <w:sz w:val="24"/>
        </w:rPr>
        <w:t xml:space="preserve"> </w:t>
      </w:r>
      <w:proofErr w:type="spellStart"/>
      <w:r>
        <w:rPr>
          <w:sz w:val="24"/>
        </w:rPr>
        <w:t>České</w:t>
      </w:r>
      <w:proofErr w:type="spellEnd"/>
      <w:r>
        <w:rPr>
          <w:sz w:val="24"/>
        </w:rPr>
        <w:t xml:space="preserve"> </w:t>
      </w:r>
      <w:proofErr w:type="spellStart"/>
      <w:r>
        <w:rPr>
          <w:sz w:val="24"/>
        </w:rPr>
        <w:t>republice</w:t>
      </w:r>
      <w:proofErr w:type="spellEnd"/>
      <w:r>
        <w:rPr>
          <w:sz w:val="24"/>
        </w:rPr>
        <w:t xml:space="preserve">, </w:t>
      </w:r>
      <w:proofErr w:type="spellStart"/>
      <w:r>
        <w:rPr>
          <w:sz w:val="24"/>
        </w:rPr>
        <w:t>bude</w:t>
      </w:r>
      <w:proofErr w:type="spellEnd"/>
      <w:r>
        <w:rPr>
          <w:sz w:val="24"/>
        </w:rPr>
        <w:t xml:space="preserve"> </w:t>
      </w:r>
      <w:proofErr w:type="spellStart"/>
      <w:r>
        <w:rPr>
          <w:sz w:val="24"/>
        </w:rPr>
        <w:t>hrazeno</w:t>
      </w:r>
      <w:proofErr w:type="spellEnd"/>
      <w:r>
        <w:rPr>
          <w:sz w:val="24"/>
        </w:rPr>
        <w:t xml:space="preserve"> </w:t>
      </w:r>
      <w:proofErr w:type="spellStart"/>
      <w:r>
        <w:rPr>
          <w:sz w:val="24"/>
        </w:rPr>
        <w:t>Objednatelem</w:t>
      </w:r>
      <w:proofErr w:type="spellEnd"/>
      <w:r>
        <w:rPr>
          <w:sz w:val="24"/>
        </w:rPr>
        <w:t xml:space="preserve"> </w:t>
      </w:r>
      <w:proofErr w:type="spellStart"/>
      <w:r>
        <w:rPr>
          <w:sz w:val="24"/>
        </w:rPr>
        <w:t>na</w:t>
      </w:r>
      <w:proofErr w:type="spellEnd"/>
      <w:r>
        <w:rPr>
          <w:sz w:val="24"/>
        </w:rPr>
        <w:t xml:space="preserve"> </w:t>
      </w:r>
      <w:proofErr w:type="spellStart"/>
      <w:r>
        <w:rPr>
          <w:sz w:val="24"/>
        </w:rPr>
        <w:t>základě</w:t>
      </w:r>
      <w:proofErr w:type="spellEnd"/>
      <w:r>
        <w:rPr>
          <w:sz w:val="24"/>
        </w:rPr>
        <w:t xml:space="preserve"> </w:t>
      </w:r>
      <w:proofErr w:type="spellStart"/>
      <w:r>
        <w:rPr>
          <w:sz w:val="24"/>
        </w:rPr>
        <w:t>faktury</w:t>
      </w:r>
      <w:proofErr w:type="spellEnd"/>
      <w:r>
        <w:rPr>
          <w:sz w:val="24"/>
        </w:rPr>
        <w:t xml:space="preserve"> </w:t>
      </w:r>
      <w:proofErr w:type="spellStart"/>
      <w:r>
        <w:rPr>
          <w:sz w:val="24"/>
        </w:rPr>
        <w:t>Dodavatele</w:t>
      </w:r>
      <w:proofErr w:type="spellEnd"/>
      <w:r>
        <w:rPr>
          <w:sz w:val="24"/>
        </w:rPr>
        <w:t xml:space="preserve">, </w:t>
      </w:r>
      <w:proofErr w:type="spellStart"/>
      <w:r>
        <w:rPr>
          <w:sz w:val="24"/>
        </w:rPr>
        <w:t>která</w:t>
      </w:r>
      <w:proofErr w:type="spellEnd"/>
      <w:r>
        <w:rPr>
          <w:sz w:val="24"/>
        </w:rPr>
        <w:t xml:space="preserve"> </w:t>
      </w:r>
      <w:proofErr w:type="spellStart"/>
      <w:r>
        <w:rPr>
          <w:sz w:val="24"/>
        </w:rPr>
        <w:t>bude</w:t>
      </w:r>
      <w:proofErr w:type="spellEnd"/>
      <w:r>
        <w:rPr>
          <w:sz w:val="24"/>
        </w:rPr>
        <w:t xml:space="preserve"> </w:t>
      </w:r>
      <w:proofErr w:type="spellStart"/>
      <w:r>
        <w:rPr>
          <w:sz w:val="24"/>
        </w:rPr>
        <w:t>vystavena</w:t>
      </w:r>
      <w:proofErr w:type="spellEnd"/>
      <w:r>
        <w:rPr>
          <w:sz w:val="24"/>
        </w:rPr>
        <w:t xml:space="preserve"> se </w:t>
      </w:r>
      <w:proofErr w:type="spellStart"/>
      <w:r>
        <w:rPr>
          <w:sz w:val="24"/>
        </w:rPr>
        <w:t>všemi</w:t>
      </w:r>
      <w:proofErr w:type="spellEnd"/>
      <w:r>
        <w:rPr>
          <w:sz w:val="24"/>
        </w:rPr>
        <w:t xml:space="preserve"> </w:t>
      </w:r>
      <w:proofErr w:type="spellStart"/>
      <w:r>
        <w:rPr>
          <w:sz w:val="24"/>
        </w:rPr>
        <w:t>náležitostmi</w:t>
      </w:r>
      <w:proofErr w:type="spellEnd"/>
      <w:r>
        <w:rPr>
          <w:sz w:val="24"/>
        </w:rPr>
        <w:t xml:space="preserve"> </w:t>
      </w:r>
      <w:proofErr w:type="spellStart"/>
      <w:r>
        <w:rPr>
          <w:sz w:val="24"/>
        </w:rPr>
        <w:t>odpovídají</w:t>
      </w:r>
      <w:r>
        <w:rPr>
          <w:sz w:val="24"/>
        </w:rPr>
        <w:t>cí</w:t>
      </w:r>
      <w:proofErr w:type="spellEnd"/>
      <w:r>
        <w:rPr>
          <w:sz w:val="24"/>
        </w:rPr>
        <w:t xml:space="preserve"> </w:t>
      </w:r>
      <w:proofErr w:type="spellStart"/>
      <w:r>
        <w:rPr>
          <w:sz w:val="24"/>
        </w:rPr>
        <w:t>požadavkům</w:t>
      </w:r>
      <w:proofErr w:type="spellEnd"/>
      <w:r>
        <w:rPr>
          <w:spacing w:val="-14"/>
          <w:sz w:val="24"/>
        </w:rPr>
        <w:t xml:space="preserve"> </w:t>
      </w:r>
      <w:proofErr w:type="spellStart"/>
      <w:r>
        <w:rPr>
          <w:sz w:val="24"/>
        </w:rPr>
        <w:t>správce</w:t>
      </w:r>
      <w:proofErr w:type="spellEnd"/>
      <w:r>
        <w:rPr>
          <w:spacing w:val="-15"/>
          <w:sz w:val="24"/>
        </w:rPr>
        <w:t xml:space="preserve"> </w:t>
      </w:r>
      <w:proofErr w:type="spellStart"/>
      <w:r>
        <w:rPr>
          <w:sz w:val="24"/>
        </w:rPr>
        <w:t>daně</w:t>
      </w:r>
      <w:proofErr w:type="spellEnd"/>
      <w:r>
        <w:rPr>
          <w:spacing w:val="-15"/>
          <w:sz w:val="24"/>
        </w:rPr>
        <w:t xml:space="preserve"> </w:t>
      </w:r>
      <w:r>
        <w:rPr>
          <w:sz w:val="24"/>
        </w:rPr>
        <w:t>a</w:t>
      </w:r>
      <w:r>
        <w:rPr>
          <w:spacing w:val="-15"/>
          <w:sz w:val="24"/>
        </w:rPr>
        <w:t xml:space="preserve"> </w:t>
      </w:r>
      <w:proofErr w:type="spellStart"/>
      <w:r>
        <w:rPr>
          <w:sz w:val="24"/>
        </w:rPr>
        <w:t>současně</w:t>
      </w:r>
      <w:proofErr w:type="spellEnd"/>
      <w:r>
        <w:rPr>
          <w:sz w:val="24"/>
        </w:rPr>
        <w:t xml:space="preserve"> </w:t>
      </w:r>
      <w:proofErr w:type="spellStart"/>
      <w:r>
        <w:rPr>
          <w:sz w:val="24"/>
        </w:rPr>
        <w:t>bude</w:t>
      </w:r>
      <w:proofErr w:type="spellEnd"/>
      <w:r>
        <w:rPr>
          <w:sz w:val="24"/>
        </w:rPr>
        <w:t xml:space="preserve"> </w:t>
      </w:r>
      <w:proofErr w:type="spellStart"/>
      <w:r>
        <w:rPr>
          <w:sz w:val="24"/>
        </w:rPr>
        <w:t>obsahovat</w:t>
      </w:r>
      <w:proofErr w:type="spellEnd"/>
      <w:r>
        <w:rPr>
          <w:sz w:val="24"/>
        </w:rPr>
        <w:t xml:space="preserve"> </w:t>
      </w:r>
      <w:proofErr w:type="spellStart"/>
      <w:r>
        <w:rPr>
          <w:sz w:val="24"/>
        </w:rPr>
        <w:t>veškeré</w:t>
      </w:r>
      <w:proofErr w:type="spellEnd"/>
      <w:r>
        <w:rPr>
          <w:sz w:val="24"/>
        </w:rPr>
        <w:t xml:space="preserve"> </w:t>
      </w:r>
      <w:proofErr w:type="spellStart"/>
      <w:r>
        <w:rPr>
          <w:sz w:val="24"/>
        </w:rPr>
        <w:t>náležitosti</w:t>
      </w:r>
      <w:proofErr w:type="spellEnd"/>
      <w:r>
        <w:rPr>
          <w:sz w:val="24"/>
        </w:rPr>
        <w:t xml:space="preserve"> </w:t>
      </w:r>
      <w:proofErr w:type="spellStart"/>
      <w:r>
        <w:rPr>
          <w:sz w:val="24"/>
        </w:rPr>
        <w:t>faktury</w:t>
      </w:r>
      <w:proofErr w:type="spellEnd"/>
      <w:r>
        <w:rPr>
          <w:sz w:val="24"/>
        </w:rPr>
        <w:t xml:space="preserve"> </w:t>
      </w:r>
      <w:proofErr w:type="spellStart"/>
      <w:r>
        <w:rPr>
          <w:sz w:val="24"/>
        </w:rPr>
        <w:t>sjednané</w:t>
      </w:r>
      <w:proofErr w:type="spellEnd"/>
      <w:r>
        <w:rPr>
          <w:sz w:val="24"/>
        </w:rPr>
        <w:t xml:space="preserve"> v </w:t>
      </w:r>
      <w:proofErr w:type="spellStart"/>
      <w:r>
        <w:rPr>
          <w:sz w:val="24"/>
        </w:rPr>
        <w:t>této</w:t>
      </w:r>
      <w:proofErr w:type="spellEnd"/>
      <w:r>
        <w:rPr>
          <w:sz w:val="24"/>
        </w:rPr>
        <w:t xml:space="preserve"> </w:t>
      </w:r>
      <w:proofErr w:type="spellStart"/>
      <w:r>
        <w:rPr>
          <w:sz w:val="24"/>
        </w:rPr>
        <w:t>smlouvě</w:t>
      </w:r>
      <w:proofErr w:type="spellEnd"/>
      <w:r>
        <w:rPr>
          <w:sz w:val="24"/>
        </w:rPr>
        <w:t>.</w:t>
      </w:r>
    </w:p>
    <w:p w14:paraId="06BD575A" w14:textId="77777777" w:rsidR="00273B27" w:rsidRDefault="00667E33">
      <w:pPr>
        <w:pStyle w:val="Zkladntext"/>
        <w:spacing w:before="72"/>
        <w:ind w:left="818" w:right="684"/>
      </w:pPr>
      <w:r>
        <w:br w:type="column"/>
      </w:r>
      <w:r>
        <w:t>of</w:t>
      </w:r>
      <w:r>
        <w:rPr>
          <w:spacing w:val="-12"/>
        </w:rPr>
        <w:t xml:space="preserve"> </w:t>
      </w:r>
      <w:r>
        <w:t>performance,</w:t>
      </w:r>
      <w:r>
        <w:rPr>
          <w:spacing w:val="-12"/>
        </w:rPr>
        <w:t xml:space="preserve"> </w:t>
      </w:r>
      <w:r>
        <w:t>Training,</w:t>
      </w:r>
      <w:r>
        <w:rPr>
          <w:spacing w:val="-12"/>
        </w:rPr>
        <w:t xml:space="preserve"> </w:t>
      </w:r>
      <w:r>
        <w:t>installation of the software that is part of the Supply, licenses to this software and other</w:t>
      </w:r>
      <w:r>
        <w:rPr>
          <w:spacing w:val="-3"/>
        </w:rPr>
        <w:t xml:space="preserve"> </w:t>
      </w:r>
      <w:r>
        <w:t>incidental costs of the</w:t>
      </w:r>
      <w:r>
        <w:rPr>
          <w:spacing w:val="-1"/>
        </w:rPr>
        <w:t xml:space="preserve"> </w:t>
      </w:r>
      <w:r>
        <w:rPr>
          <w:spacing w:val="-2"/>
        </w:rPr>
        <w:t>Suppli</w:t>
      </w:r>
      <w:r>
        <w:rPr>
          <w:spacing w:val="-2"/>
        </w:rPr>
        <w:t>er.</w:t>
      </w:r>
    </w:p>
    <w:p w14:paraId="28CCDBA8" w14:textId="77777777" w:rsidR="00273B27" w:rsidRDefault="00667E33">
      <w:pPr>
        <w:pStyle w:val="Odstavecseseznamem"/>
        <w:numPr>
          <w:ilvl w:val="1"/>
          <w:numId w:val="48"/>
        </w:numPr>
        <w:tabs>
          <w:tab w:val="left" w:pos="818"/>
        </w:tabs>
        <w:spacing w:before="1"/>
        <w:ind w:right="682"/>
        <w:jc w:val="both"/>
        <w:rPr>
          <w:sz w:val="24"/>
        </w:rPr>
      </w:pPr>
      <w:r>
        <w:rPr>
          <w:sz w:val="24"/>
        </w:rPr>
        <w:t>The amount of costs related to the payment of value added tax and import duties related to the purchase of the Equipment, however, exclusively in relation to the Czech Republic, will be paid by the Contracting authority on the basis of the Supplier's i</w:t>
      </w:r>
      <w:r>
        <w:rPr>
          <w:sz w:val="24"/>
        </w:rPr>
        <w:t>nvoice, which will be issued with all the details corresponding to the requirements of the tax administrator and at the same time</w:t>
      </w:r>
      <w:r>
        <w:rPr>
          <w:spacing w:val="-1"/>
          <w:sz w:val="24"/>
        </w:rPr>
        <w:t xml:space="preserve"> </w:t>
      </w:r>
      <w:r>
        <w:rPr>
          <w:sz w:val="24"/>
        </w:rPr>
        <w:t>will contain</w:t>
      </w:r>
      <w:r>
        <w:rPr>
          <w:spacing w:val="-1"/>
          <w:sz w:val="24"/>
        </w:rPr>
        <w:t xml:space="preserve"> </w:t>
      </w:r>
      <w:r>
        <w:rPr>
          <w:sz w:val="24"/>
        </w:rPr>
        <w:t>all the</w:t>
      </w:r>
      <w:r>
        <w:rPr>
          <w:spacing w:val="-4"/>
          <w:sz w:val="24"/>
        </w:rPr>
        <w:t xml:space="preserve"> </w:t>
      </w:r>
      <w:r>
        <w:rPr>
          <w:sz w:val="24"/>
        </w:rPr>
        <w:t>details of</w:t>
      </w:r>
      <w:r>
        <w:rPr>
          <w:spacing w:val="-2"/>
          <w:sz w:val="24"/>
        </w:rPr>
        <w:t xml:space="preserve"> </w:t>
      </w:r>
      <w:r>
        <w:rPr>
          <w:sz w:val="24"/>
        </w:rPr>
        <w:t>the invoice agreed in this contract.</w:t>
      </w:r>
    </w:p>
    <w:p w14:paraId="56138C34" w14:textId="77777777" w:rsidR="00273B27" w:rsidRDefault="00273B27">
      <w:pPr>
        <w:pStyle w:val="Odstavecseseznamem"/>
        <w:rPr>
          <w:sz w:val="24"/>
        </w:rPr>
        <w:sectPr w:rsidR="00273B27">
          <w:pgSz w:w="11910" w:h="16840"/>
          <w:pgMar w:top="760" w:right="850" w:bottom="960" w:left="1417" w:header="0" w:footer="775" w:gutter="0"/>
          <w:cols w:num="2" w:space="708" w:equalWidth="0">
            <w:col w:w="4464" w:space="66"/>
            <w:col w:w="5113"/>
          </w:cols>
        </w:sectPr>
      </w:pPr>
    </w:p>
    <w:p w14:paraId="46F68E5E" w14:textId="77777777" w:rsidR="00273B27" w:rsidRDefault="00273B27">
      <w:pPr>
        <w:pStyle w:val="Zkladntext"/>
        <w:spacing w:before="54" w:after="1"/>
        <w:jc w:val="left"/>
        <w:rPr>
          <w:sz w:val="20"/>
        </w:rPr>
      </w:pPr>
    </w:p>
    <w:tbl>
      <w:tblPr>
        <w:tblStyle w:val="TableNormal"/>
        <w:tblW w:w="0" w:type="auto"/>
        <w:tblInd w:w="67" w:type="dxa"/>
        <w:tblLayout w:type="fixed"/>
        <w:tblLook w:val="01E0" w:firstRow="1" w:lastRow="1" w:firstColumn="1" w:lastColumn="1" w:noHBand="0" w:noVBand="0"/>
      </w:tblPr>
      <w:tblGrid>
        <w:gridCol w:w="4472"/>
        <w:gridCol w:w="4472"/>
      </w:tblGrid>
      <w:tr w:rsidR="00273B27" w14:paraId="7365C84D" w14:textId="77777777">
        <w:trPr>
          <w:trHeight w:val="8546"/>
        </w:trPr>
        <w:tc>
          <w:tcPr>
            <w:tcW w:w="4472" w:type="dxa"/>
          </w:tcPr>
          <w:p w14:paraId="7BC08011" w14:textId="77777777" w:rsidR="00273B27" w:rsidRDefault="00667E33">
            <w:pPr>
              <w:pStyle w:val="TableParagraph"/>
              <w:numPr>
                <w:ilvl w:val="0"/>
                <w:numId w:val="46"/>
              </w:numPr>
              <w:tabs>
                <w:tab w:val="left" w:pos="757"/>
              </w:tabs>
              <w:spacing w:line="266" w:lineRule="exact"/>
              <w:ind w:hanging="707"/>
              <w:rPr>
                <w:b/>
                <w:sz w:val="24"/>
              </w:rPr>
            </w:pPr>
            <w:proofErr w:type="spellStart"/>
            <w:r>
              <w:rPr>
                <w:b/>
                <w:sz w:val="24"/>
              </w:rPr>
              <w:t>Platební</w:t>
            </w:r>
            <w:proofErr w:type="spellEnd"/>
            <w:r>
              <w:rPr>
                <w:b/>
                <w:spacing w:val="-2"/>
                <w:sz w:val="24"/>
              </w:rPr>
              <w:t xml:space="preserve"> </w:t>
            </w:r>
            <w:proofErr w:type="spellStart"/>
            <w:r>
              <w:rPr>
                <w:b/>
                <w:spacing w:val="-2"/>
                <w:sz w:val="24"/>
              </w:rPr>
              <w:t>podmínky</w:t>
            </w:r>
            <w:proofErr w:type="spellEnd"/>
          </w:p>
          <w:p w14:paraId="22FDF6CD" w14:textId="77777777" w:rsidR="00273B27" w:rsidRDefault="00273B27">
            <w:pPr>
              <w:pStyle w:val="TableParagraph"/>
              <w:rPr>
                <w:sz w:val="24"/>
              </w:rPr>
            </w:pPr>
          </w:p>
          <w:p w14:paraId="03F1DC3C" w14:textId="77777777" w:rsidR="00273B27" w:rsidRDefault="00667E33">
            <w:pPr>
              <w:pStyle w:val="TableParagraph"/>
              <w:numPr>
                <w:ilvl w:val="1"/>
                <w:numId w:val="46"/>
              </w:numPr>
              <w:tabs>
                <w:tab w:val="left" w:pos="757"/>
                <w:tab w:val="left" w:pos="2524"/>
                <w:tab w:val="left" w:pos="3855"/>
              </w:tabs>
              <w:ind w:right="107"/>
              <w:jc w:val="both"/>
              <w:rPr>
                <w:sz w:val="24"/>
              </w:rPr>
            </w:pPr>
            <w:proofErr w:type="spellStart"/>
            <w:r>
              <w:rPr>
                <w:spacing w:val="-2"/>
                <w:sz w:val="24"/>
              </w:rPr>
              <w:t>Objednatel</w:t>
            </w:r>
            <w:proofErr w:type="spellEnd"/>
            <w:r>
              <w:rPr>
                <w:sz w:val="24"/>
              </w:rPr>
              <w:tab/>
            </w:r>
            <w:proofErr w:type="spellStart"/>
            <w:r>
              <w:rPr>
                <w:spacing w:val="-2"/>
                <w:sz w:val="24"/>
              </w:rPr>
              <w:t>uhradí</w:t>
            </w:r>
            <w:proofErr w:type="spellEnd"/>
            <w:r>
              <w:rPr>
                <w:sz w:val="24"/>
              </w:rPr>
              <w:tab/>
            </w:r>
            <w:proofErr w:type="spellStart"/>
            <w:r>
              <w:rPr>
                <w:spacing w:val="-4"/>
                <w:sz w:val="24"/>
              </w:rPr>
              <w:t>Cenu</w:t>
            </w:r>
            <w:proofErr w:type="spellEnd"/>
            <w:r>
              <w:rPr>
                <w:spacing w:val="-4"/>
                <w:sz w:val="24"/>
              </w:rPr>
              <w:t xml:space="preserve"> </w:t>
            </w:r>
            <w:proofErr w:type="spellStart"/>
            <w:r>
              <w:rPr>
                <w:sz w:val="24"/>
              </w:rPr>
              <w:t>bezhotovostně</w:t>
            </w:r>
            <w:proofErr w:type="spellEnd"/>
            <w:r>
              <w:rPr>
                <w:sz w:val="24"/>
              </w:rPr>
              <w:t xml:space="preserve"> </w:t>
            </w:r>
            <w:proofErr w:type="spellStart"/>
            <w:r>
              <w:rPr>
                <w:sz w:val="24"/>
              </w:rPr>
              <w:t>bankovním</w:t>
            </w:r>
            <w:proofErr w:type="spellEnd"/>
            <w:r>
              <w:rPr>
                <w:sz w:val="24"/>
              </w:rPr>
              <w:t xml:space="preserve"> </w:t>
            </w:r>
            <w:proofErr w:type="spellStart"/>
            <w:r>
              <w:rPr>
                <w:sz w:val="24"/>
              </w:rPr>
              <w:t>převodem</w:t>
            </w:r>
            <w:proofErr w:type="spellEnd"/>
            <w:r>
              <w:rPr>
                <w:sz w:val="24"/>
              </w:rPr>
              <w:t xml:space="preserve"> </w:t>
            </w:r>
            <w:proofErr w:type="spellStart"/>
            <w:r>
              <w:rPr>
                <w:sz w:val="24"/>
              </w:rPr>
              <w:t>na</w:t>
            </w:r>
            <w:proofErr w:type="spellEnd"/>
            <w:r>
              <w:rPr>
                <w:sz w:val="24"/>
              </w:rPr>
              <w:t xml:space="preserve"> </w:t>
            </w:r>
            <w:proofErr w:type="spellStart"/>
            <w:r>
              <w:rPr>
                <w:sz w:val="24"/>
              </w:rPr>
              <w:t>účet</w:t>
            </w:r>
            <w:proofErr w:type="spellEnd"/>
            <w:r>
              <w:rPr>
                <w:sz w:val="24"/>
              </w:rPr>
              <w:t xml:space="preserve"> </w:t>
            </w:r>
            <w:proofErr w:type="spellStart"/>
            <w:r>
              <w:rPr>
                <w:sz w:val="24"/>
              </w:rPr>
              <w:t>Dodavatele</w:t>
            </w:r>
            <w:proofErr w:type="spellEnd"/>
            <w:r>
              <w:rPr>
                <w:sz w:val="24"/>
              </w:rPr>
              <w:t xml:space="preserve"> </w:t>
            </w:r>
            <w:proofErr w:type="spellStart"/>
            <w:r>
              <w:rPr>
                <w:sz w:val="24"/>
              </w:rPr>
              <w:t>na</w:t>
            </w:r>
            <w:proofErr w:type="spellEnd"/>
            <w:r>
              <w:rPr>
                <w:sz w:val="24"/>
              </w:rPr>
              <w:t xml:space="preserve"> </w:t>
            </w:r>
            <w:proofErr w:type="spellStart"/>
            <w:r>
              <w:rPr>
                <w:sz w:val="24"/>
              </w:rPr>
              <w:t>základě</w:t>
            </w:r>
            <w:proofErr w:type="spellEnd"/>
            <w:r>
              <w:rPr>
                <w:sz w:val="24"/>
              </w:rPr>
              <w:t xml:space="preserve"> </w:t>
            </w:r>
            <w:proofErr w:type="spellStart"/>
            <w:r>
              <w:rPr>
                <w:sz w:val="24"/>
              </w:rPr>
              <w:t>Dodavatelem</w:t>
            </w:r>
            <w:proofErr w:type="spellEnd"/>
            <w:r>
              <w:rPr>
                <w:sz w:val="24"/>
              </w:rPr>
              <w:t xml:space="preserve"> </w:t>
            </w:r>
            <w:proofErr w:type="spellStart"/>
            <w:r>
              <w:rPr>
                <w:sz w:val="24"/>
              </w:rPr>
              <w:t>vystaveného</w:t>
            </w:r>
            <w:proofErr w:type="spellEnd"/>
            <w:r>
              <w:rPr>
                <w:sz w:val="24"/>
              </w:rPr>
              <w:t xml:space="preserve"> a </w:t>
            </w:r>
            <w:proofErr w:type="spellStart"/>
            <w:r>
              <w:rPr>
                <w:sz w:val="24"/>
              </w:rPr>
              <w:t>Objednateli</w:t>
            </w:r>
            <w:proofErr w:type="spellEnd"/>
            <w:r>
              <w:rPr>
                <w:spacing w:val="-9"/>
                <w:sz w:val="24"/>
              </w:rPr>
              <w:t xml:space="preserve"> </w:t>
            </w:r>
            <w:proofErr w:type="spellStart"/>
            <w:r>
              <w:rPr>
                <w:sz w:val="24"/>
              </w:rPr>
              <w:t>prokazatelně</w:t>
            </w:r>
            <w:proofErr w:type="spellEnd"/>
            <w:r>
              <w:rPr>
                <w:spacing w:val="-9"/>
                <w:sz w:val="24"/>
              </w:rPr>
              <w:t xml:space="preserve"> </w:t>
            </w:r>
            <w:proofErr w:type="spellStart"/>
            <w:r>
              <w:rPr>
                <w:sz w:val="24"/>
              </w:rPr>
              <w:t>doručeného</w:t>
            </w:r>
            <w:proofErr w:type="spellEnd"/>
            <w:r>
              <w:rPr>
                <w:sz w:val="24"/>
              </w:rPr>
              <w:t xml:space="preserve"> </w:t>
            </w:r>
            <w:proofErr w:type="spellStart"/>
            <w:r>
              <w:rPr>
                <w:sz w:val="24"/>
              </w:rPr>
              <w:t>daňového</w:t>
            </w:r>
            <w:proofErr w:type="spellEnd"/>
            <w:r>
              <w:rPr>
                <w:sz w:val="24"/>
              </w:rPr>
              <w:t xml:space="preserve"> </w:t>
            </w:r>
            <w:proofErr w:type="spellStart"/>
            <w:r>
              <w:rPr>
                <w:sz w:val="24"/>
              </w:rPr>
              <w:t>dokladu</w:t>
            </w:r>
            <w:proofErr w:type="spellEnd"/>
            <w:r>
              <w:rPr>
                <w:sz w:val="24"/>
              </w:rPr>
              <w:t>.</w:t>
            </w:r>
          </w:p>
          <w:p w14:paraId="709AA164" w14:textId="77777777" w:rsidR="00273B27" w:rsidRDefault="00273B27">
            <w:pPr>
              <w:pStyle w:val="TableParagraph"/>
              <w:rPr>
                <w:sz w:val="24"/>
              </w:rPr>
            </w:pPr>
          </w:p>
          <w:p w14:paraId="772E70FC" w14:textId="77777777" w:rsidR="00273B27" w:rsidRDefault="00667E33">
            <w:pPr>
              <w:pStyle w:val="TableParagraph"/>
              <w:numPr>
                <w:ilvl w:val="1"/>
                <w:numId w:val="46"/>
              </w:numPr>
              <w:tabs>
                <w:tab w:val="left" w:pos="757"/>
              </w:tabs>
              <w:ind w:right="108"/>
              <w:jc w:val="both"/>
              <w:rPr>
                <w:sz w:val="24"/>
              </w:rPr>
            </w:pPr>
            <w:proofErr w:type="spellStart"/>
            <w:r>
              <w:rPr>
                <w:sz w:val="24"/>
              </w:rPr>
              <w:t>Dodavatel</w:t>
            </w:r>
            <w:proofErr w:type="spellEnd"/>
            <w:r>
              <w:rPr>
                <w:sz w:val="24"/>
              </w:rPr>
              <w:t xml:space="preserve"> </w:t>
            </w:r>
            <w:proofErr w:type="spellStart"/>
            <w:r>
              <w:rPr>
                <w:sz w:val="24"/>
              </w:rPr>
              <w:t>není</w:t>
            </w:r>
            <w:proofErr w:type="spellEnd"/>
            <w:r>
              <w:rPr>
                <w:sz w:val="24"/>
              </w:rPr>
              <w:t xml:space="preserve"> </w:t>
            </w:r>
            <w:proofErr w:type="spellStart"/>
            <w:r>
              <w:rPr>
                <w:sz w:val="24"/>
              </w:rPr>
              <w:t>oprávněn</w:t>
            </w:r>
            <w:proofErr w:type="spellEnd"/>
            <w:r>
              <w:rPr>
                <w:sz w:val="24"/>
              </w:rPr>
              <w:t xml:space="preserve"> </w:t>
            </w:r>
            <w:proofErr w:type="spellStart"/>
            <w:r>
              <w:rPr>
                <w:sz w:val="24"/>
              </w:rPr>
              <w:t>vystavit</w:t>
            </w:r>
            <w:proofErr w:type="spellEnd"/>
            <w:r>
              <w:rPr>
                <w:sz w:val="24"/>
              </w:rPr>
              <w:t xml:space="preserve"> </w:t>
            </w:r>
            <w:proofErr w:type="spellStart"/>
            <w:r>
              <w:rPr>
                <w:sz w:val="24"/>
              </w:rPr>
              <w:t>zálohovou</w:t>
            </w:r>
            <w:proofErr w:type="spellEnd"/>
            <w:r>
              <w:rPr>
                <w:sz w:val="24"/>
              </w:rPr>
              <w:t xml:space="preserve"> </w:t>
            </w:r>
            <w:proofErr w:type="spellStart"/>
            <w:r>
              <w:rPr>
                <w:sz w:val="24"/>
              </w:rPr>
              <w:t>fakturu</w:t>
            </w:r>
            <w:proofErr w:type="spellEnd"/>
            <w:r>
              <w:rPr>
                <w:sz w:val="24"/>
              </w:rPr>
              <w:t>.</w:t>
            </w:r>
          </w:p>
          <w:p w14:paraId="4BB176E5" w14:textId="77777777" w:rsidR="00273B27" w:rsidRDefault="00273B27">
            <w:pPr>
              <w:pStyle w:val="TableParagraph"/>
              <w:rPr>
                <w:sz w:val="24"/>
              </w:rPr>
            </w:pPr>
          </w:p>
          <w:p w14:paraId="722B1910" w14:textId="77777777" w:rsidR="00273B27" w:rsidRDefault="00667E33">
            <w:pPr>
              <w:pStyle w:val="TableParagraph"/>
              <w:numPr>
                <w:ilvl w:val="1"/>
                <w:numId w:val="46"/>
              </w:numPr>
              <w:tabs>
                <w:tab w:val="left" w:pos="757"/>
              </w:tabs>
              <w:ind w:right="108"/>
              <w:jc w:val="both"/>
              <w:rPr>
                <w:sz w:val="24"/>
              </w:rPr>
            </w:pPr>
            <w:r>
              <w:rPr>
                <w:b/>
                <w:sz w:val="24"/>
              </w:rPr>
              <w:t xml:space="preserve">Faktura </w:t>
            </w:r>
            <w:proofErr w:type="spellStart"/>
            <w:r>
              <w:rPr>
                <w:sz w:val="24"/>
              </w:rPr>
              <w:t>maximálně</w:t>
            </w:r>
            <w:proofErr w:type="spellEnd"/>
            <w:r>
              <w:rPr>
                <w:sz w:val="24"/>
              </w:rPr>
              <w:t xml:space="preserve"> do </w:t>
            </w:r>
            <w:proofErr w:type="spellStart"/>
            <w:r>
              <w:rPr>
                <w:sz w:val="24"/>
              </w:rPr>
              <w:t>výše</w:t>
            </w:r>
            <w:proofErr w:type="spellEnd"/>
            <w:r>
              <w:rPr>
                <w:sz w:val="24"/>
              </w:rPr>
              <w:t xml:space="preserve"> 90% </w:t>
            </w:r>
            <w:proofErr w:type="spellStart"/>
            <w:r>
              <w:rPr>
                <w:sz w:val="24"/>
              </w:rPr>
              <w:t>Ceny</w:t>
            </w:r>
            <w:proofErr w:type="spellEnd"/>
            <w:r>
              <w:rPr>
                <w:spacing w:val="-11"/>
                <w:sz w:val="24"/>
              </w:rPr>
              <w:t xml:space="preserve"> </w:t>
            </w:r>
            <w:proofErr w:type="spellStart"/>
            <w:r>
              <w:rPr>
                <w:sz w:val="24"/>
              </w:rPr>
              <w:t>Předmětu</w:t>
            </w:r>
            <w:proofErr w:type="spellEnd"/>
            <w:r>
              <w:rPr>
                <w:spacing w:val="-11"/>
                <w:sz w:val="24"/>
              </w:rPr>
              <w:t xml:space="preserve"> </w:t>
            </w:r>
            <w:proofErr w:type="spellStart"/>
            <w:r>
              <w:rPr>
                <w:sz w:val="24"/>
              </w:rPr>
              <w:t>plnění</w:t>
            </w:r>
            <w:proofErr w:type="spellEnd"/>
            <w:r>
              <w:rPr>
                <w:spacing w:val="-11"/>
                <w:sz w:val="24"/>
              </w:rPr>
              <w:t xml:space="preserve"> </w:t>
            </w:r>
            <w:proofErr w:type="spellStart"/>
            <w:r>
              <w:rPr>
                <w:sz w:val="24"/>
              </w:rPr>
              <w:t>dle</w:t>
            </w:r>
            <w:proofErr w:type="spellEnd"/>
            <w:r>
              <w:rPr>
                <w:spacing w:val="-12"/>
                <w:sz w:val="24"/>
              </w:rPr>
              <w:t xml:space="preserve"> </w:t>
            </w:r>
            <w:proofErr w:type="spellStart"/>
            <w:r>
              <w:rPr>
                <w:sz w:val="24"/>
              </w:rPr>
              <w:t>čl</w:t>
            </w:r>
            <w:proofErr w:type="spellEnd"/>
            <w:r>
              <w:rPr>
                <w:sz w:val="24"/>
              </w:rPr>
              <w:t>.</w:t>
            </w:r>
            <w:r>
              <w:rPr>
                <w:spacing w:val="-11"/>
                <w:sz w:val="24"/>
              </w:rPr>
              <w:t xml:space="preserve"> </w:t>
            </w:r>
            <w:r>
              <w:rPr>
                <w:sz w:val="24"/>
              </w:rPr>
              <w:t>2.1.</w:t>
            </w:r>
            <w:r>
              <w:rPr>
                <w:spacing w:val="-11"/>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bude</w:t>
            </w:r>
            <w:proofErr w:type="spellEnd"/>
            <w:r>
              <w:rPr>
                <w:sz w:val="24"/>
              </w:rPr>
              <w:t xml:space="preserve"> </w:t>
            </w:r>
            <w:proofErr w:type="spellStart"/>
            <w:r>
              <w:rPr>
                <w:sz w:val="24"/>
              </w:rPr>
              <w:t>Dodavatelem</w:t>
            </w:r>
            <w:proofErr w:type="spellEnd"/>
            <w:r>
              <w:rPr>
                <w:sz w:val="24"/>
              </w:rPr>
              <w:t xml:space="preserve"> </w:t>
            </w:r>
            <w:proofErr w:type="spellStart"/>
            <w:r>
              <w:rPr>
                <w:sz w:val="24"/>
              </w:rPr>
              <w:t>vystavena</w:t>
            </w:r>
            <w:proofErr w:type="spellEnd"/>
            <w:r>
              <w:rPr>
                <w:sz w:val="24"/>
              </w:rPr>
              <w:t xml:space="preserve"> </w:t>
            </w:r>
            <w:proofErr w:type="spellStart"/>
            <w:r>
              <w:rPr>
                <w:sz w:val="24"/>
              </w:rPr>
              <w:t>poté</w:t>
            </w:r>
            <w:proofErr w:type="spellEnd"/>
            <w:r>
              <w:rPr>
                <w:sz w:val="24"/>
              </w:rPr>
              <w:t xml:space="preserve">, co </w:t>
            </w:r>
            <w:proofErr w:type="spellStart"/>
            <w:r>
              <w:rPr>
                <w:sz w:val="24"/>
              </w:rPr>
              <w:t>budou</w:t>
            </w:r>
            <w:proofErr w:type="spellEnd"/>
            <w:r>
              <w:rPr>
                <w:sz w:val="24"/>
              </w:rPr>
              <w:t xml:space="preserve"> </w:t>
            </w:r>
            <w:proofErr w:type="spellStart"/>
            <w:r>
              <w:rPr>
                <w:sz w:val="24"/>
              </w:rPr>
              <w:t>kumulativně</w:t>
            </w:r>
            <w:proofErr w:type="spellEnd"/>
            <w:r>
              <w:rPr>
                <w:sz w:val="24"/>
              </w:rPr>
              <w:t xml:space="preserve"> </w:t>
            </w:r>
            <w:proofErr w:type="spellStart"/>
            <w:r>
              <w:rPr>
                <w:sz w:val="24"/>
              </w:rPr>
              <w:t>splněny</w:t>
            </w:r>
            <w:proofErr w:type="spellEnd"/>
            <w:r>
              <w:rPr>
                <w:sz w:val="24"/>
              </w:rPr>
              <w:t xml:space="preserve"> </w:t>
            </w:r>
            <w:proofErr w:type="spellStart"/>
            <w:r>
              <w:rPr>
                <w:sz w:val="24"/>
              </w:rPr>
              <w:t>následující</w:t>
            </w:r>
            <w:proofErr w:type="spellEnd"/>
            <w:r>
              <w:rPr>
                <w:sz w:val="24"/>
              </w:rPr>
              <w:t xml:space="preserve"> </w:t>
            </w:r>
            <w:proofErr w:type="spellStart"/>
            <w:r>
              <w:rPr>
                <w:spacing w:val="-2"/>
                <w:sz w:val="24"/>
              </w:rPr>
              <w:t>podmínky</w:t>
            </w:r>
            <w:proofErr w:type="spellEnd"/>
            <w:r>
              <w:rPr>
                <w:spacing w:val="-2"/>
                <w:sz w:val="24"/>
              </w:rPr>
              <w:t>:</w:t>
            </w:r>
          </w:p>
          <w:p w14:paraId="7A6D6DE6" w14:textId="77777777" w:rsidR="00273B27" w:rsidRDefault="00273B27">
            <w:pPr>
              <w:pStyle w:val="TableParagraph"/>
              <w:rPr>
                <w:sz w:val="24"/>
              </w:rPr>
            </w:pPr>
          </w:p>
          <w:p w14:paraId="531E10C2" w14:textId="77777777" w:rsidR="00273B27" w:rsidRDefault="00667E33">
            <w:pPr>
              <w:pStyle w:val="TableParagraph"/>
              <w:numPr>
                <w:ilvl w:val="2"/>
                <w:numId w:val="46"/>
              </w:numPr>
              <w:tabs>
                <w:tab w:val="left" w:pos="1466"/>
                <w:tab w:val="left" w:pos="1468"/>
              </w:tabs>
              <w:spacing w:before="1"/>
              <w:ind w:right="104"/>
              <w:jc w:val="both"/>
              <w:rPr>
                <w:sz w:val="24"/>
              </w:rPr>
            </w:pPr>
            <w:proofErr w:type="spellStart"/>
            <w:r>
              <w:rPr>
                <w:sz w:val="24"/>
              </w:rPr>
              <w:t>Dojde</w:t>
            </w:r>
            <w:proofErr w:type="spellEnd"/>
            <w:r>
              <w:rPr>
                <w:spacing w:val="40"/>
                <w:sz w:val="24"/>
              </w:rPr>
              <w:t xml:space="preserve"> </w:t>
            </w:r>
            <w:r>
              <w:rPr>
                <w:sz w:val="24"/>
              </w:rPr>
              <w:t>k</w:t>
            </w:r>
            <w:r>
              <w:rPr>
                <w:spacing w:val="-3"/>
                <w:sz w:val="24"/>
              </w:rPr>
              <w:t xml:space="preserve"> </w:t>
            </w:r>
            <w:proofErr w:type="spellStart"/>
            <w:r>
              <w:rPr>
                <w:sz w:val="24"/>
              </w:rPr>
              <w:t>uzavření</w:t>
            </w:r>
            <w:proofErr w:type="spellEnd"/>
            <w:r>
              <w:rPr>
                <w:spacing w:val="40"/>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a </w:t>
            </w:r>
            <w:proofErr w:type="spellStart"/>
            <w:r>
              <w:rPr>
                <w:sz w:val="24"/>
              </w:rPr>
              <w:t>tato</w:t>
            </w:r>
            <w:proofErr w:type="spellEnd"/>
            <w:r>
              <w:rPr>
                <w:sz w:val="24"/>
              </w:rPr>
              <w:t xml:space="preserve"> </w:t>
            </w:r>
            <w:proofErr w:type="spellStart"/>
            <w:r>
              <w:rPr>
                <w:sz w:val="24"/>
              </w:rPr>
              <w:t>smlouva</w:t>
            </w:r>
            <w:proofErr w:type="spellEnd"/>
            <w:r>
              <w:rPr>
                <w:sz w:val="24"/>
              </w:rPr>
              <w:t xml:space="preserve"> </w:t>
            </w:r>
            <w:proofErr w:type="spellStart"/>
            <w:r>
              <w:rPr>
                <w:sz w:val="24"/>
              </w:rPr>
              <w:t>nabude</w:t>
            </w:r>
            <w:proofErr w:type="spellEnd"/>
            <w:r>
              <w:rPr>
                <w:sz w:val="24"/>
              </w:rPr>
              <w:t xml:space="preserve"> </w:t>
            </w:r>
            <w:proofErr w:type="spellStart"/>
            <w:r>
              <w:rPr>
                <w:sz w:val="24"/>
              </w:rPr>
              <w:t>účinnosti</w:t>
            </w:r>
            <w:proofErr w:type="spellEnd"/>
            <w:r>
              <w:rPr>
                <w:sz w:val="24"/>
              </w:rPr>
              <w:t>;</w:t>
            </w:r>
          </w:p>
          <w:p w14:paraId="4375B439" w14:textId="77777777" w:rsidR="00273B27" w:rsidRDefault="00273B27">
            <w:pPr>
              <w:pStyle w:val="TableParagraph"/>
              <w:rPr>
                <w:sz w:val="24"/>
              </w:rPr>
            </w:pPr>
          </w:p>
          <w:p w14:paraId="158FCF11" w14:textId="77777777" w:rsidR="00273B27" w:rsidRDefault="00667E33">
            <w:pPr>
              <w:pStyle w:val="TableParagraph"/>
              <w:numPr>
                <w:ilvl w:val="2"/>
                <w:numId w:val="46"/>
              </w:numPr>
              <w:tabs>
                <w:tab w:val="left" w:pos="1468"/>
              </w:tabs>
              <w:ind w:right="106"/>
              <w:jc w:val="both"/>
              <w:rPr>
                <w:sz w:val="24"/>
              </w:rPr>
            </w:pPr>
            <w:proofErr w:type="spellStart"/>
            <w:r>
              <w:rPr>
                <w:sz w:val="24"/>
              </w:rPr>
              <w:t>Dodávka</w:t>
            </w:r>
            <w:proofErr w:type="spellEnd"/>
            <w:r>
              <w:rPr>
                <w:sz w:val="24"/>
              </w:rPr>
              <w:t xml:space="preserve"> </w:t>
            </w:r>
            <w:proofErr w:type="spellStart"/>
            <w:r>
              <w:rPr>
                <w:sz w:val="24"/>
              </w:rPr>
              <w:t>bude</w:t>
            </w:r>
            <w:proofErr w:type="spellEnd"/>
            <w:r>
              <w:rPr>
                <w:sz w:val="24"/>
              </w:rPr>
              <w:t xml:space="preserve"> </w:t>
            </w:r>
            <w:proofErr w:type="spellStart"/>
            <w:r>
              <w:rPr>
                <w:sz w:val="24"/>
              </w:rPr>
              <w:t>předána</w:t>
            </w:r>
            <w:proofErr w:type="spellEnd"/>
            <w:r>
              <w:rPr>
                <w:sz w:val="24"/>
              </w:rPr>
              <w:t xml:space="preserve"> </w:t>
            </w:r>
            <w:proofErr w:type="spellStart"/>
            <w:r>
              <w:rPr>
                <w:sz w:val="24"/>
              </w:rPr>
              <w:t>Objednateli</w:t>
            </w:r>
            <w:proofErr w:type="spellEnd"/>
            <w:r>
              <w:rPr>
                <w:spacing w:val="-9"/>
                <w:sz w:val="24"/>
              </w:rPr>
              <w:t xml:space="preserve"> </w:t>
            </w:r>
            <w:r>
              <w:rPr>
                <w:sz w:val="24"/>
              </w:rPr>
              <w:t>v</w:t>
            </w:r>
            <w:r>
              <w:rPr>
                <w:spacing w:val="-9"/>
                <w:sz w:val="24"/>
              </w:rPr>
              <w:t xml:space="preserve"> </w:t>
            </w:r>
            <w:proofErr w:type="spellStart"/>
            <w:r>
              <w:rPr>
                <w:sz w:val="24"/>
              </w:rPr>
              <w:t>místě</w:t>
            </w:r>
            <w:proofErr w:type="spellEnd"/>
            <w:r>
              <w:rPr>
                <w:spacing w:val="-9"/>
                <w:sz w:val="24"/>
              </w:rPr>
              <w:t xml:space="preserve"> </w:t>
            </w:r>
            <w:proofErr w:type="spellStart"/>
            <w:r>
              <w:rPr>
                <w:sz w:val="24"/>
              </w:rPr>
              <w:t>plnění</w:t>
            </w:r>
            <w:proofErr w:type="spellEnd"/>
            <w:r>
              <w:rPr>
                <w:spacing w:val="-9"/>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4.1. </w:t>
            </w:r>
            <w:proofErr w:type="spellStart"/>
            <w:r>
              <w:rPr>
                <w:sz w:val="24"/>
              </w:rPr>
              <w:t>této</w:t>
            </w:r>
            <w:proofErr w:type="spellEnd"/>
            <w:r>
              <w:rPr>
                <w:sz w:val="24"/>
              </w:rPr>
              <w:t xml:space="preserve"> </w:t>
            </w:r>
            <w:proofErr w:type="spellStart"/>
            <w:r>
              <w:rPr>
                <w:sz w:val="24"/>
              </w:rPr>
              <w:t>smlouvy</w:t>
            </w:r>
            <w:proofErr w:type="spellEnd"/>
            <w:r>
              <w:rPr>
                <w:sz w:val="24"/>
              </w:rPr>
              <w:t>;</w:t>
            </w:r>
          </w:p>
          <w:p w14:paraId="49078948" w14:textId="77777777" w:rsidR="00273B27" w:rsidRDefault="00667E33">
            <w:pPr>
              <w:pStyle w:val="TableParagraph"/>
              <w:spacing w:before="256" w:line="270" w:lineRule="atLeast"/>
              <w:ind w:left="757" w:right="104"/>
              <w:jc w:val="both"/>
              <w:rPr>
                <w:sz w:val="24"/>
              </w:rPr>
            </w:pPr>
            <w:r>
              <w:rPr>
                <w:b/>
                <w:sz w:val="24"/>
              </w:rPr>
              <w:t xml:space="preserve">Faktura </w:t>
            </w:r>
            <w:proofErr w:type="spellStart"/>
            <w:r>
              <w:rPr>
                <w:sz w:val="24"/>
              </w:rPr>
              <w:t>na</w:t>
            </w:r>
            <w:proofErr w:type="spellEnd"/>
            <w:r>
              <w:rPr>
                <w:sz w:val="24"/>
              </w:rPr>
              <w:t xml:space="preserve"> </w:t>
            </w:r>
            <w:proofErr w:type="spellStart"/>
            <w:r>
              <w:rPr>
                <w:sz w:val="24"/>
              </w:rPr>
              <w:t>celou</w:t>
            </w:r>
            <w:proofErr w:type="spellEnd"/>
            <w:r>
              <w:rPr>
                <w:sz w:val="24"/>
              </w:rPr>
              <w:t xml:space="preserve"> </w:t>
            </w:r>
            <w:proofErr w:type="spellStart"/>
            <w:r>
              <w:rPr>
                <w:sz w:val="24"/>
              </w:rPr>
              <w:t>částku</w:t>
            </w:r>
            <w:proofErr w:type="spellEnd"/>
            <w:r>
              <w:rPr>
                <w:sz w:val="24"/>
              </w:rPr>
              <w:t xml:space="preserve"> </w:t>
            </w:r>
            <w:proofErr w:type="spellStart"/>
            <w:r>
              <w:rPr>
                <w:sz w:val="24"/>
              </w:rPr>
              <w:t>Ceny</w:t>
            </w:r>
            <w:proofErr w:type="spellEnd"/>
            <w:r>
              <w:rPr>
                <w:sz w:val="24"/>
              </w:rPr>
              <w:t xml:space="preserve"> </w:t>
            </w:r>
            <w:proofErr w:type="spellStart"/>
            <w:r>
              <w:rPr>
                <w:sz w:val="24"/>
              </w:rPr>
              <w:t>Předmětu</w:t>
            </w:r>
            <w:proofErr w:type="spellEnd"/>
            <w:r>
              <w:rPr>
                <w:sz w:val="24"/>
              </w:rPr>
              <w:t xml:space="preserve"> </w:t>
            </w:r>
            <w:proofErr w:type="spellStart"/>
            <w:r>
              <w:rPr>
                <w:sz w:val="24"/>
              </w:rPr>
              <w:t>plnění</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2.1.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bude</w:t>
            </w:r>
            <w:proofErr w:type="spellEnd"/>
            <w:r>
              <w:rPr>
                <w:sz w:val="24"/>
              </w:rPr>
              <w:t xml:space="preserve"> </w:t>
            </w:r>
            <w:proofErr w:type="spellStart"/>
            <w:r>
              <w:rPr>
                <w:sz w:val="24"/>
              </w:rPr>
              <w:t>Dodavatelem</w:t>
            </w:r>
            <w:proofErr w:type="spellEnd"/>
            <w:r>
              <w:rPr>
                <w:sz w:val="24"/>
              </w:rPr>
              <w:t xml:space="preserve"> </w:t>
            </w:r>
            <w:proofErr w:type="spellStart"/>
            <w:r>
              <w:rPr>
                <w:sz w:val="24"/>
              </w:rPr>
              <w:t>vystavena</w:t>
            </w:r>
            <w:proofErr w:type="spellEnd"/>
            <w:r>
              <w:rPr>
                <w:spacing w:val="58"/>
                <w:w w:val="150"/>
                <w:sz w:val="24"/>
              </w:rPr>
              <w:t xml:space="preserve">   </w:t>
            </w:r>
            <w:proofErr w:type="spellStart"/>
            <w:proofErr w:type="gramStart"/>
            <w:r>
              <w:rPr>
                <w:sz w:val="24"/>
              </w:rPr>
              <w:t>poté</w:t>
            </w:r>
            <w:proofErr w:type="spellEnd"/>
            <w:r>
              <w:rPr>
                <w:sz w:val="24"/>
              </w:rPr>
              <w:t>,</w:t>
            </w:r>
            <w:r>
              <w:rPr>
                <w:spacing w:val="60"/>
                <w:w w:val="150"/>
                <w:sz w:val="24"/>
              </w:rPr>
              <w:t xml:space="preserve">   </w:t>
            </w:r>
            <w:proofErr w:type="gramEnd"/>
            <w:r>
              <w:rPr>
                <w:sz w:val="24"/>
              </w:rPr>
              <w:t>co</w:t>
            </w:r>
            <w:r>
              <w:rPr>
                <w:spacing w:val="60"/>
                <w:w w:val="150"/>
                <w:sz w:val="24"/>
              </w:rPr>
              <w:t xml:space="preserve">   </w:t>
            </w:r>
            <w:proofErr w:type="spellStart"/>
            <w:r>
              <w:rPr>
                <w:spacing w:val="-2"/>
                <w:sz w:val="24"/>
              </w:rPr>
              <w:t>budou</w:t>
            </w:r>
            <w:proofErr w:type="spellEnd"/>
          </w:p>
        </w:tc>
        <w:tc>
          <w:tcPr>
            <w:tcW w:w="4472" w:type="dxa"/>
          </w:tcPr>
          <w:p w14:paraId="412A5B49" w14:textId="77777777" w:rsidR="00273B27" w:rsidRDefault="00667E33">
            <w:pPr>
              <w:pStyle w:val="TableParagraph"/>
              <w:numPr>
                <w:ilvl w:val="0"/>
                <w:numId w:val="45"/>
              </w:numPr>
              <w:tabs>
                <w:tab w:val="left" w:pos="815"/>
              </w:tabs>
              <w:spacing w:line="266" w:lineRule="exact"/>
              <w:ind w:hanging="708"/>
              <w:rPr>
                <w:b/>
                <w:sz w:val="24"/>
              </w:rPr>
            </w:pPr>
            <w:r>
              <w:rPr>
                <w:b/>
                <w:sz w:val="24"/>
              </w:rPr>
              <w:t xml:space="preserve">Payment </w:t>
            </w:r>
            <w:r>
              <w:rPr>
                <w:b/>
                <w:spacing w:val="-4"/>
                <w:sz w:val="24"/>
              </w:rPr>
              <w:t>terms</w:t>
            </w:r>
          </w:p>
          <w:p w14:paraId="10FCC7FA" w14:textId="77777777" w:rsidR="00273B27" w:rsidRDefault="00273B27">
            <w:pPr>
              <w:pStyle w:val="TableParagraph"/>
              <w:rPr>
                <w:sz w:val="24"/>
              </w:rPr>
            </w:pPr>
          </w:p>
          <w:p w14:paraId="4C908E19" w14:textId="77777777" w:rsidR="00273B27" w:rsidRDefault="00667E33">
            <w:pPr>
              <w:pStyle w:val="TableParagraph"/>
              <w:numPr>
                <w:ilvl w:val="1"/>
                <w:numId w:val="45"/>
              </w:numPr>
              <w:tabs>
                <w:tab w:val="left" w:pos="815"/>
              </w:tabs>
              <w:ind w:right="48"/>
              <w:jc w:val="both"/>
              <w:rPr>
                <w:sz w:val="24"/>
              </w:rPr>
            </w:pPr>
            <w:r>
              <w:rPr>
                <w:sz w:val="24"/>
              </w:rPr>
              <w:t>The Contracting authority shall pay the Price by wire transf</w:t>
            </w:r>
            <w:r>
              <w:rPr>
                <w:sz w:val="24"/>
              </w:rPr>
              <w:t>er to the Supplier's account on the basis of a tax document issued by the Supplier and demonstrably delivered to the Contracting authority.</w:t>
            </w:r>
          </w:p>
          <w:p w14:paraId="60A82B79" w14:textId="77777777" w:rsidR="00273B27" w:rsidRDefault="00273B27">
            <w:pPr>
              <w:pStyle w:val="TableParagraph"/>
              <w:rPr>
                <w:sz w:val="24"/>
              </w:rPr>
            </w:pPr>
          </w:p>
          <w:p w14:paraId="2E98AB5B" w14:textId="77777777" w:rsidR="00273B27" w:rsidRDefault="00667E33">
            <w:pPr>
              <w:pStyle w:val="TableParagraph"/>
              <w:numPr>
                <w:ilvl w:val="1"/>
                <w:numId w:val="45"/>
              </w:numPr>
              <w:tabs>
                <w:tab w:val="left" w:pos="815"/>
              </w:tabs>
              <w:ind w:right="48"/>
              <w:jc w:val="both"/>
              <w:rPr>
                <w:sz w:val="24"/>
              </w:rPr>
            </w:pPr>
            <w:r>
              <w:rPr>
                <w:sz w:val="24"/>
              </w:rPr>
              <w:t xml:space="preserve">The Supplier shall not be entitled to issue </w:t>
            </w:r>
            <w:proofErr w:type="gramStart"/>
            <w:r>
              <w:rPr>
                <w:sz w:val="24"/>
              </w:rPr>
              <w:t>an</w:t>
            </w:r>
            <w:proofErr w:type="gramEnd"/>
            <w:r>
              <w:rPr>
                <w:sz w:val="24"/>
              </w:rPr>
              <w:t xml:space="preserve"> proforma invoice.</w:t>
            </w:r>
          </w:p>
          <w:p w14:paraId="31F29934" w14:textId="77777777" w:rsidR="00273B27" w:rsidRDefault="00273B27">
            <w:pPr>
              <w:pStyle w:val="TableParagraph"/>
              <w:rPr>
                <w:sz w:val="24"/>
              </w:rPr>
            </w:pPr>
          </w:p>
          <w:p w14:paraId="42EC1CE2" w14:textId="77777777" w:rsidR="00273B27" w:rsidRDefault="00667E33">
            <w:pPr>
              <w:pStyle w:val="TableParagraph"/>
              <w:numPr>
                <w:ilvl w:val="1"/>
                <w:numId w:val="45"/>
              </w:numPr>
              <w:tabs>
                <w:tab w:val="left" w:pos="815"/>
              </w:tabs>
              <w:ind w:right="48"/>
              <w:jc w:val="both"/>
              <w:rPr>
                <w:sz w:val="24"/>
              </w:rPr>
            </w:pPr>
            <w:r>
              <w:rPr>
                <w:b/>
                <w:sz w:val="24"/>
              </w:rPr>
              <w:t xml:space="preserve">The invoice </w:t>
            </w:r>
            <w:r>
              <w:rPr>
                <w:sz w:val="24"/>
              </w:rPr>
              <w:t>up to maximum 90% of the Price of the</w:t>
            </w:r>
            <w:r>
              <w:rPr>
                <w:sz w:val="24"/>
              </w:rPr>
              <w:t xml:space="preserve"> Subject of Performance</w:t>
            </w:r>
            <w:r>
              <w:rPr>
                <w:spacing w:val="-4"/>
                <w:sz w:val="24"/>
              </w:rPr>
              <w:t xml:space="preserve"> </w:t>
            </w:r>
            <w:r>
              <w:rPr>
                <w:sz w:val="24"/>
              </w:rPr>
              <w:t>under</w:t>
            </w:r>
            <w:r>
              <w:rPr>
                <w:spacing w:val="-4"/>
                <w:sz w:val="24"/>
              </w:rPr>
              <w:t xml:space="preserve"> </w:t>
            </w:r>
            <w:r>
              <w:rPr>
                <w:sz w:val="24"/>
              </w:rPr>
              <w:t>Article</w:t>
            </w:r>
            <w:r>
              <w:rPr>
                <w:spacing w:val="-3"/>
                <w:sz w:val="24"/>
              </w:rPr>
              <w:t xml:space="preserve"> </w:t>
            </w:r>
            <w:r>
              <w:rPr>
                <w:sz w:val="24"/>
              </w:rPr>
              <w:t>2.1</w:t>
            </w:r>
            <w:r>
              <w:rPr>
                <w:spacing w:val="-3"/>
                <w:sz w:val="24"/>
              </w:rPr>
              <w:t xml:space="preserve"> </w:t>
            </w:r>
            <w:r>
              <w:rPr>
                <w:sz w:val="24"/>
              </w:rPr>
              <w:t>of</w:t>
            </w:r>
            <w:r>
              <w:rPr>
                <w:spacing w:val="-4"/>
                <w:sz w:val="24"/>
              </w:rPr>
              <w:t xml:space="preserve"> </w:t>
            </w:r>
            <w:r>
              <w:rPr>
                <w:sz w:val="24"/>
              </w:rPr>
              <w:t xml:space="preserve">this Contract shall be issued by the Supplier after the following conditions have been cumulatively </w:t>
            </w:r>
            <w:r>
              <w:rPr>
                <w:spacing w:val="-2"/>
                <w:sz w:val="24"/>
              </w:rPr>
              <w:t>fulfilled:</w:t>
            </w:r>
          </w:p>
          <w:p w14:paraId="771CDE65" w14:textId="77777777" w:rsidR="00273B27" w:rsidRDefault="00667E33">
            <w:pPr>
              <w:pStyle w:val="TableParagraph"/>
              <w:numPr>
                <w:ilvl w:val="2"/>
                <w:numId w:val="45"/>
              </w:numPr>
              <w:tabs>
                <w:tab w:val="left" w:pos="1392"/>
                <w:tab w:val="left" w:pos="1394"/>
              </w:tabs>
              <w:spacing w:before="1"/>
              <w:ind w:right="49"/>
              <w:jc w:val="both"/>
              <w:rPr>
                <w:sz w:val="24"/>
              </w:rPr>
            </w:pPr>
            <w:r>
              <w:rPr>
                <w:sz w:val="24"/>
              </w:rPr>
              <w:t>This Contract shall be entered into</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become</w:t>
            </w:r>
            <w:r>
              <w:rPr>
                <w:spacing w:val="-15"/>
                <w:sz w:val="24"/>
              </w:rPr>
              <w:t xml:space="preserve"> </w:t>
            </w:r>
            <w:r>
              <w:rPr>
                <w:sz w:val="24"/>
              </w:rPr>
              <w:t>effective;</w:t>
            </w:r>
          </w:p>
          <w:p w14:paraId="298CAFCB" w14:textId="77777777" w:rsidR="00273B27" w:rsidRDefault="00667E33">
            <w:pPr>
              <w:pStyle w:val="TableParagraph"/>
              <w:numPr>
                <w:ilvl w:val="2"/>
                <w:numId w:val="45"/>
              </w:numPr>
              <w:tabs>
                <w:tab w:val="left" w:pos="1526"/>
              </w:tabs>
              <w:ind w:left="1526" w:right="47" w:hanging="711"/>
              <w:jc w:val="both"/>
              <w:rPr>
                <w:sz w:val="24"/>
              </w:rPr>
            </w:pPr>
            <w:r>
              <w:rPr>
                <w:sz w:val="24"/>
              </w:rPr>
              <w:t>The Supply shall be handed over to the Contracting authority at the place of performance according to Article 4.1 of this contract;</w:t>
            </w:r>
          </w:p>
          <w:p w14:paraId="1540D631" w14:textId="77777777" w:rsidR="00273B27" w:rsidRDefault="00667E33">
            <w:pPr>
              <w:pStyle w:val="TableParagraph"/>
              <w:spacing w:line="270" w:lineRule="atLeast"/>
              <w:ind w:left="815" w:right="70"/>
              <w:rPr>
                <w:sz w:val="24"/>
              </w:rPr>
            </w:pPr>
            <w:r>
              <w:rPr>
                <w:b/>
                <w:sz w:val="24"/>
              </w:rPr>
              <w:t xml:space="preserve">The invoice </w:t>
            </w:r>
            <w:r>
              <w:rPr>
                <w:sz w:val="24"/>
              </w:rPr>
              <w:t>for the full amount of the Price of the Subject of Performance</w:t>
            </w:r>
            <w:r>
              <w:rPr>
                <w:spacing w:val="-9"/>
                <w:sz w:val="24"/>
              </w:rPr>
              <w:t xml:space="preserve"> </w:t>
            </w:r>
            <w:r>
              <w:rPr>
                <w:sz w:val="24"/>
              </w:rPr>
              <w:t>under</w:t>
            </w:r>
            <w:r>
              <w:rPr>
                <w:spacing w:val="-8"/>
                <w:sz w:val="24"/>
              </w:rPr>
              <w:t xml:space="preserve"> </w:t>
            </w:r>
            <w:r>
              <w:rPr>
                <w:sz w:val="24"/>
              </w:rPr>
              <w:t>Article</w:t>
            </w:r>
            <w:r>
              <w:rPr>
                <w:spacing w:val="-9"/>
                <w:sz w:val="24"/>
              </w:rPr>
              <w:t xml:space="preserve"> </w:t>
            </w:r>
            <w:r>
              <w:rPr>
                <w:sz w:val="24"/>
              </w:rPr>
              <w:t>2.1</w:t>
            </w:r>
            <w:r>
              <w:rPr>
                <w:spacing w:val="-8"/>
                <w:sz w:val="24"/>
              </w:rPr>
              <w:t xml:space="preserve"> </w:t>
            </w:r>
            <w:r>
              <w:rPr>
                <w:sz w:val="24"/>
              </w:rPr>
              <w:t>of</w:t>
            </w:r>
            <w:r>
              <w:rPr>
                <w:spacing w:val="-9"/>
                <w:sz w:val="24"/>
              </w:rPr>
              <w:t xml:space="preserve"> </w:t>
            </w:r>
            <w:r>
              <w:rPr>
                <w:sz w:val="24"/>
              </w:rPr>
              <w:t>this Contract shall be issue</w:t>
            </w:r>
            <w:r>
              <w:rPr>
                <w:sz w:val="24"/>
              </w:rPr>
              <w:t>d by the Supplier after the above conditions</w:t>
            </w:r>
          </w:p>
        </w:tc>
      </w:tr>
    </w:tbl>
    <w:p w14:paraId="22C21C26" w14:textId="77777777" w:rsidR="00273B27" w:rsidRDefault="00273B27">
      <w:pPr>
        <w:pStyle w:val="TableParagraph"/>
        <w:spacing w:line="270" w:lineRule="atLeast"/>
        <w:rPr>
          <w:sz w:val="24"/>
        </w:rPr>
        <w:sectPr w:rsidR="00273B27">
          <w:type w:val="continuous"/>
          <w:pgSz w:w="11910" w:h="16840"/>
          <w:pgMar w:top="820" w:right="850" w:bottom="960" w:left="1417" w:header="0" w:footer="775" w:gutter="0"/>
          <w:cols w:space="708"/>
        </w:sectPr>
      </w:pPr>
    </w:p>
    <w:tbl>
      <w:tblPr>
        <w:tblStyle w:val="TableNormal"/>
        <w:tblW w:w="0" w:type="auto"/>
        <w:tblInd w:w="67" w:type="dxa"/>
        <w:tblLayout w:type="fixed"/>
        <w:tblLook w:val="01E0" w:firstRow="1" w:lastRow="1" w:firstColumn="1" w:lastColumn="1" w:noHBand="0" w:noVBand="0"/>
      </w:tblPr>
      <w:tblGrid>
        <w:gridCol w:w="4826"/>
        <w:gridCol w:w="4119"/>
      </w:tblGrid>
      <w:tr w:rsidR="00273B27" w14:paraId="241B51F8" w14:textId="77777777">
        <w:trPr>
          <w:trHeight w:val="7992"/>
        </w:trPr>
        <w:tc>
          <w:tcPr>
            <w:tcW w:w="4826" w:type="dxa"/>
          </w:tcPr>
          <w:p w14:paraId="0BBEA01F" w14:textId="77777777" w:rsidR="00273B27" w:rsidRDefault="00667E33">
            <w:pPr>
              <w:pStyle w:val="TableParagraph"/>
              <w:ind w:left="757"/>
              <w:rPr>
                <w:sz w:val="24"/>
              </w:rPr>
            </w:pPr>
            <w:proofErr w:type="spellStart"/>
            <w:r>
              <w:rPr>
                <w:sz w:val="24"/>
              </w:rPr>
              <w:lastRenderedPageBreak/>
              <w:t>kumulativně</w:t>
            </w:r>
            <w:proofErr w:type="spellEnd"/>
            <w:r>
              <w:rPr>
                <w:spacing w:val="40"/>
                <w:sz w:val="24"/>
              </w:rPr>
              <w:t xml:space="preserve"> </w:t>
            </w:r>
            <w:proofErr w:type="spellStart"/>
            <w:r>
              <w:rPr>
                <w:sz w:val="24"/>
              </w:rPr>
              <w:t>splněny</w:t>
            </w:r>
            <w:proofErr w:type="spellEnd"/>
            <w:r>
              <w:rPr>
                <w:spacing w:val="40"/>
                <w:sz w:val="24"/>
              </w:rPr>
              <w:t xml:space="preserve"> </w:t>
            </w:r>
            <w:proofErr w:type="spellStart"/>
            <w:r>
              <w:rPr>
                <w:sz w:val="24"/>
              </w:rPr>
              <w:t>výše</w:t>
            </w:r>
            <w:proofErr w:type="spellEnd"/>
            <w:r>
              <w:rPr>
                <w:spacing w:val="40"/>
                <w:sz w:val="24"/>
              </w:rPr>
              <w:t xml:space="preserve"> </w:t>
            </w:r>
            <w:proofErr w:type="spellStart"/>
            <w:r>
              <w:rPr>
                <w:sz w:val="24"/>
              </w:rPr>
              <w:t>uvedené</w:t>
            </w:r>
            <w:proofErr w:type="spellEnd"/>
            <w:r>
              <w:rPr>
                <w:sz w:val="24"/>
              </w:rPr>
              <w:t xml:space="preserve"> </w:t>
            </w:r>
            <w:proofErr w:type="spellStart"/>
            <w:r>
              <w:rPr>
                <w:sz w:val="24"/>
              </w:rPr>
              <w:t>podmíny</w:t>
            </w:r>
            <w:proofErr w:type="spellEnd"/>
            <w:r>
              <w:rPr>
                <w:sz w:val="24"/>
              </w:rPr>
              <w:t xml:space="preserve"> a </w:t>
            </w:r>
            <w:proofErr w:type="spellStart"/>
            <w:r>
              <w:rPr>
                <w:sz w:val="24"/>
              </w:rPr>
              <w:t>podmínky</w:t>
            </w:r>
            <w:proofErr w:type="spellEnd"/>
            <w:r>
              <w:rPr>
                <w:sz w:val="24"/>
              </w:rPr>
              <w:t xml:space="preserve"> </w:t>
            </w:r>
            <w:proofErr w:type="spellStart"/>
            <w:r>
              <w:rPr>
                <w:sz w:val="24"/>
              </w:rPr>
              <w:t>následující</w:t>
            </w:r>
            <w:proofErr w:type="spellEnd"/>
            <w:r>
              <w:rPr>
                <w:sz w:val="24"/>
              </w:rPr>
              <w:t>:</w:t>
            </w:r>
          </w:p>
          <w:p w14:paraId="2B116F39" w14:textId="77777777" w:rsidR="00273B27" w:rsidRDefault="00667E33">
            <w:pPr>
              <w:pStyle w:val="TableParagraph"/>
              <w:numPr>
                <w:ilvl w:val="0"/>
                <w:numId w:val="44"/>
              </w:numPr>
              <w:tabs>
                <w:tab w:val="left" w:pos="1466"/>
                <w:tab w:val="left" w:pos="1468"/>
              </w:tabs>
              <w:spacing w:before="266"/>
              <w:ind w:right="462"/>
              <w:jc w:val="both"/>
              <w:rPr>
                <w:sz w:val="24"/>
              </w:rPr>
            </w:pPr>
            <w:proofErr w:type="spellStart"/>
            <w:r>
              <w:rPr>
                <w:sz w:val="24"/>
              </w:rPr>
              <w:t>Dodávka</w:t>
            </w:r>
            <w:proofErr w:type="spellEnd"/>
            <w:r>
              <w:rPr>
                <w:sz w:val="24"/>
              </w:rPr>
              <w:t xml:space="preserve"> </w:t>
            </w:r>
            <w:proofErr w:type="spellStart"/>
            <w:r>
              <w:rPr>
                <w:sz w:val="24"/>
              </w:rPr>
              <w:t>nebude</w:t>
            </w:r>
            <w:proofErr w:type="spellEnd"/>
            <w:r>
              <w:rPr>
                <w:sz w:val="24"/>
              </w:rPr>
              <w:t xml:space="preserve"> </w:t>
            </w:r>
            <w:proofErr w:type="spellStart"/>
            <w:r>
              <w:rPr>
                <w:sz w:val="24"/>
              </w:rPr>
              <w:t>vykazovat</w:t>
            </w:r>
            <w:proofErr w:type="spellEnd"/>
            <w:r>
              <w:rPr>
                <w:sz w:val="24"/>
              </w:rPr>
              <w:t xml:space="preserve"> </w:t>
            </w:r>
            <w:proofErr w:type="spellStart"/>
            <w:r>
              <w:rPr>
                <w:sz w:val="24"/>
              </w:rPr>
              <w:t>zjevné</w:t>
            </w:r>
            <w:proofErr w:type="spellEnd"/>
            <w:r>
              <w:rPr>
                <w:sz w:val="24"/>
              </w:rPr>
              <w:t xml:space="preserve"> </w:t>
            </w:r>
            <w:proofErr w:type="spellStart"/>
            <w:r>
              <w:rPr>
                <w:sz w:val="24"/>
              </w:rPr>
              <w:t>vady</w:t>
            </w:r>
            <w:proofErr w:type="spellEnd"/>
            <w:r>
              <w:rPr>
                <w:sz w:val="24"/>
              </w:rPr>
              <w:t>;</w:t>
            </w:r>
          </w:p>
          <w:p w14:paraId="56E4ACC1" w14:textId="77777777" w:rsidR="00273B27" w:rsidRDefault="00273B27">
            <w:pPr>
              <w:pStyle w:val="TableParagraph"/>
              <w:rPr>
                <w:sz w:val="24"/>
              </w:rPr>
            </w:pPr>
          </w:p>
          <w:p w14:paraId="1DC45A28" w14:textId="77777777" w:rsidR="00273B27" w:rsidRDefault="00667E33">
            <w:pPr>
              <w:pStyle w:val="TableParagraph"/>
              <w:numPr>
                <w:ilvl w:val="0"/>
                <w:numId w:val="44"/>
              </w:numPr>
              <w:tabs>
                <w:tab w:val="left" w:pos="1466"/>
                <w:tab w:val="left" w:pos="1468"/>
                <w:tab w:val="left" w:pos="3284"/>
              </w:tabs>
              <w:ind w:right="459"/>
              <w:jc w:val="both"/>
              <w:rPr>
                <w:sz w:val="24"/>
              </w:rPr>
            </w:pPr>
            <w:proofErr w:type="spellStart"/>
            <w:r>
              <w:rPr>
                <w:sz w:val="24"/>
              </w:rPr>
              <w:t>bude</w:t>
            </w:r>
            <w:proofErr w:type="spellEnd"/>
            <w:r>
              <w:rPr>
                <w:sz w:val="24"/>
              </w:rPr>
              <w:t xml:space="preserve"> </w:t>
            </w:r>
            <w:proofErr w:type="spellStart"/>
            <w:r>
              <w:rPr>
                <w:sz w:val="24"/>
              </w:rPr>
              <w:t>provedeno</w:t>
            </w:r>
            <w:proofErr w:type="spellEnd"/>
            <w:r>
              <w:rPr>
                <w:sz w:val="24"/>
              </w:rPr>
              <w:t xml:space="preserve"> </w:t>
            </w:r>
            <w:proofErr w:type="spellStart"/>
            <w:r>
              <w:rPr>
                <w:sz w:val="24"/>
              </w:rPr>
              <w:t>kompletní</w:t>
            </w:r>
            <w:proofErr w:type="spellEnd"/>
            <w:r>
              <w:rPr>
                <w:sz w:val="24"/>
              </w:rPr>
              <w:t xml:space="preserve"> </w:t>
            </w:r>
            <w:proofErr w:type="spellStart"/>
            <w:r>
              <w:rPr>
                <w:spacing w:val="-2"/>
                <w:sz w:val="24"/>
              </w:rPr>
              <w:t>Školení</w:t>
            </w:r>
            <w:proofErr w:type="spellEnd"/>
            <w:r>
              <w:rPr>
                <w:sz w:val="24"/>
              </w:rPr>
              <w:tab/>
            </w:r>
            <w:proofErr w:type="spellStart"/>
            <w:r>
              <w:rPr>
                <w:spacing w:val="-2"/>
                <w:sz w:val="24"/>
              </w:rPr>
              <w:t>pracovníků</w:t>
            </w:r>
            <w:proofErr w:type="spellEnd"/>
            <w:r>
              <w:rPr>
                <w:spacing w:val="-2"/>
                <w:sz w:val="24"/>
              </w:rPr>
              <w:t xml:space="preserve"> </w:t>
            </w:r>
            <w:proofErr w:type="spellStart"/>
            <w:r>
              <w:rPr>
                <w:spacing w:val="-2"/>
                <w:sz w:val="24"/>
              </w:rPr>
              <w:t>Objednatele</w:t>
            </w:r>
            <w:proofErr w:type="spellEnd"/>
            <w:r>
              <w:rPr>
                <w:spacing w:val="-2"/>
                <w:sz w:val="24"/>
              </w:rPr>
              <w:t>.</w:t>
            </w:r>
          </w:p>
          <w:p w14:paraId="10C3758B" w14:textId="225C2305" w:rsidR="00273B27" w:rsidRDefault="00667E33">
            <w:pPr>
              <w:pStyle w:val="TableParagraph"/>
              <w:numPr>
                <w:ilvl w:val="1"/>
                <w:numId w:val="43"/>
              </w:numPr>
              <w:tabs>
                <w:tab w:val="left" w:pos="757"/>
                <w:tab w:val="left" w:pos="3244"/>
                <w:tab w:val="left" w:pos="3897"/>
                <w:tab w:val="left" w:pos="4579"/>
              </w:tabs>
              <w:spacing w:before="274"/>
              <w:ind w:right="-58"/>
              <w:rPr>
                <w:sz w:val="24"/>
              </w:rPr>
            </w:pPr>
            <w:r>
              <w:rPr>
                <w:b/>
                <w:sz w:val="24"/>
              </w:rPr>
              <w:t>Faktura</w:t>
            </w:r>
            <w:r>
              <w:rPr>
                <w:b/>
                <w:spacing w:val="40"/>
                <w:sz w:val="24"/>
              </w:rPr>
              <w:t xml:space="preserve"> </w:t>
            </w:r>
            <w:proofErr w:type="spellStart"/>
            <w:r>
              <w:rPr>
                <w:sz w:val="24"/>
              </w:rPr>
              <w:t>bude</w:t>
            </w:r>
            <w:proofErr w:type="spellEnd"/>
            <w:r>
              <w:rPr>
                <w:spacing w:val="40"/>
                <w:sz w:val="24"/>
              </w:rPr>
              <w:t xml:space="preserve"> </w:t>
            </w:r>
            <w:proofErr w:type="spellStart"/>
            <w:r>
              <w:rPr>
                <w:sz w:val="24"/>
              </w:rPr>
              <w:t>zaslána</w:t>
            </w:r>
            <w:proofErr w:type="spellEnd"/>
            <w:r>
              <w:rPr>
                <w:spacing w:val="40"/>
                <w:sz w:val="24"/>
              </w:rPr>
              <w:t xml:space="preserve"> </w:t>
            </w:r>
            <w:proofErr w:type="spellStart"/>
            <w:r>
              <w:rPr>
                <w:sz w:val="24"/>
              </w:rPr>
              <w:t>Dodavatelem</w:t>
            </w:r>
            <w:proofErr w:type="spellEnd"/>
            <w:r>
              <w:rPr>
                <w:sz w:val="24"/>
              </w:rPr>
              <w:tab/>
            </w:r>
            <w:r>
              <w:rPr>
                <w:spacing w:val="-4"/>
                <w:sz w:val="24"/>
              </w:rPr>
              <w:t xml:space="preserve">6.4 </w:t>
            </w:r>
            <w:proofErr w:type="spellStart"/>
            <w:r>
              <w:rPr>
                <w:sz w:val="24"/>
              </w:rPr>
              <w:t>elektronicky</w:t>
            </w:r>
            <w:proofErr w:type="spellEnd"/>
            <w:r>
              <w:rPr>
                <w:spacing w:val="40"/>
                <w:sz w:val="24"/>
              </w:rPr>
              <w:t xml:space="preserve"> </w:t>
            </w:r>
            <w:proofErr w:type="spellStart"/>
            <w:r>
              <w:rPr>
                <w:sz w:val="24"/>
              </w:rPr>
              <w:t>na</w:t>
            </w:r>
            <w:proofErr w:type="spellEnd"/>
            <w:r>
              <w:rPr>
                <w:spacing w:val="40"/>
                <w:sz w:val="24"/>
              </w:rPr>
              <w:t xml:space="preserve"> </w:t>
            </w:r>
            <w:proofErr w:type="spellStart"/>
            <w:r>
              <w:rPr>
                <w:sz w:val="24"/>
              </w:rPr>
              <w:t>adresu</w:t>
            </w:r>
            <w:proofErr w:type="spellEnd"/>
            <w:r>
              <w:rPr>
                <w:spacing w:val="40"/>
                <w:sz w:val="24"/>
              </w:rPr>
              <w:t xml:space="preserve"> </w:t>
            </w:r>
            <w:proofErr w:type="spellStart"/>
            <w:r>
              <w:rPr>
                <w:sz w:val="24"/>
              </w:rPr>
              <w:t>Objednatele</w:t>
            </w:r>
            <w:proofErr w:type="spellEnd"/>
            <w:r>
              <w:rPr>
                <w:color w:val="0000FF"/>
                <w:sz w:val="24"/>
              </w:rPr>
              <w:tab/>
            </w:r>
            <w:r>
              <w:rPr>
                <w:spacing w:val="-10"/>
                <w:sz w:val="24"/>
              </w:rPr>
              <w:t>a</w:t>
            </w:r>
            <w:r>
              <w:rPr>
                <w:sz w:val="24"/>
              </w:rPr>
              <w:tab/>
            </w:r>
            <w:proofErr w:type="spellStart"/>
            <w:r>
              <w:rPr>
                <w:spacing w:val="-4"/>
                <w:sz w:val="24"/>
              </w:rPr>
              <w:t>bude</w:t>
            </w:r>
            <w:proofErr w:type="spellEnd"/>
            <w:r>
              <w:rPr>
                <w:spacing w:val="-4"/>
                <w:sz w:val="24"/>
              </w:rPr>
              <w:t xml:space="preserve"> </w:t>
            </w:r>
            <w:proofErr w:type="spellStart"/>
            <w:r>
              <w:rPr>
                <w:sz w:val="24"/>
              </w:rPr>
              <w:t>obsahovat</w:t>
            </w:r>
            <w:proofErr w:type="spellEnd"/>
            <w:r>
              <w:rPr>
                <w:spacing w:val="40"/>
                <w:sz w:val="24"/>
              </w:rPr>
              <w:t xml:space="preserve"> </w:t>
            </w:r>
            <w:proofErr w:type="spellStart"/>
            <w:r>
              <w:rPr>
                <w:sz w:val="24"/>
              </w:rPr>
              <w:t>rovněž</w:t>
            </w:r>
            <w:proofErr w:type="spellEnd"/>
            <w:r>
              <w:rPr>
                <w:spacing w:val="40"/>
                <w:sz w:val="24"/>
              </w:rPr>
              <w:t xml:space="preserve"> </w:t>
            </w:r>
            <w:proofErr w:type="spellStart"/>
            <w:r>
              <w:rPr>
                <w:sz w:val="24"/>
              </w:rPr>
              <w:t>údaj</w:t>
            </w:r>
            <w:proofErr w:type="spellEnd"/>
            <w:r>
              <w:rPr>
                <w:spacing w:val="40"/>
                <w:sz w:val="24"/>
              </w:rPr>
              <w:t xml:space="preserve"> </w:t>
            </w:r>
            <w:r>
              <w:rPr>
                <w:sz w:val="24"/>
              </w:rPr>
              <w:t>o</w:t>
            </w:r>
            <w:r>
              <w:rPr>
                <w:spacing w:val="40"/>
                <w:sz w:val="24"/>
              </w:rPr>
              <w:t xml:space="preserve"> </w:t>
            </w:r>
            <w:proofErr w:type="spellStart"/>
            <w:r>
              <w:rPr>
                <w:sz w:val="24"/>
              </w:rPr>
              <w:t>rozsahu</w:t>
            </w:r>
            <w:proofErr w:type="spellEnd"/>
            <w:r>
              <w:rPr>
                <w:spacing w:val="40"/>
                <w:sz w:val="24"/>
              </w:rPr>
              <w:t xml:space="preserve"> </w:t>
            </w:r>
            <w:r>
              <w:rPr>
                <w:sz w:val="24"/>
              </w:rPr>
              <w:t>a</w:t>
            </w:r>
          </w:p>
          <w:p w14:paraId="35811423" w14:textId="77777777" w:rsidR="00273B27" w:rsidRDefault="00667E33">
            <w:pPr>
              <w:pStyle w:val="TableParagraph"/>
              <w:tabs>
                <w:tab w:val="left" w:pos="2113"/>
                <w:tab w:val="left" w:pos="3480"/>
              </w:tabs>
              <w:ind w:left="757" w:right="461"/>
              <w:rPr>
                <w:b/>
                <w:sz w:val="24"/>
              </w:rPr>
            </w:pPr>
            <w:proofErr w:type="spellStart"/>
            <w:r>
              <w:rPr>
                <w:spacing w:val="-2"/>
                <w:sz w:val="24"/>
              </w:rPr>
              <w:t>předmětu</w:t>
            </w:r>
            <w:proofErr w:type="spellEnd"/>
            <w:r>
              <w:rPr>
                <w:spacing w:val="-2"/>
                <w:sz w:val="24"/>
              </w:rPr>
              <w:t>.</w:t>
            </w:r>
            <w:r>
              <w:rPr>
                <w:sz w:val="24"/>
              </w:rPr>
              <w:tab/>
            </w:r>
            <w:proofErr w:type="spellStart"/>
            <w:r>
              <w:rPr>
                <w:b/>
                <w:spacing w:val="-2"/>
                <w:sz w:val="24"/>
              </w:rPr>
              <w:t>Povinnou</w:t>
            </w:r>
            <w:proofErr w:type="spellEnd"/>
            <w:r>
              <w:rPr>
                <w:b/>
                <w:sz w:val="24"/>
              </w:rPr>
              <w:tab/>
            </w:r>
            <w:proofErr w:type="spellStart"/>
            <w:r>
              <w:rPr>
                <w:b/>
                <w:spacing w:val="-2"/>
                <w:sz w:val="24"/>
              </w:rPr>
              <w:t>přílohou</w:t>
            </w:r>
            <w:proofErr w:type="spellEnd"/>
            <w:r>
              <w:rPr>
                <w:b/>
                <w:spacing w:val="-2"/>
                <w:sz w:val="24"/>
              </w:rPr>
              <w:t xml:space="preserve"> </w:t>
            </w:r>
            <w:proofErr w:type="spellStart"/>
            <w:r>
              <w:rPr>
                <w:b/>
                <w:sz w:val="24"/>
              </w:rPr>
              <w:t>faktury</w:t>
            </w:r>
            <w:proofErr w:type="spellEnd"/>
            <w:r>
              <w:rPr>
                <w:b/>
                <w:sz w:val="24"/>
              </w:rPr>
              <w:t xml:space="preserve"> </w:t>
            </w:r>
            <w:proofErr w:type="spellStart"/>
            <w:r>
              <w:rPr>
                <w:b/>
                <w:sz w:val="24"/>
              </w:rPr>
              <w:t>bude</w:t>
            </w:r>
            <w:proofErr w:type="spellEnd"/>
            <w:r>
              <w:rPr>
                <w:b/>
                <w:sz w:val="24"/>
              </w:rPr>
              <w:t xml:space="preserve"> </w:t>
            </w:r>
            <w:proofErr w:type="spellStart"/>
            <w:r>
              <w:rPr>
                <w:b/>
                <w:sz w:val="24"/>
              </w:rPr>
              <w:t>rovněž</w:t>
            </w:r>
            <w:proofErr w:type="spellEnd"/>
            <w:r>
              <w:rPr>
                <w:b/>
                <w:sz w:val="24"/>
              </w:rPr>
              <w:t>:</w:t>
            </w:r>
          </w:p>
          <w:p w14:paraId="33EE56DC" w14:textId="77777777" w:rsidR="00273B27" w:rsidRDefault="00273B27">
            <w:pPr>
              <w:pStyle w:val="TableParagraph"/>
              <w:rPr>
                <w:sz w:val="24"/>
              </w:rPr>
            </w:pPr>
          </w:p>
          <w:p w14:paraId="59870F16" w14:textId="77777777" w:rsidR="00273B27" w:rsidRDefault="00667E33">
            <w:pPr>
              <w:pStyle w:val="TableParagraph"/>
              <w:numPr>
                <w:ilvl w:val="2"/>
                <w:numId w:val="43"/>
              </w:numPr>
              <w:tabs>
                <w:tab w:val="left" w:pos="1477"/>
              </w:tabs>
              <w:ind w:right="461"/>
              <w:jc w:val="both"/>
              <w:rPr>
                <w:sz w:val="24"/>
              </w:rPr>
            </w:pPr>
            <w:proofErr w:type="spellStart"/>
            <w:r>
              <w:rPr>
                <w:b/>
                <w:sz w:val="24"/>
              </w:rPr>
              <w:t>doklad</w:t>
            </w:r>
            <w:proofErr w:type="spellEnd"/>
            <w:r>
              <w:rPr>
                <w:b/>
                <w:sz w:val="24"/>
              </w:rPr>
              <w:t xml:space="preserve"> o </w:t>
            </w:r>
            <w:proofErr w:type="spellStart"/>
            <w:r>
              <w:rPr>
                <w:b/>
                <w:sz w:val="24"/>
              </w:rPr>
              <w:t>převzetí</w:t>
            </w:r>
            <w:proofErr w:type="spellEnd"/>
            <w:r>
              <w:rPr>
                <w:b/>
                <w:sz w:val="24"/>
              </w:rPr>
              <w:t xml:space="preserve"> </w:t>
            </w:r>
            <w:proofErr w:type="spellStart"/>
            <w:r>
              <w:rPr>
                <w:b/>
                <w:sz w:val="24"/>
              </w:rPr>
              <w:t>Dodávky</w:t>
            </w:r>
            <w:proofErr w:type="spellEnd"/>
            <w:r>
              <w:rPr>
                <w:b/>
                <w:sz w:val="24"/>
              </w:rPr>
              <w:t xml:space="preserve"> </w:t>
            </w:r>
            <w:proofErr w:type="spellStart"/>
            <w:r>
              <w:rPr>
                <w:b/>
                <w:spacing w:val="-2"/>
                <w:sz w:val="24"/>
              </w:rPr>
              <w:t>Objednatelem</w:t>
            </w:r>
            <w:proofErr w:type="spellEnd"/>
            <w:r>
              <w:rPr>
                <w:b/>
                <w:spacing w:val="-8"/>
                <w:sz w:val="24"/>
              </w:rPr>
              <w:t xml:space="preserve"> </w:t>
            </w:r>
            <w:proofErr w:type="spellStart"/>
            <w:r>
              <w:rPr>
                <w:spacing w:val="-2"/>
                <w:sz w:val="24"/>
              </w:rPr>
              <w:t>dle</w:t>
            </w:r>
            <w:proofErr w:type="spellEnd"/>
            <w:r>
              <w:rPr>
                <w:spacing w:val="-11"/>
                <w:sz w:val="24"/>
              </w:rPr>
              <w:t xml:space="preserve"> </w:t>
            </w:r>
            <w:proofErr w:type="spellStart"/>
            <w:r>
              <w:rPr>
                <w:spacing w:val="-2"/>
                <w:sz w:val="24"/>
              </w:rPr>
              <w:t>čl</w:t>
            </w:r>
            <w:proofErr w:type="spellEnd"/>
            <w:r>
              <w:rPr>
                <w:spacing w:val="-2"/>
                <w:sz w:val="24"/>
              </w:rPr>
              <w:t>.</w:t>
            </w:r>
            <w:r>
              <w:rPr>
                <w:spacing w:val="-10"/>
                <w:sz w:val="24"/>
              </w:rPr>
              <w:t xml:space="preserve"> </w:t>
            </w:r>
            <w:r>
              <w:rPr>
                <w:spacing w:val="-2"/>
                <w:sz w:val="24"/>
              </w:rPr>
              <w:t>7.2.</w:t>
            </w:r>
            <w:r>
              <w:rPr>
                <w:spacing w:val="-11"/>
                <w:sz w:val="24"/>
              </w:rPr>
              <w:t xml:space="preserve"> </w:t>
            </w:r>
            <w:proofErr w:type="spellStart"/>
            <w:r>
              <w:rPr>
                <w:spacing w:val="-2"/>
                <w:sz w:val="24"/>
              </w:rPr>
              <w:t>této</w:t>
            </w:r>
            <w:proofErr w:type="spellEnd"/>
            <w:r>
              <w:rPr>
                <w:spacing w:val="-2"/>
                <w:sz w:val="24"/>
              </w:rPr>
              <w:t xml:space="preserve"> </w:t>
            </w:r>
            <w:proofErr w:type="spellStart"/>
            <w:r>
              <w:rPr>
                <w:sz w:val="24"/>
              </w:rPr>
              <w:t>smlouvy</w:t>
            </w:r>
            <w:proofErr w:type="spellEnd"/>
            <w:r>
              <w:rPr>
                <w:sz w:val="24"/>
              </w:rPr>
              <w:t xml:space="preserve"> a</w:t>
            </w:r>
          </w:p>
          <w:p w14:paraId="2D5A9EAD" w14:textId="77777777" w:rsidR="00273B27" w:rsidRDefault="00273B27">
            <w:pPr>
              <w:pStyle w:val="TableParagraph"/>
              <w:rPr>
                <w:sz w:val="24"/>
              </w:rPr>
            </w:pPr>
          </w:p>
          <w:p w14:paraId="08862AF8" w14:textId="77777777" w:rsidR="00273B27" w:rsidRDefault="00667E33">
            <w:pPr>
              <w:pStyle w:val="TableParagraph"/>
              <w:numPr>
                <w:ilvl w:val="2"/>
                <w:numId w:val="43"/>
              </w:numPr>
              <w:tabs>
                <w:tab w:val="left" w:pos="1477"/>
                <w:tab w:val="left" w:pos="3405"/>
              </w:tabs>
              <w:spacing w:before="1"/>
              <w:ind w:right="462"/>
              <w:jc w:val="both"/>
              <w:rPr>
                <w:sz w:val="24"/>
              </w:rPr>
            </w:pPr>
            <w:proofErr w:type="spellStart"/>
            <w:r>
              <w:rPr>
                <w:b/>
                <w:sz w:val="24"/>
              </w:rPr>
              <w:t>potvrzení</w:t>
            </w:r>
            <w:proofErr w:type="spellEnd"/>
            <w:r>
              <w:rPr>
                <w:b/>
                <w:sz w:val="24"/>
              </w:rPr>
              <w:t xml:space="preserve"> o </w:t>
            </w:r>
            <w:proofErr w:type="spellStart"/>
            <w:r>
              <w:rPr>
                <w:b/>
                <w:sz w:val="24"/>
              </w:rPr>
              <w:t>provedeném</w:t>
            </w:r>
            <w:proofErr w:type="spellEnd"/>
            <w:r>
              <w:rPr>
                <w:b/>
                <w:sz w:val="24"/>
              </w:rPr>
              <w:t xml:space="preserve"> </w:t>
            </w:r>
            <w:proofErr w:type="spellStart"/>
            <w:r>
              <w:rPr>
                <w:b/>
                <w:spacing w:val="-2"/>
                <w:sz w:val="24"/>
              </w:rPr>
              <w:t>Školení</w:t>
            </w:r>
            <w:proofErr w:type="spellEnd"/>
            <w:r>
              <w:rPr>
                <w:b/>
                <w:sz w:val="24"/>
              </w:rPr>
              <w:tab/>
            </w:r>
            <w:proofErr w:type="spellStart"/>
            <w:r>
              <w:rPr>
                <w:spacing w:val="-2"/>
                <w:sz w:val="24"/>
              </w:rPr>
              <w:t>vystavené</w:t>
            </w:r>
            <w:proofErr w:type="spellEnd"/>
            <w:r>
              <w:rPr>
                <w:spacing w:val="-2"/>
                <w:sz w:val="24"/>
              </w:rPr>
              <w:t xml:space="preserve"> </w:t>
            </w:r>
            <w:proofErr w:type="spellStart"/>
            <w:r>
              <w:rPr>
                <w:sz w:val="24"/>
              </w:rPr>
              <w:t>Objednatelem</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7.3.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1E2B1096" w14:textId="77777777" w:rsidR="00273B27" w:rsidRDefault="00273B27">
            <w:pPr>
              <w:pStyle w:val="TableParagraph"/>
              <w:rPr>
                <w:sz w:val="24"/>
              </w:rPr>
            </w:pPr>
          </w:p>
          <w:p w14:paraId="75280F93" w14:textId="77777777" w:rsidR="00273B27" w:rsidRDefault="00273B27">
            <w:pPr>
              <w:pStyle w:val="TableParagraph"/>
              <w:rPr>
                <w:sz w:val="24"/>
              </w:rPr>
            </w:pPr>
          </w:p>
          <w:p w14:paraId="1CEA6660" w14:textId="77777777" w:rsidR="00273B27" w:rsidRDefault="00273B27">
            <w:pPr>
              <w:pStyle w:val="TableParagraph"/>
              <w:rPr>
                <w:sz w:val="24"/>
              </w:rPr>
            </w:pPr>
          </w:p>
          <w:p w14:paraId="676640F9" w14:textId="77777777" w:rsidR="00273B27" w:rsidRDefault="00667E33">
            <w:pPr>
              <w:pStyle w:val="TableParagraph"/>
              <w:numPr>
                <w:ilvl w:val="1"/>
                <w:numId w:val="43"/>
              </w:numPr>
              <w:tabs>
                <w:tab w:val="left" w:pos="757"/>
                <w:tab w:val="left" w:pos="4579"/>
              </w:tabs>
              <w:spacing w:line="256" w:lineRule="exact"/>
              <w:ind w:right="-58" w:hanging="707"/>
              <w:rPr>
                <w:sz w:val="24"/>
              </w:rPr>
            </w:pPr>
            <w:proofErr w:type="spellStart"/>
            <w:r>
              <w:rPr>
                <w:sz w:val="24"/>
              </w:rPr>
              <w:t>Splatnost</w:t>
            </w:r>
            <w:proofErr w:type="spellEnd"/>
            <w:r>
              <w:rPr>
                <w:spacing w:val="-11"/>
                <w:sz w:val="24"/>
              </w:rPr>
              <w:t xml:space="preserve"> </w:t>
            </w:r>
            <w:proofErr w:type="spellStart"/>
            <w:r>
              <w:rPr>
                <w:sz w:val="24"/>
              </w:rPr>
              <w:t>faktury</w:t>
            </w:r>
            <w:proofErr w:type="spellEnd"/>
            <w:r>
              <w:rPr>
                <w:spacing w:val="-10"/>
                <w:sz w:val="24"/>
              </w:rPr>
              <w:t xml:space="preserve"> </w:t>
            </w:r>
            <w:r>
              <w:rPr>
                <w:sz w:val="24"/>
              </w:rPr>
              <w:t>(</w:t>
            </w:r>
            <w:proofErr w:type="spellStart"/>
            <w:r>
              <w:rPr>
                <w:sz w:val="24"/>
              </w:rPr>
              <w:t>daňového</w:t>
            </w:r>
            <w:proofErr w:type="spellEnd"/>
            <w:r>
              <w:rPr>
                <w:spacing w:val="-11"/>
                <w:sz w:val="24"/>
              </w:rPr>
              <w:t xml:space="preserve"> </w:t>
            </w:r>
            <w:proofErr w:type="spellStart"/>
            <w:r>
              <w:rPr>
                <w:spacing w:val="-2"/>
                <w:sz w:val="24"/>
              </w:rPr>
              <w:t>dokladu</w:t>
            </w:r>
            <w:proofErr w:type="spellEnd"/>
            <w:r>
              <w:rPr>
                <w:spacing w:val="-2"/>
                <w:sz w:val="24"/>
              </w:rPr>
              <w:t>)</w:t>
            </w:r>
            <w:r>
              <w:rPr>
                <w:sz w:val="24"/>
              </w:rPr>
              <w:tab/>
            </w:r>
            <w:r>
              <w:rPr>
                <w:spacing w:val="-5"/>
                <w:sz w:val="24"/>
              </w:rPr>
              <w:t>6.5</w:t>
            </w:r>
          </w:p>
        </w:tc>
        <w:tc>
          <w:tcPr>
            <w:tcW w:w="4119" w:type="dxa"/>
          </w:tcPr>
          <w:p w14:paraId="58D770F7" w14:textId="77777777" w:rsidR="00273B27" w:rsidRDefault="00667E33">
            <w:pPr>
              <w:pStyle w:val="TableParagraph"/>
              <w:ind w:left="461"/>
              <w:rPr>
                <w:sz w:val="24"/>
              </w:rPr>
            </w:pPr>
            <w:r>
              <w:rPr>
                <w:sz w:val="24"/>
              </w:rPr>
              <w:t>and</w:t>
            </w:r>
            <w:r>
              <w:rPr>
                <w:spacing w:val="-10"/>
                <w:sz w:val="24"/>
              </w:rPr>
              <w:t xml:space="preserve"> </w:t>
            </w:r>
            <w:r>
              <w:rPr>
                <w:sz w:val="24"/>
              </w:rPr>
              <w:t>the</w:t>
            </w:r>
            <w:r>
              <w:rPr>
                <w:spacing w:val="-10"/>
                <w:sz w:val="24"/>
              </w:rPr>
              <w:t xml:space="preserve"> </w:t>
            </w:r>
            <w:r>
              <w:rPr>
                <w:sz w:val="24"/>
              </w:rPr>
              <w:t>following</w:t>
            </w:r>
            <w:r>
              <w:rPr>
                <w:spacing w:val="-10"/>
                <w:sz w:val="24"/>
              </w:rPr>
              <w:t xml:space="preserve"> </w:t>
            </w:r>
            <w:r>
              <w:rPr>
                <w:sz w:val="24"/>
              </w:rPr>
              <w:t>conditions</w:t>
            </w:r>
            <w:r>
              <w:rPr>
                <w:spacing w:val="-10"/>
                <w:sz w:val="24"/>
              </w:rPr>
              <w:t xml:space="preserve"> </w:t>
            </w:r>
            <w:r>
              <w:rPr>
                <w:sz w:val="24"/>
              </w:rPr>
              <w:t>have been cumulatively fulfilled:</w:t>
            </w:r>
          </w:p>
          <w:p w14:paraId="5C158BC5" w14:textId="77777777" w:rsidR="00273B27" w:rsidRDefault="00667E33">
            <w:pPr>
              <w:pStyle w:val="TableParagraph"/>
              <w:numPr>
                <w:ilvl w:val="0"/>
                <w:numId w:val="42"/>
              </w:numPr>
              <w:tabs>
                <w:tab w:val="left" w:pos="1170"/>
                <w:tab w:val="left" w:pos="1172"/>
              </w:tabs>
              <w:spacing w:before="266"/>
              <w:ind w:right="49"/>
              <w:jc w:val="both"/>
              <w:rPr>
                <w:sz w:val="24"/>
              </w:rPr>
            </w:pPr>
            <w:r>
              <w:rPr>
                <w:sz w:val="24"/>
              </w:rPr>
              <w:t>The Supply will be free from obvious defects;</w:t>
            </w:r>
          </w:p>
          <w:p w14:paraId="419FEED1" w14:textId="77777777" w:rsidR="00273B27" w:rsidRDefault="00273B27">
            <w:pPr>
              <w:pStyle w:val="TableParagraph"/>
              <w:rPr>
                <w:sz w:val="24"/>
              </w:rPr>
            </w:pPr>
          </w:p>
          <w:p w14:paraId="2F999122" w14:textId="77777777" w:rsidR="00273B27" w:rsidRDefault="00667E33">
            <w:pPr>
              <w:pStyle w:val="TableParagraph"/>
              <w:numPr>
                <w:ilvl w:val="0"/>
                <w:numId w:val="42"/>
              </w:numPr>
              <w:tabs>
                <w:tab w:val="left" w:pos="1170"/>
                <w:tab w:val="left" w:pos="1172"/>
              </w:tabs>
              <w:ind w:right="49"/>
              <w:jc w:val="both"/>
              <w:rPr>
                <w:sz w:val="24"/>
              </w:rPr>
            </w:pPr>
            <w:r>
              <w:rPr>
                <w:sz w:val="24"/>
              </w:rPr>
              <w:t>complete Training of the employees of the contracting authority will be carried out.</w:t>
            </w:r>
          </w:p>
          <w:p w14:paraId="31618A96" w14:textId="43B8293E" w:rsidR="00273B27" w:rsidRDefault="00667E33">
            <w:pPr>
              <w:pStyle w:val="TableParagraph"/>
              <w:tabs>
                <w:tab w:val="left" w:pos="1363"/>
                <w:tab w:val="left" w:pos="3201"/>
              </w:tabs>
              <w:spacing w:before="274"/>
              <w:ind w:left="461" w:right="48" w:hanging="409"/>
              <w:jc w:val="both"/>
              <w:rPr>
                <w:b/>
                <w:sz w:val="24"/>
              </w:rPr>
            </w:pPr>
            <w:r>
              <w:rPr>
                <w:sz w:val="24"/>
              </w:rPr>
              <w:t>.</w:t>
            </w:r>
            <w:r>
              <w:rPr>
                <w:spacing w:val="80"/>
                <w:sz w:val="24"/>
              </w:rPr>
              <w:t xml:space="preserve"> </w:t>
            </w:r>
            <w:r>
              <w:rPr>
                <w:b/>
                <w:sz w:val="24"/>
              </w:rPr>
              <w:t xml:space="preserve">The invoice </w:t>
            </w:r>
            <w:r>
              <w:rPr>
                <w:sz w:val="24"/>
              </w:rPr>
              <w:t>will be sent by the Supplier</w:t>
            </w:r>
            <w:r>
              <w:rPr>
                <w:spacing w:val="-12"/>
                <w:sz w:val="24"/>
              </w:rPr>
              <w:t xml:space="preserve"> </w:t>
            </w:r>
            <w:r>
              <w:rPr>
                <w:sz w:val="24"/>
              </w:rPr>
              <w:t>electronically</w:t>
            </w:r>
            <w:r>
              <w:rPr>
                <w:spacing w:val="-11"/>
                <w:sz w:val="24"/>
              </w:rPr>
              <w:t xml:space="preserve"> </w:t>
            </w:r>
            <w:r>
              <w:rPr>
                <w:sz w:val="24"/>
              </w:rPr>
              <w:t>to</w:t>
            </w:r>
            <w:r>
              <w:rPr>
                <w:spacing w:val="-8"/>
                <w:sz w:val="24"/>
              </w:rPr>
              <w:t xml:space="preserve"> </w:t>
            </w:r>
            <w:r>
              <w:rPr>
                <w:sz w:val="24"/>
              </w:rPr>
              <w:t>the</w:t>
            </w:r>
            <w:r>
              <w:rPr>
                <w:spacing w:val="39"/>
                <w:sz w:val="24"/>
              </w:rPr>
              <w:t xml:space="preserve"> </w:t>
            </w:r>
            <w:r>
              <w:rPr>
                <w:sz w:val="24"/>
              </w:rPr>
              <w:t xml:space="preserve">address </w:t>
            </w:r>
            <w:r>
              <w:rPr>
                <w:spacing w:val="-6"/>
                <w:sz w:val="24"/>
              </w:rPr>
              <w:t>of</w:t>
            </w:r>
            <w:r>
              <w:rPr>
                <w:sz w:val="24"/>
              </w:rPr>
              <w:tab/>
            </w:r>
            <w:r>
              <w:rPr>
                <w:spacing w:val="-2"/>
                <w:sz w:val="24"/>
              </w:rPr>
              <w:t>Contracting</w:t>
            </w:r>
            <w:r>
              <w:rPr>
                <w:sz w:val="24"/>
              </w:rPr>
              <w:tab/>
            </w:r>
            <w:r>
              <w:rPr>
                <w:spacing w:val="-2"/>
                <w:sz w:val="24"/>
              </w:rPr>
              <w:t xml:space="preserve">authority </w:t>
            </w:r>
            <w:r>
              <w:rPr>
                <w:sz w:val="24"/>
              </w:rPr>
              <w:t>and will also contain</w:t>
            </w:r>
            <w:r>
              <w:rPr>
                <w:spacing w:val="-1"/>
                <w:sz w:val="24"/>
              </w:rPr>
              <w:t xml:space="preserve"> </w:t>
            </w:r>
            <w:r>
              <w:rPr>
                <w:sz w:val="24"/>
              </w:rPr>
              <w:t>information on the</w:t>
            </w:r>
            <w:r>
              <w:rPr>
                <w:spacing w:val="-1"/>
                <w:sz w:val="24"/>
              </w:rPr>
              <w:t xml:space="preserve"> </w:t>
            </w:r>
            <w:r>
              <w:rPr>
                <w:sz w:val="24"/>
              </w:rPr>
              <w:t>scope and subject</w:t>
            </w:r>
            <w:r>
              <w:rPr>
                <w:spacing w:val="-15"/>
                <w:sz w:val="24"/>
              </w:rPr>
              <w:t xml:space="preserve"> </w:t>
            </w:r>
            <w:r>
              <w:rPr>
                <w:sz w:val="24"/>
              </w:rPr>
              <w:t>of</w:t>
            </w:r>
            <w:r>
              <w:rPr>
                <w:spacing w:val="-15"/>
                <w:sz w:val="24"/>
              </w:rPr>
              <w:t xml:space="preserve"> </w:t>
            </w:r>
            <w:r>
              <w:rPr>
                <w:sz w:val="24"/>
              </w:rPr>
              <w:t>performance</w:t>
            </w:r>
            <w:r>
              <w:rPr>
                <w:spacing w:val="-15"/>
                <w:sz w:val="24"/>
              </w:rPr>
              <w:t xml:space="preserve"> </w:t>
            </w:r>
            <w:r>
              <w:rPr>
                <w:b/>
                <w:sz w:val="24"/>
              </w:rPr>
              <w:t>A</w:t>
            </w:r>
            <w:r>
              <w:rPr>
                <w:b/>
                <w:spacing w:val="-15"/>
                <w:sz w:val="24"/>
              </w:rPr>
              <w:t xml:space="preserve"> </w:t>
            </w:r>
            <w:r>
              <w:rPr>
                <w:b/>
                <w:sz w:val="24"/>
              </w:rPr>
              <w:t xml:space="preserve">mandatory attachment to the invoice will also </w:t>
            </w:r>
            <w:r>
              <w:rPr>
                <w:b/>
                <w:spacing w:val="-4"/>
                <w:sz w:val="24"/>
              </w:rPr>
              <w:t>be:</w:t>
            </w:r>
          </w:p>
          <w:p w14:paraId="060E700B" w14:textId="77777777" w:rsidR="00273B27" w:rsidRDefault="00667E33">
            <w:pPr>
              <w:pStyle w:val="TableParagraph"/>
              <w:numPr>
                <w:ilvl w:val="0"/>
                <w:numId w:val="41"/>
              </w:numPr>
              <w:tabs>
                <w:tab w:val="left" w:pos="1181"/>
              </w:tabs>
              <w:ind w:right="49"/>
              <w:jc w:val="both"/>
              <w:rPr>
                <w:sz w:val="24"/>
              </w:rPr>
            </w:pPr>
            <w:r>
              <w:rPr>
                <w:b/>
                <w:sz w:val="24"/>
              </w:rPr>
              <w:t>proof of acceptance of the Supply by the C</w:t>
            </w:r>
            <w:r>
              <w:rPr>
                <w:b/>
                <w:sz w:val="24"/>
              </w:rPr>
              <w:t xml:space="preserve">ontracting authority </w:t>
            </w:r>
            <w:r>
              <w:rPr>
                <w:sz w:val="24"/>
              </w:rPr>
              <w:t xml:space="preserve">in accordance with Article 7.2 of this Contract; </w:t>
            </w:r>
            <w:r>
              <w:rPr>
                <w:spacing w:val="-4"/>
                <w:sz w:val="24"/>
              </w:rPr>
              <w:t>and</w:t>
            </w:r>
          </w:p>
          <w:p w14:paraId="72ECF769" w14:textId="77777777" w:rsidR="00273B27" w:rsidRDefault="00667E33">
            <w:pPr>
              <w:pStyle w:val="TableParagraph"/>
              <w:numPr>
                <w:ilvl w:val="0"/>
                <w:numId w:val="41"/>
              </w:numPr>
              <w:tabs>
                <w:tab w:val="left" w:pos="1181"/>
              </w:tabs>
              <w:spacing w:before="1"/>
              <w:ind w:right="48"/>
              <w:jc w:val="both"/>
              <w:rPr>
                <w:sz w:val="24"/>
              </w:rPr>
            </w:pPr>
            <w:r>
              <w:rPr>
                <w:b/>
                <w:sz w:val="24"/>
              </w:rPr>
              <w:t xml:space="preserve">a certificate of the Training </w:t>
            </w:r>
            <w:r>
              <w:rPr>
                <w:sz w:val="24"/>
              </w:rPr>
              <w:t xml:space="preserve">issued by the Contracting authority in accordance with Article 7.3 of this </w:t>
            </w:r>
            <w:proofErr w:type="gramStart"/>
            <w:r>
              <w:rPr>
                <w:sz w:val="24"/>
              </w:rPr>
              <w:t>Contract..</w:t>
            </w:r>
            <w:proofErr w:type="gramEnd"/>
          </w:p>
          <w:p w14:paraId="07DC77CD" w14:textId="77777777" w:rsidR="00273B27" w:rsidRDefault="00273B27">
            <w:pPr>
              <w:pStyle w:val="TableParagraph"/>
              <w:rPr>
                <w:sz w:val="24"/>
              </w:rPr>
            </w:pPr>
          </w:p>
          <w:p w14:paraId="2FECA24E" w14:textId="77777777" w:rsidR="00273B27" w:rsidRDefault="00667E33">
            <w:pPr>
              <w:pStyle w:val="TableParagraph"/>
              <w:tabs>
                <w:tab w:val="left" w:pos="461"/>
              </w:tabs>
              <w:spacing w:line="256" w:lineRule="exact"/>
              <w:ind w:left="53"/>
              <w:rPr>
                <w:sz w:val="24"/>
              </w:rPr>
            </w:pPr>
            <w:r>
              <w:rPr>
                <w:spacing w:val="-10"/>
                <w:sz w:val="24"/>
              </w:rPr>
              <w:t>.</w:t>
            </w:r>
            <w:r>
              <w:rPr>
                <w:sz w:val="24"/>
              </w:rPr>
              <w:tab/>
              <w:t>The</w:t>
            </w:r>
            <w:r>
              <w:rPr>
                <w:spacing w:val="78"/>
                <w:w w:val="150"/>
                <w:sz w:val="24"/>
              </w:rPr>
              <w:t xml:space="preserve"> </w:t>
            </w:r>
            <w:r>
              <w:rPr>
                <w:sz w:val="24"/>
              </w:rPr>
              <w:t>maturity</w:t>
            </w:r>
            <w:r>
              <w:rPr>
                <w:spacing w:val="79"/>
                <w:w w:val="150"/>
                <w:sz w:val="24"/>
              </w:rPr>
              <w:t xml:space="preserve"> </w:t>
            </w:r>
            <w:r>
              <w:rPr>
                <w:sz w:val="24"/>
              </w:rPr>
              <w:t>of</w:t>
            </w:r>
            <w:r>
              <w:rPr>
                <w:spacing w:val="78"/>
                <w:w w:val="150"/>
                <w:sz w:val="24"/>
              </w:rPr>
              <w:t xml:space="preserve"> </w:t>
            </w:r>
            <w:r>
              <w:rPr>
                <w:sz w:val="24"/>
              </w:rPr>
              <w:t>the</w:t>
            </w:r>
            <w:r>
              <w:rPr>
                <w:spacing w:val="78"/>
                <w:w w:val="150"/>
                <w:sz w:val="24"/>
              </w:rPr>
              <w:t xml:space="preserve"> </w:t>
            </w:r>
            <w:proofErr w:type="gramStart"/>
            <w:r>
              <w:rPr>
                <w:sz w:val="24"/>
              </w:rPr>
              <w:t>invoice</w:t>
            </w:r>
            <w:r>
              <w:rPr>
                <w:spacing w:val="25"/>
                <w:sz w:val="24"/>
              </w:rPr>
              <w:t xml:space="preserve">  </w:t>
            </w:r>
            <w:r>
              <w:rPr>
                <w:spacing w:val="-4"/>
                <w:sz w:val="24"/>
              </w:rPr>
              <w:t>(</w:t>
            </w:r>
            <w:proofErr w:type="gramEnd"/>
            <w:r>
              <w:rPr>
                <w:spacing w:val="-4"/>
                <w:sz w:val="24"/>
              </w:rPr>
              <w:t>tax</w:t>
            </w:r>
          </w:p>
        </w:tc>
      </w:tr>
    </w:tbl>
    <w:p w14:paraId="47246372" w14:textId="77777777" w:rsidR="00273B27" w:rsidRDefault="00273B27">
      <w:pPr>
        <w:pStyle w:val="TableParagraph"/>
        <w:spacing w:line="256" w:lineRule="exact"/>
        <w:rPr>
          <w:sz w:val="24"/>
        </w:rPr>
        <w:sectPr w:rsidR="00273B27">
          <w:type w:val="continuous"/>
          <w:pgSz w:w="11910" w:h="16840"/>
          <w:pgMar w:top="820" w:right="850" w:bottom="960" w:left="1417" w:header="0" w:footer="775" w:gutter="0"/>
          <w:cols w:space="708"/>
        </w:sectPr>
      </w:pPr>
    </w:p>
    <w:p w14:paraId="5A07E9C6" w14:textId="77777777" w:rsidR="00273B27" w:rsidRDefault="00667E33">
      <w:pPr>
        <w:pStyle w:val="Zkladntext"/>
        <w:tabs>
          <w:tab w:val="left" w:pos="2406"/>
          <w:tab w:val="left" w:pos="3583"/>
        </w:tabs>
        <w:spacing w:before="23"/>
        <w:ind w:left="817" w:right="38"/>
      </w:pPr>
      <w:r>
        <w:t xml:space="preserve">je </w:t>
      </w:r>
      <w:proofErr w:type="spellStart"/>
      <w:r>
        <w:t>stanovena</w:t>
      </w:r>
      <w:proofErr w:type="spellEnd"/>
      <w:r>
        <w:t xml:space="preserve"> </w:t>
      </w:r>
      <w:proofErr w:type="spellStart"/>
      <w:r>
        <w:t>dohodou</w:t>
      </w:r>
      <w:proofErr w:type="spellEnd"/>
      <w:r>
        <w:t xml:space="preserve"> </w:t>
      </w:r>
      <w:proofErr w:type="spellStart"/>
      <w:r>
        <w:t>smluvních</w:t>
      </w:r>
      <w:proofErr w:type="spellEnd"/>
      <w:r>
        <w:t xml:space="preserve"> </w:t>
      </w:r>
      <w:proofErr w:type="spellStart"/>
      <w:r>
        <w:t>stran</w:t>
      </w:r>
      <w:proofErr w:type="spellEnd"/>
      <w:r>
        <w:t xml:space="preserve"> </w:t>
      </w:r>
      <w:proofErr w:type="spellStart"/>
      <w:r>
        <w:t>na</w:t>
      </w:r>
      <w:proofErr w:type="spellEnd"/>
      <w:r>
        <w:t xml:space="preserve"> </w:t>
      </w:r>
      <w:proofErr w:type="spellStart"/>
      <w:r>
        <w:rPr>
          <w:b/>
        </w:rPr>
        <w:t>patnáct</w:t>
      </w:r>
      <w:proofErr w:type="spellEnd"/>
      <w:r>
        <w:rPr>
          <w:b/>
        </w:rPr>
        <w:t xml:space="preserve"> (15) </w:t>
      </w:r>
      <w:proofErr w:type="spellStart"/>
      <w:r>
        <w:rPr>
          <w:b/>
        </w:rPr>
        <w:t>dnů</w:t>
      </w:r>
      <w:proofErr w:type="spellEnd"/>
      <w:r>
        <w:rPr>
          <w:b/>
        </w:rPr>
        <w:t xml:space="preserve"> </w:t>
      </w:r>
      <w:proofErr w:type="spellStart"/>
      <w:r>
        <w:t>od</w:t>
      </w:r>
      <w:proofErr w:type="spellEnd"/>
      <w:r>
        <w:t xml:space="preserve"> </w:t>
      </w:r>
      <w:proofErr w:type="spellStart"/>
      <w:r>
        <w:rPr>
          <w:spacing w:val="-2"/>
        </w:rPr>
        <w:t>okamžiku</w:t>
      </w:r>
      <w:proofErr w:type="spellEnd"/>
      <w:r>
        <w:tab/>
      </w:r>
      <w:proofErr w:type="spellStart"/>
      <w:r>
        <w:rPr>
          <w:spacing w:val="-2"/>
        </w:rPr>
        <w:t>jejich</w:t>
      </w:r>
      <w:proofErr w:type="spellEnd"/>
      <w:r>
        <w:tab/>
      </w:r>
      <w:proofErr w:type="spellStart"/>
      <w:r>
        <w:rPr>
          <w:spacing w:val="-2"/>
        </w:rPr>
        <w:t>doručení</w:t>
      </w:r>
      <w:proofErr w:type="spellEnd"/>
      <w:r>
        <w:rPr>
          <w:spacing w:val="-2"/>
        </w:rPr>
        <w:t xml:space="preserve"> </w:t>
      </w:r>
      <w:proofErr w:type="spellStart"/>
      <w:r>
        <w:t>Objednateli</w:t>
      </w:r>
      <w:proofErr w:type="spellEnd"/>
      <w:r>
        <w:t>.</w:t>
      </w:r>
      <w:r>
        <w:rPr>
          <w:spacing w:val="-15"/>
        </w:rPr>
        <w:t xml:space="preserve"> </w:t>
      </w:r>
      <w:r>
        <w:t>Cena</w:t>
      </w:r>
      <w:r>
        <w:rPr>
          <w:spacing w:val="-15"/>
        </w:rPr>
        <w:t xml:space="preserve"> </w:t>
      </w:r>
      <w:proofErr w:type="spellStart"/>
      <w:r>
        <w:t>Předmětu</w:t>
      </w:r>
      <w:proofErr w:type="spellEnd"/>
      <w:r>
        <w:rPr>
          <w:spacing w:val="-15"/>
        </w:rPr>
        <w:t xml:space="preserve"> </w:t>
      </w:r>
      <w:proofErr w:type="spellStart"/>
      <w:r>
        <w:t>plnění</w:t>
      </w:r>
      <w:proofErr w:type="spellEnd"/>
      <w:r>
        <w:rPr>
          <w:spacing w:val="-15"/>
        </w:rPr>
        <w:t xml:space="preserve"> </w:t>
      </w:r>
      <w:r>
        <w:t xml:space="preserve">se </w:t>
      </w:r>
      <w:proofErr w:type="spellStart"/>
      <w:r>
        <w:t>považuje</w:t>
      </w:r>
      <w:proofErr w:type="spellEnd"/>
      <w:r>
        <w:t xml:space="preserve"> za </w:t>
      </w:r>
      <w:proofErr w:type="spellStart"/>
      <w:r>
        <w:t>uhrazenou</w:t>
      </w:r>
      <w:proofErr w:type="spellEnd"/>
      <w:r>
        <w:t xml:space="preserve"> </w:t>
      </w:r>
      <w:proofErr w:type="spellStart"/>
      <w:r>
        <w:t>okamžikem</w:t>
      </w:r>
      <w:proofErr w:type="spellEnd"/>
      <w:r>
        <w:t xml:space="preserve"> </w:t>
      </w:r>
      <w:proofErr w:type="spellStart"/>
      <w:r>
        <w:t>připsání</w:t>
      </w:r>
      <w:proofErr w:type="spellEnd"/>
      <w:r>
        <w:t xml:space="preserve"> </w:t>
      </w:r>
      <w:proofErr w:type="spellStart"/>
      <w:r>
        <w:t>příslušné</w:t>
      </w:r>
      <w:proofErr w:type="spellEnd"/>
      <w:r>
        <w:t xml:space="preserve"> </w:t>
      </w:r>
      <w:proofErr w:type="spellStart"/>
      <w:r>
        <w:t>částky</w:t>
      </w:r>
      <w:proofErr w:type="spellEnd"/>
      <w:r>
        <w:t xml:space="preserve"> </w:t>
      </w:r>
      <w:proofErr w:type="spellStart"/>
      <w:r>
        <w:t>na</w:t>
      </w:r>
      <w:proofErr w:type="spellEnd"/>
      <w:r>
        <w:t xml:space="preserve"> </w:t>
      </w:r>
      <w:proofErr w:type="spellStart"/>
      <w:r>
        <w:t>účet</w:t>
      </w:r>
      <w:proofErr w:type="spellEnd"/>
      <w:r>
        <w:t xml:space="preserve"> </w:t>
      </w:r>
      <w:proofErr w:type="spellStart"/>
      <w:r>
        <w:t>Dodavatele</w:t>
      </w:r>
      <w:proofErr w:type="spellEnd"/>
      <w:r>
        <w:t xml:space="preserve">. </w:t>
      </w:r>
      <w:proofErr w:type="spellStart"/>
      <w:r>
        <w:t>Plnění</w:t>
      </w:r>
      <w:proofErr w:type="spellEnd"/>
      <w:r>
        <w:t xml:space="preserve"> </w:t>
      </w:r>
      <w:proofErr w:type="spellStart"/>
      <w:r>
        <w:t>Objednatele</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faktury</w:t>
      </w:r>
      <w:proofErr w:type="spellEnd"/>
      <w:r>
        <w:t xml:space="preserve"> – </w:t>
      </w:r>
      <w:proofErr w:type="spellStart"/>
      <w:r>
        <w:t>daňového</w:t>
      </w:r>
      <w:proofErr w:type="spellEnd"/>
      <w:r>
        <w:t xml:space="preserve"> </w:t>
      </w:r>
      <w:proofErr w:type="spellStart"/>
      <w:r>
        <w:t>dokladu</w:t>
      </w:r>
      <w:proofErr w:type="spellEnd"/>
      <w:r>
        <w:t xml:space="preserve"> </w:t>
      </w:r>
      <w:proofErr w:type="spellStart"/>
      <w:r>
        <w:t>již</w:t>
      </w:r>
      <w:proofErr w:type="spellEnd"/>
      <w:r>
        <w:t xml:space="preserve"> </w:t>
      </w:r>
      <w:proofErr w:type="spellStart"/>
      <w:r>
        <w:t>bude</w:t>
      </w:r>
      <w:proofErr w:type="spellEnd"/>
      <w:r>
        <w:t xml:space="preserve"> </w:t>
      </w:r>
      <w:proofErr w:type="spellStart"/>
      <w:r>
        <w:t>reflektovat</w:t>
      </w:r>
      <w:proofErr w:type="spellEnd"/>
      <w:r>
        <w:t xml:space="preserve"> </w:t>
      </w:r>
      <w:proofErr w:type="spellStart"/>
      <w:r>
        <w:t>zaplacenou</w:t>
      </w:r>
      <w:proofErr w:type="spellEnd"/>
      <w:r>
        <w:t xml:space="preserve"> </w:t>
      </w:r>
      <w:proofErr w:type="spellStart"/>
      <w:r>
        <w:rPr>
          <w:spacing w:val="-2"/>
        </w:rPr>
        <w:t>zálohu</w:t>
      </w:r>
      <w:proofErr w:type="spellEnd"/>
      <w:r>
        <w:rPr>
          <w:spacing w:val="-2"/>
        </w:rPr>
        <w:t>.</w:t>
      </w:r>
    </w:p>
    <w:p w14:paraId="7CA03734" w14:textId="77777777" w:rsidR="00273B27" w:rsidRDefault="00273B27">
      <w:pPr>
        <w:pStyle w:val="Zkladntext"/>
        <w:jc w:val="left"/>
      </w:pPr>
    </w:p>
    <w:p w14:paraId="2972C3C6" w14:textId="77777777" w:rsidR="00273B27" w:rsidRDefault="00273B27">
      <w:pPr>
        <w:pStyle w:val="Zkladntext"/>
        <w:spacing w:before="1"/>
        <w:jc w:val="left"/>
      </w:pPr>
    </w:p>
    <w:p w14:paraId="32CD3C67" w14:textId="77777777" w:rsidR="00273B27" w:rsidRDefault="00667E33">
      <w:pPr>
        <w:pStyle w:val="Zkladntext"/>
        <w:tabs>
          <w:tab w:val="left" w:pos="3143"/>
        </w:tabs>
        <w:ind w:left="817" w:right="39" w:hanging="708"/>
      </w:pPr>
      <w:r>
        <w:t>6.6.</w:t>
      </w:r>
      <w:r>
        <w:rPr>
          <w:spacing w:val="40"/>
        </w:rPr>
        <w:t xml:space="preserve"> </w:t>
      </w:r>
      <w:r>
        <w:t>V</w:t>
      </w:r>
      <w:r>
        <w:rPr>
          <w:spacing w:val="40"/>
        </w:rPr>
        <w:t xml:space="preserve"> </w:t>
      </w:r>
      <w:proofErr w:type="spellStart"/>
      <w:r>
        <w:t>případě</w:t>
      </w:r>
      <w:proofErr w:type="spellEnd"/>
      <w:r>
        <w:t>,</w:t>
      </w:r>
      <w:r>
        <w:rPr>
          <w:spacing w:val="40"/>
        </w:rPr>
        <w:t xml:space="preserve"> </w:t>
      </w:r>
      <w:proofErr w:type="spellStart"/>
      <w:r>
        <w:t>že</w:t>
      </w:r>
      <w:proofErr w:type="spellEnd"/>
      <w:r>
        <w:rPr>
          <w:spacing w:val="40"/>
        </w:rPr>
        <w:t xml:space="preserve"> </w:t>
      </w:r>
      <w:r>
        <w:t>faktura/</w:t>
      </w:r>
      <w:proofErr w:type="spellStart"/>
      <w:r>
        <w:t>faktury</w:t>
      </w:r>
      <w:proofErr w:type="spellEnd"/>
      <w:r>
        <w:t xml:space="preserve"> </w:t>
      </w:r>
      <w:proofErr w:type="spellStart"/>
      <w:r>
        <w:rPr>
          <w:spacing w:val="-2"/>
        </w:rPr>
        <w:t>vystavené</w:t>
      </w:r>
      <w:proofErr w:type="spellEnd"/>
      <w:r>
        <w:tab/>
      </w:r>
      <w:proofErr w:type="spellStart"/>
      <w:r>
        <w:rPr>
          <w:spacing w:val="-2"/>
        </w:rPr>
        <w:t>Dodavatelem</w:t>
      </w:r>
      <w:proofErr w:type="spellEnd"/>
      <w:r>
        <w:rPr>
          <w:spacing w:val="-2"/>
        </w:rPr>
        <w:t xml:space="preserve"> </w:t>
      </w:r>
      <w:proofErr w:type="spellStart"/>
      <w:r>
        <w:t>nebude</w:t>
      </w:r>
      <w:proofErr w:type="spellEnd"/>
      <w:r>
        <w:t>/</w:t>
      </w:r>
      <w:proofErr w:type="spellStart"/>
      <w:r>
        <w:t>nebudou</w:t>
      </w:r>
      <w:proofErr w:type="spellEnd"/>
      <w:r>
        <w:t xml:space="preserve"> </w:t>
      </w:r>
      <w:proofErr w:type="spellStart"/>
      <w:r>
        <w:t>mít</w:t>
      </w:r>
      <w:proofErr w:type="spellEnd"/>
      <w:r>
        <w:t xml:space="preserve"> </w:t>
      </w:r>
      <w:proofErr w:type="spellStart"/>
      <w:r>
        <w:t>odpovídající</w:t>
      </w:r>
      <w:proofErr w:type="spellEnd"/>
      <w:r>
        <w:t xml:space="preserve"> </w:t>
      </w:r>
      <w:proofErr w:type="spellStart"/>
      <w:r>
        <w:t>náležitosti</w:t>
      </w:r>
      <w:proofErr w:type="spellEnd"/>
      <w:r>
        <w:t xml:space="preserve"> </w:t>
      </w:r>
      <w:proofErr w:type="spellStart"/>
      <w:r>
        <w:t>stanovené</w:t>
      </w:r>
      <w:proofErr w:type="spellEnd"/>
      <w:r>
        <w:t xml:space="preserve"> v</w:t>
      </w:r>
      <w:r>
        <w:rPr>
          <w:spacing w:val="-7"/>
        </w:rPr>
        <w:t xml:space="preserve"> </w:t>
      </w:r>
      <w:proofErr w:type="spellStart"/>
      <w:r>
        <w:t>tomto</w:t>
      </w:r>
      <w:proofErr w:type="spellEnd"/>
      <w:r>
        <w:t xml:space="preserve"> </w:t>
      </w:r>
      <w:proofErr w:type="spellStart"/>
      <w:r>
        <w:t>článku</w:t>
      </w:r>
      <w:proofErr w:type="spellEnd"/>
      <w:r>
        <w:t>, je</w:t>
      </w:r>
      <w:r>
        <w:rPr>
          <w:spacing w:val="-1"/>
        </w:rPr>
        <w:t xml:space="preserve"> </w:t>
      </w:r>
      <w:proofErr w:type="spellStart"/>
      <w:r>
        <w:t>Objednatel</w:t>
      </w:r>
      <w:proofErr w:type="spellEnd"/>
      <w:r>
        <w:t xml:space="preserve"> </w:t>
      </w:r>
      <w:proofErr w:type="spellStart"/>
      <w:r>
        <w:t>oprávněn</w:t>
      </w:r>
      <w:proofErr w:type="spellEnd"/>
      <w:r>
        <w:rPr>
          <w:spacing w:val="-1"/>
        </w:rPr>
        <w:t xml:space="preserve"> </w:t>
      </w:r>
      <w:proofErr w:type="spellStart"/>
      <w:r>
        <w:t>zaslat</w:t>
      </w:r>
      <w:proofErr w:type="spellEnd"/>
      <w:r>
        <w:t xml:space="preserve"> ji/je</w:t>
      </w:r>
      <w:r>
        <w:rPr>
          <w:spacing w:val="-1"/>
        </w:rPr>
        <w:t xml:space="preserve"> </w:t>
      </w:r>
      <w:proofErr w:type="spellStart"/>
      <w:r>
        <w:t>ve</w:t>
      </w:r>
      <w:proofErr w:type="spellEnd"/>
      <w:r>
        <w:t xml:space="preserve"> </w:t>
      </w:r>
      <w:proofErr w:type="spellStart"/>
      <w:proofErr w:type="gramStart"/>
      <w:r>
        <w:t>lhůtě</w:t>
      </w:r>
      <w:proofErr w:type="spellEnd"/>
      <w:r>
        <w:rPr>
          <w:spacing w:val="40"/>
        </w:rPr>
        <w:t xml:space="preserve">  </w:t>
      </w:r>
      <w:proofErr w:type="spellStart"/>
      <w:r>
        <w:t>splatnosti</w:t>
      </w:r>
      <w:proofErr w:type="spellEnd"/>
      <w:proofErr w:type="gramEnd"/>
      <w:r>
        <w:rPr>
          <w:spacing w:val="40"/>
        </w:rPr>
        <w:t xml:space="preserve">  </w:t>
      </w:r>
      <w:proofErr w:type="spellStart"/>
      <w:r>
        <w:t>zpět</w:t>
      </w:r>
      <w:proofErr w:type="spellEnd"/>
      <w:r>
        <w:rPr>
          <w:spacing w:val="40"/>
        </w:rPr>
        <w:t xml:space="preserve">  </w:t>
      </w:r>
      <w:proofErr w:type="spellStart"/>
      <w:r>
        <w:t>Dodavateli</w:t>
      </w:r>
      <w:proofErr w:type="spellEnd"/>
      <w:r>
        <w:rPr>
          <w:spacing w:val="40"/>
        </w:rPr>
        <w:t xml:space="preserve"> </w:t>
      </w:r>
      <w:r>
        <w:t>k</w:t>
      </w:r>
      <w:r>
        <w:rPr>
          <w:spacing w:val="-6"/>
        </w:rPr>
        <w:t xml:space="preserve"> </w:t>
      </w:r>
      <w:proofErr w:type="spellStart"/>
      <w:r>
        <w:t>doplnění</w:t>
      </w:r>
      <w:proofErr w:type="spellEnd"/>
      <w:r>
        <w:t xml:space="preserve"> </w:t>
      </w:r>
      <w:proofErr w:type="spellStart"/>
      <w:r>
        <w:t>či</w:t>
      </w:r>
      <w:proofErr w:type="spellEnd"/>
      <w:r>
        <w:t xml:space="preserve"> </w:t>
      </w:r>
      <w:proofErr w:type="spellStart"/>
      <w:r>
        <w:t>úpravě</w:t>
      </w:r>
      <w:proofErr w:type="spellEnd"/>
      <w:r>
        <w:t xml:space="preserve">, </w:t>
      </w:r>
      <w:proofErr w:type="spellStart"/>
      <w:r>
        <w:t>aniž</w:t>
      </w:r>
      <w:proofErr w:type="spellEnd"/>
      <w:r>
        <w:t xml:space="preserve"> se </w:t>
      </w:r>
      <w:proofErr w:type="spellStart"/>
      <w:r>
        <w:t>dostane</w:t>
      </w:r>
      <w:proofErr w:type="spellEnd"/>
      <w:r>
        <w:t xml:space="preserve"> do</w:t>
      </w:r>
      <w:r>
        <w:rPr>
          <w:spacing w:val="77"/>
          <w:w w:val="150"/>
        </w:rPr>
        <w:t xml:space="preserve"> </w:t>
      </w:r>
      <w:proofErr w:type="spellStart"/>
      <w:r>
        <w:t>prodlení</w:t>
      </w:r>
      <w:proofErr w:type="spellEnd"/>
      <w:r>
        <w:rPr>
          <w:spacing w:val="78"/>
          <w:w w:val="150"/>
        </w:rPr>
        <w:t xml:space="preserve"> </w:t>
      </w:r>
      <w:r>
        <w:t>se</w:t>
      </w:r>
      <w:r>
        <w:rPr>
          <w:spacing w:val="79"/>
          <w:w w:val="150"/>
        </w:rPr>
        <w:t xml:space="preserve"> </w:t>
      </w:r>
      <w:proofErr w:type="spellStart"/>
      <w:r>
        <w:t>splatností</w:t>
      </w:r>
      <w:proofErr w:type="spellEnd"/>
      <w:r>
        <w:rPr>
          <w:spacing w:val="80"/>
          <w:w w:val="150"/>
        </w:rPr>
        <w:t xml:space="preserve"> </w:t>
      </w:r>
      <w:r>
        <w:t>–</w:t>
      </w:r>
      <w:r>
        <w:rPr>
          <w:spacing w:val="108"/>
        </w:rPr>
        <w:t xml:space="preserve"> </w:t>
      </w:r>
      <w:proofErr w:type="spellStart"/>
      <w:r>
        <w:rPr>
          <w:spacing w:val="-2"/>
        </w:rPr>
        <w:t>lhůta</w:t>
      </w:r>
      <w:proofErr w:type="spellEnd"/>
    </w:p>
    <w:p w14:paraId="0692FB1C" w14:textId="77777777" w:rsidR="00273B27" w:rsidRDefault="00667E33">
      <w:pPr>
        <w:pStyle w:val="Zkladntext"/>
        <w:spacing w:before="23"/>
        <w:ind w:left="818" w:right="681"/>
      </w:pPr>
      <w:r>
        <w:br w:type="column"/>
      </w:r>
      <w:r>
        <w:t xml:space="preserve">document) is set by Contract of the parties to </w:t>
      </w:r>
      <w:r>
        <w:rPr>
          <w:b/>
        </w:rPr>
        <w:t xml:space="preserve">fifteen (15) days </w:t>
      </w:r>
      <w:r>
        <w:t>from the moment of their delivery to the Contracting authority. The price of the Subject of Performance shall be deemed to be pai</w:t>
      </w:r>
      <w:r>
        <w:t xml:space="preserve">d at the moment of crediting the relevant amount to the Supplier's account. The performance of the Contracting authority on the basis of the invoice-tax document shall already reflect the advance </w:t>
      </w:r>
      <w:r>
        <w:rPr>
          <w:spacing w:val="-2"/>
        </w:rPr>
        <w:t>payment.</w:t>
      </w:r>
    </w:p>
    <w:p w14:paraId="4FB823C8" w14:textId="77777777" w:rsidR="00273B27" w:rsidRDefault="00667E33">
      <w:pPr>
        <w:pStyle w:val="Zkladntext"/>
        <w:spacing w:before="1"/>
        <w:ind w:left="818" w:right="683" w:hanging="709"/>
      </w:pPr>
      <w:r>
        <w:t>6.6.</w:t>
      </w:r>
      <w:r>
        <w:rPr>
          <w:spacing w:val="40"/>
        </w:rPr>
        <w:t xml:space="preserve">  </w:t>
      </w:r>
      <w:r>
        <w:t>In the event</w:t>
      </w:r>
      <w:r>
        <w:rPr>
          <w:spacing w:val="-1"/>
        </w:rPr>
        <w:t xml:space="preserve"> </w:t>
      </w:r>
      <w:r>
        <w:t>that the</w:t>
      </w:r>
      <w:r>
        <w:rPr>
          <w:spacing w:val="-2"/>
        </w:rPr>
        <w:t xml:space="preserve"> </w:t>
      </w:r>
      <w:r>
        <w:t>invoice(s) issued by th</w:t>
      </w:r>
      <w:r>
        <w:t>e Supplier does/does not have the appropriate elements set out in this</w:t>
      </w:r>
      <w:r>
        <w:rPr>
          <w:spacing w:val="-9"/>
        </w:rPr>
        <w:t xml:space="preserve"> </w:t>
      </w:r>
      <w:r>
        <w:t>Article,</w:t>
      </w:r>
      <w:r>
        <w:rPr>
          <w:spacing w:val="-9"/>
        </w:rPr>
        <w:t xml:space="preserve"> </w:t>
      </w:r>
      <w:r>
        <w:t>the</w:t>
      </w:r>
      <w:r>
        <w:rPr>
          <w:spacing w:val="-9"/>
        </w:rPr>
        <w:t xml:space="preserve"> </w:t>
      </w:r>
      <w:r>
        <w:t>Contracting</w:t>
      </w:r>
      <w:r>
        <w:rPr>
          <w:spacing w:val="-9"/>
        </w:rPr>
        <w:t xml:space="preserve"> </w:t>
      </w:r>
      <w:r>
        <w:t>authority is entitled to send it/they back to the Supplier within the due date for completion or correction without defaulting</w:t>
      </w:r>
      <w:r>
        <w:rPr>
          <w:spacing w:val="30"/>
        </w:rPr>
        <w:t xml:space="preserve"> </w:t>
      </w:r>
      <w:r>
        <w:t>on</w:t>
      </w:r>
      <w:r>
        <w:rPr>
          <w:spacing w:val="29"/>
        </w:rPr>
        <w:t xml:space="preserve"> </w:t>
      </w:r>
      <w:r>
        <w:t>the</w:t>
      </w:r>
      <w:r>
        <w:rPr>
          <w:spacing w:val="30"/>
        </w:rPr>
        <w:t xml:space="preserve"> </w:t>
      </w:r>
      <w:r>
        <w:t>due</w:t>
      </w:r>
      <w:r>
        <w:rPr>
          <w:spacing w:val="29"/>
        </w:rPr>
        <w:t xml:space="preserve"> </w:t>
      </w:r>
      <w:r>
        <w:t>date</w:t>
      </w:r>
      <w:r>
        <w:rPr>
          <w:spacing w:val="32"/>
        </w:rPr>
        <w:t xml:space="preserve"> </w:t>
      </w:r>
      <w:r>
        <w:t>-</w:t>
      </w:r>
      <w:r>
        <w:rPr>
          <w:spacing w:val="29"/>
        </w:rPr>
        <w:t xml:space="preserve"> </w:t>
      </w:r>
      <w:r>
        <w:t>the</w:t>
      </w:r>
      <w:r>
        <w:rPr>
          <w:spacing w:val="30"/>
        </w:rPr>
        <w:t xml:space="preserve"> </w:t>
      </w:r>
      <w:r>
        <w:rPr>
          <w:spacing w:val="-5"/>
        </w:rPr>
        <w:t>due</w:t>
      </w:r>
    </w:p>
    <w:p w14:paraId="66419BDA" w14:textId="77777777" w:rsidR="00273B27" w:rsidRDefault="00273B27">
      <w:pPr>
        <w:pStyle w:val="Zkladntext"/>
        <w:sectPr w:rsidR="00273B27">
          <w:type w:val="continuous"/>
          <w:pgSz w:w="11910" w:h="16840"/>
          <w:pgMar w:top="820" w:right="850" w:bottom="960" w:left="1417" w:header="0" w:footer="775" w:gutter="0"/>
          <w:cols w:num="2" w:space="708" w:equalWidth="0">
            <w:col w:w="4466" w:space="63"/>
            <w:col w:w="5114"/>
          </w:cols>
        </w:sectPr>
      </w:pPr>
    </w:p>
    <w:p w14:paraId="7E04DF1F" w14:textId="77777777" w:rsidR="00273B27" w:rsidRDefault="00667E33">
      <w:pPr>
        <w:pStyle w:val="Zkladntext"/>
        <w:spacing w:before="72"/>
        <w:ind w:left="817" w:right="38"/>
      </w:pPr>
      <w:proofErr w:type="spellStart"/>
      <w:r>
        <w:lastRenderedPageBreak/>
        <w:t>splatnosti</w:t>
      </w:r>
      <w:proofErr w:type="spellEnd"/>
      <w:r>
        <w:t xml:space="preserve"> </w:t>
      </w:r>
      <w:proofErr w:type="spellStart"/>
      <w:r>
        <w:t>počíná</w:t>
      </w:r>
      <w:proofErr w:type="spellEnd"/>
      <w:r>
        <w:t xml:space="preserve"> </w:t>
      </w:r>
      <w:proofErr w:type="spellStart"/>
      <w:r>
        <w:t>běžet</w:t>
      </w:r>
      <w:proofErr w:type="spellEnd"/>
      <w:r>
        <w:t xml:space="preserve"> </w:t>
      </w:r>
      <w:proofErr w:type="spellStart"/>
      <w:r>
        <w:t>znovu</w:t>
      </w:r>
      <w:proofErr w:type="spellEnd"/>
      <w:r>
        <w:t xml:space="preserve"> </w:t>
      </w:r>
      <w:proofErr w:type="spellStart"/>
      <w:r>
        <w:t>od</w:t>
      </w:r>
      <w:proofErr w:type="spellEnd"/>
      <w:r>
        <w:t xml:space="preserve"> </w:t>
      </w:r>
      <w:proofErr w:type="spellStart"/>
      <w:r>
        <w:t>opětovného</w:t>
      </w:r>
      <w:proofErr w:type="spellEnd"/>
      <w:r>
        <w:t xml:space="preserve"> </w:t>
      </w:r>
      <w:proofErr w:type="spellStart"/>
      <w:r>
        <w:t>doručení</w:t>
      </w:r>
      <w:proofErr w:type="spellEnd"/>
      <w:r>
        <w:t xml:space="preserve"> </w:t>
      </w:r>
      <w:proofErr w:type="spellStart"/>
      <w:r>
        <w:t>náležitě</w:t>
      </w:r>
      <w:proofErr w:type="spellEnd"/>
      <w:r>
        <w:t xml:space="preserve"> </w:t>
      </w:r>
      <w:proofErr w:type="spellStart"/>
      <w:r>
        <w:t>doplněného</w:t>
      </w:r>
      <w:proofErr w:type="spellEnd"/>
      <w:r>
        <w:t xml:space="preserve"> </w:t>
      </w:r>
      <w:proofErr w:type="spellStart"/>
      <w:r>
        <w:t>č</w:t>
      </w:r>
      <w:r>
        <w:t>i</w:t>
      </w:r>
      <w:proofErr w:type="spellEnd"/>
      <w:r>
        <w:t xml:space="preserve"> </w:t>
      </w:r>
      <w:proofErr w:type="spellStart"/>
      <w:r>
        <w:t>opraveného</w:t>
      </w:r>
      <w:proofErr w:type="spellEnd"/>
      <w:r>
        <w:t xml:space="preserve"> </w:t>
      </w:r>
      <w:proofErr w:type="spellStart"/>
      <w:r>
        <w:t>dokladu</w:t>
      </w:r>
      <w:proofErr w:type="spellEnd"/>
      <w:r>
        <w:t xml:space="preserve"> </w:t>
      </w:r>
      <w:proofErr w:type="spellStart"/>
      <w:r>
        <w:rPr>
          <w:spacing w:val="-2"/>
        </w:rPr>
        <w:t>Objednateli</w:t>
      </w:r>
      <w:proofErr w:type="spellEnd"/>
      <w:r>
        <w:rPr>
          <w:spacing w:val="-2"/>
        </w:rPr>
        <w:t>.</w:t>
      </w:r>
    </w:p>
    <w:p w14:paraId="1BF09BCE" w14:textId="77777777" w:rsidR="00273B27" w:rsidRDefault="00667E33">
      <w:pPr>
        <w:pStyle w:val="Zkladntext"/>
        <w:spacing w:before="72"/>
        <w:ind w:left="817" w:right="685"/>
      </w:pPr>
      <w:r>
        <w:br w:type="column"/>
      </w:r>
      <w:r>
        <w:t>date</w:t>
      </w:r>
      <w:r>
        <w:rPr>
          <w:spacing w:val="-15"/>
        </w:rPr>
        <w:t xml:space="preserve"> </w:t>
      </w:r>
      <w:r>
        <w:t>shall</w:t>
      </w:r>
      <w:r>
        <w:rPr>
          <w:spacing w:val="-15"/>
        </w:rPr>
        <w:t xml:space="preserve"> </w:t>
      </w:r>
      <w:r>
        <w:t>start</w:t>
      </w:r>
      <w:r>
        <w:rPr>
          <w:spacing w:val="-15"/>
        </w:rPr>
        <w:t xml:space="preserve"> </w:t>
      </w:r>
      <w:r>
        <w:t>again</w:t>
      </w:r>
      <w:r>
        <w:rPr>
          <w:spacing w:val="-15"/>
        </w:rPr>
        <w:t xml:space="preserve"> </w:t>
      </w:r>
      <w:r>
        <w:t>from</w:t>
      </w:r>
      <w:r>
        <w:rPr>
          <w:spacing w:val="-15"/>
        </w:rPr>
        <w:t xml:space="preserve"> </w:t>
      </w:r>
      <w:r>
        <w:t>the</w:t>
      </w:r>
      <w:r>
        <w:rPr>
          <w:spacing w:val="-15"/>
        </w:rPr>
        <w:t xml:space="preserve"> </w:t>
      </w:r>
      <w:r>
        <w:t xml:space="preserve">delivery of the duly completed or corrected document to the Contracting </w:t>
      </w:r>
      <w:r>
        <w:rPr>
          <w:spacing w:val="-2"/>
        </w:rPr>
        <w:t>authority.</w:t>
      </w:r>
    </w:p>
    <w:p w14:paraId="7895E4E8" w14:textId="77777777" w:rsidR="00273B27" w:rsidRDefault="00273B27">
      <w:pPr>
        <w:pStyle w:val="Zkladntext"/>
        <w:sectPr w:rsidR="00273B27">
          <w:pgSz w:w="11910" w:h="16840"/>
          <w:pgMar w:top="760" w:right="850" w:bottom="960" w:left="1417" w:header="0" w:footer="775" w:gutter="0"/>
          <w:cols w:num="2" w:space="708" w:equalWidth="0">
            <w:col w:w="4462" w:space="67"/>
            <w:col w:w="5114"/>
          </w:cols>
        </w:sectPr>
      </w:pPr>
    </w:p>
    <w:p w14:paraId="297B8587" w14:textId="77777777" w:rsidR="00273B27" w:rsidRDefault="00273B27">
      <w:pPr>
        <w:pStyle w:val="Zkladntext"/>
        <w:spacing w:before="57"/>
        <w:jc w:val="left"/>
        <w:rPr>
          <w:sz w:val="20"/>
        </w:rPr>
      </w:pPr>
    </w:p>
    <w:tbl>
      <w:tblPr>
        <w:tblStyle w:val="TableNormal"/>
        <w:tblW w:w="0" w:type="auto"/>
        <w:tblInd w:w="67" w:type="dxa"/>
        <w:tblLayout w:type="fixed"/>
        <w:tblLook w:val="01E0" w:firstRow="1" w:lastRow="1" w:firstColumn="1" w:lastColumn="1" w:noHBand="0" w:noVBand="0"/>
      </w:tblPr>
      <w:tblGrid>
        <w:gridCol w:w="4472"/>
        <w:gridCol w:w="4473"/>
      </w:tblGrid>
      <w:tr w:rsidR="00273B27" w14:paraId="4087A2CB" w14:textId="77777777">
        <w:trPr>
          <w:trHeight w:val="9792"/>
        </w:trPr>
        <w:tc>
          <w:tcPr>
            <w:tcW w:w="4472" w:type="dxa"/>
          </w:tcPr>
          <w:p w14:paraId="02BE5F98" w14:textId="77777777" w:rsidR="00273B27" w:rsidRDefault="00667E33">
            <w:pPr>
              <w:pStyle w:val="TableParagraph"/>
              <w:numPr>
                <w:ilvl w:val="0"/>
                <w:numId w:val="40"/>
              </w:numPr>
              <w:tabs>
                <w:tab w:val="left" w:pos="769"/>
              </w:tabs>
              <w:ind w:right="747"/>
              <w:rPr>
                <w:b/>
                <w:sz w:val="24"/>
              </w:rPr>
            </w:pPr>
            <w:proofErr w:type="spellStart"/>
            <w:r>
              <w:rPr>
                <w:b/>
                <w:sz w:val="24"/>
              </w:rPr>
              <w:t>Předání</w:t>
            </w:r>
            <w:proofErr w:type="spellEnd"/>
            <w:r>
              <w:rPr>
                <w:b/>
                <w:spacing w:val="-13"/>
                <w:sz w:val="24"/>
              </w:rPr>
              <w:t xml:space="preserve"> </w:t>
            </w:r>
            <w:r>
              <w:rPr>
                <w:b/>
                <w:sz w:val="24"/>
              </w:rPr>
              <w:t>a</w:t>
            </w:r>
            <w:r>
              <w:rPr>
                <w:b/>
                <w:spacing w:val="-13"/>
                <w:sz w:val="24"/>
              </w:rPr>
              <w:t xml:space="preserve"> </w:t>
            </w:r>
            <w:proofErr w:type="spellStart"/>
            <w:r>
              <w:rPr>
                <w:b/>
                <w:sz w:val="24"/>
              </w:rPr>
              <w:t>převzetí</w:t>
            </w:r>
            <w:proofErr w:type="spellEnd"/>
            <w:r>
              <w:rPr>
                <w:b/>
                <w:spacing w:val="-13"/>
                <w:sz w:val="24"/>
              </w:rPr>
              <w:t xml:space="preserve"> </w:t>
            </w:r>
            <w:proofErr w:type="spellStart"/>
            <w:r>
              <w:rPr>
                <w:b/>
                <w:sz w:val="24"/>
              </w:rPr>
              <w:t>Předmětu</w:t>
            </w:r>
            <w:proofErr w:type="spellEnd"/>
            <w:r>
              <w:rPr>
                <w:b/>
                <w:sz w:val="24"/>
              </w:rPr>
              <w:t xml:space="preserve"> </w:t>
            </w:r>
            <w:proofErr w:type="spellStart"/>
            <w:r>
              <w:rPr>
                <w:b/>
                <w:spacing w:val="-2"/>
                <w:sz w:val="24"/>
              </w:rPr>
              <w:t>plnění</w:t>
            </w:r>
            <w:proofErr w:type="spellEnd"/>
          </w:p>
          <w:p w14:paraId="5C65EBA3" w14:textId="77777777" w:rsidR="00273B27" w:rsidRDefault="00667E33">
            <w:pPr>
              <w:pStyle w:val="TableParagraph"/>
              <w:numPr>
                <w:ilvl w:val="1"/>
                <w:numId w:val="40"/>
              </w:numPr>
              <w:tabs>
                <w:tab w:val="left" w:pos="757"/>
              </w:tabs>
              <w:spacing w:before="263"/>
              <w:ind w:right="105"/>
              <w:jc w:val="both"/>
              <w:rPr>
                <w:sz w:val="24"/>
              </w:rPr>
            </w:pPr>
            <w:proofErr w:type="spellStart"/>
            <w:r>
              <w:rPr>
                <w:sz w:val="24"/>
              </w:rPr>
              <w:t>Předmět</w:t>
            </w:r>
            <w:proofErr w:type="spellEnd"/>
            <w:r>
              <w:rPr>
                <w:spacing w:val="-9"/>
                <w:sz w:val="24"/>
              </w:rPr>
              <w:t xml:space="preserve"> </w:t>
            </w:r>
            <w:proofErr w:type="spellStart"/>
            <w:r>
              <w:rPr>
                <w:sz w:val="24"/>
              </w:rPr>
              <w:t>plnění</w:t>
            </w:r>
            <w:proofErr w:type="spellEnd"/>
            <w:r>
              <w:rPr>
                <w:spacing w:val="-9"/>
                <w:sz w:val="24"/>
              </w:rPr>
              <w:t xml:space="preserve"> </w:t>
            </w:r>
            <w:r>
              <w:rPr>
                <w:sz w:val="24"/>
              </w:rPr>
              <w:t>je</w:t>
            </w:r>
            <w:r>
              <w:rPr>
                <w:spacing w:val="-9"/>
                <w:sz w:val="24"/>
              </w:rPr>
              <w:t xml:space="preserve"> </w:t>
            </w:r>
            <w:proofErr w:type="spellStart"/>
            <w:r>
              <w:rPr>
                <w:sz w:val="24"/>
              </w:rPr>
              <w:t>řádně</w:t>
            </w:r>
            <w:proofErr w:type="spellEnd"/>
            <w:r>
              <w:rPr>
                <w:spacing w:val="-10"/>
                <w:sz w:val="24"/>
              </w:rPr>
              <w:t xml:space="preserve"> </w:t>
            </w:r>
            <w:r>
              <w:rPr>
                <w:sz w:val="24"/>
              </w:rPr>
              <w:t>a</w:t>
            </w:r>
            <w:r>
              <w:rPr>
                <w:spacing w:val="-10"/>
                <w:sz w:val="24"/>
              </w:rPr>
              <w:t xml:space="preserve"> </w:t>
            </w:r>
            <w:proofErr w:type="spellStart"/>
            <w:r>
              <w:rPr>
                <w:sz w:val="24"/>
              </w:rPr>
              <w:t>včas</w:t>
            </w:r>
            <w:proofErr w:type="spellEnd"/>
            <w:r>
              <w:rPr>
                <w:spacing w:val="-9"/>
                <w:sz w:val="24"/>
              </w:rPr>
              <w:t xml:space="preserve"> </w:t>
            </w:r>
            <w:proofErr w:type="spellStart"/>
            <w:r>
              <w:rPr>
                <w:sz w:val="24"/>
              </w:rPr>
              <w:t>splněn</w:t>
            </w:r>
            <w:proofErr w:type="spellEnd"/>
            <w:r>
              <w:rPr>
                <w:sz w:val="24"/>
              </w:rPr>
              <w:t xml:space="preserve"> </w:t>
            </w:r>
            <w:proofErr w:type="spellStart"/>
            <w:r>
              <w:rPr>
                <w:sz w:val="24"/>
              </w:rPr>
              <w:t>předáním</w:t>
            </w:r>
            <w:proofErr w:type="spellEnd"/>
            <w:r>
              <w:rPr>
                <w:spacing w:val="-15"/>
                <w:sz w:val="24"/>
              </w:rPr>
              <w:t xml:space="preserve"> </w:t>
            </w:r>
            <w:proofErr w:type="spellStart"/>
            <w:r>
              <w:rPr>
                <w:sz w:val="24"/>
              </w:rPr>
              <w:t>celé</w:t>
            </w:r>
            <w:proofErr w:type="spellEnd"/>
            <w:r>
              <w:rPr>
                <w:spacing w:val="-15"/>
                <w:sz w:val="24"/>
              </w:rPr>
              <w:t xml:space="preserve"> </w:t>
            </w:r>
            <w:proofErr w:type="spellStart"/>
            <w:r>
              <w:rPr>
                <w:sz w:val="24"/>
              </w:rPr>
              <w:t>Dodávky</w:t>
            </w:r>
            <w:proofErr w:type="spellEnd"/>
            <w:r>
              <w:rPr>
                <w:spacing w:val="-15"/>
                <w:sz w:val="24"/>
              </w:rPr>
              <w:t xml:space="preserve"> </w:t>
            </w:r>
            <w:proofErr w:type="spellStart"/>
            <w:r>
              <w:rPr>
                <w:sz w:val="24"/>
              </w:rPr>
              <w:t>Objednateli</w:t>
            </w:r>
            <w:proofErr w:type="spellEnd"/>
            <w:r>
              <w:rPr>
                <w:spacing w:val="-15"/>
                <w:sz w:val="24"/>
              </w:rPr>
              <w:t xml:space="preserve"> </w:t>
            </w:r>
            <w:r>
              <w:rPr>
                <w:sz w:val="24"/>
              </w:rPr>
              <w:t xml:space="preserve">v </w:t>
            </w:r>
            <w:proofErr w:type="spellStart"/>
            <w:r>
              <w:rPr>
                <w:sz w:val="24"/>
              </w:rPr>
              <w:t>místě</w:t>
            </w:r>
            <w:proofErr w:type="spellEnd"/>
            <w:r>
              <w:rPr>
                <w:spacing w:val="-5"/>
                <w:sz w:val="24"/>
              </w:rPr>
              <w:t xml:space="preserve"> </w:t>
            </w:r>
            <w:proofErr w:type="spellStart"/>
            <w:r>
              <w:rPr>
                <w:sz w:val="24"/>
              </w:rPr>
              <w:t>plnění</w:t>
            </w:r>
            <w:proofErr w:type="spellEnd"/>
            <w:r>
              <w:rPr>
                <w:spacing w:val="-4"/>
                <w:sz w:val="24"/>
              </w:rPr>
              <w:t xml:space="preserve"> </w:t>
            </w:r>
            <w:proofErr w:type="spellStart"/>
            <w:r>
              <w:rPr>
                <w:sz w:val="24"/>
              </w:rPr>
              <w:t>dle</w:t>
            </w:r>
            <w:proofErr w:type="spellEnd"/>
            <w:r>
              <w:rPr>
                <w:spacing w:val="-5"/>
                <w:sz w:val="24"/>
              </w:rPr>
              <w:t xml:space="preserve"> </w:t>
            </w:r>
            <w:proofErr w:type="spellStart"/>
            <w:r>
              <w:rPr>
                <w:sz w:val="24"/>
              </w:rPr>
              <w:t>čl</w:t>
            </w:r>
            <w:proofErr w:type="spellEnd"/>
            <w:r>
              <w:rPr>
                <w:sz w:val="24"/>
              </w:rPr>
              <w:t>.</w:t>
            </w:r>
            <w:r>
              <w:rPr>
                <w:spacing w:val="-4"/>
                <w:sz w:val="24"/>
              </w:rPr>
              <w:t xml:space="preserve"> </w:t>
            </w:r>
            <w:r>
              <w:rPr>
                <w:sz w:val="24"/>
              </w:rPr>
              <w:t>4.1.</w:t>
            </w:r>
            <w:r>
              <w:rPr>
                <w:spacing w:val="-4"/>
                <w:sz w:val="24"/>
              </w:rPr>
              <w:t xml:space="preserve"> </w:t>
            </w:r>
            <w:proofErr w:type="spellStart"/>
            <w:r>
              <w:rPr>
                <w:sz w:val="24"/>
              </w:rPr>
              <w:t>této</w:t>
            </w:r>
            <w:proofErr w:type="spellEnd"/>
            <w:r>
              <w:rPr>
                <w:spacing w:val="-4"/>
                <w:sz w:val="24"/>
              </w:rPr>
              <w:t xml:space="preserve"> </w:t>
            </w:r>
            <w:proofErr w:type="spellStart"/>
            <w:r>
              <w:rPr>
                <w:sz w:val="24"/>
              </w:rPr>
              <w:t>Smlouvy</w:t>
            </w:r>
            <w:proofErr w:type="spellEnd"/>
            <w:r>
              <w:rPr>
                <w:sz w:val="24"/>
              </w:rPr>
              <w:t xml:space="preserve"> v</w:t>
            </w:r>
            <w:r>
              <w:rPr>
                <w:spacing w:val="-9"/>
                <w:sz w:val="24"/>
              </w:rPr>
              <w:t xml:space="preserve"> </w:t>
            </w:r>
            <w:proofErr w:type="spellStart"/>
            <w:r>
              <w:rPr>
                <w:sz w:val="24"/>
              </w:rPr>
              <w:t>termínu</w:t>
            </w:r>
            <w:proofErr w:type="spellEnd"/>
            <w:r>
              <w:rPr>
                <w:spacing w:val="-9"/>
                <w:sz w:val="24"/>
              </w:rPr>
              <w:t xml:space="preserve"> </w:t>
            </w:r>
            <w:proofErr w:type="spellStart"/>
            <w:r>
              <w:rPr>
                <w:sz w:val="24"/>
              </w:rPr>
              <w:t>stanoveném</w:t>
            </w:r>
            <w:proofErr w:type="spellEnd"/>
            <w:r>
              <w:rPr>
                <w:spacing w:val="-8"/>
                <w:sz w:val="24"/>
              </w:rPr>
              <w:t xml:space="preserve"> </w:t>
            </w:r>
            <w:proofErr w:type="spellStart"/>
            <w:r>
              <w:rPr>
                <w:sz w:val="24"/>
              </w:rPr>
              <w:t>dle</w:t>
            </w:r>
            <w:proofErr w:type="spellEnd"/>
            <w:r>
              <w:rPr>
                <w:spacing w:val="-10"/>
                <w:sz w:val="24"/>
              </w:rPr>
              <w:t xml:space="preserve"> </w:t>
            </w:r>
            <w:proofErr w:type="spellStart"/>
            <w:r>
              <w:rPr>
                <w:sz w:val="24"/>
              </w:rPr>
              <w:t>čl</w:t>
            </w:r>
            <w:proofErr w:type="spellEnd"/>
            <w:r>
              <w:rPr>
                <w:sz w:val="24"/>
              </w:rPr>
              <w:t>.</w:t>
            </w:r>
            <w:r>
              <w:rPr>
                <w:spacing w:val="-8"/>
                <w:sz w:val="24"/>
              </w:rPr>
              <w:t xml:space="preserve"> </w:t>
            </w:r>
            <w:r>
              <w:rPr>
                <w:sz w:val="24"/>
              </w:rPr>
              <w:t>4.2.</w:t>
            </w:r>
            <w:r>
              <w:rPr>
                <w:spacing w:val="-9"/>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a</w:t>
            </w:r>
            <w:r>
              <w:rPr>
                <w:spacing w:val="-9"/>
                <w:sz w:val="24"/>
              </w:rPr>
              <w:t xml:space="preserve"> </w:t>
            </w:r>
            <w:proofErr w:type="spellStart"/>
            <w:r>
              <w:rPr>
                <w:sz w:val="24"/>
              </w:rPr>
              <w:t>provedením</w:t>
            </w:r>
            <w:proofErr w:type="spellEnd"/>
            <w:r>
              <w:rPr>
                <w:sz w:val="24"/>
              </w:rPr>
              <w:t xml:space="preserve"> </w:t>
            </w:r>
            <w:proofErr w:type="spellStart"/>
            <w:r>
              <w:rPr>
                <w:sz w:val="24"/>
              </w:rPr>
              <w:t>kompletního</w:t>
            </w:r>
            <w:proofErr w:type="spellEnd"/>
            <w:r>
              <w:rPr>
                <w:sz w:val="24"/>
              </w:rPr>
              <w:t xml:space="preserve"> </w:t>
            </w:r>
            <w:proofErr w:type="spellStart"/>
            <w:r>
              <w:rPr>
                <w:sz w:val="24"/>
              </w:rPr>
              <w:t>Školení</w:t>
            </w:r>
            <w:proofErr w:type="spellEnd"/>
            <w:r>
              <w:rPr>
                <w:sz w:val="24"/>
              </w:rPr>
              <w:t xml:space="preserve"> v</w:t>
            </w:r>
            <w:r>
              <w:rPr>
                <w:spacing w:val="-6"/>
                <w:sz w:val="24"/>
              </w:rPr>
              <w:t xml:space="preserve"> </w:t>
            </w:r>
            <w:proofErr w:type="spellStart"/>
            <w:r>
              <w:rPr>
                <w:sz w:val="24"/>
              </w:rPr>
              <w:t>termínu</w:t>
            </w:r>
            <w:proofErr w:type="spellEnd"/>
            <w:r>
              <w:rPr>
                <w:spacing w:val="-1"/>
                <w:sz w:val="24"/>
              </w:rPr>
              <w:t xml:space="preserve"> </w:t>
            </w:r>
            <w:proofErr w:type="spellStart"/>
            <w:r>
              <w:rPr>
                <w:sz w:val="24"/>
              </w:rPr>
              <w:t>stanoveném</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w:t>
            </w:r>
          </w:p>
          <w:p w14:paraId="4D0DA681" w14:textId="77777777" w:rsidR="00273B27" w:rsidRDefault="00667E33">
            <w:pPr>
              <w:pStyle w:val="TableParagraph"/>
              <w:spacing w:before="1"/>
              <w:ind w:left="757"/>
              <w:jc w:val="both"/>
              <w:rPr>
                <w:sz w:val="24"/>
              </w:rPr>
            </w:pPr>
            <w:r>
              <w:rPr>
                <w:sz w:val="24"/>
              </w:rPr>
              <w:t xml:space="preserve">4.3.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1FB98EFD" w14:textId="77777777" w:rsidR="00273B27" w:rsidRDefault="00273B27">
            <w:pPr>
              <w:pStyle w:val="TableParagraph"/>
              <w:rPr>
                <w:sz w:val="24"/>
              </w:rPr>
            </w:pPr>
          </w:p>
          <w:p w14:paraId="2CAF3782" w14:textId="77777777" w:rsidR="00273B27" w:rsidRDefault="00273B27">
            <w:pPr>
              <w:pStyle w:val="TableParagraph"/>
              <w:rPr>
                <w:sz w:val="24"/>
              </w:rPr>
            </w:pPr>
          </w:p>
          <w:p w14:paraId="58F14786" w14:textId="77777777" w:rsidR="00273B27" w:rsidRDefault="00273B27">
            <w:pPr>
              <w:pStyle w:val="TableParagraph"/>
              <w:rPr>
                <w:sz w:val="24"/>
              </w:rPr>
            </w:pPr>
          </w:p>
          <w:p w14:paraId="3B51BC97" w14:textId="77777777" w:rsidR="00273B27" w:rsidRDefault="00667E33">
            <w:pPr>
              <w:pStyle w:val="TableParagraph"/>
              <w:numPr>
                <w:ilvl w:val="1"/>
                <w:numId w:val="39"/>
              </w:numPr>
              <w:tabs>
                <w:tab w:val="left" w:pos="757"/>
              </w:tabs>
              <w:ind w:right="108"/>
              <w:jc w:val="both"/>
              <w:rPr>
                <w:sz w:val="24"/>
              </w:rPr>
            </w:pPr>
            <w:proofErr w:type="spellStart"/>
            <w:r>
              <w:rPr>
                <w:sz w:val="24"/>
              </w:rPr>
              <w:t>Předání</w:t>
            </w:r>
            <w:proofErr w:type="spellEnd"/>
            <w:r>
              <w:rPr>
                <w:spacing w:val="-15"/>
                <w:sz w:val="24"/>
              </w:rPr>
              <w:t xml:space="preserve"> </w:t>
            </w:r>
            <w:r>
              <w:rPr>
                <w:sz w:val="24"/>
              </w:rPr>
              <w:t>a</w:t>
            </w:r>
            <w:r>
              <w:rPr>
                <w:spacing w:val="-15"/>
                <w:sz w:val="24"/>
              </w:rPr>
              <w:t xml:space="preserve"> </w:t>
            </w:r>
            <w:proofErr w:type="spellStart"/>
            <w:r>
              <w:rPr>
                <w:sz w:val="24"/>
              </w:rPr>
              <w:t>převzetí</w:t>
            </w:r>
            <w:proofErr w:type="spellEnd"/>
            <w:r>
              <w:rPr>
                <w:spacing w:val="-15"/>
                <w:sz w:val="24"/>
              </w:rPr>
              <w:t xml:space="preserve"> </w:t>
            </w:r>
            <w:proofErr w:type="spellStart"/>
            <w:r>
              <w:rPr>
                <w:sz w:val="24"/>
              </w:rPr>
              <w:t>Dodávky</w:t>
            </w:r>
            <w:proofErr w:type="spellEnd"/>
            <w:r>
              <w:rPr>
                <w:spacing w:val="-14"/>
                <w:sz w:val="24"/>
              </w:rPr>
              <w:t xml:space="preserve"> </w:t>
            </w:r>
            <w:proofErr w:type="spellStart"/>
            <w:r>
              <w:rPr>
                <w:sz w:val="24"/>
              </w:rPr>
              <w:t>proběhne</w:t>
            </w:r>
            <w:proofErr w:type="spellEnd"/>
            <w:r>
              <w:rPr>
                <w:sz w:val="24"/>
              </w:rPr>
              <w:t xml:space="preserve"> </w:t>
            </w:r>
            <w:proofErr w:type="spellStart"/>
            <w:r>
              <w:rPr>
                <w:sz w:val="24"/>
              </w:rPr>
              <w:t>na</w:t>
            </w:r>
            <w:proofErr w:type="spellEnd"/>
            <w:r>
              <w:rPr>
                <w:sz w:val="24"/>
              </w:rPr>
              <w:t xml:space="preserve"> </w:t>
            </w:r>
            <w:proofErr w:type="spellStart"/>
            <w:r>
              <w:rPr>
                <w:sz w:val="24"/>
              </w:rPr>
              <w:t>základě</w:t>
            </w:r>
            <w:proofErr w:type="spellEnd"/>
            <w:r>
              <w:rPr>
                <w:sz w:val="24"/>
              </w:rPr>
              <w:t xml:space="preserve"> </w:t>
            </w:r>
            <w:proofErr w:type="spellStart"/>
            <w:r>
              <w:rPr>
                <w:sz w:val="24"/>
              </w:rPr>
              <w:t>podpisu</w:t>
            </w:r>
            <w:proofErr w:type="spellEnd"/>
            <w:r>
              <w:rPr>
                <w:sz w:val="24"/>
              </w:rPr>
              <w:t xml:space="preserve"> </w:t>
            </w:r>
            <w:proofErr w:type="spellStart"/>
            <w:r>
              <w:rPr>
                <w:sz w:val="24"/>
              </w:rPr>
              <w:t>potvrzení</w:t>
            </w:r>
            <w:proofErr w:type="spellEnd"/>
            <w:r>
              <w:rPr>
                <w:sz w:val="24"/>
              </w:rPr>
              <w:t xml:space="preserve"> o </w:t>
            </w:r>
            <w:proofErr w:type="spellStart"/>
            <w:r>
              <w:rPr>
                <w:sz w:val="24"/>
              </w:rPr>
              <w:t>převzetí</w:t>
            </w:r>
            <w:proofErr w:type="spellEnd"/>
            <w:r>
              <w:rPr>
                <w:sz w:val="24"/>
              </w:rPr>
              <w:t xml:space="preserve"> </w:t>
            </w:r>
            <w:proofErr w:type="spellStart"/>
            <w:r>
              <w:rPr>
                <w:sz w:val="24"/>
              </w:rPr>
              <w:t>Dodávky</w:t>
            </w:r>
            <w:proofErr w:type="spellEnd"/>
            <w:r>
              <w:rPr>
                <w:sz w:val="24"/>
              </w:rPr>
              <w:t xml:space="preserve"> </w:t>
            </w:r>
            <w:proofErr w:type="spellStart"/>
            <w:r>
              <w:rPr>
                <w:sz w:val="24"/>
              </w:rPr>
              <w:t>ze</w:t>
            </w:r>
            <w:proofErr w:type="spellEnd"/>
            <w:r>
              <w:rPr>
                <w:sz w:val="24"/>
              </w:rPr>
              <w:t xml:space="preserve"> </w:t>
            </w:r>
            <w:proofErr w:type="spellStart"/>
            <w:r>
              <w:rPr>
                <w:sz w:val="24"/>
              </w:rPr>
              <w:t>strany</w:t>
            </w:r>
            <w:proofErr w:type="spellEnd"/>
            <w:r>
              <w:rPr>
                <w:sz w:val="24"/>
              </w:rPr>
              <w:t xml:space="preserve"> </w:t>
            </w:r>
            <w:proofErr w:type="spellStart"/>
            <w:r>
              <w:rPr>
                <w:spacing w:val="-2"/>
                <w:sz w:val="24"/>
              </w:rPr>
              <w:t>Objednatele</w:t>
            </w:r>
            <w:proofErr w:type="spellEnd"/>
            <w:r>
              <w:rPr>
                <w:spacing w:val="-2"/>
                <w:sz w:val="24"/>
              </w:rPr>
              <w:t>.</w:t>
            </w:r>
          </w:p>
          <w:p w14:paraId="49BCCFB0" w14:textId="77777777" w:rsidR="00273B27" w:rsidRDefault="00273B27">
            <w:pPr>
              <w:pStyle w:val="TableParagraph"/>
              <w:rPr>
                <w:sz w:val="24"/>
              </w:rPr>
            </w:pPr>
          </w:p>
          <w:p w14:paraId="6B785CD1" w14:textId="77777777" w:rsidR="00273B27" w:rsidRDefault="00667E33">
            <w:pPr>
              <w:pStyle w:val="TableParagraph"/>
              <w:numPr>
                <w:ilvl w:val="1"/>
                <w:numId w:val="39"/>
              </w:numPr>
              <w:tabs>
                <w:tab w:val="left" w:pos="757"/>
              </w:tabs>
              <w:ind w:right="107"/>
              <w:jc w:val="both"/>
              <w:rPr>
                <w:sz w:val="24"/>
              </w:rPr>
            </w:pPr>
            <w:proofErr w:type="spellStart"/>
            <w:r>
              <w:rPr>
                <w:sz w:val="24"/>
              </w:rPr>
              <w:t>Objednatel</w:t>
            </w:r>
            <w:proofErr w:type="spellEnd"/>
            <w:r>
              <w:rPr>
                <w:sz w:val="24"/>
              </w:rPr>
              <w:t xml:space="preserve"> </w:t>
            </w:r>
            <w:proofErr w:type="spellStart"/>
            <w:r>
              <w:rPr>
                <w:sz w:val="24"/>
              </w:rPr>
              <w:t>dále</w:t>
            </w:r>
            <w:proofErr w:type="spellEnd"/>
            <w:r>
              <w:rPr>
                <w:sz w:val="24"/>
              </w:rPr>
              <w:t xml:space="preserve"> </w:t>
            </w:r>
            <w:proofErr w:type="spellStart"/>
            <w:r>
              <w:rPr>
                <w:sz w:val="24"/>
              </w:rPr>
              <w:t>vystaví</w:t>
            </w:r>
            <w:proofErr w:type="spellEnd"/>
            <w:r>
              <w:rPr>
                <w:sz w:val="24"/>
              </w:rPr>
              <w:t xml:space="preserve"> </w:t>
            </w:r>
            <w:proofErr w:type="spellStart"/>
            <w:r>
              <w:rPr>
                <w:sz w:val="24"/>
              </w:rPr>
              <w:t>Dodavateli</w:t>
            </w:r>
            <w:proofErr w:type="spellEnd"/>
            <w:r>
              <w:rPr>
                <w:sz w:val="24"/>
              </w:rPr>
              <w:t xml:space="preserve"> </w:t>
            </w:r>
            <w:proofErr w:type="spellStart"/>
            <w:r>
              <w:rPr>
                <w:sz w:val="24"/>
              </w:rPr>
              <w:t>potvrzení</w:t>
            </w:r>
            <w:proofErr w:type="spellEnd"/>
            <w:r>
              <w:rPr>
                <w:sz w:val="24"/>
              </w:rPr>
              <w:t xml:space="preserve"> o </w:t>
            </w:r>
            <w:proofErr w:type="spellStart"/>
            <w:r>
              <w:rPr>
                <w:sz w:val="24"/>
              </w:rPr>
              <w:t>dokončení</w:t>
            </w:r>
            <w:proofErr w:type="spellEnd"/>
            <w:r>
              <w:rPr>
                <w:sz w:val="24"/>
              </w:rPr>
              <w:t xml:space="preserve"> </w:t>
            </w:r>
            <w:proofErr w:type="spellStart"/>
            <w:r>
              <w:rPr>
                <w:sz w:val="24"/>
              </w:rPr>
              <w:t>Školení</w:t>
            </w:r>
            <w:proofErr w:type="spellEnd"/>
            <w:r>
              <w:rPr>
                <w:sz w:val="24"/>
              </w:rPr>
              <w:t xml:space="preserve"> </w:t>
            </w:r>
            <w:proofErr w:type="spellStart"/>
            <w:r>
              <w:rPr>
                <w:sz w:val="24"/>
              </w:rPr>
              <w:t>poté</w:t>
            </w:r>
            <w:proofErr w:type="spellEnd"/>
            <w:r>
              <w:rPr>
                <w:sz w:val="24"/>
              </w:rPr>
              <w:t xml:space="preserve">, co </w:t>
            </w:r>
            <w:proofErr w:type="spellStart"/>
            <w:r>
              <w:rPr>
                <w:sz w:val="24"/>
              </w:rPr>
              <w:t>bude</w:t>
            </w:r>
            <w:proofErr w:type="spellEnd"/>
            <w:r>
              <w:rPr>
                <w:sz w:val="24"/>
              </w:rPr>
              <w:t xml:space="preserve"> </w:t>
            </w:r>
            <w:proofErr w:type="spellStart"/>
            <w:r>
              <w:rPr>
                <w:sz w:val="24"/>
              </w:rPr>
              <w:t>Školení</w:t>
            </w:r>
            <w:proofErr w:type="spellEnd"/>
            <w:r>
              <w:rPr>
                <w:sz w:val="24"/>
              </w:rPr>
              <w:t xml:space="preserve"> </w:t>
            </w:r>
            <w:proofErr w:type="spellStart"/>
            <w:r>
              <w:rPr>
                <w:sz w:val="24"/>
              </w:rPr>
              <w:t>řádně</w:t>
            </w:r>
            <w:proofErr w:type="spellEnd"/>
            <w:r>
              <w:rPr>
                <w:sz w:val="24"/>
              </w:rPr>
              <w:t xml:space="preserve"> </w:t>
            </w:r>
            <w:proofErr w:type="spellStart"/>
            <w:r>
              <w:rPr>
                <w:sz w:val="24"/>
              </w:rPr>
              <w:t>dokončeno</w:t>
            </w:r>
            <w:proofErr w:type="spellEnd"/>
            <w:r>
              <w:rPr>
                <w:sz w:val="24"/>
              </w:rPr>
              <w:t xml:space="preserve">. </w:t>
            </w:r>
            <w:proofErr w:type="spellStart"/>
            <w:r>
              <w:rPr>
                <w:sz w:val="24"/>
              </w:rPr>
              <w:t>Vystavením</w:t>
            </w:r>
            <w:proofErr w:type="spellEnd"/>
            <w:r>
              <w:rPr>
                <w:sz w:val="24"/>
              </w:rPr>
              <w:t xml:space="preserve"> </w:t>
            </w:r>
            <w:proofErr w:type="spellStart"/>
            <w:r>
              <w:rPr>
                <w:sz w:val="24"/>
              </w:rPr>
              <w:t>tohoto</w:t>
            </w:r>
            <w:proofErr w:type="spellEnd"/>
            <w:r>
              <w:rPr>
                <w:sz w:val="24"/>
              </w:rPr>
              <w:t xml:space="preserve"> </w:t>
            </w:r>
            <w:proofErr w:type="spellStart"/>
            <w:r>
              <w:rPr>
                <w:sz w:val="24"/>
              </w:rPr>
              <w:t>dokladu</w:t>
            </w:r>
            <w:proofErr w:type="spellEnd"/>
            <w:r>
              <w:rPr>
                <w:sz w:val="24"/>
              </w:rPr>
              <w:t xml:space="preserve"> </w:t>
            </w:r>
            <w:proofErr w:type="spellStart"/>
            <w:r>
              <w:rPr>
                <w:sz w:val="24"/>
              </w:rPr>
              <w:t>Objednatel</w:t>
            </w:r>
            <w:proofErr w:type="spellEnd"/>
            <w:r>
              <w:rPr>
                <w:sz w:val="24"/>
              </w:rPr>
              <w:t xml:space="preserve"> </w:t>
            </w:r>
            <w:proofErr w:type="spellStart"/>
            <w:r>
              <w:rPr>
                <w:sz w:val="24"/>
              </w:rPr>
              <w:t>současně</w:t>
            </w:r>
            <w:proofErr w:type="spellEnd"/>
            <w:r>
              <w:rPr>
                <w:sz w:val="24"/>
              </w:rPr>
              <w:t xml:space="preserve"> </w:t>
            </w:r>
            <w:proofErr w:type="spellStart"/>
            <w:r>
              <w:rPr>
                <w:sz w:val="24"/>
              </w:rPr>
              <w:t>potvrdí</w:t>
            </w:r>
            <w:proofErr w:type="spellEnd"/>
            <w:r>
              <w:rPr>
                <w:sz w:val="24"/>
              </w:rPr>
              <w:t xml:space="preserve">, </w:t>
            </w:r>
            <w:proofErr w:type="spellStart"/>
            <w:r>
              <w:rPr>
                <w:sz w:val="24"/>
              </w:rPr>
              <w:t>že</w:t>
            </w:r>
            <w:proofErr w:type="spellEnd"/>
            <w:r>
              <w:rPr>
                <w:sz w:val="24"/>
              </w:rPr>
              <w:t xml:space="preserve"> </w:t>
            </w:r>
            <w:proofErr w:type="spellStart"/>
            <w:r>
              <w:rPr>
                <w:sz w:val="24"/>
              </w:rPr>
              <w:t>Zařízení</w:t>
            </w:r>
            <w:proofErr w:type="spellEnd"/>
            <w:r>
              <w:rPr>
                <w:sz w:val="24"/>
              </w:rPr>
              <w:t xml:space="preserve"> </w:t>
            </w:r>
            <w:proofErr w:type="spellStart"/>
            <w:r>
              <w:rPr>
                <w:sz w:val="24"/>
              </w:rPr>
              <w:t>nevykazuje</w:t>
            </w:r>
            <w:proofErr w:type="spellEnd"/>
            <w:r>
              <w:rPr>
                <w:sz w:val="24"/>
              </w:rPr>
              <w:t xml:space="preserve"> </w:t>
            </w:r>
            <w:proofErr w:type="spellStart"/>
            <w:r>
              <w:rPr>
                <w:sz w:val="24"/>
              </w:rPr>
              <w:t>žádné</w:t>
            </w:r>
            <w:proofErr w:type="spellEnd"/>
            <w:r>
              <w:rPr>
                <w:sz w:val="24"/>
              </w:rPr>
              <w:t xml:space="preserve"> </w:t>
            </w:r>
            <w:proofErr w:type="spellStart"/>
            <w:r>
              <w:rPr>
                <w:sz w:val="24"/>
              </w:rPr>
              <w:t>zjevné</w:t>
            </w:r>
            <w:proofErr w:type="spellEnd"/>
            <w:r>
              <w:rPr>
                <w:sz w:val="24"/>
              </w:rPr>
              <w:t xml:space="preserve"> </w:t>
            </w:r>
            <w:proofErr w:type="spellStart"/>
            <w:r>
              <w:rPr>
                <w:spacing w:val="-2"/>
                <w:sz w:val="24"/>
              </w:rPr>
              <w:t>vady</w:t>
            </w:r>
            <w:proofErr w:type="spellEnd"/>
            <w:r>
              <w:rPr>
                <w:spacing w:val="-2"/>
                <w:sz w:val="24"/>
              </w:rPr>
              <w:t>.</w:t>
            </w:r>
          </w:p>
          <w:p w14:paraId="038D9B84" w14:textId="77777777" w:rsidR="00273B27" w:rsidRDefault="00273B27">
            <w:pPr>
              <w:pStyle w:val="TableParagraph"/>
              <w:spacing w:before="1"/>
              <w:rPr>
                <w:sz w:val="24"/>
              </w:rPr>
            </w:pPr>
          </w:p>
          <w:p w14:paraId="6A93C57B" w14:textId="77777777" w:rsidR="00273B27" w:rsidRDefault="00667E33">
            <w:pPr>
              <w:pStyle w:val="TableParagraph"/>
              <w:numPr>
                <w:ilvl w:val="1"/>
                <w:numId w:val="39"/>
              </w:numPr>
              <w:tabs>
                <w:tab w:val="left" w:pos="757"/>
              </w:tabs>
              <w:ind w:right="109"/>
              <w:jc w:val="both"/>
              <w:rPr>
                <w:sz w:val="24"/>
              </w:rPr>
            </w:pPr>
            <w:proofErr w:type="spellStart"/>
            <w:r>
              <w:rPr>
                <w:sz w:val="24"/>
              </w:rPr>
              <w:t>Vlastnické</w:t>
            </w:r>
            <w:proofErr w:type="spellEnd"/>
            <w:r>
              <w:rPr>
                <w:spacing w:val="-9"/>
                <w:sz w:val="24"/>
              </w:rPr>
              <w:t xml:space="preserve"> </w:t>
            </w:r>
            <w:proofErr w:type="spellStart"/>
            <w:r>
              <w:rPr>
                <w:sz w:val="24"/>
              </w:rPr>
              <w:t>právo</w:t>
            </w:r>
            <w:proofErr w:type="spellEnd"/>
            <w:r>
              <w:rPr>
                <w:spacing w:val="-8"/>
                <w:sz w:val="24"/>
              </w:rPr>
              <w:t xml:space="preserve"> </w:t>
            </w:r>
            <w:r>
              <w:rPr>
                <w:sz w:val="24"/>
              </w:rPr>
              <w:t>k</w:t>
            </w:r>
            <w:r>
              <w:rPr>
                <w:spacing w:val="-8"/>
                <w:sz w:val="24"/>
              </w:rPr>
              <w:t xml:space="preserve"> </w:t>
            </w:r>
            <w:proofErr w:type="spellStart"/>
            <w:r>
              <w:rPr>
                <w:sz w:val="24"/>
              </w:rPr>
              <w:t>Dodávce</w:t>
            </w:r>
            <w:proofErr w:type="spellEnd"/>
            <w:r>
              <w:rPr>
                <w:spacing w:val="-9"/>
                <w:sz w:val="24"/>
              </w:rPr>
              <w:t xml:space="preserve"> </w:t>
            </w:r>
            <w:proofErr w:type="spellStart"/>
            <w:r>
              <w:rPr>
                <w:sz w:val="24"/>
              </w:rPr>
              <w:t>přechází</w:t>
            </w:r>
            <w:proofErr w:type="spellEnd"/>
            <w:r>
              <w:rPr>
                <w:sz w:val="24"/>
              </w:rPr>
              <w:t xml:space="preserve"> z </w:t>
            </w:r>
            <w:proofErr w:type="spellStart"/>
            <w:r>
              <w:rPr>
                <w:sz w:val="24"/>
              </w:rPr>
              <w:t>Dodavatele</w:t>
            </w:r>
            <w:proofErr w:type="spellEnd"/>
            <w:r>
              <w:rPr>
                <w:sz w:val="24"/>
              </w:rPr>
              <w:t xml:space="preserve"> </w:t>
            </w:r>
            <w:proofErr w:type="spellStart"/>
            <w:r>
              <w:rPr>
                <w:sz w:val="24"/>
              </w:rPr>
              <w:t>na</w:t>
            </w:r>
            <w:proofErr w:type="spellEnd"/>
            <w:r>
              <w:rPr>
                <w:sz w:val="24"/>
              </w:rPr>
              <w:t xml:space="preserve"> </w:t>
            </w:r>
            <w:proofErr w:type="spellStart"/>
            <w:r>
              <w:rPr>
                <w:sz w:val="24"/>
              </w:rPr>
              <w:t>Objednatele</w:t>
            </w:r>
            <w:proofErr w:type="spellEnd"/>
            <w:r>
              <w:rPr>
                <w:sz w:val="24"/>
              </w:rPr>
              <w:t xml:space="preserve"> v </w:t>
            </w:r>
            <w:proofErr w:type="spellStart"/>
            <w:r>
              <w:rPr>
                <w:sz w:val="24"/>
              </w:rPr>
              <w:t>okamžiku</w:t>
            </w:r>
            <w:proofErr w:type="spellEnd"/>
            <w:r>
              <w:rPr>
                <w:sz w:val="24"/>
              </w:rPr>
              <w:t xml:space="preserve"> </w:t>
            </w:r>
            <w:proofErr w:type="spellStart"/>
            <w:r>
              <w:rPr>
                <w:sz w:val="24"/>
              </w:rPr>
              <w:t>převzetí</w:t>
            </w:r>
            <w:proofErr w:type="spellEnd"/>
            <w:r>
              <w:rPr>
                <w:sz w:val="24"/>
              </w:rPr>
              <w:t xml:space="preserve"> </w:t>
            </w:r>
            <w:proofErr w:type="spellStart"/>
            <w:r>
              <w:rPr>
                <w:sz w:val="24"/>
              </w:rPr>
              <w:t>Dodávky</w:t>
            </w:r>
            <w:proofErr w:type="spellEnd"/>
            <w:r>
              <w:rPr>
                <w:sz w:val="24"/>
              </w:rPr>
              <w:t xml:space="preserve"> a </w:t>
            </w:r>
            <w:proofErr w:type="spellStart"/>
            <w:r>
              <w:rPr>
                <w:sz w:val="24"/>
              </w:rPr>
              <w:t>zaplacením</w:t>
            </w:r>
            <w:proofErr w:type="spellEnd"/>
            <w:r>
              <w:rPr>
                <w:sz w:val="24"/>
              </w:rPr>
              <w:t xml:space="preserve"> </w:t>
            </w:r>
            <w:proofErr w:type="spellStart"/>
            <w:r>
              <w:rPr>
                <w:sz w:val="24"/>
              </w:rPr>
              <w:t>Ceny</w:t>
            </w:r>
            <w:proofErr w:type="spellEnd"/>
            <w:r>
              <w:rPr>
                <w:sz w:val="24"/>
              </w:rPr>
              <w:t xml:space="preserve">. </w:t>
            </w:r>
            <w:proofErr w:type="spellStart"/>
            <w:r>
              <w:rPr>
                <w:sz w:val="24"/>
              </w:rPr>
              <w:t>Nebezpeč</w:t>
            </w:r>
            <w:r>
              <w:rPr>
                <w:sz w:val="24"/>
              </w:rPr>
              <w:t>í</w:t>
            </w:r>
            <w:proofErr w:type="spellEnd"/>
            <w:r>
              <w:rPr>
                <w:sz w:val="24"/>
              </w:rPr>
              <w:t xml:space="preserve"> </w:t>
            </w:r>
            <w:proofErr w:type="spellStart"/>
            <w:r>
              <w:rPr>
                <w:sz w:val="24"/>
              </w:rPr>
              <w:t>škody</w:t>
            </w:r>
            <w:proofErr w:type="spellEnd"/>
            <w:r>
              <w:rPr>
                <w:sz w:val="24"/>
              </w:rPr>
              <w:t xml:space="preserve"> </w:t>
            </w:r>
            <w:proofErr w:type="spellStart"/>
            <w:r>
              <w:rPr>
                <w:sz w:val="24"/>
              </w:rPr>
              <w:t>na</w:t>
            </w:r>
            <w:proofErr w:type="spellEnd"/>
            <w:r>
              <w:rPr>
                <w:spacing w:val="-11"/>
                <w:sz w:val="24"/>
              </w:rPr>
              <w:t xml:space="preserve"> </w:t>
            </w:r>
            <w:proofErr w:type="spellStart"/>
            <w:r>
              <w:rPr>
                <w:sz w:val="24"/>
              </w:rPr>
              <w:t>Dodávce</w:t>
            </w:r>
            <w:proofErr w:type="spellEnd"/>
            <w:r>
              <w:rPr>
                <w:spacing w:val="-11"/>
                <w:sz w:val="24"/>
              </w:rPr>
              <w:t xml:space="preserve"> </w:t>
            </w:r>
            <w:proofErr w:type="spellStart"/>
            <w:r>
              <w:rPr>
                <w:sz w:val="24"/>
              </w:rPr>
              <w:t>přechází</w:t>
            </w:r>
            <w:proofErr w:type="spellEnd"/>
            <w:r>
              <w:rPr>
                <w:spacing w:val="-10"/>
                <w:sz w:val="24"/>
              </w:rPr>
              <w:t xml:space="preserve"> </w:t>
            </w:r>
            <w:r>
              <w:rPr>
                <w:sz w:val="24"/>
              </w:rPr>
              <w:t>z</w:t>
            </w:r>
            <w:r>
              <w:rPr>
                <w:spacing w:val="-11"/>
                <w:sz w:val="24"/>
              </w:rPr>
              <w:t xml:space="preserve"> </w:t>
            </w:r>
            <w:proofErr w:type="spellStart"/>
            <w:r>
              <w:rPr>
                <w:sz w:val="24"/>
              </w:rPr>
              <w:t>Dodavatele</w:t>
            </w:r>
            <w:proofErr w:type="spellEnd"/>
            <w:r>
              <w:rPr>
                <w:spacing w:val="-11"/>
                <w:sz w:val="24"/>
              </w:rPr>
              <w:t xml:space="preserve"> </w:t>
            </w:r>
            <w:proofErr w:type="spellStart"/>
            <w:r>
              <w:rPr>
                <w:sz w:val="24"/>
              </w:rPr>
              <w:t>na</w:t>
            </w:r>
            <w:proofErr w:type="spellEnd"/>
            <w:r>
              <w:rPr>
                <w:sz w:val="24"/>
              </w:rPr>
              <w:t xml:space="preserve"> </w:t>
            </w:r>
            <w:proofErr w:type="spellStart"/>
            <w:r>
              <w:rPr>
                <w:sz w:val="24"/>
              </w:rPr>
              <w:t>Objednatele</w:t>
            </w:r>
            <w:proofErr w:type="spellEnd"/>
            <w:r>
              <w:rPr>
                <w:sz w:val="24"/>
              </w:rPr>
              <w:t xml:space="preserve"> v </w:t>
            </w:r>
            <w:proofErr w:type="spellStart"/>
            <w:r>
              <w:rPr>
                <w:sz w:val="24"/>
              </w:rPr>
              <w:t>okamžiku</w:t>
            </w:r>
            <w:proofErr w:type="spellEnd"/>
            <w:r>
              <w:rPr>
                <w:sz w:val="24"/>
              </w:rPr>
              <w:t xml:space="preserve"> </w:t>
            </w:r>
            <w:proofErr w:type="spellStart"/>
            <w:r>
              <w:rPr>
                <w:sz w:val="24"/>
              </w:rPr>
              <w:t>převzetí</w:t>
            </w:r>
            <w:proofErr w:type="spellEnd"/>
            <w:r>
              <w:rPr>
                <w:sz w:val="24"/>
              </w:rPr>
              <w:t xml:space="preserve"> </w:t>
            </w:r>
            <w:proofErr w:type="spellStart"/>
            <w:r>
              <w:rPr>
                <w:sz w:val="24"/>
              </w:rPr>
              <w:t>Dodávky</w:t>
            </w:r>
            <w:proofErr w:type="spellEnd"/>
            <w:r>
              <w:rPr>
                <w:sz w:val="24"/>
              </w:rPr>
              <w:t xml:space="preserve"> </w:t>
            </w:r>
            <w:proofErr w:type="spellStart"/>
            <w:r>
              <w:rPr>
                <w:sz w:val="24"/>
              </w:rPr>
              <w:t>jako</w:t>
            </w:r>
            <w:proofErr w:type="spellEnd"/>
            <w:r>
              <w:rPr>
                <w:sz w:val="24"/>
              </w:rPr>
              <w:t xml:space="preserve"> </w:t>
            </w:r>
            <w:proofErr w:type="spellStart"/>
            <w:r>
              <w:rPr>
                <w:sz w:val="24"/>
              </w:rPr>
              <w:t>celku</w:t>
            </w:r>
            <w:proofErr w:type="spellEnd"/>
            <w:r>
              <w:rPr>
                <w:sz w:val="24"/>
              </w:rPr>
              <w:t xml:space="preserve"> </w:t>
            </w:r>
            <w:proofErr w:type="spellStart"/>
            <w:r>
              <w:rPr>
                <w:sz w:val="24"/>
              </w:rPr>
              <w:t>Objednatelem</w:t>
            </w:r>
            <w:proofErr w:type="spellEnd"/>
            <w:r>
              <w:rPr>
                <w:sz w:val="24"/>
              </w:rPr>
              <w:t>.</w:t>
            </w:r>
          </w:p>
        </w:tc>
        <w:tc>
          <w:tcPr>
            <w:tcW w:w="4473" w:type="dxa"/>
          </w:tcPr>
          <w:p w14:paraId="420BF82B" w14:textId="77777777" w:rsidR="00273B27" w:rsidRDefault="00667E33">
            <w:pPr>
              <w:pStyle w:val="TableParagraph"/>
              <w:numPr>
                <w:ilvl w:val="0"/>
                <w:numId w:val="38"/>
              </w:numPr>
              <w:tabs>
                <w:tab w:val="left" w:pos="827"/>
              </w:tabs>
              <w:ind w:right="353"/>
              <w:rPr>
                <w:b/>
                <w:sz w:val="24"/>
              </w:rPr>
            </w:pPr>
            <w:r>
              <w:rPr>
                <w:b/>
                <w:sz w:val="24"/>
              </w:rPr>
              <w:t>Handover</w:t>
            </w:r>
            <w:r>
              <w:rPr>
                <w:b/>
                <w:spacing w:val="-11"/>
                <w:sz w:val="24"/>
              </w:rPr>
              <w:t xml:space="preserve"> </w:t>
            </w:r>
            <w:r>
              <w:rPr>
                <w:b/>
                <w:sz w:val="24"/>
              </w:rPr>
              <w:t>and</w:t>
            </w:r>
            <w:r>
              <w:rPr>
                <w:b/>
                <w:spacing w:val="-10"/>
                <w:sz w:val="24"/>
              </w:rPr>
              <w:t xml:space="preserve"> </w:t>
            </w:r>
            <w:r>
              <w:rPr>
                <w:b/>
                <w:sz w:val="24"/>
              </w:rPr>
              <w:t>acceptance</w:t>
            </w:r>
            <w:r>
              <w:rPr>
                <w:b/>
                <w:spacing w:val="-12"/>
                <w:sz w:val="24"/>
              </w:rPr>
              <w:t xml:space="preserve"> </w:t>
            </w:r>
            <w:r>
              <w:rPr>
                <w:b/>
                <w:sz w:val="24"/>
              </w:rPr>
              <w:t>of</w:t>
            </w:r>
            <w:r>
              <w:rPr>
                <w:b/>
                <w:spacing w:val="-10"/>
                <w:sz w:val="24"/>
              </w:rPr>
              <w:t xml:space="preserve"> </w:t>
            </w:r>
            <w:r>
              <w:rPr>
                <w:b/>
                <w:sz w:val="24"/>
              </w:rPr>
              <w:t>the Subject of Performance</w:t>
            </w:r>
          </w:p>
          <w:p w14:paraId="603C6675" w14:textId="77777777" w:rsidR="00273B27" w:rsidRDefault="00667E33">
            <w:pPr>
              <w:pStyle w:val="TableParagraph"/>
              <w:numPr>
                <w:ilvl w:val="1"/>
                <w:numId w:val="38"/>
              </w:numPr>
              <w:tabs>
                <w:tab w:val="left" w:pos="827"/>
              </w:tabs>
              <w:spacing w:before="263"/>
              <w:ind w:right="50"/>
              <w:jc w:val="both"/>
              <w:rPr>
                <w:sz w:val="24"/>
              </w:rPr>
            </w:pPr>
            <w:r>
              <w:rPr>
                <w:sz w:val="24"/>
              </w:rPr>
              <w:t>The subject of performance shall be duly and timely fulfilled by handing over the entire Supply to the Contracting authority at the place of performance according to Article 4.1 of this Contract within the time limit set out in Article 4.2 of this Contract</w:t>
            </w:r>
            <w:r>
              <w:rPr>
                <w:sz w:val="24"/>
              </w:rPr>
              <w:t xml:space="preserve"> and by carrying out the complete Training within the time limit set out in Article 4.3 of this Contract.</w:t>
            </w:r>
          </w:p>
          <w:p w14:paraId="0833725F" w14:textId="77777777" w:rsidR="00273B27" w:rsidRDefault="00667E33">
            <w:pPr>
              <w:pStyle w:val="TableParagraph"/>
              <w:numPr>
                <w:ilvl w:val="1"/>
                <w:numId w:val="38"/>
              </w:numPr>
              <w:tabs>
                <w:tab w:val="left" w:pos="815"/>
              </w:tabs>
              <w:spacing w:before="1"/>
              <w:ind w:left="815" w:right="48" w:hanging="709"/>
              <w:jc w:val="both"/>
              <w:rPr>
                <w:sz w:val="24"/>
              </w:rPr>
            </w:pPr>
            <w:r>
              <w:rPr>
                <w:sz w:val="24"/>
              </w:rPr>
              <w:t>The handover and acceptance of the Supply</w:t>
            </w:r>
            <w:r>
              <w:rPr>
                <w:spacing w:val="-15"/>
                <w:sz w:val="24"/>
              </w:rPr>
              <w:t xml:space="preserve"> </w:t>
            </w:r>
            <w:r>
              <w:rPr>
                <w:sz w:val="24"/>
              </w:rPr>
              <w:t>shall</w:t>
            </w:r>
            <w:r>
              <w:rPr>
                <w:spacing w:val="-15"/>
                <w:sz w:val="24"/>
              </w:rPr>
              <w:t xml:space="preserve"> </w:t>
            </w:r>
            <w:r>
              <w:rPr>
                <w:sz w:val="24"/>
              </w:rPr>
              <w:t>take</w:t>
            </w:r>
            <w:r>
              <w:rPr>
                <w:spacing w:val="-15"/>
                <w:sz w:val="24"/>
              </w:rPr>
              <w:t xml:space="preserve"> </w:t>
            </w:r>
            <w:r>
              <w:rPr>
                <w:sz w:val="24"/>
              </w:rPr>
              <w:t>place</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basis</w:t>
            </w:r>
            <w:r>
              <w:rPr>
                <w:spacing w:val="-14"/>
                <w:sz w:val="24"/>
              </w:rPr>
              <w:t xml:space="preserve"> </w:t>
            </w:r>
            <w:r>
              <w:rPr>
                <w:sz w:val="24"/>
              </w:rPr>
              <w:t>of the signing of the Contracting authority of a confirmation of acceptance of</w:t>
            </w:r>
            <w:r>
              <w:rPr>
                <w:sz w:val="24"/>
              </w:rPr>
              <w:t xml:space="preserve"> the Supply.</w:t>
            </w:r>
          </w:p>
          <w:p w14:paraId="38B74E26" w14:textId="77777777" w:rsidR="00273B27" w:rsidRDefault="00667E33">
            <w:pPr>
              <w:pStyle w:val="TableParagraph"/>
              <w:numPr>
                <w:ilvl w:val="1"/>
                <w:numId w:val="38"/>
              </w:numPr>
              <w:tabs>
                <w:tab w:val="left" w:pos="815"/>
              </w:tabs>
              <w:ind w:left="815" w:right="48" w:hanging="709"/>
              <w:jc w:val="both"/>
              <w:rPr>
                <w:sz w:val="24"/>
              </w:rPr>
            </w:pPr>
            <w:r>
              <w:rPr>
                <w:sz w:val="24"/>
              </w:rPr>
              <w:t>The Contracting authority shall further issue the Supplier with a certificate of completion of the Training after the Training has been duly completed. By issuing this document, the Contracting authority shall</w:t>
            </w:r>
            <w:r>
              <w:rPr>
                <w:spacing w:val="-8"/>
                <w:sz w:val="24"/>
              </w:rPr>
              <w:t xml:space="preserve"> </w:t>
            </w:r>
            <w:r>
              <w:rPr>
                <w:sz w:val="24"/>
              </w:rPr>
              <w:t>also</w:t>
            </w:r>
            <w:r>
              <w:rPr>
                <w:spacing w:val="-8"/>
                <w:sz w:val="24"/>
              </w:rPr>
              <w:t xml:space="preserve"> </w:t>
            </w:r>
            <w:r>
              <w:rPr>
                <w:sz w:val="24"/>
              </w:rPr>
              <w:t>confirm</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Equipment d</w:t>
            </w:r>
            <w:r>
              <w:rPr>
                <w:sz w:val="24"/>
              </w:rPr>
              <w:t>oes</w:t>
            </w:r>
            <w:r>
              <w:rPr>
                <w:spacing w:val="-6"/>
                <w:sz w:val="24"/>
              </w:rPr>
              <w:t xml:space="preserve"> </w:t>
            </w:r>
            <w:r>
              <w:rPr>
                <w:sz w:val="24"/>
              </w:rPr>
              <w:t>not</w:t>
            </w:r>
            <w:r>
              <w:rPr>
                <w:spacing w:val="-6"/>
                <w:sz w:val="24"/>
              </w:rPr>
              <w:t xml:space="preserve"> </w:t>
            </w:r>
            <w:r>
              <w:rPr>
                <w:sz w:val="24"/>
              </w:rPr>
              <w:t>exhibit</w:t>
            </w:r>
            <w:r>
              <w:rPr>
                <w:spacing w:val="-5"/>
                <w:sz w:val="24"/>
              </w:rPr>
              <w:t xml:space="preserve"> </w:t>
            </w:r>
            <w:r>
              <w:rPr>
                <w:sz w:val="24"/>
              </w:rPr>
              <w:t>any</w:t>
            </w:r>
            <w:r>
              <w:rPr>
                <w:spacing w:val="-4"/>
                <w:sz w:val="24"/>
              </w:rPr>
              <w:t xml:space="preserve"> </w:t>
            </w:r>
            <w:r>
              <w:rPr>
                <w:sz w:val="24"/>
              </w:rPr>
              <w:t>apparent</w:t>
            </w:r>
            <w:r>
              <w:rPr>
                <w:spacing w:val="-5"/>
                <w:sz w:val="24"/>
              </w:rPr>
              <w:t xml:space="preserve"> </w:t>
            </w:r>
            <w:r>
              <w:rPr>
                <w:spacing w:val="-2"/>
                <w:sz w:val="24"/>
              </w:rPr>
              <w:t>defects.</w:t>
            </w:r>
          </w:p>
          <w:p w14:paraId="6B3DE503" w14:textId="77777777" w:rsidR="00273B27" w:rsidRDefault="00667E33">
            <w:pPr>
              <w:pStyle w:val="TableParagraph"/>
              <w:numPr>
                <w:ilvl w:val="1"/>
                <w:numId w:val="38"/>
              </w:numPr>
              <w:tabs>
                <w:tab w:val="left" w:pos="815"/>
              </w:tabs>
              <w:spacing w:before="1"/>
              <w:ind w:left="815" w:right="48" w:hanging="709"/>
              <w:jc w:val="both"/>
              <w:rPr>
                <w:sz w:val="24"/>
              </w:rPr>
            </w:pPr>
            <w:r>
              <w:rPr>
                <w:sz w:val="24"/>
              </w:rPr>
              <w:t>Title to the Supplies shall pass from the Supplier to the Contracting authority upon acceptance of the Supplies and payment of the Price. The risk of damage to the Supplies shall pass from the Supplier to the Contracting authority at the time of acceptance</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Supplies</w:t>
            </w:r>
            <w:r>
              <w:rPr>
                <w:spacing w:val="-9"/>
                <w:sz w:val="24"/>
              </w:rPr>
              <w:t xml:space="preserve"> </w:t>
            </w:r>
            <w:r>
              <w:rPr>
                <w:sz w:val="24"/>
              </w:rPr>
              <w:t>as</w:t>
            </w:r>
            <w:r>
              <w:rPr>
                <w:spacing w:val="-9"/>
                <w:sz w:val="24"/>
              </w:rPr>
              <w:t xml:space="preserve"> </w:t>
            </w:r>
            <w:r>
              <w:rPr>
                <w:sz w:val="24"/>
              </w:rPr>
              <w:t>a</w:t>
            </w:r>
            <w:r>
              <w:rPr>
                <w:spacing w:val="-10"/>
                <w:sz w:val="24"/>
              </w:rPr>
              <w:t xml:space="preserve"> </w:t>
            </w:r>
            <w:r>
              <w:rPr>
                <w:sz w:val="24"/>
              </w:rPr>
              <w:t>whole by the Contracting authority.</w:t>
            </w:r>
          </w:p>
        </w:tc>
      </w:tr>
      <w:tr w:rsidR="00273B27" w14:paraId="4C33BFAE" w14:textId="77777777">
        <w:trPr>
          <w:trHeight w:val="960"/>
        </w:trPr>
        <w:tc>
          <w:tcPr>
            <w:tcW w:w="4472" w:type="dxa"/>
          </w:tcPr>
          <w:p w14:paraId="2E7D2595" w14:textId="77777777" w:rsidR="00273B27" w:rsidRDefault="00667E33">
            <w:pPr>
              <w:pStyle w:val="TableParagraph"/>
              <w:numPr>
                <w:ilvl w:val="0"/>
                <w:numId w:val="37"/>
              </w:numPr>
              <w:tabs>
                <w:tab w:val="left" w:pos="769"/>
              </w:tabs>
              <w:spacing w:before="133"/>
              <w:ind w:hanging="719"/>
              <w:rPr>
                <w:b/>
                <w:sz w:val="24"/>
              </w:rPr>
            </w:pPr>
            <w:proofErr w:type="spellStart"/>
            <w:r>
              <w:rPr>
                <w:b/>
                <w:sz w:val="24"/>
              </w:rPr>
              <w:t>Smluvní</w:t>
            </w:r>
            <w:proofErr w:type="spellEnd"/>
            <w:r>
              <w:rPr>
                <w:b/>
                <w:spacing w:val="-4"/>
                <w:sz w:val="24"/>
              </w:rPr>
              <w:t xml:space="preserve"> </w:t>
            </w:r>
            <w:proofErr w:type="spellStart"/>
            <w:r>
              <w:rPr>
                <w:b/>
                <w:spacing w:val="-2"/>
                <w:sz w:val="24"/>
              </w:rPr>
              <w:t>pokuty</w:t>
            </w:r>
            <w:proofErr w:type="spellEnd"/>
          </w:p>
          <w:p w14:paraId="121784D2" w14:textId="77777777" w:rsidR="00273B27" w:rsidRDefault="00667E33">
            <w:pPr>
              <w:pStyle w:val="TableParagraph"/>
              <w:numPr>
                <w:ilvl w:val="1"/>
                <w:numId w:val="37"/>
              </w:numPr>
              <w:tabs>
                <w:tab w:val="left" w:pos="757"/>
              </w:tabs>
              <w:spacing w:before="276" w:line="256" w:lineRule="exact"/>
              <w:ind w:hanging="707"/>
              <w:rPr>
                <w:sz w:val="24"/>
              </w:rPr>
            </w:pPr>
            <w:proofErr w:type="spellStart"/>
            <w:r>
              <w:rPr>
                <w:sz w:val="24"/>
              </w:rPr>
              <w:t>Objednatel</w:t>
            </w:r>
            <w:proofErr w:type="spellEnd"/>
            <w:r>
              <w:rPr>
                <w:spacing w:val="3"/>
                <w:sz w:val="24"/>
              </w:rPr>
              <w:t xml:space="preserve"> </w:t>
            </w:r>
            <w:r>
              <w:rPr>
                <w:sz w:val="24"/>
              </w:rPr>
              <w:t>je</w:t>
            </w:r>
            <w:r>
              <w:rPr>
                <w:spacing w:val="3"/>
                <w:sz w:val="24"/>
              </w:rPr>
              <w:t xml:space="preserve"> </w:t>
            </w:r>
            <w:proofErr w:type="spellStart"/>
            <w:r>
              <w:rPr>
                <w:sz w:val="24"/>
              </w:rPr>
              <w:t>oprávněn</w:t>
            </w:r>
            <w:proofErr w:type="spellEnd"/>
            <w:r>
              <w:rPr>
                <w:spacing w:val="4"/>
                <w:sz w:val="24"/>
              </w:rPr>
              <w:t xml:space="preserve"> </w:t>
            </w:r>
            <w:proofErr w:type="spellStart"/>
            <w:r>
              <w:rPr>
                <w:sz w:val="24"/>
              </w:rPr>
              <w:t>požadovat</w:t>
            </w:r>
            <w:proofErr w:type="spellEnd"/>
            <w:r>
              <w:rPr>
                <w:spacing w:val="4"/>
                <w:sz w:val="24"/>
              </w:rPr>
              <w:t xml:space="preserve"> </w:t>
            </w:r>
            <w:r>
              <w:rPr>
                <w:spacing w:val="-5"/>
                <w:sz w:val="24"/>
              </w:rPr>
              <w:t>po</w:t>
            </w:r>
          </w:p>
        </w:tc>
        <w:tc>
          <w:tcPr>
            <w:tcW w:w="4473" w:type="dxa"/>
          </w:tcPr>
          <w:p w14:paraId="2B4F2EE7" w14:textId="77777777" w:rsidR="00273B27" w:rsidRDefault="00667E33">
            <w:pPr>
              <w:pStyle w:val="TableParagraph"/>
              <w:numPr>
                <w:ilvl w:val="0"/>
                <w:numId w:val="36"/>
              </w:numPr>
              <w:tabs>
                <w:tab w:val="left" w:pos="827"/>
              </w:tabs>
              <w:spacing w:before="133"/>
              <w:rPr>
                <w:b/>
                <w:sz w:val="24"/>
              </w:rPr>
            </w:pPr>
            <w:r>
              <w:rPr>
                <w:b/>
                <w:sz w:val="24"/>
              </w:rPr>
              <w:t>Contractual</w:t>
            </w:r>
            <w:r>
              <w:rPr>
                <w:b/>
                <w:spacing w:val="-3"/>
                <w:sz w:val="24"/>
              </w:rPr>
              <w:t xml:space="preserve"> </w:t>
            </w:r>
            <w:r>
              <w:rPr>
                <w:b/>
                <w:spacing w:val="-2"/>
                <w:sz w:val="24"/>
              </w:rPr>
              <w:t>penalties</w:t>
            </w:r>
          </w:p>
          <w:p w14:paraId="17C719C1" w14:textId="77777777" w:rsidR="00273B27" w:rsidRDefault="00667E33">
            <w:pPr>
              <w:pStyle w:val="TableParagraph"/>
              <w:numPr>
                <w:ilvl w:val="1"/>
                <w:numId w:val="36"/>
              </w:numPr>
              <w:tabs>
                <w:tab w:val="left" w:pos="815"/>
              </w:tabs>
              <w:spacing w:before="276" w:line="256" w:lineRule="exact"/>
              <w:ind w:hanging="708"/>
              <w:rPr>
                <w:sz w:val="24"/>
              </w:rPr>
            </w:pPr>
            <w:r>
              <w:rPr>
                <w:sz w:val="24"/>
              </w:rPr>
              <w:t>The</w:t>
            </w:r>
            <w:r>
              <w:rPr>
                <w:spacing w:val="76"/>
                <w:sz w:val="24"/>
              </w:rPr>
              <w:t xml:space="preserve"> </w:t>
            </w:r>
            <w:r>
              <w:rPr>
                <w:sz w:val="24"/>
              </w:rPr>
              <w:t>Contracting</w:t>
            </w:r>
            <w:r>
              <w:rPr>
                <w:spacing w:val="77"/>
                <w:sz w:val="24"/>
              </w:rPr>
              <w:t xml:space="preserve"> </w:t>
            </w:r>
            <w:r>
              <w:rPr>
                <w:sz w:val="24"/>
              </w:rPr>
              <w:t>authority</w:t>
            </w:r>
            <w:r>
              <w:rPr>
                <w:spacing w:val="50"/>
                <w:w w:val="150"/>
                <w:sz w:val="24"/>
              </w:rPr>
              <w:t xml:space="preserve"> </w:t>
            </w:r>
            <w:r>
              <w:rPr>
                <w:sz w:val="24"/>
              </w:rPr>
              <w:t>shall</w:t>
            </w:r>
            <w:r>
              <w:rPr>
                <w:spacing w:val="78"/>
                <w:sz w:val="24"/>
              </w:rPr>
              <w:t xml:space="preserve"> </w:t>
            </w:r>
            <w:r>
              <w:rPr>
                <w:spacing w:val="-5"/>
                <w:sz w:val="24"/>
              </w:rPr>
              <w:t>be</w:t>
            </w:r>
          </w:p>
        </w:tc>
      </w:tr>
    </w:tbl>
    <w:p w14:paraId="784D4362" w14:textId="77777777" w:rsidR="00273B27" w:rsidRDefault="00273B27">
      <w:pPr>
        <w:pStyle w:val="TableParagraph"/>
        <w:spacing w:line="256" w:lineRule="exact"/>
        <w:rPr>
          <w:sz w:val="24"/>
        </w:rPr>
        <w:sectPr w:rsidR="00273B27">
          <w:type w:val="continuous"/>
          <w:pgSz w:w="11910" w:h="16840"/>
          <w:pgMar w:top="820" w:right="850" w:bottom="960" w:left="1417" w:header="0" w:footer="775" w:gutter="0"/>
          <w:cols w:space="708"/>
        </w:sectPr>
      </w:pPr>
    </w:p>
    <w:p w14:paraId="471F0A40" w14:textId="77777777" w:rsidR="00273B27" w:rsidRDefault="00667E33">
      <w:pPr>
        <w:pStyle w:val="Zkladntext"/>
        <w:spacing w:before="1"/>
        <w:ind w:left="817" w:right="38"/>
      </w:pPr>
      <w:proofErr w:type="spellStart"/>
      <w:r>
        <w:t>Dodavateli</w:t>
      </w:r>
      <w:proofErr w:type="spellEnd"/>
      <w:r>
        <w:t xml:space="preserve"> </w:t>
      </w:r>
      <w:proofErr w:type="spellStart"/>
      <w:r>
        <w:t>uhrazení</w:t>
      </w:r>
      <w:proofErr w:type="spellEnd"/>
      <w:r>
        <w:t xml:space="preserve"> </w:t>
      </w:r>
      <w:proofErr w:type="spellStart"/>
      <w:r>
        <w:t>smluvní</w:t>
      </w:r>
      <w:proofErr w:type="spellEnd"/>
      <w:r>
        <w:t xml:space="preserve"> </w:t>
      </w:r>
      <w:proofErr w:type="spellStart"/>
      <w:r>
        <w:t>pokuty</w:t>
      </w:r>
      <w:proofErr w:type="spellEnd"/>
      <w:r>
        <w:t xml:space="preserve"> </w:t>
      </w:r>
      <w:proofErr w:type="spellStart"/>
      <w:r>
        <w:t>ve</w:t>
      </w:r>
      <w:proofErr w:type="spellEnd"/>
      <w:r>
        <w:t xml:space="preserve"> </w:t>
      </w:r>
      <w:proofErr w:type="spellStart"/>
      <w:r>
        <w:t>výši</w:t>
      </w:r>
      <w:proofErr w:type="spellEnd"/>
      <w:r>
        <w:t xml:space="preserve"> 0,05</w:t>
      </w:r>
      <w:r>
        <w:rPr>
          <w:spacing w:val="-2"/>
        </w:rPr>
        <w:t xml:space="preserve"> </w:t>
      </w:r>
      <w:r>
        <w:t xml:space="preserve">% z </w:t>
      </w:r>
      <w:proofErr w:type="spellStart"/>
      <w:r>
        <w:t>Ceny</w:t>
      </w:r>
      <w:proofErr w:type="spellEnd"/>
      <w:r>
        <w:t xml:space="preserve"> za </w:t>
      </w:r>
      <w:proofErr w:type="spellStart"/>
      <w:r>
        <w:t>každý</w:t>
      </w:r>
      <w:proofErr w:type="spellEnd"/>
      <w:r>
        <w:t xml:space="preserve"> </w:t>
      </w:r>
      <w:proofErr w:type="spellStart"/>
      <w:r>
        <w:t>započatý</w:t>
      </w:r>
      <w:proofErr w:type="spellEnd"/>
      <w:r>
        <w:t xml:space="preserve"> den </w:t>
      </w:r>
      <w:proofErr w:type="spellStart"/>
      <w:r>
        <w:t>prodlení</w:t>
      </w:r>
      <w:proofErr w:type="spellEnd"/>
      <w:r>
        <w:t xml:space="preserve"> s</w:t>
      </w:r>
      <w:r>
        <w:rPr>
          <w:spacing w:val="-3"/>
        </w:rPr>
        <w:t xml:space="preserve"> </w:t>
      </w:r>
      <w:proofErr w:type="spellStart"/>
      <w:r>
        <w:t>dodáním</w:t>
      </w:r>
      <w:proofErr w:type="spellEnd"/>
      <w:r>
        <w:t xml:space="preserve"> </w:t>
      </w:r>
      <w:proofErr w:type="spellStart"/>
      <w:r>
        <w:t>Předmětu</w:t>
      </w:r>
      <w:proofErr w:type="spellEnd"/>
      <w:r>
        <w:t xml:space="preserve"> </w:t>
      </w:r>
      <w:proofErr w:type="spellStart"/>
      <w:r>
        <w:t>plnění</w:t>
      </w:r>
      <w:proofErr w:type="spellEnd"/>
      <w:r>
        <w:t xml:space="preserve"> </w:t>
      </w:r>
      <w:proofErr w:type="spellStart"/>
      <w:r>
        <w:t>či</w:t>
      </w:r>
      <w:proofErr w:type="spellEnd"/>
      <w:r>
        <w:t xml:space="preserve"> </w:t>
      </w:r>
      <w:proofErr w:type="spellStart"/>
      <w:r>
        <w:t>jen</w:t>
      </w:r>
      <w:proofErr w:type="spellEnd"/>
      <w:r>
        <w:t xml:space="preserve"> </w:t>
      </w:r>
      <w:proofErr w:type="spellStart"/>
      <w:r>
        <w:t>jeho</w:t>
      </w:r>
      <w:proofErr w:type="spellEnd"/>
      <w:r>
        <w:t xml:space="preserve"> </w:t>
      </w:r>
      <w:proofErr w:type="spellStart"/>
      <w:r>
        <w:t>části</w:t>
      </w:r>
      <w:proofErr w:type="spellEnd"/>
      <w:r>
        <w:t>.</w:t>
      </w:r>
    </w:p>
    <w:p w14:paraId="0CD918A3" w14:textId="77777777" w:rsidR="00273B27" w:rsidRDefault="00667E33">
      <w:pPr>
        <w:pStyle w:val="Zkladntext"/>
        <w:spacing w:before="1"/>
        <w:ind w:left="817" w:right="681"/>
      </w:pPr>
      <w:r>
        <w:br w:type="column"/>
      </w:r>
      <w:r>
        <w:t>entitled</w:t>
      </w:r>
      <w:r>
        <w:rPr>
          <w:spacing w:val="-2"/>
        </w:rPr>
        <w:t xml:space="preserve"> </w:t>
      </w:r>
      <w:r>
        <w:t>to</w:t>
      </w:r>
      <w:r>
        <w:rPr>
          <w:spacing w:val="-2"/>
        </w:rPr>
        <w:t xml:space="preserve"> </w:t>
      </w:r>
      <w:r>
        <w:t>require</w:t>
      </w:r>
      <w:r>
        <w:rPr>
          <w:spacing w:val="-3"/>
        </w:rPr>
        <w:t xml:space="preserve"> </w:t>
      </w:r>
      <w:r>
        <w:t>the</w:t>
      </w:r>
      <w:r>
        <w:rPr>
          <w:spacing w:val="-1"/>
        </w:rPr>
        <w:t xml:space="preserve"> </w:t>
      </w:r>
      <w:r>
        <w:t>Supplier</w:t>
      </w:r>
      <w:r>
        <w:rPr>
          <w:spacing w:val="-3"/>
        </w:rPr>
        <w:t xml:space="preserve"> </w:t>
      </w:r>
      <w:r>
        <w:t>to</w:t>
      </w:r>
      <w:r>
        <w:rPr>
          <w:spacing w:val="-2"/>
        </w:rPr>
        <w:t xml:space="preserve"> </w:t>
      </w:r>
      <w:r>
        <w:t>pay a contractual penalty of 0.05% of the Price for each commenced day of delay in delivery of the Subject of performance or only part</w:t>
      </w:r>
      <w:r>
        <w:t xml:space="preserve"> thereof.</w:t>
      </w:r>
    </w:p>
    <w:p w14:paraId="7F92E174" w14:textId="77777777" w:rsidR="00273B27" w:rsidRDefault="00273B27">
      <w:pPr>
        <w:pStyle w:val="Zkladntext"/>
        <w:sectPr w:rsidR="00273B27">
          <w:type w:val="continuous"/>
          <w:pgSz w:w="11910" w:h="16840"/>
          <w:pgMar w:top="820" w:right="850" w:bottom="960" w:left="1417" w:header="0" w:footer="775" w:gutter="0"/>
          <w:cols w:num="2" w:space="708" w:equalWidth="0">
            <w:col w:w="4464" w:space="65"/>
            <w:col w:w="5114"/>
          </w:cols>
        </w:sectPr>
      </w:pPr>
    </w:p>
    <w:p w14:paraId="40E020D7" w14:textId="77777777" w:rsidR="00273B27" w:rsidRDefault="00667E33">
      <w:pPr>
        <w:pStyle w:val="Odstavecseseznamem"/>
        <w:numPr>
          <w:ilvl w:val="1"/>
          <w:numId w:val="35"/>
        </w:numPr>
        <w:tabs>
          <w:tab w:val="left" w:pos="817"/>
        </w:tabs>
        <w:spacing w:before="72"/>
        <w:ind w:right="38"/>
        <w:jc w:val="both"/>
        <w:rPr>
          <w:sz w:val="24"/>
        </w:rPr>
      </w:pPr>
      <w:proofErr w:type="spellStart"/>
      <w:r>
        <w:rPr>
          <w:sz w:val="24"/>
        </w:rPr>
        <w:lastRenderedPageBreak/>
        <w:t>Objednatel</w:t>
      </w:r>
      <w:proofErr w:type="spellEnd"/>
      <w:r>
        <w:rPr>
          <w:spacing w:val="-5"/>
          <w:sz w:val="24"/>
        </w:rPr>
        <w:t xml:space="preserve"> </w:t>
      </w:r>
      <w:r>
        <w:rPr>
          <w:sz w:val="24"/>
        </w:rPr>
        <w:t>je</w:t>
      </w:r>
      <w:r>
        <w:rPr>
          <w:spacing w:val="-5"/>
          <w:sz w:val="24"/>
        </w:rPr>
        <w:t xml:space="preserve"> </w:t>
      </w:r>
      <w:proofErr w:type="spellStart"/>
      <w:r>
        <w:rPr>
          <w:sz w:val="24"/>
        </w:rPr>
        <w:t>oprávněn</w:t>
      </w:r>
      <w:proofErr w:type="spellEnd"/>
      <w:r>
        <w:rPr>
          <w:spacing w:val="-5"/>
          <w:sz w:val="24"/>
        </w:rPr>
        <w:t xml:space="preserve"> </w:t>
      </w:r>
      <w:proofErr w:type="spellStart"/>
      <w:r>
        <w:rPr>
          <w:sz w:val="24"/>
        </w:rPr>
        <w:t>požadovat</w:t>
      </w:r>
      <w:proofErr w:type="spellEnd"/>
      <w:r>
        <w:rPr>
          <w:spacing w:val="-4"/>
          <w:sz w:val="24"/>
        </w:rPr>
        <w:t xml:space="preserve"> </w:t>
      </w:r>
      <w:r>
        <w:rPr>
          <w:sz w:val="24"/>
        </w:rPr>
        <w:t xml:space="preserve">po </w:t>
      </w:r>
      <w:proofErr w:type="spellStart"/>
      <w:r>
        <w:rPr>
          <w:sz w:val="24"/>
        </w:rPr>
        <w:t>Dodavateli</w:t>
      </w:r>
      <w:proofErr w:type="spellEnd"/>
      <w:r>
        <w:rPr>
          <w:sz w:val="24"/>
        </w:rPr>
        <w:t xml:space="preserve"> </w:t>
      </w:r>
      <w:proofErr w:type="spellStart"/>
      <w:r>
        <w:rPr>
          <w:sz w:val="24"/>
        </w:rPr>
        <w:t>uhrazení</w:t>
      </w:r>
      <w:proofErr w:type="spellEnd"/>
      <w:r>
        <w:rPr>
          <w:sz w:val="24"/>
        </w:rPr>
        <w:t xml:space="preserve"> </w:t>
      </w:r>
      <w:proofErr w:type="spellStart"/>
      <w:r>
        <w:rPr>
          <w:sz w:val="24"/>
        </w:rPr>
        <w:t>smluvní</w:t>
      </w:r>
      <w:proofErr w:type="spellEnd"/>
      <w:r>
        <w:rPr>
          <w:sz w:val="24"/>
        </w:rPr>
        <w:t xml:space="preserve"> </w:t>
      </w:r>
      <w:proofErr w:type="spellStart"/>
      <w:r>
        <w:rPr>
          <w:sz w:val="24"/>
        </w:rPr>
        <w:t>pokuty</w:t>
      </w:r>
      <w:proofErr w:type="spellEnd"/>
      <w:r>
        <w:rPr>
          <w:sz w:val="24"/>
        </w:rPr>
        <w:t xml:space="preserve"> </w:t>
      </w:r>
      <w:proofErr w:type="spellStart"/>
      <w:r>
        <w:rPr>
          <w:sz w:val="24"/>
        </w:rPr>
        <w:t>ve</w:t>
      </w:r>
      <w:proofErr w:type="spellEnd"/>
      <w:r>
        <w:rPr>
          <w:sz w:val="24"/>
        </w:rPr>
        <w:t xml:space="preserve"> </w:t>
      </w:r>
      <w:proofErr w:type="spellStart"/>
      <w:r>
        <w:rPr>
          <w:sz w:val="24"/>
        </w:rPr>
        <w:t>výši</w:t>
      </w:r>
      <w:proofErr w:type="spellEnd"/>
      <w:r>
        <w:rPr>
          <w:sz w:val="24"/>
        </w:rPr>
        <w:t xml:space="preserve"> 0,05</w:t>
      </w:r>
      <w:r>
        <w:rPr>
          <w:spacing w:val="-2"/>
          <w:sz w:val="24"/>
        </w:rPr>
        <w:t xml:space="preserve"> </w:t>
      </w:r>
      <w:r>
        <w:rPr>
          <w:sz w:val="24"/>
        </w:rPr>
        <w:t xml:space="preserve">% z </w:t>
      </w:r>
      <w:proofErr w:type="spellStart"/>
      <w:r>
        <w:rPr>
          <w:sz w:val="24"/>
        </w:rPr>
        <w:t>Ceny</w:t>
      </w:r>
      <w:proofErr w:type="spellEnd"/>
      <w:r>
        <w:rPr>
          <w:sz w:val="24"/>
        </w:rPr>
        <w:t xml:space="preserve"> za </w:t>
      </w:r>
      <w:proofErr w:type="spellStart"/>
      <w:r>
        <w:rPr>
          <w:sz w:val="24"/>
        </w:rPr>
        <w:t>každý</w:t>
      </w:r>
      <w:proofErr w:type="spellEnd"/>
      <w:r>
        <w:rPr>
          <w:sz w:val="24"/>
        </w:rPr>
        <w:t xml:space="preserve"> </w:t>
      </w:r>
      <w:proofErr w:type="spellStart"/>
      <w:r>
        <w:rPr>
          <w:sz w:val="24"/>
        </w:rPr>
        <w:t>započatý</w:t>
      </w:r>
      <w:proofErr w:type="spellEnd"/>
      <w:r>
        <w:rPr>
          <w:sz w:val="24"/>
        </w:rPr>
        <w:t xml:space="preserve"> den </w:t>
      </w:r>
      <w:proofErr w:type="spellStart"/>
      <w:r>
        <w:rPr>
          <w:sz w:val="24"/>
        </w:rPr>
        <w:t>prodlení</w:t>
      </w:r>
      <w:proofErr w:type="spellEnd"/>
      <w:r>
        <w:rPr>
          <w:sz w:val="24"/>
        </w:rPr>
        <w:t xml:space="preserve"> s </w:t>
      </w:r>
      <w:proofErr w:type="spellStart"/>
      <w:r>
        <w:rPr>
          <w:sz w:val="24"/>
        </w:rPr>
        <w:t>odstraněním</w:t>
      </w:r>
      <w:proofErr w:type="spellEnd"/>
      <w:r>
        <w:rPr>
          <w:sz w:val="24"/>
        </w:rPr>
        <w:t xml:space="preserve"> </w:t>
      </w:r>
      <w:proofErr w:type="spellStart"/>
      <w:r>
        <w:rPr>
          <w:sz w:val="24"/>
        </w:rPr>
        <w:t>vady</w:t>
      </w:r>
      <w:proofErr w:type="spellEnd"/>
      <w:r>
        <w:rPr>
          <w:sz w:val="24"/>
        </w:rPr>
        <w:t xml:space="preserve"> po </w:t>
      </w:r>
      <w:proofErr w:type="spellStart"/>
      <w:r>
        <w:rPr>
          <w:sz w:val="24"/>
        </w:rPr>
        <w:t>termínu</w:t>
      </w:r>
      <w:proofErr w:type="spellEnd"/>
      <w:r>
        <w:rPr>
          <w:sz w:val="24"/>
        </w:rPr>
        <w:t xml:space="preserve"> k</w:t>
      </w:r>
      <w:r>
        <w:rPr>
          <w:spacing w:val="-3"/>
          <w:sz w:val="24"/>
        </w:rPr>
        <w:t xml:space="preserve"> </w:t>
      </w:r>
      <w:proofErr w:type="spellStart"/>
      <w:r>
        <w:rPr>
          <w:sz w:val="24"/>
        </w:rPr>
        <w:t>odstranění</w:t>
      </w:r>
      <w:proofErr w:type="spellEnd"/>
      <w:r>
        <w:rPr>
          <w:sz w:val="24"/>
        </w:rPr>
        <w:t xml:space="preserve"> </w:t>
      </w:r>
      <w:proofErr w:type="spellStart"/>
      <w:r>
        <w:rPr>
          <w:sz w:val="24"/>
        </w:rPr>
        <w:t>vady</w:t>
      </w:r>
      <w:proofErr w:type="spellEnd"/>
      <w:r>
        <w:rPr>
          <w:sz w:val="24"/>
        </w:rPr>
        <w:t xml:space="preserve"> </w:t>
      </w:r>
      <w:proofErr w:type="spellStart"/>
      <w:r>
        <w:rPr>
          <w:sz w:val="24"/>
        </w:rPr>
        <w:t>stanoveném</w:t>
      </w:r>
      <w:proofErr w:type="spellEnd"/>
      <w:r>
        <w:rPr>
          <w:sz w:val="24"/>
        </w:rPr>
        <w:t xml:space="preserve"> </w:t>
      </w:r>
      <w:proofErr w:type="spellStart"/>
      <w:r>
        <w:rPr>
          <w:sz w:val="24"/>
        </w:rPr>
        <w:t>touto</w:t>
      </w:r>
      <w:proofErr w:type="spellEnd"/>
      <w:r>
        <w:rPr>
          <w:sz w:val="24"/>
        </w:rPr>
        <w:t xml:space="preserve"> </w:t>
      </w:r>
      <w:proofErr w:type="spellStart"/>
      <w:r>
        <w:rPr>
          <w:sz w:val="24"/>
        </w:rPr>
        <w:t>smlouvou</w:t>
      </w:r>
      <w:proofErr w:type="spellEnd"/>
      <w:r>
        <w:rPr>
          <w:sz w:val="24"/>
        </w:rPr>
        <w:t xml:space="preserve"> </w:t>
      </w:r>
      <w:proofErr w:type="spellStart"/>
      <w:r>
        <w:rPr>
          <w:sz w:val="24"/>
        </w:rPr>
        <w:t>nebo</w:t>
      </w:r>
      <w:proofErr w:type="spellEnd"/>
      <w:r>
        <w:rPr>
          <w:sz w:val="24"/>
        </w:rPr>
        <w:t xml:space="preserve"> </w:t>
      </w:r>
      <w:proofErr w:type="spellStart"/>
      <w:r>
        <w:rPr>
          <w:sz w:val="24"/>
        </w:rPr>
        <w:t>způsobem</w:t>
      </w:r>
      <w:proofErr w:type="spellEnd"/>
      <w:r>
        <w:rPr>
          <w:sz w:val="24"/>
        </w:rPr>
        <w:t xml:space="preserve"> v </w:t>
      </w:r>
      <w:proofErr w:type="spellStart"/>
      <w:r>
        <w:rPr>
          <w:sz w:val="24"/>
        </w:rPr>
        <w:t>této</w:t>
      </w:r>
      <w:proofErr w:type="spellEnd"/>
      <w:r>
        <w:rPr>
          <w:sz w:val="24"/>
        </w:rPr>
        <w:t xml:space="preserve"> </w:t>
      </w:r>
      <w:proofErr w:type="spellStart"/>
      <w:r>
        <w:rPr>
          <w:sz w:val="24"/>
        </w:rPr>
        <w:t>smlouvě</w:t>
      </w:r>
      <w:proofErr w:type="spellEnd"/>
      <w:r>
        <w:rPr>
          <w:sz w:val="24"/>
        </w:rPr>
        <w:t xml:space="preserve"> </w:t>
      </w:r>
      <w:proofErr w:type="spellStart"/>
      <w:r>
        <w:rPr>
          <w:sz w:val="24"/>
        </w:rPr>
        <w:t>uvedeným</w:t>
      </w:r>
      <w:proofErr w:type="spellEnd"/>
      <w:r>
        <w:rPr>
          <w:sz w:val="24"/>
        </w:rPr>
        <w:t>.</w:t>
      </w:r>
    </w:p>
    <w:p w14:paraId="7158C220" w14:textId="77777777" w:rsidR="00273B27" w:rsidRDefault="00273B27">
      <w:pPr>
        <w:pStyle w:val="Zkladntext"/>
        <w:spacing w:before="274"/>
        <w:jc w:val="left"/>
      </w:pPr>
    </w:p>
    <w:p w14:paraId="751C46A6" w14:textId="77777777" w:rsidR="00273B27" w:rsidRDefault="00667E33">
      <w:pPr>
        <w:pStyle w:val="Odstavecseseznamem"/>
        <w:numPr>
          <w:ilvl w:val="1"/>
          <w:numId w:val="35"/>
        </w:numPr>
        <w:tabs>
          <w:tab w:val="left" w:pos="817"/>
        </w:tabs>
        <w:spacing w:before="1"/>
        <w:ind w:right="39"/>
        <w:jc w:val="both"/>
        <w:rPr>
          <w:sz w:val="24"/>
        </w:rPr>
      </w:pPr>
      <w:proofErr w:type="spellStart"/>
      <w:r>
        <w:rPr>
          <w:sz w:val="24"/>
        </w:rPr>
        <w:t>Ustanovení</w:t>
      </w:r>
      <w:proofErr w:type="spellEnd"/>
      <w:r>
        <w:rPr>
          <w:sz w:val="24"/>
        </w:rPr>
        <w:t xml:space="preserve"> o </w:t>
      </w:r>
      <w:proofErr w:type="spellStart"/>
      <w:r>
        <w:rPr>
          <w:sz w:val="24"/>
        </w:rPr>
        <w:t>smluvní</w:t>
      </w:r>
      <w:proofErr w:type="spellEnd"/>
      <w:r>
        <w:rPr>
          <w:sz w:val="24"/>
        </w:rPr>
        <w:t xml:space="preserve"> </w:t>
      </w:r>
      <w:proofErr w:type="spellStart"/>
      <w:r>
        <w:rPr>
          <w:sz w:val="24"/>
        </w:rPr>
        <w:t>pokutě</w:t>
      </w:r>
      <w:proofErr w:type="spellEnd"/>
      <w:r>
        <w:rPr>
          <w:sz w:val="24"/>
        </w:rPr>
        <w:t xml:space="preserve"> se </w:t>
      </w:r>
      <w:proofErr w:type="spellStart"/>
      <w:r>
        <w:rPr>
          <w:sz w:val="24"/>
        </w:rPr>
        <w:t>nikterak</w:t>
      </w:r>
      <w:proofErr w:type="spellEnd"/>
      <w:r>
        <w:rPr>
          <w:sz w:val="24"/>
        </w:rPr>
        <w:t xml:space="preserve"> </w:t>
      </w:r>
      <w:proofErr w:type="spellStart"/>
      <w:r>
        <w:rPr>
          <w:sz w:val="24"/>
        </w:rPr>
        <w:t>nedotýká</w:t>
      </w:r>
      <w:proofErr w:type="spellEnd"/>
      <w:r>
        <w:rPr>
          <w:sz w:val="24"/>
        </w:rPr>
        <w:t xml:space="preserve"> </w:t>
      </w:r>
      <w:proofErr w:type="spellStart"/>
      <w:r>
        <w:rPr>
          <w:sz w:val="24"/>
        </w:rPr>
        <w:t>práva</w:t>
      </w:r>
      <w:proofErr w:type="spellEnd"/>
      <w:r>
        <w:rPr>
          <w:sz w:val="24"/>
        </w:rPr>
        <w:t xml:space="preserve"> </w:t>
      </w:r>
      <w:proofErr w:type="spellStart"/>
      <w:r>
        <w:rPr>
          <w:sz w:val="24"/>
        </w:rPr>
        <w:t>Objednatele</w:t>
      </w:r>
      <w:proofErr w:type="spellEnd"/>
      <w:r>
        <w:rPr>
          <w:sz w:val="24"/>
        </w:rPr>
        <w:t xml:space="preserve"> </w:t>
      </w:r>
      <w:proofErr w:type="spellStart"/>
      <w:r>
        <w:rPr>
          <w:sz w:val="24"/>
        </w:rPr>
        <w:t>požadovat</w:t>
      </w:r>
      <w:proofErr w:type="spellEnd"/>
      <w:r>
        <w:rPr>
          <w:sz w:val="24"/>
        </w:rPr>
        <w:t xml:space="preserve"> po </w:t>
      </w:r>
      <w:proofErr w:type="spellStart"/>
      <w:r>
        <w:rPr>
          <w:sz w:val="24"/>
        </w:rPr>
        <w:t>Dodavateli</w:t>
      </w:r>
      <w:proofErr w:type="spellEnd"/>
      <w:r>
        <w:rPr>
          <w:sz w:val="24"/>
        </w:rPr>
        <w:t xml:space="preserve"> </w:t>
      </w:r>
      <w:proofErr w:type="spellStart"/>
      <w:r>
        <w:rPr>
          <w:sz w:val="24"/>
        </w:rPr>
        <w:t>současně</w:t>
      </w:r>
      <w:proofErr w:type="spellEnd"/>
      <w:r>
        <w:rPr>
          <w:sz w:val="24"/>
        </w:rPr>
        <w:t xml:space="preserve"> </w:t>
      </w:r>
      <w:proofErr w:type="spellStart"/>
      <w:r>
        <w:rPr>
          <w:sz w:val="24"/>
        </w:rPr>
        <w:t>náhradu</w:t>
      </w:r>
      <w:proofErr w:type="spellEnd"/>
      <w:r>
        <w:rPr>
          <w:sz w:val="24"/>
        </w:rPr>
        <w:t xml:space="preserve"> </w:t>
      </w:r>
      <w:proofErr w:type="spellStart"/>
      <w:r>
        <w:rPr>
          <w:sz w:val="24"/>
        </w:rPr>
        <w:t>vzniklé</w:t>
      </w:r>
      <w:proofErr w:type="spellEnd"/>
      <w:r>
        <w:rPr>
          <w:sz w:val="24"/>
        </w:rPr>
        <w:t xml:space="preserve"> </w:t>
      </w:r>
      <w:proofErr w:type="spellStart"/>
      <w:r>
        <w:rPr>
          <w:sz w:val="24"/>
        </w:rPr>
        <w:t>škody</w:t>
      </w:r>
      <w:proofErr w:type="spellEnd"/>
      <w:r>
        <w:rPr>
          <w:sz w:val="24"/>
        </w:rPr>
        <w:t xml:space="preserve"> v </w:t>
      </w:r>
      <w:proofErr w:type="spellStart"/>
      <w:r>
        <w:rPr>
          <w:sz w:val="24"/>
        </w:rPr>
        <w:t>plné</w:t>
      </w:r>
      <w:proofErr w:type="spellEnd"/>
      <w:r>
        <w:rPr>
          <w:sz w:val="24"/>
        </w:rPr>
        <w:t xml:space="preserve"> </w:t>
      </w:r>
      <w:proofErr w:type="spellStart"/>
      <w:r>
        <w:rPr>
          <w:sz w:val="24"/>
        </w:rPr>
        <w:t>výši</w:t>
      </w:r>
      <w:proofErr w:type="spellEnd"/>
      <w:r>
        <w:rPr>
          <w:sz w:val="24"/>
        </w:rPr>
        <w:t>.</w:t>
      </w:r>
    </w:p>
    <w:p w14:paraId="58CF466A" w14:textId="77777777" w:rsidR="00273B27" w:rsidRDefault="00273B27">
      <w:pPr>
        <w:pStyle w:val="Zkladntext"/>
        <w:jc w:val="left"/>
      </w:pPr>
    </w:p>
    <w:p w14:paraId="22CD30F1" w14:textId="77777777" w:rsidR="00273B27" w:rsidRDefault="00667E33">
      <w:pPr>
        <w:pStyle w:val="Odstavecseseznamem"/>
        <w:numPr>
          <w:ilvl w:val="1"/>
          <w:numId w:val="35"/>
        </w:numPr>
        <w:tabs>
          <w:tab w:val="left" w:pos="817"/>
        </w:tabs>
        <w:ind w:right="38"/>
        <w:jc w:val="both"/>
        <w:rPr>
          <w:sz w:val="24"/>
        </w:rPr>
      </w:pPr>
      <w:proofErr w:type="spellStart"/>
      <w:r>
        <w:rPr>
          <w:sz w:val="24"/>
        </w:rPr>
        <w:t>Objednatel</w:t>
      </w:r>
      <w:proofErr w:type="spellEnd"/>
      <w:r>
        <w:rPr>
          <w:sz w:val="24"/>
        </w:rPr>
        <w:t xml:space="preserve"> je </w:t>
      </w:r>
      <w:proofErr w:type="spellStart"/>
      <w:r>
        <w:rPr>
          <w:sz w:val="24"/>
        </w:rPr>
        <w:t>oprávněn</w:t>
      </w:r>
      <w:proofErr w:type="spellEnd"/>
      <w:r>
        <w:rPr>
          <w:sz w:val="24"/>
        </w:rPr>
        <w:t xml:space="preserve"> </w:t>
      </w:r>
      <w:proofErr w:type="spellStart"/>
      <w:r>
        <w:rPr>
          <w:sz w:val="24"/>
        </w:rPr>
        <w:t>jednostranně</w:t>
      </w:r>
      <w:proofErr w:type="spellEnd"/>
      <w:r>
        <w:rPr>
          <w:sz w:val="24"/>
        </w:rPr>
        <w:t xml:space="preserve"> </w:t>
      </w:r>
      <w:proofErr w:type="spellStart"/>
      <w:r>
        <w:rPr>
          <w:sz w:val="24"/>
        </w:rPr>
        <w:t>za</w:t>
      </w:r>
      <w:r>
        <w:rPr>
          <w:sz w:val="24"/>
        </w:rPr>
        <w:t>počíst</w:t>
      </w:r>
      <w:proofErr w:type="spellEnd"/>
      <w:r>
        <w:rPr>
          <w:sz w:val="24"/>
        </w:rPr>
        <w:t xml:space="preserve"> </w:t>
      </w:r>
      <w:proofErr w:type="spellStart"/>
      <w:r>
        <w:rPr>
          <w:sz w:val="24"/>
        </w:rPr>
        <w:t>své</w:t>
      </w:r>
      <w:proofErr w:type="spellEnd"/>
      <w:r>
        <w:rPr>
          <w:sz w:val="24"/>
        </w:rPr>
        <w:t xml:space="preserve"> </w:t>
      </w:r>
      <w:proofErr w:type="spellStart"/>
      <w:r>
        <w:rPr>
          <w:sz w:val="24"/>
        </w:rPr>
        <w:t>nároky</w:t>
      </w:r>
      <w:proofErr w:type="spellEnd"/>
      <w:r>
        <w:rPr>
          <w:sz w:val="24"/>
        </w:rPr>
        <w:t xml:space="preserve"> z</w:t>
      </w:r>
      <w:r>
        <w:rPr>
          <w:spacing w:val="-5"/>
          <w:sz w:val="24"/>
        </w:rPr>
        <w:t xml:space="preserve"> </w:t>
      </w:r>
      <w:proofErr w:type="spellStart"/>
      <w:r>
        <w:rPr>
          <w:sz w:val="24"/>
        </w:rPr>
        <w:t>titulu</w:t>
      </w:r>
      <w:proofErr w:type="spellEnd"/>
      <w:r>
        <w:rPr>
          <w:sz w:val="24"/>
        </w:rPr>
        <w:t xml:space="preserve"> </w:t>
      </w:r>
      <w:proofErr w:type="spellStart"/>
      <w:r>
        <w:rPr>
          <w:sz w:val="24"/>
        </w:rPr>
        <w:t>smluvní</w:t>
      </w:r>
      <w:proofErr w:type="spellEnd"/>
      <w:r>
        <w:rPr>
          <w:sz w:val="24"/>
        </w:rPr>
        <w:t xml:space="preserve"> </w:t>
      </w:r>
      <w:proofErr w:type="spellStart"/>
      <w:r>
        <w:rPr>
          <w:sz w:val="24"/>
        </w:rPr>
        <w:t>pokuty</w:t>
      </w:r>
      <w:proofErr w:type="spellEnd"/>
      <w:r>
        <w:rPr>
          <w:sz w:val="24"/>
        </w:rPr>
        <w:t xml:space="preserve"> </w:t>
      </w:r>
      <w:proofErr w:type="spellStart"/>
      <w:r>
        <w:rPr>
          <w:sz w:val="24"/>
        </w:rPr>
        <w:t>proti</w:t>
      </w:r>
      <w:proofErr w:type="spellEnd"/>
      <w:r>
        <w:rPr>
          <w:sz w:val="24"/>
        </w:rPr>
        <w:t xml:space="preserve"> </w:t>
      </w:r>
      <w:proofErr w:type="spellStart"/>
      <w:r>
        <w:rPr>
          <w:sz w:val="24"/>
        </w:rPr>
        <w:t>nárokům</w:t>
      </w:r>
      <w:proofErr w:type="spellEnd"/>
      <w:r>
        <w:rPr>
          <w:sz w:val="24"/>
        </w:rPr>
        <w:t xml:space="preserve"> </w:t>
      </w:r>
      <w:proofErr w:type="spellStart"/>
      <w:r>
        <w:rPr>
          <w:sz w:val="24"/>
        </w:rPr>
        <w:t>Dodavatele</w:t>
      </w:r>
      <w:proofErr w:type="spellEnd"/>
      <w:r>
        <w:rPr>
          <w:sz w:val="24"/>
        </w:rPr>
        <w:t xml:space="preserve"> </w:t>
      </w:r>
      <w:proofErr w:type="spellStart"/>
      <w:r>
        <w:rPr>
          <w:sz w:val="24"/>
        </w:rPr>
        <w:t>na</w:t>
      </w:r>
      <w:proofErr w:type="spellEnd"/>
      <w:r>
        <w:rPr>
          <w:sz w:val="24"/>
        </w:rPr>
        <w:t xml:space="preserve"> </w:t>
      </w:r>
      <w:proofErr w:type="spellStart"/>
      <w:r>
        <w:rPr>
          <w:sz w:val="24"/>
        </w:rPr>
        <w:t>zaplacení</w:t>
      </w:r>
      <w:proofErr w:type="spellEnd"/>
      <w:r>
        <w:rPr>
          <w:sz w:val="24"/>
        </w:rPr>
        <w:t xml:space="preserve"> </w:t>
      </w:r>
      <w:proofErr w:type="spellStart"/>
      <w:r>
        <w:rPr>
          <w:sz w:val="24"/>
        </w:rPr>
        <w:t>Ceny</w:t>
      </w:r>
      <w:proofErr w:type="spellEnd"/>
      <w:r>
        <w:rPr>
          <w:sz w:val="24"/>
        </w:rPr>
        <w:t>.</w:t>
      </w:r>
    </w:p>
    <w:p w14:paraId="34DB5EA0" w14:textId="77777777" w:rsidR="00273B27" w:rsidRDefault="00667E33">
      <w:pPr>
        <w:pStyle w:val="Odstavecseseznamem"/>
        <w:numPr>
          <w:ilvl w:val="1"/>
          <w:numId w:val="34"/>
        </w:numPr>
        <w:tabs>
          <w:tab w:val="left" w:pos="818"/>
        </w:tabs>
        <w:spacing w:before="72"/>
        <w:ind w:right="682"/>
        <w:jc w:val="both"/>
        <w:rPr>
          <w:sz w:val="24"/>
        </w:rPr>
      </w:pPr>
      <w:r>
        <w:br w:type="column"/>
      </w:r>
      <w:r>
        <w:rPr>
          <w:sz w:val="24"/>
        </w:rPr>
        <w:t>The Contracting authority is entitled to</w:t>
      </w:r>
      <w:r>
        <w:rPr>
          <w:spacing w:val="-14"/>
          <w:sz w:val="24"/>
        </w:rPr>
        <w:t xml:space="preserve"> </w:t>
      </w:r>
      <w:r>
        <w:rPr>
          <w:sz w:val="24"/>
        </w:rPr>
        <w:t>demand</w:t>
      </w:r>
      <w:r>
        <w:rPr>
          <w:spacing w:val="-15"/>
          <w:sz w:val="24"/>
        </w:rPr>
        <w:t xml:space="preserve"> </w:t>
      </w:r>
      <w:r>
        <w:rPr>
          <w:sz w:val="24"/>
        </w:rPr>
        <w:t>from</w:t>
      </w:r>
      <w:r>
        <w:rPr>
          <w:spacing w:val="-14"/>
          <w:sz w:val="24"/>
        </w:rPr>
        <w:t xml:space="preserve"> </w:t>
      </w:r>
      <w:r>
        <w:rPr>
          <w:sz w:val="24"/>
        </w:rPr>
        <w:t>the</w:t>
      </w:r>
      <w:r>
        <w:rPr>
          <w:spacing w:val="-15"/>
          <w:sz w:val="24"/>
        </w:rPr>
        <w:t xml:space="preserve"> </w:t>
      </w:r>
      <w:r>
        <w:rPr>
          <w:sz w:val="24"/>
        </w:rPr>
        <w:t>Supplier</w:t>
      </w:r>
      <w:r>
        <w:rPr>
          <w:spacing w:val="-15"/>
          <w:sz w:val="24"/>
        </w:rPr>
        <w:t xml:space="preserve"> </w:t>
      </w:r>
      <w:r>
        <w:rPr>
          <w:sz w:val="24"/>
        </w:rPr>
        <w:t>payment of</w:t>
      </w:r>
      <w:r>
        <w:rPr>
          <w:spacing w:val="-12"/>
          <w:sz w:val="24"/>
        </w:rPr>
        <w:t xml:space="preserve"> </w:t>
      </w:r>
      <w:r>
        <w:rPr>
          <w:sz w:val="24"/>
        </w:rPr>
        <w:t>a</w:t>
      </w:r>
      <w:r>
        <w:rPr>
          <w:spacing w:val="-12"/>
          <w:sz w:val="24"/>
        </w:rPr>
        <w:t xml:space="preserve"> </w:t>
      </w:r>
      <w:r>
        <w:rPr>
          <w:sz w:val="24"/>
        </w:rPr>
        <w:t>contractual</w:t>
      </w:r>
      <w:r>
        <w:rPr>
          <w:spacing w:val="-11"/>
          <w:sz w:val="24"/>
        </w:rPr>
        <w:t xml:space="preserve"> </w:t>
      </w:r>
      <w:r>
        <w:rPr>
          <w:sz w:val="24"/>
        </w:rPr>
        <w:t>penalty</w:t>
      </w:r>
      <w:r>
        <w:rPr>
          <w:spacing w:val="-11"/>
          <w:sz w:val="24"/>
        </w:rPr>
        <w:t xml:space="preserve"> </w:t>
      </w:r>
      <w:r>
        <w:rPr>
          <w:sz w:val="24"/>
        </w:rPr>
        <w:t>in</w:t>
      </w:r>
      <w:r>
        <w:rPr>
          <w:spacing w:val="-11"/>
          <w:sz w:val="24"/>
        </w:rPr>
        <w:t xml:space="preserve"> </w:t>
      </w:r>
      <w:r>
        <w:rPr>
          <w:sz w:val="24"/>
        </w:rPr>
        <w:t>the</w:t>
      </w:r>
      <w:r>
        <w:rPr>
          <w:spacing w:val="-12"/>
          <w:sz w:val="24"/>
        </w:rPr>
        <w:t xml:space="preserve"> </w:t>
      </w:r>
      <w:r>
        <w:rPr>
          <w:sz w:val="24"/>
        </w:rPr>
        <w:t>amount of 0.05% of the Price for each commenced</w:t>
      </w:r>
      <w:r>
        <w:rPr>
          <w:spacing w:val="-12"/>
          <w:sz w:val="24"/>
        </w:rPr>
        <w:t xml:space="preserve"> </w:t>
      </w:r>
      <w:r>
        <w:rPr>
          <w:sz w:val="24"/>
        </w:rPr>
        <w:t>day</w:t>
      </w:r>
      <w:r>
        <w:rPr>
          <w:spacing w:val="-12"/>
          <w:sz w:val="24"/>
        </w:rPr>
        <w:t xml:space="preserve"> </w:t>
      </w:r>
      <w:r>
        <w:rPr>
          <w:sz w:val="24"/>
        </w:rPr>
        <w:t>of</w:t>
      </w:r>
      <w:r>
        <w:rPr>
          <w:spacing w:val="-13"/>
          <w:sz w:val="24"/>
        </w:rPr>
        <w:t xml:space="preserve"> </w:t>
      </w:r>
      <w:r>
        <w:rPr>
          <w:sz w:val="24"/>
        </w:rPr>
        <w:t>delay</w:t>
      </w:r>
      <w:r>
        <w:rPr>
          <w:spacing w:val="-11"/>
          <w:sz w:val="24"/>
        </w:rPr>
        <w:t xml:space="preserve"> </w:t>
      </w:r>
      <w:r>
        <w:rPr>
          <w:sz w:val="24"/>
        </w:rPr>
        <w:t>in</w:t>
      </w:r>
      <w:r>
        <w:rPr>
          <w:spacing w:val="-12"/>
          <w:sz w:val="24"/>
        </w:rPr>
        <w:t xml:space="preserve"> </w:t>
      </w:r>
      <w:r>
        <w:rPr>
          <w:sz w:val="24"/>
        </w:rPr>
        <w:t>removing the defect after the deadline for removing the defect specified in this contract</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manner</w:t>
      </w:r>
      <w:r>
        <w:rPr>
          <w:spacing w:val="-2"/>
          <w:sz w:val="24"/>
        </w:rPr>
        <w:t xml:space="preserve"> </w:t>
      </w:r>
      <w:r>
        <w:rPr>
          <w:sz w:val="24"/>
        </w:rPr>
        <w:t>specified</w:t>
      </w:r>
      <w:r>
        <w:rPr>
          <w:spacing w:val="-1"/>
          <w:sz w:val="24"/>
        </w:rPr>
        <w:t xml:space="preserve"> </w:t>
      </w:r>
      <w:r>
        <w:rPr>
          <w:sz w:val="24"/>
        </w:rPr>
        <w:t>in this contract.</w:t>
      </w:r>
    </w:p>
    <w:p w14:paraId="5EC9E821" w14:textId="77777777" w:rsidR="00273B27" w:rsidRDefault="00667E33">
      <w:pPr>
        <w:pStyle w:val="Odstavecseseznamem"/>
        <w:numPr>
          <w:ilvl w:val="1"/>
          <w:numId w:val="34"/>
        </w:numPr>
        <w:tabs>
          <w:tab w:val="left" w:pos="818"/>
        </w:tabs>
        <w:ind w:right="682"/>
        <w:jc w:val="both"/>
        <w:rPr>
          <w:sz w:val="24"/>
        </w:rPr>
      </w:pPr>
      <w:r>
        <w:rPr>
          <w:sz w:val="24"/>
        </w:rPr>
        <w:t>The contractual penalty clause shall in no way affect the Contracting authority’s right to demand that the Supplier</w:t>
      </w:r>
      <w:r>
        <w:rPr>
          <w:spacing w:val="-15"/>
          <w:sz w:val="24"/>
        </w:rPr>
        <w:t xml:space="preserve"> </w:t>
      </w:r>
      <w:r>
        <w:rPr>
          <w:sz w:val="24"/>
        </w:rPr>
        <w:t>be</w:t>
      </w:r>
      <w:r>
        <w:rPr>
          <w:spacing w:val="-15"/>
          <w:sz w:val="24"/>
        </w:rPr>
        <w:t xml:space="preserve"> </w:t>
      </w:r>
      <w:r>
        <w:rPr>
          <w:sz w:val="24"/>
        </w:rPr>
        <w:t>compensated</w:t>
      </w:r>
      <w:r>
        <w:rPr>
          <w:spacing w:val="-15"/>
          <w:sz w:val="24"/>
        </w:rPr>
        <w:t xml:space="preserve"> </w:t>
      </w:r>
      <w:r>
        <w:rPr>
          <w:sz w:val="24"/>
        </w:rPr>
        <w:t>for</w:t>
      </w:r>
      <w:r>
        <w:rPr>
          <w:spacing w:val="-15"/>
          <w:sz w:val="24"/>
        </w:rPr>
        <w:t xml:space="preserve"> </w:t>
      </w:r>
      <w:r>
        <w:rPr>
          <w:sz w:val="24"/>
        </w:rPr>
        <w:t>damages in full at the same time.</w:t>
      </w:r>
    </w:p>
    <w:p w14:paraId="02DB2930" w14:textId="77777777" w:rsidR="00273B27" w:rsidRDefault="00667E33">
      <w:pPr>
        <w:pStyle w:val="Odstavecseseznamem"/>
        <w:numPr>
          <w:ilvl w:val="1"/>
          <w:numId w:val="34"/>
        </w:numPr>
        <w:tabs>
          <w:tab w:val="left" w:pos="818"/>
        </w:tabs>
        <w:ind w:right="682"/>
        <w:jc w:val="both"/>
        <w:rPr>
          <w:sz w:val="24"/>
        </w:rPr>
      </w:pPr>
      <w:r>
        <w:rPr>
          <w:sz w:val="24"/>
        </w:rPr>
        <w:t>The Contracting authority is entitled to unilaterally set off its claims for contractua</w:t>
      </w:r>
      <w:r>
        <w:rPr>
          <w:sz w:val="24"/>
        </w:rPr>
        <w:t xml:space="preserve">l penalties against the Supplier's claims for payment of the </w:t>
      </w:r>
      <w:r>
        <w:rPr>
          <w:spacing w:val="-2"/>
          <w:sz w:val="24"/>
        </w:rPr>
        <w:t>Price.</w:t>
      </w:r>
    </w:p>
    <w:p w14:paraId="2CC7B8D5" w14:textId="77777777" w:rsidR="00273B27" w:rsidRDefault="00273B27">
      <w:pPr>
        <w:pStyle w:val="Odstavecseseznamem"/>
        <w:rPr>
          <w:sz w:val="24"/>
        </w:rPr>
        <w:sectPr w:rsidR="00273B27">
          <w:pgSz w:w="11910" w:h="16840"/>
          <w:pgMar w:top="760" w:right="850" w:bottom="960" w:left="1417" w:header="0" w:footer="775" w:gutter="0"/>
          <w:cols w:num="2" w:space="708" w:equalWidth="0">
            <w:col w:w="4465" w:space="64"/>
            <w:col w:w="5114"/>
          </w:cols>
        </w:sectPr>
      </w:pPr>
    </w:p>
    <w:p w14:paraId="050A852C" w14:textId="77777777" w:rsidR="00273B27" w:rsidRDefault="00273B27">
      <w:pPr>
        <w:pStyle w:val="Zkladntext"/>
        <w:spacing w:before="2"/>
        <w:jc w:val="left"/>
        <w:rPr>
          <w:sz w:val="16"/>
        </w:rPr>
      </w:pPr>
    </w:p>
    <w:p w14:paraId="7FA39F87" w14:textId="77777777" w:rsidR="00273B27" w:rsidRDefault="00273B27">
      <w:pPr>
        <w:pStyle w:val="Zkladntext"/>
        <w:jc w:val="left"/>
        <w:rPr>
          <w:sz w:val="16"/>
        </w:rPr>
        <w:sectPr w:rsidR="00273B27">
          <w:type w:val="continuous"/>
          <w:pgSz w:w="11910" w:h="16840"/>
          <w:pgMar w:top="820" w:right="850" w:bottom="960" w:left="1417" w:header="0" w:footer="775" w:gutter="0"/>
          <w:cols w:space="708"/>
        </w:sectPr>
      </w:pPr>
    </w:p>
    <w:p w14:paraId="432C073D" w14:textId="77777777" w:rsidR="00273B27" w:rsidRDefault="00667E33">
      <w:pPr>
        <w:pStyle w:val="Nadpis1"/>
        <w:numPr>
          <w:ilvl w:val="0"/>
          <w:numId w:val="33"/>
        </w:numPr>
        <w:tabs>
          <w:tab w:val="left" w:pos="829"/>
        </w:tabs>
        <w:spacing w:before="89"/>
        <w:ind w:right="1141"/>
      </w:pPr>
      <w:proofErr w:type="spellStart"/>
      <w:r>
        <w:t>Záruky</w:t>
      </w:r>
      <w:proofErr w:type="spellEnd"/>
      <w:r>
        <w:t>,</w:t>
      </w:r>
      <w:r>
        <w:rPr>
          <w:spacing w:val="-13"/>
        </w:rPr>
        <w:t xml:space="preserve"> </w:t>
      </w:r>
      <w:proofErr w:type="spellStart"/>
      <w:r>
        <w:t>záruční</w:t>
      </w:r>
      <w:proofErr w:type="spellEnd"/>
      <w:r>
        <w:rPr>
          <w:spacing w:val="-13"/>
        </w:rPr>
        <w:t xml:space="preserve"> </w:t>
      </w:r>
      <w:proofErr w:type="spellStart"/>
      <w:r>
        <w:t>servis</w:t>
      </w:r>
      <w:proofErr w:type="spellEnd"/>
      <w:r>
        <w:rPr>
          <w:spacing w:val="-14"/>
        </w:rPr>
        <w:t xml:space="preserve"> </w:t>
      </w:r>
      <w:proofErr w:type="gramStart"/>
      <w:r>
        <w:t>a</w:t>
      </w:r>
      <w:proofErr w:type="gramEnd"/>
      <w:r>
        <w:t xml:space="preserve"> </w:t>
      </w:r>
      <w:proofErr w:type="spellStart"/>
      <w:r>
        <w:t>odpovědnost</w:t>
      </w:r>
      <w:proofErr w:type="spellEnd"/>
      <w:r>
        <w:t xml:space="preserve"> za </w:t>
      </w:r>
      <w:proofErr w:type="spellStart"/>
      <w:r>
        <w:t>vady</w:t>
      </w:r>
      <w:proofErr w:type="spellEnd"/>
    </w:p>
    <w:p w14:paraId="0B1E791E" w14:textId="77777777" w:rsidR="00273B27" w:rsidRDefault="00273B27">
      <w:pPr>
        <w:pStyle w:val="Zkladntext"/>
        <w:jc w:val="left"/>
        <w:rPr>
          <w:b/>
        </w:rPr>
      </w:pPr>
    </w:p>
    <w:p w14:paraId="2B193217" w14:textId="77777777" w:rsidR="00273B27" w:rsidRDefault="00667E33">
      <w:pPr>
        <w:pStyle w:val="Odstavecseseznamem"/>
        <w:numPr>
          <w:ilvl w:val="1"/>
          <w:numId w:val="33"/>
        </w:numPr>
        <w:tabs>
          <w:tab w:val="left" w:pos="817"/>
        </w:tabs>
        <w:spacing w:before="1"/>
        <w:ind w:right="39"/>
        <w:jc w:val="both"/>
        <w:rPr>
          <w:sz w:val="24"/>
        </w:rPr>
      </w:pPr>
      <w:r>
        <w:rPr>
          <w:sz w:val="24"/>
        </w:rPr>
        <w:t>S</w:t>
      </w:r>
      <w:r>
        <w:rPr>
          <w:spacing w:val="-6"/>
          <w:sz w:val="24"/>
        </w:rPr>
        <w:t xml:space="preserve"> </w:t>
      </w:r>
      <w:proofErr w:type="spellStart"/>
      <w:r>
        <w:rPr>
          <w:sz w:val="24"/>
        </w:rPr>
        <w:t>ohledem</w:t>
      </w:r>
      <w:proofErr w:type="spellEnd"/>
      <w:r>
        <w:rPr>
          <w:sz w:val="24"/>
        </w:rPr>
        <w:t xml:space="preserve"> </w:t>
      </w:r>
      <w:proofErr w:type="spellStart"/>
      <w:r>
        <w:rPr>
          <w:sz w:val="24"/>
        </w:rPr>
        <w:t>na</w:t>
      </w:r>
      <w:proofErr w:type="spellEnd"/>
      <w:r>
        <w:rPr>
          <w:sz w:val="24"/>
        </w:rPr>
        <w:t xml:space="preserve"> </w:t>
      </w:r>
      <w:proofErr w:type="spellStart"/>
      <w:r>
        <w:rPr>
          <w:sz w:val="24"/>
        </w:rPr>
        <w:t>povahu</w:t>
      </w:r>
      <w:proofErr w:type="spellEnd"/>
      <w:r>
        <w:rPr>
          <w:sz w:val="24"/>
        </w:rPr>
        <w:t xml:space="preserve"> </w:t>
      </w:r>
      <w:proofErr w:type="spellStart"/>
      <w:r>
        <w:rPr>
          <w:sz w:val="24"/>
        </w:rPr>
        <w:t>plnění</w:t>
      </w:r>
      <w:proofErr w:type="spellEnd"/>
      <w:r>
        <w:rPr>
          <w:sz w:val="24"/>
        </w:rPr>
        <w:t xml:space="preserve"> </w:t>
      </w: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výslovně</w:t>
      </w:r>
      <w:proofErr w:type="spellEnd"/>
      <w:r>
        <w:rPr>
          <w:sz w:val="24"/>
        </w:rPr>
        <w:t xml:space="preserve"> </w:t>
      </w:r>
      <w:proofErr w:type="spellStart"/>
      <w:r>
        <w:rPr>
          <w:sz w:val="24"/>
        </w:rPr>
        <w:t>ujednaly</w:t>
      </w:r>
      <w:proofErr w:type="spellEnd"/>
      <w:r>
        <w:rPr>
          <w:sz w:val="24"/>
        </w:rPr>
        <w:t xml:space="preserve">, </w:t>
      </w:r>
      <w:proofErr w:type="spellStart"/>
      <w:r>
        <w:rPr>
          <w:sz w:val="24"/>
        </w:rPr>
        <w:t>že</w:t>
      </w:r>
      <w:proofErr w:type="spellEnd"/>
      <w:r>
        <w:rPr>
          <w:sz w:val="24"/>
        </w:rPr>
        <w:t xml:space="preserve"> </w:t>
      </w:r>
      <w:proofErr w:type="spellStart"/>
      <w:r>
        <w:rPr>
          <w:sz w:val="24"/>
        </w:rPr>
        <w:t>Objednatel</w:t>
      </w:r>
      <w:proofErr w:type="spellEnd"/>
      <w:r>
        <w:rPr>
          <w:sz w:val="24"/>
        </w:rPr>
        <w:t xml:space="preserve"> je </w:t>
      </w:r>
      <w:proofErr w:type="spellStart"/>
      <w:r>
        <w:rPr>
          <w:sz w:val="24"/>
        </w:rPr>
        <w:t>oprávněn</w:t>
      </w:r>
      <w:proofErr w:type="spellEnd"/>
      <w:r>
        <w:rPr>
          <w:sz w:val="24"/>
        </w:rPr>
        <w:t xml:space="preserve"> </w:t>
      </w:r>
      <w:proofErr w:type="spellStart"/>
      <w:r>
        <w:rPr>
          <w:sz w:val="24"/>
        </w:rPr>
        <w:t>vytknout</w:t>
      </w:r>
      <w:proofErr w:type="spellEnd"/>
      <w:r>
        <w:rPr>
          <w:sz w:val="24"/>
        </w:rPr>
        <w:t xml:space="preserve"> </w:t>
      </w:r>
      <w:proofErr w:type="spellStart"/>
      <w:r>
        <w:rPr>
          <w:sz w:val="24"/>
        </w:rPr>
        <w:t>Dodavateli</w:t>
      </w:r>
      <w:proofErr w:type="spellEnd"/>
      <w:r>
        <w:rPr>
          <w:sz w:val="24"/>
        </w:rPr>
        <w:t xml:space="preserve"> </w:t>
      </w:r>
      <w:proofErr w:type="spellStart"/>
      <w:r>
        <w:rPr>
          <w:sz w:val="24"/>
        </w:rPr>
        <w:t>zjevné</w:t>
      </w:r>
      <w:proofErr w:type="spellEnd"/>
      <w:r>
        <w:rPr>
          <w:sz w:val="24"/>
        </w:rPr>
        <w:t xml:space="preserve"> </w:t>
      </w:r>
      <w:proofErr w:type="spellStart"/>
      <w:r>
        <w:rPr>
          <w:sz w:val="24"/>
        </w:rPr>
        <w:t>vady</w:t>
      </w:r>
      <w:proofErr w:type="spellEnd"/>
      <w:r>
        <w:rPr>
          <w:sz w:val="24"/>
        </w:rPr>
        <w:t xml:space="preserve"> </w:t>
      </w:r>
      <w:proofErr w:type="spellStart"/>
      <w:r>
        <w:rPr>
          <w:sz w:val="24"/>
        </w:rPr>
        <w:t>Zařízení</w:t>
      </w:r>
      <w:proofErr w:type="spellEnd"/>
      <w:r>
        <w:rPr>
          <w:sz w:val="24"/>
        </w:rPr>
        <w:t xml:space="preserve"> </w:t>
      </w:r>
      <w:proofErr w:type="spellStart"/>
      <w:r>
        <w:rPr>
          <w:sz w:val="24"/>
        </w:rPr>
        <w:t>až</w:t>
      </w:r>
      <w:proofErr w:type="spellEnd"/>
      <w:r>
        <w:rPr>
          <w:sz w:val="24"/>
        </w:rPr>
        <w:t xml:space="preserve"> </w:t>
      </w:r>
      <w:proofErr w:type="gramStart"/>
      <w:r>
        <w:rPr>
          <w:sz w:val="24"/>
        </w:rPr>
        <w:t>do</w:t>
      </w:r>
      <w:r>
        <w:rPr>
          <w:spacing w:val="76"/>
          <w:sz w:val="24"/>
        </w:rPr>
        <w:t xml:space="preserve">  </w:t>
      </w:r>
      <w:proofErr w:type="spellStart"/>
      <w:r>
        <w:rPr>
          <w:sz w:val="24"/>
        </w:rPr>
        <w:t>řádného</w:t>
      </w:r>
      <w:proofErr w:type="spellEnd"/>
      <w:proofErr w:type="gramEnd"/>
      <w:r>
        <w:rPr>
          <w:spacing w:val="77"/>
          <w:sz w:val="24"/>
        </w:rPr>
        <w:t xml:space="preserve">  </w:t>
      </w:r>
      <w:proofErr w:type="spellStart"/>
      <w:r>
        <w:rPr>
          <w:sz w:val="24"/>
        </w:rPr>
        <w:t>dokončení</w:t>
      </w:r>
      <w:proofErr w:type="spellEnd"/>
      <w:r>
        <w:rPr>
          <w:spacing w:val="76"/>
          <w:sz w:val="24"/>
        </w:rPr>
        <w:t xml:space="preserve">  </w:t>
      </w:r>
      <w:proofErr w:type="spellStart"/>
      <w:r>
        <w:rPr>
          <w:sz w:val="24"/>
        </w:rPr>
        <w:t>Školení</w:t>
      </w:r>
      <w:proofErr w:type="spellEnd"/>
      <w:r>
        <w:rPr>
          <w:sz w:val="24"/>
        </w:rPr>
        <w:t xml:space="preserve"> v</w:t>
      </w:r>
      <w:r>
        <w:rPr>
          <w:spacing w:val="-4"/>
          <w:sz w:val="24"/>
        </w:rPr>
        <w:t xml:space="preserve"> </w:t>
      </w:r>
      <w:proofErr w:type="spellStart"/>
      <w:r>
        <w:rPr>
          <w:sz w:val="24"/>
        </w:rPr>
        <w:t>termínu</w:t>
      </w:r>
      <w:proofErr w:type="spellEnd"/>
      <w:r>
        <w:rPr>
          <w:sz w:val="24"/>
        </w:rPr>
        <w:t xml:space="preserve"> </w:t>
      </w:r>
      <w:proofErr w:type="spellStart"/>
      <w:r>
        <w:rPr>
          <w:sz w:val="24"/>
        </w:rPr>
        <w:t>určeném</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4.3.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00A36D0F" w14:textId="77777777" w:rsidR="00273B27" w:rsidRDefault="00273B27">
      <w:pPr>
        <w:pStyle w:val="Zkladntext"/>
        <w:jc w:val="left"/>
      </w:pPr>
    </w:p>
    <w:p w14:paraId="189B7D9E" w14:textId="77777777" w:rsidR="00273B27" w:rsidRDefault="00667E33">
      <w:pPr>
        <w:pStyle w:val="Odstavecseseznamem"/>
        <w:numPr>
          <w:ilvl w:val="1"/>
          <w:numId w:val="33"/>
        </w:numPr>
        <w:tabs>
          <w:tab w:val="left" w:pos="817"/>
        </w:tabs>
        <w:ind w:right="39"/>
        <w:jc w:val="both"/>
        <w:rPr>
          <w:sz w:val="24"/>
        </w:rPr>
      </w:pPr>
      <w:proofErr w:type="spellStart"/>
      <w:r>
        <w:rPr>
          <w:sz w:val="24"/>
        </w:rPr>
        <w:t>Dodavatel</w:t>
      </w:r>
      <w:proofErr w:type="spellEnd"/>
      <w:r>
        <w:rPr>
          <w:spacing w:val="-1"/>
          <w:sz w:val="24"/>
        </w:rPr>
        <w:t xml:space="preserve"> </w:t>
      </w:r>
      <w:proofErr w:type="spellStart"/>
      <w:r>
        <w:rPr>
          <w:sz w:val="24"/>
        </w:rPr>
        <w:t>dále</w:t>
      </w:r>
      <w:proofErr w:type="spellEnd"/>
      <w:r>
        <w:rPr>
          <w:spacing w:val="-1"/>
          <w:sz w:val="24"/>
        </w:rPr>
        <w:t xml:space="preserve"> </w:t>
      </w:r>
      <w:proofErr w:type="spellStart"/>
      <w:r>
        <w:rPr>
          <w:sz w:val="24"/>
        </w:rPr>
        <w:t>poskytuje</w:t>
      </w:r>
      <w:proofErr w:type="spellEnd"/>
      <w:r>
        <w:rPr>
          <w:sz w:val="24"/>
        </w:rPr>
        <w:t xml:space="preserve"> </w:t>
      </w:r>
      <w:proofErr w:type="spellStart"/>
      <w:r>
        <w:rPr>
          <w:sz w:val="24"/>
        </w:rPr>
        <w:t>na</w:t>
      </w:r>
      <w:proofErr w:type="spellEnd"/>
      <w:r>
        <w:rPr>
          <w:spacing w:val="-2"/>
          <w:sz w:val="24"/>
        </w:rPr>
        <w:t xml:space="preserve"> </w:t>
      </w:r>
      <w:proofErr w:type="spellStart"/>
      <w:r>
        <w:rPr>
          <w:sz w:val="24"/>
        </w:rPr>
        <w:t>předmět</w:t>
      </w:r>
      <w:proofErr w:type="spellEnd"/>
      <w:r>
        <w:rPr>
          <w:sz w:val="24"/>
        </w:rPr>
        <w:t xml:space="preserve"> </w:t>
      </w:r>
      <w:proofErr w:type="spellStart"/>
      <w:r>
        <w:rPr>
          <w:sz w:val="24"/>
        </w:rPr>
        <w:t>Dodávky</w:t>
      </w:r>
      <w:proofErr w:type="spellEnd"/>
      <w:r>
        <w:rPr>
          <w:sz w:val="24"/>
        </w:rPr>
        <w:t xml:space="preserve"> </w:t>
      </w:r>
      <w:proofErr w:type="spellStart"/>
      <w:r>
        <w:rPr>
          <w:sz w:val="24"/>
        </w:rPr>
        <w:t>včetn</w:t>
      </w:r>
      <w:r>
        <w:rPr>
          <w:sz w:val="24"/>
        </w:rPr>
        <w:t>ě</w:t>
      </w:r>
      <w:proofErr w:type="spellEnd"/>
      <w:r>
        <w:rPr>
          <w:sz w:val="24"/>
        </w:rPr>
        <w:t xml:space="preserve"> </w:t>
      </w:r>
      <w:proofErr w:type="spellStart"/>
      <w:r>
        <w:rPr>
          <w:sz w:val="24"/>
        </w:rPr>
        <w:t>všech</w:t>
      </w:r>
      <w:proofErr w:type="spellEnd"/>
      <w:r>
        <w:rPr>
          <w:sz w:val="24"/>
        </w:rPr>
        <w:t xml:space="preserve"> </w:t>
      </w:r>
      <w:proofErr w:type="spellStart"/>
      <w:r>
        <w:rPr>
          <w:sz w:val="24"/>
        </w:rPr>
        <w:t>součástí</w:t>
      </w:r>
      <w:proofErr w:type="spellEnd"/>
      <w:r>
        <w:rPr>
          <w:sz w:val="24"/>
        </w:rPr>
        <w:t xml:space="preserve"> a </w:t>
      </w:r>
      <w:proofErr w:type="spellStart"/>
      <w:r>
        <w:rPr>
          <w:sz w:val="24"/>
        </w:rPr>
        <w:t>příslušenství</w:t>
      </w:r>
      <w:proofErr w:type="spellEnd"/>
      <w:r>
        <w:rPr>
          <w:sz w:val="24"/>
        </w:rPr>
        <w:t xml:space="preserve"> </w:t>
      </w:r>
      <w:proofErr w:type="spellStart"/>
      <w:r>
        <w:rPr>
          <w:sz w:val="24"/>
        </w:rPr>
        <w:t>záruku</w:t>
      </w:r>
      <w:proofErr w:type="spellEnd"/>
      <w:r>
        <w:rPr>
          <w:sz w:val="24"/>
        </w:rPr>
        <w:t xml:space="preserve"> v </w:t>
      </w:r>
      <w:proofErr w:type="spellStart"/>
      <w:r>
        <w:rPr>
          <w:sz w:val="24"/>
        </w:rPr>
        <w:t>délce</w:t>
      </w:r>
      <w:proofErr w:type="spellEnd"/>
      <w:r>
        <w:rPr>
          <w:sz w:val="24"/>
        </w:rPr>
        <w:t xml:space="preserve"> </w:t>
      </w:r>
      <w:proofErr w:type="spellStart"/>
      <w:r>
        <w:rPr>
          <w:sz w:val="24"/>
        </w:rPr>
        <w:t>trvání</w:t>
      </w:r>
      <w:proofErr w:type="spellEnd"/>
      <w:r>
        <w:rPr>
          <w:sz w:val="24"/>
        </w:rPr>
        <w:t xml:space="preserve"> </w:t>
      </w:r>
      <w:proofErr w:type="spellStart"/>
      <w:r>
        <w:rPr>
          <w:b/>
          <w:sz w:val="24"/>
        </w:rPr>
        <w:t>dvacetčtyři</w:t>
      </w:r>
      <w:proofErr w:type="spellEnd"/>
      <w:r>
        <w:rPr>
          <w:b/>
          <w:sz w:val="24"/>
        </w:rPr>
        <w:t xml:space="preserve"> (24) </w:t>
      </w:r>
      <w:proofErr w:type="spellStart"/>
      <w:r>
        <w:rPr>
          <w:b/>
          <w:sz w:val="24"/>
        </w:rPr>
        <w:t>měsíců</w:t>
      </w:r>
      <w:proofErr w:type="spellEnd"/>
      <w:r>
        <w:rPr>
          <w:b/>
          <w:sz w:val="24"/>
        </w:rPr>
        <w:t xml:space="preserve"> </w:t>
      </w:r>
      <w:r>
        <w:rPr>
          <w:sz w:val="24"/>
        </w:rPr>
        <w:t xml:space="preserve">ode </w:t>
      </w:r>
      <w:proofErr w:type="spellStart"/>
      <w:r>
        <w:rPr>
          <w:sz w:val="24"/>
        </w:rPr>
        <w:t>dne</w:t>
      </w:r>
      <w:proofErr w:type="spellEnd"/>
      <w:r>
        <w:rPr>
          <w:sz w:val="24"/>
        </w:rPr>
        <w:t xml:space="preserve"> </w:t>
      </w:r>
      <w:proofErr w:type="spellStart"/>
      <w:r>
        <w:rPr>
          <w:sz w:val="24"/>
        </w:rPr>
        <w:t>předání</w:t>
      </w:r>
      <w:proofErr w:type="spellEnd"/>
      <w:r>
        <w:rPr>
          <w:sz w:val="24"/>
        </w:rPr>
        <w:t xml:space="preserve"> a </w:t>
      </w:r>
      <w:proofErr w:type="spellStart"/>
      <w:r>
        <w:rPr>
          <w:sz w:val="24"/>
        </w:rPr>
        <w:t>převzetí</w:t>
      </w:r>
      <w:proofErr w:type="spellEnd"/>
      <w:r>
        <w:rPr>
          <w:sz w:val="24"/>
        </w:rPr>
        <w:t xml:space="preserve"> </w:t>
      </w:r>
      <w:proofErr w:type="spellStart"/>
      <w:r>
        <w:rPr>
          <w:sz w:val="24"/>
        </w:rPr>
        <w:t>Dodávky</w:t>
      </w:r>
      <w:proofErr w:type="spellEnd"/>
      <w:r>
        <w:rPr>
          <w:sz w:val="24"/>
        </w:rPr>
        <w:t xml:space="preserve"> </w:t>
      </w:r>
      <w:proofErr w:type="spellStart"/>
      <w:r>
        <w:rPr>
          <w:sz w:val="24"/>
        </w:rPr>
        <w:t>jako</w:t>
      </w:r>
      <w:proofErr w:type="spellEnd"/>
      <w:r>
        <w:rPr>
          <w:sz w:val="24"/>
        </w:rPr>
        <w:t xml:space="preserve"> </w:t>
      </w:r>
      <w:proofErr w:type="spellStart"/>
      <w:r>
        <w:rPr>
          <w:sz w:val="24"/>
        </w:rPr>
        <w:t>celku</w:t>
      </w:r>
      <w:proofErr w:type="spellEnd"/>
      <w:r>
        <w:rPr>
          <w:sz w:val="24"/>
        </w:rPr>
        <w:t xml:space="preserve"> (</w:t>
      </w:r>
      <w:proofErr w:type="spellStart"/>
      <w:r>
        <w:rPr>
          <w:sz w:val="24"/>
        </w:rPr>
        <w:t>dále</w:t>
      </w:r>
      <w:proofErr w:type="spellEnd"/>
      <w:r>
        <w:rPr>
          <w:sz w:val="24"/>
        </w:rPr>
        <w:t xml:space="preserve"> </w:t>
      </w:r>
      <w:proofErr w:type="spellStart"/>
      <w:r>
        <w:rPr>
          <w:sz w:val="24"/>
        </w:rPr>
        <w:t>jen</w:t>
      </w:r>
      <w:proofErr w:type="spellEnd"/>
      <w:r>
        <w:rPr>
          <w:sz w:val="24"/>
        </w:rPr>
        <w:t xml:space="preserve"> „</w:t>
      </w:r>
      <w:proofErr w:type="spellStart"/>
      <w:proofErr w:type="gramStart"/>
      <w:r>
        <w:rPr>
          <w:b/>
          <w:i/>
          <w:sz w:val="24"/>
        </w:rPr>
        <w:t>záruka</w:t>
      </w:r>
      <w:proofErr w:type="spellEnd"/>
      <w:r>
        <w:rPr>
          <w:sz w:val="24"/>
        </w:rPr>
        <w:t>“ a</w:t>
      </w:r>
      <w:proofErr w:type="gramEnd"/>
      <w:r>
        <w:rPr>
          <w:sz w:val="24"/>
        </w:rPr>
        <w:t xml:space="preserve"> „</w:t>
      </w:r>
      <w:proofErr w:type="spellStart"/>
      <w:r>
        <w:rPr>
          <w:b/>
          <w:i/>
          <w:sz w:val="24"/>
        </w:rPr>
        <w:t>záruční</w:t>
      </w:r>
      <w:proofErr w:type="spellEnd"/>
      <w:r>
        <w:rPr>
          <w:b/>
          <w:i/>
          <w:sz w:val="24"/>
        </w:rPr>
        <w:t xml:space="preserve"> </w:t>
      </w:r>
      <w:proofErr w:type="spellStart"/>
      <w:r>
        <w:rPr>
          <w:b/>
          <w:i/>
          <w:sz w:val="24"/>
        </w:rPr>
        <w:t>doba</w:t>
      </w:r>
      <w:proofErr w:type="spellEnd"/>
      <w:r>
        <w:rPr>
          <w:sz w:val="24"/>
        </w:rPr>
        <w:t>“).</w:t>
      </w:r>
      <w:r>
        <w:rPr>
          <w:spacing w:val="-4"/>
          <w:sz w:val="24"/>
        </w:rPr>
        <w:t xml:space="preserve"> </w:t>
      </w:r>
      <w:proofErr w:type="spellStart"/>
      <w:r>
        <w:rPr>
          <w:sz w:val="24"/>
        </w:rPr>
        <w:t>Záruční</w:t>
      </w:r>
      <w:proofErr w:type="spellEnd"/>
      <w:r>
        <w:rPr>
          <w:spacing w:val="-2"/>
          <w:sz w:val="24"/>
        </w:rPr>
        <w:t xml:space="preserve"> </w:t>
      </w:r>
      <w:proofErr w:type="spellStart"/>
      <w:r>
        <w:rPr>
          <w:sz w:val="24"/>
        </w:rPr>
        <w:t>doba</w:t>
      </w:r>
      <w:proofErr w:type="spellEnd"/>
      <w:r>
        <w:rPr>
          <w:spacing w:val="-4"/>
          <w:sz w:val="24"/>
        </w:rPr>
        <w:t xml:space="preserve"> </w:t>
      </w:r>
      <w:r>
        <w:rPr>
          <w:sz w:val="24"/>
        </w:rPr>
        <w:t>se</w:t>
      </w:r>
      <w:r>
        <w:rPr>
          <w:spacing w:val="-4"/>
          <w:sz w:val="24"/>
        </w:rPr>
        <w:t xml:space="preserve"> </w:t>
      </w:r>
      <w:proofErr w:type="spellStart"/>
      <w:r>
        <w:rPr>
          <w:sz w:val="24"/>
        </w:rPr>
        <w:t>prodlužuje</w:t>
      </w:r>
      <w:proofErr w:type="spellEnd"/>
      <w:r>
        <w:rPr>
          <w:spacing w:val="-3"/>
          <w:sz w:val="24"/>
        </w:rPr>
        <w:t xml:space="preserve"> </w:t>
      </w:r>
      <w:r>
        <w:rPr>
          <w:sz w:val="24"/>
        </w:rPr>
        <w:t xml:space="preserve">o </w:t>
      </w:r>
      <w:proofErr w:type="spellStart"/>
      <w:r>
        <w:rPr>
          <w:sz w:val="24"/>
        </w:rPr>
        <w:t>dobu</w:t>
      </w:r>
      <w:proofErr w:type="spellEnd"/>
      <w:r>
        <w:rPr>
          <w:sz w:val="24"/>
        </w:rPr>
        <w:t xml:space="preserve">, </w:t>
      </w:r>
      <w:proofErr w:type="spellStart"/>
      <w:r>
        <w:rPr>
          <w:sz w:val="24"/>
        </w:rPr>
        <w:t>která</w:t>
      </w:r>
      <w:proofErr w:type="spellEnd"/>
      <w:r>
        <w:rPr>
          <w:sz w:val="24"/>
        </w:rPr>
        <w:t xml:space="preserve"> </w:t>
      </w:r>
      <w:proofErr w:type="spellStart"/>
      <w:r>
        <w:rPr>
          <w:sz w:val="24"/>
        </w:rPr>
        <w:t>uplyne</w:t>
      </w:r>
      <w:proofErr w:type="spellEnd"/>
      <w:r>
        <w:rPr>
          <w:sz w:val="24"/>
        </w:rPr>
        <w:t xml:space="preserve"> ode </w:t>
      </w:r>
      <w:proofErr w:type="spellStart"/>
      <w:r>
        <w:rPr>
          <w:sz w:val="24"/>
        </w:rPr>
        <w:t>dne</w:t>
      </w:r>
      <w:proofErr w:type="spellEnd"/>
      <w:r>
        <w:rPr>
          <w:sz w:val="24"/>
        </w:rPr>
        <w:t xml:space="preserve"> </w:t>
      </w:r>
      <w:proofErr w:type="spellStart"/>
      <w:r>
        <w:rPr>
          <w:sz w:val="24"/>
        </w:rPr>
        <w:t>uplatnění</w:t>
      </w:r>
      <w:proofErr w:type="spellEnd"/>
      <w:r>
        <w:rPr>
          <w:sz w:val="24"/>
        </w:rPr>
        <w:t xml:space="preserve"> </w:t>
      </w:r>
      <w:proofErr w:type="spellStart"/>
      <w:r>
        <w:rPr>
          <w:sz w:val="24"/>
        </w:rPr>
        <w:t>reklamace</w:t>
      </w:r>
      <w:proofErr w:type="spellEnd"/>
      <w:r>
        <w:rPr>
          <w:sz w:val="24"/>
        </w:rPr>
        <w:t xml:space="preserve"> do </w:t>
      </w:r>
      <w:proofErr w:type="spellStart"/>
      <w:r>
        <w:rPr>
          <w:sz w:val="24"/>
        </w:rPr>
        <w:t>odstranění</w:t>
      </w:r>
      <w:proofErr w:type="spellEnd"/>
      <w:r>
        <w:rPr>
          <w:sz w:val="24"/>
        </w:rPr>
        <w:t xml:space="preserve"> </w:t>
      </w:r>
      <w:proofErr w:type="spellStart"/>
      <w:r>
        <w:rPr>
          <w:sz w:val="24"/>
        </w:rPr>
        <w:t>vad</w:t>
      </w:r>
      <w:r>
        <w:rPr>
          <w:sz w:val="24"/>
        </w:rPr>
        <w:t>y</w:t>
      </w:r>
      <w:proofErr w:type="spellEnd"/>
      <w:r>
        <w:rPr>
          <w:sz w:val="24"/>
        </w:rPr>
        <w:t xml:space="preserve">, </w:t>
      </w:r>
      <w:proofErr w:type="spellStart"/>
      <w:r>
        <w:rPr>
          <w:sz w:val="24"/>
        </w:rPr>
        <w:t>na</w:t>
      </w:r>
      <w:proofErr w:type="spellEnd"/>
      <w:r>
        <w:rPr>
          <w:sz w:val="24"/>
        </w:rPr>
        <w:t xml:space="preserve"> </w:t>
      </w:r>
      <w:proofErr w:type="spellStart"/>
      <w:r>
        <w:rPr>
          <w:sz w:val="24"/>
        </w:rPr>
        <w:t>kterou</w:t>
      </w:r>
      <w:proofErr w:type="spellEnd"/>
      <w:r>
        <w:rPr>
          <w:sz w:val="24"/>
        </w:rPr>
        <w:t xml:space="preserve"> se </w:t>
      </w:r>
      <w:proofErr w:type="spellStart"/>
      <w:r>
        <w:rPr>
          <w:sz w:val="24"/>
        </w:rPr>
        <w:t>vztahuje</w:t>
      </w:r>
      <w:proofErr w:type="spellEnd"/>
      <w:r>
        <w:rPr>
          <w:sz w:val="24"/>
        </w:rPr>
        <w:t xml:space="preserve"> </w:t>
      </w:r>
      <w:proofErr w:type="spellStart"/>
      <w:r>
        <w:rPr>
          <w:sz w:val="24"/>
        </w:rPr>
        <w:t>záruka</w:t>
      </w:r>
      <w:proofErr w:type="spellEnd"/>
      <w:r>
        <w:rPr>
          <w:sz w:val="24"/>
        </w:rPr>
        <w:t xml:space="preserve"> </w:t>
      </w:r>
      <w:proofErr w:type="spellStart"/>
      <w:r>
        <w:rPr>
          <w:sz w:val="24"/>
        </w:rPr>
        <w:t>dle</w:t>
      </w:r>
      <w:proofErr w:type="spellEnd"/>
      <w:r>
        <w:rPr>
          <w:sz w:val="24"/>
        </w:rPr>
        <w:t xml:space="preserve">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202ECD79" w14:textId="77777777" w:rsidR="00273B27" w:rsidRDefault="00273B27">
      <w:pPr>
        <w:pStyle w:val="Zkladntext"/>
        <w:spacing w:before="1"/>
        <w:jc w:val="left"/>
      </w:pPr>
    </w:p>
    <w:p w14:paraId="3E8D6D57" w14:textId="77777777" w:rsidR="00273B27" w:rsidRDefault="00667E33">
      <w:pPr>
        <w:pStyle w:val="Odstavecseseznamem"/>
        <w:numPr>
          <w:ilvl w:val="1"/>
          <w:numId w:val="33"/>
        </w:numPr>
        <w:tabs>
          <w:tab w:val="left" w:pos="817"/>
        </w:tabs>
        <w:ind w:right="38" w:hanging="708"/>
        <w:jc w:val="both"/>
        <w:rPr>
          <w:sz w:val="24"/>
        </w:rPr>
      </w:pPr>
      <w:proofErr w:type="spellStart"/>
      <w:r>
        <w:rPr>
          <w:sz w:val="24"/>
        </w:rPr>
        <w:t>Poskytnutá</w:t>
      </w:r>
      <w:proofErr w:type="spellEnd"/>
      <w:r>
        <w:rPr>
          <w:sz w:val="24"/>
        </w:rPr>
        <w:t xml:space="preserve"> </w:t>
      </w:r>
      <w:proofErr w:type="spellStart"/>
      <w:r>
        <w:rPr>
          <w:sz w:val="24"/>
        </w:rPr>
        <w:t>záruka</w:t>
      </w:r>
      <w:proofErr w:type="spellEnd"/>
      <w:r>
        <w:rPr>
          <w:sz w:val="24"/>
        </w:rPr>
        <w:t xml:space="preserve"> </w:t>
      </w:r>
      <w:proofErr w:type="spellStart"/>
      <w:r>
        <w:rPr>
          <w:sz w:val="24"/>
        </w:rPr>
        <w:t>znamená</w:t>
      </w:r>
      <w:proofErr w:type="spellEnd"/>
      <w:r>
        <w:rPr>
          <w:sz w:val="24"/>
        </w:rPr>
        <w:t xml:space="preserve">, </w:t>
      </w:r>
      <w:proofErr w:type="spellStart"/>
      <w:r>
        <w:rPr>
          <w:sz w:val="24"/>
        </w:rPr>
        <w:t>že</w:t>
      </w:r>
      <w:proofErr w:type="spellEnd"/>
      <w:r>
        <w:rPr>
          <w:sz w:val="24"/>
        </w:rPr>
        <w:t xml:space="preserve"> </w:t>
      </w:r>
      <w:proofErr w:type="spellStart"/>
      <w:r>
        <w:rPr>
          <w:sz w:val="24"/>
        </w:rPr>
        <w:t>Dodávka</w:t>
      </w:r>
      <w:proofErr w:type="spellEnd"/>
      <w:r>
        <w:rPr>
          <w:sz w:val="24"/>
        </w:rPr>
        <w:t xml:space="preserve"> a </w:t>
      </w:r>
      <w:proofErr w:type="spellStart"/>
      <w:r>
        <w:rPr>
          <w:sz w:val="24"/>
        </w:rPr>
        <w:t>její</w:t>
      </w:r>
      <w:proofErr w:type="spellEnd"/>
      <w:r>
        <w:rPr>
          <w:sz w:val="24"/>
        </w:rPr>
        <w:t xml:space="preserve"> </w:t>
      </w:r>
      <w:proofErr w:type="spellStart"/>
      <w:r>
        <w:rPr>
          <w:sz w:val="24"/>
        </w:rPr>
        <w:t>součásti</w:t>
      </w:r>
      <w:proofErr w:type="spellEnd"/>
      <w:r>
        <w:rPr>
          <w:sz w:val="24"/>
        </w:rPr>
        <w:t xml:space="preserve"> </w:t>
      </w:r>
      <w:proofErr w:type="spellStart"/>
      <w:r>
        <w:rPr>
          <w:sz w:val="24"/>
        </w:rPr>
        <w:t>bude</w:t>
      </w:r>
      <w:proofErr w:type="spellEnd"/>
      <w:r>
        <w:rPr>
          <w:sz w:val="24"/>
        </w:rPr>
        <w:t xml:space="preserve"> </w:t>
      </w:r>
      <w:proofErr w:type="spellStart"/>
      <w:r>
        <w:rPr>
          <w:sz w:val="24"/>
        </w:rPr>
        <w:t>mít</w:t>
      </w:r>
      <w:proofErr w:type="spellEnd"/>
      <w:r>
        <w:rPr>
          <w:sz w:val="24"/>
        </w:rPr>
        <w:t xml:space="preserve"> po </w:t>
      </w:r>
      <w:proofErr w:type="spellStart"/>
      <w:r>
        <w:rPr>
          <w:sz w:val="24"/>
        </w:rPr>
        <w:t>dobu</w:t>
      </w:r>
      <w:proofErr w:type="spellEnd"/>
      <w:r>
        <w:rPr>
          <w:sz w:val="24"/>
        </w:rPr>
        <w:t xml:space="preserve"> </w:t>
      </w:r>
      <w:proofErr w:type="spellStart"/>
      <w:r>
        <w:rPr>
          <w:sz w:val="24"/>
        </w:rPr>
        <w:t>trvání</w:t>
      </w:r>
      <w:proofErr w:type="spellEnd"/>
      <w:r>
        <w:rPr>
          <w:sz w:val="24"/>
        </w:rPr>
        <w:t xml:space="preserve"> </w:t>
      </w:r>
      <w:proofErr w:type="spellStart"/>
      <w:r>
        <w:rPr>
          <w:sz w:val="24"/>
        </w:rPr>
        <w:t>záruky</w:t>
      </w:r>
      <w:proofErr w:type="spellEnd"/>
      <w:r>
        <w:rPr>
          <w:sz w:val="24"/>
        </w:rPr>
        <w:t xml:space="preserve"> </w:t>
      </w:r>
      <w:proofErr w:type="spellStart"/>
      <w:r>
        <w:rPr>
          <w:sz w:val="24"/>
        </w:rPr>
        <w:t>dle</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vlastnosti</w:t>
      </w:r>
      <w:proofErr w:type="spellEnd"/>
      <w:r>
        <w:rPr>
          <w:sz w:val="24"/>
        </w:rPr>
        <w:t xml:space="preserve"> </w:t>
      </w:r>
      <w:proofErr w:type="spellStart"/>
      <w:r>
        <w:rPr>
          <w:sz w:val="24"/>
        </w:rPr>
        <w:t>odpovídající</w:t>
      </w:r>
      <w:proofErr w:type="spellEnd"/>
      <w:r>
        <w:rPr>
          <w:sz w:val="24"/>
        </w:rPr>
        <w:t xml:space="preserve"> </w:t>
      </w:r>
      <w:proofErr w:type="spellStart"/>
      <w:r>
        <w:rPr>
          <w:sz w:val="24"/>
        </w:rPr>
        <w:t>technické</w:t>
      </w:r>
      <w:proofErr w:type="spellEnd"/>
      <w:r>
        <w:rPr>
          <w:sz w:val="24"/>
        </w:rPr>
        <w:t xml:space="preserve"> </w:t>
      </w:r>
      <w:proofErr w:type="spellStart"/>
      <w:proofErr w:type="gramStart"/>
      <w:r>
        <w:rPr>
          <w:sz w:val="24"/>
        </w:rPr>
        <w:t>specifikaci</w:t>
      </w:r>
      <w:proofErr w:type="spellEnd"/>
      <w:r>
        <w:rPr>
          <w:sz w:val="24"/>
        </w:rPr>
        <w:t>,</w:t>
      </w:r>
      <w:r>
        <w:rPr>
          <w:spacing w:val="80"/>
          <w:sz w:val="24"/>
        </w:rPr>
        <w:t xml:space="preserve">  </w:t>
      </w:r>
      <w:proofErr w:type="spellStart"/>
      <w:r>
        <w:rPr>
          <w:sz w:val="24"/>
        </w:rPr>
        <w:t>která</w:t>
      </w:r>
      <w:proofErr w:type="spellEnd"/>
      <w:proofErr w:type="gramEnd"/>
      <w:r>
        <w:rPr>
          <w:spacing w:val="80"/>
          <w:sz w:val="24"/>
        </w:rPr>
        <w:t xml:space="preserve">  </w:t>
      </w:r>
      <w:r>
        <w:rPr>
          <w:sz w:val="24"/>
        </w:rPr>
        <w:t>je</w:t>
      </w:r>
      <w:r>
        <w:rPr>
          <w:spacing w:val="80"/>
          <w:sz w:val="24"/>
        </w:rPr>
        <w:t xml:space="preserve">  </w:t>
      </w:r>
      <w:proofErr w:type="spellStart"/>
      <w:r>
        <w:rPr>
          <w:sz w:val="24"/>
        </w:rPr>
        <w:t>uvedena</w:t>
      </w:r>
      <w:proofErr w:type="spellEnd"/>
      <w:r>
        <w:rPr>
          <w:spacing w:val="80"/>
          <w:sz w:val="24"/>
        </w:rPr>
        <w:t xml:space="preserve"> </w:t>
      </w:r>
      <w:r>
        <w:rPr>
          <w:sz w:val="24"/>
        </w:rPr>
        <w:t>v</w:t>
      </w:r>
      <w:r>
        <w:rPr>
          <w:spacing w:val="-2"/>
          <w:sz w:val="24"/>
        </w:rPr>
        <w:t xml:space="preserve"> </w:t>
      </w:r>
      <w:proofErr w:type="spellStart"/>
      <w:r>
        <w:rPr>
          <w:b/>
          <w:sz w:val="24"/>
          <w:u w:val="single"/>
        </w:rPr>
        <w:t>příloze</w:t>
      </w:r>
      <w:proofErr w:type="spellEnd"/>
      <w:r>
        <w:rPr>
          <w:b/>
          <w:spacing w:val="40"/>
          <w:sz w:val="24"/>
          <w:u w:val="single"/>
        </w:rPr>
        <w:t xml:space="preserve">  </w:t>
      </w:r>
      <w:r>
        <w:rPr>
          <w:b/>
          <w:sz w:val="24"/>
          <w:u w:val="single"/>
        </w:rPr>
        <w:t>č.</w:t>
      </w:r>
      <w:r>
        <w:rPr>
          <w:b/>
          <w:spacing w:val="40"/>
          <w:sz w:val="24"/>
          <w:u w:val="single"/>
        </w:rPr>
        <w:t xml:space="preserve">  </w:t>
      </w:r>
      <w:proofErr w:type="gramStart"/>
      <w:r>
        <w:rPr>
          <w:b/>
          <w:sz w:val="24"/>
          <w:u w:val="single"/>
        </w:rPr>
        <w:t>1</w:t>
      </w:r>
      <w:r>
        <w:rPr>
          <w:b/>
          <w:spacing w:val="40"/>
          <w:sz w:val="24"/>
        </w:rPr>
        <w:t xml:space="preserve">  </w:t>
      </w:r>
      <w:proofErr w:type="spellStart"/>
      <w:r>
        <w:rPr>
          <w:sz w:val="24"/>
        </w:rPr>
        <w:t>této</w:t>
      </w:r>
      <w:proofErr w:type="spellEnd"/>
      <w:proofErr w:type="gramEnd"/>
      <w:r>
        <w:rPr>
          <w:spacing w:val="40"/>
          <w:sz w:val="24"/>
        </w:rPr>
        <w:t xml:space="preserve">  </w:t>
      </w:r>
      <w:proofErr w:type="spellStart"/>
      <w:r>
        <w:rPr>
          <w:sz w:val="24"/>
        </w:rPr>
        <w:t>smlouvy</w:t>
      </w:r>
      <w:proofErr w:type="spellEnd"/>
      <w:r>
        <w:rPr>
          <w:spacing w:val="40"/>
          <w:sz w:val="24"/>
        </w:rPr>
        <w:t xml:space="preserve">  </w:t>
      </w:r>
      <w:r>
        <w:rPr>
          <w:sz w:val="24"/>
        </w:rPr>
        <w:t>–</w:t>
      </w:r>
    </w:p>
    <w:p w14:paraId="52A884A6" w14:textId="77777777" w:rsidR="00273B27" w:rsidRDefault="00667E33">
      <w:pPr>
        <w:pStyle w:val="Nadpis1"/>
        <w:numPr>
          <w:ilvl w:val="0"/>
          <w:numId w:val="32"/>
        </w:numPr>
        <w:tabs>
          <w:tab w:val="left" w:pos="830"/>
        </w:tabs>
        <w:spacing w:before="89"/>
        <w:ind w:right="814"/>
        <w:jc w:val="both"/>
      </w:pPr>
      <w:r>
        <w:rPr>
          <w:b w:val="0"/>
        </w:rPr>
        <w:br w:type="column"/>
      </w:r>
      <w:r>
        <w:t>Warranties,</w:t>
      </w:r>
      <w:r>
        <w:rPr>
          <w:spacing w:val="-12"/>
        </w:rPr>
        <w:t xml:space="preserve"> </w:t>
      </w:r>
      <w:r>
        <w:t>warranty</w:t>
      </w:r>
      <w:r>
        <w:rPr>
          <w:spacing w:val="-12"/>
        </w:rPr>
        <w:t xml:space="preserve"> </w:t>
      </w:r>
      <w:r>
        <w:t>service</w:t>
      </w:r>
      <w:r>
        <w:rPr>
          <w:spacing w:val="-14"/>
        </w:rPr>
        <w:t xml:space="preserve"> </w:t>
      </w:r>
      <w:r>
        <w:t>and liability for defects</w:t>
      </w:r>
    </w:p>
    <w:p w14:paraId="25F5B4F7" w14:textId="77777777" w:rsidR="00273B27" w:rsidRDefault="00273B27">
      <w:pPr>
        <w:pStyle w:val="Zkladntext"/>
        <w:jc w:val="left"/>
        <w:rPr>
          <w:b/>
        </w:rPr>
      </w:pPr>
    </w:p>
    <w:p w14:paraId="5E2C2758" w14:textId="77777777" w:rsidR="00273B27" w:rsidRDefault="00667E33">
      <w:pPr>
        <w:pStyle w:val="Odstavecseseznamem"/>
        <w:numPr>
          <w:ilvl w:val="1"/>
          <w:numId w:val="32"/>
        </w:numPr>
        <w:tabs>
          <w:tab w:val="left" w:pos="818"/>
        </w:tabs>
        <w:spacing w:before="1"/>
        <w:ind w:right="682"/>
        <w:jc w:val="both"/>
        <w:rPr>
          <w:sz w:val="24"/>
        </w:rPr>
      </w:pPr>
      <w:r>
        <w:rPr>
          <w:sz w:val="24"/>
        </w:rPr>
        <w:t>With regard to the nature of the performance, the Parties have expressly</w:t>
      </w:r>
      <w:r>
        <w:rPr>
          <w:spacing w:val="-1"/>
          <w:sz w:val="24"/>
        </w:rPr>
        <w:t xml:space="preserve"> </w:t>
      </w:r>
      <w:r>
        <w:rPr>
          <w:sz w:val="24"/>
        </w:rPr>
        <w:t>agreed</w:t>
      </w:r>
      <w:r>
        <w:rPr>
          <w:spacing w:val="-1"/>
          <w:sz w:val="24"/>
        </w:rPr>
        <w:t xml:space="preserve"> </w:t>
      </w:r>
      <w:r>
        <w:rPr>
          <w:sz w:val="24"/>
        </w:rPr>
        <w:t>that</w:t>
      </w:r>
      <w:r>
        <w:rPr>
          <w:spacing w:val="-1"/>
          <w:sz w:val="24"/>
        </w:rPr>
        <w:t xml:space="preserve"> </w:t>
      </w:r>
      <w:r>
        <w:rPr>
          <w:sz w:val="24"/>
        </w:rPr>
        <w:t xml:space="preserve">the </w:t>
      </w:r>
      <w:r>
        <w:rPr>
          <w:sz w:val="24"/>
        </w:rPr>
        <w:t>Contracting authority is entitled to reproach the Supplier for obvious defects in the Equipment until the proper completion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Training</w:t>
      </w:r>
      <w:r>
        <w:rPr>
          <w:spacing w:val="-7"/>
          <w:sz w:val="24"/>
        </w:rPr>
        <w:t xml:space="preserve"> </w:t>
      </w:r>
      <w:r>
        <w:rPr>
          <w:sz w:val="24"/>
        </w:rPr>
        <w:t>within</w:t>
      </w:r>
      <w:r>
        <w:rPr>
          <w:spacing w:val="-7"/>
          <w:sz w:val="24"/>
        </w:rPr>
        <w:t xml:space="preserve"> </w:t>
      </w:r>
      <w:r>
        <w:rPr>
          <w:sz w:val="24"/>
        </w:rPr>
        <w:t>the time specified in Article no. 4.3 of this Contract.</w:t>
      </w:r>
    </w:p>
    <w:p w14:paraId="5EEE3CF9" w14:textId="77777777" w:rsidR="00273B27" w:rsidRDefault="00273B27">
      <w:pPr>
        <w:pStyle w:val="Zkladntext"/>
        <w:jc w:val="left"/>
      </w:pPr>
    </w:p>
    <w:p w14:paraId="74A60CC6" w14:textId="77777777" w:rsidR="00273B27" w:rsidRDefault="00667E33">
      <w:pPr>
        <w:pStyle w:val="Odstavecseseznamem"/>
        <w:numPr>
          <w:ilvl w:val="1"/>
          <w:numId w:val="32"/>
        </w:numPr>
        <w:tabs>
          <w:tab w:val="left" w:pos="818"/>
        </w:tabs>
        <w:ind w:right="681"/>
        <w:jc w:val="both"/>
        <w:rPr>
          <w:sz w:val="24"/>
        </w:rPr>
      </w:pPr>
      <w:r>
        <w:rPr>
          <w:sz w:val="24"/>
        </w:rPr>
        <w:t>The Supplier further warrants the Subject</w:t>
      </w:r>
      <w:r>
        <w:rPr>
          <w:spacing w:val="-15"/>
          <w:sz w:val="24"/>
        </w:rPr>
        <w:t xml:space="preserve"> </w:t>
      </w:r>
      <w:r>
        <w:rPr>
          <w:sz w:val="24"/>
        </w:rPr>
        <w:t>of</w:t>
      </w:r>
      <w:r>
        <w:rPr>
          <w:spacing w:val="-15"/>
          <w:sz w:val="24"/>
        </w:rPr>
        <w:t xml:space="preserve"> </w:t>
      </w:r>
      <w:r>
        <w:rPr>
          <w:sz w:val="24"/>
        </w:rPr>
        <w:t>perform</w:t>
      </w:r>
      <w:r>
        <w:rPr>
          <w:sz w:val="24"/>
        </w:rPr>
        <w:t>ance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 xml:space="preserve">Supply, including all components and accessories, for a period of </w:t>
      </w:r>
      <w:proofErr w:type="spellStart"/>
      <w:r>
        <w:rPr>
          <w:b/>
          <w:sz w:val="24"/>
        </w:rPr>
        <w:t>twentyfour</w:t>
      </w:r>
      <w:proofErr w:type="spellEnd"/>
      <w:r>
        <w:rPr>
          <w:b/>
          <w:sz w:val="24"/>
        </w:rPr>
        <w:t xml:space="preserve"> (24) months </w:t>
      </w:r>
      <w:r>
        <w:rPr>
          <w:sz w:val="24"/>
        </w:rPr>
        <w:t>from the date</w:t>
      </w:r>
      <w:r>
        <w:rPr>
          <w:spacing w:val="-11"/>
          <w:sz w:val="24"/>
        </w:rPr>
        <w:t xml:space="preserve"> </w:t>
      </w:r>
      <w:r>
        <w:rPr>
          <w:sz w:val="24"/>
        </w:rPr>
        <w:t>of</w:t>
      </w:r>
      <w:r>
        <w:rPr>
          <w:spacing w:val="-11"/>
          <w:sz w:val="24"/>
        </w:rPr>
        <w:t xml:space="preserve"> </w:t>
      </w:r>
      <w:r>
        <w:rPr>
          <w:sz w:val="24"/>
        </w:rPr>
        <w:t>delivery</w:t>
      </w:r>
      <w:r>
        <w:rPr>
          <w:spacing w:val="-11"/>
          <w:sz w:val="24"/>
        </w:rPr>
        <w:t xml:space="preserve"> </w:t>
      </w:r>
      <w:r>
        <w:rPr>
          <w:sz w:val="24"/>
        </w:rPr>
        <w:t>and</w:t>
      </w:r>
      <w:r>
        <w:rPr>
          <w:spacing w:val="-10"/>
          <w:sz w:val="24"/>
        </w:rPr>
        <w:t xml:space="preserve"> </w:t>
      </w:r>
      <w:r>
        <w:rPr>
          <w:sz w:val="24"/>
        </w:rPr>
        <w:t>acceptance</w:t>
      </w:r>
      <w:r>
        <w:rPr>
          <w:spacing w:val="-11"/>
          <w:sz w:val="24"/>
        </w:rPr>
        <w:t xml:space="preserve"> </w:t>
      </w:r>
      <w:r>
        <w:rPr>
          <w:sz w:val="24"/>
        </w:rPr>
        <w:t>of</w:t>
      </w:r>
      <w:r>
        <w:rPr>
          <w:spacing w:val="-11"/>
          <w:sz w:val="24"/>
        </w:rPr>
        <w:t xml:space="preserve"> </w:t>
      </w:r>
      <w:r>
        <w:rPr>
          <w:sz w:val="24"/>
        </w:rPr>
        <w:t>the Supply</w:t>
      </w:r>
      <w:r>
        <w:rPr>
          <w:spacing w:val="75"/>
          <w:sz w:val="24"/>
        </w:rPr>
        <w:t xml:space="preserve">   </w:t>
      </w:r>
      <w:r>
        <w:rPr>
          <w:sz w:val="24"/>
        </w:rPr>
        <w:t>as</w:t>
      </w:r>
      <w:r>
        <w:rPr>
          <w:spacing w:val="75"/>
          <w:sz w:val="24"/>
        </w:rPr>
        <w:t xml:space="preserve">   </w:t>
      </w:r>
      <w:r>
        <w:rPr>
          <w:sz w:val="24"/>
        </w:rPr>
        <w:t>a</w:t>
      </w:r>
      <w:r>
        <w:rPr>
          <w:spacing w:val="75"/>
          <w:sz w:val="24"/>
        </w:rPr>
        <w:t xml:space="preserve">   </w:t>
      </w:r>
      <w:r>
        <w:rPr>
          <w:sz w:val="24"/>
        </w:rPr>
        <w:t>whole</w:t>
      </w:r>
      <w:proofErr w:type="gramStart"/>
      <w:r>
        <w:rPr>
          <w:spacing w:val="75"/>
          <w:sz w:val="24"/>
        </w:rPr>
        <w:t xml:space="preserve">   </w:t>
      </w:r>
      <w:r>
        <w:rPr>
          <w:sz w:val="24"/>
        </w:rPr>
        <w:t>(</w:t>
      </w:r>
      <w:proofErr w:type="gramEnd"/>
      <w:r>
        <w:rPr>
          <w:sz w:val="24"/>
        </w:rPr>
        <w:t>the</w:t>
      </w:r>
    </w:p>
    <w:p w14:paraId="2144EC7C" w14:textId="77777777" w:rsidR="00273B27" w:rsidRDefault="00667E33">
      <w:pPr>
        <w:pStyle w:val="Zkladntext"/>
        <w:spacing w:before="1"/>
        <w:ind w:left="818" w:right="684"/>
      </w:pPr>
      <w:r>
        <w:rPr>
          <w:b/>
          <w:i/>
        </w:rPr>
        <w:t>„</w:t>
      </w:r>
      <w:proofErr w:type="gramStart"/>
      <w:r>
        <w:rPr>
          <w:b/>
          <w:i/>
        </w:rPr>
        <w:t xml:space="preserve">Warranty“ </w:t>
      </w:r>
      <w:r>
        <w:t>and</w:t>
      </w:r>
      <w:proofErr w:type="gramEnd"/>
      <w:r>
        <w:t xml:space="preserve"> „</w:t>
      </w:r>
      <w:r>
        <w:rPr>
          <w:b/>
          <w:i/>
        </w:rPr>
        <w:t>Warranty Period“</w:t>
      </w:r>
      <w:r>
        <w:t>). The Warranty Period shall be extended by the period of time elapsing from the date of the claim until the defect covered by the Warranty under this Contract has been remedied.</w:t>
      </w:r>
    </w:p>
    <w:p w14:paraId="6C3121E4" w14:textId="77777777" w:rsidR="00273B27" w:rsidRDefault="00667E33">
      <w:pPr>
        <w:pStyle w:val="Odstavecseseznamem"/>
        <w:numPr>
          <w:ilvl w:val="1"/>
          <w:numId w:val="32"/>
        </w:numPr>
        <w:tabs>
          <w:tab w:val="left" w:pos="818"/>
        </w:tabs>
        <w:ind w:right="685" w:hanging="709"/>
        <w:jc w:val="both"/>
        <w:rPr>
          <w:sz w:val="24"/>
        </w:rPr>
      </w:pPr>
      <w:r>
        <w:rPr>
          <w:sz w:val="24"/>
        </w:rPr>
        <w:t>The</w:t>
      </w:r>
      <w:r>
        <w:rPr>
          <w:spacing w:val="-15"/>
          <w:sz w:val="24"/>
        </w:rPr>
        <w:t xml:space="preserve"> </w:t>
      </w:r>
      <w:r>
        <w:rPr>
          <w:sz w:val="24"/>
        </w:rPr>
        <w:t>warranty</w:t>
      </w:r>
      <w:r>
        <w:rPr>
          <w:spacing w:val="-15"/>
          <w:sz w:val="24"/>
        </w:rPr>
        <w:t xml:space="preserve"> </w:t>
      </w:r>
      <w:r>
        <w:rPr>
          <w:sz w:val="24"/>
        </w:rPr>
        <w:t>provided</w:t>
      </w:r>
      <w:r>
        <w:rPr>
          <w:spacing w:val="-15"/>
          <w:sz w:val="24"/>
        </w:rPr>
        <w:t xml:space="preserve"> </w:t>
      </w:r>
      <w:r>
        <w:rPr>
          <w:sz w:val="24"/>
        </w:rPr>
        <w:t>means</w:t>
      </w:r>
      <w:r>
        <w:rPr>
          <w:spacing w:val="-15"/>
          <w:sz w:val="24"/>
        </w:rPr>
        <w:t xml:space="preserve"> </w:t>
      </w:r>
      <w:r>
        <w:rPr>
          <w:sz w:val="24"/>
        </w:rPr>
        <w:t>that</w:t>
      </w:r>
      <w:r>
        <w:rPr>
          <w:spacing w:val="-15"/>
          <w:sz w:val="24"/>
        </w:rPr>
        <w:t xml:space="preserve"> </w:t>
      </w:r>
      <w:r>
        <w:rPr>
          <w:sz w:val="24"/>
        </w:rPr>
        <w:t>the Supplier</w:t>
      </w:r>
      <w:r>
        <w:rPr>
          <w:spacing w:val="80"/>
          <w:sz w:val="24"/>
        </w:rPr>
        <w:t xml:space="preserve"> </w:t>
      </w:r>
      <w:r>
        <w:rPr>
          <w:sz w:val="24"/>
        </w:rPr>
        <w:t>and</w:t>
      </w:r>
      <w:r>
        <w:rPr>
          <w:spacing w:val="80"/>
          <w:sz w:val="24"/>
        </w:rPr>
        <w:t xml:space="preserve"> </w:t>
      </w:r>
      <w:r>
        <w:rPr>
          <w:sz w:val="24"/>
        </w:rPr>
        <w:t>its</w:t>
      </w:r>
      <w:r>
        <w:rPr>
          <w:spacing w:val="80"/>
          <w:sz w:val="24"/>
        </w:rPr>
        <w:t xml:space="preserve"> </w:t>
      </w:r>
      <w:r>
        <w:rPr>
          <w:sz w:val="24"/>
        </w:rPr>
        <w:t>components</w:t>
      </w:r>
      <w:r>
        <w:rPr>
          <w:spacing w:val="80"/>
          <w:sz w:val="24"/>
        </w:rPr>
        <w:t xml:space="preserve"> </w:t>
      </w:r>
      <w:r>
        <w:rPr>
          <w:sz w:val="24"/>
        </w:rPr>
        <w:t>will</w:t>
      </w:r>
    </w:p>
    <w:p w14:paraId="33EE27A8"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6" w:space="63"/>
            <w:col w:w="5114"/>
          </w:cols>
        </w:sectPr>
      </w:pPr>
    </w:p>
    <w:p w14:paraId="52742D60" w14:textId="77777777" w:rsidR="00273B27" w:rsidRDefault="00667E33">
      <w:pPr>
        <w:pStyle w:val="Zkladntext"/>
        <w:spacing w:before="72"/>
        <w:ind w:left="817" w:right="39"/>
      </w:pPr>
      <w:proofErr w:type="spellStart"/>
      <w:r>
        <w:lastRenderedPageBreak/>
        <w:t>technických</w:t>
      </w:r>
      <w:proofErr w:type="spellEnd"/>
      <w:r>
        <w:t xml:space="preserve"> </w:t>
      </w:r>
      <w:proofErr w:type="spellStart"/>
      <w:r>
        <w:t>vlastnostech</w:t>
      </w:r>
      <w:proofErr w:type="spellEnd"/>
      <w:r>
        <w:t xml:space="preserve"> a </w:t>
      </w:r>
      <w:proofErr w:type="spellStart"/>
      <w:r>
        <w:t>součástech</w:t>
      </w:r>
      <w:proofErr w:type="spellEnd"/>
      <w:r>
        <w:t xml:space="preserve"> </w:t>
      </w:r>
      <w:proofErr w:type="spellStart"/>
      <w:r>
        <w:t>Dodávky</w:t>
      </w:r>
      <w:proofErr w:type="spellEnd"/>
      <w:r>
        <w:t xml:space="preserve">, a </w:t>
      </w:r>
      <w:proofErr w:type="spellStart"/>
      <w:r>
        <w:t>bude</w:t>
      </w:r>
      <w:proofErr w:type="spellEnd"/>
      <w:r>
        <w:t xml:space="preserve"> bez </w:t>
      </w:r>
      <w:proofErr w:type="spellStart"/>
      <w:r>
        <w:t>jakýchkoliv</w:t>
      </w:r>
      <w:proofErr w:type="spellEnd"/>
      <w:r>
        <w:t xml:space="preserve"> </w:t>
      </w:r>
      <w:proofErr w:type="spellStart"/>
      <w:r>
        <w:t>omezení</w:t>
      </w:r>
      <w:proofErr w:type="spellEnd"/>
      <w:r>
        <w:t xml:space="preserve"> </w:t>
      </w:r>
      <w:proofErr w:type="spellStart"/>
      <w:r>
        <w:t>způsobilá</w:t>
      </w:r>
      <w:proofErr w:type="spellEnd"/>
      <w:r>
        <w:t xml:space="preserve"> k </w:t>
      </w:r>
      <w:proofErr w:type="spellStart"/>
      <w:r>
        <w:t>užívání</w:t>
      </w:r>
      <w:proofErr w:type="spellEnd"/>
      <w:r>
        <w:t xml:space="preserve"> </w:t>
      </w:r>
      <w:proofErr w:type="spellStart"/>
      <w:r>
        <w:t>ke</w:t>
      </w:r>
      <w:proofErr w:type="spellEnd"/>
      <w:r>
        <w:t xml:space="preserve"> </w:t>
      </w:r>
      <w:proofErr w:type="spellStart"/>
      <w:r>
        <w:t>sjednanému</w:t>
      </w:r>
      <w:proofErr w:type="spellEnd"/>
      <w:r>
        <w:t xml:space="preserve"> </w:t>
      </w:r>
      <w:proofErr w:type="spellStart"/>
      <w:r>
        <w:t>účelu</w:t>
      </w:r>
      <w:proofErr w:type="spellEnd"/>
      <w:r>
        <w:t>.</w:t>
      </w:r>
    </w:p>
    <w:p w14:paraId="4DFD9171" w14:textId="77777777" w:rsidR="00273B27" w:rsidRDefault="00273B27">
      <w:pPr>
        <w:pStyle w:val="Zkladntext"/>
        <w:spacing w:before="1"/>
        <w:jc w:val="left"/>
      </w:pPr>
    </w:p>
    <w:p w14:paraId="13C18687" w14:textId="77777777" w:rsidR="00273B27" w:rsidRDefault="00667E33">
      <w:pPr>
        <w:pStyle w:val="Odstavecseseznamem"/>
        <w:numPr>
          <w:ilvl w:val="1"/>
          <w:numId w:val="32"/>
        </w:numPr>
        <w:tabs>
          <w:tab w:val="left" w:pos="817"/>
        </w:tabs>
        <w:ind w:left="817" w:right="38" w:hanging="708"/>
        <w:jc w:val="both"/>
        <w:rPr>
          <w:sz w:val="24"/>
        </w:rPr>
      </w:pPr>
      <w:proofErr w:type="spellStart"/>
      <w:r>
        <w:rPr>
          <w:sz w:val="24"/>
        </w:rPr>
        <w:t>Dodavatel</w:t>
      </w:r>
      <w:proofErr w:type="spellEnd"/>
      <w:r>
        <w:rPr>
          <w:sz w:val="24"/>
        </w:rPr>
        <w:t xml:space="preserve"> se </w:t>
      </w:r>
      <w:proofErr w:type="spellStart"/>
      <w:r>
        <w:rPr>
          <w:sz w:val="24"/>
        </w:rPr>
        <w:t>zavazuje</w:t>
      </w:r>
      <w:proofErr w:type="spellEnd"/>
      <w:r>
        <w:rPr>
          <w:sz w:val="24"/>
        </w:rPr>
        <w:t xml:space="preserve"> </w:t>
      </w:r>
      <w:proofErr w:type="spellStart"/>
      <w:r>
        <w:rPr>
          <w:sz w:val="24"/>
        </w:rPr>
        <w:t>přijímat</w:t>
      </w:r>
      <w:proofErr w:type="spellEnd"/>
      <w:r>
        <w:rPr>
          <w:sz w:val="24"/>
        </w:rPr>
        <w:t xml:space="preserve"> </w:t>
      </w:r>
      <w:proofErr w:type="spellStart"/>
      <w:r>
        <w:rPr>
          <w:sz w:val="24"/>
        </w:rPr>
        <w:t>písemná</w:t>
      </w:r>
      <w:proofErr w:type="spellEnd"/>
      <w:r>
        <w:rPr>
          <w:spacing w:val="-7"/>
          <w:sz w:val="24"/>
        </w:rPr>
        <w:t xml:space="preserve"> </w:t>
      </w:r>
      <w:proofErr w:type="spellStart"/>
      <w:r>
        <w:rPr>
          <w:sz w:val="24"/>
        </w:rPr>
        <w:t>oznámení</w:t>
      </w:r>
      <w:proofErr w:type="spellEnd"/>
      <w:r>
        <w:rPr>
          <w:spacing w:val="-6"/>
          <w:sz w:val="24"/>
        </w:rPr>
        <w:t xml:space="preserve"> </w:t>
      </w:r>
      <w:r>
        <w:rPr>
          <w:sz w:val="24"/>
        </w:rPr>
        <w:t>o</w:t>
      </w:r>
      <w:r>
        <w:rPr>
          <w:spacing w:val="-6"/>
          <w:sz w:val="24"/>
        </w:rPr>
        <w:t xml:space="preserve"> </w:t>
      </w:r>
      <w:proofErr w:type="spellStart"/>
      <w:r>
        <w:rPr>
          <w:sz w:val="24"/>
        </w:rPr>
        <w:t>vadách</w:t>
      </w:r>
      <w:proofErr w:type="spellEnd"/>
      <w:r>
        <w:rPr>
          <w:sz w:val="24"/>
        </w:rPr>
        <w:t>,</w:t>
      </w:r>
      <w:r>
        <w:rPr>
          <w:spacing w:val="-6"/>
          <w:sz w:val="24"/>
        </w:rPr>
        <w:t xml:space="preserve"> </w:t>
      </w:r>
      <w:proofErr w:type="spellStart"/>
      <w:r>
        <w:rPr>
          <w:sz w:val="24"/>
        </w:rPr>
        <w:t>na</w:t>
      </w:r>
      <w:proofErr w:type="spellEnd"/>
      <w:r>
        <w:rPr>
          <w:spacing w:val="-7"/>
          <w:sz w:val="24"/>
        </w:rPr>
        <w:t xml:space="preserve"> </w:t>
      </w:r>
      <w:proofErr w:type="spellStart"/>
      <w:r>
        <w:rPr>
          <w:sz w:val="24"/>
        </w:rPr>
        <w:t>které</w:t>
      </w:r>
      <w:proofErr w:type="spellEnd"/>
      <w:r>
        <w:rPr>
          <w:sz w:val="24"/>
        </w:rPr>
        <w:t xml:space="preserve"> se </w:t>
      </w:r>
      <w:proofErr w:type="spellStart"/>
      <w:r>
        <w:rPr>
          <w:sz w:val="24"/>
        </w:rPr>
        <w:t>vztahuje</w:t>
      </w:r>
      <w:proofErr w:type="spellEnd"/>
      <w:r>
        <w:rPr>
          <w:sz w:val="24"/>
        </w:rPr>
        <w:t xml:space="preserve"> </w:t>
      </w:r>
      <w:proofErr w:type="spellStart"/>
      <w:r>
        <w:rPr>
          <w:sz w:val="24"/>
        </w:rPr>
        <w:t>záruka</w:t>
      </w:r>
      <w:proofErr w:type="spellEnd"/>
      <w:r>
        <w:rPr>
          <w:sz w:val="24"/>
        </w:rPr>
        <w:t xml:space="preserve"> </w:t>
      </w:r>
      <w:proofErr w:type="spellStart"/>
      <w:r>
        <w:rPr>
          <w:sz w:val="24"/>
        </w:rPr>
        <w:t>dle</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při</w:t>
      </w:r>
      <w:r>
        <w:rPr>
          <w:sz w:val="24"/>
        </w:rPr>
        <w:t>čemž</w:t>
      </w:r>
      <w:proofErr w:type="spellEnd"/>
      <w:r>
        <w:rPr>
          <w:sz w:val="24"/>
        </w:rPr>
        <w:t xml:space="preserve"> za </w:t>
      </w:r>
      <w:proofErr w:type="spellStart"/>
      <w:r>
        <w:rPr>
          <w:sz w:val="24"/>
        </w:rPr>
        <w:t>písemná</w:t>
      </w:r>
      <w:proofErr w:type="spellEnd"/>
      <w:r>
        <w:rPr>
          <w:sz w:val="24"/>
        </w:rPr>
        <w:t xml:space="preserve"> </w:t>
      </w:r>
      <w:proofErr w:type="spellStart"/>
      <w:r>
        <w:rPr>
          <w:sz w:val="24"/>
        </w:rPr>
        <w:t>oznámení</w:t>
      </w:r>
      <w:proofErr w:type="spellEnd"/>
      <w:r>
        <w:rPr>
          <w:sz w:val="24"/>
        </w:rPr>
        <w:t xml:space="preserve"> o </w:t>
      </w:r>
      <w:proofErr w:type="spellStart"/>
      <w:r>
        <w:rPr>
          <w:sz w:val="24"/>
        </w:rPr>
        <w:t>vadách</w:t>
      </w:r>
      <w:proofErr w:type="spellEnd"/>
      <w:r>
        <w:rPr>
          <w:sz w:val="24"/>
        </w:rPr>
        <w:t xml:space="preserve"> </w:t>
      </w:r>
      <w:proofErr w:type="spellStart"/>
      <w:r>
        <w:rPr>
          <w:sz w:val="24"/>
        </w:rPr>
        <w:t>bude</w:t>
      </w:r>
      <w:proofErr w:type="spellEnd"/>
      <w:r>
        <w:rPr>
          <w:sz w:val="24"/>
        </w:rPr>
        <w:t xml:space="preserve"> </w:t>
      </w:r>
      <w:proofErr w:type="spellStart"/>
      <w:r>
        <w:rPr>
          <w:sz w:val="24"/>
        </w:rPr>
        <w:t>považováno</w:t>
      </w:r>
      <w:proofErr w:type="spellEnd"/>
      <w:r>
        <w:rPr>
          <w:sz w:val="24"/>
        </w:rPr>
        <w:t xml:space="preserve"> </w:t>
      </w:r>
      <w:proofErr w:type="spellStart"/>
      <w:r>
        <w:rPr>
          <w:sz w:val="24"/>
        </w:rPr>
        <w:t>též</w:t>
      </w:r>
      <w:proofErr w:type="spellEnd"/>
      <w:r>
        <w:rPr>
          <w:sz w:val="24"/>
        </w:rPr>
        <w:t xml:space="preserve"> </w:t>
      </w:r>
      <w:proofErr w:type="spellStart"/>
      <w:r>
        <w:rPr>
          <w:sz w:val="24"/>
        </w:rPr>
        <w:t>oznámení</w:t>
      </w:r>
      <w:proofErr w:type="spellEnd"/>
      <w:r>
        <w:rPr>
          <w:sz w:val="24"/>
        </w:rPr>
        <w:t xml:space="preserve"> </w:t>
      </w:r>
      <w:proofErr w:type="spellStart"/>
      <w:r>
        <w:rPr>
          <w:sz w:val="24"/>
        </w:rPr>
        <w:t>na</w:t>
      </w:r>
      <w:proofErr w:type="spellEnd"/>
      <w:r>
        <w:rPr>
          <w:sz w:val="24"/>
        </w:rPr>
        <w:t xml:space="preserve"> e-mail </w:t>
      </w:r>
      <w:proofErr w:type="spellStart"/>
      <w:r>
        <w:rPr>
          <w:sz w:val="24"/>
        </w:rPr>
        <w:t>Dodavatele</w:t>
      </w:r>
      <w:proofErr w:type="spellEnd"/>
      <w:r>
        <w:rPr>
          <w:sz w:val="24"/>
        </w:rPr>
        <w:t xml:space="preserve"> </w:t>
      </w:r>
      <w:proofErr w:type="spellStart"/>
      <w:r>
        <w:rPr>
          <w:sz w:val="24"/>
        </w:rPr>
        <w:t>uvedený</w:t>
      </w:r>
      <w:proofErr w:type="spellEnd"/>
      <w:r>
        <w:rPr>
          <w:sz w:val="24"/>
        </w:rPr>
        <w:t xml:space="preserve"> v </w:t>
      </w:r>
      <w:proofErr w:type="spellStart"/>
      <w:r>
        <w:rPr>
          <w:sz w:val="24"/>
        </w:rPr>
        <w:t>záhlaví</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I </w:t>
      </w:r>
      <w:proofErr w:type="spellStart"/>
      <w:r>
        <w:rPr>
          <w:sz w:val="24"/>
        </w:rPr>
        <w:t>oznámení</w:t>
      </w:r>
      <w:proofErr w:type="spellEnd"/>
      <w:r>
        <w:rPr>
          <w:sz w:val="24"/>
        </w:rPr>
        <w:t xml:space="preserve"> o </w:t>
      </w:r>
      <w:proofErr w:type="spellStart"/>
      <w:r>
        <w:rPr>
          <w:sz w:val="24"/>
        </w:rPr>
        <w:t>vadách</w:t>
      </w:r>
      <w:proofErr w:type="spellEnd"/>
      <w:r>
        <w:rPr>
          <w:sz w:val="24"/>
        </w:rPr>
        <w:t xml:space="preserve"> </w:t>
      </w:r>
      <w:proofErr w:type="spellStart"/>
      <w:r>
        <w:rPr>
          <w:sz w:val="24"/>
        </w:rPr>
        <w:t>odeslané</w:t>
      </w:r>
      <w:proofErr w:type="spellEnd"/>
      <w:r>
        <w:rPr>
          <w:sz w:val="24"/>
        </w:rPr>
        <w:t xml:space="preserve"> </w:t>
      </w:r>
      <w:proofErr w:type="spellStart"/>
      <w:r>
        <w:rPr>
          <w:sz w:val="24"/>
        </w:rPr>
        <w:t>Objednatelem</w:t>
      </w:r>
      <w:proofErr w:type="spellEnd"/>
      <w:r>
        <w:rPr>
          <w:sz w:val="24"/>
        </w:rPr>
        <w:t xml:space="preserve"> </w:t>
      </w:r>
      <w:proofErr w:type="spellStart"/>
      <w:r>
        <w:rPr>
          <w:sz w:val="24"/>
        </w:rPr>
        <w:t>poslední</w:t>
      </w:r>
      <w:proofErr w:type="spellEnd"/>
      <w:r>
        <w:rPr>
          <w:sz w:val="24"/>
        </w:rPr>
        <w:t xml:space="preserve"> den </w:t>
      </w:r>
      <w:proofErr w:type="spellStart"/>
      <w:r>
        <w:rPr>
          <w:sz w:val="24"/>
        </w:rPr>
        <w:t>záruční</w:t>
      </w:r>
      <w:proofErr w:type="spellEnd"/>
      <w:r>
        <w:rPr>
          <w:sz w:val="24"/>
        </w:rPr>
        <w:t xml:space="preserve"> </w:t>
      </w:r>
      <w:proofErr w:type="spellStart"/>
      <w:r>
        <w:rPr>
          <w:sz w:val="24"/>
        </w:rPr>
        <w:t>doby</w:t>
      </w:r>
      <w:proofErr w:type="spellEnd"/>
      <w:r>
        <w:rPr>
          <w:sz w:val="24"/>
        </w:rPr>
        <w:t xml:space="preserve"> se </w:t>
      </w:r>
      <w:proofErr w:type="spellStart"/>
      <w:r>
        <w:rPr>
          <w:sz w:val="24"/>
        </w:rPr>
        <w:t>považuje</w:t>
      </w:r>
      <w:proofErr w:type="spellEnd"/>
      <w:r>
        <w:rPr>
          <w:sz w:val="24"/>
        </w:rPr>
        <w:t xml:space="preserve"> za </w:t>
      </w:r>
      <w:proofErr w:type="spellStart"/>
      <w:r>
        <w:rPr>
          <w:sz w:val="24"/>
        </w:rPr>
        <w:t>včas</w:t>
      </w:r>
      <w:proofErr w:type="spellEnd"/>
      <w:r>
        <w:rPr>
          <w:sz w:val="24"/>
        </w:rPr>
        <w:t xml:space="preserve"> </w:t>
      </w:r>
      <w:proofErr w:type="spellStart"/>
      <w:r>
        <w:rPr>
          <w:sz w:val="24"/>
        </w:rPr>
        <w:t>odeslané</w:t>
      </w:r>
      <w:proofErr w:type="spellEnd"/>
      <w:r>
        <w:rPr>
          <w:sz w:val="24"/>
        </w:rPr>
        <w:t>.</w:t>
      </w:r>
    </w:p>
    <w:p w14:paraId="0252A0CB" w14:textId="77777777" w:rsidR="00273B27" w:rsidRDefault="00667E33">
      <w:pPr>
        <w:pStyle w:val="Odstavecseseznamem"/>
        <w:numPr>
          <w:ilvl w:val="1"/>
          <w:numId w:val="32"/>
        </w:numPr>
        <w:tabs>
          <w:tab w:val="left" w:pos="817"/>
        </w:tabs>
        <w:spacing w:before="274"/>
        <w:ind w:left="817" w:right="40" w:hanging="708"/>
        <w:jc w:val="both"/>
        <w:rPr>
          <w:sz w:val="24"/>
        </w:rPr>
      </w:pPr>
      <w:proofErr w:type="spellStart"/>
      <w:r>
        <w:rPr>
          <w:sz w:val="24"/>
        </w:rPr>
        <w:t>Objednatel</w:t>
      </w:r>
      <w:proofErr w:type="spellEnd"/>
      <w:r>
        <w:rPr>
          <w:sz w:val="24"/>
        </w:rPr>
        <w:t xml:space="preserve"> je </w:t>
      </w:r>
      <w:proofErr w:type="spellStart"/>
      <w:r>
        <w:rPr>
          <w:sz w:val="24"/>
        </w:rPr>
        <w:t>povinen</w:t>
      </w:r>
      <w:proofErr w:type="spellEnd"/>
      <w:r>
        <w:rPr>
          <w:sz w:val="24"/>
        </w:rPr>
        <w:t xml:space="preserve"> </w:t>
      </w:r>
      <w:proofErr w:type="spellStart"/>
      <w:r>
        <w:rPr>
          <w:sz w:val="24"/>
        </w:rPr>
        <w:t>zpřístupnit</w:t>
      </w:r>
      <w:proofErr w:type="spellEnd"/>
      <w:r>
        <w:rPr>
          <w:sz w:val="24"/>
        </w:rPr>
        <w:t xml:space="preserve"> </w:t>
      </w:r>
      <w:proofErr w:type="spellStart"/>
      <w:r>
        <w:rPr>
          <w:sz w:val="24"/>
        </w:rPr>
        <w:t>Dodavate</w:t>
      </w:r>
      <w:r>
        <w:rPr>
          <w:sz w:val="24"/>
        </w:rPr>
        <w:t>li</w:t>
      </w:r>
      <w:proofErr w:type="spellEnd"/>
      <w:r>
        <w:rPr>
          <w:sz w:val="24"/>
        </w:rPr>
        <w:t xml:space="preserve"> </w:t>
      </w:r>
      <w:proofErr w:type="spellStart"/>
      <w:r>
        <w:rPr>
          <w:sz w:val="24"/>
        </w:rPr>
        <w:t>Zařízení</w:t>
      </w:r>
      <w:proofErr w:type="spellEnd"/>
      <w:r>
        <w:rPr>
          <w:sz w:val="24"/>
        </w:rPr>
        <w:t xml:space="preserve"> za </w:t>
      </w:r>
      <w:proofErr w:type="spellStart"/>
      <w:r>
        <w:rPr>
          <w:sz w:val="24"/>
        </w:rPr>
        <w:t>účelem</w:t>
      </w:r>
      <w:proofErr w:type="spellEnd"/>
      <w:r>
        <w:rPr>
          <w:sz w:val="24"/>
        </w:rPr>
        <w:t xml:space="preserve"> </w:t>
      </w:r>
      <w:proofErr w:type="spellStart"/>
      <w:r>
        <w:rPr>
          <w:sz w:val="24"/>
        </w:rPr>
        <w:t>provedení</w:t>
      </w:r>
      <w:proofErr w:type="spellEnd"/>
      <w:r>
        <w:rPr>
          <w:sz w:val="24"/>
        </w:rPr>
        <w:t xml:space="preserve"> </w:t>
      </w:r>
      <w:proofErr w:type="spellStart"/>
      <w:r>
        <w:rPr>
          <w:sz w:val="24"/>
        </w:rPr>
        <w:t>jeho</w:t>
      </w:r>
      <w:proofErr w:type="spellEnd"/>
      <w:r>
        <w:rPr>
          <w:sz w:val="24"/>
        </w:rPr>
        <w:t xml:space="preserve"> </w:t>
      </w:r>
      <w:proofErr w:type="spellStart"/>
      <w:r>
        <w:rPr>
          <w:sz w:val="24"/>
        </w:rPr>
        <w:t>servisu</w:t>
      </w:r>
      <w:proofErr w:type="spellEnd"/>
      <w:r>
        <w:rPr>
          <w:sz w:val="24"/>
        </w:rPr>
        <w:t xml:space="preserve"> a</w:t>
      </w:r>
      <w:r>
        <w:rPr>
          <w:spacing w:val="-5"/>
          <w:sz w:val="24"/>
        </w:rPr>
        <w:t xml:space="preserve"> </w:t>
      </w:r>
      <w:proofErr w:type="spellStart"/>
      <w:r>
        <w:rPr>
          <w:sz w:val="24"/>
        </w:rPr>
        <w:t>umožnit</w:t>
      </w:r>
      <w:proofErr w:type="spellEnd"/>
      <w:r>
        <w:rPr>
          <w:sz w:val="24"/>
        </w:rPr>
        <w:t xml:space="preserve"> mu </w:t>
      </w:r>
      <w:proofErr w:type="spellStart"/>
      <w:r>
        <w:rPr>
          <w:sz w:val="24"/>
        </w:rPr>
        <w:t>přístup</w:t>
      </w:r>
      <w:proofErr w:type="spellEnd"/>
      <w:r>
        <w:rPr>
          <w:sz w:val="24"/>
        </w:rPr>
        <w:t xml:space="preserve"> do </w:t>
      </w:r>
      <w:proofErr w:type="spellStart"/>
      <w:r>
        <w:rPr>
          <w:sz w:val="24"/>
        </w:rPr>
        <w:t>prostor</w:t>
      </w:r>
      <w:proofErr w:type="spellEnd"/>
      <w:r>
        <w:rPr>
          <w:sz w:val="24"/>
        </w:rPr>
        <w:t xml:space="preserve">, </w:t>
      </w:r>
      <w:proofErr w:type="spellStart"/>
      <w:r>
        <w:rPr>
          <w:sz w:val="24"/>
        </w:rPr>
        <w:t>kde</w:t>
      </w:r>
      <w:proofErr w:type="spellEnd"/>
      <w:r>
        <w:rPr>
          <w:sz w:val="24"/>
        </w:rPr>
        <w:t xml:space="preserve"> je </w:t>
      </w:r>
      <w:proofErr w:type="spellStart"/>
      <w:r>
        <w:rPr>
          <w:sz w:val="24"/>
        </w:rPr>
        <w:t>Zařízení</w:t>
      </w:r>
      <w:proofErr w:type="spellEnd"/>
      <w:r>
        <w:rPr>
          <w:sz w:val="24"/>
        </w:rPr>
        <w:t xml:space="preserve"> </w:t>
      </w:r>
      <w:proofErr w:type="spellStart"/>
      <w:r>
        <w:rPr>
          <w:spacing w:val="-2"/>
          <w:sz w:val="24"/>
        </w:rPr>
        <w:t>instalováno</w:t>
      </w:r>
      <w:proofErr w:type="spellEnd"/>
      <w:r>
        <w:rPr>
          <w:spacing w:val="-2"/>
          <w:sz w:val="24"/>
        </w:rPr>
        <w:t>.</w:t>
      </w:r>
    </w:p>
    <w:p w14:paraId="36EF449E" w14:textId="77777777" w:rsidR="00273B27" w:rsidRDefault="00273B27">
      <w:pPr>
        <w:pStyle w:val="Zkladntext"/>
        <w:jc w:val="left"/>
      </w:pPr>
    </w:p>
    <w:p w14:paraId="14283613" w14:textId="77777777" w:rsidR="00273B27" w:rsidRDefault="00667E33">
      <w:pPr>
        <w:pStyle w:val="Odstavecseseznamem"/>
        <w:numPr>
          <w:ilvl w:val="1"/>
          <w:numId w:val="32"/>
        </w:numPr>
        <w:tabs>
          <w:tab w:val="left" w:pos="817"/>
        </w:tabs>
        <w:spacing w:before="1"/>
        <w:ind w:left="817" w:right="38" w:hanging="708"/>
        <w:jc w:val="both"/>
        <w:rPr>
          <w:sz w:val="24"/>
        </w:rPr>
      </w:pPr>
      <w:proofErr w:type="spellStart"/>
      <w:r>
        <w:rPr>
          <w:sz w:val="24"/>
        </w:rPr>
        <w:t>Výměna</w:t>
      </w:r>
      <w:proofErr w:type="spellEnd"/>
      <w:r>
        <w:rPr>
          <w:spacing w:val="-11"/>
          <w:sz w:val="24"/>
        </w:rPr>
        <w:t xml:space="preserve"> </w:t>
      </w:r>
      <w:proofErr w:type="spellStart"/>
      <w:r>
        <w:rPr>
          <w:sz w:val="24"/>
        </w:rPr>
        <w:t>nebo</w:t>
      </w:r>
      <w:proofErr w:type="spellEnd"/>
      <w:r>
        <w:rPr>
          <w:spacing w:val="-10"/>
          <w:sz w:val="24"/>
        </w:rPr>
        <w:t xml:space="preserve"> </w:t>
      </w:r>
      <w:proofErr w:type="spellStart"/>
      <w:r>
        <w:rPr>
          <w:sz w:val="24"/>
        </w:rPr>
        <w:t>oprava</w:t>
      </w:r>
      <w:proofErr w:type="spellEnd"/>
      <w:r>
        <w:rPr>
          <w:spacing w:val="-11"/>
          <w:sz w:val="24"/>
        </w:rPr>
        <w:t xml:space="preserve"> </w:t>
      </w:r>
      <w:proofErr w:type="spellStart"/>
      <w:r>
        <w:rPr>
          <w:sz w:val="24"/>
        </w:rPr>
        <w:t>Zařízení</w:t>
      </w:r>
      <w:proofErr w:type="spellEnd"/>
      <w:r>
        <w:rPr>
          <w:spacing w:val="-10"/>
          <w:sz w:val="24"/>
        </w:rPr>
        <w:t xml:space="preserve"> </w:t>
      </w:r>
      <w:proofErr w:type="spellStart"/>
      <w:r>
        <w:rPr>
          <w:sz w:val="24"/>
        </w:rPr>
        <w:t>či</w:t>
      </w:r>
      <w:proofErr w:type="spellEnd"/>
      <w:r>
        <w:rPr>
          <w:spacing w:val="-10"/>
          <w:sz w:val="24"/>
        </w:rPr>
        <w:t xml:space="preserve"> </w:t>
      </w:r>
      <w:proofErr w:type="spellStart"/>
      <w:r>
        <w:rPr>
          <w:sz w:val="24"/>
        </w:rPr>
        <w:t>jeho</w:t>
      </w:r>
      <w:proofErr w:type="spellEnd"/>
      <w:r>
        <w:rPr>
          <w:sz w:val="24"/>
        </w:rPr>
        <w:t xml:space="preserve"> </w:t>
      </w:r>
      <w:proofErr w:type="spellStart"/>
      <w:r>
        <w:rPr>
          <w:sz w:val="24"/>
        </w:rPr>
        <w:t>komponentů</w:t>
      </w:r>
      <w:proofErr w:type="spellEnd"/>
      <w:r>
        <w:rPr>
          <w:sz w:val="24"/>
        </w:rPr>
        <w:t xml:space="preserve"> v</w:t>
      </w:r>
      <w:r>
        <w:rPr>
          <w:spacing w:val="-4"/>
          <w:sz w:val="24"/>
        </w:rPr>
        <w:t xml:space="preserve"> </w:t>
      </w:r>
      <w:proofErr w:type="spellStart"/>
      <w:r>
        <w:rPr>
          <w:sz w:val="24"/>
        </w:rPr>
        <w:t>záruční</w:t>
      </w:r>
      <w:proofErr w:type="spellEnd"/>
      <w:r>
        <w:rPr>
          <w:sz w:val="24"/>
        </w:rPr>
        <w:t xml:space="preserve"> </w:t>
      </w:r>
      <w:proofErr w:type="spellStart"/>
      <w:r>
        <w:rPr>
          <w:sz w:val="24"/>
        </w:rPr>
        <w:t>době</w:t>
      </w:r>
      <w:proofErr w:type="spellEnd"/>
      <w:r>
        <w:rPr>
          <w:sz w:val="24"/>
        </w:rPr>
        <w:t xml:space="preserve"> </w:t>
      </w:r>
      <w:proofErr w:type="spellStart"/>
      <w:r>
        <w:rPr>
          <w:sz w:val="24"/>
        </w:rPr>
        <w:t>bude</w:t>
      </w:r>
      <w:proofErr w:type="spellEnd"/>
      <w:r>
        <w:rPr>
          <w:sz w:val="24"/>
        </w:rPr>
        <w:t xml:space="preserve"> </w:t>
      </w:r>
      <w:proofErr w:type="spellStart"/>
      <w:r>
        <w:rPr>
          <w:sz w:val="24"/>
        </w:rPr>
        <w:t>provedena</w:t>
      </w:r>
      <w:proofErr w:type="spellEnd"/>
      <w:r>
        <w:rPr>
          <w:sz w:val="24"/>
        </w:rPr>
        <w:t xml:space="preserve"> </w:t>
      </w:r>
      <w:proofErr w:type="spellStart"/>
      <w:r>
        <w:rPr>
          <w:sz w:val="24"/>
        </w:rPr>
        <w:t>na</w:t>
      </w:r>
      <w:proofErr w:type="spellEnd"/>
      <w:r>
        <w:rPr>
          <w:sz w:val="24"/>
        </w:rPr>
        <w:t xml:space="preserve"> </w:t>
      </w:r>
      <w:proofErr w:type="spellStart"/>
      <w:r>
        <w:rPr>
          <w:sz w:val="24"/>
        </w:rPr>
        <w:t>náklady</w:t>
      </w:r>
      <w:proofErr w:type="spellEnd"/>
      <w:r>
        <w:rPr>
          <w:sz w:val="24"/>
        </w:rPr>
        <w:t xml:space="preserve"> </w:t>
      </w:r>
      <w:proofErr w:type="spellStart"/>
      <w:r>
        <w:rPr>
          <w:sz w:val="24"/>
        </w:rPr>
        <w:t>Dodavatele</w:t>
      </w:r>
      <w:proofErr w:type="spellEnd"/>
      <w:r>
        <w:rPr>
          <w:sz w:val="24"/>
        </w:rPr>
        <w:t xml:space="preserve">, a to </w:t>
      </w:r>
      <w:proofErr w:type="spellStart"/>
      <w:r>
        <w:rPr>
          <w:sz w:val="24"/>
        </w:rPr>
        <w:t>včetně</w:t>
      </w:r>
      <w:proofErr w:type="spellEnd"/>
      <w:r>
        <w:rPr>
          <w:sz w:val="24"/>
        </w:rPr>
        <w:t xml:space="preserve"> </w:t>
      </w:r>
      <w:proofErr w:type="spellStart"/>
      <w:r>
        <w:rPr>
          <w:sz w:val="24"/>
        </w:rPr>
        <w:t>případných</w:t>
      </w:r>
      <w:proofErr w:type="spellEnd"/>
      <w:r>
        <w:rPr>
          <w:sz w:val="24"/>
        </w:rPr>
        <w:t xml:space="preserve"> </w:t>
      </w:r>
      <w:proofErr w:type="spellStart"/>
      <w:r>
        <w:rPr>
          <w:sz w:val="24"/>
        </w:rPr>
        <w:t>nákladů</w:t>
      </w:r>
      <w:proofErr w:type="spellEnd"/>
      <w:r>
        <w:rPr>
          <w:sz w:val="24"/>
        </w:rPr>
        <w:t xml:space="preserve"> </w:t>
      </w:r>
      <w:proofErr w:type="spellStart"/>
      <w:r>
        <w:rPr>
          <w:sz w:val="24"/>
        </w:rPr>
        <w:t>na</w:t>
      </w:r>
      <w:proofErr w:type="spellEnd"/>
      <w:r>
        <w:rPr>
          <w:sz w:val="24"/>
        </w:rPr>
        <w:t xml:space="preserve"> </w:t>
      </w:r>
      <w:proofErr w:type="spellStart"/>
      <w:r>
        <w:rPr>
          <w:sz w:val="24"/>
        </w:rPr>
        <w:t>přepravu</w:t>
      </w:r>
      <w:proofErr w:type="spellEnd"/>
      <w:r>
        <w:rPr>
          <w:sz w:val="24"/>
        </w:rPr>
        <w:t xml:space="preserve"> </w:t>
      </w:r>
      <w:proofErr w:type="spellStart"/>
      <w:r>
        <w:rPr>
          <w:sz w:val="24"/>
        </w:rPr>
        <w:t>Zařízení</w:t>
      </w:r>
      <w:proofErr w:type="spellEnd"/>
      <w:r>
        <w:rPr>
          <w:sz w:val="24"/>
        </w:rPr>
        <w:t xml:space="preserve"> a </w:t>
      </w:r>
      <w:proofErr w:type="spellStart"/>
      <w:r>
        <w:rPr>
          <w:sz w:val="24"/>
        </w:rPr>
        <w:t>jeho</w:t>
      </w:r>
      <w:proofErr w:type="spellEnd"/>
      <w:r>
        <w:rPr>
          <w:sz w:val="24"/>
        </w:rPr>
        <w:t xml:space="preserve"> </w:t>
      </w:r>
      <w:proofErr w:type="spellStart"/>
      <w:r>
        <w:rPr>
          <w:sz w:val="24"/>
        </w:rPr>
        <w:t>pojištění</w:t>
      </w:r>
      <w:proofErr w:type="spellEnd"/>
      <w:r>
        <w:rPr>
          <w:sz w:val="24"/>
        </w:rPr>
        <w:t>.</w:t>
      </w:r>
    </w:p>
    <w:p w14:paraId="65AF24C2" w14:textId="77777777" w:rsidR="00273B27" w:rsidRDefault="00273B27">
      <w:pPr>
        <w:pStyle w:val="Zkladntext"/>
        <w:jc w:val="left"/>
      </w:pPr>
    </w:p>
    <w:p w14:paraId="0B22069D" w14:textId="77777777" w:rsidR="00273B27" w:rsidRDefault="00667E33">
      <w:pPr>
        <w:pStyle w:val="Odstavecseseznamem"/>
        <w:numPr>
          <w:ilvl w:val="1"/>
          <w:numId w:val="32"/>
        </w:numPr>
        <w:tabs>
          <w:tab w:val="left" w:pos="817"/>
        </w:tabs>
        <w:ind w:left="817" w:right="39" w:hanging="708"/>
        <w:jc w:val="both"/>
        <w:rPr>
          <w:sz w:val="24"/>
        </w:rPr>
      </w:pPr>
      <w:proofErr w:type="spellStart"/>
      <w:r>
        <w:rPr>
          <w:sz w:val="24"/>
        </w:rPr>
        <w:t>Nedohodnou</w:t>
      </w:r>
      <w:proofErr w:type="spellEnd"/>
      <w:r>
        <w:rPr>
          <w:sz w:val="24"/>
        </w:rPr>
        <w:t xml:space="preserve">-li se </w:t>
      </w: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písemně</w:t>
      </w:r>
      <w:proofErr w:type="spellEnd"/>
      <w:r>
        <w:rPr>
          <w:spacing w:val="-7"/>
          <w:sz w:val="24"/>
        </w:rPr>
        <w:t xml:space="preserve"> </w:t>
      </w:r>
      <w:proofErr w:type="spellStart"/>
      <w:r>
        <w:rPr>
          <w:sz w:val="24"/>
        </w:rPr>
        <w:t>jinak</w:t>
      </w:r>
      <w:proofErr w:type="spellEnd"/>
      <w:r>
        <w:rPr>
          <w:sz w:val="24"/>
        </w:rPr>
        <w:t>,</w:t>
      </w:r>
      <w:r>
        <w:rPr>
          <w:spacing w:val="-6"/>
          <w:sz w:val="24"/>
        </w:rPr>
        <w:t xml:space="preserve"> </w:t>
      </w:r>
      <w:proofErr w:type="spellStart"/>
      <w:r>
        <w:rPr>
          <w:sz w:val="24"/>
        </w:rPr>
        <w:t>činí</w:t>
      </w:r>
      <w:proofErr w:type="spellEnd"/>
      <w:r>
        <w:rPr>
          <w:spacing w:val="-6"/>
          <w:sz w:val="24"/>
        </w:rPr>
        <w:t xml:space="preserve"> </w:t>
      </w:r>
      <w:proofErr w:type="spellStart"/>
      <w:r>
        <w:rPr>
          <w:sz w:val="24"/>
        </w:rPr>
        <w:t>maximální</w:t>
      </w:r>
      <w:proofErr w:type="spellEnd"/>
      <w:r>
        <w:rPr>
          <w:spacing w:val="-6"/>
          <w:sz w:val="24"/>
        </w:rPr>
        <w:t xml:space="preserve"> </w:t>
      </w:r>
      <w:proofErr w:type="spellStart"/>
      <w:r>
        <w:rPr>
          <w:sz w:val="24"/>
        </w:rPr>
        <w:t>termín</w:t>
      </w:r>
      <w:proofErr w:type="spellEnd"/>
      <w:r>
        <w:rPr>
          <w:sz w:val="24"/>
        </w:rPr>
        <w:t xml:space="preserve"> pro </w:t>
      </w:r>
      <w:proofErr w:type="spellStart"/>
      <w:r>
        <w:rPr>
          <w:sz w:val="24"/>
        </w:rPr>
        <w:t>odstranění</w:t>
      </w:r>
      <w:proofErr w:type="spellEnd"/>
      <w:r>
        <w:rPr>
          <w:sz w:val="24"/>
        </w:rPr>
        <w:t xml:space="preserve"> </w:t>
      </w:r>
      <w:proofErr w:type="spellStart"/>
      <w:r>
        <w:rPr>
          <w:sz w:val="24"/>
        </w:rPr>
        <w:t>vady</w:t>
      </w:r>
      <w:proofErr w:type="spellEnd"/>
      <w:r>
        <w:rPr>
          <w:sz w:val="24"/>
        </w:rPr>
        <w:t xml:space="preserve"> </w:t>
      </w:r>
      <w:proofErr w:type="spellStart"/>
      <w:r>
        <w:rPr>
          <w:sz w:val="24"/>
        </w:rPr>
        <w:t>malého</w:t>
      </w:r>
      <w:proofErr w:type="spellEnd"/>
      <w:r>
        <w:rPr>
          <w:sz w:val="24"/>
        </w:rPr>
        <w:t xml:space="preserve"> </w:t>
      </w:r>
      <w:proofErr w:type="spellStart"/>
      <w:r>
        <w:rPr>
          <w:sz w:val="24"/>
        </w:rPr>
        <w:t>rozsahu</w:t>
      </w:r>
      <w:proofErr w:type="spellEnd"/>
      <w:r>
        <w:rPr>
          <w:sz w:val="24"/>
        </w:rPr>
        <w:t xml:space="preserve">, </w:t>
      </w:r>
      <w:proofErr w:type="spellStart"/>
      <w:r>
        <w:rPr>
          <w:sz w:val="24"/>
        </w:rPr>
        <w:t>tedy</w:t>
      </w:r>
      <w:proofErr w:type="spellEnd"/>
      <w:r>
        <w:rPr>
          <w:sz w:val="24"/>
        </w:rPr>
        <w:t xml:space="preserve"> </w:t>
      </w:r>
      <w:proofErr w:type="spellStart"/>
      <w:r>
        <w:rPr>
          <w:sz w:val="24"/>
        </w:rPr>
        <w:t>vady</w:t>
      </w:r>
      <w:proofErr w:type="spellEnd"/>
      <w:r>
        <w:rPr>
          <w:sz w:val="24"/>
        </w:rPr>
        <w:t xml:space="preserve">, </w:t>
      </w:r>
      <w:proofErr w:type="spellStart"/>
      <w:r>
        <w:rPr>
          <w:sz w:val="24"/>
        </w:rPr>
        <w:t>která</w:t>
      </w:r>
      <w:proofErr w:type="spellEnd"/>
      <w:r>
        <w:rPr>
          <w:sz w:val="24"/>
        </w:rPr>
        <w:t xml:space="preserve"> </w:t>
      </w:r>
      <w:proofErr w:type="spellStart"/>
      <w:r>
        <w:rPr>
          <w:sz w:val="24"/>
        </w:rPr>
        <w:t>neznemožňuje</w:t>
      </w:r>
      <w:proofErr w:type="spellEnd"/>
      <w:r>
        <w:rPr>
          <w:sz w:val="24"/>
        </w:rPr>
        <w:t xml:space="preserve"> </w:t>
      </w:r>
      <w:proofErr w:type="spellStart"/>
      <w:r>
        <w:rPr>
          <w:sz w:val="24"/>
        </w:rPr>
        <w:t>provozování</w:t>
      </w:r>
      <w:proofErr w:type="spellEnd"/>
      <w:r>
        <w:rPr>
          <w:sz w:val="24"/>
        </w:rPr>
        <w:t xml:space="preserve"> </w:t>
      </w:r>
      <w:proofErr w:type="spellStart"/>
      <w:r>
        <w:rPr>
          <w:sz w:val="24"/>
        </w:rPr>
        <w:t>Dodávky</w:t>
      </w:r>
      <w:proofErr w:type="spellEnd"/>
      <w:r>
        <w:rPr>
          <w:sz w:val="24"/>
        </w:rPr>
        <w:t xml:space="preserve">, za </w:t>
      </w:r>
      <w:proofErr w:type="spellStart"/>
      <w:r>
        <w:rPr>
          <w:sz w:val="24"/>
        </w:rPr>
        <w:t>předpokladu</w:t>
      </w:r>
      <w:proofErr w:type="spellEnd"/>
      <w:r>
        <w:rPr>
          <w:sz w:val="24"/>
        </w:rPr>
        <w:t xml:space="preserve">, </w:t>
      </w:r>
      <w:proofErr w:type="spellStart"/>
      <w:r>
        <w:rPr>
          <w:sz w:val="24"/>
        </w:rPr>
        <w:t>že</w:t>
      </w:r>
      <w:proofErr w:type="spellEnd"/>
      <w:r>
        <w:rPr>
          <w:sz w:val="24"/>
        </w:rPr>
        <w:t xml:space="preserve"> </w:t>
      </w:r>
      <w:proofErr w:type="spellStart"/>
      <w:r>
        <w:rPr>
          <w:sz w:val="24"/>
        </w:rPr>
        <w:t>není</w:t>
      </w:r>
      <w:proofErr w:type="spellEnd"/>
      <w:r>
        <w:rPr>
          <w:sz w:val="24"/>
        </w:rPr>
        <w:t xml:space="preserve"> pro </w:t>
      </w:r>
      <w:proofErr w:type="spellStart"/>
      <w:r>
        <w:rPr>
          <w:sz w:val="24"/>
        </w:rPr>
        <w:t>odstranění</w:t>
      </w:r>
      <w:proofErr w:type="spellEnd"/>
      <w:r>
        <w:rPr>
          <w:sz w:val="24"/>
        </w:rPr>
        <w:t xml:space="preserve"> </w:t>
      </w:r>
      <w:proofErr w:type="spellStart"/>
      <w:r>
        <w:rPr>
          <w:sz w:val="24"/>
        </w:rPr>
        <w:t>vady</w:t>
      </w:r>
      <w:proofErr w:type="spellEnd"/>
      <w:r>
        <w:rPr>
          <w:sz w:val="24"/>
        </w:rPr>
        <w:t xml:space="preserve"> </w:t>
      </w:r>
      <w:proofErr w:type="spellStart"/>
      <w:r>
        <w:rPr>
          <w:sz w:val="24"/>
        </w:rPr>
        <w:t>zapotřebí</w:t>
      </w:r>
      <w:proofErr w:type="spellEnd"/>
      <w:r>
        <w:rPr>
          <w:sz w:val="24"/>
        </w:rPr>
        <w:t xml:space="preserve"> </w:t>
      </w:r>
      <w:proofErr w:type="spellStart"/>
      <w:r>
        <w:rPr>
          <w:sz w:val="24"/>
        </w:rPr>
        <w:t>zajistit</w:t>
      </w:r>
      <w:proofErr w:type="spellEnd"/>
      <w:r>
        <w:rPr>
          <w:sz w:val="24"/>
        </w:rPr>
        <w:t xml:space="preserve"> </w:t>
      </w:r>
      <w:proofErr w:type="spellStart"/>
      <w:r>
        <w:rPr>
          <w:sz w:val="24"/>
        </w:rPr>
        <w:t>náhradní</w:t>
      </w:r>
      <w:proofErr w:type="spellEnd"/>
      <w:r>
        <w:rPr>
          <w:sz w:val="24"/>
        </w:rPr>
        <w:t xml:space="preserve"> </w:t>
      </w:r>
      <w:proofErr w:type="spellStart"/>
      <w:r>
        <w:rPr>
          <w:sz w:val="24"/>
        </w:rPr>
        <w:t>díl</w:t>
      </w:r>
      <w:proofErr w:type="spellEnd"/>
      <w:r>
        <w:rPr>
          <w:sz w:val="24"/>
        </w:rPr>
        <w:t xml:space="preserve"> </w:t>
      </w:r>
      <w:proofErr w:type="spellStart"/>
      <w:r>
        <w:rPr>
          <w:sz w:val="24"/>
        </w:rPr>
        <w:t>Dodávky</w:t>
      </w:r>
      <w:proofErr w:type="spellEnd"/>
      <w:r>
        <w:rPr>
          <w:sz w:val="24"/>
        </w:rPr>
        <w:t>,</w:t>
      </w:r>
      <w:r>
        <w:rPr>
          <w:spacing w:val="-15"/>
          <w:sz w:val="24"/>
        </w:rPr>
        <w:t xml:space="preserve"> </w:t>
      </w:r>
      <w:proofErr w:type="spellStart"/>
      <w:r>
        <w:rPr>
          <w:sz w:val="24"/>
        </w:rPr>
        <w:t>dvacet</w:t>
      </w:r>
      <w:proofErr w:type="spellEnd"/>
      <w:r>
        <w:rPr>
          <w:spacing w:val="-15"/>
          <w:sz w:val="24"/>
        </w:rPr>
        <w:t xml:space="preserve"> </w:t>
      </w:r>
      <w:r>
        <w:rPr>
          <w:sz w:val="24"/>
        </w:rPr>
        <w:t>(20)</w:t>
      </w:r>
      <w:r>
        <w:rPr>
          <w:spacing w:val="-15"/>
          <w:sz w:val="24"/>
        </w:rPr>
        <w:t xml:space="preserve"> </w:t>
      </w:r>
      <w:proofErr w:type="spellStart"/>
      <w:r>
        <w:rPr>
          <w:sz w:val="24"/>
        </w:rPr>
        <w:t>pracovních</w:t>
      </w:r>
      <w:proofErr w:type="spellEnd"/>
      <w:r>
        <w:rPr>
          <w:spacing w:val="-15"/>
          <w:sz w:val="24"/>
        </w:rPr>
        <w:t xml:space="preserve"> </w:t>
      </w:r>
      <w:proofErr w:type="spellStart"/>
      <w:r>
        <w:rPr>
          <w:sz w:val="24"/>
        </w:rPr>
        <w:t>dnů</w:t>
      </w:r>
      <w:proofErr w:type="spellEnd"/>
      <w:r>
        <w:rPr>
          <w:sz w:val="24"/>
        </w:rPr>
        <w:t xml:space="preserve"> ode </w:t>
      </w:r>
      <w:proofErr w:type="spellStart"/>
      <w:r>
        <w:rPr>
          <w:sz w:val="24"/>
        </w:rPr>
        <w:t>dne</w:t>
      </w:r>
      <w:proofErr w:type="spellEnd"/>
      <w:r>
        <w:rPr>
          <w:sz w:val="24"/>
        </w:rPr>
        <w:t xml:space="preserve"> </w:t>
      </w:r>
      <w:proofErr w:type="spellStart"/>
      <w:r>
        <w:rPr>
          <w:sz w:val="24"/>
        </w:rPr>
        <w:t>následujícího</w:t>
      </w:r>
      <w:proofErr w:type="spellEnd"/>
      <w:r>
        <w:rPr>
          <w:sz w:val="24"/>
        </w:rPr>
        <w:t xml:space="preserve"> po </w:t>
      </w:r>
      <w:proofErr w:type="spellStart"/>
      <w:r>
        <w:rPr>
          <w:sz w:val="24"/>
        </w:rPr>
        <w:t>dni</w:t>
      </w:r>
      <w:proofErr w:type="spellEnd"/>
      <w:r>
        <w:rPr>
          <w:sz w:val="24"/>
        </w:rPr>
        <w:t xml:space="preserve"> </w:t>
      </w:r>
      <w:proofErr w:type="spellStart"/>
      <w:r>
        <w:rPr>
          <w:sz w:val="24"/>
        </w:rPr>
        <w:t>oznámení</w:t>
      </w:r>
      <w:proofErr w:type="spellEnd"/>
      <w:r>
        <w:rPr>
          <w:spacing w:val="40"/>
          <w:sz w:val="24"/>
        </w:rPr>
        <w:t xml:space="preserve"> </w:t>
      </w:r>
      <w:proofErr w:type="spellStart"/>
      <w:r>
        <w:rPr>
          <w:sz w:val="24"/>
        </w:rPr>
        <w:t>vady</w:t>
      </w:r>
      <w:proofErr w:type="spellEnd"/>
      <w:r>
        <w:rPr>
          <w:sz w:val="24"/>
        </w:rPr>
        <w:t>.</w:t>
      </w:r>
      <w:r>
        <w:rPr>
          <w:spacing w:val="40"/>
          <w:sz w:val="24"/>
        </w:rPr>
        <w:t xml:space="preserve"> </w:t>
      </w:r>
      <w:r>
        <w:rPr>
          <w:sz w:val="24"/>
        </w:rPr>
        <w:t>V</w:t>
      </w:r>
      <w:r>
        <w:rPr>
          <w:spacing w:val="-5"/>
          <w:sz w:val="24"/>
        </w:rPr>
        <w:t xml:space="preserve"> </w:t>
      </w:r>
      <w:proofErr w:type="spellStart"/>
      <w:r>
        <w:rPr>
          <w:sz w:val="24"/>
        </w:rPr>
        <w:t>případě</w:t>
      </w:r>
      <w:proofErr w:type="spellEnd"/>
      <w:r>
        <w:rPr>
          <w:sz w:val="24"/>
        </w:rPr>
        <w:t>,</w:t>
      </w:r>
      <w:r>
        <w:rPr>
          <w:spacing w:val="40"/>
          <w:sz w:val="24"/>
        </w:rPr>
        <w:t xml:space="preserve"> </w:t>
      </w:r>
      <w:proofErr w:type="spellStart"/>
      <w:r>
        <w:rPr>
          <w:sz w:val="24"/>
        </w:rPr>
        <w:t>že</w:t>
      </w:r>
      <w:proofErr w:type="spellEnd"/>
      <w:r>
        <w:rPr>
          <w:spacing w:val="40"/>
          <w:sz w:val="24"/>
        </w:rPr>
        <w:t xml:space="preserve"> </w:t>
      </w:r>
      <w:proofErr w:type="spellStart"/>
      <w:r>
        <w:rPr>
          <w:sz w:val="24"/>
        </w:rPr>
        <w:t>bude</w:t>
      </w:r>
      <w:proofErr w:type="spellEnd"/>
      <w:r>
        <w:rPr>
          <w:sz w:val="24"/>
        </w:rPr>
        <w:t xml:space="preserve"> k</w:t>
      </w:r>
      <w:r>
        <w:rPr>
          <w:spacing w:val="-4"/>
          <w:sz w:val="24"/>
        </w:rPr>
        <w:t xml:space="preserve"> </w:t>
      </w:r>
      <w:proofErr w:type="spellStart"/>
      <w:r>
        <w:rPr>
          <w:sz w:val="24"/>
        </w:rPr>
        <w:t>odstranění</w:t>
      </w:r>
      <w:proofErr w:type="spellEnd"/>
      <w:r>
        <w:rPr>
          <w:sz w:val="24"/>
        </w:rPr>
        <w:t xml:space="preserve"> </w:t>
      </w:r>
      <w:proofErr w:type="spellStart"/>
      <w:r>
        <w:rPr>
          <w:sz w:val="24"/>
        </w:rPr>
        <w:t>vady</w:t>
      </w:r>
      <w:proofErr w:type="spellEnd"/>
      <w:r>
        <w:rPr>
          <w:sz w:val="24"/>
        </w:rPr>
        <w:t xml:space="preserve"> </w:t>
      </w:r>
      <w:proofErr w:type="spellStart"/>
      <w:r>
        <w:rPr>
          <w:sz w:val="24"/>
        </w:rPr>
        <w:t>malého</w:t>
      </w:r>
      <w:proofErr w:type="spellEnd"/>
      <w:r>
        <w:rPr>
          <w:sz w:val="24"/>
        </w:rPr>
        <w:t xml:space="preserve"> </w:t>
      </w:r>
      <w:proofErr w:type="spellStart"/>
      <w:r>
        <w:rPr>
          <w:sz w:val="24"/>
        </w:rPr>
        <w:t>rozsahu</w:t>
      </w:r>
      <w:proofErr w:type="spellEnd"/>
      <w:r>
        <w:rPr>
          <w:sz w:val="24"/>
        </w:rPr>
        <w:t xml:space="preserve"> </w:t>
      </w:r>
      <w:proofErr w:type="spellStart"/>
      <w:r>
        <w:rPr>
          <w:sz w:val="24"/>
        </w:rPr>
        <w:t>nutné</w:t>
      </w:r>
      <w:proofErr w:type="spellEnd"/>
      <w:r>
        <w:rPr>
          <w:sz w:val="24"/>
        </w:rPr>
        <w:t xml:space="preserve"> </w:t>
      </w:r>
      <w:proofErr w:type="spellStart"/>
      <w:r>
        <w:rPr>
          <w:sz w:val="24"/>
        </w:rPr>
        <w:t>zajistit</w:t>
      </w:r>
      <w:proofErr w:type="spellEnd"/>
      <w:r>
        <w:rPr>
          <w:sz w:val="24"/>
        </w:rPr>
        <w:t xml:space="preserve"> </w:t>
      </w:r>
      <w:proofErr w:type="spellStart"/>
      <w:r>
        <w:rPr>
          <w:sz w:val="24"/>
        </w:rPr>
        <w:t>náhradní</w:t>
      </w:r>
      <w:proofErr w:type="spellEnd"/>
      <w:r>
        <w:rPr>
          <w:sz w:val="24"/>
        </w:rPr>
        <w:t xml:space="preserve"> </w:t>
      </w:r>
      <w:proofErr w:type="spellStart"/>
      <w:r>
        <w:rPr>
          <w:sz w:val="24"/>
        </w:rPr>
        <w:t>díl</w:t>
      </w:r>
      <w:proofErr w:type="spellEnd"/>
      <w:r>
        <w:rPr>
          <w:sz w:val="24"/>
        </w:rPr>
        <w:t xml:space="preserve"> </w:t>
      </w:r>
      <w:proofErr w:type="spellStart"/>
      <w:r>
        <w:rPr>
          <w:sz w:val="24"/>
        </w:rPr>
        <w:t>Dodávky</w:t>
      </w:r>
      <w:proofErr w:type="spellEnd"/>
      <w:r>
        <w:rPr>
          <w:sz w:val="24"/>
        </w:rPr>
        <w:t xml:space="preserve">, </w:t>
      </w:r>
      <w:proofErr w:type="spellStart"/>
      <w:r>
        <w:rPr>
          <w:sz w:val="24"/>
        </w:rPr>
        <w:t>prodlužuje</w:t>
      </w:r>
      <w:proofErr w:type="spellEnd"/>
      <w:r>
        <w:rPr>
          <w:sz w:val="24"/>
        </w:rPr>
        <w:t xml:space="preserve"> se </w:t>
      </w:r>
      <w:proofErr w:type="spellStart"/>
      <w:r>
        <w:rPr>
          <w:sz w:val="24"/>
        </w:rPr>
        <w:t>lhůta</w:t>
      </w:r>
      <w:proofErr w:type="spellEnd"/>
      <w:r>
        <w:rPr>
          <w:sz w:val="24"/>
        </w:rPr>
        <w:t xml:space="preserve"> </w:t>
      </w:r>
      <w:proofErr w:type="spellStart"/>
      <w:r>
        <w:rPr>
          <w:sz w:val="24"/>
        </w:rPr>
        <w:t>na</w:t>
      </w:r>
      <w:proofErr w:type="spellEnd"/>
      <w:r>
        <w:rPr>
          <w:sz w:val="24"/>
        </w:rPr>
        <w:t xml:space="preserve"> </w:t>
      </w:r>
      <w:proofErr w:type="spellStart"/>
      <w:r>
        <w:rPr>
          <w:sz w:val="24"/>
        </w:rPr>
        <w:t>třicet</w:t>
      </w:r>
      <w:proofErr w:type="spellEnd"/>
      <w:r>
        <w:rPr>
          <w:sz w:val="24"/>
        </w:rPr>
        <w:t xml:space="preserve"> (30) </w:t>
      </w:r>
      <w:proofErr w:type="spellStart"/>
      <w:r>
        <w:rPr>
          <w:sz w:val="24"/>
        </w:rPr>
        <w:t>pracovních</w:t>
      </w:r>
      <w:proofErr w:type="spellEnd"/>
      <w:r>
        <w:rPr>
          <w:sz w:val="24"/>
        </w:rPr>
        <w:t xml:space="preserve"> </w:t>
      </w:r>
      <w:proofErr w:type="spellStart"/>
      <w:r>
        <w:rPr>
          <w:sz w:val="24"/>
        </w:rPr>
        <w:t>dnů</w:t>
      </w:r>
      <w:proofErr w:type="spellEnd"/>
      <w:r>
        <w:rPr>
          <w:sz w:val="24"/>
        </w:rPr>
        <w:t>.</w:t>
      </w:r>
    </w:p>
    <w:p w14:paraId="33646A3C" w14:textId="77777777" w:rsidR="00273B27" w:rsidRDefault="00273B27">
      <w:pPr>
        <w:pStyle w:val="Zkladntext"/>
        <w:jc w:val="left"/>
      </w:pPr>
    </w:p>
    <w:p w14:paraId="2E4C584A" w14:textId="77777777" w:rsidR="00273B27" w:rsidRDefault="00273B27">
      <w:pPr>
        <w:pStyle w:val="Zkladntext"/>
        <w:jc w:val="left"/>
      </w:pPr>
    </w:p>
    <w:p w14:paraId="41E3D637" w14:textId="77777777" w:rsidR="00273B27" w:rsidRDefault="00273B27">
      <w:pPr>
        <w:pStyle w:val="Zkladntext"/>
        <w:spacing w:before="1"/>
        <w:jc w:val="left"/>
      </w:pPr>
    </w:p>
    <w:p w14:paraId="5C9DD2D2" w14:textId="77777777" w:rsidR="00273B27" w:rsidRDefault="00667E33">
      <w:pPr>
        <w:pStyle w:val="Odstavecseseznamem"/>
        <w:numPr>
          <w:ilvl w:val="1"/>
          <w:numId w:val="32"/>
        </w:numPr>
        <w:tabs>
          <w:tab w:val="left" w:pos="817"/>
        </w:tabs>
        <w:ind w:left="817" w:right="38" w:hanging="708"/>
        <w:jc w:val="both"/>
        <w:rPr>
          <w:sz w:val="24"/>
        </w:rPr>
      </w:pPr>
      <w:r>
        <w:rPr>
          <w:sz w:val="24"/>
        </w:rPr>
        <w:t>V</w:t>
      </w:r>
      <w:r>
        <w:rPr>
          <w:spacing w:val="-5"/>
          <w:sz w:val="24"/>
        </w:rPr>
        <w:t xml:space="preserve"> </w:t>
      </w:r>
      <w:proofErr w:type="spellStart"/>
      <w:r>
        <w:rPr>
          <w:sz w:val="24"/>
        </w:rPr>
        <w:t>případě</w:t>
      </w:r>
      <w:proofErr w:type="spellEnd"/>
      <w:r>
        <w:rPr>
          <w:sz w:val="24"/>
        </w:rPr>
        <w:t xml:space="preserve"> </w:t>
      </w:r>
      <w:proofErr w:type="spellStart"/>
      <w:r>
        <w:rPr>
          <w:sz w:val="24"/>
        </w:rPr>
        <w:t>vady</w:t>
      </w:r>
      <w:proofErr w:type="spellEnd"/>
      <w:r>
        <w:rPr>
          <w:sz w:val="24"/>
        </w:rPr>
        <w:t xml:space="preserve"> </w:t>
      </w:r>
      <w:proofErr w:type="spellStart"/>
      <w:r>
        <w:rPr>
          <w:sz w:val="24"/>
        </w:rPr>
        <w:t>Dodávky</w:t>
      </w:r>
      <w:proofErr w:type="spellEnd"/>
      <w:r>
        <w:rPr>
          <w:sz w:val="24"/>
        </w:rPr>
        <w:t xml:space="preserve">, </w:t>
      </w:r>
      <w:proofErr w:type="spellStart"/>
      <w:r>
        <w:rPr>
          <w:sz w:val="24"/>
        </w:rPr>
        <w:t>která</w:t>
      </w:r>
      <w:proofErr w:type="spellEnd"/>
      <w:r>
        <w:rPr>
          <w:sz w:val="24"/>
        </w:rPr>
        <w:t xml:space="preserve"> </w:t>
      </w:r>
      <w:proofErr w:type="spellStart"/>
      <w:r>
        <w:rPr>
          <w:sz w:val="24"/>
        </w:rPr>
        <w:t>činí</w:t>
      </w:r>
      <w:proofErr w:type="spellEnd"/>
      <w:r>
        <w:rPr>
          <w:sz w:val="24"/>
        </w:rPr>
        <w:t xml:space="preserve"> </w:t>
      </w:r>
      <w:proofErr w:type="spellStart"/>
      <w:r>
        <w:rPr>
          <w:sz w:val="24"/>
        </w:rPr>
        <w:t>Dodávku</w:t>
      </w:r>
      <w:proofErr w:type="spellEnd"/>
      <w:r>
        <w:rPr>
          <w:spacing w:val="80"/>
          <w:sz w:val="24"/>
        </w:rPr>
        <w:t xml:space="preserve"> </w:t>
      </w:r>
      <w:proofErr w:type="spellStart"/>
      <w:r>
        <w:rPr>
          <w:sz w:val="24"/>
        </w:rPr>
        <w:t>nezpůsobilou</w:t>
      </w:r>
      <w:proofErr w:type="spellEnd"/>
      <w:r>
        <w:rPr>
          <w:spacing w:val="80"/>
          <w:sz w:val="24"/>
        </w:rPr>
        <w:t xml:space="preserve"> </w:t>
      </w:r>
      <w:r>
        <w:rPr>
          <w:sz w:val="24"/>
        </w:rPr>
        <w:t>k</w:t>
      </w:r>
      <w:r>
        <w:rPr>
          <w:spacing w:val="-5"/>
          <w:sz w:val="24"/>
        </w:rPr>
        <w:t xml:space="preserve"> </w:t>
      </w:r>
      <w:proofErr w:type="spellStart"/>
      <w:r>
        <w:rPr>
          <w:sz w:val="24"/>
        </w:rPr>
        <w:t>řádnému</w:t>
      </w:r>
      <w:proofErr w:type="spellEnd"/>
      <w:r>
        <w:rPr>
          <w:spacing w:val="40"/>
          <w:sz w:val="24"/>
        </w:rPr>
        <w:t xml:space="preserve"> </w:t>
      </w:r>
      <w:r>
        <w:rPr>
          <w:sz w:val="24"/>
        </w:rPr>
        <w:t>a</w:t>
      </w:r>
      <w:r>
        <w:rPr>
          <w:spacing w:val="-6"/>
          <w:sz w:val="24"/>
        </w:rPr>
        <w:t xml:space="preserve"> </w:t>
      </w:r>
      <w:proofErr w:type="spellStart"/>
      <w:r>
        <w:rPr>
          <w:sz w:val="24"/>
        </w:rPr>
        <w:t>bezproblémovému</w:t>
      </w:r>
      <w:proofErr w:type="spellEnd"/>
      <w:r>
        <w:rPr>
          <w:sz w:val="24"/>
        </w:rPr>
        <w:t xml:space="preserve"> </w:t>
      </w:r>
      <w:proofErr w:type="spellStart"/>
      <w:r>
        <w:rPr>
          <w:sz w:val="24"/>
        </w:rPr>
        <w:t>provozu</w:t>
      </w:r>
      <w:proofErr w:type="spellEnd"/>
      <w:r>
        <w:rPr>
          <w:sz w:val="24"/>
        </w:rPr>
        <w:t xml:space="preserve">, </w:t>
      </w:r>
      <w:proofErr w:type="spellStart"/>
      <w:r>
        <w:rPr>
          <w:sz w:val="24"/>
        </w:rPr>
        <w:t>pak</w:t>
      </w:r>
      <w:proofErr w:type="spellEnd"/>
      <w:r>
        <w:rPr>
          <w:sz w:val="24"/>
        </w:rPr>
        <w:t xml:space="preserve"> </w:t>
      </w:r>
      <w:proofErr w:type="spellStart"/>
      <w:r>
        <w:rPr>
          <w:sz w:val="24"/>
        </w:rPr>
        <w:t>lhůta</w:t>
      </w:r>
      <w:proofErr w:type="spellEnd"/>
      <w:r>
        <w:rPr>
          <w:spacing w:val="40"/>
          <w:sz w:val="24"/>
        </w:rPr>
        <w:t xml:space="preserve"> </w:t>
      </w:r>
      <w:r>
        <w:rPr>
          <w:sz w:val="24"/>
        </w:rPr>
        <w:t>pro</w:t>
      </w:r>
      <w:r>
        <w:rPr>
          <w:spacing w:val="40"/>
          <w:sz w:val="24"/>
        </w:rPr>
        <w:t xml:space="preserve"> </w:t>
      </w:r>
      <w:proofErr w:type="spellStart"/>
      <w:r>
        <w:rPr>
          <w:sz w:val="24"/>
        </w:rPr>
        <w:t>odstranění</w:t>
      </w:r>
      <w:proofErr w:type="spellEnd"/>
      <w:r>
        <w:rPr>
          <w:spacing w:val="40"/>
          <w:sz w:val="24"/>
        </w:rPr>
        <w:t xml:space="preserve"> </w:t>
      </w:r>
      <w:proofErr w:type="spellStart"/>
      <w:r>
        <w:rPr>
          <w:sz w:val="24"/>
        </w:rPr>
        <w:t>takovéto</w:t>
      </w:r>
      <w:proofErr w:type="spellEnd"/>
      <w:r>
        <w:rPr>
          <w:spacing w:val="40"/>
          <w:sz w:val="24"/>
        </w:rPr>
        <w:t xml:space="preserve"> </w:t>
      </w:r>
      <w:proofErr w:type="spellStart"/>
      <w:r>
        <w:rPr>
          <w:sz w:val="24"/>
        </w:rPr>
        <w:t>vady</w:t>
      </w:r>
      <w:proofErr w:type="spellEnd"/>
    </w:p>
    <w:p w14:paraId="2DADB023" w14:textId="77777777" w:rsidR="00273B27" w:rsidRDefault="00667E33">
      <w:pPr>
        <w:pStyle w:val="Zkladntext"/>
        <w:spacing w:before="72"/>
        <w:ind w:left="818" w:right="680"/>
      </w:pPr>
      <w:r>
        <w:br w:type="column"/>
      </w:r>
      <w:r>
        <w:t>h</w:t>
      </w:r>
      <w:r>
        <w:t>ave,</w:t>
      </w:r>
      <w:r>
        <w:rPr>
          <w:spacing w:val="-3"/>
        </w:rPr>
        <w:t xml:space="preserve"> </w:t>
      </w:r>
      <w:r>
        <w:t>for</w:t>
      </w:r>
      <w:r>
        <w:rPr>
          <w:spacing w:val="-5"/>
        </w:rPr>
        <w:t xml:space="preserve"> </w:t>
      </w:r>
      <w:r>
        <w:t>the</w:t>
      </w:r>
      <w:r>
        <w:rPr>
          <w:spacing w:val="-4"/>
        </w:rPr>
        <w:t xml:space="preserve"> </w:t>
      </w:r>
      <w:r>
        <w:t>duration</w:t>
      </w:r>
      <w:r>
        <w:rPr>
          <w:spacing w:val="-3"/>
        </w:rPr>
        <w:t xml:space="preserve"> </w:t>
      </w:r>
      <w:r>
        <w:t>of</w:t>
      </w:r>
      <w:r>
        <w:rPr>
          <w:spacing w:val="-2"/>
        </w:rPr>
        <w:t xml:space="preserve"> </w:t>
      </w:r>
      <w:r>
        <w:t>the</w:t>
      </w:r>
      <w:r>
        <w:rPr>
          <w:spacing w:val="-4"/>
        </w:rPr>
        <w:t xml:space="preserve"> </w:t>
      </w:r>
      <w:r>
        <w:t>warranty under</w:t>
      </w:r>
      <w:r>
        <w:rPr>
          <w:spacing w:val="-15"/>
        </w:rPr>
        <w:t xml:space="preserve"> </w:t>
      </w:r>
      <w:r>
        <w:t>this</w:t>
      </w:r>
      <w:r>
        <w:rPr>
          <w:spacing w:val="-14"/>
        </w:rPr>
        <w:t xml:space="preserve"> </w:t>
      </w:r>
      <w:r>
        <w:t>contract,</w:t>
      </w:r>
      <w:r>
        <w:rPr>
          <w:spacing w:val="-14"/>
        </w:rPr>
        <w:t xml:space="preserve"> </w:t>
      </w:r>
      <w:r>
        <w:t>the</w:t>
      </w:r>
      <w:r>
        <w:rPr>
          <w:spacing w:val="-14"/>
        </w:rPr>
        <w:t xml:space="preserve"> </w:t>
      </w:r>
      <w:r>
        <w:t>characteristics corresponding to the technical specification</w:t>
      </w:r>
      <w:r>
        <w:rPr>
          <w:spacing w:val="-15"/>
        </w:rPr>
        <w:t xml:space="preserve"> </w:t>
      </w:r>
      <w:r>
        <w:t>set</w:t>
      </w:r>
      <w:r>
        <w:rPr>
          <w:spacing w:val="-15"/>
        </w:rPr>
        <w:t xml:space="preserve"> </w:t>
      </w:r>
      <w:r>
        <w:t>out</w:t>
      </w:r>
      <w:r>
        <w:rPr>
          <w:spacing w:val="-15"/>
        </w:rPr>
        <w:t xml:space="preserve"> </w:t>
      </w:r>
      <w:r>
        <w:t>in</w:t>
      </w:r>
      <w:r>
        <w:rPr>
          <w:spacing w:val="-15"/>
        </w:rPr>
        <w:t xml:space="preserve"> </w:t>
      </w:r>
      <w:r>
        <w:rPr>
          <w:b/>
        </w:rPr>
        <w:t>Annex</w:t>
      </w:r>
      <w:r>
        <w:rPr>
          <w:b/>
          <w:spacing w:val="-15"/>
        </w:rPr>
        <w:t xml:space="preserve"> </w:t>
      </w:r>
      <w:r>
        <w:rPr>
          <w:b/>
        </w:rPr>
        <w:t>no.</w:t>
      </w:r>
      <w:r>
        <w:rPr>
          <w:b/>
          <w:spacing w:val="-15"/>
        </w:rPr>
        <w:t xml:space="preserve"> </w:t>
      </w:r>
      <w:r>
        <w:rPr>
          <w:b/>
        </w:rPr>
        <w:t>1</w:t>
      </w:r>
      <w:r>
        <w:rPr>
          <w:b/>
          <w:spacing w:val="-15"/>
        </w:rPr>
        <w:t xml:space="preserve"> </w:t>
      </w:r>
      <w:r>
        <w:t>to this contract – technical characteristics</w:t>
      </w:r>
      <w:r>
        <w:rPr>
          <w:spacing w:val="-8"/>
        </w:rPr>
        <w:t xml:space="preserve"> </w:t>
      </w:r>
      <w:r>
        <w:t>and</w:t>
      </w:r>
      <w:r>
        <w:rPr>
          <w:spacing w:val="-10"/>
        </w:rPr>
        <w:t xml:space="preserve"> </w:t>
      </w:r>
      <w:r>
        <w:t>components</w:t>
      </w:r>
      <w:r>
        <w:rPr>
          <w:spacing w:val="-9"/>
        </w:rPr>
        <w:t xml:space="preserve"> </w:t>
      </w:r>
      <w:r>
        <w:t>of</w:t>
      </w:r>
      <w:r>
        <w:rPr>
          <w:spacing w:val="-11"/>
        </w:rPr>
        <w:t xml:space="preserve"> </w:t>
      </w:r>
      <w:r>
        <w:t xml:space="preserve">the Supply, and will be fit for use for the agreed purpose without any </w:t>
      </w:r>
      <w:r>
        <w:rPr>
          <w:spacing w:val="-2"/>
        </w:rPr>
        <w:t>limitations.</w:t>
      </w:r>
    </w:p>
    <w:p w14:paraId="7B4AED20" w14:textId="77777777" w:rsidR="00273B27" w:rsidRDefault="00667E33">
      <w:pPr>
        <w:pStyle w:val="Odstavecseseznamem"/>
        <w:numPr>
          <w:ilvl w:val="1"/>
          <w:numId w:val="33"/>
        </w:numPr>
        <w:tabs>
          <w:tab w:val="left" w:pos="818"/>
        </w:tabs>
        <w:ind w:left="818" w:right="682" w:hanging="709"/>
        <w:jc w:val="both"/>
        <w:rPr>
          <w:sz w:val="24"/>
        </w:rPr>
      </w:pPr>
      <w:r>
        <w:rPr>
          <w:sz w:val="24"/>
        </w:rPr>
        <w:t>The Supplier undertakes to accept written notifications of defects covered by the warranty under this Contract, whereby written notifications of defects shall also be deeme</w:t>
      </w:r>
      <w:r>
        <w:rPr>
          <w:sz w:val="24"/>
        </w:rPr>
        <w:t>d to be notifications to the Supplier's</w:t>
      </w:r>
      <w:r>
        <w:rPr>
          <w:spacing w:val="-1"/>
          <w:sz w:val="24"/>
        </w:rPr>
        <w:t xml:space="preserve"> </w:t>
      </w:r>
      <w:r>
        <w:rPr>
          <w:sz w:val="24"/>
        </w:rPr>
        <w:t>e-mail</w:t>
      </w:r>
      <w:r>
        <w:rPr>
          <w:spacing w:val="-1"/>
          <w:sz w:val="24"/>
        </w:rPr>
        <w:t xml:space="preserve"> </w:t>
      </w:r>
      <w:r>
        <w:rPr>
          <w:sz w:val="24"/>
        </w:rPr>
        <w:t>address specified</w:t>
      </w:r>
      <w:r>
        <w:rPr>
          <w:spacing w:val="-2"/>
          <w:sz w:val="24"/>
        </w:rPr>
        <w:t xml:space="preserve"> </w:t>
      </w:r>
      <w:r>
        <w:rPr>
          <w:sz w:val="24"/>
        </w:rPr>
        <w:t>in the header of this Contract. Even notifications of defects sent by the Contracting authority on the last day of the warranty period shall be deemed to have been sent on time.</w:t>
      </w:r>
    </w:p>
    <w:p w14:paraId="0477F098" w14:textId="77777777" w:rsidR="00273B27" w:rsidRDefault="00667E33">
      <w:pPr>
        <w:pStyle w:val="Odstavecseseznamem"/>
        <w:numPr>
          <w:ilvl w:val="1"/>
          <w:numId w:val="33"/>
        </w:numPr>
        <w:tabs>
          <w:tab w:val="left" w:pos="818"/>
        </w:tabs>
        <w:ind w:left="818" w:right="682" w:hanging="709"/>
        <w:jc w:val="both"/>
        <w:rPr>
          <w:sz w:val="24"/>
        </w:rPr>
      </w:pPr>
      <w:r>
        <w:rPr>
          <w:sz w:val="24"/>
        </w:rPr>
        <w:t>The Contracti</w:t>
      </w:r>
      <w:r>
        <w:rPr>
          <w:sz w:val="24"/>
        </w:rPr>
        <w:t>ng authority is obliged to make the Equipment available to the Supplier for the purpose of servicing and to allow the Supplier access to the premises where the Equipment is installed.</w:t>
      </w:r>
    </w:p>
    <w:p w14:paraId="0855B663" w14:textId="77777777" w:rsidR="00273B27" w:rsidRDefault="00667E33">
      <w:pPr>
        <w:pStyle w:val="Odstavecseseznamem"/>
        <w:numPr>
          <w:ilvl w:val="1"/>
          <w:numId w:val="33"/>
        </w:numPr>
        <w:tabs>
          <w:tab w:val="left" w:pos="818"/>
        </w:tabs>
        <w:ind w:left="818" w:right="683" w:hanging="709"/>
        <w:jc w:val="both"/>
        <w:rPr>
          <w:sz w:val="24"/>
        </w:rPr>
      </w:pPr>
      <w:r>
        <w:rPr>
          <w:sz w:val="24"/>
        </w:rPr>
        <w:t>Replacement or repair of the Equipment or its components within the warr</w:t>
      </w:r>
      <w:r>
        <w:rPr>
          <w:sz w:val="24"/>
        </w:rPr>
        <w:t>anty period shall be at the Supplier's expense, including any costs of transportation of the Equipment and its insurance.</w:t>
      </w:r>
    </w:p>
    <w:p w14:paraId="5B42AC29" w14:textId="77777777" w:rsidR="00273B27" w:rsidRDefault="00667E33">
      <w:pPr>
        <w:pStyle w:val="Odstavecseseznamem"/>
        <w:numPr>
          <w:ilvl w:val="1"/>
          <w:numId w:val="33"/>
        </w:numPr>
        <w:tabs>
          <w:tab w:val="left" w:pos="818"/>
        </w:tabs>
        <w:ind w:left="818" w:right="683" w:hanging="709"/>
        <w:jc w:val="both"/>
        <w:rPr>
          <w:sz w:val="24"/>
        </w:rPr>
      </w:pPr>
      <w:r>
        <w:rPr>
          <w:sz w:val="24"/>
        </w:rPr>
        <w:t xml:space="preserve">Unless the Parties agree otherwise in writing, the maximum time limit for the remedy of a minor defect, </w:t>
      </w:r>
      <w:proofErr w:type="gramStart"/>
      <w:r>
        <w:rPr>
          <w:sz w:val="24"/>
        </w:rPr>
        <w:t>i.e.</w:t>
      </w:r>
      <w:proofErr w:type="gramEnd"/>
      <w:r>
        <w:rPr>
          <w:sz w:val="24"/>
        </w:rPr>
        <w:t xml:space="preserve"> a defect which does not p</w:t>
      </w:r>
      <w:r>
        <w:rPr>
          <w:sz w:val="24"/>
        </w:rPr>
        <w:t>revent the operation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Supply,</w:t>
      </w:r>
      <w:r>
        <w:rPr>
          <w:spacing w:val="-15"/>
          <w:sz w:val="24"/>
        </w:rPr>
        <w:t xml:space="preserve"> </w:t>
      </w:r>
      <w:r>
        <w:rPr>
          <w:sz w:val="24"/>
        </w:rPr>
        <w:t>provided</w:t>
      </w:r>
      <w:r>
        <w:rPr>
          <w:spacing w:val="-15"/>
          <w:sz w:val="24"/>
        </w:rPr>
        <w:t xml:space="preserve"> </w:t>
      </w:r>
      <w:r>
        <w:rPr>
          <w:sz w:val="24"/>
        </w:rPr>
        <w:t>that no replacement part of the Supply is required</w:t>
      </w:r>
      <w:r>
        <w:rPr>
          <w:spacing w:val="-15"/>
          <w:sz w:val="24"/>
        </w:rPr>
        <w:t xml:space="preserve"> </w:t>
      </w:r>
      <w:r>
        <w:rPr>
          <w:sz w:val="24"/>
        </w:rPr>
        <w:t>to</w:t>
      </w:r>
      <w:r>
        <w:rPr>
          <w:spacing w:val="-15"/>
          <w:sz w:val="24"/>
        </w:rPr>
        <w:t xml:space="preserve"> </w:t>
      </w:r>
      <w:r>
        <w:rPr>
          <w:sz w:val="24"/>
        </w:rPr>
        <w:t>remedy</w:t>
      </w:r>
      <w:r>
        <w:rPr>
          <w:spacing w:val="-15"/>
          <w:sz w:val="24"/>
        </w:rPr>
        <w:t xml:space="preserve"> </w:t>
      </w:r>
      <w:r>
        <w:rPr>
          <w:sz w:val="24"/>
        </w:rPr>
        <w:t>the</w:t>
      </w:r>
      <w:r>
        <w:rPr>
          <w:spacing w:val="-15"/>
          <w:sz w:val="24"/>
        </w:rPr>
        <w:t xml:space="preserve"> </w:t>
      </w:r>
      <w:r>
        <w:rPr>
          <w:sz w:val="24"/>
        </w:rPr>
        <w:t>defect,</w:t>
      </w:r>
      <w:r>
        <w:rPr>
          <w:spacing w:val="-15"/>
          <w:sz w:val="24"/>
        </w:rPr>
        <w:t xml:space="preserve"> </w:t>
      </w:r>
      <w:r>
        <w:rPr>
          <w:sz w:val="24"/>
        </w:rPr>
        <w:t>shall</w:t>
      </w:r>
      <w:r>
        <w:rPr>
          <w:spacing w:val="-15"/>
          <w:sz w:val="24"/>
        </w:rPr>
        <w:t xml:space="preserve"> </w:t>
      </w:r>
      <w:r>
        <w:rPr>
          <w:sz w:val="24"/>
        </w:rPr>
        <w:t>be twenty (20) working days from the day</w:t>
      </w:r>
      <w:r>
        <w:rPr>
          <w:spacing w:val="-2"/>
          <w:sz w:val="24"/>
        </w:rPr>
        <w:t xml:space="preserve"> </w:t>
      </w:r>
      <w:r>
        <w:rPr>
          <w:sz w:val="24"/>
        </w:rPr>
        <w:t>following</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of notification of the defect. In the event that a replacement part of t</w:t>
      </w:r>
      <w:r>
        <w:rPr>
          <w:sz w:val="24"/>
        </w:rPr>
        <w:t>he Supply is required</w:t>
      </w:r>
      <w:r>
        <w:rPr>
          <w:spacing w:val="-15"/>
          <w:sz w:val="24"/>
        </w:rPr>
        <w:t xml:space="preserve"> </w:t>
      </w:r>
      <w:r>
        <w:rPr>
          <w:sz w:val="24"/>
        </w:rPr>
        <w:t>to</w:t>
      </w:r>
      <w:r>
        <w:rPr>
          <w:spacing w:val="-15"/>
          <w:sz w:val="24"/>
        </w:rPr>
        <w:t xml:space="preserve"> </w:t>
      </w:r>
      <w:r>
        <w:rPr>
          <w:sz w:val="24"/>
        </w:rPr>
        <w:t>remedy</w:t>
      </w:r>
      <w:r>
        <w:rPr>
          <w:spacing w:val="-15"/>
          <w:sz w:val="24"/>
        </w:rPr>
        <w:t xml:space="preserve"> </w:t>
      </w:r>
      <w:r>
        <w:rPr>
          <w:sz w:val="24"/>
        </w:rPr>
        <w:t>a</w:t>
      </w:r>
      <w:r>
        <w:rPr>
          <w:spacing w:val="-15"/>
          <w:sz w:val="24"/>
        </w:rPr>
        <w:t xml:space="preserve"> </w:t>
      </w:r>
      <w:r>
        <w:rPr>
          <w:sz w:val="24"/>
        </w:rPr>
        <w:t>minor</w:t>
      </w:r>
      <w:r>
        <w:rPr>
          <w:spacing w:val="-15"/>
          <w:sz w:val="24"/>
        </w:rPr>
        <w:t xml:space="preserve"> </w:t>
      </w:r>
      <w:r>
        <w:rPr>
          <w:sz w:val="24"/>
        </w:rPr>
        <w:t>defect,</w:t>
      </w:r>
      <w:r>
        <w:rPr>
          <w:spacing w:val="-15"/>
          <w:sz w:val="24"/>
        </w:rPr>
        <w:t xml:space="preserve"> </w:t>
      </w:r>
      <w:r>
        <w:rPr>
          <w:sz w:val="24"/>
        </w:rPr>
        <w:t>the time</w:t>
      </w:r>
      <w:r>
        <w:rPr>
          <w:spacing w:val="17"/>
          <w:sz w:val="24"/>
        </w:rPr>
        <w:t xml:space="preserve"> </w:t>
      </w:r>
      <w:r>
        <w:rPr>
          <w:sz w:val="24"/>
        </w:rPr>
        <w:t>limit</w:t>
      </w:r>
      <w:r>
        <w:rPr>
          <w:spacing w:val="16"/>
          <w:sz w:val="24"/>
        </w:rPr>
        <w:t xml:space="preserve"> </w:t>
      </w:r>
      <w:r>
        <w:rPr>
          <w:sz w:val="24"/>
        </w:rPr>
        <w:t>shall</w:t>
      </w:r>
      <w:r>
        <w:rPr>
          <w:spacing w:val="19"/>
          <w:sz w:val="24"/>
        </w:rPr>
        <w:t xml:space="preserve"> </w:t>
      </w:r>
      <w:r>
        <w:rPr>
          <w:sz w:val="24"/>
        </w:rPr>
        <w:t>be</w:t>
      </w:r>
      <w:r>
        <w:rPr>
          <w:spacing w:val="17"/>
          <w:sz w:val="24"/>
        </w:rPr>
        <w:t xml:space="preserve"> </w:t>
      </w:r>
      <w:r>
        <w:rPr>
          <w:sz w:val="24"/>
        </w:rPr>
        <w:t>extended</w:t>
      </w:r>
      <w:r>
        <w:rPr>
          <w:spacing w:val="17"/>
          <w:sz w:val="24"/>
        </w:rPr>
        <w:t xml:space="preserve"> </w:t>
      </w:r>
      <w:r>
        <w:rPr>
          <w:sz w:val="24"/>
        </w:rPr>
        <w:t>to</w:t>
      </w:r>
      <w:r>
        <w:rPr>
          <w:spacing w:val="19"/>
          <w:sz w:val="24"/>
        </w:rPr>
        <w:t xml:space="preserve"> </w:t>
      </w:r>
      <w:r>
        <w:rPr>
          <w:spacing w:val="-2"/>
          <w:sz w:val="24"/>
        </w:rPr>
        <w:t>thirty</w:t>
      </w:r>
    </w:p>
    <w:p w14:paraId="27D38394" w14:textId="77777777" w:rsidR="00273B27" w:rsidRDefault="00667E33">
      <w:pPr>
        <w:pStyle w:val="Zkladntext"/>
        <w:spacing w:before="1"/>
        <w:ind w:left="818"/>
      </w:pPr>
      <w:r>
        <w:t>(30)</w:t>
      </w:r>
      <w:r>
        <w:rPr>
          <w:spacing w:val="-3"/>
        </w:rPr>
        <w:t xml:space="preserve"> </w:t>
      </w:r>
      <w:r>
        <w:t>working</w:t>
      </w:r>
      <w:r>
        <w:rPr>
          <w:spacing w:val="-1"/>
        </w:rPr>
        <w:t xml:space="preserve"> </w:t>
      </w:r>
      <w:r>
        <w:rPr>
          <w:spacing w:val="-2"/>
        </w:rPr>
        <w:t>days.</w:t>
      </w:r>
    </w:p>
    <w:p w14:paraId="786B80B5" w14:textId="77777777" w:rsidR="00273B27" w:rsidRDefault="00667E33">
      <w:pPr>
        <w:pStyle w:val="Odstavecseseznamem"/>
        <w:numPr>
          <w:ilvl w:val="1"/>
          <w:numId w:val="33"/>
        </w:numPr>
        <w:tabs>
          <w:tab w:val="left" w:pos="818"/>
        </w:tabs>
        <w:ind w:left="818" w:right="680" w:hanging="709"/>
        <w:jc w:val="both"/>
        <w:rPr>
          <w:sz w:val="24"/>
        </w:rPr>
      </w:pPr>
      <w:r>
        <w:rPr>
          <w:sz w:val="24"/>
        </w:rPr>
        <w:t>In the event of a defect in the Supply which</w:t>
      </w:r>
      <w:r>
        <w:rPr>
          <w:spacing w:val="40"/>
          <w:sz w:val="24"/>
        </w:rPr>
        <w:t xml:space="preserve"> </w:t>
      </w:r>
      <w:r>
        <w:rPr>
          <w:sz w:val="24"/>
        </w:rPr>
        <w:t>renders</w:t>
      </w:r>
      <w:r>
        <w:rPr>
          <w:spacing w:val="40"/>
          <w:sz w:val="24"/>
        </w:rPr>
        <w:t xml:space="preserve"> </w:t>
      </w:r>
      <w:r>
        <w:rPr>
          <w:sz w:val="24"/>
        </w:rPr>
        <w:t>the</w:t>
      </w:r>
      <w:r>
        <w:rPr>
          <w:spacing w:val="40"/>
          <w:sz w:val="24"/>
        </w:rPr>
        <w:t xml:space="preserve"> </w:t>
      </w:r>
      <w:r>
        <w:rPr>
          <w:sz w:val="24"/>
        </w:rPr>
        <w:t>Supply</w:t>
      </w:r>
      <w:r>
        <w:rPr>
          <w:spacing w:val="40"/>
          <w:sz w:val="24"/>
        </w:rPr>
        <w:t xml:space="preserve"> </w:t>
      </w:r>
      <w:r>
        <w:rPr>
          <w:sz w:val="24"/>
        </w:rPr>
        <w:t>unfit</w:t>
      </w:r>
      <w:r>
        <w:rPr>
          <w:spacing w:val="40"/>
          <w:sz w:val="24"/>
        </w:rPr>
        <w:t xml:space="preserve"> </w:t>
      </w:r>
      <w:r>
        <w:rPr>
          <w:sz w:val="24"/>
        </w:rPr>
        <w:t>for</w:t>
      </w:r>
    </w:p>
    <w:p w14:paraId="4F358595" w14:textId="77777777" w:rsidR="00273B27" w:rsidRDefault="00273B27">
      <w:pPr>
        <w:pStyle w:val="Odstavecseseznamem"/>
        <w:rPr>
          <w:sz w:val="24"/>
        </w:rPr>
        <w:sectPr w:rsidR="00273B27">
          <w:pgSz w:w="11910" w:h="16840"/>
          <w:pgMar w:top="760" w:right="850" w:bottom="960" w:left="1417" w:header="0" w:footer="775" w:gutter="0"/>
          <w:cols w:num="2" w:space="708" w:equalWidth="0">
            <w:col w:w="4464" w:space="65"/>
            <w:col w:w="5114"/>
          </w:cols>
        </w:sectPr>
      </w:pPr>
    </w:p>
    <w:p w14:paraId="53527946" w14:textId="77777777" w:rsidR="00273B27" w:rsidRDefault="00667E33">
      <w:pPr>
        <w:pStyle w:val="Zkladntext"/>
        <w:spacing w:before="72"/>
        <w:ind w:left="817" w:right="38"/>
      </w:pPr>
      <w:proofErr w:type="spellStart"/>
      <w:r>
        <w:lastRenderedPageBreak/>
        <w:t>činí</w:t>
      </w:r>
      <w:proofErr w:type="spellEnd"/>
      <w:r>
        <w:t xml:space="preserve"> </w:t>
      </w:r>
      <w:proofErr w:type="spellStart"/>
      <w:r>
        <w:t>třicet</w:t>
      </w:r>
      <w:proofErr w:type="spellEnd"/>
      <w:r>
        <w:t xml:space="preserve"> (30) </w:t>
      </w:r>
      <w:proofErr w:type="spellStart"/>
      <w:r>
        <w:t>pracovních</w:t>
      </w:r>
      <w:proofErr w:type="spellEnd"/>
      <w:r>
        <w:t xml:space="preserve"> </w:t>
      </w:r>
      <w:proofErr w:type="spellStart"/>
      <w:r>
        <w:t>dnů</w:t>
      </w:r>
      <w:proofErr w:type="spellEnd"/>
      <w:r>
        <w:t xml:space="preserve"> ode </w:t>
      </w:r>
      <w:proofErr w:type="spellStart"/>
      <w:r>
        <w:t>dne</w:t>
      </w:r>
      <w:proofErr w:type="spellEnd"/>
      <w:r>
        <w:t xml:space="preserve"> </w:t>
      </w:r>
      <w:proofErr w:type="spellStart"/>
      <w:r>
        <w:t>následujícího</w:t>
      </w:r>
      <w:proofErr w:type="spellEnd"/>
      <w:r>
        <w:t xml:space="preserve"> po </w:t>
      </w:r>
      <w:proofErr w:type="spellStart"/>
      <w:r>
        <w:t>dni</w:t>
      </w:r>
      <w:proofErr w:type="spellEnd"/>
      <w:r>
        <w:t xml:space="preserve"> </w:t>
      </w:r>
      <w:proofErr w:type="spellStart"/>
      <w:r>
        <w:t>oznámení</w:t>
      </w:r>
      <w:proofErr w:type="spellEnd"/>
      <w:r>
        <w:t xml:space="preserve"> </w:t>
      </w:r>
      <w:proofErr w:type="spellStart"/>
      <w:r>
        <w:t>vady</w:t>
      </w:r>
      <w:proofErr w:type="spellEnd"/>
      <w:r>
        <w:t xml:space="preserve">, </w:t>
      </w:r>
      <w:proofErr w:type="spellStart"/>
      <w:r>
        <w:t>nedohodnou</w:t>
      </w:r>
      <w:proofErr w:type="spellEnd"/>
      <w:r>
        <w:t xml:space="preserve">-li se </w:t>
      </w:r>
      <w:proofErr w:type="spellStart"/>
      <w:r>
        <w:t>smluvní</w:t>
      </w:r>
      <w:proofErr w:type="spellEnd"/>
      <w:r>
        <w:t xml:space="preserve"> </w:t>
      </w:r>
      <w:proofErr w:type="spellStart"/>
      <w:r>
        <w:t>strany</w:t>
      </w:r>
      <w:proofErr w:type="spellEnd"/>
      <w:r>
        <w:t xml:space="preserve"> </w:t>
      </w:r>
      <w:proofErr w:type="spellStart"/>
      <w:r>
        <w:t>písemně</w:t>
      </w:r>
      <w:proofErr w:type="spellEnd"/>
      <w:r>
        <w:t xml:space="preserve"> </w:t>
      </w:r>
      <w:proofErr w:type="spellStart"/>
      <w:r>
        <w:t>jinak</w:t>
      </w:r>
      <w:proofErr w:type="spellEnd"/>
      <w:r>
        <w:t>.</w:t>
      </w:r>
    </w:p>
    <w:p w14:paraId="1E034B99" w14:textId="77777777" w:rsidR="00273B27" w:rsidRDefault="00667E33">
      <w:pPr>
        <w:pStyle w:val="Odstavecseseznamem"/>
        <w:numPr>
          <w:ilvl w:val="1"/>
          <w:numId w:val="33"/>
        </w:numPr>
        <w:tabs>
          <w:tab w:val="left" w:pos="817"/>
        </w:tabs>
        <w:spacing w:before="1"/>
        <w:ind w:right="38" w:hanging="708"/>
        <w:jc w:val="both"/>
        <w:rPr>
          <w:sz w:val="24"/>
        </w:rPr>
      </w:pPr>
      <w:proofErr w:type="spellStart"/>
      <w:r>
        <w:rPr>
          <w:sz w:val="24"/>
        </w:rPr>
        <w:t>Objednatel</w:t>
      </w:r>
      <w:proofErr w:type="spellEnd"/>
      <w:r>
        <w:rPr>
          <w:spacing w:val="-2"/>
          <w:sz w:val="24"/>
        </w:rPr>
        <w:t xml:space="preserve"> </w:t>
      </w:r>
      <w:r>
        <w:rPr>
          <w:sz w:val="24"/>
        </w:rPr>
        <w:t>je</w:t>
      </w:r>
      <w:r>
        <w:rPr>
          <w:spacing w:val="-2"/>
          <w:sz w:val="24"/>
        </w:rPr>
        <w:t xml:space="preserve"> </w:t>
      </w:r>
      <w:proofErr w:type="spellStart"/>
      <w:r>
        <w:rPr>
          <w:sz w:val="24"/>
        </w:rPr>
        <w:t>také</w:t>
      </w:r>
      <w:proofErr w:type="spellEnd"/>
      <w:r>
        <w:rPr>
          <w:spacing w:val="-3"/>
          <w:sz w:val="24"/>
        </w:rPr>
        <w:t xml:space="preserve"> </w:t>
      </w:r>
      <w:r>
        <w:rPr>
          <w:sz w:val="24"/>
        </w:rPr>
        <w:t xml:space="preserve">v </w:t>
      </w:r>
      <w:proofErr w:type="spellStart"/>
      <w:r>
        <w:rPr>
          <w:sz w:val="24"/>
        </w:rPr>
        <w:t>rámci</w:t>
      </w:r>
      <w:proofErr w:type="spellEnd"/>
      <w:r>
        <w:rPr>
          <w:spacing w:val="-1"/>
          <w:sz w:val="24"/>
        </w:rPr>
        <w:t xml:space="preserve"> </w:t>
      </w:r>
      <w:proofErr w:type="spellStart"/>
      <w:r>
        <w:rPr>
          <w:sz w:val="24"/>
        </w:rPr>
        <w:t>reklamace</w:t>
      </w:r>
      <w:proofErr w:type="spellEnd"/>
      <w:r>
        <w:rPr>
          <w:sz w:val="24"/>
        </w:rPr>
        <w:t xml:space="preserve"> </w:t>
      </w:r>
      <w:proofErr w:type="spellStart"/>
      <w:r>
        <w:rPr>
          <w:sz w:val="24"/>
        </w:rPr>
        <w:t>oprávněn</w:t>
      </w:r>
      <w:proofErr w:type="spellEnd"/>
      <w:r>
        <w:rPr>
          <w:sz w:val="24"/>
        </w:rPr>
        <w:t xml:space="preserve"> </w:t>
      </w:r>
      <w:proofErr w:type="spellStart"/>
      <w:r>
        <w:rPr>
          <w:sz w:val="24"/>
        </w:rPr>
        <w:t>požadovat</w:t>
      </w:r>
      <w:proofErr w:type="spellEnd"/>
      <w:r>
        <w:rPr>
          <w:sz w:val="24"/>
        </w:rPr>
        <w:t xml:space="preserve"> – (i) </w:t>
      </w:r>
      <w:proofErr w:type="spellStart"/>
      <w:r>
        <w:rPr>
          <w:sz w:val="24"/>
        </w:rPr>
        <w:t>odstranění</w:t>
      </w:r>
      <w:proofErr w:type="spellEnd"/>
      <w:r>
        <w:rPr>
          <w:sz w:val="24"/>
        </w:rPr>
        <w:t xml:space="preserve"> </w:t>
      </w:r>
      <w:proofErr w:type="spellStart"/>
      <w:r>
        <w:rPr>
          <w:sz w:val="24"/>
        </w:rPr>
        <w:t>vady</w:t>
      </w:r>
      <w:proofErr w:type="spellEnd"/>
      <w:r>
        <w:rPr>
          <w:sz w:val="24"/>
        </w:rPr>
        <w:t xml:space="preserve"> </w:t>
      </w:r>
      <w:proofErr w:type="spellStart"/>
      <w:r>
        <w:rPr>
          <w:sz w:val="24"/>
        </w:rPr>
        <w:t>opravou</w:t>
      </w:r>
      <w:proofErr w:type="spellEnd"/>
      <w:r>
        <w:rPr>
          <w:sz w:val="24"/>
        </w:rPr>
        <w:t xml:space="preserve">, je-li </w:t>
      </w:r>
      <w:proofErr w:type="spellStart"/>
      <w:r>
        <w:rPr>
          <w:sz w:val="24"/>
        </w:rPr>
        <w:t>vada</w:t>
      </w:r>
      <w:proofErr w:type="spellEnd"/>
      <w:r>
        <w:rPr>
          <w:sz w:val="24"/>
        </w:rPr>
        <w:t xml:space="preserve"> </w:t>
      </w:r>
      <w:proofErr w:type="spellStart"/>
      <w:r>
        <w:rPr>
          <w:sz w:val="24"/>
        </w:rPr>
        <w:t>tímto</w:t>
      </w:r>
      <w:proofErr w:type="spellEnd"/>
      <w:r>
        <w:rPr>
          <w:sz w:val="24"/>
        </w:rPr>
        <w:t xml:space="preserve"> </w:t>
      </w:r>
      <w:proofErr w:type="spellStart"/>
      <w:r>
        <w:rPr>
          <w:sz w:val="24"/>
        </w:rPr>
        <w:t>způsobem</w:t>
      </w:r>
      <w:proofErr w:type="spellEnd"/>
      <w:r>
        <w:rPr>
          <w:sz w:val="24"/>
        </w:rPr>
        <w:t xml:space="preserve"> </w:t>
      </w:r>
      <w:proofErr w:type="spellStart"/>
      <w:r>
        <w:rPr>
          <w:sz w:val="24"/>
        </w:rPr>
        <w:t>odstranitelná</w:t>
      </w:r>
      <w:proofErr w:type="spellEnd"/>
      <w:r>
        <w:rPr>
          <w:sz w:val="24"/>
        </w:rPr>
        <w:t xml:space="preserve"> a </w:t>
      </w:r>
      <w:proofErr w:type="spellStart"/>
      <w:r>
        <w:rPr>
          <w:sz w:val="24"/>
        </w:rPr>
        <w:t>nepo</w:t>
      </w:r>
      <w:r>
        <w:rPr>
          <w:sz w:val="24"/>
        </w:rPr>
        <w:t>trvá</w:t>
      </w:r>
      <w:proofErr w:type="spellEnd"/>
      <w:r>
        <w:rPr>
          <w:sz w:val="24"/>
        </w:rPr>
        <w:t xml:space="preserve">-li </w:t>
      </w:r>
      <w:proofErr w:type="spellStart"/>
      <w:r>
        <w:rPr>
          <w:sz w:val="24"/>
        </w:rPr>
        <w:t>její</w:t>
      </w:r>
      <w:proofErr w:type="spellEnd"/>
      <w:r>
        <w:rPr>
          <w:sz w:val="24"/>
        </w:rPr>
        <w:t xml:space="preserve"> </w:t>
      </w:r>
      <w:proofErr w:type="spellStart"/>
      <w:r>
        <w:rPr>
          <w:sz w:val="24"/>
        </w:rPr>
        <w:t>odstranění</w:t>
      </w:r>
      <w:proofErr w:type="spellEnd"/>
      <w:r>
        <w:rPr>
          <w:sz w:val="24"/>
        </w:rPr>
        <w:t xml:space="preserve"> </w:t>
      </w:r>
      <w:proofErr w:type="spellStart"/>
      <w:r>
        <w:rPr>
          <w:sz w:val="24"/>
        </w:rPr>
        <w:t>déle</w:t>
      </w:r>
      <w:proofErr w:type="spellEnd"/>
      <w:r>
        <w:rPr>
          <w:sz w:val="24"/>
        </w:rPr>
        <w:t xml:space="preserve"> </w:t>
      </w:r>
      <w:proofErr w:type="spellStart"/>
      <w:r>
        <w:rPr>
          <w:sz w:val="24"/>
        </w:rPr>
        <w:t>než</w:t>
      </w:r>
      <w:proofErr w:type="spellEnd"/>
      <w:r>
        <w:rPr>
          <w:sz w:val="24"/>
        </w:rPr>
        <w:t xml:space="preserve"> </w:t>
      </w:r>
      <w:proofErr w:type="spellStart"/>
      <w:r>
        <w:rPr>
          <w:sz w:val="24"/>
        </w:rPr>
        <w:t>třicet</w:t>
      </w:r>
      <w:proofErr w:type="spellEnd"/>
      <w:r>
        <w:rPr>
          <w:sz w:val="24"/>
        </w:rPr>
        <w:t xml:space="preserve"> (30) </w:t>
      </w:r>
      <w:proofErr w:type="spellStart"/>
      <w:r>
        <w:rPr>
          <w:sz w:val="24"/>
        </w:rPr>
        <w:t>pracovních</w:t>
      </w:r>
      <w:proofErr w:type="spellEnd"/>
      <w:r>
        <w:rPr>
          <w:sz w:val="24"/>
        </w:rPr>
        <w:t xml:space="preserve"> </w:t>
      </w:r>
      <w:proofErr w:type="spellStart"/>
      <w:r>
        <w:rPr>
          <w:sz w:val="24"/>
        </w:rPr>
        <w:t>dnů</w:t>
      </w:r>
      <w:proofErr w:type="spellEnd"/>
      <w:r>
        <w:rPr>
          <w:sz w:val="24"/>
        </w:rPr>
        <w:t xml:space="preserve"> </w:t>
      </w:r>
      <w:proofErr w:type="spellStart"/>
      <w:r>
        <w:rPr>
          <w:sz w:val="24"/>
        </w:rPr>
        <w:t>nebo</w:t>
      </w:r>
      <w:proofErr w:type="spellEnd"/>
      <w:r>
        <w:rPr>
          <w:sz w:val="24"/>
        </w:rPr>
        <w:t xml:space="preserve"> (ii) </w:t>
      </w:r>
      <w:proofErr w:type="spellStart"/>
      <w:r>
        <w:rPr>
          <w:sz w:val="24"/>
        </w:rPr>
        <w:t>dodání</w:t>
      </w:r>
      <w:proofErr w:type="spellEnd"/>
      <w:r>
        <w:rPr>
          <w:sz w:val="24"/>
        </w:rPr>
        <w:t xml:space="preserve"> </w:t>
      </w:r>
      <w:proofErr w:type="spellStart"/>
      <w:r>
        <w:rPr>
          <w:sz w:val="24"/>
        </w:rPr>
        <w:t>nového</w:t>
      </w:r>
      <w:proofErr w:type="spellEnd"/>
      <w:r>
        <w:rPr>
          <w:sz w:val="24"/>
        </w:rPr>
        <w:t xml:space="preserve"> </w:t>
      </w:r>
      <w:proofErr w:type="spellStart"/>
      <w:r>
        <w:rPr>
          <w:sz w:val="24"/>
        </w:rPr>
        <w:t>zařízení</w:t>
      </w:r>
      <w:proofErr w:type="spellEnd"/>
      <w:r>
        <w:rPr>
          <w:sz w:val="24"/>
        </w:rPr>
        <w:t xml:space="preserve"> v</w:t>
      </w:r>
      <w:r>
        <w:rPr>
          <w:spacing w:val="-4"/>
          <w:sz w:val="24"/>
        </w:rPr>
        <w:t xml:space="preserve">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již</w:t>
      </w:r>
      <w:proofErr w:type="spellEnd"/>
      <w:r>
        <w:rPr>
          <w:sz w:val="24"/>
        </w:rPr>
        <w:t xml:space="preserve"> po </w:t>
      </w:r>
      <w:proofErr w:type="spellStart"/>
      <w:r>
        <w:rPr>
          <w:sz w:val="24"/>
        </w:rPr>
        <w:t>první</w:t>
      </w:r>
      <w:proofErr w:type="spellEnd"/>
      <w:r>
        <w:rPr>
          <w:sz w:val="24"/>
        </w:rPr>
        <w:t xml:space="preserve"> </w:t>
      </w:r>
      <w:proofErr w:type="spellStart"/>
      <w:r>
        <w:rPr>
          <w:sz w:val="24"/>
        </w:rPr>
        <w:t>analýze</w:t>
      </w:r>
      <w:proofErr w:type="spellEnd"/>
      <w:r>
        <w:rPr>
          <w:sz w:val="24"/>
        </w:rPr>
        <w:t xml:space="preserve"> </w:t>
      </w:r>
      <w:proofErr w:type="spellStart"/>
      <w:r>
        <w:rPr>
          <w:sz w:val="24"/>
        </w:rPr>
        <w:t>vady</w:t>
      </w:r>
      <w:proofErr w:type="spellEnd"/>
      <w:r>
        <w:rPr>
          <w:sz w:val="24"/>
        </w:rPr>
        <w:t xml:space="preserve"> </w:t>
      </w:r>
      <w:proofErr w:type="spellStart"/>
      <w:r>
        <w:rPr>
          <w:sz w:val="24"/>
        </w:rPr>
        <w:t>bude</w:t>
      </w:r>
      <w:proofErr w:type="spellEnd"/>
      <w:r>
        <w:rPr>
          <w:sz w:val="24"/>
        </w:rPr>
        <w:t xml:space="preserve"> </w:t>
      </w:r>
      <w:proofErr w:type="spellStart"/>
      <w:r>
        <w:rPr>
          <w:sz w:val="24"/>
        </w:rPr>
        <w:t>zjištěno</w:t>
      </w:r>
      <w:proofErr w:type="spellEnd"/>
      <w:r>
        <w:rPr>
          <w:sz w:val="24"/>
        </w:rPr>
        <w:t xml:space="preserve">, </w:t>
      </w:r>
      <w:proofErr w:type="spellStart"/>
      <w:r>
        <w:rPr>
          <w:sz w:val="24"/>
        </w:rPr>
        <w:t>že</w:t>
      </w:r>
      <w:proofErr w:type="spellEnd"/>
      <w:r>
        <w:rPr>
          <w:sz w:val="24"/>
        </w:rPr>
        <w:t xml:space="preserve"> </w:t>
      </w:r>
      <w:proofErr w:type="spellStart"/>
      <w:r>
        <w:rPr>
          <w:sz w:val="24"/>
        </w:rPr>
        <w:t>vada</w:t>
      </w:r>
      <w:proofErr w:type="spellEnd"/>
      <w:r>
        <w:rPr>
          <w:spacing w:val="-11"/>
          <w:sz w:val="24"/>
        </w:rPr>
        <w:t xml:space="preserve"> </w:t>
      </w:r>
      <w:r>
        <w:rPr>
          <w:sz w:val="24"/>
        </w:rPr>
        <w:t>je</w:t>
      </w:r>
      <w:r>
        <w:rPr>
          <w:spacing w:val="-10"/>
          <w:sz w:val="24"/>
        </w:rPr>
        <w:t xml:space="preserve"> </w:t>
      </w:r>
      <w:proofErr w:type="spellStart"/>
      <w:r>
        <w:rPr>
          <w:sz w:val="24"/>
        </w:rPr>
        <w:t>neodstranitelná</w:t>
      </w:r>
      <w:proofErr w:type="spellEnd"/>
      <w:r>
        <w:rPr>
          <w:sz w:val="24"/>
        </w:rPr>
        <w:t>.</w:t>
      </w:r>
      <w:r>
        <w:rPr>
          <w:spacing w:val="-8"/>
          <w:sz w:val="24"/>
        </w:rPr>
        <w:t xml:space="preserve"> </w:t>
      </w:r>
      <w:r>
        <w:rPr>
          <w:sz w:val="24"/>
        </w:rPr>
        <w:t>V</w:t>
      </w:r>
      <w:r>
        <w:rPr>
          <w:spacing w:val="-11"/>
          <w:sz w:val="24"/>
        </w:rPr>
        <w:t xml:space="preserve"> </w:t>
      </w:r>
      <w:proofErr w:type="spellStart"/>
      <w:r>
        <w:rPr>
          <w:sz w:val="24"/>
        </w:rPr>
        <w:t>případě</w:t>
      </w:r>
      <w:proofErr w:type="spellEnd"/>
      <w:r>
        <w:rPr>
          <w:sz w:val="24"/>
        </w:rPr>
        <w:t>,</w:t>
      </w:r>
      <w:r>
        <w:rPr>
          <w:spacing w:val="-10"/>
          <w:sz w:val="24"/>
        </w:rPr>
        <w:t xml:space="preserve"> </w:t>
      </w:r>
      <w:proofErr w:type="spellStart"/>
      <w:r>
        <w:rPr>
          <w:sz w:val="24"/>
        </w:rPr>
        <w:t>že</w:t>
      </w:r>
      <w:proofErr w:type="spellEnd"/>
      <w:r>
        <w:rPr>
          <w:sz w:val="24"/>
        </w:rPr>
        <w:t xml:space="preserve"> </w:t>
      </w:r>
      <w:proofErr w:type="spellStart"/>
      <w:r>
        <w:rPr>
          <w:sz w:val="24"/>
        </w:rPr>
        <w:t>stejná</w:t>
      </w:r>
      <w:proofErr w:type="spellEnd"/>
      <w:r>
        <w:rPr>
          <w:sz w:val="24"/>
        </w:rPr>
        <w:t xml:space="preserve"> </w:t>
      </w:r>
      <w:proofErr w:type="spellStart"/>
      <w:r>
        <w:rPr>
          <w:sz w:val="24"/>
        </w:rPr>
        <w:t>vada</w:t>
      </w:r>
      <w:proofErr w:type="spellEnd"/>
      <w:r>
        <w:rPr>
          <w:sz w:val="24"/>
        </w:rPr>
        <w:t xml:space="preserve"> </w:t>
      </w:r>
      <w:proofErr w:type="spellStart"/>
      <w:r>
        <w:rPr>
          <w:sz w:val="24"/>
        </w:rPr>
        <w:t>vznikne</w:t>
      </w:r>
      <w:proofErr w:type="spellEnd"/>
      <w:r>
        <w:rPr>
          <w:sz w:val="24"/>
        </w:rPr>
        <w:t xml:space="preserve"> v </w:t>
      </w:r>
      <w:proofErr w:type="spellStart"/>
      <w:r>
        <w:rPr>
          <w:sz w:val="24"/>
        </w:rPr>
        <w:t>průběhu</w:t>
      </w:r>
      <w:proofErr w:type="spellEnd"/>
      <w:r>
        <w:rPr>
          <w:sz w:val="24"/>
        </w:rPr>
        <w:t xml:space="preserve"> </w:t>
      </w:r>
      <w:proofErr w:type="spellStart"/>
      <w:r>
        <w:rPr>
          <w:sz w:val="24"/>
        </w:rPr>
        <w:t>záruční</w:t>
      </w:r>
      <w:proofErr w:type="spellEnd"/>
      <w:r>
        <w:rPr>
          <w:sz w:val="24"/>
        </w:rPr>
        <w:t xml:space="preserve"> </w:t>
      </w:r>
      <w:proofErr w:type="spellStart"/>
      <w:r>
        <w:rPr>
          <w:sz w:val="24"/>
        </w:rPr>
        <w:t>doby</w:t>
      </w:r>
      <w:proofErr w:type="spellEnd"/>
      <w:r>
        <w:rPr>
          <w:sz w:val="24"/>
        </w:rPr>
        <w:t xml:space="preserve"> </w:t>
      </w:r>
      <w:proofErr w:type="spellStart"/>
      <w:r>
        <w:rPr>
          <w:sz w:val="24"/>
        </w:rPr>
        <w:t>již</w:t>
      </w:r>
      <w:proofErr w:type="spellEnd"/>
      <w:r>
        <w:rPr>
          <w:sz w:val="24"/>
        </w:rPr>
        <w:t xml:space="preserve"> </w:t>
      </w:r>
      <w:proofErr w:type="spellStart"/>
      <w:r>
        <w:rPr>
          <w:sz w:val="24"/>
        </w:rPr>
        <w:t>opakovaně</w:t>
      </w:r>
      <w:proofErr w:type="spellEnd"/>
      <w:r>
        <w:rPr>
          <w:sz w:val="24"/>
        </w:rPr>
        <w:t xml:space="preserve">, </w:t>
      </w:r>
      <w:proofErr w:type="spellStart"/>
      <w:r>
        <w:rPr>
          <w:sz w:val="24"/>
        </w:rPr>
        <w:t>má</w:t>
      </w:r>
      <w:proofErr w:type="spellEnd"/>
      <w:r>
        <w:rPr>
          <w:sz w:val="24"/>
        </w:rPr>
        <w:t xml:space="preserve"> </w:t>
      </w:r>
      <w:proofErr w:type="spellStart"/>
      <w:r>
        <w:rPr>
          <w:sz w:val="24"/>
        </w:rPr>
        <w:t>Objed</w:t>
      </w:r>
      <w:r>
        <w:rPr>
          <w:sz w:val="24"/>
        </w:rPr>
        <w:t>natel</w:t>
      </w:r>
      <w:proofErr w:type="spellEnd"/>
      <w:r>
        <w:rPr>
          <w:sz w:val="24"/>
        </w:rPr>
        <w:t xml:space="preserve"> v</w:t>
      </w:r>
      <w:r>
        <w:rPr>
          <w:spacing w:val="-4"/>
          <w:sz w:val="24"/>
        </w:rPr>
        <w:t xml:space="preserve"> </w:t>
      </w:r>
      <w:proofErr w:type="spellStart"/>
      <w:r>
        <w:rPr>
          <w:sz w:val="24"/>
        </w:rPr>
        <w:t>případě</w:t>
      </w:r>
      <w:proofErr w:type="spellEnd"/>
      <w:r>
        <w:rPr>
          <w:sz w:val="24"/>
        </w:rPr>
        <w:t xml:space="preserve"> </w:t>
      </w:r>
      <w:proofErr w:type="spellStart"/>
      <w:r>
        <w:rPr>
          <w:sz w:val="24"/>
        </w:rPr>
        <w:t>dalšího</w:t>
      </w:r>
      <w:proofErr w:type="spellEnd"/>
      <w:r>
        <w:rPr>
          <w:sz w:val="24"/>
        </w:rPr>
        <w:t xml:space="preserve">, </w:t>
      </w:r>
      <w:proofErr w:type="spellStart"/>
      <w:r>
        <w:rPr>
          <w:sz w:val="24"/>
        </w:rPr>
        <w:t>tedy</w:t>
      </w:r>
      <w:proofErr w:type="spellEnd"/>
      <w:r>
        <w:rPr>
          <w:sz w:val="24"/>
        </w:rPr>
        <w:t xml:space="preserve"> </w:t>
      </w:r>
      <w:proofErr w:type="spellStart"/>
      <w:r>
        <w:rPr>
          <w:sz w:val="24"/>
        </w:rPr>
        <w:t>minimálně</w:t>
      </w:r>
      <w:proofErr w:type="spellEnd"/>
      <w:r>
        <w:rPr>
          <w:spacing w:val="-9"/>
          <w:sz w:val="24"/>
        </w:rPr>
        <w:t xml:space="preserve"> </w:t>
      </w:r>
      <w:proofErr w:type="spellStart"/>
      <w:r>
        <w:rPr>
          <w:sz w:val="24"/>
        </w:rPr>
        <w:t>druhého</w:t>
      </w:r>
      <w:proofErr w:type="spellEnd"/>
      <w:r>
        <w:rPr>
          <w:spacing w:val="-9"/>
          <w:sz w:val="24"/>
        </w:rPr>
        <w:t xml:space="preserve"> </w:t>
      </w:r>
      <w:r>
        <w:rPr>
          <w:sz w:val="24"/>
        </w:rPr>
        <w:t>v</w:t>
      </w:r>
      <w:r>
        <w:rPr>
          <w:spacing w:val="-9"/>
          <w:sz w:val="24"/>
        </w:rPr>
        <w:t xml:space="preserve"> </w:t>
      </w:r>
      <w:proofErr w:type="spellStart"/>
      <w:r>
        <w:rPr>
          <w:sz w:val="24"/>
        </w:rPr>
        <w:t>pořadí</w:t>
      </w:r>
      <w:proofErr w:type="spellEnd"/>
      <w:r>
        <w:rPr>
          <w:sz w:val="24"/>
        </w:rPr>
        <w:t>,</w:t>
      </w:r>
      <w:r>
        <w:rPr>
          <w:spacing w:val="-9"/>
          <w:sz w:val="24"/>
        </w:rPr>
        <w:t xml:space="preserve"> </w:t>
      </w:r>
      <w:proofErr w:type="spellStart"/>
      <w:r>
        <w:rPr>
          <w:sz w:val="24"/>
        </w:rPr>
        <w:t>výskytu</w:t>
      </w:r>
      <w:proofErr w:type="spellEnd"/>
      <w:r>
        <w:rPr>
          <w:sz w:val="24"/>
        </w:rPr>
        <w:t xml:space="preserve"> </w:t>
      </w:r>
      <w:proofErr w:type="spellStart"/>
      <w:r>
        <w:rPr>
          <w:sz w:val="24"/>
        </w:rPr>
        <w:t>stejné</w:t>
      </w:r>
      <w:proofErr w:type="spellEnd"/>
      <w:r>
        <w:rPr>
          <w:sz w:val="24"/>
        </w:rPr>
        <w:t xml:space="preserve"> </w:t>
      </w:r>
      <w:proofErr w:type="spellStart"/>
      <w:r>
        <w:rPr>
          <w:sz w:val="24"/>
        </w:rPr>
        <w:t>vady</w:t>
      </w:r>
      <w:proofErr w:type="spellEnd"/>
      <w:r>
        <w:rPr>
          <w:sz w:val="24"/>
        </w:rPr>
        <w:t xml:space="preserve"> </w:t>
      </w:r>
      <w:proofErr w:type="spellStart"/>
      <w:r>
        <w:rPr>
          <w:sz w:val="24"/>
        </w:rPr>
        <w:t>právo</w:t>
      </w:r>
      <w:proofErr w:type="spellEnd"/>
      <w:r>
        <w:rPr>
          <w:sz w:val="24"/>
        </w:rPr>
        <w:t xml:space="preserve"> </w:t>
      </w:r>
      <w:proofErr w:type="spellStart"/>
      <w:r>
        <w:rPr>
          <w:sz w:val="24"/>
        </w:rPr>
        <w:t>na</w:t>
      </w:r>
      <w:proofErr w:type="spellEnd"/>
      <w:r>
        <w:rPr>
          <w:sz w:val="24"/>
        </w:rPr>
        <w:t xml:space="preserve"> </w:t>
      </w:r>
      <w:proofErr w:type="spellStart"/>
      <w:r>
        <w:rPr>
          <w:sz w:val="24"/>
        </w:rPr>
        <w:t>výměnu</w:t>
      </w:r>
      <w:proofErr w:type="spellEnd"/>
      <w:r>
        <w:rPr>
          <w:sz w:val="24"/>
        </w:rPr>
        <w:t xml:space="preserve"> </w:t>
      </w:r>
      <w:proofErr w:type="spellStart"/>
      <w:r>
        <w:rPr>
          <w:sz w:val="24"/>
        </w:rPr>
        <w:t>takové</w:t>
      </w:r>
      <w:proofErr w:type="spellEnd"/>
      <w:r>
        <w:rPr>
          <w:sz w:val="24"/>
        </w:rPr>
        <w:t xml:space="preserve"> </w:t>
      </w:r>
      <w:proofErr w:type="spellStart"/>
      <w:r>
        <w:rPr>
          <w:sz w:val="24"/>
        </w:rPr>
        <w:t>poruchové</w:t>
      </w:r>
      <w:proofErr w:type="spellEnd"/>
      <w:r>
        <w:rPr>
          <w:sz w:val="24"/>
        </w:rPr>
        <w:t xml:space="preserve"> </w:t>
      </w:r>
      <w:proofErr w:type="spellStart"/>
      <w:r>
        <w:rPr>
          <w:sz w:val="24"/>
        </w:rPr>
        <w:t>části</w:t>
      </w:r>
      <w:proofErr w:type="spellEnd"/>
      <w:r>
        <w:rPr>
          <w:sz w:val="24"/>
        </w:rPr>
        <w:t xml:space="preserve"> </w:t>
      </w:r>
      <w:proofErr w:type="spellStart"/>
      <w:r>
        <w:rPr>
          <w:sz w:val="24"/>
        </w:rPr>
        <w:t>Dodávky</w:t>
      </w:r>
      <w:proofErr w:type="spellEnd"/>
      <w:r>
        <w:rPr>
          <w:sz w:val="24"/>
        </w:rPr>
        <w:t xml:space="preserve">, i </w:t>
      </w:r>
      <w:proofErr w:type="spellStart"/>
      <w:r>
        <w:rPr>
          <w:sz w:val="24"/>
        </w:rPr>
        <w:t>kdyby</w:t>
      </w:r>
      <w:proofErr w:type="spellEnd"/>
      <w:r>
        <w:rPr>
          <w:sz w:val="24"/>
        </w:rPr>
        <w:t xml:space="preserve"> </w:t>
      </w:r>
      <w:proofErr w:type="spellStart"/>
      <w:r>
        <w:rPr>
          <w:sz w:val="24"/>
        </w:rPr>
        <w:t>byla</w:t>
      </w:r>
      <w:proofErr w:type="spellEnd"/>
      <w:r>
        <w:rPr>
          <w:sz w:val="24"/>
        </w:rPr>
        <w:t xml:space="preserve"> </w:t>
      </w:r>
      <w:proofErr w:type="spellStart"/>
      <w:r>
        <w:rPr>
          <w:sz w:val="24"/>
        </w:rPr>
        <w:t>vada</w:t>
      </w:r>
      <w:proofErr w:type="spellEnd"/>
      <w:r>
        <w:rPr>
          <w:sz w:val="24"/>
        </w:rPr>
        <w:t xml:space="preserve"> </w:t>
      </w:r>
      <w:proofErr w:type="spellStart"/>
      <w:r>
        <w:rPr>
          <w:sz w:val="24"/>
        </w:rPr>
        <w:t>odstranitelná</w:t>
      </w:r>
      <w:proofErr w:type="spellEnd"/>
      <w:r>
        <w:rPr>
          <w:sz w:val="24"/>
        </w:rPr>
        <w:t xml:space="preserve"> </w:t>
      </w:r>
      <w:proofErr w:type="spellStart"/>
      <w:r>
        <w:rPr>
          <w:sz w:val="24"/>
        </w:rPr>
        <w:t>opravou</w:t>
      </w:r>
      <w:proofErr w:type="spellEnd"/>
      <w:r>
        <w:rPr>
          <w:sz w:val="24"/>
        </w:rPr>
        <w:t xml:space="preserve">. </w:t>
      </w:r>
      <w:proofErr w:type="spellStart"/>
      <w:r>
        <w:rPr>
          <w:sz w:val="24"/>
        </w:rPr>
        <w:t>Vyskytnou</w:t>
      </w:r>
      <w:proofErr w:type="spellEnd"/>
      <w:r>
        <w:rPr>
          <w:sz w:val="24"/>
        </w:rPr>
        <w:t>-li se v</w:t>
      </w:r>
      <w:r>
        <w:rPr>
          <w:spacing w:val="-2"/>
          <w:sz w:val="24"/>
        </w:rPr>
        <w:t xml:space="preserve"> </w:t>
      </w:r>
      <w:proofErr w:type="spellStart"/>
      <w:r>
        <w:rPr>
          <w:sz w:val="24"/>
        </w:rPr>
        <w:t>záruční</w:t>
      </w:r>
      <w:proofErr w:type="spellEnd"/>
      <w:r>
        <w:rPr>
          <w:sz w:val="24"/>
        </w:rPr>
        <w:t xml:space="preserve"> </w:t>
      </w:r>
      <w:proofErr w:type="spellStart"/>
      <w:r>
        <w:rPr>
          <w:sz w:val="24"/>
        </w:rPr>
        <w:t>době</w:t>
      </w:r>
      <w:proofErr w:type="spellEnd"/>
      <w:r>
        <w:rPr>
          <w:sz w:val="24"/>
        </w:rPr>
        <w:t xml:space="preserve"> </w:t>
      </w:r>
      <w:proofErr w:type="spellStart"/>
      <w:r>
        <w:rPr>
          <w:sz w:val="24"/>
        </w:rPr>
        <w:t>na</w:t>
      </w:r>
      <w:proofErr w:type="spellEnd"/>
      <w:r>
        <w:rPr>
          <w:sz w:val="24"/>
        </w:rPr>
        <w:t xml:space="preserve"> </w:t>
      </w:r>
      <w:proofErr w:type="spellStart"/>
      <w:r>
        <w:rPr>
          <w:spacing w:val="-2"/>
          <w:sz w:val="24"/>
        </w:rPr>
        <w:t>předmětu</w:t>
      </w:r>
      <w:proofErr w:type="spellEnd"/>
      <w:r>
        <w:rPr>
          <w:spacing w:val="-9"/>
          <w:sz w:val="24"/>
        </w:rPr>
        <w:t xml:space="preserve"> </w:t>
      </w:r>
      <w:proofErr w:type="spellStart"/>
      <w:r>
        <w:rPr>
          <w:spacing w:val="-2"/>
          <w:sz w:val="24"/>
        </w:rPr>
        <w:t>Dodávky</w:t>
      </w:r>
      <w:proofErr w:type="spellEnd"/>
      <w:r>
        <w:rPr>
          <w:spacing w:val="-9"/>
          <w:sz w:val="24"/>
        </w:rPr>
        <w:t xml:space="preserve"> </w:t>
      </w:r>
      <w:proofErr w:type="spellStart"/>
      <w:r>
        <w:rPr>
          <w:spacing w:val="-2"/>
          <w:sz w:val="24"/>
        </w:rPr>
        <w:t>tři</w:t>
      </w:r>
      <w:proofErr w:type="spellEnd"/>
      <w:r>
        <w:rPr>
          <w:spacing w:val="-9"/>
          <w:sz w:val="24"/>
        </w:rPr>
        <w:t xml:space="preserve"> </w:t>
      </w:r>
      <w:proofErr w:type="spellStart"/>
      <w:r>
        <w:rPr>
          <w:spacing w:val="-2"/>
          <w:sz w:val="24"/>
        </w:rPr>
        <w:t>anebo</w:t>
      </w:r>
      <w:proofErr w:type="spellEnd"/>
      <w:r>
        <w:rPr>
          <w:spacing w:val="-9"/>
          <w:sz w:val="24"/>
        </w:rPr>
        <w:t xml:space="preserve"> </w:t>
      </w:r>
      <w:proofErr w:type="spellStart"/>
      <w:r>
        <w:rPr>
          <w:spacing w:val="-2"/>
          <w:sz w:val="24"/>
        </w:rPr>
        <w:t>více</w:t>
      </w:r>
      <w:proofErr w:type="spellEnd"/>
      <w:r>
        <w:rPr>
          <w:spacing w:val="-11"/>
          <w:sz w:val="24"/>
        </w:rPr>
        <w:t xml:space="preserve"> </w:t>
      </w:r>
      <w:proofErr w:type="spellStart"/>
      <w:r>
        <w:rPr>
          <w:spacing w:val="-2"/>
          <w:sz w:val="24"/>
        </w:rPr>
        <w:t>vad</w:t>
      </w:r>
      <w:proofErr w:type="spellEnd"/>
      <w:r>
        <w:rPr>
          <w:spacing w:val="-2"/>
          <w:sz w:val="24"/>
        </w:rPr>
        <w:t xml:space="preserve">, </w:t>
      </w:r>
      <w:proofErr w:type="spellStart"/>
      <w:r>
        <w:rPr>
          <w:sz w:val="24"/>
        </w:rPr>
        <w:t>kdy</w:t>
      </w:r>
      <w:proofErr w:type="spellEnd"/>
      <w:r>
        <w:rPr>
          <w:sz w:val="24"/>
        </w:rPr>
        <w:t xml:space="preserve"> </w:t>
      </w:r>
      <w:proofErr w:type="spellStart"/>
      <w:r>
        <w:rPr>
          <w:sz w:val="24"/>
        </w:rPr>
        <w:t>celková</w:t>
      </w:r>
      <w:proofErr w:type="spellEnd"/>
      <w:r>
        <w:rPr>
          <w:sz w:val="24"/>
        </w:rPr>
        <w:t xml:space="preserve"> </w:t>
      </w:r>
      <w:proofErr w:type="spellStart"/>
      <w:r>
        <w:rPr>
          <w:sz w:val="24"/>
        </w:rPr>
        <w:t>doba</w:t>
      </w:r>
      <w:proofErr w:type="spellEnd"/>
      <w:r>
        <w:rPr>
          <w:sz w:val="24"/>
        </w:rPr>
        <w:t xml:space="preserve"> p</w:t>
      </w:r>
      <w:r>
        <w:rPr>
          <w:sz w:val="24"/>
        </w:rPr>
        <w:t xml:space="preserve">ro </w:t>
      </w:r>
      <w:proofErr w:type="spellStart"/>
      <w:r>
        <w:rPr>
          <w:sz w:val="24"/>
        </w:rPr>
        <w:t>jejich</w:t>
      </w:r>
      <w:proofErr w:type="spellEnd"/>
      <w:r>
        <w:rPr>
          <w:sz w:val="24"/>
        </w:rPr>
        <w:t xml:space="preserve"> </w:t>
      </w:r>
      <w:proofErr w:type="spellStart"/>
      <w:r>
        <w:rPr>
          <w:sz w:val="24"/>
        </w:rPr>
        <w:t>odstranění</w:t>
      </w:r>
      <w:proofErr w:type="spellEnd"/>
      <w:r>
        <w:rPr>
          <w:sz w:val="24"/>
        </w:rPr>
        <w:t xml:space="preserve"> </w:t>
      </w:r>
      <w:proofErr w:type="spellStart"/>
      <w:r>
        <w:rPr>
          <w:sz w:val="24"/>
        </w:rPr>
        <w:t>bude</w:t>
      </w:r>
      <w:proofErr w:type="spellEnd"/>
      <w:r>
        <w:rPr>
          <w:sz w:val="24"/>
        </w:rPr>
        <w:t xml:space="preserve"> </w:t>
      </w:r>
      <w:proofErr w:type="spellStart"/>
      <w:r>
        <w:rPr>
          <w:sz w:val="24"/>
        </w:rPr>
        <w:t>delší</w:t>
      </w:r>
      <w:proofErr w:type="spellEnd"/>
      <w:r>
        <w:rPr>
          <w:sz w:val="24"/>
        </w:rPr>
        <w:t xml:space="preserve"> </w:t>
      </w:r>
      <w:proofErr w:type="spellStart"/>
      <w:r>
        <w:rPr>
          <w:sz w:val="24"/>
        </w:rPr>
        <w:t>než</w:t>
      </w:r>
      <w:proofErr w:type="spellEnd"/>
      <w:r>
        <w:rPr>
          <w:sz w:val="24"/>
        </w:rPr>
        <w:t xml:space="preserve"> </w:t>
      </w:r>
      <w:proofErr w:type="spellStart"/>
      <w:r>
        <w:rPr>
          <w:sz w:val="24"/>
        </w:rPr>
        <w:t>tři</w:t>
      </w:r>
      <w:proofErr w:type="spellEnd"/>
      <w:r>
        <w:rPr>
          <w:sz w:val="24"/>
        </w:rPr>
        <w:t xml:space="preserve"> (3) </w:t>
      </w:r>
      <w:proofErr w:type="spellStart"/>
      <w:r>
        <w:rPr>
          <w:sz w:val="24"/>
        </w:rPr>
        <w:t>měsíce</w:t>
      </w:r>
      <w:proofErr w:type="spellEnd"/>
      <w:r>
        <w:rPr>
          <w:sz w:val="24"/>
        </w:rPr>
        <w:t xml:space="preserve">, </w:t>
      </w:r>
      <w:proofErr w:type="spellStart"/>
      <w:r>
        <w:rPr>
          <w:sz w:val="24"/>
        </w:rPr>
        <w:t>má</w:t>
      </w:r>
      <w:proofErr w:type="spellEnd"/>
      <w:r>
        <w:rPr>
          <w:sz w:val="24"/>
        </w:rPr>
        <w:t xml:space="preserve"> </w:t>
      </w:r>
      <w:proofErr w:type="spellStart"/>
      <w:r>
        <w:rPr>
          <w:sz w:val="24"/>
        </w:rPr>
        <w:t>Objednatel</w:t>
      </w:r>
      <w:proofErr w:type="spellEnd"/>
      <w:r>
        <w:rPr>
          <w:sz w:val="24"/>
        </w:rPr>
        <w:t xml:space="preserve"> </w:t>
      </w:r>
      <w:proofErr w:type="spellStart"/>
      <w:r>
        <w:rPr>
          <w:sz w:val="24"/>
        </w:rPr>
        <w:t>právo</w:t>
      </w:r>
      <w:proofErr w:type="spellEnd"/>
      <w:r>
        <w:rPr>
          <w:sz w:val="24"/>
        </w:rPr>
        <w:t xml:space="preserve"> </w:t>
      </w:r>
      <w:proofErr w:type="spellStart"/>
      <w:r>
        <w:rPr>
          <w:sz w:val="24"/>
        </w:rPr>
        <w:t>od</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odstoupit</w:t>
      </w:r>
      <w:proofErr w:type="spellEnd"/>
      <w:r>
        <w:rPr>
          <w:sz w:val="24"/>
        </w:rPr>
        <w:t>.</w:t>
      </w:r>
    </w:p>
    <w:p w14:paraId="7F77E5E6" w14:textId="77777777" w:rsidR="00273B27" w:rsidRDefault="00667E33">
      <w:pPr>
        <w:pStyle w:val="Odstavecseseznamem"/>
        <w:numPr>
          <w:ilvl w:val="1"/>
          <w:numId w:val="33"/>
        </w:numPr>
        <w:tabs>
          <w:tab w:val="left" w:pos="817"/>
        </w:tabs>
        <w:spacing w:before="275"/>
        <w:ind w:right="40" w:hanging="708"/>
        <w:jc w:val="both"/>
        <w:rPr>
          <w:sz w:val="24"/>
        </w:rPr>
      </w:pPr>
      <w:r>
        <w:rPr>
          <w:sz w:val="24"/>
        </w:rPr>
        <w:t xml:space="preserve">Za </w:t>
      </w:r>
      <w:proofErr w:type="spellStart"/>
      <w:r>
        <w:rPr>
          <w:sz w:val="24"/>
        </w:rPr>
        <w:t>odstranění</w:t>
      </w:r>
      <w:proofErr w:type="spellEnd"/>
      <w:r>
        <w:rPr>
          <w:sz w:val="24"/>
        </w:rPr>
        <w:t xml:space="preserve"> </w:t>
      </w:r>
      <w:proofErr w:type="spellStart"/>
      <w:r>
        <w:rPr>
          <w:sz w:val="24"/>
        </w:rPr>
        <w:t>vady</w:t>
      </w:r>
      <w:proofErr w:type="spellEnd"/>
      <w:r>
        <w:rPr>
          <w:sz w:val="24"/>
        </w:rPr>
        <w:t xml:space="preserve">, </w:t>
      </w:r>
      <w:proofErr w:type="spellStart"/>
      <w:r>
        <w:rPr>
          <w:sz w:val="24"/>
        </w:rPr>
        <w:t>na</w:t>
      </w:r>
      <w:proofErr w:type="spellEnd"/>
      <w:r>
        <w:rPr>
          <w:sz w:val="24"/>
        </w:rPr>
        <w:t xml:space="preserve"> </w:t>
      </w:r>
      <w:proofErr w:type="spellStart"/>
      <w:r>
        <w:rPr>
          <w:sz w:val="24"/>
        </w:rPr>
        <w:t>kterou</w:t>
      </w:r>
      <w:proofErr w:type="spellEnd"/>
      <w:r>
        <w:rPr>
          <w:sz w:val="24"/>
        </w:rPr>
        <w:t xml:space="preserve"> se </w:t>
      </w:r>
      <w:proofErr w:type="spellStart"/>
      <w:r>
        <w:rPr>
          <w:sz w:val="24"/>
        </w:rPr>
        <w:t>vztahuje</w:t>
      </w:r>
      <w:proofErr w:type="spellEnd"/>
      <w:r>
        <w:rPr>
          <w:sz w:val="24"/>
        </w:rPr>
        <w:t xml:space="preserve"> </w:t>
      </w:r>
      <w:proofErr w:type="spellStart"/>
      <w:r>
        <w:rPr>
          <w:sz w:val="24"/>
        </w:rPr>
        <w:t>záruka</w:t>
      </w:r>
      <w:proofErr w:type="spellEnd"/>
      <w:r>
        <w:rPr>
          <w:sz w:val="24"/>
        </w:rPr>
        <w:t xml:space="preserve"> </w:t>
      </w:r>
      <w:proofErr w:type="spellStart"/>
      <w:r>
        <w:rPr>
          <w:sz w:val="24"/>
        </w:rPr>
        <w:t>dle</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se </w:t>
      </w:r>
      <w:proofErr w:type="spellStart"/>
      <w:r>
        <w:rPr>
          <w:sz w:val="24"/>
        </w:rPr>
        <w:t>považuje</w:t>
      </w:r>
      <w:proofErr w:type="spellEnd"/>
      <w:r>
        <w:rPr>
          <w:sz w:val="24"/>
        </w:rPr>
        <w:t xml:space="preserve"> </w:t>
      </w:r>
      <w:proofErr w:type="spellStart"/>
      <w:r>
        <w:rPr>
          <w:sz w:val="24"/>
        </w:rPr>
        <w:t>stav</w:t>
      </w:r>
      <w:proofErr w:type="spellEnd"/>
      <w:r>
        <w:rPr>
          <w:sz w:val="24"/>
        </w:rPr>
        <w:t xml:space="preserve">, </w:t>
      </w:r>
      <w:proofErr w:type="spellStart"/>
      <w:r>
        <w:rPr>
          <w:sz w:val="24"/>
        </w:rPr>
        <w:t>kdy</w:t>
      </w:r>
      <w:proofErr w:type="spellEnd"/>
      <w:r>
        <w:rPr>
          <w:sz w:val="24"/>
        </w:rPr>
        <w:t xml:space="preserve"> je </w:t>
      </w:r>
      <w:proofErr w:type="spellStart"/>
      <w:r>
        <w:rPr>
          <w:sz w:val="24"/>
        </w:rPr>
        <w:t>Dodávka</w:t>
      </w:r>
      <w:proofErr w:type="spellEnd"/>
      <w:r>
        <w:rPr>
          <w:sz w:val="24"/>
        </w:rPr>
        <w:t xml:space="preserve"> bez </w:t>
      </w:r>
      <w:proofErr w:type="spellStart"/>
      <w:r>
        <w:rPr>
          <w:sz w:val="24"/>
        </w:rPr>
        <w:t>reklamovaných</w:t>
      </w:r>
      <w:proofErr w:type="spellEnd"/>
      <w:r>
        <w:rPr>
          <w:sz w:val="24"/>
        </w:rPr>
        <w:t xml:space="preserve"> </w:t>
      </w:r>
      <w:proofErr w:type="spellStart"/>
      <w:r>
        <w:rPr>
          <w:sz w:val="24"/>
        </w:rPr>
        <w:t>vad</w:t>
      </w:r>
      <w:proofErr w:type="spellEnd"/>
      <w:r>
        <w:rPr>
          <w:sz w:val="24"/>
        </w:rPr>
        <w:t xml:space="preserve"> </w:t>
      </w:r>
      <w:proofErr w:type="spellStart"/>
      <w:r>
        <w:rPr>
          <w:sz w:val="24"/>
        </w:rPr>
        <w:t>předána</w:t>
      </w:r>
      <w:proofErr w:type="spellEnd"/>
      <w:r>
        <w:rPr>
          <w:sz w:val="24"/>
        </w:rPr>
        <w:t xml:space="preserve"> </w:t>
      </w:r>
      <w:proofErr w:type="spellStart"/>
      <w:r>
        <w:rPr>
          <w:sz w:val="24"/>
        </w:rPr>
        <w:t>Objednateli</w:t>
      </w:r>
      <w:proofErr w:type="spellEnd"/>
      <w:r>
        <w:rPr>
          <w:sz w:val="24"/>
        </w:rPr>
        <w:t xml:space="preserve"> a</w:t>
      </w:r>
      <w:r>
        <w:rPr>
          <w:spacing w:val="-7"/>
          <w:sz w:val="24"/>
        </w:rPr>
        <w:t xml:space="preserve"> </w:t>
      </w:r>
      <w:proofErr w:type="spellStart"/>
      <w:r>
        <w:rPr>
          <w:sz w:val="24"/>
        </w:rPr>
        <w:t>způsobilá</w:t>
      </w:r>
      <w:proofErr w:type="spellEnd"/>
      <w:r>
        <w:rPr>
          <w:sz w:val="24"/>
        </w:rPr>
        <w:t xml:space="preserve"> k </w:t>
      </w:r>
      <w:proofErr w:type="spellStart"/>
      <w:r>
        <w:rPr>
          <w:sz w:val="24"/>
        </w:rPr>
        <w:t>u</w:t>
      </w:r>
      <w:r>
        <w:rPr>
          <w:sz w:val="24"/>
        </w:rPr>
        <w:t>žívání</w:t>
      </w:r>
      <w:proofErr w:type="spellEnd"/>
      <w:r>
        <w:rPr>
          <w:sz w:val="24"/>
        </w:rPr>
        <w:t xml:space="preserve"> </w:t>
      </w:r>
      <w:proofErr w:type="spellStart"/>
      <w:r>
        <w:rPr>
          <w:sz w:val="24"/>
        </w:rPr>
        <w:t>ke</w:t>
      </w:r>
      <w:proofErr w:type="spellEnd"/>
      <w:r>
        <w:rPr>
          <w:sz w:val="24"/>
        </w:rPr>
        <w:t xml:space="preserve"> </w:t>
      </w:r>
      <w:proofErr w:type="spellStart"/>
      <w:r>
        <w:rPr>
          <w:sz w:val="24"/>
        </w:rPr>
        <w:t>sjednanému</w:t>
      </w:r>
      <w:proofErr w:type="spellEnd"/>
      <w:r>
        <w:rPr>
          <w:sz w:val="24"/>
        </w:rPr>
        <w:t xml:space="preserve"> </w:t>
      </w:r>
      <w:proofErr w:type="spellStart"/>
      <w:r>
        <w:rPr>
          <w:sz w:val="24"/>
        </w:rPr>
        <w:t>účelu</w:t>
      </w:r>
      <w:proofErr w:type="spellEnd"/>
      <w:r>
        <w:rPr>
          <w:sz w:val="24"/>
        </w:rPr>
        <w:t xml:space="preserve"> bez </w:t>
      </w:r>
      <w:proofErr w:type="spellStart"/>
      <w:r>
        <w:rPr>
          <w:sz w:val="24"/>
        </w:rPr>
        <w:t>omezení</w:t>
      </w:r>
      <w:proofErr w:type="spellEnd"/>
      <w:r>
        <w:rPr>
          <w:sz w:val="24"/>
        </w:rPr>
        <w:t>.</w:t>
      </w:r>
    </w:p>
    <w:p w14:paraId="35BBA709" w14:textId="77777777" w:rsidR="00273B27" w:rsidRDefault="00273B27">
      <w:pPr>
        <w:pStyle w:val="Zkladntext"/>
        <w:jc w:val="left"/>
      </w:pPr>
    </w:p>
    <w:p w14:paraId="7B03CF1F" w14:textId="77777777" w:rsidR="00273B27" w:rsidRDefault="00273B27">
      <w:pPr>
        <w:pStyle w:val="Zkladntext"/>
        <w:jc w:val="left"/>
      </w:pPr>
    </w:p>
    <w:p w14:paraId="5C2DC3B5" w14:textId="77777777" w:rsidR="00273B27" w:rsidRDefault="00273B27">
      <w:pPr>
        <w:pStyle w:val="Zkladntext"/>
        <w:jc w:val="left"/>
      </w:pPr>
    </w:p>
    <w:p w14:paraId="62B9E2E0" w14:textId="77777777" w:rsidR="00273B27" w:rsidRDefault="00273B27">
      <w:pPr>
        <w:pStyle w:val="Zkladntext"/>
        <w:jc w:val="left"/>
      </w:pPr>
    </w:p>
    <w:p w14:paraId="10418957" w14:textId="77777777" w:rsidR="00273B27" w:rsidRDefault="00667E33">
      <w:pPr>
        <w:pStyle w:val="Odstavecseseznamem"/>
        <w:numPr>
          <w:ilvl w:val="1"/>
          <w:numId w:val="33"/>
        </w:numPr>
        <w:tabs>
          <w:tab w:val="left" w:pos="817"/>
        </w:tabs>
        <w:ind w:right="41" w:hanging="708"/>
        <w:jc w:val="both"/>
        <w:rPr>
          <w:sz w:val="24"/>
        </w:rPr>
      </w:pPr>
      <w:proofErr w:type="spellStart"/>
      <w:r>
        <w:rPr>
          <w:sz w:val="24"/>
        </w:rPr>
        <w:t>Dodavatel</w:t>
      </w:r>
      <w:proofErr w:type="spellEnd"/>
      <w:r>
        <w:rPr>
          <w:sz w:val="24"/>
        </w:rPr>
        <w:t xml:space="preserve"> se </w:t>
      </w:r>
      <w:proofErr w:type="spellStart"/>
      <w:r>
        <w:rPr>
          <w:sz w:val="24"/>
        </w:rPr>
        <w:t>zavazuje</w:t>
      </w:r>
      <w:proofErr w:type="spellEnd"/>
      <w:r>
        <w:rPr>
          <w:sz w:val="24"/>
        </w:rPr>
        <w:t xml:space="preserve"> </w:t>
      </w:r>
      <w:proofErr w:type="spellStart"/>
      <w:r>
        <w:rPr>
          <w:sz w:val="24"/>
        </w:rPr>
        <w:t>udělit</w:t>
      </w:r>
      <w:proofErr w:type="spellEnd"/>
      <w:r>
        <w:rPr>
          <w:sz w:val="24"/>
        </w:rPr>
        <w:t xml:space="preserve"> </w:t>
      </w:r>
      <w:proofErr w:type="spellStart"/>
      <w:r>
        <w:rPr>
          <w:sz w:val="24"/>
        </w:rPr>
        <w:t>Objednateli</w:t>
      </w:r>
      <w:proofErr w:type="spellEnd"/>
      <w:r>
        <w:rPr>
          <w:sz w:val="24"/>
        </w:rPr>
        <w:t xml:space="preserve"> </w:t>
      </w:r>
      <w:proofErr w:type="spellStart"/>
      <w:r>
        <w:rPr>
          <w:sz w:val="24"/>
        </w:rPr>
        <w:t>souhlas</w:t>
      </w:r>
      <w:proofErr w:type="spellEnd"/>
      <w:r>
        <w:rPr>
          <w:sz w:val="24"/>
        </w:rPr>
        <w:t xml:space="preserve"> s </w:t>
      </w:r>
      <w:proofErr w:type="spellStart"/>
      <w:r>
        <w:rPr>
          <w:sz w:val="24"/>
        </w:rPr>
        <w:t>případným</w:t>
      </w:r>
      <w:proofErr w:type="spellEnd"/>
      <w:r>
        <w:rPr>
          <w:sz w:val="24"/>
        </w:rPr>
        <w:t xml:space="preserve"> </w:t>
      </w:r>
      <w:proofErr w:type="spellStart"/>
      <w:r>
        <w:rPr>
          <w:sz w:val="24"/>
        </w:rPr>
        <w:t>postoupením</w:t>
      </w:r>
      <w:proofErr w:type="spellEnd"/>
      <w:r>
        <w:rPr>
          <w:sz w:val="24"/>
        </w:rPr>
        <w:t xml:space="preserve"> </w:t>
      </w:r>
      <w:proofErr w:type="spellStart"/>
      <w:r>
        <w:rPr>
          <w:sz w:val="24"/>
        </w:rPr>
        <w:t>práv</w:t>
      </w:r>
      <w:proofErr w:type="spellEnd"/>
      <w:r>
        <w:rPr>
          <w:sz w:val="24"/>
        </w:rPr>
        <w:t xml:space="preserve"> a</w:t>
      </w:r>
      <w:r>
        <w:rPr>
          <w:spacing w:val="-6"/>
          <w:sz w:val="24"/>
        </w:rPr>
        <w:t xml:space="preserve"> </w:t>
      </w:r>
      <w:proofErr w:type="spellStart"/>
      <w:r>
        <w:rPr>
          <w:sz w:val="24"/>
        </w:rPr>
        <w:t>povinností</w:t>
      </w:r>
      <w:proofErr w:type="spellEnd"/>
      <w:r>
        <w:rPr>
          <w:sz w:val="24"/>
        </w:rPr>
        <w:t xml:space="preserve"> z</w:t>
      </w:r>
      <w:r>
        <w:rPr>
          <w:spacing w:val="-7"/>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vztahujícím</w:t>
      </w:r>
      <w:proofErr w:type="spellEnd"/>
      <w:r>
        <w:rPr>
          <w:sz w:val="24"/>
        </w:rPr>
        <w:t xml:space="preserve"> se k </w:t>
      </w:r>
      <w:proofErr w:type="spellStart"/>
      <w:r>
        <w:rPr>
          <w:sz w:val="24"/>
        </w:rPr>
        <w:t>zárukám</w:t>
      </w:r>
      <w:proofErr w:type="spellEnd"/>
      <w:r>
        <w:rPr>
          <w:sz w:val="24"/>
        </w:rPr>
        <w:t xml:space="preserve"> </w:t>
      </w:r>
      <w:proofErr w:type="spellStart"/>
      <w:r>
        <w:rPr>
          <w:sz w:val="24"/>
        </w:rPr>
        <w:t>nabyvateli</w:t>
      </w:r>
      <w:proofErr w:type="spellEnd"/>
      <w:r>
        <w:rPr>
          <w:sz w:val="24"/>
        </w:rPr>
        <w:t xml:space="preserve"> </w:t>
      </w:r>
      <w:proofErr w:type="spellStart"/>
      <w:r>
        <w:rPr>
          <w:sz w:val="24"/>
        </w:rPr>
        <w:t>Dodávky</w:t>
      </w:r>
      <w:proofErr w:type="spellEnd"/>
      <w:r>
        <w:rPr>
          <w:sz w:val="24"/>
        </w:rPr>
        <w:t xml:space="preserve"> v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Objednatel</w:t>
      </w:r>
      <w:proofErr w:type="spellEnd"/>
      <w:r>
        <w:rPr>
          <w:spacing w:val="-15"/>
          <w:sz w:val="24"/>
        </w:rPr>
        <w:t xml:space="preserve"> </w:t>
      </w:r>
      <w:r>
        <w:rPr>
          <w:sz w:val="24"/>
        </w:rPr>
        <w:t>v</w:t>
      </w:r>
      <w:r>
        <w:rPr>
          <w:spacing w:val="-15"/>
          <w:sz w:val="24"/>
        </w:rPr>
        <w:t xml:space="preserve"> </w:t>
      </w:r>
      <w:proofErr w:type="spellStart"/>
      <w:r>
        <w:rPr>
          <w:sz w:val="24"/>
        </w:rPr>
        <w:t>průběhu</w:t>
      </w:r>
      <w:proofErr w:type="spellEnd"/>
      <w:r>
        <w:rPr>
          <w:spacing w:val="-15"/>
          <w:sz w:val="24"/>
        </w:rPr>
        <w:t xml:space="preserve"> </w:t>
      </w:r>
      <w:proofErr w:type="spellStart"/>
      <w:r>
        <w:rPr>
          <w:sz w:val="24"/>
        </w:rPr>
        <w:t>trvání</w:t>
      </w:r>
      <w:proofErr w:type="spellEnd"/>
      <w:r>
        <w:rPr>
          <w:spacing w:val="-15"/>
          <w:sz w:val="24"/>
        </w:rPr>
        <w:t xml:space="preserve"> </w:t>
      </w:r>
      <w:proofErr w:type="spellStart"/>
      <w:r>
        <w:rPr>
          <w:sz w:val="24"/>
        </w:rPr>
        <w:t>záruk</w:t>
      </w:r>
      <w:proofErr w:type="spellEnd"/>
      <w:r>
        <w:rPr>
          <w:spacing w:val="-15"/>
          <w:sz w:val="24"/>
        </w:rPr>
        <w:t xml:space="preserve"> </w:t>
      </w:r>
      <w:proofErr w:type="spellStart"/>
      <w:r>
        <w:rPr>
          <w:sz w:val="24"/>
        </w:rPr>
        <w:t>dle</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převede</w:t>
      </w:r>
      <w:proofErr w:type="spellEnd"/>
      <w:r>
        <w:rPr>
          <w:sz w:val="24"/>
        </w:rPr>
        <w:t xml:space="preserve"> </w:t>
      </w:r>
      <w:proofErr w:type="spellStart"/>
      <w:r>
        <w:rPr>
          <w:sz w:val="24"/>
        </w:rPr>
        <w:t>vlastnické</w:t>
      </w:r>
      <w:proofErr w:type="spellEnd"/>
      <w:r>
        <w:rPr>
          <w:sz w:val="24"/>
        </w:rPr>
        <w:t xml:space="preserve"> </w:t>
      </w:r>
      <w:proofErr w:type="spellStart"/>
      <w:r>
        <w:rPr>
          <w:sz w:val="24"/>
        </w:rPr>
        <w:t>právo</w:t>
      </w:r>
      <w:proofErr w:type="spellEnd"/>
      <w:r>
        <w:rPr>
          <w:sz w:val="24"/>
        </w:rPr>
        <w:t xml:space="preserve"> k </w:t>
      </w:r>
      <w:proofErr w:type="spellStart"/>
      <w:r>
        <w:rPr>
          <w:sz w:val="24"/>
        </w:rPr>
        <w:t>Dodávce</w:t>
      </w:r>
      <w:proofErr w:type="spellEnd"/>
      <w:r>
        <w:rPr>
          <w:sz w:val="24"/>
        </w:rPr>
        <w:t xml:space="preserve"> </w:t>
      </w:r>
      <w:proofErr w:type="spellStart"/>
      <w:r>
        <w:rPr>
          <w:sz w:val="24"/>
        </w:rPr>
        <w:t>třetí</w:t>
      </w:r>
      <w:proofErr w:type="spellEnd"/>
      <w:r>
        <w:rPr>
          <w:sz w:val="24"/>
        </w:rPr>
        <w:t xml:space="preserve"> </w:t>
      </w:r>
      <w:proofErr w:type="spellStart"/>
      <w:r>
        <w:rPr>
          <w:sz w:val="24"/>
        </w:rPr>
        <w:t>osobě</w:t>
      </w:r>
      <w:proofErr w:type="spellEnd"/>
      <w:r>
        <w:rPr>
          <w:sz w:val="24"/>
        </w:rPr>
        <w:t>.</w:t>
      </w:r>
    </w:p>
    <w:p w14:paraId="3D3E798A" w14:textId="77777777" w:rsidR="00273B27" w:rsidRDefault="00667E33">
      <w:pPr>
        <w:pStyle w:val="Zkladntext"/>
        <w:spacing w:before="72"/>
        <w:ind w:left="818" w:right="685"/>
      </w:pPr>
      <w:r>
        <w:br w:type="column"/>
      </w:r>
      <w:r>
        <w:t xml:space="preserve">proper and trouble-free operation, </w:t>
      </w:r>
      <w:r>
        <w:rPr>
          <w:spacing w:val="-2"/>
        </w:rPr>
        <w:t>then</w:t>
      </w:r>
      <w:r>
        <w:rPr>
          <w:spacing w:val="-10"/>
        </w:rPr>
        <w:t xml:space="preserve"> </w:t>
      </w:r>
      <w:r>
        <w:rPr>
          <w:spacing w:val="-2"/>
        </w:rPr>
        <w:t>the</w:t>
      </w:r>
      <w:r>
        <w:rPr>
          <w:spacing w:val="-10"/>
        </w:rPr>
        <w:t xml:space="preserve"> </w:t>
      </w:r>
      <w:r>
        <w:rPr>
          <w:spacing w:val="-2"/>
        </w:rPr>
        <w:t>time</w:t>
      </w:r>
      <w:r>
        <w:rPr>
          <w:spacing w:val="-10"/>
        </w:rPr>
        <w:t xml:space="preserve"> </w:t>
      </w:r>
      <w:r>
        <w:rPr>
          <w:spacing w:val="-2"/>
        </w:rPr>
        <w:t>limit</w:t>
      </w:r>
      <w:r>
        <w:rPr>
          <w:spacing w:val="-9"/>
        </w:rPr>
        <w:t xml:space="preserve"> </w:t>
      </w:r>
      <w:r>
        <w:rPr>
          <w:spacing w:val="-2"/>
        </w:rPr>
        <w:t>for</w:t>
      </w:r>
      <w:r>
        <w:rPr>
          <w:spacing w:val="-11"/>
        </w:rPr>
        <w:t xml:space="preserve"> </w:t>
      </w:r>
      <w:r>
        <w:rPr>
          <w:spacing w:val="-2"/>
        </w:rPr>
        <w:t>remedying</w:t>
      </w:r>
      <w:r>
        <w:rPr>
          <w:spacing w:val="-10"/>
        </w:rPr>
        <w:t xml:space="preserve"> </w:t>
      </w:r>
      <w:r>
        <w:rPr>
          <w:spacing w:val="-2"/>
        </w:rPr>
        <w:t xml:space="preserve">such </w:t>
      </w:r>
      <w:r>
        <w:t>defect shal</w:t>
      </w:r>
      <w:r>
        <w:t>l be thirty (30) working days from the day following the date of notification of the defect, unless the</w:t>
      </w:r>
      <w:r>
        <w:rPr>
          <w:spacing w:val="-9"/>
        </w:rPr>
        <w:t xml:space="preserve"> </w:t>
      </w:r>
      <w:r>
        <w:t>Parties</w:t>
      </w:r>
      <w:r>
        <w:rPr>
          <w:spacing w:val="-8"/>
        </w:rPr>
        <w:t xml:space="preserve"> </w:t>
      </w:r>
      <w:r>
        <w:t>agree</w:t>
      </w:r>
      <w:r>
        <w:rPr>
          <w:spacing w:val="-6"/>
        </w:rPr>
        <w:t xml:space="preserve"> </w:t>
      </w:r>
      <w:r>
        <w:t>otherwise</w:t>
      </w:r>
      <w:r>
        <w:rPr>
          <w:spacing w:val="-10"/>
        </w:rPr>
        <w:t xml:space="preserve"> </w:t>
      </w:r>
      <w:r>
        <w:t>in</w:t>
      </w:r>
      <w:r>
        <w:rPr>
          <w:spacing w:val="-7"/>
        </w:rPr>
        <w:t xml:space="preserve"> </w:t>
      </w:r>
      <w:r>
        <w:rPr>
          <w:spacing w:val="-2"/>
        </w:rPr>
        <w:t>writing.</w:t>
      </w:r>
    </w:p>
    <w:p w14:paraId="20C9800C" w14:textId="77777777" w:rsidR="00273B27" w:rsidRDefault="00667E33">
      <w:pPr>
        <w:pStyle w:val="Odstavecseseznamem"/>
        <w:numPr>
          <w:ilvl w:val="1"/>
          <w:numId w:val="32"/>
        </w:numPr>
        <w:tabs>
          <w:tab w:val="left" w:pos="818"/>
        </w:tabs>
        <w:spacing w:before="1"/>
        <w:ind w:right="682" w:hanging="709"/>
        <w:jc w:val="both"/>
        <w:rPr>
          <w:sz w:val="24"/>
        </w:rPr>
      </w:pPr>
      <w:r>
        <w:rPr>
          <w:sz w:val="24"/>
        </w:rPr>
        <w:t>The Contracting authority shall also be</w:t>
      </w:r>
      <w:r>
        <w:rPr>
          <w:spacing w:val="-15"/>
          <w:sz w:val="24"/>
        </w:rPr>
        <w:t xml:space="preserve"> </w:t>
      </w:r>
      <w:r>
        <w:rPr>
          <w:sz w:val="24"/>
        </w:rPr>
        <w:t>entitled</w:t>
      </w:r>
      <w:r>
        <w:rPr>
          <w:spacing w:val="-15"/>
          <w:sz w:val="24"/>
        </w:rPr>
        <w:t xml:space="preserve"> </w:t>
      </w:r>
      <w:r>
        <w:rPr>
          <w:sz w:val="24"/>
        </w:rPr>
        <w:t>to</w:t>
      </w:r>
      <w:r>
        <w:rPr>
          <w:spacing w:val="-15"/>
          <w:sz w:val="24"/>
        </w:rPr>
        <w:t xml:space="preserve"> </w:t>
      </w:r>
      <w:r>
        <w:rPr>
          <w:sz w:val="24"/>
        </w:rPr>
        <w:t>demand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context</w:t>
      </w:r>
      <w:r>
        <w:rPr>
          <w:spacing w:val="-15"/>
          <w:sz w:val="24"/>
        </w:rPr>
        <w:t xml:space="preserve"> </w:t>
      </w:r>
      <w:r>
        <w:rPr>
          <w:sz w:val="24"/>
        </w:rPr>
        <w:t>of a</w:t>
      </w:r>
      <w:r>
        <w:rPr>
          <w:spacing w:val="-3"/>
          <w:sz w:val="24"/>
        </w:rPr>
        <w:t xml:space="preserve"> </w:t>
      </w:r>
      <w:r>
        <w:rPr>
          <w:sz w:val="24"/>
        </w:rPr>
        <w:t>claim</w:t>
      </w:r>
      <w:r>
        <w:rPr>
          <w:spacing w:val="-1"/>
          <w:sz w:val="24"/>
        </w:rPr>
        <w:t xml:space="preserve"> </w:t>
      </w:r>
      <w:r>
        <w:rPr>
          <w:sz w:val="24"/>
        </w:rPr>
        <w:t>-</w:t>
      </w:r>
      <w:r>
        <w:rPr>
          <w:spacing w:val="-3"/>
          <w:sz w:val="24"/>
        </w:rPr>
        <w:t xml:space="preserve"> </w:t>
      </w:r>
      <w:r>
        <w:rPr>
          <w:sz w:val="24"/>
        </w:rPr>
        <w:t>(i)</w:t>
      </w:r>
      <w:r>
        <w:rPr>
          <w:spacing w:val="-3"/>
          <w:sz w:val="24"/>
        </w:rPr>
        <w:t xml:space="preserve"> </w:t>
      </w:r>
      <w:r>
        <w:rPr>
          <w:sz w:val="24"/>
        </w:rPr>
        <w:t>the</w:t>
      </w:r>
      <w:r>
        <w:rPr>
          <w:spacing w:val="-3"/>
          <w:sz w:val="24"/>
        </w:rPr>
        <w:t xml:space="preserve"> </w:t>
      </w:r>
      <w:r>
        <w:rPr>
          <w:sz w:val="24"/>
        </w:rPr>
        <w:t>removal of</w:t>
      </w:r>
      <w:r>
        <w:rPr>
          <w:spacing w:val="-3"/>
          <w:sz w:val="24"/>
        </w:rPr>
        <w:t xml:space="preserve"> </w:t>
      </w:r>
      <w:r>
        <w:rPr>
          <w:sz w:val="24"/>
        </w:rPr>
        <w:t>the</w:t>
      </w:r>
      <w:r>
        <w:rPr>
          <w:spacing w:val="-3"/>
          <w:sz w:val="24"/>
        </w:rPr>
        <w:t xml:space="preserve"> </w:t>
      </w:r>
      <w:r>
        <w:rPr>
          <w:sz w:val="24"/>
        </w:rPr>
        <w:t>defect by</w:t>
      </w:r>
      <w:r>
        <w:rPr>
          <w:spacing w:val="-15"/>
          <w:sz w:val="24"/>
        </w:rPr>
        <w:t xml:space="preserve"> </w:t>
      </w:r>
      <w:r>
        <w:rPr>
          <w:sz w:val="24"/>
        </w:rPr>
        <w:t>repair,</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defect</w:t>
      </w:r>
      <w:r>
        <w:rPr>
          <w:spacing w:val="-15"/>
          <w:sz w:val="24"/>
        </w:rPr>
        <w:t xml:space="preserve"> </w:t>
      </w:r>
      <w:r>
        <w:rPr>
          <w:sz w:val="24"/>
        </w:rPr>
        <w:t>can</w:t>
      </w:r>
      <w:r>
        <w:rPr>
          <w:spacing w:val="-15"/>
          <w:sz w:val="24"/>
        </w:rPr>
        <w:t xml:space="preserve"> </w:t>
      </w:r>
      <w:r>
        <w:rPr>
          <w:sz w:val="24"/>
        </w:rPr>
        <w:t>be</w:t>
      </w:r>
      <w:r>
        <w:rPr>
          <w:spacing w:val="-15"/>
          <w:sz w:val="24"/>
        </w:rPr>
        <w:t xml:space="preserve"> </w:t>
      </w:r>
      <w:r>
        <w:rPr>
          <w:sz w:val="24"/>
        </w:rPr>
        <w:t>removed in</w:t>
      </w:r>
      <w:r>
        <w:rPr>
          <w:spacing w:val="-12"/>
          <w:sz w:val="24"/>
        </w:rPr>
        <w:t xml:space="preserve"> </w:t>
      </w:r>
      <w:r>
        <w:rPr>
          <w:sz w:val="24"/>
        </w:rPr>
        <w:t>this</w:t>
      </w:r>
      <w:r>
        <w:rPr>
          <w:spacing w:val="-12"/>
          <w:sz w:val="24"/>
        </w:rPr>
        <w:t xml:space="preserve"> </w:t>
      </w:r>
      <w:r>
        <w:rPr>
          <w:sz w:val="24"/>
        </w:rPr>
        <w:t>way</w:t>
      </w:r>
      <w:r>
        <w:rPr>
          <w:spacing w:val="-13"/>
          <w:sz w:val="24"/>
        </w:rPr>
        <w:t xml:space="preserve"> </w:t>
      </w:r>
      <w:r>
        <w:rPr>
          <w:sz w:val="24"/>
        </w:rPr>
        <w:t>and</w:t>
      </w:r>
      <w:r>
        <w:rPr>
          <w:spacing w:val="-13"/>
          <w:sz w:val="24"/>
        </w:rPr>
        <w:t xml:space="preserve"> </w:t>
      </w:r>
      <w:r>
        <w:rPr>
          <w:sz w:val="24"/>
        </w:rPr>
        <w:t>if</w:t>
      </w:r>
      <w:r>
        <w:rPr>
          <w:spacing w:val="-13"/>
          <w:sz w:val="24"/>
        </w:rPr>
        <w:t xml:space="preserve"> </w:t>
      </w:r>
      <w:r>
        <w:rPr>
          <w:sz w:val="24"/>
        </w:rPr>
        <w:t>its</w:t>
      </w:r>
      <w:r>
        <w:rPr>
          <w:spacing w:val="-12"/>
          <w:sz w:val="24"/>
        </w:rPr>
        <w:t xml:space="preserve"> </w:t>
      </w:r>
      <w:r>
        <w:rPr>
          <w:sz w:val="24"/>
        </w:rPr>
        <w:t>removal</w:t>
      </w:r>
      <w:r>
        <w:rPr>
          <w:spacing w:val="-13"/>
          <w:sz w:val="24"/>
        </w:rPr>
        <w:t xml:space="preserve"> </w:t>
      </w:r>
      <w:r>
        <w:rPr>
          <w:sz w:val="24"/>
        </w:rPr>
        <w:t>does</w:t>
      </w:r>
      <w:r>
        <w:rPr>
          <w:spacing w:val="-12"/>
          <w:sz w:val="24"/>
        </w:rPr>
        <w:t xml:space="preserve"> </w:t>
      </w:r>
      <w:r>
        <w:rPr>
          <w:sz w:val="24"/>
        </w:rPr>
        <w:t>not take more than thirty (30) working days, or (ii) the delivery of a new device in the event that after the first analysis of the defect it is already established that the defect is irremediable. In the event that the same</w:t>
      </w:r>
      <w:r>
        <w:rPr>
          <w:spacing w:val="-1"/>
          <w:sz w:val="24"/>
        </w:rPr>
        <w:t xml:space="preserve"> </w:t>
      </w:r>
      <w:r>
        <w:rPr>
          <w:sz w:val="24"/>
        </w:rPr>
        <w:t>defect occurs</w:t>
      </w:r>
      <w:r>
        <w:rPr>
          <w:spacing w:val="-1"/>
          <w:sz w:val="24"/>
        </w:rPr>
        <w:t xml:space="preserve"> </w:t>
      </w:r>
      <w:r>
        <w:rPr>
          <w:sz w:val="24"/>
        </w:rPr>
        <w:t>repeatedly during</w:t>
      </w:r>
      <w:r>
        <w:rPr>
          <w:sz w:val="24"/>
        </w:rPr>
        <w:t xml:space="preserve"> the Warranty Period, the Contracting authority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entitled,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 xml:space="preserve">event of a subsequent occurrence of the same defect, </w:t>
      </w:r>
      <w:proofErr w:type="gramStart"/>
      <w:r>
        <w:rPr>
          <w:sz w:val="24"/>
        </w:rPr>
        <w:t>i.e.</w:t>
      </w:r>
      <w:proofErr w:type="gramEnd"/>
      <w:r>
        <w:rPr>
          <w:sz w:val="24"/>
        </w:rPr>
        <w:t xml:space="preserve"> at least the second occurrence in sequence, to have such defective</w:t>
      </w:r>
      <w:r>
        <w:rPr>
          <w:spacing w:val="-6"/>
          <w:sz w:val="24"/>
        </w:rPr>
        <w:t xml:space="preserve"> </w:t>
      </w:r>
      <w:r>
        <w:rPr>
          <w:sz w:val="24"/>
        </w:rPr>
        <w:t>part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Supply</w:t>
      </w:r>
      <w:r>
        <w:rPr>
          <w:spacing w:val="-5"/>
          <w:sz w:val="24"/>
        </w:rPr>
        <w:t xml:space="preserve"> </w:t>
      </w:r>
      <w:r>
        <w:rPr>
          <w:sz w:val="24"/>
        </w:rPr>
        <w:t>replaced, even if the defect is repair</w:t>
      </w:r>
      <w:r>
        <w:rPr>
          <w:sz w:val="24"/>
        </w:rPr>
        <w:t>able. If three or more defects occur in the subject of the Supply within the warranty period, where the total time for</w:t>
      </w:r>
      <w:r>
        <w:rPr>
          <w:spacing w:val="-13"/>
          <w:sz w:val="24"/>
        </w:rPr>
        <w:t xml:space="preserve"> </w:t>
      </w:r>
      <w:r>
        <w:rPr>
          <w:sz w:val="24"/>
        </w:rPr>
        <w:t>their</w:t>
      </w:r>
      <w:r>
        <w:rPr>
          <w:spacing w:val="-12"/>
          <w:sz w:val="24"/>
        </w:rPr>
        <w:t xml:space="preserve"> </w:t>
      </w:r>
      <w:r>
        <w:rPr>
          <w:sz w:val="24"/>
        </w:rPr>
        <w:t>elimination</w:t>
      </w:r>
      <w:r>
        <w:rPr>
          <w:spacing w:val="-12"/>
          <w:sz w:val="24"/>
        </w:rPr>
        <w:t xml:space="preserve"> </w:t>
      </w:r>
      <w:r>
        <w:rPr>
          <w:sz w:val="24"/>
        </w:rPr>
        <w:t>exceeds</w:t>
      </w:r>
      <w:r>
        <w:rPr>
          <w:spacing w:val="-12"/>
          <w:sz w:val="24"/>
        </w:rPr>
        <w:t xml:space="preserve"> </w:t>
      </w:r>
      <w:r>
        <w:rPr>
          <w:sz w:val="24"/>
        </w:rPr>
        <w:t>three</w:t>
      </w:r>
      <w:r>
        <w:rPr>
          <w:spacing w:val="-12"/>
          <w:sz w:val="24"/>
        </w:rPr>
        <w:t xml:space="preserve"> </w:t>
      </w:r>
      <w:r>
        <w:rPr>
          <w:sz w:val="24"/>
        </w:rPr>
        <w:t>(3) months, the Contracting authority shall have</w:t>
      </w:r>
      <w:r>
        <w:rPr>
          <w:spacing w:val="-1"/>
          <w:sz w:val="24"/>
        </w:rPr>
        <w:t xml:space="preserve"> </w:t>
      </w:r>
      <w:r>
        <w:rPr>
          <w:sz w:val="24"/>
        </w:rPr>
        <w:t>the</w:t>
      </w:r>
      <w:r>
        <w:rPr>
          <w:spacing w:val="-1"/>
          <w:sz w:val="24"/>
        </w:rPr>
        <w:t xml:space="preserve"> </w:t>
      </w:r>
      <w:r>
        <w:rPr>
          <w:sz w:val="24"/>
        </w:rPr>
        <w:t>right to withdraw from this Contract.</w:t>
      </w:r>
    </w:p>
    <w:p w14:paraId="6D4208D3" w14:textId="77777777" w:rsidR="00273B27" w:rsidRDefault="00667E33">
      <w:pPr>
        <w:pStyle w:val="Odstavecseseznamem"/>
        <w:numPr>
          <w:ilvl w:val="1"/>
          <w:numId w:val="32"/>
        </w:numPr>
        <w:tabs>
          <w:tab w:val="left" w:pos="818"/>
        </w:tabs>
        <w:ind w:right="684" w:hanging="709"/>
        <w:jc w:val="both"/>
        <w:rPr>
          <w:sz w:val="24"/>
        </w:rPr>
      </w:pPr>
      <w:r>
        <w:rPr>
          <w:sz w:val="24"/>
        </w:rPr>
        <w:t>The</w:t>
      </w:r>
      <w:r>
        <w:rPr>
          <w:spacing w:val="-15"/>
          <w:sz w:val="24"/>
        </w:rPr>
        <w:t xml:space="preserve"> </w:t>
      </w:r>
      <w:r>
        <w:rPr>
          <w:sz w:val="24"/>
        </w:rPr>
        <w:t>remedy</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defect</w:t>
      </w:r>
      <w:r>
        <w:rPr>
          <w:spacing w:val="-15"/>
          <w:sz w:val="24"/>
        </w:rPr>
        <w:t xml:space="preserve"> </w:t>
      </w:r>
      <w:r>
        <w:rPr>
          <w:sz w:val="24"/>
        </w:rPr>
        <w:t>covered</w:t>
      </w:r>
      <w:r>
        <w:rPr>
          <w:spacing w:val="-15"/>
          <w:sz w:val="24"/>
        </w:rPr>
        <w:t xml:space="preserve"> </w:t>
      </w:r>
      <w:r>
        <w:rPr>
          <w:sz w:val="24"/>
        </w:rPr>
        <w:t>by</w:t>
      </w:r>
      <w:r>
        <w:rPr>
          <w:spacing w:val="-15"/>
          <w:sz w:val="24"/>
        </w:rPr>
        <w:t xml:space="preserve"> </w:t>
      </w:r>
      <w:r>
        <w:rPr>
          <w:sz w:val="24"/>
        </w:rPr>
        <w:t>the warranty under this contract shall be deemed to be a state in which the Supplier is handed over to the Contracting authority without any claimed defects and is fit for use for the</w:t>
      </w:r>
      <w:r>
        <w:rPr>
          <w:spacing w:val="-15"/>
          <w:sz w:val="24"/>
        </w:rPr>
        <w:t xml:space="preserve"> </w:t>
      </w:r>
      <w:r>
        <w:rPr>
          <w:sz w:val="24"/>
        </w:rPr>
        <w:t>agreed</w:t>
      </w:r>
      <w:r>
        <w:rPr>
          <w:spacing w:val="-15"/>
          <w:sz w:val="24"/>
        </w:rPr>
        <w:t xml:space="preserve"> </w:t>
      </w:r>
      <w:r>
        <w:rPr>
          <w:sz w:val="24"/>
        </w:rPr>
        <w:t>purpose</w:t>
      </w:r>
      <w:r>
        <w:rPr>
          <w:spacing w:val="-15"/>
          <w:sz w:val="24"/>
        </w:rPr>
        <w:t xml:space="preserve"> </w:t>
      </w:r>
      <w:r>
        <w:rPr>
          <w:sz w:val="24"/>
        </w:rPr>
        <w:t>without</w:t>
      </w:r>
      <w:r>
        <w:rPr>
          <w:spacing w:val="-15"/>
          <w:sz w:val="24"/>
        </w:rPr>
        <w:t xml:space="preserve"> </w:t>
      </w:r>
      <w:r>
        <w:rPr>
          <w:sz w:val="24"/>
        </w:rPr>
        <w:t>limitation.</w:t>
      </w:r>
    </w:p>
    <w:p w14:paraId="195976E6" w14:textId="77777777" w:rsidR="00273B27" w:rsidRDefault="00667E33">
      <w:pPr>
        <w:pStyle w:val="Odstavecseseznamem"/>
        <w:numPr>
          <w:ilvl w:val="1"/>
          <w:numId w:val="32"/>
        </w:numPr>
        <w:tabs>
          <w:tab w:val="left" w:pos="818"/>
        </w:tabs>
        <w:ind w:right="683" w:hanging="709"/>
        <w:jc w:val="both"/>
        <w:rPr>
          <w:sz w:val="24"/>
        </w:rPr>
      </w:pPr>
      <w:r>
        <w:rPr>
          <w:sz w:val="24"/>
        </w:rPr>
        <w:t>The Supplier undertakes to grant the Contracting authority consent to any assignment of the rights and obligations under this Contract relating to the warranties to the assignee of the Supplier in the event that the Contracting authority transfers</w:t>
      </w:r>
      <w:r>
        <w:rPr>
          <w:spacing w:val="-13"/>
          <w:sz w:val="24"/>
        </w:rPr>
        <w:t xml:space="preserve"> </w:t>
      </w:r>
      <w:r>
        <w:rPr>
          <w:sz w:val="24"/>
        </w:rPr>
        <w:t>title</w:t>
      </w:r>
      <w:r>
        <w:rPr>
          <w:spacing w:val="-14"/>
          <w:sz w:val="24"/>
        </w:rPr>
        <w:t xml:space="preserve"> </w:t>
      </w:r>
      <w:r>
        <w:rPr>
          <w:sz w:val="24"/>
        </w:rPr>
        <w:t>to</w:t>
      </w:r>
      <w:r>
        <w:rPr>
          <w:spacing w:val="-12"/>
          <w:sz w:val="24"/>
        </w:rPr>
        <w:t xml:space="preserve"> </w:t>
      </w:r>
      <w:r>
        <w:rPr>
          <w:sz w:val="24"/>
        </w:rPr>
        <w:t>the</w:t>
      </w:r>
      <w:r>
        <w:rPr>
          <w:spacing w:val="-13"/>
          <w:sz w:val="24"/>
        </w:rPr>
        <w:t xml:space="preserve"> </w:t>
      </w:r>
      <w:r>
        <w:rPr>
          <w:sz w:val="24"/>
        </w:rPr>
        <w:t>Supplier</w:t>
      </w:r>
      <w:r>
        <w:rPr>
          <w:spacing w:val="-13"/>
          <w:sz w:val="24"/>
        </w:rPr>
        <w:t xml:space="preserve"> </w:t>
      </w:r>
      <w:r>
        <w:rPr>
          <w:sz w:val="24"/>
        </w:rPr>
        <w:t>to</w:t>
      </w:r>
      <w:r>
        <w:rPr>
          <w:spacing w:val="-12"/>
          <w:sz w:val="24"/>
        </w:rPr>
        <w:t xml:space="preserve"> </w:t>
      </w:r>
      <w:r>
        <w:rPr>
          <w:sz w:val="24"/>
        </w:rPr>
        <w:t>a</w:t>
      </w:r>
      <w:r>
        <w:rPr>
          <w:spacing w:val="-14"/>
          <w:sz w:val="24"/>
        </w:rPr>
        <w:t xml:space="preserve"> </w:t>
      </w:r>
      <w:r>
        <w:rPr>
          <w:sz w:val="24"/>
        </w:rPr>
        <w:t>third party during the term of the warranties under this Contract.</w:t>
      </w:r>
    </w:p>
    <w:p w14:paraId="18330CEE" w14:textId="77777777" w:rsidR="00273B27" w:rsidRDefault="00273B27">
      <w:pPr>
        <w:pStyle w:val="Odstavecseseznamem"/>
        <w:rPr>
          <w:sz w:val="24"/>
        </w:rPr>
        <w:sectPr w:rsidR="00273B27">
          <w:pgSz w:w="11910" w:h="16840"/>
          <w:pgMar w:top="760" w:right="850" w:bottom="960" w:left="1417" w:header="0" w:footer="775" w:gutter="0"/>
          <w:cols w:num="2" w:space="708" w:equalWidth="0">
            <w:col w:w="4466" w:space="64"/>
            <w:col w:w="5113"/>
          </w:cols>
        </w:sectPr>
      </w:pPr>
    </w:p>
    <w:tbl>
      <w:tblPr>
        <w:tblStyle w:val="TableNormal"/>
        <w:tblW w:w="0" w:type="auto"/>
        <w:tblInd w:w="55" w:type="dxa"/>
        <w:tblLayout w:type="fixed"/>
        <w:tblLook w:val="01E0" w:firstRow="1" w:lastRow="1" w:firstColumn="1" w:lastColumn="1" w:noHBand="0" w:noVBand="0"/>
      </w:tblPr>
      <w:tblGrid>
        <w:gridCol w:w="4484"/>
        <w:gridCol w:w="4473"/>
      </w:tblGrid>
      <w:tr w:rsidR="00273B27" w14:paraId="6C5079A2" w14:textId="77777777">
        <w:trPr>
          <w:trHeight w:val="7583"/>
        </w:trPr>
        <w:tc>
          <w:tcPr>
            <w:tcW w:w="4484" w:type="dxa"/>
          </w:tcPr>
          <w:p w14:paraId="7983C2DA" w14:textId="77777777" w:rsidR="00273B27" w:rsidRDefault="00667E33">
            <w:pPr>
              <w:pStyle w:val="TableParagraph"/>
              <w:numPr>
                <w:ilvl w:val="0"/>
                <w:numId w:val="31"/>
              </w:numPr>
              <w:tabs>
                <w:tab w:val="left" w:pos="781"/>
              </w:tabs>
              <w:spacing w:line="266" w:lineRule="exact"/>
              <w:rPr>
                <w:b/>
                <w:sz w:val="24"/>
              </w:rPr>
            </w:pPr>
            <w:proofErr w:type="spellStart"/>
            <w:r>
              <w:rPr>
                <w:b/>
                <w:spacing w:val="-2"/>
                <w:sz w:val="24"/>
              </w:rPr>
              <w:lastRenderedPageBreak/>
              <w:t>Podpora</w:t>
            </w:r>
            <w:proofErr w:type="spellEnd"/>
          </w:p>
          <w:p w14:paraId="4ED70E78" w14:textId="77777777" w:rsidR="00273B27" w:rsidRDefault="00273B27">
            <w:pPr>
              <w:pStyle w:val="TableParagraph"/>
              <w:rPr>
                <w:sz w:val="24"/>
              </w:rPr>
            </w:pPr>
          </w:p>
          <w:p w14:paraId="2B52F360" w14:textId="77777777" w:rsidR="00273B27" w:rsidRDefault="00667E33">
            <w:pPr>
              <w:pStyle w:val="TableParagraph"/>
              <w:numPr>
                <w:ilvl w:val="1"/>
                <w:numId w:val="31"/>
              </w:numPr>
              <w:tabs>
                <w:tab w:val="left" w:pos="769"/>
              </w:tabs>
              <w:ind w:right="106"/>
              <w:jc w:val="both"/>
              <w:rPr>
                <w:sz w:val="24"/>
              </w:rPr>
            </w:pPr>
            <w:proofErr w:type="spellStart"/>
            <w:r>
              <w:rPr>
                <w:sz w:val="24"/>
              </w:rPr>
              <w:t>Dodavatel</w:t>
            </w:r>
            <w:proofErr w:type="spellEnd"/>
            <w:r>
              <w:rPr>
                <w:sz w:val="24"/>
              </w:rPr>
              <w:t xml:space="preserve"> se </w:t>
            </w:r>
            <w:proofErr w:type="spellStart"/>
            <w:r>
              <w:rPr>
                <w:sz w:val="24"/>
              </w:rPr>
              <w:t>zavazuje</w:t>
            </w:r>
            <w:proofErr w:type="spellEnd"/>
            <w:r>
              <w:rPr>
                <w:sz w:val="24"/>
              </w:rPr>
              <w:t xml:space="preserve"> v</w:t>
            </w:r>
            <w:r>
              <w:rPr>
                <w:spacing w:val="-1"/>
                <w:sz w:val="24"/>
              </w:rPr>
              <w:t xml:space="preserve"> </w:t>
            </w:r>
            <w:proofErr w:type="spellStart"/>
            <w:r>
              <w:rPr>
                <w:sz w:val="24"/>
              </w:rPr>
              <w:t>rámci</w:t>
            </w:r>
            <w:proofErr w:type="spellEnd"/>
            <w:r>
              <w:rPr>
                <w:sz w:val="24"/>
              </w:rPr>
              <w:t xml:space="preserve"> </w:t>
            </w:r>
            <w:proofErr w:type="spellStart"/>
            <w:r>
              <w:rPr>
                <w:sz w:val="24"/>
              </w:rPr>
              <w:t>sjednané</w:t>
            </w:r>
            <w:proofErr w:type="spellEnd"/>
            <w:r>
              <w:rPr>
                <w:sz w:val="24"/>
              </w:rPr>
              <w:t xml:space="preserve"> </w:t>
            </w:r>
            <w:proofErr w:type="spellStart"/>
            <w:r>
              <w:rPr>
                <w:sz w:val="24"/>
              </w:rPr>
              <w:t>Ceny</w:t>
            </w:r>
            <w:proofErr w:type="spellEnd"/>
            <w:r>
              <w:rPr>
                <w:sz w:val="24"/>
              </w:rPr>
              <w:t xml:space="preserve"> po </w:t>
            </w:r>
            <w:proofErr w:type="spellStart"/>
            <w:r>
              <w:rPr>
                <w:sz w:val="24"/>
              </w:rPr>
              <w:t>dobu</w:t>
            </w:r>
            <w:proofErr w:type="spellEnd"/>
            <w:r>
              <w:rPr>
                <w:sz w:val="24"/>
              </w:rPr>
              <w:t xml:space="preserve"> </w:t>
            </w:r>
            <w:proofErr w:type="spellStart"/>
            <w:r>
              <w:rPr>
                <w:sz w:val="24"/>
              </w:rPr>
              <w:t>záruční</w:t>
            </w:r>
            <w:proofErr w:type="spellEnd"/>
            <w:r>
              <w:rPr>
                <w:sz w:val="24"/>
              </w:rPr>
              <w:t xml:space="preserve"> </w:t>
            </w:r>
            <w:proofErr w:type="spellStart"/>
            <w:r>
              <w:rPr>
                <w:sz w:val="24"/>
              </w:rPr>
              <w:t>doby</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9.2.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poskytovat</w:t>
            </w:r>
            <w:proofErr w:type="spellEnd"/>
            <w:r>
              <w:rPr>
                <w:sz w:val="24"/>
              </w:rPr>
              <w:t xml:space="preserve"> </w:t>
            </w:r>
            <w:proofErr w:type="spellStart"/>
            <w:r>
              <w:rPr>
                <w:sz w:val="24"/>
              </w:rPr>
              <w:t>Objednateli</w:t>
            </w:r>
            <w:proofErr w:type="spellEnd"/>
            <w:r>
              <w:rPr>
                <w:sz w:val="24"/>
              </w:rPr>
              <w:t xml:space="preserve"> </w:t>
            </w:r>
            <w:proofErr w:type="spellStart"/>
            <w:r>
              <w:rPr>
                <w:sz w:val="24"/>
              </w:rPr>
              <w:t>následující</w:t>
            </w:r>
            <w:proofErr w:type="spellEnd"/>
            <w:r>
              <w:rPr>
                <w:sz w:val="24"/>
              </w:rPr>
              <w:t xml:space="preserve"> služby:</w:t>
            </w:r>
          </w:p>
          <w:p w14:paraId="284F854A" w14:textId="77777777" w:rsidR="00273B27" w:rsidRDefault="00273B27">
            <w:pPr>
              <w:pStyle w:val="TableParagraph"/>
              <w:spacing w:before="273"/>
              <w:rPr>
                <w:sz w:val="24"/>
              </w:rPr>
            </w:pPr>
          </w:p>
          <w:p w14:paraId="0DB93271" w14:textId="77777777" w:rsidR="00273B27" w:rsidRDefault="00667E33">
            <w:pPr>
              <w:pStyle w:val="TableParagraph"/>
              <w:numPr>
                <w:ilvl w:val="2"/>
                <w:numId w:val="31"/>
              </w:numPr>
              <w:tabs>
                <w:tab w:val="left" w:pos="1129"/>
                <w:tab w:val="left" w:pos="3294"/>
              </w:tabs>
              <w:ind w:right="105"/>
              <w:jc w:val="both"/>
              <w:rPr>
                <w:sz w:val="24"/>
              </w:rPr>
            </w:pPr>
            <w:proofErr w:type="spellStart"/>
            <w:r>
              <w:rPr>
                <w:b/>
                <w:sz w:val="24"/>
              </w:rPr>
              <w:t>technickou</w:t>
            </w:r>
            <w:proofErr w:type="spellEnd"/>
            <w:r>
              <w:rPr>
                <w:b/>
                <w:sz w:val="24"/>
              </w:rPr>
              <w:t xml:space="preserve"> </w:t>
            </w:r>
            <w:proofErr w:type="spellStart"/>
            <w:r>
              <w:rPr>
                <w:b/>
                <w:sz w:val="24"/>
              </w:rPr>
              <w:t>podporu</w:t>
            </w:r>
            <w:proofErr w:type="spellEnd"/>
            <w:r>
              <w:rPr>
                <w:b/>
                <w:sz w:val="24"/>
              </w:rPr>
              <w:t xml:space="preserve"> </w:t>
            </w:r>
            <w:r>
              <w:rPr>
                <w:sz w:val="24"/>
              </w:rPr>
              <w:t>v</w:t>
            </w:r>
            <w:r>
              <w:rPr>
                <w:spacing w:val="-6"/>
                <w:sz w:val="24"/>
              </w:rPr>
              <w:t xml:space="preserve"> </w:t>
            </w:r>
            <w:proofErr w:type="spellStart"/>
            <w:r>
              <w:rPr>
                <w:sz w:val="24"/>
              </w:rPr>
              <w:t>podobě</w:t>
            </w:r>
            <w:proofErr w:type="spellEnd"/>
            <w:r>
              <w:rPr>
                <w:sz w:val="24"/>
              </w:rPr>
              <w:t xml:space="preserve"> </w:t>
            </w:r>
            <w:proofErr w:type="spellStart"/>
            <w:r>
              <w:rPr>
                <w:sz w:val="24"/>
              </w:rPr>
              <w:t>pomoci</w:t>
            </w:r>
            <w:proofErr w:type="spellEnd"/>
            <w:r>
              <w:rPr>
                <w:sz w:val="24"/>
              </w:rPr>
              <w:t xml:space="preserve"> s </w:t>
            </w:r>
            <w:proofErr w:type="spellStart"/>
            <w:r>
              <w:rPr>
                <w:sz w:val="24"/>
              </w:rPr>
              <w:t>řešením</w:t>
            </w:r>
            <w:proofErr w:type="spellEnd"/>
            <w:r>
              <w:rPr>
                <w:sz w:val="24"/>
              </w:rPr>
              <w:t xml:space="preserve"> </w:t>
            </w:r>
            <w:proofErr w:type="spellStart"/>
            <w:r>
              <w:rPr>
                <w:sz w:val="24"/>
              </w:rPr>
              <w:t>funkčních</w:t>
            </w:r>
            <w:proofErr w:type="spellEnd"/>
            <w:r>
              <w:rPr>
                <w:sz w:val="24"/>
              </w:rPr>
              <w:t xml:space="preserve"> </w:t>
            </w:r>
            <w:proofErr w:type="spellStart"/>
            <w:r>
              <w:rPr>
                <w:sz w:val="24"/>
              </w:rPr>
              <w:t>problémů</w:t>
            </w:r>
            <w:proofErr w:type="spellEnd"/>
            <w:r>
              <w:rPr>
                <w:sz w:val="24"/>
              </w:rPr>
              <w:t xml:space="preserve"> </w:t>
            </w:r>
            <w:proofErr w:type="spellStart"/>
            <w:r>
              <w:rPr>
                <w:sz w:val="24"/>
              </w:rPr>
              <w:t>při</w:t>
            </w:r>
            <w:proofErr w:type="spellEnd"/>
            <w:r>
              <w:rPr>
                <w:sz w:val="24"/>
              </w:rPr>
              <w:t xml:space="preserve"> </w:t>
            </w:r>
            <w:proofErr w:type="spellStart"/>
            <w:r>
              <w:rPr>
                <w:sz w:val="24"/>
              </w:rPr>
              <w:t>užívání</w:t>
            </w:r>
            <w:proofErr w:type="spellEnd"/>
            <w:r>
              <w:rPr>
                <w:sz w:val="24"/>
              </w:rPr>
              <w:t xml:space="preserve"> </w:t>
            </w:r>
            <w:proofErr w:type="spellStart"/>
            <w:r>
              <w:rPr>
                <w:sz w:val="24"/>
              </w:rPr>
              <w:t>Zařízení</w:t>
            </w:r>
            <w:proofErr w:type="spellEnd"/>
            <w:r>
              <w:rPr>
                <w:sz w:val="24"/>
              </w:rPr>
              <w:t xml:space="preserve">, a to </w:t>
            </w:r>
            <w:proofErr w:type="spellStart"/>
            <w:r>
              <w:rPr>
                <w:sz w:val="24"/>
              </w:rPr>
              <w:t>včetně</w:t>
            </w:r>
            <w:proofErr w:type="spellEnd"/>
            <w:r>
              <w:rPr>
                <w:sz w:val="24"/>
              </w:rPr>
              <w:t xml:space="preserve"> </w:t>
            </w:r>
            <w:proofErr w:type="spellStart"/>
            <w:r>
              <w:rPr>
                <w:sz w:val="24"/>
              </w:rPr>
              <w:t>pomoci</w:t>
            </w:r>
            <w:proofErr w:type="spellEnd"/>
            <w:r>
              <w:rPr>
                <w:sz w:val="24"/>
              </w:rPr>
              <w:t xml:space="preserve"> s</w:t>
            </w:r>
            <w:r>
              <w:rPr>
                <w:spacing w:val="-3"/>
                <w:sz w:val="24"/>
              </w:rPr>
              <w:t xml:space="preserve"> </w:t>
            </w:r>
            <w:proofErr w:type="spellStart"/>
            <w:r>
              <w:rPr>
                <w:sz w:val="24"/>
              </w:rPr>
              <w:t>aktualizací</w:t>
            </w:r>
            <w:proofErr w:type="spellEnd"/>
            <w:r>
              <w:rPr>
                <w:sz w:val="24"/>
              </w:rPr>
              <w:t xml:space="preserve"> </w:t>
            </w:r>
            <w:proofErr w:type="spellStart"/>
            <w:r>
              <w:rPr>
                <w:sz w:val="24"/>
              </w:rPr>
              <w:t>softwaru</w:t>
            </w:r>
            <w:proofErr w:type="spellEnd"/>
            <w:r>
              <w:rPr>
                <w:sz w:val="24"/>
              </w:rPr>
              <w:t xml:space="preserve">, </w:t>
            </w:r>
            <w:proofErr w:type="spellStart"/>
            <w:r>
              <w:rPr>
                <w:sz w:val="24"/>
              </w:rPr>
              <w:t>který</w:t>
            </w:r>
            <w:proofErr w:type="spellEnd"/>
            <w:r>
              <w:rPr>
                <w:sz w:val="24"/>
              </w:rPr>
              <w:t xml:space="preserve"> je </w:t>
            </w:r>
            <w:proofErr w:type="spellStart"/>
            <w:r>
              <w:rPr>
                <w:sz w:val="24"/>
              </w:rPr>
              <w:t>součástí</w:t>
            </w:r>
            <w:proofErr w:type="spellEnd"/>
            <w:r>
              <w:rPr>
                <w:sz w:val="24"/>
              </w:rPr>
              <w:t xml:space="preserve"> </w:t>
            </w:r>
            <w:proofErr w:type="spellStart"/>
            <w:r>
              <w:rPr>
                <w:sz w:val="24"/>
              </w:rPr>
              <w:t>Dodávky</w:t>
            </w:r>
            <w:proofErr w:type="spellEnd"/>
            <w:r>
              <w:rPr>
                <w:sz w:val="24"/>
              </w:rPr>
              <w:t xml:space="preserve">, </w:t>
            </w:r>
            <w:proofErr w:type="spellStart"/>
            <w:r>
              <w:rPr>
                <w:sz w:val="24"/>
              </w:rPr>
              <w:t>řešení</w:t>
            </w:r>
            <w:proofErr w:type="spellEnd"/>
            <w:r>
              <w:rPr>
                <w:sz w:val="24"/>
              </w:rPr>
              <w:t xml:space="preserve"> </w:t>
            </w:r>
            <w:proofErr w:type="spellStart"/>
            <w:r>
              <w:rPr>
                <w:sz w:val="24"/>
              </w:rPr>
              <w:t>funkčních</w:t>
            </w:r>
            <w:proofErr w:type="spellEnd"/>
            <w:r>
              <w:rPr>
                <w:sz w:val="24"/>
              </w:rPr>
              <w:t xml:space="preserve"> </w:t>
            </w:r>
            <w:proofErr w:type="spellStart"/>
            <w:r>
              <w:rPr>
                <w:sz w:val="24"/>
              </w:rPr>
              <w:t>problémů</w:t>
            </w:r>
            <w:proofErr w:type="spellEnd"/>
            <w:r>
              <w:rPr>
                <w:sz w:val="24"/>
              </w:rPr>
              <w:t xml:space="preserve"> </w:t>
            </w:r>
            <w:proofErr w:type="spellStart"/>
            <w:r>
              <w:rPr>
                <w:sz w:val="24"/>
              </w:rPr>
              <w:t>při</w:t>
            </w:r>
            <w:proofErr w:type="spellEnd"/>
            <w:r>
              <w:rPr>
                <w:sz w:val="24"/>
              </w:rPr>
              <w:t xml:space="preserve"> </w:t>
            </w:r>
            <w:proofErr w:type="spellStart"/>
            <w:r>
              <w:rPr>
                <w:sz w:val="24"/>
              </w:rPr>
              <w:t>užívání</w:t>
            </w:r>
            <w:proofErr w:type="spellEnd"/>
            <w:r>
              <w:rPr>
                <w:sz w:val="24"/>
              </w:rPr>
              <w:t xml:space="preserve"> </w:t>
            </w:r>
            <w:proofErr w:type="spellStart"/>
            <w:r>
              <w:rPr>
                <w:sz w:val="24"/>
              </w:rPr>
              <w:t>tohoto</w:t>
            </w:r>
            <w:proofErr w:type="spellEnd"/>
            <w:r>
              <w:rPr>
                <w:sz w:val="24"/>
              </w:rPr>
              <w:t xml:space="preserve"> </w:t>
            </w:r>
            <w:proofErr w:type="spellStart"/>
            <w:r>
              <w:rPr>
                <w:sz w:val="24"/>
              </w:rPr>
              <w:t>softwaru</w:t>
            </w:r>
            <w:proofErr w:type="spellEnd"/>
            <w:r>
              <w:rPr>
                <w:sz w:val="24"/>
              </w:rPr>
              <w:t xml:space="preserve"> a </w:t>
            </w:r>
            <w:proofErr w:type="spellStart"/>
            <w:r>
              <w:rPr>
                <w:sz w:val="24"/>
              </w:rPr>
              <w:t>zaškolení</w:t>
            </w:r>
            <w:proofErr w:type="spellEnd"/>
            <w:r>
              <w:rPr>
                <w:sz w:val="24"/>
              </w:rPr>
              <w:t xml:space="preserve"> </w:t>
            </w:r>
            <w:proofErr w:type="spellStart"/>
            <w:r>
              <w:rPr>
                <w:sz w:val="24"/>
              </w:rPr>
              <w:t>či</w:t>
            </w:r>
            <w:proofErr w:type="spellEnd"/>
            <w:r>
              <w:rPr>
                <w:sz w:val="24"/>
              </w:rPr>
              <w:t xml:space="preserve"> </w:t>
            </w:r>
            <w:proofErr w:type="spellStart"/>
            <w:r>
              <w:rPr>
                <w:spacing w:val="-2"/>
                <w:sz w:val="24"/>
              </w:rPr>
              <w:t>instruktáže</w:t>
            </w:r>
            <w:proofErr w:type="spellEnd"/>
            <w:r>
              <w:rPr>
                <w:sz w:val="24"/>
              </w:rPr>
              <w:tab/>
            </w:r>
            <w:proofErr w:type="spellStart"/>
            <w:r>
              <w:rPr>
                <w:spacing w:val="-2"/>
                <w:sz w:val="24"/>
              </w:rPr>
              <w:t>pracovníků</w:t>
            </w:r>
            <w:proofErr w:type="spellEnd"/>
            <w:r>
              <w:rPr>
                <w:spacing w:val="-2"/>
                <w:sz w:val="24"/>
              </w:rPr>
              <w:t xml:space="preserve"> </w:t>
            </w:r>
            <w:proofErr w:type="spellStart"/>
            <w:r>
              <w:rPr>
                <w:sz w:val="24"/>
              </w:rPr>
              <w:t>Objedna</w:t>
            </w:r>
            <w:r>
              <w:rPr>
                <w:sz w:val="24"/>
              </w:rPr>
              <w:t>tele</w:t>
            </w:r>
            <w:proofErr w:type="spellEnd"/>
            <w:r>
              <w:rPr>
                <w:spacing w:val="-15"/>
                <w:sz w:val="24"/>
              </w:rPr>
              <w:t xml:space="preserve"> </w:t>
            </w:r>
            <w:r>
              <w:rPr>
                <w:sz w:val="24"/>
              </w:rPr>
              <w:t>v</w:t>
            </w:r>
            <w:r>
              <w:rPr>
                <w:spacing w:val="-15"/>
                <w:sz w:val="24"/>
              </w:rPr>
              <w:t xml:space="preserve"> </w:t>
            </w:r>
            <w:proofErr w:type="spellStart"/>
            <w:r>
              <w:rPr>
                <w:sz w:val="24"/>
              </w:rPr>
              <w:t>případě</w:t>
            </w:r>
            <w:proofErr w:type="spellEnd"/>
            <w:r>
              <w:rPr>
                <w:spacing w:val="-15"/>
                <w:sz w:val="24"/>
              </w:rPr>
              <w:t xml:space="preserve"> </w:t>
            </w:r>
            <w:proofErr w:type="spellStart"/>
            <w:r>
              <w:rPr>
                <w:sz w:val="24"/>
              </w:rPr>
              <w:t>aktualizace</w:t>
            </w:r>
            <w:proofErr w:type="spellEnd"/>
            <w:r>
              <w:rPr>
                <w:sz w:val="24"/>
              </w:rPr>
              <w:t xml:space="preserve"> </w:t>
            </w:r>
            <w:proofErr w:type="spellStart"/>
            <w:r>
              <w:rPr>
                <w:spacing w:val="-2"/>
                <w:sz w:val="24"/>
              </w:rPr>
              <w:t>softwaru</w:t>
            </w:r>
            <w:proofErr w:type="spellEnd"/>
            <w:r>
              <w:rPr>
                <w:spacing w:val="-2"/>
                <w:sz w:val="24"/>
              </w:rPr>
              <w:t>.</w:t>
            </w:r>
          </w:p>
          <w:p w14:paraId="14D0C244" w14:textId="77777777" w:rsidR="00273B27" w:rsidRDefault="00273B27">
            <w:pPr>
              <w:pStyle w:val="TableParagraph"/>
              <w:spacing w:before="1"/>
              <w:rPr>
                <w:sz w:val="24"/>
              </w:rPr>
            </w:pPr>
          </w:p>
          <w:p w14:paraId="27B95A6F" w14:textId="77777777" w:rsidR="00273B27" w:rsidRDefault="00667E33">
            <w:pPr>
              <w:pStyle w:val="TableParagraph"/>
              <w:numPr>
                <w:ilvl w:val="2"/>
                <w:numId w:val="31"/>
              </w:numPr>
              <w:tabs>
                <w:tab w:val="left" w:pos="1192"/>
                <w:tab w:val="left" w:pos="1194"/>
              </w:tabs>
              <w:ind w:left="1194" w:right="108" w:hanging="425"/>
              <w:jc w:val="both"/>
              <w:rPr>
                <w:sz w:val="24"/>
              </w:rPr>
            </w:pPr>
            <w:proofErr w:type="spellStart"/>
            <w:r>
              <w:rPr>
                <w:b/>
                <w:sz w:val="24"/>
              </w:rPr>
              <w:t>technologickou</w:t>
            </w:r>
            <w:proofErr w:type="spellEnd"/>
            <w:r>
              <w:rPr>
                <w:b/>
                <w:spacing w:val="-15"/>
                <w:sz w:val="24"/>
              </w:rPr>
              <w:t xml:space="preserve"> </w:t>
            </w:r>
            <w:proofErr w:type="spellStart"/>
            <w:r>
              <w:rPr>
                <w:b/>
                <w:sz w:val="24"/>
              </w:rPr>
              <w:t>podporu</w:t>
            </w:r>
            <w:proofErr w:type="spellEnd"/>
            <w:r>
              <w:rPr>
                <w:b/>
                <w:spacing w:val="-15"/>
                <w:sz w:val="24"/>
              </w:rPr>
              <w:t xml:space="preserve"> </w:t>
            </w:r>
            <w:proofErr w:type="spellStart"/>
            <w:r>
              <w:rPr>
                <w:sz w:val="24"/>
              </w:rPr>
              <w:t>včetně</w:t>
            </w:r>
            <w:proofErr w:type="spellEnd"/>
            <w:r>
              <w:rPr>
                <w:sz w:val="24"/>
              </w:rPr>
              <w:t xml:space="preserve"> </w:t>
            </w:r>
            <w:proofErr w:type="spellStart"/>
            <w:r>
              <w:rPr>
                <w:sz w:val="24"/>
              </w:rPr>
              <w:t>aktualizace</w:t>
            </w:r>
            <w:proofErr w:type="spellEnd"/>
            <w:r>
              <w:rPr>
                <w:spacing w:val="-3"/>
                <w:sz w:val="24"/>
              </w:rPr>
              <w:t xml:space="preserve"> </w:t>
            </w:r>
            <w:proofErr w:type="spellStart"/>
            <w:r>
              <w:rPr>
                <w:sz w:val="24"/>
              </w:rPr>
              <w:t>příslušného</w:t>
            </w:r>
            <w:proofErr w:type="spellEnd"/>
            <w:r>
              <w:rPr>
                <w:spacing w:val="-2"/>
                <w:sz w:val="24"/>
              </w:rPr>
              <w:t xml:space="preserve"> </w:t>
            </w:r>
            <w:proofErr w:type="spellStart"/>
            <w:r>
              <w:rPr>
                <w:sz w:val="24"/>
              </w:rPr>
              <w:t>softwaru</w:t>
            </w:r>
            <w:proofErr w:type="spellEnd"/>
            <w:r>
              <w:rPr>
                <w:sz w:val="24"/>
              </w:rPr>
              <w:t xml:space="preserve"> k </w:t>
            </w:r>
            <w:proofErr w:type="spellStart"/>
            <w:r>
              <w:rPr>
                <w:sz w:val="24"/>
              </w:rPr>
              <w:t>Dodávce</w:t>
            </w:r>
            <w:proofErr w:type="spellEnd"/>
            <w:r>
              <w:rPr>
                <w:sz w:val="24"/>
              </w:rPr>
              <w:t>.</w:t>
            </w:r>
          </w:p>
          <w:p w14:paraId="0CCF22DA" w14:textId="77777777" w:rsidR="00273B27" w:rsidRDefault="00273B27">
            <w:pPr>
              <w:pStyle w:val="TableParagraph"/>
              <w:spacing w:before="1"/>
              <w:rPr>
                <w:sz w:val="24"/>
              </w:rPr>
            </w:pPr>
          </w:p>
          <w:p w14:paraId="0178C676" w14:textId="77777777" w:rsidR="00273B27" w:rsidRDefault="00667E33">
            <w:pPr>
              <w:pStyle w:val="TableParagraph"/>
              <w:numPr>
                <w:ilvl w:val="1"/>
                <w:numId w:val="31"/>
              </w:numPr>
              <w:tabs>
                <w:tab w:val="left" w:pos="769"/>
              </w:tabs>
              <w:ind w:right="106" w:hanging="720"/>
              <w:jc w:val="both"/>
              <w:rPr>
                <w:sz w:val="24"/>
              </w:rPr>
            </w:pPr>
            <w:proofErr w:type="spellStart"/>
            <w:r>
              <w:rPr>
                <w:sz w:val="24"/>
              </w:rPr>
              <w:t>Dodavatel</w:t>
            </w:r>
            <w:proofErr w:type="spellEnd"/>
            <w:r>
              <w:rPr>
                <w:sz w:val="24"/>
              </w:rPr>
              <w:t xml:space="preserve"> se </w:t>
            </w:r>
            <w:proofErr w:type="spellStart"/>
            <w:r>
              <w:rPr>
                <w:sz w:val="24"/>
              </w:rPr>
              <w:t>zavazuje</w:t>
            </w:r>
            <w:proofErr w:type="spellEnd"/>
            <w:r>
              <w:rPr>
                <w:sz w:val="24"/>
              </w:rPr>
              <w:t xml:space="preserve"> </w:t>
            </w:r>
            <w:proofErr w:type="spellStart"/>
            <w:r>
              <w:rPr>
                <w:sz w:val="24"/>
              </w:rPr>
              <w:t>zajistit</w:t>
            </w:r>
            <w:proofErr w:type="spellEnd"/>
            <w:r>
              <w:rPr>
                <w:sz w:val="24"/>
              </w:rPr>
              <w:t xml:space="preserve"> </w:t>
            </w:r>
            <w:r>
              <w:rPr>
                <w:sz w:val="24"/>
              </w:rPr>
              <w:t xml:space="preserve">pro </w:t>
            </w:r>
            <w:proofErr w:type="spellStart"/>
            <w:r>
              <w:rPr>
                <w:sz w:val="24"/>
              </w:rPr>
              <w:t>Objednatele</w:t>
            </w:r>
            <w:proofErr w:type="spellEnd"/>
            <w:r>
              <w:rPr>
                <w:sz w:val="24"/>
              </w:rPr>
              <w:t xml:space="preserve"> </w:t>
            </w:r>
            <w:proofErr w:type="spellStart"/>
            <w:r>
              <w:rPr>
                <w:sz w:val="24"/>
              </w:rPr>
              <w:t>dodání</w:t>
            </w:r>
            <w:proofErr w:type="spellEnd"/>
            <w:r>
              <w:rPr>
                <w:sz w:val="24"/>
              </w:rPr>
              <w:t xml:space="preserve"> </w:t>
            </w:r>
            <w:proofErr w:type="spellStart"/>
            <w:r>
              <w:rPr>
                <w:sz w:val="24"/>
              </w:rPr>
              <w:t>náhradních</w:t>
            </w:r>
            <w:proofErr w:type="spellEnd"/>
            <w:r>
              <w:rPr>
                <w:sz w:val="24"/>
              </w:rPr>
              <w:t xml:space="preserve"> </w:t>
            </w:r>
            <w:proofErr w:type="spellStart"/>
            <w:r>
              <w:rPr>
                <w:sz w:val="24"/>
              </w:rPr>
              <w:t>dílů</w:t>
            </w:r>
            <w:proofErr w:type="spellEnd"/>
            <w:r>
              <w:rPr>
                <w:sz w:val="24"/>
              </w:rPr>
              <w:t xml:space="preserve"> pro </w:t>
            </w:r>
            <w:proofErr w:type="spellStart"/>
            <w:r>
              <w:rPr>
                <w:sz w:val="24"/>
              </w:rPr>
              <w:t>Dodávku</w:t>
            </w:r>
            <w:proofErr w:type="spellEnd"/>
            <w:r>
              <w:rPr>
                <w:sz w:val="24"/>
              </w:rPr>
              <w:t xml:space="preserve"> </w:t>
            </w:r>
            <w:proofErr w:type="spellStart"/>
            <w:r>
              <w:rPr>
                <w:sz w:val="24"/>
              </w:rPr>
              <w:t>ve</w:t>
            </w:r>
            <w:proofErr w:type="spellEnd"/>
            <w:r>
              <w:rPr>
                <w:sz w:val="24"/>
              </w:rPr>
              <w:t xml:space="preserve"> </w:t>
            </w:r>
            <w:proofErr w:type="spellStart"/>
            <w:r>
              <w:rPr>
                <w:sz w:val="24"/>
              </w:rPr>
              <w:t>lhůtě</w:t>
            </w:r>
            <w:proofErr w:type="spellEnd"/>
            <w:r>
              <w:rPr>
                <w:sz w:val="24"/>
              </w:rPr>
              <w:t xml:space="preserve"> </w:t>
            </w:r>
            <w:proofErr w:type="spellStart"/>
            <w:r>
              <w:rPr>
                <w:sz w:val="24"/>
              </w:rPr>
              <w:t>nejméně</w:t>
            </w:r>
            <w:proofErr w:type="spellEnd"/>
            <w:r>
              <w:rPr>
                <w:sz w:val="24"/>
              </w:rPr>
              <w:t xml:space="preserve"> </w:t>
            </w:r>
            <w:proofErr w:type="spellStart"/>
            <w:r>
              <w:rPr>
                <w:sz w:val="24"/>
              </w:rPr>
              <w:t>deset</w:t>
            </w:r>
            <w:proofErr w:type="spellEnd"/>
          </w:p>
        </w:tc>
        <w:tc>
          <w:tcPr>
            <w:tcW w:w="4473" w:type="dxa"/>
          </w:tcPr>
          <w:p w14:paraId="1162585D" w14:textId="77777777" w:rsidR="00273B27" w:rsidRDefault="00667E33">
            <w:pPr>
              <w:pStyle w:val="TableParagraph"/>
              <w:numPr>
                <w:ilvl w:val="0"/>
                <w:numId w:val="30"/>
              </w:numPr>
              <w:tabs>
                <w:tab w:val="left" w:pos="827"/>
              </w:tabs>
              <w:spacing w:line="266" w:lineRule="exact"/>
              <w:rPr>
                <w:b/>
                <w:sz w:val="24"/>
              </w:rPr>
            </w:pPr>
            <w:r>
              <w:rPr>
                <w:b/>
                <w:spacing w:val="-2"/>
                <w:sz w:val="24"/>
              </w:rPr>
              <w:t>Support</w:t>
            </w:r>
          </w:p>
          <w:p w14:paraId="04E4A3CF" w14:textId="77777777" w:rsidR="00273B27" w:rsidRDefault="00273B27">
            <w:pPr>
              <w:pStyle w:val="TableParagraph"/>
              <w:rPr>
                <w:sz w:val="24"/>
              </w:rPr>
            </w:pPr>
          </w:p>
          <w:p w14:paraId="526CE7C5" w14:textId="77777777" w:rsidR="00273B27" w:rsidRDefault="00667E33">
            <w:pPr>
              <w:pStyle w:val="TableParagraph"/>
              <w:numPr>
                <w:ilvl w:val="1"/>
                <w:numId w:val="30"/>
              </w:numPr>
              <w:tabs>
                <w:tab w:val="left" w:pos="815"/>
              </w:tabs>
              <w:ind w:right="50"/>
              <w:jc w:val="both"/>
              <w:rPr>
                <w:sz w:val="24"/>
              </w:rPr>
            </w:pPr>
            <w:r>
              <w:rPr>
                <w:sz w:val="24"/>
              </w:rPr>
              <w:t>The Supplier undertakes to provide the following services to the Contracting authority within the agreed Price during the warranty period</w:t>
            </w:r>
            <w:r>
              <w:rPr>
                <w:spacing w:val="-9"/>
                <w:sz w:val="24"/>
              </w:rPr>
              <w:t xml:space="preserve"> </w:t>
            </w:r>
            <w:r>
              <w:rPr>
                <w:sz w:val="24"/>
              </w:rPr>
              <w:t>according</w:t>
            </w:r>
            <w:r>
              <w:rPr>
                <w:spacing w:val="-9"/>
                <w:sz w:val="24"/>
              </w:rPr>
              <w:t xml:space="preserve"> </w:t>
            </w:r>
            <w:r>
              <w:rPr>
                <w:sz w:val="24"/>
              </w:rPr>
              <w:t>to</w:t>
            </w:r>
            <w:r>
              <w:rPr>
                <w:spacing w:val="-8"/>
                <w:sz w:val="24"/>
              </w:rPr>
              <w:t xml:space="preserve"> </w:t>
            </w:r>
            <w:r>
              <w:rPr>
                <w:sz w:val="24"/>
              </w:rPr>
              <w:t>Article</w:t>
            </w:r>
            <w:r>
              <w:rPr>
                <w:spacing w:val="-9"/>
                <w:sz w:val="24"/>
              </w:rPr>
              <w:t xml:space="preserve"> </w:t>
            </w:r>
            <w:r>
              <w:rPr>
                <w:sz w:val="24"/>
              </w:rPr>
              <w:t>9.2</w:t>
            </w:r>
            <w:r>
              <w:rPr>
                <w:spacing w:val="-9"/>
                <w:sz w:val="24"/>
              </w:rPr>
              <w:t xml:space="preserve"> </w:t>
            </w:r>
            <w:r>
              <w:rPr>
                <w:sz w:val="24"/>
              </w:rPr>
              <w:t>of</w:t>
            </w:r>
            <w:r>
              <w:rPr>
                <w:spacing w:val="-10"/>
                <w:sz w:val="24"/>
              </w:rPr>
              <w:t xml:space="preserve"> </w:t>
            </w:r>
            <w:r>
              <w:rPr>
                <w:sz w:val="24"/>
              </w:rPr>
              <w:t xml:space="preserve">this </w:t>
            </w:r>
            <w:r>
              <w:rPr>
                <w:spacing w:val="-2"/>
                <w:sz w:val="24"/>
              </w:rPr>
              <w:t>Contract:</w:t>
            </w:r>
          </w:p>
          <w:p w14:paraId="37044F2A" w14:textId="77777777" w:rsidR="00273B27" w:rsidRDefault="00667E33">
            <w:pPr>
              <w:pStyle w:val="TableParagraph"/>
              <w:numPr>
                <w:ilvl w:val="2"/>
                <w:numId w:val="30"/>
              </w:numPr>
              <w:tabs>
                <w:tab w:val="left" w:pos="1175"/>
              </w:tabs>
              <w:ind w:right="47"/>
              <w:jc w:val="both"/>
              <w:rPr>
                <w:sz w:val="24"/>
              </w:rPr>
            </w:pPr>
            <w:r>
              <w:rPr>
                <w:b/>
                <w:sz w:val="24"/>
              </w:rPr>
              <w:t xml:space="preserve">technical support </w:t>
            </w:r>
            <w:r>
              <w:rPr>
                <w:sz w:val="24"/>
              </w:rPr>
              <w:t>in the form of assistance in solving functional problems in the use of the Equipment, including assistance in</w:t>
            </w:r>
            <w:r>
              <w:rPr>
                <w:spacing w:val="-1"/>
                <w:sz w:val="24"/>
              </w:rPr>
              <w:t xml:space="preserve"> </w:t>
            </w:r>
            <w:r>
              <w:rPr>
                <w:sz w:val="24"/>
              </w:rPr>
              <w:t>updating</w:t>
            </w:r>
            <w:r>
              <w:rPr>
                <w:spacing w:val="-2"/>
                <w:sz w:val="24"/>
              </w:rPr>
              <w:t xml:space="preserve"> </w:t>
            </w:r>
            <w:r>
              <w:rPr>
                <w:sz w:val="24"/>
              </w:rPr>
              <w:t>the</w:t>
            </w:r>
            <w:r>
              <w:rPr>
                <w:spacing w:val="-2"/>
                <w:sz w:val="24"/>
              </w:rPr>
              <w:t xml:space="preserve"> </w:t>
            </w:r>
            <w:r>
              <w:rPr>
                <w:sz w:val="24"/>
              </w:rPr>
              <w:t>software included in the Supply, solving functional problems in the use of such software and trainin</w:t>
            </w:r>
            <w:r>
              <w:rPr>
                <w:sz w:val="24"/>
              </w:rPr>
              <w:t>g or instruction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personnel</w:t>
            </w:r>
            <w:r>
              <w:rPr>
                <w:spacing w:val="-7"/>
                <w:sz w:val="24"/>
              </w:rPr>
              <w:t xml:space="preserve"> </w:t>
            </w:r>
            <w:r>
              <w:rPr>
                <w:sz w:val="24"/>
              </w:rPr>
              <w:t>of</w:t>
            </w:r>
            <w:r>
              <w:rPr>
                <w:spacing w:val="-7"/>
                <w:sz w:val="24"/>
              </w:rPr>
              <w:t xml:space="preserve"> </w:t>
            </w:r>
            <w:r>
              <w:rPr>
                <w:sz w:val="24"/>
              </w:rPr>
              <w:t>the Contracting authority in the case of software updates.</w:t>
            </w:r>
          </w:p>
          <w:p w14:paraId="3B5DD147" w14:textId="77777777" w:rsidR="00273B27" w:rsidRDefault="00667E33">
            <w:pPr>
              <w:pStyle w:val="TableParagraph"/>
              <w:numPr>
                <w:ilvl w:val="2"/>
                <w:numId w:val="30"/>
              </w:numPr>
              <w:tabs>
                <w:tab w:val="left" w:pos="1175"/>
              </w:tabs>
              <w:spacing w:before="274"/>
              <w:ind w:right="48"/>
              <w:jc w:val="both"/>
              <w:rPr>
                <w:sz w:val="24"/>
              </w:rPr>
            </w:pPr>
            <w:r>
              <w:rPr>
                <w:b/>
                <w:sz w:val="24"/>
              </w:rPr>
              <w:t xml:space="preserve">technological support </w:t>
            </w:r>
            <w:r>
              <w:rPr>
                <w:sz w:val="24"/>
              </w:rPr>
              <w:t>including updating</w:t>
            </w:r>
            <w:r>
              <w:rPr>
                <w:spacing w:val="-11"/>
                <w:sz w:val="24"/>
              </w:rPr>
              <w:t xml:space="preserve"> </w:t>
            </w:r>
            <w:r>
              <w:rPr>
                <w:sz w:val="24"/>
              </w:rPr>
              <w:t>the</w:t>
            </w:r>
            <w:r>
              <w:rPr>
                <w:spacing w:val="-11"/>
                <w:sz w:val="24"/>
              </w:rPr>
              <w:t xml:space="preserve"> </w:t>
            </w:r>
            <w:r>
              <w:rPr>
                <w:sz w:val="24"/>
              </w:rPr>
              <w:t>relevant</w:t>
            </w:r>
            <w:r>
              <w:rPr>
                <w:spacing w:val="-11"/>
                <w:sz w:val="24"/>
              </w:rPr>
              <w:t xml:space="preserve"> </w:t>
            </w:r>
            <w:r>
              <w:rPr>
                <w:sz w:val="24"/>
              </w:rPr>
              <w:t>software</w:t>
            </w:r>
            <w:r>
              <w:rPr>
                <w:spacing w:val="-11"/>
                <w:sz w:val="24"/>
              </w:rPr>
              <w:t xml:space="preserve"> </w:t>
            </w:r>
            <w:r>
              <w:rPr>
                <w:sz w:val="24"/>
              </w:rPr>
              <w:t>for the Supply.</w:t>
            </w:r>
          </w:p>
          <w:p w14:paraId="19327486" w14:textId="77777777" w:rsidR="00273B27" w:rsidRDefault="00273B27">
            <w:pPr>
              <w:pStyle w:val="TableParagraph"/>
              <w:spacing w:before="1"/>
              <w:rPr>
                <w:sz w:val="24"/>
              </w:rPr>
            </w:pPr>
          </w:p>
          <w:p w14:paraId="3FAD0974" w14:textId="77777777" w:rsidR="00273B27" w:rsidRDefault="00667E33">
            <w:pPr>
              <w:pStyle w:val="TableParagraph"/>
              <w:numPr>
                <w:ilvl w:val="1"/>
                <w:numId w:val="30"/>
              </w:numPr>
              <w:tabs>
                <w:tab w:val="left" w:pos="815"/>
              </w:tabs>
              <w:ind w:right="46"/>
              <w:jc w:val="both"/>
              <w:rPr>
                <w:sz w:val="24"/>
              </w:rPr>
            </w:pPr>
            <w:r>
              <w:rPr>
                <w:sz w:val="24"/>
              </w:rPr>
              <w:t>The Supplier undertakes to provide the Contracting authority with spare parts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Supply</w:t>
            </w:r>
            <w:r>
              <w:rPr>
                <w:spacing w:val="-14"/>
                <w:sz w:val="24"/>
              </w:rPr>
              <w:t xml:space="preserve"> </w:t>
            </w:r>
            <w:r>
              <w:rPr>
                <w:sz w:val="24"/>
              </w:rPr>
              <w:t>within</w:t>
            </w:r>
            <w:r>
              <w:rPr>
                <w:spacing w:val="-14"/>
                <w:sz w:val="24"/>
              </w:rPr>
              <w:t xml:space="preserve"> </w:t>
            </w:r>
            <w:r>
              <w:rPr>
                <w:sz w:val="24"/>
              </w:rPr>
              <w:t>a</w:t>
            </w:r>
            <w:r>
              <w:rPr>
                <w:spacing w:val="-15"/>
                <w:sz w:val="24"/>
              </w:rPr>
              <w:t xml:space="preserve"> </w:t>
            </w:r>
            <w:r>
              <w:rPr>
                <w:sz w:val="24"/>
              </w:rPr>
              <w:t>period</w:t>
            </w:r>
            <w:r>
              <w:rPr>
                <w:spacing w:val="-14"/>
                <w:sz w:val="24"/>
              </w:rPr>
              <w:t xml:space="preserve"> </w:t>
            </w:r>
            <w:r>
              <w:rPr>
                <w:sz w:val="24"/>
              </w:rPr>
              <w:t>of</w:t>
            </w:r>
          </w:p>
        </w:tc>
      </w:tr>
      <w:tr w:rsidR="00273B27" w14:paraId="41088831" w14:textId="77777777">
        <w:trPr>
          <w:trHeight w:val="1788"/>
        </w:trPr>
        <w:tc>
          <w:tcPr>
            <w:tcW w:w="4484" w:type="dxa"/>
          </w:tcPr>
          <w:p w14:paraId="66573B87" w14:textId="77777777" w:rsidR="00273B27" w:rsidRDefault="00667E33">
            <w:pPr>
              <w:pStyle w:val="TableParagraph"/>
              <w:spacing w:line="133" w:lineRule="exact"/>
              <w:ind w:left="769"/>
              <w:rPr>
                <w:sz w:val="24"/>
              </w:rPr>
            </w:pPr>
            <w:r>
              <w:rPr>
                <w:sz w:val="24"/>
              </w:rPr>
              <w:t>(10)</w:t>
            </w:r>
            <w:r>
              <w:rPr>
                <w:spacing w:val="-5"/>
                <w:sz w:val="24"/>
              </w:rPr>
              <w:t xml:space="preserve"> </w:t>
            </w:r>
            <w:r>
              <w:rPr>
                <w:sz w:val="24"/>
              </w:rPr>
              <w:t>let od</w:t>
            </w:r>
            <w:r>
              <w:rPr>
                <w:spacing w:val="-1"/>
                <w:sz w:val="24"/>
              </w:rPr>
              <w:t xml:space="preserve"> </w:t>
            </w:r>
            <w:proofErr w:type="spellStart"/>
            <w:r>
              <w:rPr>
                <w:sz w:val="24"/>
              </w:rPr>
              <w:t>převzetí</w:t>
            </w:r>
            <w:proofErr w:type="spellEnd"/>
            <w:r>
              <w:rPr>
                <w:spacing w:val="1"/>
                <w:sz w:val="24"/>
              </w:rPr>
              <w:t xml:space="preserve"> </w:t>
            </w:r>
            <w:proofErr w:type="spellStart"/>
            <w:r>
              <w:rPr>
                <w:spacing w:val="-2"/>
                <w:sz w:val="24"/>
              </w:rPr>
              <w:t>Dodávky</w:t>
            </w:r>
            <w:proofErr w:type="spellEnd"/>
            <w:r>
              <w:rPr>
                <w:spacing w:val="-2"/>
                <w:sz w:val="24"/>
              </w:rPr>
              <w:t>.</w:t>
            </w:r>
          </w:p>
          <w:p w14:paraId="3B9397AA" w14:textId="77777777" w:rsidR="00273B27" w:rsidRDefault="00273B27">
            <w:pPr>
              <w:pStyle w:val="TableParagraph"/>
              <w:rPr>
                <w:sz w:val="24"/>
              </w:rPr>
            </w:pPr>
          </w:p>
          <w:p w14:paraId="282E24A2" w14:textId="77777777" w:rsidR="00273B27" w:rsidRDefault="00273B27">
            <w:pPr>
              <w:pStyle w:val="TableParagraph"/>
              <w:rPr>
                <w:sz w:val="24"/>
              </w:rPr>
            </w:pPr>
          </w:p>
          <w:p w14:paraId="0D402675" w14:textId="77777777" w:rsidR="00273B27" w:rsidRDefault="00667E33">
            <w:pPr>
              <w:pStyle w:val="TableParagraph"/>
              <w:numPr>
                <w:ilvl w:val="0"/>
                <w:numId w:val="29"/>
              </w:numPr>
              <w:tabs>
                <w:tab w:val="left" w:pos="781"/>
              </w:tabs>
              <w:rPr>
                <w:b/>
                <w:sz w:val="24"/>
              </w:rPr>
            </w:pPr>
            <w:proofErr w:type="spellStart"/>
            <w:r>
              <w:rPr>
                <w:b/>
                <w:sz w:val="24"/>
              </w:rPr>
              <w:t>Mimozáruční</w:t>
            </w:r>
            <w:proofErr w:type="spellEnd"/>
            <w:r>
              <w:rPr>
                <w:b/>
                <w:spacing w:val="-2"/>
                <w:sz w:val="24"/>
              </w:rPr>
              <w:t xml:space="preserve"> </w:t>
            </w:r>
            <w:r>
              <w:rPr>
                <w:b/>
                <w:sz w:val="24"/>
              </w:rPr>
              <w:t>a</w:t>
            </w:r>
            <w:r>
              <w:rPr>
                <w:b/>
                <w:spacing w:val="-2"/>
                <w:sz w:val="24"/>
              </w:rPr>
              <w:t xml:space="preserve"> </w:t>
            </w:r>
            <w:proofErr w:type="spellStart"/>
            <w:r>
              <w:rPr>
                <w:b/>
                <w:sz w:val="24"/>
              </w:rPr>
              <w:t>pozáruční</w:t>
            </w:r>
            <w:proofErr w:type="spellEnd"/>
            <w:r>
              <w:rPr>
                <w:b/>
                <w:spacing w:val="-1"/>
                <w:sz w:val="24"/>
              </w:rPr>
              <w:t xml:space="preserve"> </w:t>
            </w:r>
            <w:proofErr w:type="spellStart"/>
            <w:r>
              <w:rPr>
                <w:b/>
                <w:spacing w:val="-2"/>
                <w:sz w:val="24"/>
              </w:rPr>
              <w:t>servis</w:t>
            </w:r>
            <w:proofErr w:type="spellEnd"/>
          </w:p>
          <w:p w14:paraId="7110148B" w14:textId="77777777" w:rsidR="00273B27" w:rsidRDefault="00273B27">
            <w:pPr>
              <w:pStyle w:val="TableParagraph"/>
              <w:rPr>
                <w:sz w:val="24"/>
              </w:rPr>
            </w:pPr>
          </w:p>
          <w:p w14:paraId="10F101A0" w14:textId="77777777" w:rsidR="00273B27" w:rsidRDefault="00273B27">
            <w:pPr>
              <w:pStyle w:val="TableParagraph"/>
              <w:rPr>
                <w:sz w:val="24"/>
              </w:rPr>
            </w:pPr>
          </w:p>
          <w:p w14:paraId="08D8049C" w14:textId="77777777" w:rsidR="00273B27" w:rsidRDefault="00667E33">
            <w:pPr>
              <w:pStyle w:val="TableParagraph"/>
              <w:numPr>
                <w:ilvl w:val="1"/>
                <w:numId w:val="29"/>
              </w:numPr>
              <w:tabs>
                <w:tab w:val="left" w:pos="769"/>
              </w:tabs>
              <w:spacing w:line="256" w:lineRule="exact"/>
              <w:ind w:hanging="719"/>
              <w:rPr>
                <w:sz w:val="24"/>
              </w:rPr>
            </w:pPr>
            <w:proofErr w:type="spellStart"/>
            <w:r>
              <w:rPr>
                <w:sz w:val="24"/>
              </w:rPr>
              <w:t>Dodavatel</w:t>
            </w:r>
            <w:proofErr w:type="spellEnd"/>
            <w:r>
              <w:rPr>
                <w:spacing w:val="25"/>
                <w:sz w:val="24"/>
              </w:rPr>
              <w:t xml:space="preserve"> </w:t>
            </w:r>
            <w:r>
              <w:rPr>
                <w:sz w:val="24"/>
              </w:rPr>
              <w:t>se</w:t>
            </w:r>
            <w:r>
              <w:rPr>
                <w:spacing w:val="24"/>
                <w:sz w:val="24"/>
              </w:rPr>
              <w:t xml:space="preserve"> </w:t>
            </w:r>
            <w:r>
              <w:rPr>
                <w:sz w:val="24"/>
              </w:rPr>
              <w:t>po</w:t>
            </w:r>
            <w:r>
              <w:rPr>
                <w:spacing w:val="28"/>
                <w:sz w:val="24"/>
              </w:rPr>
              <w:t xml:space="preserve"> </w:t>
            </w:r>
            <w:proofErr w:type="spellStart"/>
            <w:r>
              <w:rPr>
                <w:sz w:val="24"/>
              </w:rPr>
              <w:t>dobu</w:t>
            </w:r>
            <w:proofErr w:type="spellEnd"/>
            <w:r>
              <w:rPr>
                <w:spacing w:val="25"/>
                <w:sz w:val="24"/>
              </w:rPr>
              <w:t xml:space="preserve"> </w:t>
            </w:r>
            <w:proofErr w:type="spellStart"/>
            <w:r>
              <w:rPr>
                <w:sz w:val="24"/>
              </w:rPr>
              <w:t>trvání</w:t>
            </w:r>
            <w:proofErr w:type="spellEnd"/>
            <w:r>
              <w:rPr>
                <w:spacing w:val="26"/>
                <w:sz w:val="24"/>
              </w:rPr>
              <w:t xml:space="preserve"> </w:t>
            </w:r>
            <w:proofErr w:type="spellStart"/>
            <w:r>
              <w:rPr>
                <w:spacing w:val="-2"/>
                <w:sz w:val="24"/>
              </w:rPr>
              <w:t>záruční</w:t>
            </w:r>
            <w:proofErr w:type="spellEnd"/>
          </w:p>
        </w:tc>
        <w:tc>
          <w:tcPr>
            <w:tcW w:w="4473" w:type="dxa"/>
          </w:tcPr>
          <w:p w14:paraId="623591F6" w14:textId="77777777" w:rsidR="00273B27" w:rsidRDefault="00667E33">
            <w:pPr>
              <w:pStyle w:val="TableParagraph"/>
              <w:spacing w:line="133" w:lineRule="exact"/>
              <w:ind w:left="815"/>
              <w:rPr>
                <w:sz w:val="24"/>
              </w:rPr>
            </w:pPr>
            <w:proofErr w:type="gramStart"/>
            <w:r>
              <w:rPr>
                <w:sz w:val="24"/>
              </w:rPr>
              <w:t>at</w:t>
            </w:r>
            <w:r>
              <w:rPr>
                <w:spacing w:val="26"/>
                <w:sz w:val="24"/>
              </w:rPr>
              <w:t xml:space="preserve">  </w:t>
            </w:r>
            <w:r>
              <w:rPr>
                <w:sz w:val="24"/>
              </w:rPr>
              <w:t>least</w:t>
            </w:r>
            <w:proofErr w:type="gramEnd"/>
            <w:r>
              <w:rPr>
                <w:spacing w:val="26"/>
                <w:sz w:val="24"/>
              </w:rPr>
              <w:t xml:space="preserve">  </w:t>
            </w:r>
            <w:r>
              <w:rPr>
                <w:sz w:val="24"/>
              </w:rPr>
              <w:t>ten</w:t>
            </w:r>
            <w:r>
              <w:rPr>
                <w:spacing w:val="26"/>
                <w:sz w:val="24"/>
              </w:rPr>
              <w:t xml:space="preserve">  </w:t>
            </w:r>
            <w:r>
              <w:rPr>
                <w:sz w:val="24"/>
              </w:rPr>
              <w:t>(10)</w:t>
            </w:r>
            <w:r>
              <w:rPr>
                <w:spacing w:val="25"/>
                <w:sz w:val="24"/>
              </w:rPr>
              <w:t xml:space="preserve">  </w:t>
            </w:r>
            <w:r>
              <w:rPr>
                <w:sz w:val="24"/>
              </w:rPr>
              <w:t>years</w:t>
            </w:r>
            <w:r>
              <w:rPr>
                <w:spacing w:val="25"/>
                <w:sz w:val="24"/>
              </w:rPr>
              <w:t xml:space="preserve">  </w:t>
            </w:r>
            <w:r>
              <w:rPr>
                <w:sz w:val="24"/>
              </w:rPr>
              <w:t>from</w:t>
            </w:r>
            <w:r>
              <w:rPr>
                <w:spacing w:val="27"/>
                <w:sz w:val="24"/>
              </w:rPr>
              <w:t xml:space="preserve">  </w:t>
            </w:r>
            <w:r>
              <w:rPr>
                <w:spacing w:val="-5"/>
                <w:sz w:val="24"/>
              </w:rPr>
              <w:t>the</w:t>
            </w:r>
          </w:p>
          <w:p w14:paraId="3C2D7A89" w14:textId="77777777" w:rsidR="00273B27" w:rsidRDefault="00667E33">
            <w:pPr>
              <w:pStyle w:val="TableParagraph"/>
              <w:ind w:left="815"/>
              <w:rPr>
                <w:sz w:val="24"/>
              </w:rPr>
            </w:pPr>
            <w:r>
              <w:rPr>
                <w:sz w:val="24"/>
              </w:rPr>
              <w:t>acceptance</w:t>
            </w:r>
            <w:r>
              <w:rPr>
                <w:spacing w:val="-4"/>
                <w:sz w:val="24"/>
              </w:rPr>
              <w:t xml:space="preserve"> </w:t>
            </w:r>
            <w:r>
              <w:rPr>
                <w:sz w:val="24"/>
              </w:rPr>
              <w:t>of</w:t>
            </w:r>
            <w:r>
              <w:rPr>
                <w:spacing w:val="-1"/>
                <w:sz w:val="24"/>
              </w:rPr>
              <w:t xml:space="preserve"> </w:t>
            </w:r>
            <w:r>
              <w:rPr>
                <w:sz w:val="24"/>
              </w:rPr>
              <w:t>the</w:t>
            </w:r>
            <w:r>
              <w:rPr>
                <w:spacing w:val="-2"/>
                <w:sz w:val="24"/>
              </w:rPr>
              <w:t xml:space="preserve"> Supply.</w:t>
            </w:r>
          </w:p>
          <w:p w14:paraId="37C2B063" w14:textId="77777777" w:rsidR="00273B27" w:rsidRDefault="00273B27">
            <w:pPr>
              <w:pStyle w:val="TableParagraph"/>
              <w:rPr>
                <w:sz w:val="24"/>
              </w:rPr>
            </w:pPr>
          </w:p>
          <w:p w14:paraId="42F59EE8" w14:textId="77777777" w:rsidR="00273B27" w:rsidRDefault="00667E33">
            <w:pPr>
              <w:pStyle w:val="TableParagraph"/>
              <w:numPr>
                <w:ilvl w:val="0"/>
                <w:numId w:val="28"/>
              </w:numPr>
              <w:tabs>
                <w:tab w:val="left" w:pos="827"/>
              </w:tabs>
              <w:ind w:right="910"/>
              <w:rPr>
                <w:b/>
                <w:sz w:val="24"/>
              </w:rPr>
            </w:pPr>
            <w:r>
              <w:rPr>
                <w:b/>
                <w:sz w:val="24"/>
              </w:rPr>
              <w:t>Out-of-warranty</w:t>
            </w:r>
            <w:r>
              <w:rPr>
                <w:b/>
                <w:spacing w:val="-15"/>
                <w:sz w:val="24"/>
              </w:rPr>
              <w:t xml:space="preserve"> </w:t>
            </w:r>
            <w:r>
              <w:rPr>
                <w:b/>
                <w:sz w:val="24"/>
              </w:rPr>
              <w:t>and</w:t>
            </w:r>
            <w:r>
              <w:rPr>
                <w:b/>
                <w:spacing w:val="-15"/>
                <w:sz w:val="24"/>
              </w:rPr>
              <w:t xml:space="preserve"> </w:t>
            </w:r>
            <w:r>
              <w:rPr>
                <w:b/>
                <w:sz w:val="24"/>
              </w:rPr>
              <w:t>post- warranty service</w:t>
            </w:r>
          </w:p>
          <w:p w14:paraId="63DDF50F" w14:textId="77777777" w:rsidR="00273B27" w:rsidRDefault="00273B27">
            <w:pPr>
              <w:pStyle w:val="TableParagraph"/>
              <w:rPr>
                <w:sz w:val="24"/>
              </w:rPr>
            </w:pPr>
          </w:p>
          <w:p w14:paraId="550F24ED" w14:textId="77777777" w:rsidR="00273B27" w:rsidRDefault="00667E33">
            <w:pPr>
              <w:pStyle w:val="TableParagraph"/>
              <w:numPr>
                <w:ilvl w:val="1"/>
                <w:numId w:val="28"/>
              </w:numPr>
              <w:tabs>
                <w:tab w:val="left" w:pos="815"/>
              </w:tabs>
              <w:spacing w:line="256" w:lineRule="exact"/>
              <w:ind w:hanging="720"/>
              <w:rPr>
                <w:sz w:val="24"/>
              </w:rPr>
            </w:pPr>
            <w:r>
              <w:rPr>
                <w:sz w:val="24"/>
              </w:rPr>
              <w:t>Throughout</w:t>
            </w:r>
            <w:r>
              <w:rPr>
                <w:spacing w:val="29"/>
                <w:sz w:val="24"/>
              </w:rPr>
              <w:t xml:space="preserve"> </w:t>
            </w:r>
            <w:r>
              <w:rPr>
                <w:sz w:val="24"/>
              </w:rPr>
              <w:t>the</w:t>
            </w:r>
            <w:r>
              <w:rPr>
                <w:spacing w:val="29"/>
                <w:sz w:val="24"/>
              </w:rPr>
              <w:t xml:space="preserve"> </w:t>
            </w:r>
            <w:r>
              <w:rPr>
                <w:sz w:val="24"/>
              </w:rPr>
              <w:t>warranty</w:t>
            </w:r>
            <w:r>
              <w:rPr>
                <w:spacing w:val="29"/>
                <w:sz w:val="24"/>
              </w:rPr>
              <w:t xml:space="preserve"> </w:t>
            </w:r>
            <w:r>
              <w:rPr>
                <w:sz w:val="24"/>
              </w:rPr>
              <w:t>period,</w:t>
            </w:r>
            <w:r>
              <w:rPr>
                <w:spacing w:val="29"/>
                <w:sz w:val="24"/>
              </w:rPr>
              <w:t xml:space="preserve"> </w:t>
            </w:r>
            <w:r>
              <w:rPr>
                <w:spacing w:val="-5"/>
                <w:sz w:val="24"/>
              </w:rPr>
              <w:t>the</w:t>
            </w:r>
          </w:p>
        </w:tc>
      </w:tr>
    </w:tbl>
    <w:p w14:paraId="7F5D8F72" w14:textId="77777777" w:rsidR="00273B27" w:rsidRDefault="00273B27">
      <w:pPr>
        <w:pStyle w:val="TableParagraph"/>
        <w:spacing w:line="256" w:lineRule="exact"/>
        <w:rPr>
          <w:sz w:val="24"/>
        </w:rPr>
        <w:sectPr w:rsidR="00273B27">
          <w:pgSz w:w="11910" w:h="16840"/>
          <w:pgMar w:top="1380" w:right="850" w:bottom="960" w:left="1417" w:header="0" w:footer="775" w:gutter="0"/>
          <w:cols w:space="708"/>
        </w:sectPr>
      </w:pPr>
    </w:p>
    <w:p w14:paraId="43550BD7" w14:textId="77777777" w:rsidR="00273B27" w:rsidRDefault="00667E33">
      <w:pPr>
        <w:pStyle w:val="Zkladntext"/>
        <w:spacing w:before="16"/>
        <w:ind w:left="817" w:right="38"/>
      </w:pPr>
      <w:proofErr w:type="spellStart"/>
      <w:r>
        <w:t>doby</w:t>
      </w:r>
      <w:proofErr w:type="spellEnd"/>
      <w:r>
        <w:t xml:space="preserve"> </w:t>
      </w:r>
      <w:proofErr w:type="spellStart"/>
      <w:r>
        <w:t>zavazuje</w:t>
      </w:r>
      <w:proofErr w:type="spellEnd"/>
      <w:r>
        <w:t xml:space="preserve"> </w:t>
      </w:r>
      <w:proofErr w:type="spellStart"/>
      <w:r>
        <w:t>poskytovat</w:t>
      </w:r>
      <w:proofErr w:type="spellEnd"/>
      <w:r>
        <w:t xml:space="preserve"> </w:t>
      </w:r>
      <w:proofErr w:type="spellStart"/>
      <w:r>
        <w:t>Objednateli</w:t>
      </w:r>
      <w:proofErr w:type="spellEnd"/>
      <w:r>
        <w:t xml:space="preserve"> </w:t>
      </w:r>
      <w:proofErr w:type="spellStart"/>
      <w:r>
        <w:t>taktéž</w:t>
      </w:r>
      <w:proofErr w:type="spellEnd"/>
      <w:r>
        <w:t xml:space="preserve"> </w:t>
      </w:r>
      <w:proofErr w:type="spellStart"/>
      <w:r>
        <w:t>mimozáruční</w:t>
      </w:r>
      <w:proofErr w:type="spellEnd"/>
      <w:r>
        <w:t xml:space="preserve"> </w:t>
      </w:r>
      <w:proofErr w:type="spellStart"/>
      <w:r>
        <w:t>servis</w:t>
      </w:r>
      <w:proofErr w:type="spellEnd"/>
      <w:r>
        <w:t xml:space="preserve"> </w:t>
      </w:r>
      <w:proofErr w:type="spellStart"/>
      <w:r>
        <w:t>Dodávky</w:t>
      </w:r>
      <w:proofErr w:type="spellEnd"/>
      <w:r>
        <w:t xml:space="preserve"> v </w:t>
      </w:r>
      <w:proofErr w:type="spellStart"/>
      <w:r>
        <w:t>podobě</w:t>
      </w:r>
      <w:proofErr w:type="spellEnd"/>
      <w:r>
        <w:t xml:space="preserve"> (i) </w:t>
      </w:r>
      <w:proofErr w:type="spellStart"/>
      <w:r>
        <w:t>seřízení</w:t>
      </w:r>
      <w:proofErr w:type="spellEnd"/>
      <w:r>
        <w:t xml:space="preserve"> a </w:t>
      </w:r>
      <w:proofErr w:type="spellStart"/>
      <w:r>
        <w:t>údržby</w:t>
      </w:r>
      <w:proofErr w:type="spellEnd"/>
      <w:r>
        <w:t xml:space="preserve"> </w:t>
      </w:r>
      <w:proofErr w:type="spellStart"/>
      <w:r>
        <w:t>Zařízení</w:t>
      </w:r>
      <w:proofErr w:type="spellEnd"/>
      <w:r>
        <w:t xml:space="preserve"> a (ii) </w:t>
      </w:r>
      <w:proofErr w:type="spellStart"/>
      <w:r>
        <w:t>opravy</w:t>
      </w:r>
      <w:proofErr w:type="spellEnd"/>
      <w:r>
        <w:t xml:space="preserve"> </w:t>
      </w:r>
      <w:proofErr w:type="spellStart"/>
      <w:r>
        <w:t>vyskytnuvší</w:t>
      </w:r>
      <w:proofErr w:type="spellEnd"/>
      <w:r>
        <w:t xml:space="preserve"> se </w:t>
      </w:r>
      <w:proofErr w:type="spellStart"/>
      <w:r>
        <w:t>vady</w:t>
      </w:r>
      <w:proofErr w:type="spellEnd"/>
      <w:r>
        <w:t xml:space="preserve"> </w:t>
      </w:r>
      <w:proofErr w:type="spellStart"/>
      <w:r>
        <w:t>na</w:t>
      </w:r>
      <w:proofErr w:type="spellEnd"/>
      <w:r>
        <w:t xml:space="preserve"> </w:t>
      </w:r>
      <w:proofErr w:type="spellStart"/>
      <w:r>
        <w:t>Dodávce</w:t>
      </w:r>
      <w:proofErr w:type="spellEnd"/>
      <w:r>
        <w:t xml:space="preserve">, </w:t>
      </w:r>
      <w:proofErr w:type="spellStart"/>
      <w:r>
        <w:t>na</w:t>
      </w:r>
      <w:proofErr w:type="spellEnd"/>
      <w:r>
        <w:t xml:space="preserve"> </w:t>
      </w:r>
      <w:proofErr w:type="spellStart"/>
      <w:r>
        <w:t>kterou</w:t>
      </w:r>
      <w:proofErr w:type="spellEnd"/>
      <w:r>
        <w:t xml:space="preserve"> se </w:t>
      </w:r>
      <w:proofErr w:type="spellStart"/>
      <w:r>
        <w:t>nevztahuje</w:t>
      </w:r>
      <w:proofErr w:type="spellEnd"/>
      <w:r>
        <w:t xml:space="preserve"> </w:t>
      </w:r>
      <w:proofErr w:type="spellStart"/>
      <w:r>
        <w:t>poskytnutá</w:t>
      </w:r>
      <w:proofErr w:type="spellEnd"/>
      <w:r>
        <w:t xml:space="preserve"> </w:t>
      </w:r>
      <w:proofErr w:type="spellStart"/>
      <w:r>
        <w:t>záruka</w:t>
      </w:r>
      <w:proofErr w:type="spellEnd"/>
      <w:r>
        <w:t xml:space="preserve">, </w:t>
      </w:r>
      <w:proofErr w:type="spellStart"/>
      <w:r>
        <w:t>jestliže</w:t>
      </w:r>
      <w:proofErr w:type="spellEnd"/>
      <w:r>
        <w:t xml:space="preserve"> </w:t>
      </w:r>
      <w:proofErr w:type="spellStart"/>
      <w:r>
        <w:t>si</w:t>
      </w:r>
      <w:proofErr w:type="spellEnd"/>
      <w:r>
        <w:t xml:space="preserve"> </w:t>
      </w:r>
      <w:proofErr w:type="spellStart"/>
      <w:r>
        <w:t>tento</w:t>
      </w:r>
      <w:proofErr w:type="spellEnd"/>
      <w:r>
        <w:t xml:space="preserve"> </w:t>
      </w:r>
      <w:proofErr w:type="spellStart"/>
      <w:r>
        <w:t>servis</w:t>
      </w:r>
      <w:proofErr w:type="spellEnd"/>
      <w:r>
        <w:t xml:space="preserve"> </w:t>
      </w:r>
      <w:proofErr w:type="spellStart"/>
      <w:r>
        <w:t>Objednatel</w:t>
      </w:r>
      <w:proofErr w:type="spellEnd"/>
      <w:r>
        <w:rPr>
          <w:spacing w:val="40"/>
        </w:rPr>
        <w:t xml:space="preserve"> </w:t>
      </w:r>
      <w:r>
        <w:t>v</w:t>
      </w:r>
      <w:r>
        <w:rPr>
          <w:spacing w:val="-3"/>
        </w:rPr>
        <w:t xml:space="preserve"> </w:t>
      </w:r>
      <w:proofErr w:type="spellStart"/>
      <w:r>
        <w:t>konkrétním</w:t>
      </w:r>
      <w:proofErr w:type="spellEnd"/>
      <w:r>
        <w:rPr>
          <w:spacing w:val="40"/>
        </w:rPr>
        <w:t xml:space="preserve"> </w:t>
      </w:r>
      <w:proofErr w:type="spellStart"/>
      <w:r>
        <w:t>případě</w:t>
      </w:r>
      <w:proofErr w:type="spellEnd"/>
      <w:r>
        <w:t xml:space="preserve"> </w:t>
      </w:r>
      <w:proofErr w:type="spellStart"/>
      <w:r>
        <w:t>výslovně</w:t>
      </w:r>
      <w:proofErr w:type="spellEnd"/>
      <w:r>
        <w:rPr>
          <w:spacing w:val="72"/>
        </w:rPr>
        <w:t xml:space="preserve">   </w:t>
      </w:r>
      <w:proofErr w:type="spellStart"/>
      <w:r>
        <w:t>objedná</w:t>
      </w:r>
      <w:proofErr w:type="spellEnd"/>
      <w:proofErr w:type="gramStart"/>
      <w:r>
        <w:rPr>
          <w:spacing w:val="74"/>
        </w:rPr>
        <w:t xml:space="preserve">   </w:t>
      </w:r>
      <w:r>
        <w:t>(</w:t>
      </w:r>
      <w:proofErr w:type="spellStart"/>
      <w:proofErr w:type="gramEnd"/>
      <w:r>
        <w:t>dále</w:t>
      </w:r>
      <w:proofErr w:type="spellEnd"/>
      <w:r>
        <w:rPr>
          <w:spacing w:val="74"/>
        </w:rPr>
        <w:t xml:space="preserve">   </w:t>
      </w:r>
      <w:proofErr w:type="spellStart"/>
      <w:r>
        <w:rPr>
          <w:spacing w:val="-5"/>
        </w:rPr>
        <w:t>jen</w:t>
      </w:r>
      <w:proofErr w:type="spellEnd"/>
    </w:p>
    <w:p w14:paraId="30B401A9" w14:textId="77777777" w:rsidR="00273B27" w:rsidRDefault="00667E33">
      <w:pPr>
        <w:pStyle w:val="Nadpis2"/>
        <w:spacing w:before="1"/>
        <w:rPr>
          <w:b w:val="0"/>
          <w:i w:val="0"/>
        </w:rPr>
      </w:pPr>
      <w:r>
        <w:rPr>
          <w:b w:val="0"/>
          <w:i w:val="0"/>
        </w:rPr>
        <w:t>„</w:t>
      </w:r>
      <w:proofErr w:type="spellStart"/>
      <w:r>
        <w:t>mimozáruční</w:t>
      </w:r>
      <w:proofErr w:type="spellEnd"/>
      <w:r>
        <w:rPr>
          <w:spacing w:val="-3"/>
        </w:rPr>
        <w:t xml:space="preserve"> </w:t>
      </w:r>
      <w:proofErr w:type="spellStart"/>
      <w:proofErr w:type="gramStart"/>
      <w:r>
        <w:rPr>
          <w:spacing w:val="-2"/>
        </w:rPr>
        <w:t>servis</w:t>
      </w:r>
      <w:proofErr w:type="spellEnd"/>
      <w:r>
        <w:rPr>
          <w:b w:val="0"/>
          <w:i w:val="0"/>
          <w:spacing w:val="-2"/>
        </w:rPr>
        <w:t>“</w:t>
      </w:r>
      <w:proofErr w:type="gramEnd"/>
      <w:r>
        <w:rPr>
          <w:b w:val="0"/>
          <w:i w:val="0"/>
          <w:spacing w:val="-2"/>
        </w:rPr>
        <w:t>).</w:t>
      </w:r>
    </w:p>
    <w:p w14:paraId="04B07FF9" w14:textId="77777777" w:rsidR="00273B27" w:rsidRDefault="00273B27">
      <w:pPr>
        <w:pStyle w:val="Zkladntext"/>
        <w:jc w:val="left"/>
      </w:pPr>
    </w:p>
    <w:p w14:paraId="022A2331" w14:textId="77777777" w:rsidR="00273B27" w:rsidRDefault="00667E33">
      <w:pPr>
        <w:pStyle w:val="Odstavecseseznamem"/>
        <w:numPr>
          <w:ilvl w:val="1"/>
          <w:numId w:val="27"/>
        </w:numPr>
        <w:tabs>
          <w:tab w:val="left" w:pos="817"/>
          <w:tab w:val="left" w:pos="1309"/>
          <w:tab w:val="left" w:pos="2413"/>
          <w:tab w:val="left" w:pos="3370"/>
          <w:tab w:val="left" w:pos="4102"/>
        </w:tabs>
        <w:ind w:right="39"/>
        <w:rPr>
          <w:sz w:val="24"/>
        </w:rPr>
      </w:pPr>
      <w:proofErr w:type="spellStart"/>
      <w:r>
        <w:rPr>
          <w:sz w:val="24"/>
        </w:rPr>
        <w:t>Dodavatel</w:t>
      </w:r>
      <w:proofErr w:type="spellEnd"/>
      <w:r>
        <w:rPr>
          <w:sz w:val="24"/>
        </w:rPr>
        <w:t xml:space="preserve"> se </w:t>
      </w:r>
      <w:proofErr w:type="spellStart"/>
      <w:r>
        <w:rPr>
          <w:sz w:val="24"/>
        </w:rPr>
        <w:t>dále</w:t>
      </w:r>
      <w:proofErr w:type="spellEnd"/>
      <w:r>
        <w:rPr>
          <w:sz w:val="24"/>
        </w:rPr>
        <w:t xml:space="preserve"> </w:t>
      </w:r>
      <w:proofErr w:type="spellStart"/>
      <w:r>
        <w:rPr>
          <w:sz w:val="24"/>
        </w:rPr>
        <w:t>zavazuje</w:t>
      </w:r>
      <w:proofErr w:type="spellEnd"/>
      <w:r>
        <w:rPr>
          <w:sz w:val="24"/>
        </w:rPr>
        <w:t xml:space="preserve">, </w:t>
      </w:r>
      <w:proofErr w:type="spellStart"/>
      <w:r>
        <w:rPr>
          <w:sz w:val="24"/>
        </w:rPr>
        <w:t>že</w:t>
      </w:r>
      <w:proofErr w:type="spellEnd"/>
      <w:r>
        <w:rPr>
          <w:sz w:val="24"/>
        </w:rPr>
        <w:t xml:space="preserve"> </w:t>
      </w:r>
      <w:proofErr w:type="spellStart"/>
      <w:r>
        <w:rPr>
          <w:sz w:val="24"/>
        </w:rPr>
        <w:t>bude</w:t>
      </w:r>
      <w:proofErr w:type="spellEnd"/>
      <w:r>
        <w:rPr>
          <w:sz w:val="24"/>
        </w:rPr>
        <w:t xml:space="preserve"> </w:t>
      </w:r>
      <w:r>
        <w:rPr>
          <w:spacing w:val="-6"/>
          <w:sz w:val="24"/>
        </w:rPr>
        <w:t>po</w:t>
      </w:r>
      <w:r>
        <w:rPr>
          <w:sz w:val="24"/>
        </w:rPr>
        <w:tab/>
      </w:r>
      <w:proofErr w:type="spellStart"/>
      <w:r>
        <w:rPr>
          <w:spacing w:val="-2"/>
          <w:sz w:val="24"/>
        </w:rPr>
        <w:t>skončení</w:t>
      </w:r>
      <w:proofErr w:type="spellEnd"/>
      <w:r>
        <w:rPr>
          <w:sz w:val="24"/>
        </w:rPr>
        <w:tab/>
      </w:r>
      <w:proofErr w:type="spellStart"/>
      <w:r>
        <w:rPr>
          <w:spacing w:val="-2"/>
          <w:sz w:val="24"/>
        </w:rPr>
        <w:t>záruční</w:t>
      </w:r>
      <w:proofErr w:type="spellEnd"/>
      <w:r>
        <w:rPr>
          <w:sz w:val="24"/>
        </w:rPr>
        <w:tab/>
      </w:r>
      <w:proofErr w:type="spellStart"/>
      <w:r>
        <w:rPr>
          <w:spacing w:val="-4"/>
          <w:sz w:val="24"/>
        </w:rPr>
        <w:t>doby</w:t>
      </w:r>
      <w:proofErr w:type="spellEnd"/>
      <w:r>
        <w:rPr>
          <w:sz w:val="24"/>
        </w:rPr>
        <w:tab/>
      </w:r>
      <w:r>
        <w:rPr>
          <w:spacing w:val="-4"/>
          <w:sz w:val="24"/>
        </w:rPr>
        <w:t>pro</w:t>
      </w:r>
    </w:p>
    <w:p w14:paraId="2594B6F7" w14:textId="77777777" w:rsidR="00273B27" w:rsidRDefault="00667E33">
      <w:pPr>
        <w:pStyle w:val="Zkladntext"/>
        <w:spacing w:before="16"/>
        <w:ind w:left="818" w:right="683"/>
      </w:pPr>
      <w:r>
        <w:br w:type="column"/>
      </w:r>
      <w:r>
        <w:t>Supplier undertakes to provide the Contracting authority with out-of- warranty service of the Equipment in the form of (i) adjustment and mainte</w:t>
      </w:r>
      <w:r>
        <w:t>nance</w:t>
      </w:r>
      <w:r>
        <w:rPr>
          <w:spacing w:val="62"/>
        </w:rPr>
        <w:t xml:space="preserve"> </w:t>
      </w:r>
      <w:r>
        <w:t>of</w:t>
      </w:r>
      <w:r>
        <w:rPr>
          <w:spacing w:val="63"/>
        </w:rPr>
        <w:t xml:space="preserve"> </w:t>
      </w:r>
      <w:r>
        <w:t>the</w:t>
      </w:r>
      <w:r>
        <w:rPr>
          <w:spacing w:val="64"/>
        </w:rPr>
        <w:t xml:space="preserve"> </w:t>
      </w:r>
      <w:r>
        <w:t>Equipment</w:t>
      </w:r>
      <w:r>
        <w:rPr>
          <w:spacing w:val="65"/>
        </w:rPr>
        <w:t xml:space="preserve"> </w:t>
      </w:r>
      <w:r>
        <w:rPr>
          <w:spacing w:val="-5"/>
        </w:rPr>
        <w:t>and</w:t>
      </w:r>
    </w:p>
    <w:p w14:paraId="553BE2FF" w14:textId="77777777" w:rsidR="00273B27" w:rsidRDefault="00667E33">
      <w:pPr>
        <w:pStyle w:val="Zkladntext"/>
        <w:spacing w:before="1"/>
        <w:ind w:left="818" w:right="686"/>
      </w:pPr>
      <w:r>
        <w:t>(ii) repair of any defect in the Equipment not covered by the warranty,</w:t>
      </w:r>
      <w:r>
        <w:rPr>
          <w:spacing w:val="-6"/>
        </w:rPr>
        <w:t xml:space="preserve"> </w:t>
      </w:r>
      <w:r>
        <w:t>if</w:t>
      </w:r>
      <w:r>
        <w:rPr>
          <w:spacing w:val="-7"/>
        </w:rPr>
        <w:t xml:space="preserve"> </w:t>
      </w:r>
      <w:r>
        <w:t>the</w:t>
      </w:r>
      <w:r>
        <w:rPr>
          <w:spacing w:val="-6"/>
        </w:rPr>
        <w:t xml:space="preserve"> </w:t>
      </w:r>
      <w:r>
        <w:t>Contracting</w:t>
      </w:r>
      <w:r>
        <w:rPr>
          <w:spacing w:val="-6"/>
        </w:rPr>
        <w:t xml:space="preserve"> </w:t>
      </w:r>
      <w:r>
        <w:t>authority expressly orders such service in a particular</w:t>
      </w:r>
      <w:r>
        <w:rPr>
          <w:spacing w:val="-15"/>
        </w:rPr>
        <w:t xml:space="preserve"> </w:t>
      </w:r>
      <w:r>
        <w:t>case</w:t>
      </w:r>
      <w:r>
        <w:rPr>
          <w:spacing w:val="-15"/>
        </w:rPr>
        <w:t xml:space="preserve"> </w:t>
      </w:r>
      <w:r>
        <w:t>(hereinafter</w:t>
      </w:r>
      <w:r>
        <w:rPr>
          <w:spacing w:val="-15"/>
        </w:rPr>
        <w:t xml:space="preserve"> </w:t>
      </w:r>
      <w:r>
        <w:t>referred</w:t>
      </w:r>
      <w:r>
        <w:rPr>
          <w:spacing w:val="-15"/>
        </w:rPr>
        <w:t xml:space="preserve"> </w:t>
      </w:r>
      <w:r>
        <w:t xml:space="preserve">to as </w:t>
      </w:r>
      <w:r>
        <w:rPr>
          <w:b/>
          <w:i/>
        </w:rPr>
        <w:t xml:space="preserve">„out-of-warranty </w:t>
      </w:r>
      <w:proofErr w:type="gramStart"/>
      <w:r>
        <w:rPr>
          <w:b/>
          <w:i/>
        </w:rPr>
        <w:t>service“</w:t>
      </w:r>
      <w:proofErr w:type="gramEnd"/>
      <w:r>
        <w:t>).</w:t>
      </w:r>
    </w:p>
    <w:p w14:paraId="75802321" w14:textId="77777777" w:rsidR="00273B27" w:rsidRDefault="00667E33">
      <w:pPr>
        <w:pStyle w:val="Odstavecseseznamem"/>
        <w:numPr>
          <w:ilvl w:val="1"/>
          <w:numId w:val="26"/>
        </w:numPr>
        <w:tabs>
          <w:tab w:val="left" w:pos="818"/>
        </w:tabs>
        <w:ind w:right="683"/>
        <w:jc w:val="both"/>
        <w:rPr>
          <w:sz w:val="24"/>
        </w:rPr>
      </w:pPr>
      <w:r>
        <w:rPr>
          <w:spacing w:val="-2"/>
          <w:sz w:val="24"/>
        </w:rPr>
        <w:t>In</w:t>
      </w:r>
      <w:r>
        <w:rPr>
          <w:spacing w:val="-5"/>
          <w:sz w:val="24"/>
        </w:rPr>
        <w:t xml:space="preserve"> </w:t>
      </w:r>
      <w:r>
        <w:rPr>
          <w:spacing w:val="-2"/>
          <w:sz w:val="24"/>
        </w:rPr>
        <w:t>addition,</w:t>
      </w:r>
      <w:r>
        <w:rPr>
          <w:spacing w:val="-8"/>
          <w:sz w:val="24"/>
        </w:rPr>
        <w:t xml:space="preserve"> </w:t>
      </w:r>
      <w:r>
        <w:rPr>
          <w:spacing w:val="-2"/>
          <w:sz w:val="24"/>
        </w:rPr>
        <w:t>the</w:t>
      </w:r>
      <w:r>
        <w:rPr>
          <w:spacing w:val="-9"/>
          <w:sz w:val="24"/>
        </w:rPr>
        <w:t xml:space="preserve"> </w:t>
      </w:r>
      <w:r>
        <w:rPr>
          <w:spacing w:val="-2"/>
          <w:sz w:val="24"/>
        </w:rPr>
        <w:t>Supplier</w:t>
      </w:r>
      <w:r>
        <w:rPr>
          <w:spacing w:val="-10"/>
          <w:sz w:val="24"/>
        </w:rPr>
        <w:t xml:space="preserve"> </w:t>
      </w:r>
      <w:r>
        <w:rPr>
          <w:spacing w:val="-2"/>
          <w:sz w:val="24"/>
        </w:rPr>
        <w:t>undertakes</w:t>
      </w:r>
      <w:r>
        <w:rPr>
          <w:spacing w:val="-9"/>
          <w:sz w:val="24"/>
        </w:rPr>
        <w:t xml:space="preserve"> </w:t>
      </w:r>
      <w:r>
        <w:rPr>
          <w:spacing w:val="-2"/>
          <w:sz w:val="24"/>
        </w:rPr>
        <w:t xml:space="preserve">to </w:t>
      </w:r>
      <w:r>
        <w:rPr>
          <w:sz w:val="24"/>
        </w:rPr>
        <w:t>provide</w:t>
      </w:r>
      <w:r>
        <w:rPr>
          <w:spacing w:val="80"/>
          <w:sz w:val="24"/>
        </w:rPr>
        <w:t xml:space="preserve"> </w:t>
      </w:r>
      <w:r>
        <w:rPr>
          <w:sz w:val="24"/>
        </w:rPr>
        <w:t>the</w:t>
      </w:r>
      <w:r>
        <w:rPr>
          <w:spacing w:val="80"/>
          <w:sz w:val="24"/>
        </w:rPr>
        <w:t xml:space="preserve"> </w:t>
      </w:r>
      <w:r>
        <w:rPr>
          <w:sz w:val="24"/>
        </w:rPr>
        <w:t>Contracting</w:t>
      </w:r>
      <w:r>
        <w:rPr>
          <w:spacing w:val="80"/>
          <w:sz w:val="24"/>
        </w:rPr>
        <w:t xml:space="preserve"> </w:t>
      </w:r>
      <w:r>
        <w:rPr>
          <w:sz w:val="24"/>
        </w:rPr>
        <w:t>authority</w:t>
      </w:r>
    </w:p>
    <w:p w14:paraId="4FD0A8AA"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4" w:space="65"/>
            <w:col w:w="5114"/>
          </w:cols>
        </w:sectPr>
      </w:pPr>
    </w:p>
    <w:p w14:paraId="12E36F62" w14:textId="77777777" w:rsidR="00273B27" w:rsidRDefault="00667E33">
      <w:pPr>
        <w:pStyle w:val="Zkladntext"/>
        <w:spacing w:before="72"/>
        <w:ind w:left="817" w:right="38"/>
      </w:pPr>
      <w:proofErr w:type="spellStart"/>
      <w:r>
        <w:lastRenderedPageBreak/>
        <w:t>Objednatele</w:t>
      </w:r>
      <w:proofErr w:type="spellEnd"/>
      <w:r>
        <w:t xml:space="preserve"> </w:t>
      </w:r>
      <w:proofErr w:type="spellStart"/>
      <w:r>
        <w:t>zajišťovat</w:t>
      </w:r>
      <w:proofErr w:type="spellEnd"/>
      <w:r>
        <w:t xml:space="preserve"> </w:t>
      </w:r>
      <w:proofErr w:type="spellStart"/>
      <w:r>
        <w:t>pozáruční</w:t>
      </w:r>
      <w:proofErr w:type="spellEnd"/>
      <w:r>
        <w:t xml:space="preserve"> </w:t>
      </w:r>
      <w:proofErr w:type="spellStart"/>
      <w:r>
        <w:t>servis</w:t>
      </w:r>
      <w:proofErr w:type="spellEnd"/>
      <w:r>
        <w:t xml:space="preserve"> </w:t>
      </w:r>
      <w:proofErr w:type="spellStart"/>
      <w:r>
        <w:t>Dodávky</w:t>
      </w:r>
      <w:proofErr w:type="spellEnd"/>
      <w:r>
        <w:t xml:space="preserve"> v </w:t>
      </w:r>
      <w:proofErr w:type="spellStart"/>
      <w:r>
        <w:t>podobě</w:t>
      </w:r>
      <w:proofErr w:type="spellEnd"/>
      <w:r>
        <w:t xml:space="preserve"> (i) </w:t>
      </w:r>
      <w:proofErr w:type="spellStart"/>
      <w:r>
        <w:t>preventivního</w:t>
      </w:r>
      <w:proofErr w:type="spellEnd"/>
      <w:r>
        <w:t xml:space="preserve"> </w:t>
      </w:r>
      <w:proofErr w:type="spellStart"/>
      <w:r>
        <w:t>servisu</w:t>
      </w:r>
      <w:proofErr w:type="spellEnd"/>
      <w:r>
        <w:t xml:space="preserve">, </w:t>
      </w:r>
      <w:proofErr w:type="spellStart"/>
      <w:r>
        <w:t>zahrnujícího</w:t>
      </w:r>
      <w:proofErr w:type="spellEnd"/>
      <w:r>
        <w:t xml:space="preserve"> </w:t>
      </w:r>
      <w:proofErr w:type="spellStart"/>
      <w:r>
        <w:t>aktualizaci</w:t>
      </w:r>
      <w:proofErr w:type="spellEnd"/>
      <w:r>
        <w:t xml:space="preserve"> </w:t>
      </w:r>
      <w:proofErr w:type="spellStart"/>
      <w:r>
        <w:t>softwaru</w:t>
      </w:r>
      <w:proofErr w:type="spellEnd"/>
      <w:r>
        <w:t xml:space="preserve">, </w:t>
      </w:r>
      <w:proofErr w:type="spellStart"/>
      <w:r>
        <w:t>seřízení</w:t>
      </w:r>
      <w:proofErr w:type="spellEnd"/>
      <w:r>
        <w:t xml:space="preserve"> a </w:t>
      </w:r>
      <w:proofErr w:type="spellStart"/>
      <w:r>
        <w:t>údržbu</w:t>
      </w:r>
      <w:proofErr w:type="spellEnd"/>
      <w:r>
        <w:t xml:space="preserve"> </w:t>
      </w:r>
      <w:proofErr w:type="spellStart"/>
      <w:r>
        <w:t>Dodávky</w:t>
      </w:r>
      <w:proofErr w:type="spellEnd"/>
      <w:r>
        <w:t>, a/</w:t>
      </w:r>
      <w:proofErr w:type="spellStart"/>
      <w:r>
        <w:t>nebo</w:t>
      </w:r>
      <w:proofErr w:type="spellEnd"/>
      <w:r>
        <w:t xml:space="preserve"> (ii) </w:t>
      </w:r>
      <w:proofErr w:type="spellStart"/>
      <w:r>
        <w:t>opravy</w:t>
      </w:r>
      <w:proofErr w:type="spellEnd"/>
      <w:r>
        <w:t xml:space="preserve"> </w:t>
      </w:r>
      <w:proofErr w:type="spellStart"/>
      <w:r>
        <w:t>vysky</w:t>
      </w:r>
      <w:r>
        <w:t>tnuvší</w:t>
      </w:r>
      <w:proofErr w:type="spellEnd"/>
      <w:r>
        <w:t xml:space="preserve"> se </w:t>
      </w:r>
      <w:proofErr w:type="spellStart"/>
      <w:r>
        <w:t>vady</w:t>
      </w:r>
      <w:proofErr w:type="spellEnd"/>
      <w:r>
        <w:t xml:space="preserve"> </w:t>
      </w:r>
      <w:proofErr w:type="spellStart"/>
      <w:r>
        <w:t>na</w:t>
      </w:r>
      <w:proofErr w:type="spellEnd"/>
      <w:r>
        <w:t xml:space="preserve"> </w:t>
      </w:r>
      <w:proofErr w:type="spellStart"/>
      <w:r>
        <w:t>Dodávce</w:t>
      </w:r>
      <w:proofErr w:type="spellEnd"/>
      <w:r>
        <w:t xml:space="preserve">, </w:t>
      </w:r>
      <w:proofErr w:type="spellStart"/>
      <w:r>
        <w:t>jestliže</w:t>
      </w:r>
      <w:proofErr w:type="spellEnd"/>
      <w:r>
        <w:rPr>
          <w:spacing w:val="80"/>
        </w:rPr>
        <w:t xml:space="preserve"> </w:t>
      </w:r>
      <w:proofErr w:type="spellStart"/>
      <w:r>
        <w:t>si</w:t>
      </w:r>
      <w:proofErr w:type="spellEnd"/>
      <w:r>
        <w:rPr>
          <w:spacing w:val="80"/>
        </w:rPr>
        <w:t xml:space="preserve"> </w:t>
      </w:r>
      <w:proofErr w:type="spellStart"/>
      <w:r>
        <w:t>tento</w:t>
      </w:r>
      <w:proofErr w:type="spellEnd"/>
      <w:r>
        <w:rPr>
          <w:spacing w:val="80"/>
        </w:rPr>
        <w:t xml:space="preserve"> </w:t>
      </w:r>
      <w:proofErr w:type="spellStart"/>
      <w:r>
        <w:t>servis</w:t>
      </w:r>
      <w:proofErr w:type="spellEnd"/>
      <w:r>
        <w:rPr>
          <w:spacing w:val="80"/>
        </w:rPr>
        <w:t xml:space="preserve"> </w:t>
      </w:r>
      <w:proofErr w:type="spellStart"/>
      <w:r>
        <w:t>Objednatel</w:t>
      </w:r>
      <w:proofErr w:type="spellEnd"/>
      <w:r>
        <w:t xml:space="preserve"> v</w:t>
      </w:r>
      <w:r>
        <w:rPr>
          <w:spacing w:val="-3"/>
        </w:rPr>
        <w:t xml:space="preserve"> </w:t>
      </w:r>
      <w:proofErr w:type="spellStart"/>
      <w:r>
        <w:t>konkrétním</w:t>
      </w:r>
      <w:proofErr w:type="spellEnd"/>
      <w:r>
        <w:rPr>
          <w:spacing w:val="40"/>
        </w:rPr>
        <w:t xml:space="preserve"> </w:t>
      </w:r>
      <w:proofErr w:type="spellStart"/>
      <w:r>
        <w:t>případě</w:t>
      </w:r>
      <w:proofErr w:type="spellEnd"/>
      <w:r>
        <w:rPr>
          <w:spacing w:val="40"/>
        </w:rPr>
        <w:t xml:space="preserve"> </w:t>
      </w:r>
      <w:proofErr w:type="spellStart"/>
      <w:r>
        <w:t>výslovně</w:t>
      </w:r>
      <w:proofErr w:type="spellEnd"/>
      <w:r>
        <w:t xml:space="preserve"> </w:t>
      </w:r>
      <w:proofErr w:type="spellStart"/>
      <w:r>
        <w:t>objedná</w:t>
      </w:r>
      <w:proofErr w:type="spellEnd"/>
      <w:r>
        <w:t xml:space="preserve"> (</w:t>
      </w:r>
      <w:proofErr w:type="spellStart"/>
      <w:r>
        <w:t>dále</w:t>
      </w:r>
      <w:proofErr w:type="spellEnd"/>
      <w:r>
        <w:t xml:space="preserve"> </w:t>
      </w:r>
      <w:proofErr w:type="spellStart"/>
      <w:r>
        <w:t>jen</w:t>
      </w:r>
      <w:proofErr w:type="spellEnd"/>
      <w:r>
        <w:t xml:space="preserve"> „</w:t>
      </w:r>
      <w:proofErr w:type="spellStart"/>
      <w:r>
        <w:rPr>
          <w:b/>
          <w:i/>
        </w:rPr>
        <w:t>pozáruční</w:t>
      </w:r>
      <w:proofErr w:type="spellEnd"/>
      <w:r>
        <w:rPr>
          <w:b/>
          <w:i/>
        </w:rPr>
        <w:t xml:space="preserve"> </w:t>
      </w:r>
      <w:proofErr w:type="spellStart"/>
      <w:proofErr w:type="gramStart"/>
      <w:r>
        <w:rPr>
          <w:b/>
          <w:i/>
        </w:rPr>
        <w:t>servis</w:t>
      </w:r>
      <w:proofErr w:type="spellEnd"/>
      <w:r>
        <w:t>“</w:t>
      </w:r>
      <w:proofErr w:type="gramEnd"/>
      <w:r>
        <w:t>).</w:t>
      </w:r>
      <w:r>
        <w:rPr>
          <w:spacing w:val="-10"/>
        </w:rPr>
        <w:t xml:space="preserve"> </w:t>
      </w:r>
      <w:proofErr w:type="spellStart"/>
      <w:r>
        <w:t>Dodavatel</w:t>
      </w:r>
      <w:proofErr w:type="spellEnd"/>
      <w:r>
        <w:rPr>
          <w:spacing w:val="-8"/>
        </w:rPr>
        <w:t xml:space="preserve"> </w:t>
      </w:r>
      <w:proofErr w:type="spellStart"/>
      <w:r>
        <w:t>zaručuje</w:t>
      </w:r>
      <w:proofErr w:type="spellEnd"/>
      <w:r>
        <w:rPr>
          <w:spacing w:val="-10"/>
        </w:rPr>
        <w:t xml:space="preserve"> </w:t>
      </w:r>
      <w:proofErr w:type="spellStart"/>
      <w:r>
        <w:t>možnost</w:t>
      </w:r>
      <w:proofErr w:type="spellEnd"/>
      <w:r>
        <w:t xml:space="preserve"> </w:t>
      </w:r>
      <w:proofErr w:type="spellStart"/>
      <w:r>
        <w:t>zajištění</w:t>
      </w:r>
      <w:proofErr w:type="spellEnd"/>
      <w:r>
        <w:t xml:space="preserve"> </w:t>
      </w:r>
      <w:proofErr w:type="spellStart"/>
      <w:r>
        <w:t>pozáručního</w:t>
      </w:r>
      <w:proofErr w:type="spellEnd"/>
      <w:r>
        <w:t xml:space="preserve"> </w:t>
      </w:r>
      <w:proofErr w:type="spellStart"/>
      <w:r>
        <w:t>servisu</w:t>
      </w:r>
      <w:proofErr w:type="spellEnd"/>
      <w:r>
        <w:t xml:space="preserve"> </w:t>
      </w:r>
      <w:proofErr w:type="spellStart"/>
      <w:r>
        <w:t>uvedeného</w:t>
      </w:r>
      <w:proofErr w:type="spellEnd"/>
      <w:r>
        <w:rPr>
          <w:spacing w:val="40"/>
        </w:rPr>
        <w:t xml:space="preserve"> </w:t>
      </w:r>
      <w:r>
        <w:t>v</w:t>
      </w:r>
      <w:r>
        <w:rPr>
          <w:spacing w:val="-2"/>
        </w:rPr>
        <w:t xml:space="preserve"> </w:t>
      </w:r>
      <w:proofErr w:type="spellStart"/>
      <w:r>
        <w:t>předchozí</w:t>
      </w:r>
      <w:proofErr w:type="spellEnd"/>
      <w:r>
        <w:rPr>
          <w:spacing w:val="40"/>
        </w:rPr>
        <w:t xml:space="preserve"> </w:t>
      </w:r>
      <w:proofErr w:type="spellStart"/>
      <w:r>
        <w:t>větě</w:t>
      </w:r>
      <w:proofErr w:type="spellEnd"/>
      <w:r>
        <w:t xml:space="preserve"> </w:t>
      </w:r>
      <w:proofErr w:type="spellStart"/>
      <w:r>
        <w:t>minimálně</w:t>
      </w:r>
      <w:proofErr w:type="spellEnd"/>
      <w:r>
        <w:t xml:space="preserve"> po </w:t>
      </w:r>
      <w:proofErr w:type="spellStart"/>
      <w:r>
        <w:t>dobu</w:t>
      </w:r>
      <w:proofErr w:type="spellEnd"/>
      <w:r>
        <w:t xml:space="preserve"> </w:t>
      </w:r>
      <w:proofErr w:type="spellStart"/>
      <w:r>
        <w:t>pěti</w:t>
      </w:r>
      <w:proofErr w:type="spellEnd"/>
      <w:r>
        <w:t xml:space="preserve"> (5) let od </w:t>
      </w:r>
      <w:proofErr w:type="spellStart"/>
      <w:r>
        <w:t>uplynu</w:t>
      </w:r>
      <w:r>
        <w:t>tí</w:t>
      </w:r>
      <w:proofErr w:type="spellEnd"/>
      <w:r>
        <w:t xml:space="preserve"> </w:t>
      </w:r>
      <w:proofErr w:type="spellStart"/>
      <w:r>
        <w:t>záruční</w:t>
      </w:r>
      <w:proofErr w:type="spellEnd"/>
      <w:r>
        <w:t xml:space="preserve"> </w:t>
      </w:r>
      <w:proofErr w:type="spellStart"/>
      <w:r>
        <w:t>doby</w:t>
      </w:r>
      <w:proofErr w:type="spellEnd"/>
      <w:r>
        <w:t>.</w:t>
      </w:r>
    </w:p>
    <w:p w14:paraId="3A34AC1D" w14:textId="77777777" w:rsidR="00273B27" w:rsidRDefault="00667E33">
      <w:pPr>
        <w:pStyle w:val="Odstavecseseznamem"/>
        <w:numPr>
          <w:ilvl w:val="1"/>
          <w:numId w:val="26"/>
        </w:numPr>
        <w:tabs>
          <w:tab w:val="left" w:pos="817"/>
        </w:tabs>
        <w:spacing w:before="275"/>
        <w:ind w:left="817" w:right="41" w:hanging="720"/>
        <w:jc w:val="both"/>
        <w:rPr>
          <w:sz w:val="24"/>
        </w:rPr>
      </w:pPr>
      <w:r>
        <w:rPr>
          <w:sz w:val="24"/>
        </w:rPr>
        <w:t xml:space="preserve">Pro </w:t>
      </w:r>
      <w:proofErr w:type="spellStart"/>
      <w:r>
        <w:rPr>
          <w:sz w:val="24"/>
        </w:rPr>
        <w:t>podmínky</w:t>
      </w:r>
      <w:proofErr w:type="spellEnd"/>
      <w:r>
        <w:rPr>
          <w:sz w:val="24"/>
        </w:rPr>
        <w:t xml:space="preserve"> </w:t>
      </w:r>
      <w:proofErr w:type="spellStart"/>
      <w:r>
        <w:rPr>
          <w:sz w:val="24"/>
        </w:rPr>
        <w:t>mimozáručního</w:t>
      </w:r>
      <w:proofErr w:type="spellEnd"/>
      <w:r>
        <w:rPr>
          <w:sz w:val="24"/>
        </w:rPr>
        <w:t xml:space="preserve"> a </w:t>
      </w:r>
      <w:proofErr w:type="spellStart"/>
      <w:r>
        <w:rPr>
          <w:sz w:val="24"/>
        </w:rPr>
        <w:t>pozáručního</w:t>
      </w:r>
      <w:proofErr w:type="spellEnd"/>
      <w:r>
        <w:rPr>
          <w:sz w:val="24"/>
        </w:rPr>
        <w:t xml:space="preserve"> </w:t>
      </w:r>
      <w:proofErr w:type="spellStart"/>
      <w:r>
        <w:rPr>
          <w:sz w:val="24"/>
        </w:rPr>
        <w:t>servisu</w:t>
      </w:r>
      <w:proofErr w:type="spellEnd"/>
      <w:r>
        <w:rPr>
          <w:sz w:val="24"/>
        </w:rPr>
        <w:t xml:space="preserve"> se </w:t>
      </w:r>
      <w:proofErr w:type="spellStart"/>
      <w:r>
        <w:rPr>
          <w:sz w:val="24"/>
        </w:rPr>
        <w:t>použije</w:t>
      </w:r>
      <w:proofErr w:type="spellEnd"/>
      <w:r>
        <w:rPr>
          <w:sz w:val="24"/>
        </w:rPr>
        <w:t xml:space="preserve"> </w:t>
      </w:r>
      <w:proofErr w:type="spellStart"/>
      <w:r>
        <w:rPr>
          <w:sz w:val="24"/>
        </w:rPr>
        <w:t>obdobně</w:t>
      </w:r>
      <w:proofErr w:type="spellEnd"/>
      <w:r>
        <w:rPr>
          <w:sz w:val="24"/>
        </w:rPr>
        <w:t xml:space="preserve"> </w:t>
      </w:r>
      <w:proofErr w:type="spellStart"/>
      <w:r>
        <w:rPr>
          <w:sz w:val="24"/>
        </w:rPr>
        <w:t>čl</w:t>
      </w:r>
      <w:proofErr w:type="spellEnd"/>
      <w:r>
        <w:rPr>
          <w:sz w:val="24"/>
        </w:rPr>
        <w:t>. 9.4.,</w:t>
      </w:r>
      <w:r>
        <w:rPr>
          <w:spacing w:val="-4"/>
          <w:sz w:val="24"/>
        </w:rPr>
        <w:t xml:space="preserve"> </w:t>
      </w:r>
      <w:r>
        <w:rPr>
          <w:sz w:val="24"/>
        </w:rPr>
        <w:t xml:space="preserve">9.5., 9.7. a 9.8.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11BBA024" w14:textId="77777777" w:rsidR="00273B27" w:rsidRDefault="00667E33">
      <w:pPr>
        <w:pStyle w:val="Zkladntext"/>
        <w:spacing w:before="72"/>
        <w:ind w:left="818" w:right="681"/>
      </w:pPr>
      <w:r>
        <w:br w:type="column"/>
      </w:r>
      <w:r>
        <w:t>with after-warranty service of the Supplier in the form of (i) preventive service, including software updates, adjustment and ma</w:t>
      </w:r>
      <w:r>
        <w:t xml:space="preserve">intenance of the Supplier, and/or (ii) repair of defects in the Supplier, if the Contracting authority specifically orders such service in a particular case (hereinafter referred to as </w:t>
      </w:r>
      <w:r>
        <w:rPr>
          <w:b/>
          <w:i/>
        </w:rPr>
        <w:t xml:space="preserve">„after- warranty </w:t>
      </w:r>
      <w:proofErr w:type="gramStart"/>
      <w:r>
        <w:rPr>
          <w:b/>
          <w:i/>
        </w:rPr>
        <w:t>service“</w:t>
      </w:r>
      <w:proofErr w:type="gramEnd"/>
      <w:r>
        <w:rPr>
          <w:b/>
          <w:i/>
        </w:rPr>
        <w:t xml:space="preserve">). </w:t>
      </w:r>
      <w:r>
        <w:t xml:space="preserve">The Supplier guarantees the possibility of </w:t>
      </w:r>
      <w:r>
        <w:t>providing the after-warranty service referred to in the preceding sentence for at least five (5) years from the expiry of the warranty period.</w:t>
      </w:r>
    </w:p>
    <w:p w14:paraId="65FB431E" w14:textId="77777777" w:rsidR="00273B27" w:rsidRDefault="00667E33">
      <w:pPr>
        <w:pStyle w:val="Odstavecseseznamem"/>
        <w:numPr>
          <w:ilvl w:val="1"/>
          <w:numId w:val="27"/>
        </w:numPr>
        <w:tabs>
          <w:tab w:val="left" w:pos="818"/>
        </w:tabs>
        <w:ind w:left="818" w:right="682" w:hanging="721"/>
        <w:jc w:val="both"/>
        <w:rPr>
          <w:sz w:val="24"/>
        </w:rPr>
      </w:pPr>
      <w:r>
        <w:rPr>
          <w:sz w:val="24"/>
        </w:rPr>
        <w:t>Articles 9.4, 9.5, 9.7 and 9.8 of this Contract</w:t>
      </w:r>
      <w:r>
        <w:rPr>
          <w:spacing w:val="-15"/>
          <w:sz w:val="24"/>
        </w:rPr>
        <w:t xml:space="preserve"> </w:t>
      </w:r>
      <w:r>
        <w:rPr>
          <w:sz w:val="24"/>
        </w:rPr>
        <w:t>shall</w:t>
      </w:r>
      <w:r>
        <w:rPr>
          <w:spacing w:val="-15"/>
          <w:sz w:val="24"/>
        </w:rPr>
        <w:t xml:space="preserve"> </w:t>
      </w:r>
      <w:r>
        <w:rPr>
          <w:sz w:val="24"/>
        </w:rPr>
        <w:t>apply</w:t>
      </w:r>
      <w:r>
        <w:rPr>
          <w:spacing w:val="-15"/>
          <w:sz w:val="24"/>
        </w:rPr>
        <w:t xml:space="preserve"> </w:t>
      </w:r>
      <w:r>
        <w:rPr>
          <w:sz w:val="24"/>
        </w:rPr>
        <w:t>mutatis</w:t>
      </w:r>
      <w:r>
        <w:rPr>
          <w:spacing w:val="-15"/>
          <w:sz w:val="24"/>
        </w:rPr>
        <w:t xml:space="preserve"> </w:t>
      </w:r>
      <w:r>
        <w:rPr>
          <w:sz w:val="24"/>
        </w:rPr>
        <w:t>mutandis to the terms of out-of-warranty and after-warranty service.</w:t>
      </w:r>
    </w:p>
    <w:p w14:paraId="734ABF05" w14:textId="77777777" w:rsidR="00273B27" w:rsidRDefault="00273B27">
      <w:pPr>
        <w:pStyle w:val="Odstavecseseznamem"/>
        <w:rPr>
          <w:sz w:val="24"/>
        </w:rPr>
        <w:sectPr w:rsidR="00273B27">
          <w:pgSz w:w="11910" w:h="16840"/>
          <w:pgMar w:top="760" w:right="850" w:bottom="960" w:left="1417" w:header="0" w:footer="775" w:gutter="0"/>
          <w:cols w:num="2" w:space="708" w:equalWidth="0">
            <w:col w:w="4467" w:space="63"/>
            <w:col w:w="5113"/>
          </w:cols>
        </w:sectPr>
      </w:pPr>
    </w:p>
    <w:p w14:paraId="158F1CF4" w14:textId="77777777" w:rsidR="00273B27" w:rsidRDefault="00273B27">
      <w:pPr>
        <w:pStyle w:val="Zkladntext"/>
        <w:spacing w:before="2"/>
        <w:jc w:val="left"/>
        <w:rPr>
          <w:sz w:val="16"/>
        </w:rPr>
      </w:pPr>
    </w:p>
    <w:p w14:paraId="2E56731D" w14:textId="77777777" w:rsidR="00273B27" w:rsidRDefault="00273B27">
      <w:pPr>
        <w:pStyle w:val="Zkladntext"/>
        <w:jc w:val="left"/>
        <w:rPr>
          <w:sz w:val="16"/>
        </w:rPr>
        <w:sectPr w:rsidR="00273B27">
          <w:type w:val="continuous"/>
          <w:pgSz w:w="11910" w:h="16840"/>
          <w:pgMar w:top="820" w:right="850" w:bottom="960" w:left="1417" w:header="0" w:footer="775" w:gutter="0"/>
          <w:cols w:space="708"/>
        </w:sectPr>
      </w:pPr>
    </w:p>
    <w:p w14:paraId="458AFB66" w14:textId="77777777" w:rsidR="00273B27" w:rsidRDefault="00667E33">
      <w:pPr>
        <w:pStyle w:val="Nadpis1"/>
        <w:numPr>
          <w:ilvl w:val="0"/>
          <w:numId w:val="25"/>
        </w:numPr>
        <w:tabs>
          <w:tab w:val="left" w:pos="829"/>
        </w:tabs>
        <w:spacing w:before="89"/>
      </w:pPr>
      <w:proofErr w:type="spellStart"/>
      <w:r>
        <w:t>Licenční</w:t>
      </w:r>
      <w:proofErr w:type="spellEnd"/>
      <w:r>
        <w:rPr>
          <w:spacing w:val="-3"/>
        </w:rPr>
        <w:t xml:space="preserve"> </w:t>
      </w:r>
      <w:proofErr w:type="spellStart"/>
      <w:r>
        <w:rPr>
          <w:spacing w:val="-2"/>
        </w:rPr>
        <w:t>ujednání</w:t>
      </w:r>
      <w:proofErr w:type="spellEnd"/>
    </w:p>
    <w:p w14:paraId="7FDB460D" w14:textId="77777777" w:rsidR="00273B27" w:rsidRDefault="00273B27">
      <w:pPr>
        <w:pStyle w:val="Zkladntext"/>
        <w:jc w:val="left"/>
        <w:rPr>
          <w:b/>
        </w:rPr>
      </w:pPr>
    </w:p>
    <w:p w14:paraId="1A1B644D" w14:textId="77777777" w:rsidR="00273B27" w:rsidRDefault="00667E33">
      <w:pPr>
        <w:pStyle w:val="Odstavecseseznamem"/>
        <w:numPr>
          <w:ilvl w:val="1"/>
          <w:numId w:val="25"/>
        </w:numPr>
        <w:tabs>
          <w:tab w:val="left" w:pos="817"/>
        </w:tabs>
        <w:spacing w:before="1"/>
        <w:ind w:right="40"/>
        <w:jc w:val="both"/>
        <w:rPr>
          <w:sz w:val="24"/>
        </w:rPr>
      </w:pPr>
      <w:proofErr w:type="spellStart"/>
      <w:r>
        <w:rPr>
          <w:sz w:val="24"/>
        </w:rPr>
        <w:t>Dodavatel</w:t>
      </w:r>
      <w:proofErr w:type="spellEnd"/>
      <w:r>
        <w:rPr>
          <w:sz w:val="24"/>
        </w:rPr>
        <w:t xml:space="preserve"> </w:t>
      </w:r>
      <w:proofErr w:type="spellStart"/>
      <w:r>
        <w:rPr>
          <w:sz w:val="24"/>
        </w:rPr>
        <w:t>uděluje</w:t>
      </w:r>
      <w:proofErr w:type="spellEnd"/>
      <w:r>
        <w:rPr>
          <w:sz w:val="24"/>
        </w:rPr>
        <w:t xml:space="preserve"> </w:t>
      </w:r>
      <w:proofErr w:type="spellStart"/>
      <w:r>
        <w:rPr>
          <w:sz w:val="24"/>
        </w:rPr>
        <w:t>Objednateli</w:t>
      </w:r>
      <w:proofErr w:type="spellEnd"/>
      <w:r>
        <w:rPr>
          <w:sz w:val="24"/>
        </w:rPr>
        <w:t xml:space="preserve"> </w:t>
      </w:r>
      <w:proofErr w:type="spellStart"/>
      <w:r>
        <w:rPr>
          <w:sz w:val="24"/>
        </w:rPr>
        <w:t>licenci</w:t>
      </w:r>
      <w:proofErr w:type="spellEnd"/>
      <w:r>
        <w:rPr>
          <w:sz w:val="24"/>
        </w:rPr>
        <w:t xml:space="preserve">, </w:t>
      </w:r>
      <w:proofErr w:type="spellStart"/>
      <w:r>
        <w:rPr>
          <w:sz w:val="24"/>
        </w:rPr>
        <w:t>tj</w:t>
      </w:r>
      <w:proofErr w:type="spellEnd"/>
      <w:r>
        <w:rPr>
          <w:sz w:val="24"/>
        </w:rPr>
        <w:t xml:space="preserve">. </w:t>
      </w:r>
      <w:proofErr w:type="spellStart"/>
      <w:r>
        <w:rPr>
          <w:sz w:val="24"/>
        </w:rPr>
        <w:t>oprávnění</w:t>
      </w:r>
      <w:proofErr w:type="spellEnd"/>
      <w:r>
        <w:rPr>
          <w:sz w:val="24"/>
        </w:rPr>
        <w:t xml:space="preserve"> k </w:t>
      </w:r>
      <w:proofErr w:type="spellStart"/>
      <w:r>
        <w:rPr>
          <w:sz w:val="24"/>
        </w:rPr>
        <w:t>výkonu</w:t>
      </w:r>
      <w:proofErr w:type="spellEnd"/>
      <w:r>
        <w:rPr>
          <w:sz w:val="24"/>
        </w:rPr>
        <w:t xml:space="preserve"> </w:t>
      </w:r>
      <w:proofErr w:type="spellStart"/>
      <w:r>
        <w:rPr>
          <w:sz w:val="24"/>
        </w:rPr>
        <w:t>práva</w:t>
      </w:r>
      <w:proofErr w:type="spellEnd"/>
      <w:r>
        <w:rPr>
          <w:sz w:val="24"/>
        </w:rPr>
        <w:t xml:space="preserve"> </w:t>
      </w:r>
      <w:proofErr w:type="spellStart"/>
      <w:r>
        <w:rPr>
          <w:sz w:val="24"/>
        </w:rPr>
        <w:t>užívat</w:t>
      </w:r>
      <w:proofErr w:type="spellEnd"/>
      <w:r>
        <w:rPr>
          <w:spacing w:val="80"/>
          <w:w w:val="150"/>
          <w:sz w:val="24"/>
        </w:rPr>
        <w:t xml:space="preserve">   </w:t>
      </w:r>
      <w:r>
        <w:rPr>
          <w:sz w:val="24"/>
        </w:rPr>
        <w:t>software</w:t>
      </w:r>
      <w:r>
        <w:rPr>
          <w:spacing w:val="80"/>
          <w:w w:val="150"/>
          <w:sz w:val="24"/>
        </w:rPr>
        <w:t xml:space="preserve">   </w:t>
      </w:r>
      <w:proofErr w:type="spellStart"/>
      <w:r>
        <w:rPr>
          <w:sz w:val="24"/>
        </w:rPr>
        <w:t>příslušející</w:t>
      </w:r>
      <w:proofErr w:type="spellEnd"/>
      <w:r>
        <w:rPr>
          <w:sz w:val="24"/>
        </w:rPr>
        <w:t xml:space="preserve"> k</w:t>
      </w:r>
      <w:r>
        <w:rPr>
          <w:spacing w:val="-4"/>
          <w:sz w:val="24"/>
        </w:rPr>
        <w:t xml:space="preserve"> </w:t>
      </w:r>
      <w:proofErr w:type="spellStart"/>
      <w:r>
        <w:rPr>
          <w:sz w:val="24"/>
        </w:rPr>
        <w:t>Zařízení</w:t>
      </w:r>
      <w:proofErr w:type="spellEnd"/>
      <w:r>
        <w:rPr>
          <w:sz w:val="24"/>
        </w:rPr>
        <w:t xml:space="preserve">, a to </w:t>
      </w:r>
      <w:proofErr w:type="spellStart"/>
      <w:r>
        <w:rPr>
          <w:sz w:val="24"/>
        </w:rPr>
        <w:t>na</w:t>
      </w:r>
      <w:proofErr w:type="spellEnd"/>
      <w:r>
        <w:rPr>
          <w:sz w:val="24"/>
        </w:rPr>
        <w:t xml:space="preserve"> </w:t>
      </w:r>
      <w:proofErr w:type="spellStart"/>
      <w:r>
        <w:rPr>
          <w:sz w:val="24"/>
        </w:rPr>
        <w:t>dobu</w:t>
      </w:r>
      <w:proofErr w:type="spellEnd"/>
      <w:r>
        <w:rPr>
          <w:sz w:val="24"/>
        </w:rPr>
        <w:t xml:space="preserve"> </w:t>
      </w:r>
      <w:proofErr w:type="spellStart"/>
      <w:r>
        <w:rPr>
          <w:sz w:val="24"/>
        </w:rPr>
        <w:t>neurčitou</w:t>
      </w:r>
      <w:proofErr w:type="spellEnd"/>
      <w:r>
        <w:rPr>
          <w:sz w:val="24"/>
        </w:rPr>
        <w:t xml:space="preserve"> a bez </w:t>
      </w:r>
      <w:proofErr w:type="spellStart"/>
      <w:r>
        <w:rPr>
          <w:sz w:val="24"/>
        </w:rPr>
        <w:t>územního</w:t>
      </w:r>
      <w:proofErr w:type="spellEnd"/>
      <w:r>
        <w:rPr>
          <w:sz w:val="24"/>
        </w:rPr>
        <w:t xml:space="preserve"> </w:t>
      </w:r>
      <w:proofErr w:type="spellStart"/>
      <w:r>
        <w:rPr>
          <w:sz w:val="24"/>
        </w:rPr>
        <w:t>omezení</w:t>
      </w:r>
      <w:proofErr w:type="spellEnd"/>
      <w:r>
        <w:rPr>
          <w:sz w:val="24"/>
        </w:rPr>
        <w:t>.</w:t>
      </w:r>
    </w:p>
    <w:p w14:paraId="27E38FF4" w14:textId="77777777" w:rsidR="00273B27" w:rsidRDefault="00273B27">
      <w:pPr>
        <w:pStyle w:val="Zkladntext"/>
        <w:jc w:val="left"/>
      </w:pPr>
    </w:p>
    <w:p w14:paraId="60163D09" w14:textId="77777777" w:rsidR="00273B27" w:rsidRDefault="00273B27">
      <w:pPr>
        <w:pStyle w:val="Zkladntext"/>
        <w:jc w:val="left"/>
      </w:pPr>
    </w:p>
    <w:p w14:paraId="5030615A" w14:textId="77777777" w:rsidR="00273B27" w:rsidRDefault="00667E33">
      <w:pPr>
        <w:pStyle w:val="Odstavecseseznamem"/>
        <w:numPr>
          <w:ilvl w:val="1"/>
          <w:numId w:val="25"/>
        </w:numPr>
        <w:tabs>
          <w:tab w:val="left" w:pos="817"/>
        </w:tabs>
        <w:ind w:right="40"/>
        <w:jc w:val="both"/>
        <w:rPr>
          <w:sz w:val="24"/>
        </w:rPr>
      </w:pPr>
      <w:proofErr w:type="spellStart"/>
      <w:r>
        <w:rPr>
          <w:sz w:val="24"/>
        </w:rPr>
        <w:t>Dodavatel</w:t>
      </w:r>
      <w:proofErr w:type="spellEnd"/>
      <w:r>
        <w:rPr>
          <w:sz w:val="24"/>
        </w:rPr>
        <w:t xml:space="preserve"> </w:t>
      </w:r>
      <w:proofErr w:type="spellStart"/>
      <w:r>
        <w:rPr>
          <w:sz w:val="24"/>
        </w:rPr>
        <w:t>předá</w:t>
      </w:r>
      <w:proofErr w:type="spellEnd"/>
      <w:r>
        <w:rPr>
          <w:sz w:val="24"/>
        </w:rPr>
        <w:t xml:space="preserve"> software </w:t>
      </w:r>
      <w:proofErr w:type="spellStart"/>
      <w:r>
        <w:rPr>
          <w:sz w:val="24"/>
        </w:rPr>
        <w:t>jako</w:t>
      </w:r>
      <w:proofErr w:type="spellEnd"/>
      <w:r>
        <w:rPr>
          <w:sz w:val="24"/>
        </w:rPr>
        <w:t xml:space="preserve"> </w:t>
      </w:r>
      <w:proofErr w:type="spellStart"/>
      <w:r>
        <w:rPr>
          <w:sz w:val="24"/>
        </w:rPr>
        <w:t>součást</w:t>
      </w:r>
      <w:proofErr w:type="spellEnd"/>
      <w:r>
        <w:rPr>
          <w:sz w:val="24"/>
        </w:rPr>
        <w:t xml:space="preserve"> </w:t>
      </w:r>
      <w:proofErr w:type="spellStart"/>
      <w:r>
        <w:rPr>
          <w:sz w:val="24"/>
        </w:rPr>
        <w:t>Zařízení</w:t>
      </w:r>
      <w:proofErr w:type="spellEnd"/>
      <w:r>
        <w:rPr>
          <w:sz w:val="24"/>
        </w:rPr>
        <w:t>.</w:t>
      </w:r>
    </w:p>
    <w:p w14:paraId="6B13A6CA" w14:textId="77777777" w:rsidR="00273B27" w:rsidRDefault="00273B27">
      <w:pPr>
        <w:pStyle w:val="Zkladntext"/>
        <w:jc w:val="left"/>
      </w:pPr>
    </w:p>
    <w:p w14:paraId="6BF27F34" w14:textId="77777777" w:rsidR="00273B27" w:rsidRDefault="00667E33">
      <w:pPr>
        <w:pStyle w:val="Odstavecseseznamem"/>
        <w:numPr>
          <w:ilvl w:val="1"/>
          <w:numId w:val="25"/>
        </w:numPr>
        <w:tabs>
          <w:tab w:val="left" w:pos="817"/>
        </w:tabs>
        <w:ind w:right="40"/>
        <w:jc w:val="both"/>
        <w:rPr>
          <w:sz w:val="24"/>
        </w:rPr>
      </w:pPr>
      <w:r>
        <w:rPr>
          <w:sz w:val="24"/>
        </w:rPr>
        <w:t xml:space="preserve">Cena za </w:t>
      </w:r>
      <w:proofErr w:type="spellStart"/>
      <w:r>
        <w:rPr>
          <w:sz w:val="24"/>
        </w:rPr>
        <w:t>poskytnutí</w:t>
      </w:r>
      <w:proofErr w:type="spellEnd"/>
      <w:r>
        <w:rPr>
          <w:sz w:val="24"/>
        </w:rPr>
        <w:t xml:space="preserve"> </w:t>
      </w:r>
      <w:proofErr w:type="spellStart"/>
      <w:r>
        <w:rPr>
          <w:sz w:val="24"/>
        </w:rPr>
        <w:t>licence</w:t>
      </w:r>
      <w:proofErr w:type="spellEnd"/>
      <w:r>
        <w:rPr>
          <w:sz w:val="24"/>
        </w:rPr>
        <w:t xml:space="preserve"> se </w:t>
      </w:r>
      <w:proofErr w:type="spellStart"/>
      <w:r>
        <w:rPr>
          <w:sz w:val="24"/>
        </w:rPr>
        <w:t>sjednává</w:t>
      </w:r>
      <w:proofErr w:type="spellEnd"/>
      <w:r>
        <w:rPr>
          <w:sz w:val="24"/>
        </w:rPr>
        <w:t xml:space="preserve"> </w:t>
      </w:r>
      <w:proofErr w:type="spellStart"/>
      <w:r>
        <w:rPr>
          <w:sz w:val="24"/>
        </w:rPr>
        <w:t>jako</w:t>
      </w:r>
      <w:proofErr w:type="spellEnd"/>
      <w:r>
        <w:rPr>
          <w:sz w:val="24"/>
        </w:rPr>
        <w:t xml:space="preserve"> </w:t>
      </w:r>
      <w:proofErr w:type="spellStart"/>
      <w:r>
        <w:rPr>
          <w:sz w:val="24"/>
        </w:rPr>
        <w:t>jednorázová</w:t>
      </w:r>
      <w:proofErr w:type="spellEnd"/>
      <w:r>
        <w:rPr>
          <w:sz w:val="24"/>
        </w:rPr>
        <w:t xml:space="preserve"> a je </w:t>
      </w:r>
      <w:proofErr w:type="spellStart"/>
      <w:r>
        <w:rPr>
          <w:sz w:val="24"/>
        </w:rPr>
        <w:t>zahrnuta</w:t>
      </w:r>
      <w:proofErr w:type="spellEnd"/>
      <w:r>
        <w:rPr>
          <w:sz w:val="24"/>
        </w:rPr>
        <w:t xml:space="preserve"> v </w:t>
      </w:r>
      <w:proofErr w:type="spellStart"/>
      <w:r>
        <w:rPr>
          <w:sz w:val="24"/>
        </w:rPr>
        <w:t>Ceně</w:t>
      </w:r>
      <w:proofErr w:type="spellEnd"/>
      <w:r>
        <w:rPr>
          <w:sz w:val="24"/>
        </w:rPr>
        <w:t>.</w:t>
      </w:r>
    </w:p>
    <w:p w14:paraId="5106D66A" w14:textId="77777777" w:rsidR="00273B27" w:rsidRDefault="00273B27">
      <w:pPr>
        <w:pStyle w:val="Zkladntext"/>
        <w:jc w:val="left"/>
      </w:pPr>
    </w:p>
    <w:p w14:paraId="0E5C8956" w14:textId="77777777" w:rsidR="00273B27" w:rsidRDefault="00667E33">
      <w:pPr>
        <w:pStyle w:val="Odstavecseseznamem"/>
        <w:numPr>
          <w:ilvl w:val="1"/>
          <w:numId w:val="25"/>
        </w:numPr>
        <w:tabs>
          <w:tab w:val="left" w:pos="817"/>
        </w:tabs>
        <w:ind w:right="38"/>
        <w:jc w:val="both"/>
        <w:rPr>
          <w:sz w:val="24"/>
        </w:rPr>
      </w:pP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prohlašují</w:t>
      </w:r>
      <w:proofErr w:type="spellEnd"/>
      <w:r>
        <w:rPr>
          <w:sz w:val="24"/>
        </w:rPr>
        <w:t xml:space="preserve">, </w:t>
      </w:r>
      <w:proofErr w:type="spellStart"/>
      <w:r>
        <w:rPr>
          <w:sz w:val="24"/>
        </w:rPr>
        <w:t>že</w:t>
      </w:r>
      <w:proofErr w:type="spellEnd"/>
      <w:r>
        <w:rPr>
          <w:sz w:val="24"/>
        </w:rPr>
        <w:t xml:space="preserve"> je </w:t>
      </w:r>
      <w:proofErr w:type="spellStart"/>
      <w:r>
        <w:rPr>
          <w:sz w:val="24"/>
        </w:rPr>
        <w:t>jim</w:t>
      </w:r>
      <w:proofErr w:type="spellEnd"/>
      <w:r>
        <w:rPr>
          <w:sz w:val="24"/>
        </w:rPr>
        <w:t xml:space="preserve"> </w:t>
      </w:r>
      <w:proofErr w:type="spellStart"/>
      <w:r>
        <w:rPr>
          <w:sz w:val="24"/>
        </w:rPr>
        <w:t>známo</w:t>
      </w:r>
      <w:proofErr w:type="spellEnd"/>
      <w:r>
        <w:rPr>
          <w:sz w:val="24"/>
        </w:rPr>
        <w:t xml:space="preserve">, </w:t>
      </w:r>
      <w:proofErr w:type="spellStart"/>
      <w:r>
        <w:rPr>
          <w:sz w:val="24"/>
        </w:rPr>
        <w:t>že</w:t>
      </w:r>
      <w:proofErr w:type="spellEnd"/>
      <w:r>
        <w:rPr>
          <w:sz w:val="24"/>
        </w:rPr>
        <w:t xml:space="preserve"> </w:t>
      </w:r>
      <w:proofErr w:type="spellStart"/>
      <w:r>
        <w:rPr>
          <w:sz w:val="24"/>
        </w:rPr>
        <w:t>součástí</w:t>
      </w:r>
      <w:proofErr w:type="spellEnd"/>
      <w:r>
        <w:rPr>
          <w:sz w:val="24"/>
        </w:rPr>
        <w:t xml:space="preserve"> </w:t>
      </w:r>
      <w:proofErr w:type="spellStart"/>
      <w:r>
        <w:rPr>
          <w:sz w:val="24"/>
        </w:rPr>
        <w:t>zboží</w:t>
      </w:r>
      <w:proofErr w:type="spellEnd"/>
      <w:r>
        <w:rPr>
          <w:sz w:val="24"/>
        </w:rPr>
        <w:t xml:space="preserve"> </w:t>
      </w:r>
      <w:proofErr w:type="spellStart"/>
      <w:r>
        <w:rPr>
          <w:sz w:val="24"/>
        </w:rPr>
        <w:t>jsou</w:t>
      </w:r>
      <w:proofErr w:type="spellEnd"/>
      <w:r>
        <w:rPr>
          <w:sz w:val="24"/>
        </w:rPr>
        <w:t xml:space="preserve"> so</w:t>
      </w:r>
      <w:r>
        <w:rPr>
          <w:sz w:val="24"/>
        </w:rPr>
        <w:t xml:space="preserve">ftware </w:t>
      </w:r>
      <w:proofErr w:type="spellStart"/>
      <w:r>
        <w:rPr>
          <w:sz w:val="24"/>
        </w:rPr>
        <w:t>produkty</w:t>
      </w:r>
      <w:proofErr w:type="spellEnd"/>
      <w:r>
        <w:rPr>
          <w:sz w:val="24"/>
        </w:rPr>
        <w:t xml:space="preserve"> </w:t>
      </w:r>
      <w:proofErr w:type="spellStart"/>
      <w:r>
        <w:rPr>
          <w:sz w:val="24"/>
        </w:rPr>
        <w:t>třetích</w:t>
      </w:r>
      <w:proofErr w:type="spellEnd"/>
      <w:r>
        <w:rPr>
          <w:sz w:val="24"/>
        </w:rPr>
        <w:t xml:space="preserve"> </w:t>
      </w:r>
      <w:proofErr w:type="spellStart"/>
      <w:r>
        <w:rPr>
          <w:sz w:val="24"/>
        </w:rPr>
        <w:t>stran</w:t>
      </w:r>
      <w:proofErr w:type="spellEnd"/>
      <w:r>
        <w:rPr>
          <w:sz w:val="24"/>
        </w:rPr>
        <w:t xml:space="preserve">. </w:t>
      </w:r>
      <w:proofErr w:type="spellStart"/>
      <w:r>
        <w:rPr>
          <w:sz w:val="24"/>
        </w:rPr>
        <w:t>Licence</w:t>
      </w:r>
      <w:proofErr w:type="spellEnd"/>
      <w:r>
        <w:rPr>
          <w:sz w:val="24"/>
        </w:rPr>
        <w:t xml:space="preserve"> k </w:t>
      </w:r>
      <w:proofErr w:type="spellStart"/>
      <w:r>
        <w:rPr>
          <w:sz w:val="24"/>
        </w:rPr>
        <w:t>užití</w:t>
      </w:r>
      <w:proofErr w:type="spellEnd"/>
      <w:r>
        <w:rPr>
          <w:sz w:val="24"/>
        </w:rPr>
        <w:t xml:space="preserve"> </w:t>
      </w:r>
      <w:proofErr w:type="spellStart"/>
      <w:r>
        <w:rPr>
          <w:sz w:val="24"/>
        </w:rPr>
        <w:t>produktů</w:t>
      </w:r>
      <w:proofErr w:type="spellEnd"/>
      <w:r>
        <w:rPr>
          <w:sz w:val="24"/>
        </w:rPr>
        <w:t xml:space="preserve"> </w:t>
      </w:r>
      <w:proofErr w:type="spellStart"/>
      <w:r>
        <w:rPr>
          <w:sz w:val="24"/>
        </w:rPr>
        <w:t>třetích</w:t>
      </w:r>
      <w:proofErr w:type="spellEnd"/>
      <w:r>
        <w:rPr>
          <w:sz w:val="24"/>
        </w:rPr>
        <w:t xml:space="preserve"> </w:t>
      </w:r>
      <w:proofErr w:type="spellStart"/>
      <w:r>
        <w:rPr>
          <w:sz w:val="24"/>
        </w:rPr>
        <w:t>stran</w:t>
      </w:r>
      <w:proofErr w:type="spellEnd"/>
      <w:r>
        <w:rPr>
          <w:sz w:val="24"/>
        </w:rPr>
        <w:t xml:space="preserve"> se </w:t>
      </w:r>
      <w:proofErr w:type="spellStart"/>
      <w:r>
        <w:rPr>
          <w:sz w:val="24"/>
        </w:rPr>
        <w:t>řídí</w:t>
      </w:r>
      <w:proofErr w:type="spellEnd"/>
      <w:r>
        <w:rPr>
          <w:sz w:val="24"/>
        </w:rPr>
        <w:t xml:space="preserve"> </w:t>
      </w:r>
      <w:proofErr w:type="spellStart"/>
      <w:r>
        <w:rPr>
          <w:sz w:val="24"/>
        </w:rPr>
        <w:t>licenčními</w:t>
      </w:r>
      <w:proofErr w:type="spellEnd"/>
      <w:r>
        <w:rPr>
          <w:sz w:val="24"/>
        </w:rPr>
        <w:t xml:space="preserve"> </w:t>
      </w:r>
      <w:proofErr w:type="spellStart"/>
      <w:r>
        <w:rPr>
          <w:sz w:val="24"/>
        </w:rPr>
        <w:t>podmínkami</w:t>
      </w:r>
      <w:proofErr w:type="spellEnd"/>
      <w:r>
        <w:rPr>
          <w:sz w:val="24"/>
        </w:rPr>
        <w:t xml:space="preserve"> </w:t>
      </w:r>
      <w:proofErr w:type="spellStart"/>
      <w:r>
        <w:rPr>
          <w:sz w:val="24"/>
        </w:rPr>
        <w:t>vydanými</w:t>
      </w:r>
      <w:proofErr w:type="spellEnd"/>
      <w:r>
        <w:rPr>
          <w:sz w:val="24"/>
        </w:rPr>
        <w:t xml:space="preserve"> </w:t>
      </w:r>
      <w:proofErr w:type="spellStart"/>
      <w:r>
        <w:rPr>
          <w:sz w:val="24"/>
        </w:rPr>
        <w:t>výrobci</w:t>
      </w:r>
      <w:proofErr w:type="spellEnd"/>
      <w:r>
        <w:rPr>
          <w:sz w:val="24"/>
        </w:rPr>
        <w:t xml:space="preserve"> </w:t>
      </w:r>
      <w:proofErr w:type="spellStart"/>
      <w:r>
        <w:rPr>
          <w:sz w:val="24"/>
        </w:rPr>
        <w:t>těchto</w:t>
      </w:r>
      <w:proofErr w:type="spellEnd"/>
      <w:r>
        <w:rPr>
          <w:sz w:val="24"/>
        </w:rPr>
        <w:t xml:space="preserve"> software </w:t>
      </w:r>
      <w:proofErr w:type="spellStart"/>
      <w:r>
        <w:rPr>
          <w:sz w:val="24"/>
        </w:rPr>
        <w:t>produktů</w:t>
      </w:r>
      <w:proofErr w:type="spellEnd"/>
      <w:r>
        <w:rPr>
          <w:sz w:val="24"/>
        </w:rPr>
        <w:t xml:space="preserve">. </w:t>
      </w:r>
      <w:proofErr w:type="spellStart"/>
      <w:r>
        <w:rPr>
          <w:sz w:val="24"/>
        </w:rPr>
        <w:t>Dodavatel</w:t>
      </w:r>
      <w:proofErr w:type="spellEnd"/>
      <w:r>
        <w:rPr>
          <w:sz w:val="24"/>
        </w:rPr>
        <w:t xml:space="preserve"> je </w:t>
      </w:r>
      <w:proofErr w:type="spellStart"/>
      <w:r>
        <w:rPr>
          <w:sz w:val="24"/>
        </w:rPr>
        <w:t>povinen</w:t>
      </w:r>
      <w:proofErr w:type="spellEnd"/>
      <w:r>
        <w:rPr>
          <w:sz w:val="24"/>
        </w:rPr>
        <w:t xml:space="preserve"> </w:t>
      </w:r>
      <w:proofErr w:type="spellStart"/>
      <w:r>
        <w:rPr>
          <w:sz w:val="24"/>
        </w:rPr>
        <w:t>umožnit</w:t>
      </w:r>
      <w:proofErr w:type="spellEnd"/>
      <w:r>
        <w:rPr>
          <w:sz w:val="24"/>
        </w:rPr>
        <w:t xml:space="preserve"> </w:t>
      </w:r>
      <w:proofErr w:type="spellStart"/>
      <w:r>
        <w:rPr>
          <w:sz w:val="24"/>
        </w:rPr>
        <w:t>Objednateli</w:t>
      </w:r>
      <w:proofErr w:type="spellEnd"/>
      <w:r>
        <w:rPr>
          <w:sz w:val="24"/>
        </w:rPr>
        <w:t xml:space="preserve"> </w:t>
      </w:r>
      <w:proofErr w:type="spellStart"/>
      <w:r>
        <w:rPr>
          <w:sz w:val="24"/>
        </w:rPr>
        <w:t>nabytí</w:t>
      </w:r>
      <w:proofErr w:type="spellEnd"/>
      <w:r>
        <w:rPr>
          <w:sz w:val="24"/>
        </w:rPr>
        <w:t xml:space="preserve"> </w:t>
      </w:r>
      <w:proofErr w:type="spellStart"/>
      <w:r>
        <w:rPr>
          <w:sz w:val="24"/>
        </w:rPr>
        <w:t>licencí</w:t>
      </w:r>
      <w:proofErr w:type="spellEnd"/>
      <w:r>
        <w:rPr>
          <w:sz w:val="24"/>
        </w:rPr>
        <w:t xml:space="preserve"> k </w:t>
      </w:r>
      <w:proofErr w:type="spellStart"/>
      <w:r>
        <w:rPr>
          <w:sz w:val="24"/>
        </w:rPr>
        <w:t>těmto</w:t>
      </w:r>
      <w:proofErr w:type="spellEnd"/>
      <w:r>
        <w:rPr>
          <w:sz w:val="24"/>
        </w:rPr>
        <w:t xml:space="preserve"> </w:t>
      </w:r>
      <w:proofErr w:type="spellStart"/>
      <w:r>
        <w:rPr>
          <w:sz w:val="24"/>
        </w:rPr>
        <w:t>softwarovým</w:t>
      </w:r>
      <w:proofErr w:type="spellEnd"/>
      <w:r>
        <w:rPr>
          <w:sz w:val="24"/>
        </w:rPr>
        <w:t xml:space="preserve"> </w:t>
      </w:r>
      <w:proofErr w:type="spellStart"/>
      <w:r>
        <w:rPr>
          <w:sz w:val="24"/>
        </w:rPr>
        <w:t>produktům</w:t>
      </w:r>
      <w:proofErr w:type="spellEnd"/>
      <w:r>
        <w:rPr>
          <w:sz w:val="24"/>
        </w:rPr>
        <w:t xml:space="preserve"> </w:t>
      </w:r>
      <w:proofErr w:type="spellStart"/>
      <w:r>
        <w:rPr>
          <w:sz w:val="24"/>
        </w:rPr>
        <w:t>třetích</w:t>
      </w:r>
      <w:proofErr w:type="spellEnd"/>
      <w:r>
        <w:rPr>
          <w:sz w:val="24"/>
        </w:rPr>
        <w:t xml:space="preserve"> </w:t>
      </w:r>
      <w:proofErr w:type="spellStart"/>
      <w:r>
        <w:rPr>
          <w:sz w:val="24"/>
        </w:rPr>
        <w:t>stran</w:t>
      </w:r>
      <w:proofErr w:type="spellEnd"/>
      <w:r>
        <w:rPr>
          <w:sz w:val="24"/>
        </w:rPr>
        <w:t xml:space="preserve">, a to za </w:t>
      </w:r>
      <w:proofErr w:type="spellStart"/>
      <w:r>
        <w:rPr>
          <w:sz w:val="24"/>
        </w:rPr>
        <w:t>stan</w:t>
      </w:r>
      <w:r>
        <w:rPr>
          <w:sz w:val="24"/>
        </w:rPr>
        <w:t>dardních</w:t>
      </w:r>
      <w:proofErr w:type="spellEnd"/>
      <w:r>
        <w:rPr>
          <w:sz w:val="24"/>
        </w:rPr>
        <w:t xml:space="preserve"> </w:t>
      </w:r>
      <w:proofErr w:type="spellStart"/>
      <w:r>
        <w:rPr>
          <w:sz w:val="24"/>
        </w:rPr>
        <w:t>podmínek</w:t>
      </w:r>
      <w:proofErr w:type="spellEnd"/>
      <w:r>
        <w:rPr>
          <w:sz w:val="24"/>
        </w:rPr>
        <w:t xml:space="preserve"> </w:t>
      </w:r>
      <w:proofErr w:type="spellStart"/>
      <w:r>
        <w:rPr>
          <w:sz w:val="24"/>
        </w:rPr>
        <w:t>tak</w:t>
      </w:r>
      <w:proofErr w:type="spellEnd"/>
      <w:r>
        <w:rPr>
          <w:sz w:val="24"/>
        </w:rPr>
        <w:t xml:space="preserve">, aby </w:t>
      </w:r>
      <w:proofErr w:type="spellStart"/>
      <w:r>
        <w:rPr>
          <w:sz w:val="24"/>
        </w:rPr>
        <w:t>užití</w:t>
      </w:r>
      <w:proofErr w:type="spellEnd"/>
      <w:r>
        <w:rPr>
          <w:sz w:val="24"/>
        </w:rPr>
        <w:t xml:space="preserve"> </w:t>
      </w:r>
      <w:proofErr w:type="spellStart"/>
      <w:r>
        <w:rPr>
          <w:sz w:val="24"/>
        </w:rPr>
        <w:t>Zařízení</w:t>
      </w:r>
      <w:proofErr w:type="spellEnd"/>
      <w:r>
        <w:rPr>
          <w:sz w:val="24"/>
        </w:rPr>
        <w:t xml:space="preserve"> </w:t>
      </w:r>
      <w:proofErr w:type="spellStart"/>
      <w:proofErr w:type="gramStart"/>
      <w:r>
        <w:rPr>
          <w:sz w:val="24"/>
        </w:rPr>
        <w:t>neporušovalo</w:t>
      </w:r>
      <w:proofErr w:type="spellEnd"/>
      <w:r>
        <w:rPr>
          <w:spacing w:val="45"/>
          <w:sz w:val="24"/>
        </w:rPr>
        <w:t xml:space="preserve">  </w:t>
      </w:r>
      <w:proofErr w:type="spellStart"/>
      <w:r>
        <w:rPr>
          <w:sz w:val="24"/>
        </w:rPr>
        <w:t>práva</w:t>
      </w:r>
      <w:proofErr w:type="spellEnd"/>
      <w:proofErr w:type="gramEnd"/>
      <w:r>
        <w:rPr>
          <w:spacing w:val="46"/>
          <w:sz w:val="24"/>
        </w:rPr>
        <w:t xml:space="preserve">  </w:t>
      </w:r>
      <w:proofErr w:type="spellStart"/>
      <w:r>
        <w:rPr>
          <w:sz w:val="24"/>
        </w:rPr>
        <w:t>třetích</w:t>
      </w:r>
      <w:proofErr w:type="spellEnd"/>
      <w:r>
        <w:rPr>
          <w:spacing w:val="46"/>
          <w:sz w:val="24"/>
        </w:rPr>
        <w:t xml:space="preserve">  </w:t>
      </w:r>
      <w:proofErr w:type="spellStart"/>
      <w:r>
        <w:rPr>
          <w:spacing w:val="-2"/>
          <w:sz w:val="24"/>
        </w:rPr>
        <w:t>stran</w:t>
      </w:r>
      <w:proofErr w:type="spellEnd"/>
      <w:r>
        <w:rPr>
          <w:spacing w:val="-2"/>
          <w:sz w:val="24"/>
        </w:rPr>
        <w:t>.</w:t>
      </w:r>
    </w:p>
    <w:p w14:paraId="0F0D6024" w14:textId="77777777" w:rsidR="00273B27" w:rsidRDefault="00667E33">
      <w:pPr>
        <w:pStyle w:val="Nadpis1"/>
        <w:numPr>
          <w:ilvl w:val="0"/>
          <w:numId w:val="24"/>
        </w:numPr>
        <w:tabs>
          <w:tab w:val="left" w:pos="830"/>
        </w:tabs>
        <w:spacing w:before="89"/>
      </w:pPr>
      <w:r>
        <w:rPr>
          <w:b w:val="0"/>
        </w:rPr>
        <w:br w:type="column"/>
      </w:r>
      <w:r>
        <w:t>License</w:t>
      </w:r>
      <w:r>
        <w:rPr>
          <w:spacing w:val="-3"/>
        </w:rPr>
        <w:t xml:space="preserve"> </w:t>
      </w:r>
      <w:r>
        <w:rPr>
          <w:spacing w:val="-2"/>
        </w:rPr>
        <w:t>Agreements</w:t>
      </w:r>
    </w:p>
    <w:p w14:paraId="0F2E0BE3" w14:textId="77777777" w:rsidR="00273B27" w:rsidRDefault="00273B27">
      <w:pPr>
        <w:pStyle w:val="Zkladntext"/>
        <w:jc w:val="left"/>
        <w:rPr>
          <w:b/>
        </w:rPr>
      </w:pPr>
    </w:p>
    <w:p w14:paraId="748ACFE4" w14:textId="77777777" w:rsidR="00273B27" w:rsidRDefault="00667E33">
      <w:pPr>
        <w:pStyle w:val="Odstavecseseznamem"/>
        <w:numPr>
          <w:ilvl w:val="1"/>
          <w:numId w:val="24"/>
        </w:numPr>
        <w:tabs>
          <w:tab w:val="left" w:pos="818"/>
        </w:tabs>
        <w:spacing w:before="1"/>
        <w:ind w:right="684"/>
        <w:jc w:val="both"/>
        <w:rPr>
          <w:sz w:val="24"/>
        </w:rPr>
      </w:pPr>
      <w:r>
        <w:rPr>
          <w:sz w:val="24"/>
        </w:rPr>
        <w:t xml:space="preserve">The Supplier grants the </w:t>
      </w:r>
      <w:r>
        <w:rPr>
          <w:sz w:val="24"/>
        </w:rPr>
        <w:t xml:space="preserve">Contracting authority a license, </w:t>
      </w:r>
      <w:proofErr w:type="gramStart"/>
      <w:r>
        <w:rPr>
          <w:sz w:val="24"/>
        </w:rPr>
        <w:t>i.e.</w:t>
      </w:r>
      <w:proofErr w:type="gramEnd"/>
      <w:r>
        <w:rPr>
          <w:sz w:val="24"/>
        </w:rPr>
        <w:t xml:space="preserve"> the right to exercise the right to use the software belonging to the Equipment, for an indefinite period of time and without territorial limitation.</w:t>
      </w:r>
    </w:p>
    <w:p w14:paraId="0C564229" w14:textId="77777777" w:rsidR="00273B27" w:rsidRDefault="00273B27">
      <w:pPr>
        <w:pStyle w:val="Zkladntext"/>
        <w:jc w:val="left"/>
      </w:pPr>
    </w:p>
    <w:p w14:paraId="6434DAC3" w14:textId="77777777" w:rsidR="00273B27" w:rsidRDefault="00667E33">
      <w:pPr>
        <w:pStyle w:val="Odstavecseseznamem"/>
        <w:numPr>
          <w:ilvl w:val="1"/>
          <w:numId w:val="24"/>
        </w:numPr>
        <w:tabs>
          <w:tab w:val="left" w:pos="818"/>
        </w:tabs>
        <w:ind w:right="685"/>
        <w:jc w:val="both"/>
        <w:rPr>
          <w:sz w:val="24"/>
        </w:rPr>
      </w:pPr>
      <w:r>
        <w:rPr>
          <w:sz w:val="24"/>
        </w:rPr>
        <w:t>The Supplier shall deliver the Software as part of the Equipment.</w:t>
      </w:r>
    </w:p>
    <w:p w14:paraId="5AB949B3" w14:textId="77777777" w:rsidR="00273B27" w:rsidRDefault="00273B27">
      <w:pPr>
        <w:pStyle w:val="Zkladntext"/>
        <w:jc w:val="left"/>
      </w:pPr>
    </w:p>
    <w:p w14:paraId="114D3039" w14:textId="77777777" w:rsidR="00273B27" w:rsidRDefault="00667E33">
      <w:pPr>
        <w:pStyle w:val="Odstavecseseznamem"/>
        <w:numPr>
          <w:ilvl w:val="1"/>
          <w:numId w:val="24"/>
        </w:numPr>
        <w:tabs>
          <w:tab w:val="left" w:pos="818"/>
        </w:tabs>
        <w:ind w:right="687"/>
        <w:jc w:val="both"/>
        <w:rPr>
          <w:sz w:val="24"/>
        </w:rPr>
      </w:pPr>
      <w:r>
        <w:rPr>
          <w:sz w:val="24"/>
        </w:rPr>
        <w:t>T</w:t>
      </w:r>
      <w:r>
        <w:rPr>
          <w:sz w:val="24"/>
        </w:rPr>
        <w:t xml:space="preserve">he price for granting the </w:t>
      </w:r>
      <w:proofErr w:type="spellStart"/>
      <w:r>
        <w:rPr>
          <w:sz w:val="24"/>
        </w:rPr>
        <w:t>licence</w:t>
      </w:r>
      <w:proofErr w:type="spellEnd"/>
      <w:r>
        <w:rPr>
          <w:sz w:val="24"/>
        </w:rPr>
        <w:t xml:space="preserve"> is agreed as a one-off payment and is included in the Price.</w:t>
      </w:r>
    </w:p>
    <w:p w14:paraId="593FA62A" w14:textId="77777777" w:rsidR="00273B27" w:rsidRDefault="00273B27">
      <w:pPr>
        <w:pStyle w:val="Zkladntext"/>
        <w:jc w:val="left"/>
      </w:pPr>
    </w:p>
    <w:p w14:paraId="79D68095" w14:textId="77777777" w:rsidR="00273B27" w:rsidRDefault="00667E33">
      <w:pPr>
        <w:pStyle w:val="Odstavecseseznamem"/>
        <w:numPr>
          <w:ilvl w:val="1"/>
          <w:numId w:val="24"/>
        </w:numPr>
        <w:tabs>
          <w:tab w:val="left" w:pos="818"/>
        </w:tabs>
        <w:ind w:right="682"/>
        <w:jc w:val="both"/>
        <w:rPr>
          <w:sz w:val="24"/>
        </w:rPr>
      </w:pPr>
      <w:r>
        <w:rPr>
          <w:sz w:val="24"/>
        </w:rPr>
        <w:t xml:space="preserve">The Contracting parties declare that they are aware that the supply includes third party software products. The </w:t>
      </w:r>
      <w:proofErr w:type="spellStart"/>
      <w:r>
        <w:rPr>
          <w:sz w:val="24"/>
        </w:rPr>
        <w:t>licence</w:t>
      </w:r>
      <w:proofErr w:type="spellEnd"/>
      <w:r>
        <w:rPr>
          <w:sz w:val="24"/>
        </w:rPr>
        <w:t xml:space="preserve"> to use third party</w:t>
      </w:r>
      <w:r>
        <w:rPr>
          <w:spacing w:val="-15"/>
          <w:sz w:val="24"/>
        </w:rPr>
        <w:t xml:space="preserve"> </w:t>
      </w:r>
      <w:r>
        <w:rPr>
          <w:sz w:val="24"/>
        </w:rPr>
        <w:t>products</w:t>
      </w:r>
      <w:r>
        <w:rPr>
          <w:spacing w:val="-15"/>
          <w:sz w:val="24"/>
        </w:rPr>
        <w:t xml:space="preserve"> </w:t>
      </w:r>
      <w:r>
        <w:rPr>
          <w:sz w:val="24"/>
        </w:rPr>
        <w:t>is</w:t>
      </w:r>
      <w:r>
        <w:rPr>
          <w:spacing w:val="-15"/>
          <w:sz w:val="24"/>
        </w:rPr>
        <w:t xml:space="preserve"> </w:t>
      </w:r>
      <w:r>
        <w:rPr>
          <w:sz w:val="24"/>
        </w:rPr>
        <w:t>subject</w:t>
      </w:r>
      <w:r>
        <w:rPr>
          <w:spacing w:val="-15"/>
          <w:sz w:val="24"/>
        </w:rPr>
        <w:t xml:space="preserve"> </w:t>
      </w:r>
      <w:r>
        <w:rPr>
          <w:sz w:val="24"/>
        </w:rPr>
        <w:t>t</w:t>
      </w:r>
      <w:r>
        <w:rPr>
          <w:sz w:val="24"/>
        </w:rPr>
        <w:t>o</w:t>
      </w:r>
      <w:r>
        <w:rPr>
          <w:spacing w:val="-15"/>
          <w:sz w:val="24"/>
        </w:rPr>
        <w:t xml:space="preserve"> </w:t>
      </w:r>
      <w:r>
        <w:rPr>
          <w:sz w:val="24"/>
        </w:rPr>
        <w:t>the</w:t>
      </w:r>
      <w:r>
        <w:rPr>
          <w:spacing w:val="-15"/>
          <w:sz w:val="24"/>
        </w:rPr>
        <w:t xml:space="preserve"> </w:t>
      </w:r>
      <w:proofErr w:type="spellStart"/>
      <w:r>
        <w:rPr>
          <w:sz w:val="24"/>
        </w:rPr>
        <w:t>licence</w:t>
      </w:r>
      <w:proofErr w:type="spellEnd"/>
      <w:r>
        <w:rPr>
          <w:sz w:val="24"/>
        </w:rPr>
        <w:t xml:space="preserve"> conditions issued by the manufacturers of these software products. The Supplier is obliged to allow the Contracting authority to acquire licenses to these third party software products on standard terms and conditions so that the use of the </w:t>
      </w:r>
      <w:proofErr w:type="gramStart"/>
      <w:r>
        <w:rPr>
          <w:sz w:val="24"/>
        </w:rPr>
        <w:t>E</w:t>
      </w:r>
      <w:r>
        <w:rPr>
          <w:sz w:val="24"/>
        </w:rPr>
        <w:t>quipment</w:t>
      </w:r>
      <w:r>
        <w:rPr>
          <w:spacing w:val="33"/>
          <w:sz w:val="24"/>
        </w:rPr>
        <w:t xml:space="preserve">  </w:t>
      </w:r>
      <w:r>
        <w:rPr>
          <w:sz w:val="24"/>
        </w:rPr>
        <w:t>does</w:t>
      </w:r>
      <w:proofErr w:type="gramEnd"/>
      <w:r>
        <w:rPr>
          <w:spacing w:val="33"/>
          <w:sz w:val="24"/>
        </w:rPr>
        <w:t xml:space="preserve">  </w:t>
      </w:r>
      <w:r>
        <w:rPr>
          <w:sz w:val="24"/>
        </w:rPr>
        <w:t>not</w:t>
      </w:r>
      <w:r>
        <w:rPr>
          <w:spacing w:val="33"/>
          <w:sz w:val="24"/>
        </w:rPr>
        <w:t xml:space="preserve">  </w:t>
      </w:r>
      <w:r>
        <w:rPr>
          <w:sz w:val="24"/>
        </w:rPr>
        <w:t>infringe</w:t>
      </w:r>
      <w:r>
        <w:rPr>
          <w:spacing w:val="33"/>
          <w:sz w:val="24"/>
        </w:rPr>
        <w:t xml:space="preserve">  </w:t>
      </w:r>
      <w:r>
        <w:rPr>
          <w:spacing w:val="-5"/>
          <w:sz w:val="24"/>
        </w:rPr>
        <w:t>the</w:t>
      </w:r>
    </w:p>
    <w:p w14:paraId="350FC07A"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3" w:space="66"/>
            <w:col w:w="5114"/>
          </w:cols>
        </w:sectPr>
      </w:pPr>
    </w:p>
    <w:p w14:paraId="3857D4F9" w14:textId="77777777" w:rsidR="00273B27" w:rsidRDefault="00667E33">
      <w:pPr>
        <w:pStyle w:val="Zkladntext"/>
        <w:spacing w:before="72"/>
        <w:ind w:left="817" w:right="38"/>
        <w:jc w:val="left"/>
      </w:pPr>
      <w:r>
        <w:rPr>
          <w:spacing w:val="-2"/>
        </w:rPr>
        <w:lastRenderedPageBreak/>
        <w:t>Cena</w:t>
      </w:r>
      <w:r>
        <w:rPr>
          <w:spacing w:val="-11"/>
        </w:rPr>
        <w:t xml:space="preserve"> </w:t>
      </w:r>
      <w:r>
        <w:rPr>
          <w:spacing w:val="-2"/>
        </w:rPr>
        <w:t>za</w:t>
      </w:r>
      <w:r>
        <w:rPr>
          <w:spacing w:val="-11"/>
        </w:rPr>
        <w:t xml:space="preserve"> </w:t>
      </w:r>
      <w:proofErr w:type="spellStart"/>
      <w:r>
        <w:rPr>
          <w:spacing w:val="-2"/>
        </w:rPr>
        <w:t>tyto</w:t>
      </w:r>
      <w:proofErr w:type="spellEnd"/>
      <w:r>
        <w:rPr>
          <w:spacing w:val="-10"/>
        </w:rPr>
        <w:t xml:space="preserve"> </w:t>
      </w:r>
      <w:proofErr w:type="spellStart"/>
      <w:r>
        <w:rPr>
          <w:spacing w:val="-2"/>
        </w:rPr>
        <w:t>licence</w:t>
      </w:r>
      <w:proofErr w:type="spellEnd"/>
      <w:r>
        <w:rPr>
          <w:spacing w:val="-11"/>
        </w:rPr>
        <w:t xml:space="preserve"> </w:t>
      </w:r>
      <w:r>
        <w:rPr>
          <w:spacing w:val="-2"/>
        </w:rPr>
        <w:t>je</w:t>
      </w:r>
      <w:r>
        <w:rPr>
          <w:spacing w:val="-10"/>
        </w:rPr>
        <w:t xml:space="preserve"> </w:t>
      </w:r>
      <w:proofErr w:type="spellStart"/>
      <w:r>
        <w:rPr>
          <w:spacing w:val="-2"/>
        </w:rPr>
        <w:t>taktéž</w:t>
      </w:r>
      <w:proofErr w:type="spellEnd"/>
      <w:r>
        <w:rPr>
          <w:spacing w:val="-11"/>
        </w:rPr>
        <w:t xml:space="preserve"> </w:t>
      </w:r>
      <w:proofErr w:type="spellStart"/>
      <w:r>
        <w:rPr>
          <w:spacing w:val="-2"/>
        </w:rPr>
        <w:t>zahrnuta</w:t>
      </w:r>
      <w:proofErr w:type="spellEnd"/>
      <w:r>
        <w:rPr>
          <w:spacing w:val="-2"/>
        </w:rPr>
        <w:t xml:space="preserve"> </w:t>
      </w:r>
      <w:r>
        <w:t xml:space="preserve">v </w:t>
      </w:r>
      <w:proofErr w:type="spellStart"/>
      <w:r>
        <w:t>Ceně</w:t>
      </w:r>
      <w:proofErr w:type="spellEnd"/>
      <w:r>
        <w:t>.</w:t>
      </w:r>
    </w:p>
    <w:p w14:paraId="1C922755" w14:textId="77777777" w:rsidR="00273B27" w:rsidRDefault="00667E33">
      <w:pPr>
        <w:pStyle w:val="Zkladntext"/>
        <w:spacing w:before="72"/>
        <w:ind w:left="817" w:right="684"/>
      </w:pPr>
      <w:r>
        <w:br w:type="column"/>
      </w:r>
      <w:r>
        <w:t xml:space="preserve">rights of third parties. The price for these </w:t>
      </w:r>
      <w:proofErr w:type="spellStart"/>
      <w:r>
        <w:t>licences</w:t>
      </w:r>
      <w:proofErr w:type="spellEnd"/>
      <w:r>
        <w:t xml:space="preserve"> is also included in the </w:t>
      </w:r>
      <w:r>
        <w:rPr>
          <w:spacing w:val="-2"/>
        </w:rPr>
        <w:t>Price.</w:t>
      </w:r>
    </w:p>
    <w:p w14:paraId="2DFB974F" w14:textId="77777777" w:rsidR="00273B27" w:rsidRDefault="00273B27">
      <w:pPr>
        <w:pStyle w:val="Zkladntext"/>
        <w:sectPr w:rsidR="00273B27">
          <w:pgSz w:w="11910" w:h="16840"/>
          <w:pgMar w:top="760" w:right="850" w:bottom="960" w:left="1417" w:header="0" w:footer="775" w:gutter="0"/>
          <w:cols w:num="2" w:space="708" w:equalWidth="0">
            <w:col w:w="4461" w:space="69"/>
            <w:col w:w="5113"/>
          </w:cols>
        </w:sectPr>
      </w:pPr>
    </w:p>
    <w:p w14:paraId="27E88AB7" w14:textId="77777777" w:rsidR="00273B27" w:rsidRDefault="00273B27">
      <w:pPr>
        <w:pStyle w:val="Zkladntext"/>
        <w:jc w:val="left"/>
        <w:rPr>
          <w:sz w:val="20"/>
        </w:rPr>
      </w:pPr>
    </w:p>
    <w:p w14:paraId="1F1E603B" w14:textId="77777777" w:rsidR="00273B27" w:rsidRDefault="00273B27">
      <w:pPr>
        <w:pStyle w:val="Zkladntext"/>
        <w:jc w:val="left"/>
        <w:rPr>
          <w:sz w:val="20"/>
        </w:rPr>
      </w:pPr>
    </w:p>
    <w:p w14:paraId="6B5E716D" w14:textId="77777777" w:rsidR="00273B27" w:rsidRDefault="00273B27">
      <w:pPr>
        <w:pStyle w:val="Zkladntext"/>
        <w:spacing w:before="149"/>
        <w:jc w:val="left"/>
        <w:rPr>
          <w:sz w:val="20"/>
        </w:rPr>
      </w:pPr>
    </w:p>
    <w:tbl>
      <w:tblPr>
        <w:tblStyle w:val="TableNormal"/>
        <w:tblW w:w="0" w:type="auto"/>
        <w:tblInd w:w="67" w:type="dxa"/>
        <w:tblLayout w:type="fixed"/>
        <w:tblLook w:val="01E0" w:firstRow="1" w:lastRow="1" w:firstColumn="1" w:lastColumn="1" w:noHBand="0" w:noVBand="0"/>
      </w:tblPr>
      <w:tblGrid>
        <w:gridCol w:w="4473"/>
        <w:gridCol w:w="4475"/>
      </w:tblGrid>
      <w:tr w:rsidR="00273B27" w14:paraId="51CCE4F5" w14:textId="77777777">
        <w:trPr>
          <w:trHeight w:val="11856"/>
        </w:trPr>
        <w:tc>
          <w:tcPr>
            <w:tcW w:w="4473" w:type="dxa"/>
          </w:tcPr>
          <w:p w14:paraId="21325311" w14:textId="77777777" w:rsidR="00273B27" w:rsidRDefault="00667E33">
            <w:pPr>
              <w:pStyle w:val="TableParagraph"/>
              <w:numPr>
                <w:ilvl w:val="0"/>
                <w:numId w:val="23"/>
              </w:numPr>
              <w:tabs>
                <w:tab w:val="left" w:pos="769"/>
              </w:tabs>
              <w:spacing w:line="266" w:lineRule="exact"/>
              <w:ind w:hanging="691"/>
              <w:rPr>
                <w:b/>
                <w:sz w:val="24"/>
              </w:rPr>
            </w:pPr>
            <w:proofErr w:type="spellStart"/>
            <w:r>
              <w:rPr>
                <w:b/>
                <w:sz w:val="24"/>
              </w:rPr>
              <w:t>Odstoupení</w:t>
            </w:r>
            <w:proofErr w:type="spellEnd"/>
            <w:r>
              <w:rPr>
                <w:b/>
                <w:spacing w:val="-3"/>
                <w:sz w:val="24"/>
              </w:rPr>
              <w:t xml:space="preserve"> </w:t>
            </w:r>
            <w:r>
              <w:rPr>
                <w:b/>
                <w:sz w:val="24"/>
              </w:rPr>
              <w:t>od</w:t>
            </w:r>
            <w:r>
              <w:rPr>
                <w:b/>
                <w:spacing w:val="-3"/>
                <w:sz w:val="24"/>
              </w:rPr>
              <w:t xml:space="preserve"> </w:t>
            </w:r>
            <w:proofErr w:type="spellStart"/>
            <w:r>
              <w:rPr>
                <w:b/>
                <w:spacing w:val="-2"/>
                <w:sz w:val="24"/>
              </w:rPr>
              <w:t>smlouvy</w:t>
            </w:r>
            <w:proofErr w:type="spellEnd"/>
          </w:p>
          <w:p w14:paraId="22A97F61" w14:textId="77777777" w:rsidR="00273B27" w:rsidRDefault="00667E33">
            <w:pPr>
              <w:pStyle w:val="TableParagraph"/>
              <w:numPr>
                <w:ilvl w:val="1"/>
                <w:numId w:val="23"/>
              </w:numPr>
              <w:tabs>
                <w:tab w:val="left" w:pos="757"/>
              </w:tabs>
              <w:spacing w:before="273"/>
              <w:ind w:right="105"/>
              <w:jc w:val="both"/>
              <w:rPr>
                <w:sz w:val="24"/>
              </w:rPr>
            </w:pPr>
            <w:proofErr w:type="spellStart"/>
            <w:r>
              <w:rPr>
                <w:sz w:val="24"/>
              </w:rPr>
              <w:t>Dodavatel</w:t>
            </w:r>
            <w:proofErr w:type="spellEnd"/>
            <w:r>
              <w:rPr>
                <w:spacing w:val="-10"/>
                <w:sz w:val="24"/>
              </w:rPr>
              <w:t xml:space="preserve"> </w:t>
            </w:r>
            <w:proofErr w:type="spellStart"/>
            <w:r>
              <w:rPr>
                <w:sz w:val="24"/>
              </w:rPr>
              <w:t>má</w:t>
            </w:r>
            <w:proofErr w:type="spellEnd"/>
            <w:r>
              <w:rPr>
                <w:spacing w:val="-10"/>
                <w:sz w:val="24"/>
              </w:rPr>
              <w:t xml:space="preserve"> </w:t>
            </w:r>
            <w:proofErr w:type="spellStart"/>
            <w:r>
              <w:rPr>
                <w:sz w:val="24"/>
              </w:rPr>
              <w:t>právo</w:t>
            </w:r>
            <w:proofErr w:type="spellEnd"/>
            <w:r>
              <w:rPr>
                <w:spacing w:val="-10"/>
                <w:sz w:val="24"/>
              </w:rPr>
              <w:t xml:space="preserve"> </w:t>
            </w:r>
            <w:proofErr w:type="spellStart"/>
            <w:r>
              <w:rPr>
                <w:sz w:val="24"/>
              </w:rPr>
              <w:t>odstoupit</w:t>
            </w:r>
            <w:proofErr w:type="spellEnd"/>
            <w:r>
              <w:rPr>
                <w:spacing w:val="-9"/>
                <w:sz w:val="24"/>
              </w:rPr>
              <w:t xml:space="preserve"> </w:t>
            </w:r>
            <w:proofErr w:type="spellStart"/>
            <w:r>
              <w:rPr>
                <w:sz w:val="24"/>
              </w:rPr>
              <w:t>od</w:t>
            </w:r>
            <w:proofErr w:type="spellEnd"/>
            <w:r>
              <w:rPr>
                <w:spacing w:val="-10"/>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s</w:t>
            </w:r>
            <w:r>
              <w:rPr>
                <w:spacing w:val="-5"/>
                <w:sz w:val="24"/>
              </w:rPr>
              <w:t xml:space="preserve"> </w:t>
            </w:r>
            <w:proofErr w:type="spellStart"/>
            <w:r>
              <w:rPr>
                <w:sz w:val="24"/>
              </w:rPr>
              <w:t>účinky</w:t>
            </w:r>
            <w:proofErr w:type="spellEnd"/>
            <w:r>
              <w:rPr>
                <w:sz w:val="24"/>
              </w:rPr>
              <w:t xml:space="preserve"> ex </w:t>
            </w:r>
            <w:proofErr w:type="spellStart"/>
            <w:r>
              <w:rPr>
                <w:sz w:val="24"/>
              </w:rPr>
              <w:t>tunc</w:t>
            </w:r>
            <w:proofErr w:type="spellEnd"/>
            <w:r>
              <w:rPr>
                <w:sz w:val="24"/>
              </w:rPr>
              <w:t xml:space="preserve"> v</w:t>
            </w:r>
            <w:r>
              <w:rPr>
                <w:spacing w:val="-4"/>
                <w:sz w:val="24"/>
              </w:rPr>
              <w:t xml:space="preserve">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Objednatel</w:t>
            </w:r>
            <w:proofErr w:type="spellEnd"/>
            <w:r>
              <w:rPr>
                <w:sz w:val="24"/>
              </w:rPr>
              <w:t xml:space="preserve"> je v</w:t>
            </w:r>
            <w:r>
              <w:rPr>
                <w:spacing w:val="-3"/>
                <w:sz w:val="24"/>
              </w:rPr>
              <w:t xml:space="preserve"> </w:t>
            </w:r>
            <w:proofErr w:type="spellStart"/>
            <w:r>
              <w:rPr>
                <w:sz w:val="24"/>
              </w:rPr>
              <w:t>prodlení</w:t>
            </w:r>
            <w:proofErr w:type="spellEnd"/>
            <w:r>
              <w:rPr>
                <w:sz w:val="24"/>
              </w:rPr>
              <w:t xml:space="preserve"> </w:t>
            </w:r>
            <w:proofErr w:type="spellStart"/>
            <w:r>
              <w:rPr>
                <w:sz w:val="24"/>
              </w:rPr>
              <w:t>více</w:t>
            </w:r>
            <w:proofErr w:type="spellEnd"/>
            <w:r>
              <w:rPr>
                <w:sz w:val="24"/>
              </w:rPr>
              <w:t xml:space="preserve"> </w:t>
            </w:r>
            <w:proofErr w:type="spellStart"/>
            <w:r>
              <w:rPr>
                <w:sz w:val="24"/>
              </w:rPr>
              <w:t>než</w:t>
            </w:r>
            <w:proofErr w:type="spellEnd"/>
            <w:r>
              <w:rPr>
                <w:sz w:val="24"/>
              </w:rPr>
              <w:t xml:space="preserve"> </w:t>
            </w:r>
            <w:proofErr w:type="spellStart"/>
            <w:r>
              <w:rPr>
                <w:sz w:val="24"/>
              </w:rPr>
              <w:t>patnáct</w:t>
            </w:r>
            <w:proofErr w:type="spellEnd"/>
            <w:r>
              <w:rPr>
                <w:sz w:val="24"/>
              </w:rPr>
              <w:t xml:space="preserve"> (15) </w:t>
            </w:r>
            <w:proofErr w:type="spellStart"/>
            <w:r>
              <w:rPr>
                <w:sz w:val="24"/>
              </w:rPr>
              <w:t>dnů</w:t>
            </w:r>
            <w:proofErr w:type="spellEnd"/>
            <w:r>
              <w:rPr>
                <w:sz w:val="24"/>
              </w:rPr>
              <w:t xml:space="preserve"> s</w:t>
            </w:r>
            <w:r>
              <w:rPr>
                <w:spacing w:val="-2"/>
                <w:sz w:val="24"/>
              </w:rPr>
              <w:t xml:space="preserve"> </w:t>
            </w:r>
            <w:proofErr w:type="spellStart"/>
            <w:r>
              <w:rPr>
                <w:sz w:val="24"/>
              </w:rPr>
              <w:t>úhradou</w:t>
            </w:r>
            <w:proofErr w:type="spellEnd"/>
            <w:r>
              <w:rPr>
                <w:sz w:val="24"/>
              </w:rPr>
              <w:t xml:space="preserve"> </w:t>
            </w:r>
            <w:proofErr w:type="spellStart"/>
            <w:r>
              <w:rPr>
                <w:sz w:val="24"/>
              </w:rPr>
              <w:t>Ceny</w:t>
            </w:r>
            <w:proofErr w:type="spellEnd"/>
            <w:r>
              <w:rPr>
                <w:sz w:val="24"/>
              </w:rPr>
              <w:t xml:space="preserve"> </w:t>
            </w:r>
            <w:proofErr w:type="spellStart"/>
            <w:r>
              <w:rPr>
                <w:sz w:val="24"/>
              </w:rPr>
              <w:t>Předmětu</w:t>
            </w:r>
            <w:proofErr w:type="spellEnd"/>
            <w:r>
              <w:rPr>
                <w:sz w:val="24"/>
              </w:rPr>
              <w:t xml:space="preserve"> </w:t>
            </w:r>
            <w:proofErr w:type="spellStart"/>
            <w:r>
              <w:rPr>
                <w:sz w:val="24"/>
              </w:rPr>
              <w:t>plnění</w:t>
            </w:r>
            <w:proofErr w:type="spellEnd"/>
            <w:r>
              <w:rPr>
                <w:sz w:val="24"/>
              </w:rPr>
              <w:t>.</w:t>
            </w:r>
          </w:p>
          <w:p w14:paraId="5B887BA9" w14:textId="77777777" w:rsidR="00273B27" w:rsidRDefault="00273B27">
            <w:pPr>
              <w:pStyle w:val="TableParagraph"/>
              <w:rPr>
                <w:sz w:val="24"/>
              </w:rPr>
            </w:pPr>
          </w:p>
          <w:p w14:paraId="1DFCF0EB" w14:textId="77777777" w:rsidR="00273B27" w:rsidRDefault="00273B27">
            <w:pPr>
              <w:pStyle w:val="TableParagraph"/>
              <w:rPr>
                <w:sz w:val="24"/>
              </w:rPr>
            </w:pPr>
          </w:p>
          <w:p w14:paraId="0BB317C7" w14:textId="77777777" w:rsidR="00273B27" w:rsidRDefault="00273B27">
            <w:pPr>
              <w:pStyle w:val="TableParagraph"/>
              <w:spacing w:before="1"/>
              <w:rPr>
                <w:sz w:val="24"/>
              </w:rPr>
            </w:pPr>
          </w:p>
          <w:p w14:paraId="70A3EDCE" w14:textId="77777777" w:rsidR="00273B27" w:rsidRDefault="00667E33">
            <w:pPr>
              <w:pStyle w:val="TableParagraph"/>
              <w:numPr>
                <w:ilvl w:val="1"/>
                <w:numId w:val="23"/>
              </w:numPr>
              <w:tabs>
                <w:tab w:val="left" w:pos="757"/>
              </w:tabs>
              <w:ind w:right="107"/>
              <w:jc w:val="both"/>
              <w:rPr>
                <w:sz w:val="24"/>
              </w:rPr>
            </w:pPr>
            <w:proofErr w:type="spellStart"/>
            <w:r>
              <w:rPr>
                <w:sz w:val="24"/>
              </w:rPr>
              <w:t>Objednatel</w:t>
            </w:r>
            <w:proofErr w:type="spellEnd"/>
            <w:r>
              <w:rPr>
                <w:sz w:val="24"/>
              </w:rPr>
              <w:t xml:space="preserve"> </w:t>
            </w:r>
            <w:proofErr w:type="spellStart"/>
            <w:r>
              <w:rPr>
                <w:sz w:val="24"/>
              </w:rPr>
              <w:t>má</w:t>
            </w:r>
            <w:proofErr w:type="spellEnd"/>
            <w:r>
              <w:rPr>
                <w:sz w:val="24"/>
              </w:rPr>
              <w:t xml:space="preserve"> </w:t>
            </w:r>
            <w:proofErr w:type="spellStart"/>
            <w:r>
              <w:rPr>
                <w:sz w:val="24"/>
              </w:rPr>
              <w:t>právo</w:t>
            </w:r>
            <w:proofErr w:type="spellEnd"/>
            <w:r>
              <w:rPr>
                <w:sz w:val="24"/>
              </w:rPr>
              <w:t xml:space="preserve"> </w:t>
            </w:r>
            <w:proofErr w:type="spellStart"/>
            <w:r>
              <w:rPr>
                <w:sz w:val="24"/>
              </w:rPr>
              <w:t>odstoupit</w:t>
            </w:r>
            <w:proofErr w:type="spellEnd"/>
            <w:r>
              <w:rPr>
                <w:sz w:val="24"/>
              </w:rPr>
              <w:t xml:space="preserve"> </w:t>
            </w:r>
            <w:proofErr w:type="spellStart"/>
            <w:r>
              <w:rPr>
                <w:sz w:val="24"/>
              </w:rPr>
              <w:t>od</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s</w:t>
            </w:r>
            <w:r>
              <w:rPr>
                <w:spacing w:val="-1"/>
                <w:sz w:val="24"/>
              </w:rPr>
              <w:t xml:space="preserve"> </w:t>
            </w:r>
            <w:proofErr w:type="spellStart"/>
            <w:r>
              <w:rPr>
                <w:sz w:val="24"/>
              </w:rPr>
              <w:t>účinky</w:t>
            </w:r>
            <w:proofErr w:type="spellEnd"/>
            <w:r>
              <w:rPr>
                <w:sz w:val="24"/>
              </w:rPr>
              <w:t xml:space="preserve"> ex </w:t>
            </w:r>
            <w:proofErr w:type="spellStart"/>
            <w:r>
              <w:rPr>
                <w:sz w:val="24"/>
              </w:rPr>
              <w:t>tunc</w:t>
            </w:r>
            <w:proofErr w:type="spellEnd"/>
            <w:r>
              <w:rPr>
                <w:sz w:val="24"/>
              </w:rPr>
              <w:t xml:space="preserve"> </w:t>
            </w:r>
            <w:proofErr w:type="spellStart"/>
            <w:r>
              <w:rPr>
                <w:sz w:val="24"/>
              </w:rPr>
              <w:t>zejména</w:t>
            </w:r>
            <w:proofErr w:type="spellEnd"/>
            <w:r>
              <w:rPr>
                <w:sz w:val="24"/>
              </w:rPr>
              <w:t xml:space="preserve"> v </w:t>
            </w:r>
            <w:proofErr w:type="spellStart"/>
            <w:r>
              <w:rPr>
                <w:sz w:val="24"/>
              </w:rPr>
              <w:t>případě</w:t>
            </w:r>
            <w:proofErr w:type="spellEnd"/>
            <w:r>
              <w:rPr>
                <w:sz w:val="24"/>
              </w:rPr>
              <w:t xml:space="preserve">, </w:t>
            </w:r>
            <w:proofErr w:type="spellStart"/>
            <w:r>
              <w:rPr>
                <w:sz w:val="24"/>
              </w:rPr>
              <w:t>že</w:t>
            </w:r>
            <w:proofErr w:type="spellEnd"/>
            <w:r>
              <w:rPr>
                <w:sz w:val="24"/>
              </w:rPr>
              <w:t>:</w:t>
            </w:r>
          </w:p>
          <w:p w14:paraId="5BE6E0BC" w14:textId="77777777" w:rsidR="00273B27" w:rsidRDefault="00273B27">
            <w:pPr>
              <w:pStyle w:val="TableParagraph"/>
              <w:rPr>
                <w:sz w:val="24"/>
              </w:rPr>
            </w:pPr>
          </w:p>
          <w:p w14:paraId="43487186" w14:textId="77777777" w:rsidR="00273B27" w:rsidRDefault="00667E33">
            <w:pPr>
              <w:pStyle w:val="TableParagraph"/>
              <w:numPr>
                <w:ilvl w:val="2"/>
                <w:numId w:val="23"/>
              </w:numPr>
              <w:tabs>
                <w:tab w:val="left" w:pos="1326"/>
              </w:tabs>
              <w:ind w:right="105"/>
              <w:jc w:val="both"/>
              <w:rPr>
                <w:sz w:val="24"/>
              </w:rPr>
            </w:pPr>
            <w:proofErr w:type="spellStart"/>
            <w:r>
              <w:rPr>
                <w:sz w:val="24"/>
              </w:rPr>
              <w:t>Dodávka</w:t>
            </w:r>
            <w:proofErr w:type="spellEnd"/>
            <w:r>
              <w:rPr>
                <w:sz w:val="24"/>
              </w:rPr>
              <w:t xml:space="preserve"> </w:t>
            </w:r>
            <w:proofErr w:type="spellStart"/>
            <w:r>
              <w:rPr>
                <w:sz w:val="24"/>
              </w:rPr>
              <w:t>nebude</w:t>
            </w:r>
            <w:proofErr w:type="spellEnd"/>
            <w:r>
              <w:rPr>
                <w:sz w:val="24"/>
              </w:rPr>
              <w:t xml:space="preserve"> </w:t>
            </w:r>
            <w:proofErr w:type="spellStart"/>
            <w:r>
              <w:rPr>
                <w:sz w:val="24"/>
              </w:rPr>
              <w:t>dodána</w:t>
            </w:r>
            <w:proofErr w:type="spellEnd"/>
            <w:r>
              <w:rPr>
                <w:sz w:val="24"/>
              </w:rPr>
              <w:t xml:space="preserve"> </w:t>
            </w:r>
            <w:proofErr w:type="spellStart"/>
            <w:r>
              <w:rPr>
                <w:sz w:val="24"/>
              </w:rPr>
              <w:t>ve</w:t>
            </w:r>
            <w:proofErr w:type="spellEnd"/>
            <w:r>
              <w:rPr>
                <w:sz w:val="24"/>
              </w:rPr>
              <w:t xml:space="preserve"> </w:t>
            </w:r>
            <w:proofErr w:type="spellStart"/>
            <w:r>
              <w:rPr>
                <w:sz w:val="24"/>
              </w:rPr>
              <w:t>lhůtě</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4.2. </w:t>
            </w:r>
            <w:proofErr w:type="spellStart"/>
            <w:r>
              <w:rPr>
                <w:sz w:val="24"/>
              </w:rPr>
              <w:t>této</w:t>
            </w:r>
            <w:proofErr w:type="spellEnd"/>
            <w:r>
              <w:rPr>
                <w:sz w:val="24"/>
              </w:rPr>
              <w:t xml:space="preserve"> </w:t>
            </w:r>
            <w:proofErr w:type="spellStart"/>
            <w:r>
              <w:rPr>
                <w:sz w:val="24"/>
              </w:rPr>
              <w:t>smlouvy</w:t>
            </w:r>
            <w:proofErr w:type="spellEnd"/>
            <w:r>
              <w:rPr>
                <w:sz w:val="24"/>
              </w:rPr>
              <w:t>,</w:t>
            </w:r>
          </w:p>
          <w:p w14:paraId="4D380ABB" w14:textId="77777777" w:rsidR="00273B27" w:rsidRDefault="00273B27">
            <w:pPr>
              <w:pStyle w:val="TableParagraph"/>
              <w:rPr>
                <w:sz w:val="24"/>
              </w:rPr>
            </w:pPr>
          </w:p>
          <w:p w14:paraId="7A0074BB" w14:textId="77777777" w:rsidR="00273B27" w:rsidRDefault="00667E33">
            <w:pPr>
              <w:pStyle w:val="TableParagraph"/>
              <w:numPr>
                <w:ilvl w:val="2"/>
                <w:numId w:val="23"/>
              </w:numPr>
              <w:tabs>
                <w:tab w:val="left" w:pos="1324"/>
                <w:tab w:val="left" w:pos="1326"/>
              </w:tabs>
              <w:ind w:right="107"/>
              <w:jc w:val="both"/>
              <w:rPr>
                <w:sz w:val="24"/>
              </w:rPr>
            </w:pPr>
            <w:proofErr w:type="spellStart"/>
            <w:r>
              <w:rPr>
                <w:sz w:val="24"/>
              </w:rPr>
              <w:t>Kompletní</w:t>
            </w:r>
            <w:proofErr w:type="spellEnd"/>
            <w:r>
              <w:rPr>
                <w:sz w:val="24"/>
              </w:rPr>
              <w:t xml:space="preserve"> </w:t>
            </w:r>
            <w:proofErr w:type="spellStart"/>
            <w:r>
              <w:rPr>
                <w:sz w:val="24"/>
              </w:rPr>
              <w:t>Školení</w:t>
            </w:r>
            <w:proofErr w:type="spellEnd"/>
            <w:r>
              <w:rPr>
                <w:sz w:val="24"/>
              </w:rPr>
              <w:t xml:space="preserve"> </w:t>
            </w:r>
            <w:proofErr w:type="spellStart"/>
            <w:r>
              <w:rPr>
                <w:sz w:val="24"/>
              </w:rPr>
              <w:t>nebude</w:t>
            </w:r>
            <w:proofErr w:type="spellEnd"/>
            <w:r>
              <w:rPr>
                <w:sz w:val="24"/>
              </w:rPr>
              <w:t xml:space="preserve"> </w:t>
            </w:r>
            <w:proofErr w:type="spellStart"/>
            <w:r>
              <w:rPr>
                <w:spacing w:val="-2"/>
                <w:sz w:val="24"/>
              </w:rPr>
              <w:t>provedeno</w:t>
            </w:r>
            <w:proofErr w:type="spellEnd"/>
            <w:r>
              <w:rPr>
                <w:spacing w:val="-11"/>
                <w:sz w:val="24"/>
              </w:rPr>
              <w:t xml:space="preserve"> </w:t>
            </w:r>
            <w:proofErr w:type="spellStart"/>
            <w:r>
              <w:rPr>
                <w:spacing w:val="-2"/>
                <w:sz w:val="24"/>
              </w:rPr>
              <w:t>ve</w:t>
            </w:r>
            <w:proofErr w:type="spellEnd"/>
            <w:r>
              <w:rPr>
                <w:spacing w:val="-12"/>
                <w:sz w:val="24"/>
              </w:rPr>
              <w:t xml:space="preserve"> </w:t>
            </w:r>
            <w:proofErr w:type="spellStart"/>
            <w:r>
              <w:rPr>
                <w:spacing w:val="-2"/>
                <w:sz w:val="24"/>
              </w:rPr>
              <w:t>lhůtě</w:t>
            </w:r>
            <w:proofErr w:type="spellEnd"/>
            <w:r>
              <w:rPr>
                <w:spacing w:val="-10"/>
                <w:sz w:val="24"/>
              </w:rPr>
              <w:t xml:space="preserve"> </w:t>
            </w:r>
            <w:proofErr w:type="spellStart"/>
            <w:r>
              <w:rPr>
                <w:spacing w:val="-2"/>
                <w:sz w:val="24"/>
              </w:rPr>
              <w:t>stanovené</w:t>
            </w:r>
            <w:proofErr w:type="spellEnd"/>
            <w:r>
              <w:rPr>
                <w:spacing w:val="-8"/>
                <w:sz w:val="24"/>
              </w:rPr>
              <w:t xml:space="preserve"> </w:t>
            </w:r>
            <w:proofErr w:type="spellStart"/>
            <w:r>
              <w:rPr>
                <w:spacing w:val="-2"/>
                <w:sz w:val="24"/>
              </w:rPr>
              <w:t>či</w:t>
            </w:r>
            <w:proofErr w:type="spellEnd"/>
            <w:r>
              <w:rPr>
                <w:spacing w:val="-2"/>
                <w:sz w:val="24"/>
              </w:rPr>
              <w:t xml:space="preserve"> </w:t>
            </w:r>
            <w:proofErr w:type="spellStart"/>
            <w:r>
              <w:rPr>
                <w:sz w:val="24"/>
              </w:rPr>
              <w:t>sjednané</w:t>
            </w:r>
            <w:proofErr w:type="spellEnd"/>
            <w:r>
              <w:rPr>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4.3.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7E8B311A" w14:textId="77777777" w:rsidR="00273B27" w:rsidRDefault="00273B27">
            <w:pPr>
              <w:pStyle w:val="TableParagraph"/>
              <w:spacing w:before="1"/>
              <w:rPr>
                <w:sz w:val="24"/>
              </w:rPr>
            </w:pPr>
          </w:p>
          <w:p w14:paraId="3CE7A65C" w14:textId="77777777" w:rsidR="00273B27" w:rsidRDefault="00667E33">
            <w:pPr>
              <w:pStyle w:val="TableParagraph"/>
              <w:numPr>
                <w:ilvl w:val="2"/>
                <w:numId w:val="23"/>
              </w:numPr>
              <w:tabs>
                <w:tab w:val="left" w:pos="1326"/>
                <w:tab w:val="left" w:pos="3486"/>
              </w:tabs>
              <w:ind w:right="104"/>
              <w:jc w:val="both"/>
              <w:rPr>
                <w:sz w:val="24"/>
              </w:rPr>
            </w:pPr>
            <w:r>
              <w:rPr>
                <w:sz w:val="24"/>
              </w:rPr>
              <w:t xml:space="preserve">Po </w:t>
            </w:r>
            <w:proofErr w:type="spellStart"/>
            <w:r>
              <w:rPr>
                <w:sz w:val="24"/>
              </w:rPr>
              <w:t>převzetí</w:t>
            </w:r>
            <w:proofErr w:type="spellEnd"/>
            <w:r>
              <w:rPr>
                <w:sz w:val="24"/>
              </w:rPr>
              <w:t xml:space="preserve"> </w:t>
            </w:r>
            <w:proofErr w:type="spellStart"/>
            <w:r>
              <w:rPr>
                <w:sz w:val="24"/>
              </w:rPr>
              <w:t>Zařízení</w:t>
            </w:r>
            <w:proofErr w:type="spellEnd"/>
            <w:r>
              <w:rPr>
                <w:sz w:val="24"/>
              </w:rPr>
              <w:t xml:space="preserve"> </w:t>
            </w:r>
            <w:proofErr w:type="spellStart"/>
            <w:r>
              <w:rPr>
                <w:sz w:val="24"/>
              </w:rPr>
              <w:t>vyjde</w:t>
            </w:r>
            <w:proofErr w:type="spellEnd"/>
            <w:r>
              <w:rPr>
                <w:sz w:val="24"/>
              </w:rPr>
              <w:t xml:space="preserve"> </w:t>
            </w:r>
            <w:proofErr w:type="spellStart"/>
            <w:r>
              <w:rPr>
                <w:spacing w:val="-2"/>
                <w:sz w:val="24"/>
              </w:rPr>
              <w:t>najevo</w:t>
            </w:r>
            <w:proofErr w:type="spellEnd"/>
            <w:r>
              <w:rPr>
                <w:spacing w:val="-2"/>
                <w:sz w:val="24"/>
              </w:rPr>
              <w:t>,</w:t>
            </w:r>
            <w:r>
              <w:rPr>
                <w:spacing w:val="-8"/>
                <w:sz w:val="24"/>
              </w:rPr>
              <w:t xml:space="preserve"> </w:t>
            </w:r>
            <w:proofErr w:type="spellStart"/>
            <w:r>
              <w:rPr>
                <w:spacing w:val="-2"/>
                <w:sz w:val="24"/>
              </w:rPr>
              <w:t>že</w:t>
            </w:r>
            <w:proofErr w:type="spellEnd"/>
            <w:r>
              <w:rPr>
                <w:spacing w:val="-8"/>
                <w:sz w:val="24"/>
              </w:rPr>
              <w:t xml:space="preserve"> </w:t>
            </w:r>
            <w:proofErr w:type="spellStart"/>
            <w:r>
              <w:rPr>
                <w:spacing w:val="-2"/>
                <w:sz w:val="24"/>
              </w:rPr>
              <w:t>Dodávka</w:t>
            </w:r>
            <w:proofErr w:type="spellEnd"/>
            <w:r>
              <w:rPr>
                <w:spacing w:val="-9"/>
                <w:sz w:val="24"/>
              </w:rPr>
              <w:t xml:space="preserve"> </w:t>
            </w:r>
            <w:proofErr w:type="spellStart"/>
            <w:r>
              <w:rPr>
                <w:spacing w:val="-2"/>
                <w:sz w:val="24"/>
              </w:rPr>
              <w:t>neodpovídá</w:t>
            </w:r>
            <w:proofErr w:type="spellEnd"/>
            <w:r>
              <w:rPr>
                <w:spacing w:val="-2"/>
                <w:sz w:val="24"/>
              </w:rPr>
              <w:t xml:space="preserve"> </w:t>
            </w:r>
            <w:proofErr w:type="spellStart"/>
            <w:r>
              <w:rPr>
                <w:sz w:val="24"/>
              </w:rPr>
              <w:t>technické</w:t>
            </w:r>
            <w:proofErr w:type="spellEnd"/>
            <w:r>
              <w:rPr>
                <w:sz w:val="24"/>
              </w:rPr>
              <w:t xml:space="preserve"> </w:t>
            </w:r>
            <w:proofErr w:type="spellStart"/>
            <w:r>
              <w:rPr>
                <w:sz w:val="24"/>
              </w:rPr>
              <w:t>specifikaci</w:t>
            </w:r>
            <w:proofErr w:type="spellEnd"/>
            <w:r>
              <w:rPr>
                <w:sz w:val="24"/>
              </w:rPr>
              <w:t xml:space="preserve"> </w:t>
            </w:r>
            <w:proofErr w:type="spellStart"/>
            <w:r>
              <w:rPr>
                <w:sz w:val="24"/>
              </w:rPr>
              <w:t>dle</w:t>
            </w:r>
            <w:proofErr w:type="spellEnd"/>
            <w:r>
              <w:rPr>
                <w:sz w:val="24"/>
              </w:rPr>
              <w:t xml:space="preserve"> </w:t>
            </w:r>
            <w:proofErr w:type="spellStart"/>
            <w:r>
              <w:rPr>
                <w:b/>
                <w:sz w:val="24"/>
                <w:u w:val="single"/>
              </w:rPr>
              <w:t>přílohy</w:t>
            </w:r>
            <w:proofErr w:type="spellEnd"/>
            <w:r>
              <w:rPr>
                <w:b/>
                <w:spacing w:val="-15"/>
                <w:sz w:val="24"/>
                <w:u w:val="single"/>
              </w:rPr>
              <w:t xml:space="preserve"> </w:t>
            </w:r>
            <w:r>
              <w:rPr>
                <w:b/>
                <w:sz w:val="24"/>
                <w:u w:val="single"/>
              </w:rPr>
              <w:t>č.</w:t>
            </w:r>
            <w:r>
              <w:rPr>
                <w:b/>
                <w:spacing w:val="-15"/>
                <w:sz w:val="24"/>
                <w:u w:val="single"/>
              </w:rPr>
              <w:t xml:space="preserve"> </w:t>
            </w:r>
            <w:r>
              <w:rPr>
                <w:b/>
                <w:sz w:val="24"/>
                <w:u w:val="single"/>
              </w:rPr>
              <w:t>1</w:t>
            </w:r>
            <w:r>
              <w:rPr>
                <w:b/>
                <w:spacing w:val="-15"/>
                <w:sz w:val="24"/>
              </w:rPr>
              <w:t xml:space="preserve"> </w:t>
            </w:r>
            <w:proofErr w:type="spellStart"/>
            <w:r>
              <w:rPr>
                <w:sz w:val="24"/>
              </w:rPr>
              <w:t>této</w:t>
            </w:r>
            <w:proofErr w:type="spellEnd"/>
            <w:r>
              <w:rPr>
                <w:spacing w:val="-15"/>
                <w:sz w:val="24"/>
              </w:rPr>
              <w:t xml:space="preserve"> </w:t>
            </w:r>
            <w:proofErr w:type="spellStart"/>
            <w:r>
              <w:rPr>
                <w:sz w:val="24"/>
              </w:rPr>
              <w:t>smlouvy</w:t>
            </w:r>
            <w:proofErr w:type="spellEnd"/>
            <w:r>
              <w:rPr>
                <w:spacing w:val="-15"/>
                <w:sz w:val="24"/>
              </w:rPr>
              <w:t xml:space="preserve"> </w:t>
            </w:r>
            <w:proofErr w:type="spellStart"/>
            <w:r>
              <w:rPr>
                <w:sz w:val="24"/>
              </w:rPr>
              <w:t>anebo</w:t>
            </w:r>
            <w:proofErr w:type="spellEnd"/>
            <w:r>
              <w:rPr>
                <w:sz w:val="24"/>
              </w:rPr>
              <w:t xml:space="preserve"> </w:t>
            </w:r>
            <w:proofErr w:type="spellStart"/>
            <w:r>
              <w:rPr>
                <w:spacing w:val="-2"/>
                <w:sz w:val="24"/>
              </w:rPr>
              <w:t>podmínkám</w:t>
            </w:r>
            <w:proofErr w:type="spellEnd"/>
            <w:r>
              <w:rPr>
                <w:sz w:val="24"/>
              </w:rPr>
              <w:tab/>
            </w:r>
            <w:proofErr w:type="spellStart"/>
            <w:r>
              <w:rPr>
                <w:spacing w:val="-2"/>
                <w:sz w:val="24"/>
              </w:rPr>
              <w:t>Zadávací</w:t>
            </w:r>
            <w:proofErr w:type="spellEnd"/>
            <w:r>
              <w:rPr>
                <w:spacing w:val="-2"/>
                <w:sz w:val="24"/>
              </w:rPr>
              <w:t xml:space="preserve"> </w:t>
            </w:r>
            <w:proofErr w:type="spellStart"/>
            <w:r>
              <w:rPr>
                <w:sz w:val="24"/>
              </w:rPr>
              <w:t>dokumentace</w:t>
            </w:r>
            <w:proofErr w:type="spellEnd"/>
            <w:r>
              <w:rPr>
                <w:spacing w:val="-10"/>
                <w:sz w:val="24"/>
              </w:rPr>
              <w:t xml:space="preserve"> </w:t>
            </w:r>
            <w:proofErr w:type="spellStart"/>
            <w:r>
              <w:rPr>
                <w:sz w:val="24"/>
              </w:rPr>
              <w:t>či</w:t>
            </w:r>
            <w:proofErr w:type="spellEnd"/>
            <w:r>
              <w:rPr>
                <w:spacing w:val="-11"/>
                <w:sz w:val="24"/>
              </w:rPr>
              <w:t xml:space="preserve"> </w:t>
            </w:r>
            <w:proofErr w:type="spellStart"/>
            <w:r>
              <w:rPr>
                <w:sz w:val="24"/>
              </w:rPr>
              <w:t>této</w:t>
            </w:r>
            <w:proofErr w:type="spellEnd"/>
            <w:r>
              <w:rPr>
                <w:spacing w:val="-11"/>
                <w:sz w:val="24"/>
              </w:rPr>
              <w:t xml:space="preserve"> </w:t>
            </w:r>
            <w:proofErr w:type="spellStart"/>
            <w:r>
              <w:rPr>
                <w:sz w:val="24"/>
              </w:rPr>
              <w:t>smlouvy</w:t>
            </w:r>
            <w:proofErr w:type="spellEnd"/>
            <w:r>
              <w:rPr>
                <w:sz w:val="24"/>
              </w:rPr>
              <w:t>,</w:t>
            </w:r>
            <w:r>
              <w:rPr>
                <w:spacing w:val="-12"/>
                <w:sz w:val="24"/>
              </w:rPr>
              <w:t xml:space="preserve"> </w:t>
            </w:r>
            <w:r>
              <w:rPr>
                <w:sz w:val="24"/>
              </w:rPr>
              <w:t xml:space="preserve">a to i </w:t>
            </w:r>
            <w:proofErr w:type="spellStart"/>
            <w:r>
              <w:rPr>
                <w:sz w:val="24"/>
              </w:rPr>
              <w:t>jen</w:t>
            </w:r>
            <w:proofErr w:type="spellEnd"/>
            <w:r>
              <w:rPr>
                <w:sz w:val="24"/>
              </w:rPr>
              <w:t xml:space="preserve"> z</w:t>
            </w:r>
            <w:r>
              <w:rPr>
                <w:spacing w:val="-1"/>
                <w:sz w:val="24"/>
              </w:rPr>
              <w:t xml:space="preserve"> </w:t>
            </w:r>
            <w:proofErr w:type="spellStart"/>
            <w:r>
              <w:rPr>
                <w:sz w:val="24"/>
              </w:rPr>
              <w:t>části</w:t>
            </w:r>
            <w:proofErr w:type="spellEnd"/>
            <w:r>
              <w:rPr>
                <w:sz w:val="24"/>
              </w:rPr>
              <w:t xml:space="preserve">; </w:t>
            </w:r>
            <w:proofErr w:type="spellStart"/>
            <w:r>
              <w:rPr>
                <w:sz w:val="24"/>
              </w:rPr>
              <w:t>Objednatel</w:t>
            </w:r>
            <w:proofErr w:type="spellEnd"/>
            <w:r>
              <w:rPr>
                <w:sz w:val="24"/>
              </w:rPr>
              <w:t xml:space="preserve"> je </w:t>
            </w:r>
            <w:proofErr w:type="spellStart"/>
            <w:r>
              <w:rPr>
                <w:sz w:val="24"/>
              </w:rPr>
              <w:t>oprávněn</w:t>
            </w:r>
            <w:proofErr w:type="spellEnd"/>
            <w:r>
              <w:rPr>
                <w:sz w:val="24"/>
              </w:rPr>
              <w:t xml:space="preserve"> </w:t>
            </w:r>
            <w:proofErr w:type="spellStart"/>
            <w:r>
              <w:rPr>
                <w:sz w:val="24"/>
              </w:rPr>
              <w:t>odstoupit</w:t>
            </w:r>
            <w:proofErr w:type="spellEnd"/>
            <w:r>
              <w:rPr>
                <w:sz w:val="24"/>
              </w:rPr>
              <w:t xml:space="preserve"> z</w:t>
            </w:r>
            <w:r>
              <w:rPr>
                <w:spacing w:val="-3"/>
                <w:sz w:val="24"/>
              </w:rPr>
              <w:t xml:space="preserve"> </w:t>
            </w:r>
            <w:proofErr w:type="spellStart"/>
            <w:r>
              <w:rPr>
                <w:sz w:val="24"/>
              </w:rPr>
              <w:t>tohoto</w:t>
            </w:r>
            <w:proofErr w:type="spellEnd"/>
            <w:r>
              <w:rPr>
                <w:sz w:val="24"/>
              </w:rPr>
              <w:t xml:space="preserve"> </w:t>
            </w:r>
            <w:proofErr w:type="spellStart"/>
            <w:r>
              <w:rPr>
                <w:sz w:val="24"/>
              </w:rPr>
              <w:t>důvodu</w:t>
            </w:r>
            <w:proofErr w:type="spellEnd"/>
            <w:r>
              <w:rPr>
                <w:spacing w:val="40"/>
                <w:sz w:val="24"/>
              </w:rPr>
              <w:t xml:space="preserve"> </w:t>
            </w:r>
            <w:proofErr w:type="spellStart"/>
            <w:r>
              <w:rPr>
                <w:sz w:val="24"/>
              </w:rPr>
              <w:t>kdykoli</w:t>
            </w:r>
            <w:proofErr w:type="spellEnd"/>
            <w:r>
              <w:rPr>
                <w:spacing w:val="40"/>
                <w:sz w:val="24"/>
              </w:rPr>
              <w:t xml:space="preserve"> </w:t>
            </w:r>
            <w:r>
              <w:rPr>
                <w:sz w:val="24"/>
              </w:rPr>
              <w:t>v</w:t>
            </w:r>
            <w:r>
              <w:rPr>
                <w:spacing w:val="-3"/>
                <w:sz w:val="24"/>
              </w:rPr>
              <w:t xml:space="preserve"> </w:t>
            </w:r>
            <w:proofErr w:type="spellStart"/>
            <w:r>
              <w:rPr>
                <w:sz w:val="24"/>
              </w:rPr>
              <w:t>průběhu</w:t>
            </w:r>
            <w:proofErr w:type="spellEnd"/>
            <w:r>
              <w:rPr>
                <w:sz w:val="24"/>
              </w:rPr>
              <w:t xml:space="preserve"> </w:t>
            </w:r>
            <w:proofErr w:type="spellStart"/>
            <w:r>
              <w:rPr>
                <w:sz w:val="24"/>
              </w:rPr>
              <w:t>jednoho</w:t>
            </w:r>
            <w:proofErr w:type="spellEnd"/>
            <w:r>
              <w:rPr>
                <w:sz w:val="24"/>
              </w:rPr>
              <w:t xml:space="preserve"> (1) </w:t>
            </w:r>
            <w:proofErr w:type="spellStart"/>
            <w:r>
              <w:rPr>
                <w:sz w:val="24"/>
              </w:rPr>
              <w:t>měsíce</w:t>
            </w:r>
            <w:proofErr w:type="spellEnd"/>
            <w:r>
              <w:rPr>
                <w:sz w:val="24"/>
              </w:rPr>
              <w:t xml:space="preserve"> </w:t>
            </w:r>
            <w:proofErr w:type="spellStart"/>
            <w:r>
              <w:rPr>
                <w:sz w:val="24"/>
              </w:rPr>
              <w:t>od</w:t>
            </w:r>
            <w:proofErr w:type="spellEnd"/>
            <w:r>
              <w:rPr>
                <w:sz w:val="24"/>
              </w:rPr>
              <w:t xml:space="preserve"> </w:t>
            </w:r>
            <w:proofErr w:type="spellStart"/>
            <w:r>
              <w:rPr>
                <w:sz w:val="24"/>
              </w:rPr>
              <w:t>dodání</w:t>
            </w:r>
            <w:proofErr w:type="spellEnd"/>
            <w:r>
              <w:rPr>
                <w:sz w:val="24"/>
              </w:rPr>
              <w:t xml:space="preserve"> </w:t>
            </w:r>
            <w:proofErr w:type="spellStart"/>
            <w:r>
              <w:rPr>
                <w:spacing w:val="-2"/>
                <w:sz w:val="24"/>
              </w:rPr>
              <w:t>Zařízení</w:t>
            </w:r>
            <w:proofErr w:type="spellEnd"/>
            <w:r>
              <w:rPr>
                <w:spacing w:val="-2"/>
                <w:sz w:val="24"/>
              </w:rPr>
              <w:t>,</w:t>
            </w:r>
          </w:p>
          <w:p w14:paraId="1DE5F143" w14:textId="77777777" w:rsidR="00273B27" w:rsidRDefault="00273B27">
            <w:pPr>
              <w:pStyle w:val="TableParagraph"/>
              <w:rPr>
                <w:sz w:val="24"/>
              </w:rPr>
            </w:pPr>
          </w:p>
          <w:p w14:paraId="19656904" w14:textId="77777777" w:rsidR="00273B27" w:rsidRDefault="00667E33">
            <w:pPr>
              <w:pStyle w:val="TableParagraph"/>
              <w:numPr>
                <w:ilvl w:val="2"/>
                <w:numId w:val="23"/>
              </w:numPr>
              <w:tabs>
                <w:tab w:val="left" w:pos="1324"/>
                <w:tab w:val="left" w:pos="1326"/>
              </w:tabs>
              <w:spacing w:before="1"/>
              <w:ind w:right="105"/>
              <w:jc w:val="both"/>
              <w:rPr>
                <w:sz w:val="24"/>
              </w:rPr>
            </w:pPr>
            <w:proofErr w:type="spellStart"/>
            <w:r>
              <w:rPr>
                <w:sz w:val="24"/>
              </w:rPr>
              <w:t>Zařízení</w:t>
            </w:r>
            <w:proofErr w:type="spellEnd"/>
            <w:r>
              <w:rPr>
                <w:sz w:val="24"/>
              </w:rPr>
              <w:t xml:space="preserve"> </w:t>
            </w:r>
            <w:proofErr w:type="spellStart"/>
            <w:r>
              <w:rPr>
                <w:sz w:val="24"/>
              </w:rPr>
              <w:t>vykazuje</w:t>
            </w:r>
            <w:proofErr w:type="spellEnd"/>
            <w:r>
              <w:rPr>
                <w:sz w:val="24"/>
              </w:rPr>
              <w:t xml:space="preserve"> po </w:t>
            </w:r>
            <w:proofErr w:type="spellStart"/>
            <w:r>
              <w:rPr>
                <w:sz w:val="24"/>
              </w:rPr>
              <w:t>dodání</w:t>
            </w:r>
            <w:proofErr w:type="spellEnd"/>
            <w:r>
              <w:rPr>
                <w:sz w:val="24"/>
              </w:rPr>
              <w:t xml:space="preserve"> </w:t>
            </w:r>
            <w:proofErr w:type="spellStart"/>
            <w:r>
              <w:rPr>
                <w:sz w:val="24"/>
              </w:rPr>
              <w:t>zjevné</w:t>
            </w:r>
            <w:proofErr w:type="spellEnd"/>
            <w:r>
              <w:rPr>
                <w:sz w:val="24"/>
              </w:rPr>
              <w:t xml:space="preserve"> </w:t>
            </w:r>
            <w:proofErr w:type="spellStart"/>
            <w:r>
              <w:rPr>
                <w:sz w:val="24"/>
              </w:rPr>
              <w:t>vady</w:t>
            </w:r>
            <w:proofErr w:type="spellEnd"/>
            <w:r>
              <w:rPr>
                <w:sz w:val="24"/>
              </w:rPr>
              <w:t xml:space="preserve">, </w:t>
            </w:r>
            <w:proofErr w:type="spellStart"/>
            <w:r>
              <w:rPr>
                <w:sz w:val="24"/>
              </w:rPr>
              <w:t>které</w:t>
            </w:r>
            <w:proofErr w:type="spellEnd"/>
            <w:r>
              <w:rPr>
                <w:sz w:val="24"/>
              </w:rPr>
              <w:t xml:space="preserve"> </w:t>
            </w:r>
            <w:proofErr w:type="spellStart"/>
            <w:r>
              <w:rPr>
                <w:sz w:val="24"/>
              </w:rPr>
              <w:t>budou</w:t>
            </w:r>
            <w:proofErr w:type="spellEnd"/>
            <w:r>
              <w:rPr>
                <w:sz w:val="24"/>
              </w:rPr>
              <w:t xml:space="preserve"> </w:t>
            </w:r>
            <w:proofErr w:type="spellStart"/>
            <w:r>
              <w:rPr>
                <w:sz w:val="24"/>
              </w:rPr>
              <w:t>Dodavateli</w:t>
            </w:r>
            <w:proofErr w:type="spellEnd"/>
            <w:r>
              <w:rPr>
                <w:spacing w:val="-12"/>
                <w:sz w:val="24"/>
              </w:rPr>
              <w:t xml:space="preserve"> </w:t>
            </w:r>
            <w:proofErr w:type="spellStart"/>
            <w:r>
              <w:rPr>
                <w:sz w:val="24"/>
              </w:rPr>
              <w:t>vyt</w:t>
            </w:r>
            <w:r>
              <w:rPr>
                <w:sz w:val="24"/>
              </w:rPr>
              <w:t>čeny</w:t>
            </w:r>
            <w:proofErr w:type="spellEnd"/>
            <w:r>
              <w:rPr>
                <w:spacing w:val="-13"/>
                <w:sz w:val="24"/>
              </w:rPr>
              <w:t xml:space="preserve"> </w:t>
            </w:r>
            <w:proofErr w:type="spellStart"/>
            <w:r>
              <w:rPr>
                <w:sz w:val="24"/>
              </w:rPr>
              <w:t>ve</w:t>
            </w:r>
            <w:proofErr w:type="spellEnd"/>
            <w:r>
              <w:rPr>
                <w:spacing w:val="-14"/>
                <w:sz w:val="24"/>
              </w:rPr>
              <w:t xml:space="preserve"> </w:t>
            </w:r>
            <w:proofErr w:type="spellStart"/>
            <w:r>
              <w:rPr>
                <w:sz w:val="24"/>
              </w:rPr>
              <w:t>lhůtě</w:t>
            </w:r>
            <w:proofErr w:type="spellEnd"/>
            <w:r>
              <w:rPr>
                <w:spacing w:val="-14"/>
                <w:sz w:val="24"/>
              </w:rPr>
              <w:t xml:space="preserve"> </w:t>
            </w:r>
            <w:proofErr w:type="spellStart"/>
            <w:r>
              <w:rPr>
                <w:sz w:val="24"/>
              </w:rPr>
              <w:t>dle</w:t>
            </w:r>
            <w:proofErr w:type="spellEnd"/>
            <w:r>
              <w:rPr>
                <w:sz w:val="24"/>
              </w:rPr>
              <w:t xml:space="preserve"> </w:t>
            </w:r>
            <w:proofErr w:type="spellStart"/>
            <w:r>
              <w:rPr>
                <w:sz w:val="24"/>
              </w:rPr>
              <w:t>čl</w:t>
            </w:r>
            <w:proofErr w:type="spellEnd"/>
            <w:r>
              <w:rPr>
                <w:sz w:val="24"/>
              </w:rPr>
              <w:t xml:space="preserve">. 9.1. </w:t>
            </w:r>
            <w:proofErr w:type="spellStart"/>
            <w:r>
              <w:rPr>
                <w:sz w:val="24"/>
              </w:rPr>
              <w:t>této</w:t>
            </w:r>
            <w:proofErr w:type="spellEnd"/>
            <w:r>
              <w:rPr>
                <w:sz w:val="24"/>
              </w:rPr>
              <w:t xml:space="preserve"> </w:t>
            </w:r>
            <w:proofErr w:type="spellStart"/>
            <w:r>
              <w:rPr>
                <w:sz w:val="24"/>
              </w:rPr>
              <w:t>smlouvy</w:t>
            </w:r>
            <w:proofErr w:type="spellEnd"/>
            <w:r>
              <w:rPr>
                <w:sz w:val="24"/>
              </w:rPr>
              <w:t>,</w:t>
            </w:r>
          </w:p>
          <w:p w14:paraId="627A717A" w14:textId="77777777" w:rsidR="00273B27" w:rsidRDefault="00273B27">
            <w:pPr>
              <w:pStyle w:val="TableParagraph"/>
              <w:rPr>
                <w:sz w:val="24"/>
              </w:rPr>
            </w:pPr>
          </w:p>
          <w:p w14:paraId="0E6049E9" w14:textId="77777777" w:rsidR="00273B27" w:rsidRDefault="00667E33">
            <w:pPr>
              <w:pStyle w:val="TableParagraph"/>
              <w:numPr>
                <w:ilvl w:val="2"/>
                <w:numId w:val="23"/>
              </w:numPr>
              <w:tabs>
                <w:tab w:val="left" w:pos="1326"/>
              </w:tabs>
              <w:rPr>
                <w:sz w:val="24"/>
              </w:rPr>
            </w:pPr>
            <w:proofErr w:type="spellStart"/>
            <w:r>
              <w:rPr>
                <w:sz w:val="24"/>
              </w:rPr>
              <w:t>Dojde</w:t>
            </w:r>
            <w:proofErr w:type="spellEnd"/>
            <w:r>
              <w:rPr>
                <w:spacing w:val="22"/>
                <w:sz w:val="24"/>
              </w:rPr>
              <w:t xml:space="preserve"> </w:t>
            </w:r>
            <w:r>
              <w:rPr>
                <w:sz w:val="24"/>
              </w:rPr>
              <w:t>k</w:t>
            </w:r>
            <w:r>
              <w:rPr>
                <w:spacing w:val="-1"/>
                <w:sz w:val="24"/>
              </w:rPr>
              <w:t xml:space="preserve"> </w:t>
            </w:r>
            <w:proofErr w:type="spellStart"/>
            <w:r>
              <w:rPr>
                <w:sz w:val="24"/>
              </w:rPr>
              <w:t>naplnění</w:t>
            </w:r>
            <w:proofErr w:type="spellEnd"/>
            <w:r>
              <w:rPr>
                <w:spacing w:val="22"/>
                <w:sz w:val="24"/>
              </w:rPr>
              <w:t xml:space="preserve"> </w:t>
            </w:r>
            <w:proofErr w:type="spellStart"/>
            <w:r>
              <w:rPr>
                <w:sz w:val="24"/>
              </w:rPr>
              <w:t>podmínek</w:t>
            </w:r>
            <w:proofErr w:type="spellEnd"/>
            <w:r>
              <w:rPr>
                <w:spacing w:val="23"/>
                <w:sz w:val="24"/>
              </w:rPr>
              <w:t xml:space="preserve"> </w:t>
            </w:r>
            <w:proofErr w:type="spellStart"/>
            <w:r>
              <w:rPr>
                <w:spacing w:val="-5"/>
                <w:sz w:val="24"/>
              </w:rPr>
              <w:t>čl</w:t>
            </w:r>
            <w:proofErr w:type="spellEnd"/>
            <w:r>
              <w:rPr>
                <w:spacing w:val="-5"/>
                <w:sz w:val="24"/>
              </w:rPr>
              <w:t>.</w:t>
            </w:r>
          </w:p>
          <w:p w14:paraId="1F003B66" w14:textId="77777777" w:rsidR="00273B27" w:rsidRDefault="00667E33">
            <w:pPr>
              <w:pStyle w:val="TableParagraph"/>
              <w:tabs>
                <w:tab w:val="left" w:pos="1995"/>
                <w:tab w:val="left" w:pos="3198"/>
                <w:tab w:val="left" w:pos="4004"/>
              </w:tabs>
              <w:ind w:left="1326" w:right="106"/>
              <w:rPr>
                <w:sz w:val="24"/>
              </w:rPr>
            </w:pPr>
            <w:r>
              <w:rPr>
                <w:spacing w:val="-4"/>
                <w:sz w:val="24"/>
              </w:rPr>
              <w:t>9.9.</w:t>
            </w:r>
            <w:r>
              <w:rPr>
                <w:sz w:val="24"/>
              </w:rPr>
              <w:tab/>
            </w:r>
            <w:r>
              <w:rPr>
                <w:spacing w:val="-2"/>
                <w:sz w:val="24"/>
              </w:rPr>
              <w:t>(</w:t>
            </w:r>
            <w:proofErr w:type="spellStart"/>
            <w:r>
              <w:rPr>
                <w:spacing w:val="-2"/>
                <w:sz w:val="24"/>
              </w:rPr>
              <w:t>poslední</w:t>
            </w:r>
            <w:proofErr w:type="spellEnd"/>
            <w:r>
              <w:rPr>
                <w:sz w:val="24"/>
              </w:rPr>
              <w:tab/>
            </w:r>
            <w:proofErr w:type="spellStart"/>
            <w:r>
              <w:rPr>
                <w:spacing w:val="-4"/>
                <w:sz w:val="24"/>
              </w:rPr>
              <w:t>věty</w:t>
            </w:r>
            <w:proofErr w:type="spellEnd"/>
            <w:r>
              <w:rPr>
                <w:spacing w:val="-4"/>
                <w:sz w:val="24"/>
              </w:rPr>
              <w:t>)</w:t>
            </w:r>
            <w:r>
              <w:rPr>
                <w:sz w:val="24"/>
              </w:rPr>
              <w:tab/>
            </w:r>
            <w:proofErr w:type="spellStart"/>
            <w:r>
              <w:rPr>
                <w:spacing w:val="-4"/>
                <w:sz w:val="24"/>
              </w:rPr>
              <w:t>této</w:t>
            </w:r>
            <w:proofErr w:type="spellEnd"/>
            <w:r>
              <w:rPr>
                <w:spacing w:val="-4"/>
                <w:sz w:val="24"/>
              </w:rPr>
              <w:t xml:space="preserve"> </w:t>
            </w:r>
            <w:proofErr w:type="spellStart"/>
            <w:r>
              <w:rPr>
                <w:spacing w:val="-2"/>
                <w:sz w:val="24"/>
              </w:rPr>
              <w:t>smlouvy</w:t>
            </w:r>
            <w:proofErr w:type="spellEnd"/>
            <w:r>
              <w:rPr>
                <w:spacing w:val="-2"/>
                <w:sz w:val="24"/>
              </w:rPr>
              <w:t>,</w:t>
            </w:r>
          </w:p>
        </w:tc>
        <w:tc>
          <w:tcPr>
            <w:tcW w:w="4475" w:type="dxa"/>
          </w:tcPr>
          <w:p w14:paraId="66F38408" w14:textId="77777777" w:rsidR="00273B27" w:rsidRDefault="00667E33">
            <w:pPr>
              <w:pStyle w:val="TableParagraph"/>
              <w:numPr>
                <w:ilvl w:val="0"/>
                <w:numId w:val="22"/>
              </w:numPr>
              <w:tabs>
                <w:tab w:val="left" w:pos="826"/>
              </w:tabs>
              <w:spacing w:line="266" w:lineRule="exact"/>
              <w:rPr>
                <w:b/>
                <w:sz w:val="24"/>
              </w:rPr>
            </w:pPr>
            <w:r>
              <w:rPr>
                <w:b/>
                <w:sz w:val="24"/>
              </w:rPr>
              <w:t>Withdrawal</w:t>
            </w:r>
            <w:r>
              <w:rPr>
                <w:b/>
                <w:spacing w:val="-1"/>
                <w:sz w:val="24"/>
              </w:rPr>
              <w:t xml:space="preserve"> </w:t>
            </w:r>
            <w:r>
              <w:rPr>
                <w:b/>
                <w:sz w:val="24"/>
              </w:rPr>
              <w:t>from the</w:t>
            </w:r>
            <w:r>
              <w:rPr>
                <w:b/>
                <w:spacing w:val="-1"/>
                <w:sz w:val="24"/>
              </w:rPr>
              <w:t xml:space="preserve"> </w:t>
            </w:r>
            <w:r>
              <w:rPr>
                <w:b/>
                <w:spacing w:val="-2"/>
                <w:sz w:val="24"/>
              </w:rPr>
              <w:t>contract</w:t>
            </w:r>
          </w:p>
          <w:p w14:paraId="271D07CA" w14:textId="77777777" w:rsidR="00273B27" w:rsidRDefault="00667E33">
            <w:pPr>
              <w:pStyle w:val="TableParagraph"/>
              <w:numPr>
                <w:ilvl w:val="1"/>
                <w:numId w:val="22"/>
              </w:numPr>
              <w:tabs>
                <w:tab w:val="left" w:pos="814"/>
              </w:tabs>
              <w:spacing w:before="273"/>
              <w:ind w:right="53"/>
              <w:jc w:val="both"/>
              <w:rPr>
                <w:sz w:val="24"/>
              </w:rPr>
            </w:pPr>
            <w:r>
              <w:rPr>
                <w:sz w:val="24"/>
              </w:rPr>
              <w:t xml:space="preserve">The Supplier shall have the right to withdraw from this Contract with ex </w:t>
            </w:r>
            <w:proofErr w:type="spellStart"/>
            <w:r>
              <w:rPr>
                <w:sz w:val="24"/>
              </w:rPr>
              <w:t>tunc</w:t>
            </w:r>
            <w:proofErr w:type="spellEnd"/>
            <w:r>
              <w:rPr>
                <w:sz w:val="24"/>
              </w:rPr>
              <w:t xml:space="preserve"> effects if the Contracting authority is more than fifteen (15) days in arrears with the payment of the Price of the Subject of </w:t>
            </w:r>
            <w:r>
              <w:rPr>
                <w:spacing w:val="-2"/>
                <w:sz w:val="24"/>
              </w:rPr>
              <w:t>Performance.</w:t>
            </w:r>
          </w:p>
          <w:p w14:paraId="1FC0A4E7" w14:textId="77777777" w:rsidR="00273B27" w:rsidRDefault="00273B27">
            <w:pPr>
              <w:pStyle w:val="TableParagraph"/>
              <w:spacing w:before="1"/>
              <w:rPr>
                <w:sz w:val="24"/>
              </w:rPr>
            </w:pPr>
          </w:p>
          <w:p w14:paraId="3C830790" w14:textId="77777777" w:rsidR="00273B27" w:rsidRDefault="00667E33">
            <w:pPr>
              <w:pStyle w:val="TableParagraph"/>
              <w:numPr>
                <w:ilvl w:val="1"/>
                <w:numId w:val="22"/>
              </w:numPr>
              <w:tabs>
                <w:tab w:val="left" w:pos="814"/>
              </w:tabs>
              <w:ind w:right="50"/>
              <w:jc w:val="both"/>
              <w:rPr>
                <w:sz w:val="24"/>
              </w:rPr>
            </w:pPr>
            <w:r>
              <w:rPr>
                <w:sz w:val="24"/>
              </w:rPr>
              <w:t xml:space="preserve">The Contracting authority has the right to withdraw from this Contract with ex </w:t>
            </w:r>
            <w:proofErr w:type="spellStart"/>
            <w:r>
              <w:rPr>
                <w:sz w:val="24"/>
              </w:rPr>
              <w:t>tunc</w:t>
            </w:r>
            <w:proofErr w:type="spellEnd"/>
            <w:r>
              <w:rPr>
                <w:sz w:val="24"/>
              </w:rPr>
              <w:t xml:space="preserve"> effects, in particular if:</w:t>
            </w:r>
          </w:p>
          <w:p w14:paraId="09C5EA65" w14:textId="77777777" w:rsidR="00273B27" w:rsidRDefault="00273B27">
            <w:pPr>
              <w:pStyle w:val="TableParagraph"/>
              <w:rPr>
                <w:sz w:val="24"/>
              </w:rPr>
            </w:pPr>
          </w:p>
          <w:p w14:paraId="08BDD852" w14:textId="77777777" w:rsidR="00273B27" w:rsidRDefault="00667E33">
            <w:pPr>
              <w:pStyle w:val="TableParagraph"/>
              <w:numPr>
                <w:ilvl w:val="2"/>
                <w:numId w:val="22"/>
              </w:numPr>
              <w:tabs>
                <w:tab w:val="left" w:pos="1285"/>
                <w:tab w:val="left" w:pos="1287"/>
              </w:tabs>
              <w:ind w:right="50"/>
              <w:jc w:val="both"/>
              <w:rPr>
                <w:sz w:val="24"/>
              </w:rPr>
            </w:pPr>
            <w:r>
              <w:rPr>
                <w:sz w:val="24"/>
              </w:rPr>
              <w:t>The</w:t>
            </w:r>
            <w:r>
              <w:rPr>
                <w:spacing w:val="-11"/>
                <w:sz w:val="24"/>
              </w:rPr>
              <w:t xml:space="preserve"> </w:t>
            </w:r>
            <w:r>
              <w:rPr>
                <w:sz w:val="24"/>
              </w:rPr>
              <w:t>Supply</w:t>
            </w:r>
            <w:r>
              <w:rPr>
                <w:spacing w:val="-9"/>
                <w:sz w:val="24"/>
              </w:rPr>
              <w:t xml:space="preserve"> </w:t>
            </w:r>
            <w:r>
              <w:rPr>
                <w:sz w:val="24"/>
              </w:rPr>
              <w:t>will</w:t>
            </w:r>
            <w:r>
              <w:rPr>
                <w:spacing w:val="-11"/>
                <w:sz w:val="24"/>
              </w:rPr>
              <w:t xml:space="preserve"> </w:t>
            </w:r>
            <w:r>
              <w:rPr>
                <w:sz w:val="24"/>
              </w:rPr>
              <w:t>not</w:t>
            </w:r>
            <w:r>
              <w:rPr>
                <w:spacing w:val="-12"/>
                <w:sz w:val="24"/>
              </w:rPr>
              <w:t xml:space="preserve"> </w:t>
            </w:r>
            <w:r>
              <w:rPr>
                <w:sz w:val="24"/>
              </w:rPr>
              <w:t>be</w:t>
            </w:r>
            <w:r>
              <w:rPr>
                <w:spacing w:val="-11"/>
                <w:sz w:val="24"/>
              </w:rPr>
              <w:t xml:space="preserve"> </w:t>
            </w:r>
            <w:r>
              <w:rPr>
                <w:sz w:val="24"/>
              </w:rPr>
              <w:t>delivered within</w:t>
            </w:r>
            <w:r>
              <w:rPr>
                <w:spacing w:val="-9"/>
                <w:sz w:val="24"/>
              </w:rPr>
              <w:t xml:space="preserve"> </w:t>
            </w:r>
            <w:r>
              <w:rPr>
                <w:sz w:val="24"/>
              </w:rPr>
              <w:t>the</w:t>
            </w:r>
            <w:r>
              <w:rPr>
                <w:spacing w:val="-9"/>
                <w:sz w:val="24"/>
              </w:rPr>
              <w:t xml:space="preserve"> </w:t>
            </w:r>
            <w:r>
              <w:rPr>
                <w:sz w:val="24"/>
              </w:rPr>
              <w:t>time</w:t>
            </w:r>
            <w:r>
              <w:rPr>
                <w:spacing w:val="-9"/>
                <w:sz w:val="24"/>
              </w:rPr>
              <w:t xml:space="preserve"> </w:t>
            </w:r>
            <w:r>
              <w:rPr>
                <w:sz w:val="24"/>
              </w:rPr>
              <w:t>limit</w:t>
            </w:r>
            <w:r>
              <w:rPr>
                <w:spacing w:val="-9"/>
                <w:sz w:val="24"/>
              </w:rPr>
              <w:t xml:space="preserve"> </w:t>
            </w:r>
            <w:r>
              <w:rPr>
                <w:sz w:val="24"/>
              </w:rPr>
              <w:t>specified</w:t>
            </w:r>
            <w:r>
              <w:rPr>
                <w:spacing w:val="-9"/>
                <w:sz w:val="24"/>
              </w:rPr>
              <w:t xml:space="preserve"> </w:t>
            </w:r>
            <w:r>
              <w:rPr>
                <w:sz w:val="24"/>
              </w:rPr>
              <w:t>in Article 4.2 of this Contract,</w:t>
            </w:r>
          </w:p>
          <w:p w14:paraId="76207B08" w14:textId="77777777" w:rsidR="00273B27" w:rsidRDefault="00273B27">
            <w:pPr>
              <w:pStyle w:val="TableParagraph"/>
              <w:rPr>
                <w:sz w:val="24"/>
              </w:rPr>
            </w:pPr>
          </w:p>
          <w:p w14:paraId="571CD96A" w14:textId="77777777" w:rsidR="00273B27" w:rsidRDefault="00667E33">
            <w:pPr>
              <w:pStyle w:val="TableParagraph"/>
              <w:numPr>
                <w:ilvl w:val="2"/>
                <w:numId w:val="22"/>
              </w:numPr>
              <w:tabs>
                <w:tab w:val="left" w:pos="1285"/>
                <w:tab w:val="left" w:pos="1287"/>
              </w:tabs>
              <w:ind w:right="50"/>
              <w:jc w:val="both"/>
              <w:rPr>
                <w:sz w:val="24"/>
              </w:rPr>
            </w:pPr>
            <w:r>
              <w:rPr>
                <w:sz w:val="24"/>
              </w:rPr>
              <w:t>Complete Training will not be completed</w:t>
            </w:r>
            <w:r>
              <w:rPr>
                <w:spacing w:val="-15"/>
                <w:sz w:val="24"/>
              </w:rPr>
              <w:t xml:space="preserve"> </w:t>
            </w:r>
            <w:r>
              <w:rPr>
                <w:sz w:val="24"/>
              </w:rPr>
              <w:t>withi</w:t>
            </w:r>
            <w:r>
              <w:rPr>
                <w:sz w:val="24"/>
              </w:rPr>
              <w:t>n</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 xml:space="preserve">period specified or agreed upon pursuant to Article 4.3 of this </w:t>
            </w:r>
            <w:r>
              <w:rPr>
                <w:spacing w:val="-2"/>
                <w:sz w:val="24"/>
              </w:rPr>
              <w:t>Contract,</w:t>
            </w:r>
          </w:p>
          <w:p w14:paraId="08CDACED" w14:textId="77777777" w:rsidR="00273B27" w:rsidRDefault="00273B27">
            <w:pPr>
              <w:pStyle w:val="TableParagraph"/>
              <w:spacing w:before="1"/>
              <w:rPr>
                <w:sz w:val="24"/>
              </w:rPr>
            </w:pPr>
          </w:p>
          <w:p w14:paraId="556FA569" w14:textId="77777777" w:rsidR="00273B27" w:rsidRDefault="00667E33">
            <w:pPr>
              <w:pStyle w:val="TableParagraph"/>
              <w:numPr>
                <w:ilvl w:val="2"/>
                <w:numId w:val="22"/>
              </w:numPr>
              <w:tabs>
                <w:tab w:val="left" w:pos="1285"/>
                <w:tab w:val="left" w:pos="1287"/>
              </w:tabs>
              <w:ind w:right="47"/>
              <w:jc w:val="both"/>
              <w:rPr>
                <w:sz w:val="24"/>
              </w:rPr>
            </w:pPr>
            <w:r>
              <w:rPr>
                <w:sz w:val="24"/>
              </w:rPr>
              <w:t>Upon acceptance of the Equipment, it becomes apparent that</w:t>
            </w:r>
            <w:r>
              <w:rPr>
                <w:spacing w:val="-15"/>
                <w:sz w:val="24"/>
              </w:rPr>
              <w:t xml:space="preserve"> </w:t>
            </w:r>
            <w:r>
              <w:rPr>
                <w:sz w:val="24"/>
              </w:rPr>
              <w:t>the</w:t>
            </w:r>
            <w:r>
              <w:rPr>
                <w:spacing w:val="-15"/>
                <w:sz w:val="24"/>
              </w:rPr>
              <w:t xml:space="preserve"> </w:t>
            </w:r>
            <w:r>
              <w:rPr>
                <w:sz w:val="24"/>
              </w:rPr>
              <w:t>Supply</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 xml:space="preserve">conform to the technical specification in </w:t>
            </w:r>
            <w:r>
              <w:rPr>
                <w:b/>
                <w:sz w:val="24"/>
              </w:rPr>
              <w:t xml:space="preserve">Annex no. 1 </w:t>
            </w:r>
            <w:r>
              <w:rPr>
                <w:sz w:val="24"/>
              </w:rPr>
              <w:t>to this Contract or to the terms of t</w:t>
            </w:r>
            <w:r>
              <w:rPr>
                <w:sz w:val="24"/>
              </w:rPr>
              <w:t>he Tender Documentation or this Contract, even in part; the Contracting authority shall be entitled to withdraw for this reason at any time within one (1) month of delivery of the Equipment,</w:t>
            </w:r>
          </w:p>
          <w:p w14:paraId="37299885" w14:textId="77777777" w:rsidR="00273B27" w:rsidRDefault="00667E33">
            <w:pPr>
              <w:pStyle w:val="TableParagraph"/>
              <w:numPr>
                <w:ilvl w:val="2"/>
                <w:numId w:val="22"/>
              </w:numPr>
              <w:tabs>
                <w:tab w:val="left" w:pos="1285"/>
                <w:tab w:val="left" w:pos="1287"/>
              </w:tabs>
              <w:spacing w:before="257" w:line="270" w:lineRule="atLeast"/>
              <w:ind w:right="50"/>
              <w:jc w:val="both"/>
              <w:rPr>
                <w:sz w:val="24"/>
              </w:rPr>
            </w:pPr>
            <w:r>
              <w:rPr>
                <w:sz w:val="24"/>
              </w:rPr>
              <w:t>The</w:t>
            </w:r>
            <w:r>
              <w:rPr>
                <w:spacing w:val="-11"/>
                <w:sz w:val="24"/>
              </w:rPr>
              <w:t xml:space="preserve"> </w:t>
            </w:r>
            <w:r>
              <w:rPr>
                <w:sz w:val="24"/>
              </w:rPr>
              <w:t>Equipment</w:t>
            </w:r>
            <w:r>
              <w:rPr>
                <w:spacing w:val="-10"/>
                <w:sz w:val="24"/>
              </w:rPr>
              <w:t xml:space="preserve"> </w:t>
            </w:r>
            <w:r>
              <w:rPr>
                <w:sz w:val="24"/>
              </w:rPr>
              <w:t>exhibits</w:t>
            </w:r>
            <w:r>
              <w:rPr>
                <w:spacing w:val="-7"/>
                <w:sz w:val="24"/>
              </w:rPr>
              <w:t xml:space="preserve"> </w:t>
            </w:r>
            <w:r>
              <w:rPr>
                <w:sz w:val="24"/>
              </w:rPr>
              <w:t xml:space="preserve">obvious defects after delivery, which shall be pointed out to the Supplier within the time limit pursuant to Article 9.1 of this </w:t>
            </w:r>
            <w:r>
              <w:rPr>
                <w:spacing w:val="-2"/>
                <w:sz w:val="24"/>
              </w:rPr>
              <w:t>Contract,</w:t>
            </w:r>
          </w:p>
        </w:tc>
      </w:tr>
    </w:tbl>
    <w:p w14:paraId="3C785F26" w14:textId="77777777" w:rsidR="00273B27" w:rsidRDefault="00273B27">
      <w:pPr>
        <w:pStyle w:val="TableParagraph"/>
        <w:spacing w:line="270" w:lineRule="atLeast"/>
        <w:jc w:val="both"/>
        <w:rPr>
          <w:sz w:val="24"/>
        </w:rPr>
        <w:sectPr w:rsidR="00273B27">
          <w:type w:val="continuous"/>
          <w:pgSz w:w="11910" w:h="16840"/>
          <w:pgMar w:top="820" w:right="850" w:bottom="960" w:left="1417" w:header="0" w:footer="775" w:gutter="0"/>
          <w:cols w:space="708"/>
        </w:sectPr>
      </w:pPr>
    </w:p>
    <w:tbl>
      <w:tblPr>
        <w:tblStyle w:val="TableNormal"/>
        <w:tblW w:w="0" w:type="auto"/>
        <w:tblInd w:w="55" w:type="dxa"/>
        <w:tblLayout w:type="fixed"/>
        <w:tblLook w:val="01E0" w:firstRow="1" w:lastRow="1" w:firstColumn="1" w:lastColumn="1" w:noHBand="0" w:noVBand="0"/>
      </w:tblPr>
      <w:tblGrid>
        <w:gridCol w:w="4479"/>
        <w:gridCol w:w="4480"/>
      </w:tblGrid>
      <w:tr w:rsidR="00273B27" w14:paraId="25E55D2E" w14:textId="77777777">
        <w:trPr>
          <w:trHeight w:val="7445"/>
        </w:trPr>
        <w:tc>
          <w:tcPr>
            <w:tcW w:w="4479" w:type="dxa"/>
          </w:tcPr>
          <w:p w14:paraId="70E70DF7" w14:textId="77777777" w:rsidR="00273B27" w:rsidRDefault="00667E33">
            <w:pPr>
              <w:pStyle w:val="TableParagraph"/>
              <w:numPr>
                <w:ilvl w:val="0"/>
                <w:numId w:val="21"/>
              </w:numPr>
              <w:tabs>
                <w:tab w:val="left" w:pos="1336"/>
                <w:tab w:val="left" w:pos="1338"/>
                <w:tab w:val="left" w:pos="2682"/>
                <w:tab w:val="left" w:pos="3069"/>
                <w:tab w:val="left" w:pos="3548"/>
                <w:tab w:val="left" w:pos="3802"/>
              </w:tabs>
              <w:ind w:right="99"/>
              <w:jc w:val="both"/>
              <w:rPr>
                <w:sz w:val="24"/>
              </w:rPr>
            </w:pPr>
            <w:proofErr w:type="spellStart"/>
            <w:r>
              <w:rPr>
                <w:sz w:val="24"/>
              </w:rPr>
              <w:lastRenderedPageBreak/>
              <w:t>Dodavatel</w:t>
            </w:r>
            <w:proofErr w:type="spellEnd"/>
            <w:r>
              <w:rPr>
                <w:sz w:val="24"/>
              </w:rPr>
              <w:t xml:space="preserve">, </w:t>
            </w:r>
            <w:proofErr w:type="spellStart"/>
            <w:r>
              <w:rPr>
                <w:sz w:val="24"/>
              </w:rPr>
              <w:t>popř</w:t>
            </w:r>
            <w:proofErr w:type="spellEnd"/>
            <w:r>
              <w:rPr>
                <w:sz w:val="24"/>
              </w:rPr>
              <w:t xml:space="preserve">. </w:t>
            </w:r>
            <w:proofErr w:type="spellStart"/>
            <w:r>
              <w:rPr>
                <w:sz w:val="24"/>
              </w:rPr>
              <w:t>jeho</w:t>
            </w:r>
            <w:proofErr w:type="spellEnd"/>
            <w:r>
              <w:rPr>
                <w:sz w:val="24"/>
              </w:rPr>
              <w:t xml:space="preserve"> </w:t>
            </w:r>
            <w:proofErr w:type="spellStart"/>
            <w:r>
              <w:rPr>
                <w:sz w:val="24"/>
              </w:rPr>
              <w:t>subdodavatel</w:t>
            </w:r>
            <w:proofErr w:type="spellEnd"/>
            <w:r>
              <w:rPr>
                <w:sz w:val="24"/>
              </w:rPr>
              <w:t xml:space="preserve"> </w:t>
            </w:r>
            <w:proofErr w:type="spellStart"/>
            <w:r>
              <w:rPr>
                <w:sz w:val="24"/>
              </w:rPr>
              <w:t>bude</w:t>
            </w:r>
            <w:proofErr w:type="spellEnd"/>
            <w:r>
              <w:rPr>
                <w:sz w:val="24"/>
              </w:rPr>
              <w:t xml:space="preserve"> </w:t>
            </w:r>
            <w:proofErr w:type="spellStart"/>
            <w:r>
              <w:rPr>
                <w:sz w:val="24"/>
              </w:rPr>
              <w:t>orgánem</w:t>
            </w:r>
            <w:proofErr w:type="spellEnd"/>
            <w:r>
              <w:rPr>
                <w:sz w:val="24"/>
              </w:rPr>
              <w:t xml:space="preserve"> </w:t>
            </w:r>
            <w:proofErr w:type="spellStart"/>
            <w:r>
              <w:rPr>
                <w:spacing w:val="-2"/>
                <w:sz w:val="24"/>
              </w:rPr>
              <w:t>veřejné</w:t>
            </w:r>
            <w:proofErr w:type="spellEnd"/>
            <w:r>
              <w:rPr>
                <w:sz w:val="24"/>
              </w:rPr>
              <w:tab/>
            </w:r>
            <w:proofErr w:type="spellStart"/>
            <w:r>
              <w:rPr>
                <w:spacing w:val="-4"/>
                <w:sz w:val="24"/>
              </w:rPr>
              <w:t>moci</w:t>
            </w:r>
            <w:proofErr w:type="spellEnd"/>
            <w:r>
              <w:rPr>
                <w:sz w:val="24"/>
              </w:rPr>
              <w:tab/>
            </w:r>
            <w:r>
              <w:rPr>
                <w:sz w:val="24"/>
              </w:rPr>
              <w:tab/>
            </w:r>
            <w:proofErr w:type="spellStart"/>
            <w:r>
              <w:rPr>
                <w:spacing w:val="-4"/>
                <w:sz w:val="24"/>
              </w:rPr>
              <w:t>uznán</w:t>
            </w:r>
            <w:proofErr w:type="spellEnd"/>
            <w:r>
              <w:rPr>
                <w:spacing w:val="-4"/>
                <w:sz w:val="24"/>
              </w:rPr>
              <w:t xml:space="preserve"> </w:t>
            </w:r>
            <w:proofErr w:type="spellStart"/>
            <w:r>
              <w:rPr>
                <w:sz w:val="24"/>
              </w:rPr>
              <w:t>pravomocně</w:t>
            </w:r>
            <w:proofErr w:type="spellEnd"/>
            <w:r>
              <w:rPr>
                <w:sz w:val="24"/>
              </w:rPr>
              <w:t xml:space="preserve"> </w:t>
            </w:r>
            <w:proofErr w:type="spellStart"/>
            <w:r>
              <w:rPr>
                <w:sz w:val="24"/>
              </w:rPr>
              <w:t>vinným</w:t>
            </w:r>
            <w:proofErr w:type="spellEnd"/>
            <w:r>
              <w:rPr>
                <w:sz w:val="24"/>
              </w:rPr>
              <w:t xml:space="preserve"> </w:t>
            </w:r>
            <w:proofErr w:type="spellStart"/>
            <w:r>
              <w:rPr>
                <w:sz w:val="24"/>
              </w:rPr>
              <w:t>ze</w:t>
            </w:r>
            <w:proofErr w:type="spellEnd"/>
            <w:r>
              <w:rPr>
                <w:sz w:val="24"/>
              </w:rPr>
              <w:t xml:space="preserve"> </w:t>
            </w:r>
            <w:proofErr w:type="spellStart"/>
            <w:r>
              <w:rPr>
                <w:sz w:val="24"/>
              </w:rPr>
              <w:t>spáchání</w:t>
            </w:r>
            <w:proofErr w:type="spellEnd"/>
            <w:r>
              <w:rPr>
                <w:sz w:val="24"/>
              </w:rPr>
              <w:t xml:space="preserve"> </w:t>
            </w:r>
            <w:proofErr w:type="spellStart"/>
            <w:r>
              <w:rPr>
                <w:sz w:val="24"/>
              </w:rPr>
              <w:t>přestupku</w:t>
            </w:r>
            <w:proofErr w:type="spellEnd"/>
            <w:r>
              <w:rPr>
                <w:sz w:val="24"/>
              </w:rPr>
              <w:t xml:space="preserve"> </w:t>
            </w:r>
            <w:proofErr w:type="spellStart"/>
            <w:r>
              <w:rPr>
                <w:sz w:val="24"/>
              </w:rPr>
              <w:t>či</w:t>
            </w:r>
            <w:proofErr w:type="spellEnd"/>
            <w:r>
              <w:rPr>
                <w:sz w:val="24"/>
              </w:rPr>
              <w:t xml:space="preserve"> </w:t>
            </w:r>
            <w:proofErr w:type="spellStart"/>
            <w:r>
              <w:rPr>
                <w:sz w:val="24"/>
              </w:rPr>
              <w:t>správního</w:t>
            </w:r>
            <w:proofErr w:type="spellEnd"/>
            <w:r>
              <w:rPr>
                <w:sz w:val="24"/>
              </w:rPr>
              <w:t xml:space="preserve"> </w:t>
            </w:r>
            <w:proofErr w:type="spellStart"/>
            <w:r>
              <w:rPr>
                <w:sz w:val="24"/>
              </w:rPr>
              <w:t>deliktu</w:t>
            </w:r>
            <w:proofErr w:type="spellEnd"/>
            <w:r>
              <w:rPr>
                <w:sz w:val="24"/>
              </w:rPr>
              <w:t xml:space="preserve">, </w:t>
            </w:r>
            <w:proofErr w:type="spellStart"/>
            <w:r>
              <w:rPr>
                <w:sz w:val="24"/>
              </w:rPr>
              <w:t>popř</w:t>
            </w:r>
            <w:proofErr w:type="spellEnd"/>
            <w:r>
              <w:rPr>
                <w:sz w:val="24"/>
              </w:rPr>
              <w:t xml:space="preserve">. </w:t>
            </w:r>
            <w:proofErr w:type="spellStart"/>
            <w:r>
              <w:rPr>
                <w:sz w:val="24"/>
              </w:rPr>
              <w:t>jiného</w:t>
            </w:r>
            <w:proofErr w:type="spellEnd"/>
            <w:r>
              <w:rPr>
                <w:sz w:val="24"/>
              </w:rPr>
              <w:t xml:space="preserve"> </w:t>
            </w:r>
            <w:proofErr w:type="spellStart"/>
            <w:r>
              <w:rPr>
                <w:spacing w:val="-2"/>
                <w:sz w:val="24"/>
              </w:rPr>
              <w:t>obdobného</w:t>
            </w:r>
            <w:proofErr w:type="spellEnd"/>
            <w:r>
              <w:rPr>
                <w:sz w:val="24"/>
              </w:rPr>
              <w:tab/>
            </w:r>
            <w:r>
              <w:rPr>
                <w:sz w:val="24"/>
              </w:rPr>
              <w:tab/>
            </w:r>
            <w:proofErr w:type="spellStart"/>
            <w:r>
              <w:rPr>
                <w:spacing w:val="-2"/>
                <w:sz w:val="24"/>
              </w:rPr>
              <w:t>protiprávního</w:t>
            </w:r>
            <w:proofErr w:type="spellEnd"/>
            <w:r>
              <w:rPr>
                <w:spacing w:val="-2"/>
                <w:sz w:val="24"/>
              </w:rPr>
              <w:t xml:space="preserve"> </w:t>
            </w:r>
            <w:proofErr w:type="spellStart"/>
            <w:r>
              <w:rPr>
                <w:sz w:val="24"/>
              </w:rPr>
              <w:t>jednání</w:t>
            </w:r>
            <w:proofErr w:type="spellEnd"/>
            <w:r>
              <w:rPr>
                <w:spacing w:val="-1"/>
                <w:sz w:val="24"/>
              </w:rPr>
              <w:t xml:space="preserve"> </w:t>
            </w:r>
            <w:proofErr w:type="spellStart"/>
            <w:r>
              <w:rPr>
                <w:sz w:val="24"/>
              </w:rPr>
              <w:t>dle</w:t>
            </w:r>
            <w:proofErr w:type="spellEnd"/>
            <w:r>
              <w:rPr>
                <w:spacing w:val="-1"/>
                <w:sz w:val="24"/>
              </w:rPr>
              <w:t xml:space="preserve"> </w:t>
            </w:r>
            <w:proofErr w:type="spellStart"/>
            <w:r>
              <w:rPr>
                <w:sz w:val="24"/>
              </w:rPr>
              <w:t>článku</w:t>
            </w:r>
            <w:proofErr w:type="spellEnd"/>
            <w:r>
              <w:rPr>
                <w:spacing w:val="-1"/>
                <w:sz w:val="24"/>
              </w:rPr>
              <w:t xml:space="preserve"> </w:t>
            </w:r>
            <w:r>
              <w:rPr>
                <w:sz w:val="24"/>
              </w:rPr>
              <w:t>15.5.</w:t>
            </w:r>
            <w:r>
              <w:rPr>
                <w:spacing w:val="-1"/>
                <w:sz w:val="24"/>
              </w:rPr>
              <w:t xml:space="preserve"> </w:t>
            </w:r>
            <w:r>
              <w:rPr>
                <w:sz w:val="24"/>
              </w:rPr>
              <w:t>a</w:t>
            </w:r>
            <w:r>
              <w:rPr>
                <w:spacing w:val="-1"/>
                <w:sz w:val="24"/>
              </w:rPr>
              <w:t xml:space="preserve"> </w:t>
            </w:r>
            <w:r>
              <w:rPr>
                <w:sz w:val="24"/>
              </w:rPr>
              <w:t xml:space="preserve">15.7.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anebo</w:t>
            </w:r>
            <w:proofErr w:type="spellEnd"/>
            <w:r>
              <w:rPr>
                <w:sz w:val="24"/>
              </w:rPr>
              <w:t xml:space="preserve"> </w:t>
            </w:r>
            <w:proofErr w:type="spellStart"/>
            <w:r>
              <w:rPr>
                <w:sz w:val="24"/>
              </w:rPr>
              <w:t>poruší</w:t>
            </w:r>
            <w:proofErr w:type="spellEnd"/>
            <w:r>
              <w:rPr>
                <w:sz w:val="24"/>
              </w:rPr>
              <w:t xml:space="preserve"> </w:t>
            </w:r>
            <w:proofErr w:type="spellStart"/>
            <w:r>
              <w:rPr>
                <w:sz w:val="24"/>
              </w:rPr>
              <w:t>některou</w:t>
            </w:r>
            <w:proofErr w:type="spellEnd"/>
            <w:r>
              <w:rPr>
                <w:sz w:val="24"/>
              </w:rPr>
              <w:t xml:space="preserve"> z </w:t>
            </w:r>
            <w:proofErr w:type="spellStart"/>
            <w:r>
              <w:rPr>
                <w:sz w:val="24"/>
              </w:rPr>
              <w:t>povinností</w:t>
            </w:r>
            <w:proofErr w:type="spellEnd"/>
            <w:r>
              <w:rPr>
                <w:sz w:val="24"/>
              </w:rPr>
              <w:t xml:space="preserve"> v </w:t>
            </w:r>
            <w:proofErr w:type="spellStart"/>
            <w:r>
              <w:rPr>
                <w:sz w:val="24"/>
              </w:rPr>
              <w:t>těchto</w:t>
            </w:r>
            <w:proofErr w:type="spellEnd"/>
            <w:r>
              <w:rPr>
                <w:sz w:val="24"/>
              </w:rPr>
              <w:t xml:space="preserve"> </w:t>
            </w:r>
            <w:proofErr w:type="spellStart"/>
            <w:r>
              <w:rPr>
                <w:spacing w:val="-2"/>
                <w:sz w:val="24"/>
              </w:rPr>
              <w:t>ustanoveních</w:t>
            </w:r>
            <w:proofErr w:type="spellEnd"/>
            <w:r>
              <w:rPr>
                <w:sz w:val="24"/>
              </w:rPr>
              <w:tab/>
            </w:r>
            <w:r>
              <w:rPr>
                <w:sz w:val="24"/>
              </w:rPr>
              <w:tab/>
            </w:r>
            <w:r>
              <w:rPr>
                <w:sz w:val="24"/>
              </w:rPr>
              <w:tab/>
            </w:r>
            <w:proofErr w:type="spellStart"/>
            <w:r>
              <w:rPr>
                <w:spacing w:val="-2"/>
                <w:sz w:val="24"/>
              </w:rPr>
              <w:t>smlouvy</w:t>
            </w:r>
            <w:proofErr w:type="spellEnd"/>
            <w:r>
              <w:rPr>
                <w:spacing w:val="-2"/>
                <w:sz w:val="24"/>
              </w:rPr>
              <w:t xml:space="preserve"> </w:t>
            </w:r>
            <w:proofErr w:type="spellStart"/>
            <w:r>
              <w:rPr>
                <w:spacing w:val="-2"/>
                <w:sz w:val="24"/>
              </w:rPr>
              <w:t>uvedenou</w:t>
            </w:r>
            <w:proofErr w:type="spellEnd"/>
            <w:r>
              <w:rPr>
                <w:spacing w:val="-2"/>
                <w:sz w:val="24"/>
              </w:rPr>
              <w:t>;</w:t>
            </w:r>
          </w:p>
          <w:p w14:paraId="6B0FC2C6" w14:textId="77777777" w:rsidR="00273B27" w:rsidRDefault="00667E33">
            <w:pPr>
              <w:pStyle w:val="TableParagraph"/>
              <w:numPr>
                <w:ilvl w:val="0"/>
                <w:numId w:val="21"/>
              </w:numPr>
              <w:tabs>
                <w:tab w:val="left" w:pos="1336"/>
                <w:tab w:val="left" w:pos="1338"/>
                <w:tab w:val="left" w:pos="3174"/>
              </w:tabs>
              <w:spacing w:before="264"/>
              <w:ind w:right="99"/>
              <w:jc w:val="both"/>
              <w:rPr>
                <w:sz w:val="24"/>
              </w:rPr>
            </w:pPr>
            <w:proofErr w:type="spellStart"/>
            <w:r>
              <w:rPr>
                <w:sz w:val="24"/>
              </w:rPr>
              <w:t>byl</w:t>
            </w:r>
            <w:proofErr w:type="spellEnd"/>
            <w:r>
              <w:rPr>
                <w:sz w:val="24"/>
              </w:rPr>
              <w:t xml:space="preserve"> </w:t>
            </w:r>
            <w:proofErr w:type="spellStart"/>
            <w:r>
              <w:rPr>
                <w:sz w:val="24"/>
              </w:rPr>
              <w:t>podán</w:t>
            </w:r>
            <w:proofErr w:type="spellEnd"/>
            <w:r>
              <w:rPr>
                <w:sz w:val="24"/>
              </w:rPr>
              <w:t xml:space="preserve"> </w:t>
            </w:r>
            <w:proofErr w:type="spellStart"/>
            <w:r>
              <w:rPr>
                <w:sz w:val="24"/>
              </w:rPr>
              <w:t>návrh</w:t>
            </w:r>
            <w:proofErr w:type="spellEnd"/>
            <w:r>
              <w:rPr>
                <w:sz w:val="24"/>
              </w:rPr>
              <w:t xml:space="preserve"> </w:t>
            </w:r>
            <w:proofErr w:type="spellStart"/>
            <w:r>
              <w:rPr>
                <w:sz w:val="24"/>
              </w:rPr>
              <w:t>na</w:t>
            </w:r>
            <w:proofErr w:type="spellEnd"/>
            <w:r>
              <w:rPr>
                <w:sz w:val="24"/>
              </w:rPr>
              <w:t xml:space="preserve"> </w:t>
            </w:r>
            <w:proofErr w:type="spellStart"/>
            <w:r>
              <w:rPr>
                <w:sz w:val="24"/>
              </w:rPr>
              <w:t>zahájení</w:t>
            </w:r>
            <w:proofErr w:type="spellEnd"/>
            <w:r>
              <w:rPr>
                <w:sz w:val="24"/>
              </w:rPr>
              <w:t xml:space="preserve"> </w:t>
            </w:r>
            <w:proofErr w:type="spellStart"/>
            <w:r>
              <w:rPr>
                <w:sz w:val="24"/>
              </w:rPr>
              <w:t>insol</w:t>
            </w:r>
            <w:r>
              <w:rPr>
                <w:sz w:val="24"/>
              </w:rPr>
              <w:t>venčního</w:t>
            </w:r>
            <w:proofErr w:type="spellEnd"/>
            <w:r>
              <w:rPr>
                <w:sz w:val="24"/>
              </w:rPr>
              <w:t xml:space="preserve"> </w:t>
            </w:r>
            <w:proofErr w:type="spellStart"/>
            <w:r>
              <w:rPr>
                <w:sz w:val="24"/>
              </w:rPr>
              <w:t>řízení</w:t>
            </w:r>
            <w:proofErr w:type="spellEnd"/>
            <w:r>
              <w:rPr>
                <w:sz w:val="24"/>
              </w:rPr>
              <w:t xml:space="preserve"> </w:t>
            </w:r>
            <w:proofErr w:type="spellStart"/>
            <w:r>
              <w:rPr>
                <w:sz w:val="24"/>
              </w:rPr>
              <w:t>nebo</w:t>
            </w:r>
            <w:proofErr w:type="spellEnd"/>
            <w:r>
              <w:rPr>
                <w:sz w:val="24"/>
              </w:rPr>
              <w:t xml:space="preserve"> </w:t>
            </w:r>
            <w:proofErr w:type="spellStart"/>
            <w:r>
              <w:rPr>
                <w:sz w:val="24"/>
              </w:rPr>
              <w:t>učiněny</w:t>
            </w:r>
            <w:proofErr w:type="spellEnd"/>
            <w:r>
              <w:rPr>
                <w:spacing w:val="40"/>
                <w:sz w:val="24"/>
              </w:rPr>
              <w:t xml:space="preserve"> </w:t>
            </w:r>
            <w:proofErr w:type="spellStart"/>
            <w:r>
              <w:rPr>
                <w:sz w:val="24"/>
              </w:rPr>
              <w:t>úkony</w:t>
            </w:r>
            <w:proofErr w:type="spellEnd"/>
            <w:r>
              <w:rPr>
                <w:spacing w:val="40"/>
                <w:sz w:val="24"/>
              </w:rPr>
              <w:t xml:space="preserve"> </w:t>
            </w:r>
            <w:r>
              <w:rPr>
                <w:sz w:val="24"/>
              </w:rPr>
              <w:t>k</w:t>
            </w:r>
            <w:r>
              <w:rPr>
                <w:spacing w:val="-2"/>
                <w:sz w:val="24"/>
              </w:rPr>
              <w:t xml:space="preserve"> </w:t>
            </w:r>
            <w:proofErr w:type="spellStart"/>
            <w:r>
              <w:rPr>
                <w:sz w:val="24"/>
              </w:rPr>
              <w:t>zahájení</w:t>
            </w:r>
            <w:proofErr w:type="spellEnd"/>
            <w:r>
              <w:rPr>
                <w:sz w:val="24"/>
              </w:rPr>
              <w:t xml:space="preserve"> </w:t>
            </w:r>
            <w:proofErr w:type="spellStart"/>
            <w:r>
              <w:rPr>
                <w:sz w:val="24"/>
              </w:rPr>
              <w:t>likvidačního</w:t>
            </w:r>
            <w:proofErr w:type="spellEnd"/>
            <w:r>
              <w:rPr>
                <w:sz w:val="24"/>
              </w:rPr>
              <w:t xml:space="preserve"> </w:t>
            </w:r>
            <w:proofErr w:type="spellStart"/>
            <w:r>
              <w:rPr>
                <w:sz w:val="24"/>
              </w:rPr>
              <w:t>řízení</w:t>
            </w:r>
            <w:proofErr w:type="spellEnd"/>
            <w:r>
              <w:rPr>
                <w:sz w:val="24"/>
              </w:rPr>
              <w:t xml:space="preserve"> </w:t>
            </w:r>
            <w:proofErr w:type="spellStart"/>
            <w:r>
              <w:rPr>
                <w:sz w:val="24"/>
              </w:rPr>
              <w:t>ohledně</w:t>
            </w:r>
            <w:proofErr w:type="spellEnd"/>
            <w:r>
              <w:rPr>
                <w:sz w:val="24"/>
              </w:rPr>
              <w:t xml:space="preserve"> </w:t>
            </w:r>
            <w:proofErr w:type="spellStart"/>
            <w:r>
              <w:rPr>
                <w:spacing w:val="-2"/>
                <w:sz w:val="24"/>
              </w:rPr>
              <w:t>Dodavatele</w:t>
            </w:r>
            <w:proofErr w:type="spellEnd"/>
            <w:r>
              <w:rPr>
                <w:spacing w:val="-2"/>
                <w:sz w:val="24"/>
              </w:rPr>
              <w:t>,</w:t>
            </w:r>
            <w:r>
              <w:rPr>
                <w:sz w:val="24"/>
              </w:rPr>
              <w:tab/>
            </w:r>
            <w:proofErr w:type="spellStart"/>
            <w:r>
              <w:rPr>
                <w:spacing w:val="-2"/>
                <w:sz w:val="24"/>
              </w:rPr>
              <w:t>neprokáže</w:t>
            </w:r>
            <w:proofErr w:type="spellEnd"/>
            <w:r>
              <w:rPr>
                <w:spacing w:val="-2"/>
                <w:sz w:val="24"/>
              </w:rPr>
              <w:t xml:space="preserve">-li </w:t>
            </w:r>
            <w:proofErr w:type="spellStart"/>
            <w:r>
              <w:rPr>
                <w:sz w:val="24"/>
              </w:rPr>
              <w:t>Dodavatel</w:t>
            </w:r>
            <w:proofErr w:type="spellEnd"/>
            <w:r>
              <w:rPr>
                <w:sz w:val="24"/>
              </w:rPr>
              <w:t xml:space="preserve"> </w:t>
            </w:r>
            <w:proofErr w:type="spellStart"/>
            <w:r>
              <w:rPr>
                <w:sz w:val="24"/>
              </w:rPr>
              <w:t>Objednateli</w:t>
            </w:r>
            <w:proofErr w:type="spellEnd"/>
            <w:r>
              <w:rPr>
                <w:sz w:val="24"/>
              </w:rPr>
              <w:t xml:space="preserve">, </w:t>
            </w:r>
            <w:proofErr w:type="spellStart"/>
            <w:r>
              <w:rPr>
                <w:sz w:val="24"/>
              </w:rPr>
              <w:t>že</w:t>
            </w:r>
            <w:proofErr w:type="spellEnd"/>
            <w:r>
              <w:rPr>
                <w:sz w:val="24"/>
              </w:rPr>
              <w:t xml:space="preserve"> je </w:t>
            </w:r>
            <w:proofErr w:type="spellStart"/>
            <w:r>
              <w:rPr>
                <w:sz w:val="24"/>
              </w:rPr>
              <w:t>takový</w:t>
            </w:r>
            <w:proofErr w:type="spellEnd"/>
            <w:r>
              <w:rPr>
                <w:sz w:val="24"/>
              </w:rPr>
              <w:t xml:space="preserve"> </w:t>
            </w:r>
            <w:proofErr w:type="spellStart"/>
            <w:r>
              <w:rPr>
                <w:sz w:val="24"/>
              </w:rPr>
              <w:t>návrh</w:t>
            </w:r>
            <w:proofErr w:type="spellEnd"/>
            <w:r>
              <w:rPr>
                <w:sz w:val="24"/>
              </w:rPr>
              <w:t xml:space="preserve"> </w:t>
            </w:r>
            <w:proofErr w:type="spellStart"/>
            <w:r>
              <w:rPr>
                <w:sz w:val="24"/>
              </w:rPr>
              <w:t>nebo</w:t>
            </w:r>
            <w:proofErr w:type="spellEnd"/>
            <w:r>
              <w:rPr>
                <w:sz w:val="24"/>
              </w:rPr>
              <w:t xml:space="preserve"> </w:t>
            </w:r>
            <w:proofErr w:type="spellStart"/>
            <w:r>
              <w:rPr>
                <w:sz w:val="24"/>
              </w:rPr>
              <w:t>úkon</w:t>
            </w:r>
            <w:proofErr w:type="spellEnd"/>
            <w:r>
              <w:rPr>
                <w:sz w:val="24"/>
              </w:rPr>
              <w:t xml:space="preserve"> </w:t>
            </w:r>
            <w:proofErr w:type="spellStart"/>
            <w:r>
              <w:rPr>
                <w:sz w:val="24"/>
              </w:rPr>
              <w:t>svévolný</w:t>
            </w:r>
            <w:proofErr w:type="spellEnd"/>
            <w:r>
              <w:rPr>
                <w:sz w:val="24"/>
              </w:rPr>
              <w:t xml:space="preserve"> a </w:t>
            </w:r>
            <w:proofErr w:type="spellStart"/>
            <w:r>
              <w:rPr>
                <w:sz w:val="24"/>
              </w:rPr>
              <w:t>neodůvodněný</w:t>
            </w:r>
            <w:proofErr w:type="spellEnd"/>
            <w:r>
              <w:rPr>
                <w:sz w:val="24"/>
              </w:rPr>
              <w:t>;</w:t>
            </w:r>
          </w:p>
          <w:p w14:paraId="56B0247C" w14:textId="77777777" w:rsidR="00273B27" w:rsidRDefault="00667E33">
            <w:pPr>
              <w:pStyle w:val="TableParagraph"/>
              <w:numPr>
                <w:ilvl w:val="1"/>
                <w:numId w:val="20"/>
              </w:numPr>
              <w:tabs>
                <w:tab w:val="left" w:pos="769"/>
              </w:tabs>
              <w:spacing w:before="1"/>
              <w:ind w:right="103"/>
              <w:jc w:val="both"/>
              <w:rPr>
                <w:sz w:val="24"/>
              </w:rPr>
            </w:pPr>
            <w:proofErr w:type="spellStart"/>
            <w:r>
              <w:rPr>
                <w:sz w:val="24"/>
              </w:rPr>
              <w:t>Zákonné</w:t>
            </w:r>
            <w:proofErr w:type="spellEnd"/>
            <w:r>
              <w:rPr>
                <w:sz w:val="24"/>
              </w:rPr>
              <w:t xml:space="preserve"> </w:t>
            </w:r>
            <w:proofErr w:type="spellStart"/>
            <w:r>
              <w:rPr>
                <w:sz w:val="24"/>
              </w:rPr>
              <w:t>důvody</w:t>
            </w:r>
            <w:proofErr w:type="spellEnd"/>
            <w:r>
              <w:rPr>
                <w:sz w:val="24"/>
              </w:rPr>
              <w:t xml:space="preserve"> pro </w:t>
            </w:r>
            <w:proofErr w:type="spellStart"/>
            <w:r>
              <w:rPr>
                <w:sz w:val="24"/>
              </w:rPr>
              <w:t>odstoupení</w:t>
            </w:r>
            <w:proofErr w:type="spellEnd"/>
            <w:r>
              <w:rPr>
                <w:sz w:val="24"/>
              </w:rPr>
              <w:t xml:space="preserve"> </w:t>
            </w:r>
            <w:proofErr w:type="spellStart"/>
            <w:r>
              <w:rPr>
                <w:sz w:val="24"/>
              </w:rPr>
              <w:t>od</w:t>
            </w:r>
            <w:proofErr w:type="spellEnd"/>
            <w:r>
              <w:rPr>
                <w:sz w:val="24"/>
              </w:rPr>
              <w:t xml:space="preserve"> </w:t>
            </w:r>
            <w:proofErr w:type="spellStart"/>
            <w:r>
              <w:rPr>
                <w:sz w:val="24"/>
              </w:rPr>
              <w:t>smlouvy</w:t>
            </w:r>
            <w:proofErr w:type="spellEnd"/>
            <w:r>
              <w:rPr>
                <w:sz w:val="24"/>
              </w:rPr>
              <w:t xml:space="preserve"> </w:t>
            </w:r>
            <w:proofErr w:type="spellStart"/>
            <w:r>
              <w:rPr>
                <w:sz w:val="24"/>
              </w:rPr>
              <w:t>nejsou</w:t>
            </w:r>
            <w:proofErr w:type="spellEnd"/>
            <w:r>
              <w:rPr>
                <w:sz w:val="24"/>
              </w:rPr>
              <w:t xml:space="preserve"> </w:t>
            </w:r>
            <w:proofErr w:type="spellStart"/>
            <w:r>
              <w:rPr>
                <w:sz w:val="24"/>
              </w:rPr>
              <w:t>shora</w:t>
            </w:r>
            <w:proofErr w:type="spellEnd"/>
            <w:r>
              <w:rPr>
                <w:sz w:val="24"/>
              </w:rPr>
              <w:t xml:space="preserve"> </w:t>
            </w:r>
            <w:proofErr w:type="spellStart"/>
            <w:r>
              <w:rPr>
                <w:sz w:val="24"/>
              </w:rPr>
              <w:t>uvedenými</w:t>
            </w:r>
            <w:proofErr w:type="spellEnd"/>
            <w:r>
              <w:rPr>
                <w:sz w:val="24"/>
              </w:rPr>
              <w:t xml:space="preserve"> </w:t>
            </w:r>
            <w:proofErr w:type="spellStart"/>
            <w:r>
              <w:rPr>
                <w:sz w:val="24"/>
              </w:rPr>
              <w:t>ujednáními</w:t>
            </w:r>
            <w:proofErr w:type="spellEnd"/>
            <w:r>
              <w:rPr>
                <w:sz w:val="24"/>
              </w:rPr>
              <w:t xml:space="preserve"> </w:t>
            </w:r>
            <w:proofErr w:type="spellStart"/>
            <w:r>
              <w:rPr>
                <w:sz w:val="24"/>
              </w:rPr>
              <w:t>dotče</w:t>
            </w:r>
            <w:r>
              <w:rPr>
                <w:sz w:val="24"/>
              </w:rPr>
              <w:t>ny</w:t>
            </w:r>
            <w:proofErr w:type="spellEnd"/>
            <w:r>
              <w:rPr>
                <w:sz w:val="24"/>
              </w:rPr>
              <w:t>.</w:t>
            </w:r>
          </w:p>
          <w:p w14:paraId="3E747AF2" w14:textId="77777777" w:rsidR="00273B27" w:rsidRDefault="00667E33">
            <w:pPr>
              <w:pStyle w:val="TableParagraph"/>
              <w:numPr>
                <w:ilvl w:val="1"/>
                <w:numId w:val="20"/>
              </w:numPr>
              <w:tabs>
                <w:tab w:val="left" w:pos="769"/>
              </w:tabs>
              <w:spacing w:before="261" w:line="270" w:lineRule="atLeast"/>
              <w:ind w:right="102" w:hanging="708"/>
              <w:jc w:val="both"/>
              <w:rPr>
                <w:sz w:val="24"/>
              </w:rPr>
            </w:pPr>
            <w:proofErr w:type="spellStart"/>
            <w:r>
              <w:rPr>
                <w:sz w:val="24"/>
              </w:rPr>
              <w:t>Odstoupení</w:t>
            </w:r>
            <w:proofErr w:type="spellEnd"/>
            <w:r>
              <w:rPr>
                <w:sz w:val="24"/>
              </w:rPr>
              <w:t xml:space="preserve"> je </w:t>
            </w:r>
            <w:proofErr w:type="spellStart"/>
            <w:r>
              <w:rPr>
                <w:sz w:val="24"/>
              </w:rPr>
              <w:t>účinné</w:t>
            </w:r>
            <w:proofErr w:type="spellEnd"/>
            <w:r>
              <w:rPr>
                <w:sz w:val="24"/>
              </w:rPr>
              <w:t xml:space="preserve"> </w:t>
            </w:r>
            <w:proofErr w:type="spellStart"/>
            <w:r>
              <w:rPr>
                <w:sz w:val="24"/>
              </w:rPr>
              <w:t>okamžikem</w:t>
            </w:r>
            <w:proofErr w:type="spellEnd"/>
            <w:r>
              <w:rPr>
                <w:sz w:val="24"/>
              </w:rPr>
              <w:t xml:space="preserve"> </w:t>
            </w:r>
            <w:proofErr w:type="spellStart"/>
            <w:r>
              <w:rPr>
                <w:sz w:val="24"/>
              </w:rPr>
              <w:t>doručení</w:t>
            </w:r>
            <w:proofErr w:type="spellEnd"/>
            <w:r>
              <w:rPr>
                <w:spacing w:val="80"/>
                <w:w w:val="150"/>
                <w:sz w:val="24"/>
              </w:rPr>
              <w:t xml:space="preserve"> </w:t>
            </w:r>
            <w:proofErr w:type="spellStart"/>
            <w:r>
              <w:rPr>
                <w:sz w:val="24"/>
              </w:rPr>
              <w:t>písemného</w:t>
            </w:r>
            <w:proofErr w:type="spellEnd"/>
            <w:r>
              <w:rPr>
                <w:spacing w:val="80"/>
                <w:w w:val="150"/>
                <w:sz w:val="24"/>
              </w:rPr>
              <w:t xml:space="preserve"> </w:t>
            </w:r>
            <w:proofErr w:type="spellStart"/>
            <w:r>
              <w:rPr>
                <w:sz w:val="24"/>
              </w:rPr>
              <w:t>oznámení</w:t>
            </w:r>
            <w:proofErr w:type="spellEnd"/>
            <w:r>
              <w:rPr>
                <w:spacing w:val="80"/>
                <w:w w:val="150"/>
                <w:sz w:val="24"/>
              </w:rPr>
              <w:t xml:space="preserve"> </w:t>
            </w:r>
            <w:r>
              <w:rPr>
                <w:sz w:val="24"/>
              </w:rPr>
              <w:t>o</w:t>
            </w:r>
          </w:p>
        </w:tc>
        <w:tc>
          <w:tcPr>
            <w:tcW w:w="4480" w:type="dxa"/>
          </w:tcPr>
          <w:p w14:paraId="159D5DD9" w14:textId="77777777" w:rsidR="00273B27" w:rsidRDefault="00667E33">
            <w:pPr>
              <w:pStyle w:val="TableParagraph"/>
              <w:numPr>
                <w:ilvl w:val="0"/>
                <w:numId w:val="19"/>
              </w:numPr>
              <w:tabs>
                <w:tab w:val="left" w:pos="1291"/>
                <w:tab w:val="left" w:pos="1293"/>
              </w:tabs>
              <w:ind w:right="50"/>
              <w:jc w:val="both"/>
              <w:rPr>
                <w:sz w:val="24"/>
              </w:rPr>
            </w:pPr>
            <w:r>
              <w:rPr>
                <w:sz w:val="24"/>
              </w:rPr>
              <w:t>The terms of Article 9.9 (last sentence) of this Contract shall be fulfilled,</w:t>
            </w:r>
          </w:p>
          <w:p w14:paraId="51260FB1" w14:textId="77777777" w:rsidR="00273B27" w:rsidRDefault="00667E33">
            <w:pPr>
              <w:pStyle w:val="TableParagraph"/>
              <w:numPr>
                <w:ilvl w:val="0"/>
                <w:numId w:val="19"/>
              </w:numPr>
              <w:tabs>
                <w:tab w:val="left" w:pos="1291"/>
                <w:tab w:val="left" w:pos="1293"/>
              </w:tabs>
              <w:ind w:right="48"/>
              <w:jc w:val="both"/>
              <w:rPr>
                <w:sz w:val="24"/>
              </w:rPr>
            </w:pPr>
            <w:r>
              <w:rPr>
                <w:sz w:val="24"/>
              </w:rPr>
              <w:t>The</w:t>
            </w:r>
            <w:r>
              <w:rPr>
                <w:spacing w:val="-15"/>
                <w:sz w:val="24"/>
              </w:rPr>
              <w:t xml:space="preserve"> </w:t>
            </w:r>
            <w:r>
              <w:rPr>
                <w:sz w:val="24"/>
              </w:rPr>
              <w:t>Supplier</w:t>
            </w:r>
            <w:r>
              <w:rPr>
                <w:spacing w:val="-15"/>
                <w:sz w:val="24"/>
              </w:rPr>
              <w:t xml:space="preserve"> </w:t>
            </w:r>
            <w:r>
              <w:rPr>
                <w:sz w:val="24"/>
              </w:rPr>
              <w:t>or</w:t>
            </w:r>
            <w:r>
              <w:rPr>
                <w:spacing w:val="-15"/>
                <w:sz w:val="24"/>
              </w:rPr>
              <w:t xml:space="preserve"> </w:t>
            </w:r>
            <w:r>
              <w:rPr>
                <w:sz w:val="24"/>
              </w:rPr>
              <w:t>its</w:t>
            </w:r>
            <w:r>
              <w:rPr>
                <w:spacing w:val="-14"/>
                <w:sz w:val="24"/>
              </w:rPr>
              <w:t xml:space="preserve"> </w:t>
            </w:r>
            <w:r>
              <w:rPr>
                <w:sz w:val="24"/>
              </w:rPr>
              <w:t xml:space="preserve">subcontractor is found guilty by a public authority of a </w:t>
            </w:r>
            <w:proofErr w:type="spellStart"/>
            <w:r>
              <w:rPr>
                <w:sz w:val="24"/>
              </w:rPr>
              <w:t>misdemeanour</w:t>
            </w:r>
            <w:proofErr w:type="spellEnd"/>
            <w:r>
              <w:rPr>
                <w:sz w:val="24"/>
              </w:rPr>
              <w:t xml:space="preserve"> or administrative offen</w:t>
            </w:r>
            <w:r>
              <w:rPr>
                <w:sz w:val="24"/>
              </w:rPr>
              <w:t>ce or other similar</w:t>
            </w:r>
            <w:r>
              <w:rPr>
                <w:spacing w:val="40"/>
                <w:sz w:val="24"/>
              </w:rPr>
              <w:t xml:space="preserve"> </w:t>
            </w:r>
            <w:r>
              <w:rPr>
                <w:sz w:val="24"/>
              </w:rPr>
              <w:t>offence</w:t>
            </w:r>
            <w:r>
              <w:rPr>
                <w:spacing w:val="40"/>
                <w:sz w:val="24"/>
              </w:rPr>
              <w:t xml:space="preserve"> </w:t>
            </w:r>
            <w:r>
              <w:rPr>
                <w:sz w:val="24"/>
              </w:rPr>
              <w:t>under</w:t>
            </w:r>
            <w:r>
              <w:rPr>
                <w:spacing w:val="40"/>
                <w:sz w:val="24"/>
              </w:rPr>
              <w:t xml:space="preserve"> </w:t>
            </w:r>
            <w:r>
              <w:rPr>
                <w:sz w:val="24"/>
              </w:rPr>
              <w:t>Articles</w:t>
            </w:r>
          </w:p>
          <w:p w14:paraId="3C34EC8B" w14:textId="77777777" w:rsidR="00273B27" w:rsidRDefault="00667E33">
            <w:pPr>
              <w:pStyle w:val="TableParagraph"/>
              <w:ind w:left="1293" w:right="51"/>
              <w:jc w:val="both"/>
              <w:rPr>
                <w:sz w:val="24"/>
              </w:rPr>
            </w:pPr>
            <w:r>
              <w:rPr>
                <w:sz w:val="24"/>
              </w:rPr>
              <w:t>15.5</w:t>
            </w:r>
            <w:r>
              <w:rPr>
                <w:spacing w:val="-4"/>
                <w:sz w:val="24"/>
              </w:rPr>
              <w:t xml:space="preserve"> </w:t>
            </w:r>
            <w:r>
              <w:rPr>
                <w:sz w:val="24"/>
              </w:rPr>
              <w:t>and</w:t>
            </w:r>
            <w:r>
              <w:rPr>
                <w:spacing w:val="-4"/>
                <w:sz w:val="24"/>
              </w:rPr>
              <w:t xml:space="preserve"> </w:t>
            </w:r>
            <w:r>
              <w:rPr>
                <w:sz w:val="24"/>
              </w:rPr>
              <w:t>15.7</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Contract</w:t>
            </w:r>
            <w:r>
              <w:rPr>
                <w:spacing w:val="-4"/>
                <w:sz w:val="24"/>
              </w:rPr>
              <w:t xml:space="preserve"> </w:t>
            </w:r>
            <w:r>
              <w:rPr>
                <w:sz w:val="24"/>
              </w:rPr>
              <w:t>or breaches any of the obligations set</w:t>
            </w:r>
            <w:r>
              <w:rPr>
                <w:spacing w:val="-2"/>
                <w:sz w:val="24"/>
              </w:rPr>
              <w:t xml:space="preserve"> </w:t>
            </w:r>
            <w:r>
              <w:rPr>
                <w:sz w:val="24"/>
              </w:rPr>
              <w:t>out</w:t>
            </w:r>
            <w:r>
              <w:rPr>
                <w:spacing w:val="-2"/>
                <w:sz w:val="24"/>
              </w:rPr>
              <w:t xml:space="preserve"> </w:t>
            </w:r>
            <w:r>
              <w:rPr>
                <w:sz w:val="24"/>
              </w:rPr>
              <w:t>in</w:t>
            </w:r>
            <w:r>
              <w:rPr>
                <w:spacing w:val="-2"/>
                <w:sz w:val="24"/>
              </w:rPr>
              <w:t xml:space="preserve"> </w:t>
            </w:r>
            <w:r>
              <w:rPr>
                <w:sz w:val="24"/>
              </w:rPr>
              <w:t>these</w:t>
            </w:r>
            <w:r>
              <w:rPr>
                <w:spacing w:val="-3"/>
                <w:sz w:val="24"/>
              </w:rPr>
              <w:t xml:space="preserve"> </w:t>
            </w:r>
            <w:r>
              <w:rPr>
                <w:sz w:val="24"/>
              </w:rPr>
              <w:t>provisions</w:t>
            </w:r>
            <w:r>
              <w:rPr>
                <w:spacing w:val="-2"/>
                <w:sz w:val="24"/>
              </w:rPr>
              <w:t xml:space="preserve"> </w:t>
            </w:r>
            <w:r>
              <w:rPr>
                <w:sz w:val="24"/>
              </w:rPr>
              <w:t>of</w:t>
            </w:r>
            <w:r>
              <w:rPr>
                <w:spacing w:val="-3"/>
                <w:sz w:val="24"/>
              </w:rPr>
              <w:t xml:space="preserve"> </w:t>
            </w:r>
            <w:r>
              <w:rPr>
                <w:sz w:val="24"/>
              </w:rPr>
              <w:t xml:space="preserve">the </w:t>
            </w:r>
            <w:r>
              <w:rPr>
                <w:spacing w:val="-2"/>
                <w:sz w:val="24"/>
              </w:rPr>
              <w:t>Contract</w:t>
            </w:r>
          </w:p>
          <w:p w14:paraId="556351E8" w14:textId="77777777" w:rsidR="00273B27" w:rsidRDefault="00667E33">
            <w:pPr>
              <w:pStyle w:val="TableParagraph"/>
              <w:ind w:left="1293" w:right="48" w:hanging="646"/>
              <w:jc w:val="both"/>
              <w:rPr>
                <w:sz w:val="24"/>
              </w:rPr>
            </w:pPr>
            <w:r>
              <w:rPr>
                <w:sz w:val="24"/>
              </w:rPr>
              <w:t>(g)</w:t>
            </w:r>
            <w:r>
              <w:rPr>
                <w:spacing w:val="80"/>
                <w:sz w:val="24"/>
              </w:rPr>
              <w:t xml:space="preserve"> </w:t>
            </w:r>
            <w:r>
              <w:rPr>
                <w:sz w:val="24"/>
              </w:rPr>
              <w:t xml:space="preserve">an insolvency petition has been filed or acts have been taken to open liquidation proceedings in respect of the Supplier, unless the Supplier proves to the Contracting authority that such petition or act is arbitrary and </w:t>
            </w:r>
            <w:r>
              <w:rPr>
                <w:spacing w:val="-2"/>
                <w:sz w:val="24"/>
              </w:rPr>
              <w:t>unreasonable;</w:t>
            </w:r>
          </w:p>
          <w:p w14:paraId="5E4A2113" w14:textId="77777777" w:rsidR="00273B27" w:rsidRDefault="00667E33">
            <w:pPr>
              <w:pStyle w:val="TableParagraph"/>
              <w:numPr>
                <w:ilvl w:val="1"/>
                <w:numId w:val="18"/>
              </w:numPr>
              <w:tabs>
                <w:tab w:val="left" w:pos="820"/>
              </w:tabs>
              <w:spacing w:before="265"/>
              <w:ind w:right="53"/>
              <w:jc w:val="both"/>
              <w:rPr>
                <w:sz w:val="24"/>
              </w:rPr>
            </w:pPr>
            <w:r>
              <w:rPr>
                <w:sz w:val="24"/>
              </w:rPr>
              <w:t>The</w:t>
            </w:r>
            <w:r>
              <w:rPr>
                <w:spacing w:val="-6"/>
                <w:sz w:val="24"/>
              </w:rPr>
              <w:t xml:space="preserve"> </w:t>
            </w:r>
            <w:r>
              <w:rPr>
                <w:sz w:val="24"/>
              </w:rPr>
              <w:t>statutory</w:t>
            </w:r>
            <w:r>
              <w:rPr>
                <w:spacing w:val="-5"/>
                <w:sz w:val="24"/>
              </w:rPr>
              <w:t xml:space="preserve"> </w:t>
            </w:r>
            <w:r>
              <w:rPr>
                <w:sz w:val="24"/>
              </w:rPr>
              <w:t>grounds</w:t>
            </w:r>
            <w:r>
              <w:rPr>
                <w:spacing w:val="-5"/>
                <w:sz w:val="24"/>
              </w:rPr>
              <w:t xml:space="preserve"> </w:t>
            </w:r>
            <w:r>
              <w:rPr>
                <w:sz w:val="24"/>
              </w:rPr>
              <w:t>for</w:t>
            </w:r>
            <w:r>
              <w:rPr>
                <w:spacing w:val="-6"/>
                <w:sz w:val="24"/>
              </w:rPr>
              <w:t xml:space="preserve"> </w:t>
            </w:r>
            <w:r>
              <w:rPr>
                <w:sz w:val="24"/>
              </w:rPr>
              <w:t xml:space="preserve">withdrawal are not affected by the above </w:t>
            </w:r>
            <w:r>
              <w:rPr>
                <w:spacing w:val="-2"/>
                <w:sz w:val="24"/>
              </w:rPr>
              <w:t>provisions.</w:t>
            </w:r>
          </w:p>
          <w:p w14:paraId="5CE3B00A" w14:textId="77777777" w:rsidR="00273B27" w:rsidRDefault="00667E33">
            <w:pPr>
              <w:pStyle w:val="TableParagraph"/>
              <w:numPr>
                <w:ilvl w:val="1"/>
                <w:numId w:val="18"/>
              </w:numPr>
              <w:tabs>
                <w:tab w:val="left" w:pos="820"/>
              </w:tabs>
              <w:spacing w:before="261" w:line="270" w:lineRule="atLeast"/>
              <w:ind w:right="53" w:hanging="709"/>
              <w:jc w:val="both"/>
              <w:rPr>
                <w:sz w:val="24"/>
              </w:rPr>
            </w:pPr>
            <w:r>
              <w:rPr>
                <w:sz w:val="24"/>
              </w:rPr>
              <w:t>Withdrawal</w:t>
            </w:r>
            <w:r>
              <w:rPr>
                <w:spacing w:val="-15"/>
                <w:sz w:val="24"/>
              </w:rPr>
              <w:t xml:space="preserve"> </w:t>
            </w:r>
            <w:r>
              <w:rPr>
                <w:sz w:val="24"/>
              </w:rPr>
              <w:t>is</w:t>
            </w:r>
            <w:r>
              <w:rPr>
                <w:spacing w:val="-15"/>
                <w:sz w:val="24"/>
              </w:rPr>
              <w:t xml:space="preserve"> </w:t>
            </w:r>
            <w:r>
              <w:rPr>
                <w:sz w:val="24"/>
              </w:rPr>
              <w:t>effective</w:t>
            </w:r>
            <w:r>
              <w:rPr>
                <w:spacing w:val="-15"/>
                <w:sz w:val="24"/>
              </w:rPr>
              <w:t xml:space="preserve"> </w:t>
            </w:r>
            <w:r>
              <w:rPr>
                <w:sz w:val="24"/>
              </w:rPr>
              <w:t>upon</w:t>
            </w:r>
            <w:r>
              <w:rPr>
                <w:spacing w:val="-15"/>
                <w:sz w:val="24"/>
              </w:rPr>
              <w:t xml:space="preserve"> </w:t>
            </w:r>
            <w:r>
              <w:rPr>
                <w:sz w:val="24"/>
              </w:rPr>
              <w:t>delivery of</w:t>
            </w:r>
            <w:r>
              <w:rPr>
                <w:spacing w:val="-4"/>
                <w:sz w:val="24"/>
              </w:rPr>
              <w:t xml:space="preserve"> </w:t>
            </w:r>
            <w:r>
              <w:rPr>
                <w:sz w:val="24"/>
              </w:rPr>
              <w:t>written</w:t>
            </w:r>
            <w:r>
              <w:rPr>
                <w:spacing w:val="-4"/>
                <w:sz w:val="24"/>
              </w:rPr>
              <w:t xml:space="preserve"> </w:t>
            </w:r>
            <w:r>
              <w:rPr>
                <w:sz w:val="24"/>
              </w:rPr>
              <w:t>notice</w:t>
            </w:r>
            <w:r>
              <w:rPr>
                <w:spacing w:val="-4"/>
                <w:sz w:val="24"/>
              </w:rPr>
              <w:t xml:space="preserve"> </w:t>
            </w:r>
            <w:r>
              <w:rPr>
                <w:sz w:val="24"/>
              </w:rPr>
              <w:t>of</w:t>
            </w:r>
            <w:r>
              <w:rPr>
                <w:spacing w:val="-4"/>
                <w:sz w:val="24"/>
              </w:rPr>
              <w:t xml:space="preserve"> </w:t>
            </w:r>
            <w:r>
              <w:rPr>
                <w:sz w:val="24"/>
              </w:rPr>
              <w:t>withdrawal</w:t>
            </w:r>
            <w:r>
              <w:rPr>
                <w:spacing w:val="-1"/>
                <w:sz w:val="24"/>
              </w:rPr>
              <w:t xml:space="preserve"> </w:t>
            </w:r>
            <w:r>
              <w:rPr>
                <w:sz w:val="24"/>
              </w:rPr>
              <w:t>to</w:t>
            </w:r>
            <w:r>
              <w:rPr>
                <w:spacing w:val="-3"/>
                <w:sz w:val="24"/>
              </w:rPr>
              <w:t xml:space="preserve"> </w:t>
            </w:r>
            <w:r>
              <w:rPr>
                <w:sz w:val="24"/>
              </w:rPr>
              <w:t>the</w:t>
            </w:r>
          </w:p>
        </w:tc>
      </w:tr>
      <w:tr w:rsidR="00273B27" w14:paraId="5D751DF0" w14:textId="77777777">
        <w:trPr>
          <w:trHeight w:val="2203"/>
        </w:trPr>
        <w:tc>
          <w:tcPr>
            <w:tcW w:w="4479" w:type="dxa"/>
          </w:tcPr>
          <w:p w14:paraId="6B34769D" w14:textId="77777777" w:rsidR="00273B27" w:rsidRDefault="00667E33">
            <w:pPr>
              <w:pStyle w:val="TableParagraph"/>
              <w:ind w:left="769" w:right="103"/>
              <w:jc w:val="both"/>
              <w:rPr>
                <w:sz w:val="24"/>
              </w:rPr>
            </w:pPr>
            <w:proofErr w:type="spellStart"/>
            <w:r>
              <w:rPr>
                <w:sz w:val="24"/>
              </w:rPr>
              <w:t>odstoupení</w:t>
            </w:r>
            <w:proofErr w:type="spellEnd"/>
            <w:r>
              <w:rPr>
                <w:sz w:val="24"/>
              </w:rPr>
              <w:t xml:space="preserve"> </w:t>
            </w:r>
            <w:proofErr w:type="spellStart"/>
            <w:r>
              <w:rPr>
                <w:sz w:val="24"/>
              </w:rPr>
              <w:t>druhé</w:t>
            </w:r>
            <w:proofErr w:type="spellEnd"/>
            <w:r>
              <w:rPr>
                <w:sz w:val="24"/>
              </w:rPr>
              <w:t xml:space="preserve"> </w:t>
            </w:r>
            <w:proofErr w:type="spellStart"/>
            <w:r>
              <w:rPr>
                <w:sz w:val="24"/>
              </w:rPr>
              <w:t>smluvní</w:t>
            </w:r>
            <w:proofErr w:type="spellEnd"/>
            <w:r>
              <w:rPr>
                <w:sz w:val="24"/>
              </w:rPr>
              <w:t xml:space="preserve"> </w:t>
            </w:r>
            <w:proofErr w:type="spellStart"/>
            <w:r>
              <w:rPr>
                <w:sz w:val="24"/>
              </w:rPr>
              <w:t>straně</w:t>
            </w:r>
            <w:proofErr w:type="spellEnd"/>
            <w:r>
              <w:rPr>
                <w:sz w:val="24"/>
              </w:rPr>
              <w:t xml:space="preserve">. </w:t>
            </w:r>
            <w:proofErr w:type="spellStart"/>
            <w:r>
              <w:rPr>
                <w:sz w:val="24"/>
              </w:rPr>
              <w:t>Odstoupením</w:t>
            </w:r>
            <w:proofErr w:type="spellEnd"/>
            <w:r>
              <w:rPr>
                <w:sz w:val="24"/>
              </w:rPr>
              <w:t xml:space="preserve"> od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není</w:t>
            </w:r>
            <w:proofErr w:type="spellEnd"/>
            <w:r>
              <w:rPr>
                <w:sz w:val="24"/>
              </w:rPr>
              <w:t xml:space="preserve"> </w:t>
            </w:r>
            <w:proofErr w:type="spellStart"/>
            <w:r>
              <w:rPr>
                <w:sz w:val="24"/>
              </w:rPr>
              <w:t>dotčeno</w:t>
            </w:r>
            <w:proofErr w:type="spellEnd"/>
            <w:r>
              <w:rPr>
                <w:sz w:val="24"/>
              </w:rPr>
              <w:t xml:space="preserve"> </w:t>
            </w:r>
            <w:proofErr w:type="spellStart"/>
            <w:r>
              <w:rPr>
                <w:sz w:val="24"/>
              </w:rPr>
              <w:t>právo</w:t>
            </w:r>
            <w:proofErr w:type="spellEnd"/>
            <w:r>
              <w:rPr>
                <w:sz w:val="24"/>
              </w:rPr>
              <w:t xml:space="preserve"> </w:t>
            </w:r>
            <w:proofErr w:type="spellStart"/>
            <w:r>
              <w:rPr>
                <w:sz w:val="24"/>
              </w:rPr>
              <w:t>na</w:t>
            </w:r>
            <w:proofErr w:type="spellEnd"/>
            <w:r>
              <w:rPr>
                <w:sz w:val="24"/>
              </w:rPr>
              <w:t xml:space="preserve"> </w:t>
            </w:r>
            <w:proofErr w:type="spellStart"/>
            <w:r>
              <w:rPr>
                <w:sz w:val="24"/>
              </w:rPr>
              <w:t>uhrazení</w:t>
            </w:r>
            <w:proofErr w:type="spellEnd"/>
            <w:r>
              <w:rPr>
                <w:sz w:val="24"/>
              </w:rPr>
              <w:t xml:space="preserve"> </w:t>
            </w:r>
            <w:proofErr w:type="spellStart"/>
            <w:r>
              <w:rPr>
                <w:sz w:val="24"/>
              </w:rPr>
              <w:t>smluvní</w:t>
            </w:r>
            <w:proofErr w:type="spellEnd"/>
            <w:r>
              <w:rPr>
                <w:sz w:val="24"/>
              </w:rPr>
              <w:t xml:space="preserve"> </w:t>
            </w:r>
            <w:proofErr w:type="spellStart"/>
            <w:r>
              <w:rPr>
                <w:sz w:val="24"/>
              </w:rPr>
              <w:t>pokuty</w:t>
            </w:r>
            <w:proofErr w:type="spellEnd"/>
            <w:r>
              <w:rPr>
                <w:sz w:val="24"/>
              </w:rPr>
              <w:t xml:space="preserve"> a </w:t>
            </w:r>
            <w:proofErr w:type="spellStart"/>
            <w:r>
              <w:rPr>
                <w:sz w:val="24"/>
              </w:rPr>
              <w:t>škody</w:t>
            </w:r>
            <w:proofErr w:type="spellEnd"/>
            <w:r>
              <w:rPr>
                <w:sz w:val="24"/>
              </w:rPr>
              <w:t>.</w:t>
            </w:r>
          </w:p>
          <w:p w14:paraId="56B75B1F" w14:textId="77777777" w:rsidR="00273B27" w:rsidRDefault="00667E33">
            <w:pPr>
              <w:pStyle w:val="TableParagraph"/>
              <w:numPr>
                <w:ilvl w:val="0"/>
                <w:numId w:val="17"/>
              </w:numPr>
              <w:tabs>
                <w:tab w:val="left" w:pos="781"/>
              </w:tabs>
              <w:spacing w:before="271"/>
              <w:rPr>
                <w:b/>
                <w:sz w:val="24"/>
              </w:rPr>
            </w:pPr>
            <w:proofErr w:type="spellStart"/>
            <w:r>
              <w:rPr>
                <w:b/>
                <w:sz w:val="24"/>
              </w:rPr>
              <w:t>Rozh</w:t>
            </w:r>
            <w:r>
              <w:rPr>
                <w:b/>
                <w:sz w:val="24"/>
              </w:rPr>
              <w:t>odné</w:t>
            </w:r>
            <w:proofErr w:type="spellEnd"/>
            <w:r>
              <w:rPr>
                <w:b/>
                <w:spacing w:val="-3"/>
                <w:sz w:val="24"/>
              </w:rPr>
              <w:t xml:space="preserve"> </w:t>
            </w:r>
            <w:proofErr w:type="spellStart"/>
            <w:r>
              <w:rPr>
                <w:b/>
                <w:sz w:val="24"/>
              </w:rPr>
              <w:t>právo</w:t>
            </w:r>
            <w:proofErr w:type="spellEnd"/>
            <w:r>
              <w:rPr>
                <w:b/>
                <w:spacing w:val="-2"/>
                <w:sz w:val="24"/>
              </w:rPr>
              <w:t xml:space="preserve"> </w:t>
            </w:r>
            <w:r>
              <w:rPr>
                <w:b/>
                <w:sz w:val="24"/>
              </w:rPr>
              <w:t>a</w:t>
            </w:r>
            <w:r>
              <w:rPr>
                <w:b/>
                <w:spacing w:val="-2"/>
                <w:sz w:val="24"/>
              </w:rPr>
              <w:t xml:space="preserve"> </w:t>
            </w:r>
            <w:proofErr w:type="spellStart"/>
            <w:r>
              <w:rPr>
                <w:b/>
                <w:sz w:val="24"/>
              </w:rPr>
              <w:t>volba</w:t>
            </w:r>
            <w:proofErr w:type="spellEnd"/>
            <w:r>
              <w:rPr>
                <w:b/>
                <w:spacing w:val="-2"/>
                <w:sz w:val="24"/>
              </w:rPr>
              <w:t xml:space="preserve"> </w:t>
            </w:r>
            <w:proofErr w:type="spellStart"/>
            <w:r>
              <w:rPr>
                <w:b/>
                <w:spacing w:val="-2"/>
                <w:sz w:val="24"/>
              </w:rPr>
              <w:t>soudu</w:t>
            </w:r>
            <w:proofErr w:type="spellEnd"/>
          </w:p>
          <w:p w14:paraId="532F984A" w14:textId="77777777" w:rsidR="00273B27" w:rsidRDefault="00273B27">
            <w:pPr>
              <w:pStyle w:val="TableParagraph"/>
              <w:rPr>
                <w:sz w:val="24"/>
              </w:rPr>
            </w:pPr>
          </w:p>
          <w:p w14:paraId="63F23B87" w14:textId="77777777" w:rsidR="00273B27" w:rsidRDefault="00667E33">
            <w:pPr>
              <w:pStyle w:val="TableParagraph"/>
              <w:numPr>
                <w:ilvl w:val="1"/>
                <w:numId w:val="17"/>
              </w:numPr>
              <w:tabs>
                <w:tab w:val="left" w:pos="769"/>
              </w:tabs>
              <w:spacing w:line="256" w:lineRule="exact"/>
              <w:rPr>
                <w:sz w:val="24"/>
              </w:rPr>
            </w:pPr>
            <w:proofErr w:type="spellStart"/>
            <w:proofErr w:type="gramStart"/>
            <w:r>
              <w:rPr>
                <w:sz w:val="24"/>
              </w:rPr>
              <w:t>Celá</w:t>
            </w:r>
            <w:proofErr w:type="spellEnd"/>
            <w:r>
              <w:rPr>
                <w:spacing w:val="38"/>
                <w:sz w:val="24"/>
              </w:rPr>
              <w:t xml:space="preserve">  </w:t>
            </w:r>
            <w:proofErr w:type="spellStart"/>
            <w:r>
              <w:rPr>
                <w:sz w:val="24"/>
              </w:rPr>
              <w:t>tato</w:t>
            </w:r>
            <w:proofErr w:type="spellEnd"/>
            <w:proofErr w:type="gramEnd"/>
            <w:r>
              <w:rPr>
                <w:spacing w:val="38"/>
                <w:sz w:val="24"/>
              </w:rPr>
              <w:t xml:space="preserve">  </w:t>
            </w:r>
            <w:proofErr w:type="spellStart"/>
            <w:r>
              <w:rPr>
                <w:sz w:val="24"/>
              </w:rPr>
              <w:t>smlouva</w:t>
            </w:r>
            <w:proofErr w:type="spellEnd"/>
            <w:r>
              <w:rPr>
                <w:spacing w:val="37"/>
                <w:sz w:val="24"/>
              </w:rPr>
              <w:t xml:space="preserve">  </w:t>
            </w:r>
            <w:r>
              <w:rPr>
                <w:sz w:val="24"/>
              </w:rPr>
              <w:t>se</w:t>
            </w:r>
            <w:r>
              <w:rPr>
                <w:spacing w:val="38"/>
                <w:sz w:val="24"/>
              </w:rPr>
              <w:t xml:space="preserve">  </w:t>
            </w:r>
            <w:proofErr w:type="spellStart"/>
            <w:r>
              <w:rPr>
                <w:sz w:val="24"/>
              </w:rPr>
              <w:t>řídí</w:t>
            </w:r>
            <w:proofErr w:type="spellEnd"/>
            <w:r>
              <w:rPr>
                <w:spacing w:val="38"/>
                <w:sz w:val="24"/>
              </w:rPr>
              <w:t xml:space="preserve">  </w:t>
            </w:r>
            <w:r>
              <w:rPr>
                <w:sz w:val="24"/>
              </w:rPr>
              <w:t>a</w:t>
            </w:r>
            <w:r>
              <w:rPr>
                <w:spacing w:val="37"/>
                <w:sz w:val="24"/>
              </w:rPr>
              <w:t xml:space="preserve">  </w:t>
            </w:r>
            <w:r>
              <w:rPr>
                <w:spacing w:val="-5"/>
                <w:sz w:val="24"/>
              </w:rPr>
              <w:t>je</w:t>
            </w:r>
          </w:p>
        </w:tc>
        <w:tc>
          <w:tcPr>
            <w:tcW w:w="4480" w:type="dxa"/>
          </w:tcPr>
          <w:p w14:paraId="5EE2926B" w14:textId="77777777" w:rsidR="00273B27" w:rsidRDefault="00667E33">
            <w:pPr>
              <w:pStyle w:val="TableParagraph"/>
              <w:ind w:left="820" w:right="52"/>
              <w:jc w:val="both"/>
              <w:rPr>
                <w:sz w:val="24"/>
              </w:rPr>
            </w:pPr>
            <w:r>
              <w:rPr>
                <w:sz w:val="24"/>
              </w:rPr>
              <w:t xml:space="preserve">other party. Withdrawal from this Contract shall not affect the right to payment of contractual penalties and </w:t>
            </w:r>
            <w:r>
              <w:rPr>
                <w:spacing w:val="-2"/>
                <w:sz w:val="24"/>
              </w:rPr>
              <w:t>damages</w:t>
            </w:r>
          </w:p>
          <w:p w14:paraId="3517EDAF" w14:textId="77777777" w:rsidR="00273B27" w:rsidRDefault="00667E33">
            <w:pPr>
              <w:pStyle w:val="TableParagraph"/>
              <w:numPr>
                <w:ilvl w:val="0"/>
                <w:numId w:val="16"/>
              </w:numPr>
              <w:tabs>
                <w:tab w:val="left" w:pos="832"/>
              </w:tabs>
              <w:spacing w:before="271"/>
              <w:rPr>
                <w:b/>
                <w:sz w:val="24"/>
              </w:rPr>
            </w:pPr>
            <w:proofErr w:type="spellStart"/>
            <w:r>
              <w:rPr>
                <w:b/>
                <w:sz w:val="24"/>
              </w:rPr>
              <w:t>Rozhodné</w:t>
            </w:r>
            <w:proofErr w:type="spellEnd"/>
            <w:r>
              <w:rPr>
                <w:b/>
                <w:spacing w:val="-3"/>
                <w:sz w:val="24"/>
              </w:rPr>
              <w:t xml:space="preserve"> </w:t>
            </w:r>
            <w:proofErr w:type="spellStart"/>
            <w:r>
              <w:rPr>
                <w:b/>
                <w:sz w:val="24"/>
              </w:rPr>
              <w:t>právo</w:t>
            </w:r>
            <w:proofErr w:type="spellEnd"/>
            <w:r>
              <w:rPr>
                <w:b/>
                <w:spacing w:val="-2"/>
                <w:sz w:val="24"/>
              </w:rPr>
              <w:t xml:space="preserve"> </w:t>
            </w:r>
            <w:r>
              <w:rPr>
                <w:b/>
                <w:sz w:val="24"/>
              </w:rPr>
              <w:t>a</w:t>
            </w:r>
            <w:r>
              <w:rPr>
                <w:b/>
                <w:spacing w:val="-2"/>
                <w:sz w:val="24"/>
              </w:rPr>
              <w:t xml:space="preserve"> </w:t>
            </w:r>
            <w:proofErr w:type="spellStart"/>
            <w:r>
              <w:rPr>
                <w:b/>
                <w:sz w:val="24"/>
              </w:rPr>
              <w:t>volba</w:t>
            </w:r>
            <w:proofErr w:type="spellEnd"/>
            <w:r>
              <w:rPr>
                <w:b/>
                <w:spacing w:val="-2"/>
                <w:sz w:val="24"/>
              </w:rPr>
              <w:t xml:space="preserve"> </w:t>
            </w:r>
            <w:proofErr w:type="spellStart"/>
            <w:r>
              <w:rPr>
                <w:b/>
                <w:spacing w:val="-2"/>
                <w:sz w:val="24"/>
              </w:rPr>
              <w:t>soudu</w:t>
            </w:r>
            <w:proofErr w:type="spellEnd"/>
          </w:p>
          <w:p w14:paraId="7206321B" w14:textId="77777777" w:rsidR="00273B27" w:rsidRDefault="00273B27">
            <w:pPr>
              <w:pStyle w:val="TableParagraph"/>
              <w:rPr>
                <w:sz w:val="24"/>
              </w:rPr>
            </w:pPr>
          </w:p>
          <w:p w14:paraId="72BD2659" w14:textId="77777777" w:rsidR="00273B27" w:rsidRDefault="00667E33">
            <w:pPr>
              <w:pStyle w:val="TableParagraph"/>
              <w:numPr>
                <w:ilvl w:val="1"/>
                <w:numId w:val="16"/>
              </w:numPr>
              <w:tabs>
                <w:tab w:val="left" w:pos="820"/>
              </w:tabs>
              <w:spacing w:line="256" w:lineRule="exact"/>
              <w:ind w:hanging="708"/>
              <w:rPr>
                <w:sz w:val="24"/>
              </w:rPr>
            </w:pPr>
            <w:r>
              <w:rPr>
                <w:sz w:val="24"/>
              </w:rPr>
              <w:t>This</w:t>
            </w:r>
            <w:r>
              <w:rPr>
                <w:spacing w:val="-15"/>
                <w:sz w:val="24"/>
              </w:rPr>
              <w:t xml:space="preserve"> </w:t>
            </w:r>
            <w:r>
              <w:rPr>
                <w:sz w:val="24"/>
              </w:rPr>
              <w:t>entire</w:t>
            </w:r>
            <w:r>
              <w:rPr>
                <w:spacing w:val="-16"/>
                <w:sz w:val="24"/>
              </w:rPr>
              <w:t xml:space="preserve"> </w:t>
            </w:r>
            <w:r>
              <w:rPr>
                <w:sz w:val="24"/>
              </w:rPr>
              <w:t>Contract</w:t>
            </w:r>
            <w:r>
              <w:rPr>
                <w:spacing w:val="-14"/>
                <w:sz w:val="24"/>
              </w:rPr>
              <w:t xml:space="preserve"> </w:t>
            </w:r>
            <w:r>
              <w:rPr>
                <w:sz w:val="24"/>
              </w:rPr>
              <w:t>shall</w:t>
            </w:r>
            <w:r>
              <w:rPr>
                <w:spacing w:val="-12"/>
                <w:sz w:val="24"/>
              </w:rPr>
              <w:t xml:space="preserve"> </w:t>
            </w:r>
            <w:r>
              <w:rPr>
                <w:sz w:val="24"/>
              </w:rPr>
              <w:t>be</w:t>
            </w:r>
            <w:r>
              <w:rPr>
                <w:spacing w:val="-16"/>
                <w:sz w:val="24"/>
              </w:rPr>
              <w:t xml:space="preserve"> </w:t>
            </w:r>
            <w:r>
              <w:rPr>
                <w:spacing w:val="-2"/>
                <w:sz w:val="24"/>
              </w:rPr>
              <w:t>governed</w:t>
            </w:r>
          </w:p>
        </w:tc>
      </w:tr>
    </w:tbl>
    <w:p w14:paraId="710A78E5" w14:textId="77777777" w:rsidR="00273B27" w:rsidRDefault="00273B27">
      <w:pPr>
        <w:pStyle w:val="TableParagraph"/>
        <w:spacing w:line="256" w:lineRule="exact"/>
        <w:rPr>
          <w:sz w:val="24"/>
        </w:rPr>
        <w:sectPr w:rsidR="00273B27">
          <w:type w:val="continuous"/>
          <w:pgSz w:w="11910" w:h="16840"/>
          <w:pgMar w:top="820" w:right="850" w:bottom="960" w:left="1417" w:header="0" w:footer="775" w:gutter="0"/>
          <w:cols w:space="708"/>
        </w:sectPr>
      </w:pPr>
    </w:p>
    <w:p w14:paraId="39CCDAEF" w14:textId="77777777" w:rsidR="00273B27" w:rsidRDefault="00667E33">
      <w:pPr>
        <w:pStyle w:val="Zkladntext"/>
        <w:spacing w:before="23"/>
        <w:ind w:left="817" w:right="38"/>
      </w:pPr>
      <w:proofErr w:type="spellStart"/>
      <w:r>
        <w:t>vykládána</w:t>
      </w:r>
      <w:proofErr w:type="spellEnd"/>
      <w:r>
        <w:rPr>
          <w:spacing w:val="40"/>
        </w:rPr>
        <w:t xml:space="preserve"> </w:t>
      </w:r>
      <w:r>
        <w:t>v</w:t>
      </w:r>
      <w:r>
        <w:rPr>
          <w:spacing w:val="-3"/>
        </w:rPr>
        <w:t xml:space="preserve"> </w:t>
      </w:r>
      <w:proofErr w:type="spellStart"/>
      <w:r>
        <w:t>souladu</w:t>
      </w:r>
      <w:proofErr w:type="spellEnd"/>
      <w:r>
        <w:rPr>
          <w:spacing w:val="40"/>
        </w:rPr>
        <w:t xml:space="preserve"> </w:t>
      </w:r>
      <w:r>
        <w:t>s</w:t>
      </w:r>
      <w:r>
        <w:rPr>
          <w:spacing w:val="-3"/>
        </w:rPr>
        <w:t xml:space="preserve"> </w:t>
      </w:r>
      <w:proofErr w:type="spellStart"/>
      <w:r>
        <w:t>platným</w:t>
      </w:r>
      <w:proofErr w:type="spellEnd"/>
      <w:r>
        <w:t xml:space="preserve"> </w:t>
      </w:r>
      <w:proofErr w:type="spellStart"/>
      <w:r>
        <w:t>právem</w:t>
      </w:r>
      <w:proofErr w:type="spellEnd"/>
      <w:r>
        <w:t xml:space="preserve"> </w:t>
      </w:r>
      <w:proofErr w:type="spellStart"/>
      <w:r>
        <w:t>České</w:t>
      </w:r>
      <w:proofErr w:type="spellEnd"/>
      <w:r>
        <w:t xml:space="preserve"> </w:t>
      </w:r>
      <w:proofErr w:type="spellStart"/>
      <w:r>
        <w:t>republiky</w:t>
      </w:r>
      <w:proofErr w:type="spellEnd"/>
      <w:r>
        <w:t xml:space="preserve">, </w:t>
      </w:r>
      <w:proofErr w:type="spellStart"/>
      <w:r>
        <w:t>zejména</w:t>
      </w:r>
      <w:proofErr w:type="spellEnd"/>
      <w:r>
        <w:t xml:space="preserve"> </w:t>
      </w:r>
      <w:proofErr w:type="spellStart"/>
      <w:r>
        <w:t>ustanoveními</w:t>
      </w:r>
      <w:proofErr w:type="spellEnd"/>
      <w:r>
        <w:rPr>
          <w:spacing w:val="-13"/>
        </w:rPr>
        <w:t xml:space="preserve"> </w:t>
      </w:r>
      <w:r>
        <w:t>§</w:t>
      </w:r>
      <w:r>
        <w:rPr>
          <w:spacing w:val="-14"/>
        </w:rPr>
        <w:t xml:space="preserve"> </w:t>
      </w:r>
      <w:r>
        <w:t>2079</w:t>
      </w:r>
      <w:r>
        <w:rPr>
          <w:spacing w:val="-14"/>
        </w:rPr>
        <w:t xml:space="preserve"> </w:t>
      </w:r>
      <w:r>
        <w:t>a</w:t>
      </w:r>
      <w:r>
        <w:rPr>
          <w:spacing w:val="-15"/>
        </w:rPr>
        <w:t xml:space="preserve"> </w:t>
      </w:r>
      <w:proofErr w:type="spellStart"/>
      <w:r>
        <w:t>násl</w:t>
      </w:r>
      <w:proofErr w:type="spellEnd"/>
      <w:r>
        <w:t>.</w:t>
      </w:r>
      <w:r>
        <w:rPr>
          <w:spacing w:val="-13"/>
        </w:rPr>
        <w:t xml:space="preserve"> </w:t>
      </w:r>
      <w:proofErr w:type="spellStart"/>
      <w:r>
        <w:t>zákona</w:t>
      </w:r>
      <w:proofErr w:type="spellEnd"/>
      <w:r>
        <w:rPr>
          <w:spacing w:val="-15"/>
        </w:rPr>
        <w:t xml:space="preserve"> </w:t>
      </w:r>
      <w:r>
        <w:t xml:space="preserve">č. 89/2012 Sb., </w:t>
      </w:r>
      <w:proofErr w:type="spellStart"/>
      <w:r>
        <w:rPr>
          <w:i/>
        </w:rPr>
        <w:t>občanského</w:t>
      </w:r>
      <w:proofErr w:type="spellEnd"/>
      <w:r>
        <w:rPr>
          <w:i/>
        </w:rPr>
        <w:t xml:space="preserve"> </w:t>
      </w:r>
      <w:proofErr w:type="spellStart"/>
      <w:r>
        <w:rPr>
          <w:i/>
        </w:rPr>
        <w:t>zákoníku</w:t>
      </w:r>
      <w:proofErr w:type="spellEnd"/>
      <w:r>
        <w:rPr>
          <w:i/>
        </w:rPr>
        <w:t xml:space="preserve"> </w:t>
      </w:r>
      <w:r>
        <w:t>(</w:t>
      </w:r>
      <w:proofErr w:type="spellStart"/>
      <w:r>
        <w:t>ve</w:t>
      </w:r>
      <w:proofErr w:type="spellEnd"/>
      <w:r>
        <w:t xml:space="preserve"> </w:t>
      </w:r>
      <w:proofErr w:type="spellStart"/>
      <w:r>
        <w:t>znění</w:t>
      </w:r>
      <w:proofErr w:type="spellEnd"/>
      <w:r>
        <w:t xml:space="preserve"> </w:t>
      </w:r>
      <w:proofErr w:type="spellStart"/>
      <w:r>
        <w:t>pozdějších</w:t>
      </w:r>
      <w:proofErr w:type="spellEnd"/>
      <w:r>
        <w:t xml:space="preserve"> </w:t>
      </w:r>
      <w:proofErr w:type="spellStart"/>
      <w:r>
        <w:t>změn</w:t>
      </w:r>
      <w:proofErr w:type="spellEnd"/>
      <w:r>
        <w:t>).</w:t>
      </w:r>
    </w:p>
    <w:p w14:paraId="02F7D27A" w14:textId="77777777" w:rsidR="00273B27" w:rsidRDefault="00273B27">
      <w:pPr>
        <w:pStyle w:val="Zkladntext"/>
        <w:spacing w:before="1"/>
        <w:jc w:val="left"/>
      </w:pPr>
    </w:p>
    <w:p w14:paraId="78524904" w14:textId="77777777" w:rsidR="00273B27" w:rsidRDefault="00667E33">
      <w:pPr>
        <w:pStyle w:val="Odstavecseseznamem"/>
        <w:numPr>
          <w:ilvl w:val="1"/>
          <w:numId w:val="15"/>
        </w:numPr>
        <w:tabs>
          <w:tab w:val="left" w:pos="817"/>
        </w:tabs>
        <w:ind w:right="40"/>
        <w:jc w:val="both"/>
        <w:rPr>
          <w:sz w:val="24"/>
        </w:rPr>
      </w:pP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mají</w:t>
      </w:r>
      <w:proofErr w:type="spellEnd"/>
      <w:r>
        <w:rPr>
          <w:sz w:val="24"/>
        </w:rPr>
        <w:t xml:space="preserve"> </w:t>
      </w:r>
      <w:proofErr w:type="spellStart"/>
      <w:r>
        <w:rPr>
          <w:sz w:val="24"/>
        </w:rPr>
        <w:t>zájem</w:t>
      </w:r>
      <w:proofErr w:type="spellEnd"/>
      <w:r>
        <w:rPr>
          <w:sz w:val="24"/>
        </w:rPr>
        <w:t xml:space="preserve"> </w:t>
      </w:r>
      <w:proofErr w:type="spellStart"/>
      <w:r>
        <w:rPr>
          <w:sz w:val="24"/>
        </w:rPr>
        <w:t>vyřešit</w:t>
      </w:r>
      <w:proofErr w:type="spellEnd"/>
      <w:r>
        <w:rPr>
          <w:sz w:val="24"/>
        </w:rPr>
        <w:t xml:space="preserve"> </w:t>
      </w:r>
      <w:proofErr w:type="spellStart"/>
      <w:r>
        <w:rPr>
          <w:sz w:val="24"/>
        </w:rPr>
        <w:t>vzájemně</w:t>
      </w:r>
      <w:proofErr w:type="spellEnd"/>
      <w:r>
        <w:rPr>
          <w:sz w:val="24"/>
        </w:rPr>
        <w:t xml:space="preserve"> </w:t>
      </w:r>
      <w:proofErr w:type="spellStart"/>
      <w:r>
        <w:rPr>
          <w:sz w:val="24"/>
        </w:rPr>
        <w:t>každý</w:t>
      </w:r>
      <w:proofErr w:type="spellEnd"/>
      <w:r>
        <w:rPr>
          <w:sz w:val="24"/>
        </w:rPr>
        <w:t xml:space="preserve"> </w:t>
      </w:r>
      <w:proofErr w:type="spellStart"/>
      <w:r>
        <w:rPr>
          <w:sz w:val="24"/>
        </w:rPr>
        <w:t>spor</w:t>
      </w:r>
      <w:proofErr w:type="spellEnd"/>
      <w:r>
        <w:rPr>
          <w:sz w:val="24"/>
        </w:rPr>
        <w:t xml:space="preserve"> </w:t>
      </w:r>
      <w:proofErr w:type="spellStart"/>
      <w:r>
        <w:rPr>
          <w:sz w:val="24"/>
        </w:rPr>
        <w:t>nebo</w:t>
      </w:r>
      <w:proofErr w:type="spellEnd"/>
      <w:r>
        <w:rPr>
          <w:sz w:val="24"/>
        </w:rPr>
        <w:t xml:space="preserve"> </w:t>
      </w:r>
      <w:proofErr w:type="spellStart"/>
      <w:r>
        <w:rPr>
          <w:sz w:val="24"/>
        </w:rPr>
        <w:t>neshodu</w:t>
      </w:r>
      <w:proofErr w:type="spellEnd"/>
      <w:r>
        <w:rPr>
          <w:sz w:val="24"/>
        </w:rPr>
        <w:t xml:space="preserve"> </w:t>
      </w:r>
      <w:proofErr w:type="spellStart"/>
      <w:r>
        <w:rPr>
          <w:sz w:val="24"/>
        </w:rPr>
        <w:t>smírně</w:t>
      </w:r>
      <w:proofErr w:type="spellEnd"/>
      <w:r>
        <w:rPr>
          <w:sz w:val="24"/>
        </w:rPr>
        <w:t xml:space="preserve">, </w:t>
      </w:r>
      <w:proofErr w:type="spellStart"/>
      <w:r>
        <w:rPr>
          <w:sz w:val="24"/>
        </w:rPr>
        <w:t>neprodleně</w:t>
      </w:r>
      <w:proofErr w:type="spellEnd"/>
      <w:r>
        <w:rPr>
          <w:sz w:val="24"/>
        </w:rPr>
        <w:t xml:space="preserve"> a co </w:t>
      </w:r>
      <w:proofErr w:type="spellStart"/>
      <w:r>
        <w:rPr>
          <w:sz w:val="24"/>
        </w:rPr>
        <w:t>nejefektivněji</w:t>
      </w:r>
      <w:proofErr w:type="spellEnd"/>
      <w:r>
        <w:rPr>
          <w:sz w:val="24"/>
        </w:rPr>
        <w:t xml:space="preserve"> z</w:t>
      </w:r>
      <w:r>
        <w:rPr>
          <w:spacing w:val="-6"/>
          <w:sz w:val="24"/>
        </w:rPr>
        <w:t xml:space="preserve"> </w:t>
      </w:r>
      <w:proofErr w:type="spellStart"/>
      <w:r>
        <w:rPr>
          <w:sz w:val="24"/>
        </w:rPr>
        <w:t>hlediska</w:t>
      </w:r>
      <w:proofErr w:type="spellEnd"/>
      <w:r>
        <w:rPr>
          <w:sz w:val="24"/>
        </w:rPr>
        <w:t xml:space="preserve"> </w:t>
      </w:r>
      <w:proofErr w:type="spellStart"/>
      <w:r>
        <w:rPr>
          <w:sz w:val="24"/>
        </w:rPr>
        <w:t>nákladů</w:t>
      </w:r>
      <w:proofErr w:type="spellEnd"/>
      <w:r>
        <w:rPr>
          <w:sz w:val="24"/>
        </w:rPr>
        <w:t xml:space="preserve"> za </w:t>
      </w:r>
      <w:proofErr w:type="spellStart"/>
      <w:r>
        <w:rPr>
          <w:sz w:val="24"/>
        </w:rPr>
        <w:t>daných</w:t>
      </w:r>
      <w:proofErr w:type="spellEnd"/>
      <w:r>
        <w:rPr>
          <w:spacing w:val="40"/>
          <w:sz w:val="24"/>
        </w:rPr>
        <w:t xml:space="preserve"> </w:t>
      </w:r>
      <w:proofErr w:type="spellStart"/>
      <w:r>
        <w:rPr>
          <w:sz w:val="24"/>
        </w:rPr>
        <w:t>okolností</w:t>
      </w:r>
      <w:proofErr w:type="spellEnd"/>
      <w:r>
        <w:rPr>
          <w:sz w:val="24"/>
        </w:rPr>
        <w:t>.</w:t>
      </w:r>
      <w:r>
        <w:rPr>
          <w:spacing w:val="40"/>
          <w:sz w:val="24"/>
        </w:rPr>
        <w:t xml:space="preserve"> </w:t>
      </w:r>
      <w:r>
        <w:rPr>
          <w:sz w:val="24"/>
        </w:rPr>
        <w:t>Pro</w:t>
      </w:r>
      <w:r>
        <w:rPr>
          <w:spacing w:val="-3"/>
          <w:sz w:val="24"/>
        </w:rPr>
        <w:t xml:space="preserve"> </w:t>
      </w:r>
      <w:proofErr w:type="spellStart"/>
      <w:r>
        <w:rPr>
          <w:sz w:val="24"/>
        </w:rPr>
        <w:t>případ</w:t>
      </w:r>
      <w:proofErr w:type="spellEnd"/>
      <w:r>
        <w:rPr>
          <w:sz w:val="24"/>
        </w:rPr>
        <w:t xml:space="preserve"> </w:t>
      </w:r>
      <w:proofErr w:type="spellStart"/>
      <w:r>
        <w:rPr>
          <w:sz w:val="24"/>
        </w:rPr>
        <w:t>soudního</w:t>
      </w:r>
      <w:proofErr w:type="spellEnd"/>
      <w:r>
        <w:rPr>
          <w:sz w:val="24"/>
        </w:rPr>
        <w:t xml:space="preserve"> </w:t>
      </w:r>
      <w:proofErr w:type="spellStart"/>
      <w:r>
        <w:rPr>
          <w:sz w:val="24"/>
        </w:rPr>
        <w:t>sporu</w:t>
      </w:r>
      <w:proofErr w:type="spellEnd"/>
      <w:r>
        <w:rPr>
          <w:sz w:val="24"/>
        </w:rPr>
        <w:t xml:space="preserve"> se </w:t>
      </w: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dohodly</w:t>
      </w:r>
      <w:proofErr w:type="spellEnd"/>
      <w:r>
        <w:rPr>
          <w:sz w:val="24"/>
        </w:rPr>
        <w:t xml:space="preserve"> </w:t>
      </w:r>
      <w:proofErr w:type="spellStart"/>
      <w:r>
        <w:rPr>
          <w:sz w:val="24"/>
        </w:rPr>
        <w:t>na</w:t>
      </w:r>
      <w:proofErr w:type="spellEnd"/>
      <w:r>
        <w:rPr>
          <w:sz w:val="24"/>
        </w:rPr>
        <w:t xml:space="preserve"> </w:t>
      </w:r>
      <w:proofErr w:type="spellStart"/>
      <w:r>
        <w:rPr>
          <w:sz w:val="24"/>
        </w:rPr>
        <w:t>příslušnosti</w:t>
      </w:r>
      <w:proofErr w:type="spellEnd"/>
      <w:r>
        <w:rPr>
          <w:sz w:val="24"/>
        </w:rPr>
        <w:t xml:space="preserve"> </w:t>
      </w:r>
      <w:proofErr w:type="spellStart"/>
      <w:r>
        <w:rPr>
          <w:sz w:val="24"/>
        </w:rPr>
        <w:t>soudů</w:t>
      </w:r>
      <w:proofErr w:type="spellEnd"/>
      <w:r>
        <w:rPr>
          <w:sz w:val="24"/>
        </w:rPr>
        <w:t xml:space="preserve"> ČR, a </w:t>
      </w:r>
      <w:proofErr w:type="gramStart"/>
      <w:r>
        <w:rPr>
          <w:sz w:val="24"/>
        </w:rPr>
        <w:t>to</w:t>
      </w:r>
      <w:r>
        <w:rPr>
          <w:spacing w:val="51"/>
          <w:w w:val="150"/>
          <w:sz w:val="24"/>
        </w:rPr>
        <w:t xml:space="preserve">  </w:t>
      </w:r>
      <w:r>
        <w:rPr>
          <w:sz w:val="24"/>
        </w:rPr>
        <w:t>pro</w:t>
      </w:r>
      <w:proofErr w:type="gramEnd"/>
      <w:r>
        <w:rPr>
          <w:spacing w:val="51"/>
          <w:w w:val="150"/>
          <w:sz w:val="24"/>
        </w:rPr>
        <w:t xml:space="preserve">  </w:t>
      </w:r>
      <w:proofErr w:type="spellStart"/>
      <w:r>
        <w:rPr>
          <w:sz w:val="24"/>
        </w:rPr>
        <w:t>všechny</w:t>
      </w:r>
      <w:proofErr w:type="spellEnd"/>
      <w:r>
        <w:rPr>
          <w:spacing w:val="50"/>
          <w:w w:val="150"/>
          <w:sz w:val="24"/>
        </w:rPr>
        <w:t xml:space="preserve">  </w:t>
      </w:r>
      <w:proofErr w:type="spellStart"/>
      <w:r>
        <w:rPr>
          <w:sz w:val="24"/>
        </w:rPr>
        <w:t>spory</w:t>
      </w:r>
      <w:proofErr w:type="spellEnd"/>
      <w:r>
        <w:rPr>
          <w:spacing w:val="51"/>
          <w:w w:val="150"/>
          <w:sz w:val="24"/>
        </w:rPr>
        <w:t xml:space="preserve">  </w:t>
      </w:r>
      <w:r>
        <w:rPr>
          <w:sz w:val="24"/>
        </w:rPr>
        <w:t>s</w:t>
      </w:r>
      <w:r>
        <w:rPr>
          <w:spacing w:val="2"/>
          <w:sz w:val="24"/>
        </w:rPr>
        <w:t xml:space="preserve"> </w:t>
      </w:r>
      <w:proofErr w:type="spellStart"/>
      <w:r>
        <w:rPr>
          <w:spacing w:val="-2"/>
          <w:sz w:val="24"/>
        </w:rPr>
        <w:t>touto</w:t>
      </w:r>
      <w:proofErr w:type="spellEnd"/>
    </w:p>
    <w:p w14:paraId="07C80F3A" w14:textId="77777777" w:rsidR="00273B27" w:rsidRDefault="00667E33">
      <w:pPr>
        <w:pStyle w:val="Zkladntext"/>
        <w:spacing w:before="23"/>
        <w:ind w:left="818" w:right="682"/>
      </w:pPr>
      <w:r>
        <w:br w:type="column"/>
      </w:r>
      <w:r>
        <w:t>by and construed in ac</w:t>
      </w:r>
      <w:r>
        <w:t xml:space="preserve">cordance with the applicable law of the Czech Republic, in particular the provisions of Section 2079 et seq. of Act No. 89/2012 Coll., </w:t>
      </w:r>
      <w:r>
        <w:rPr>
          <w:i/>
        </w:rPr>
        <w:t xml:space="preserve">the Civil Code </w:t>
      </w:r>
      <w:r>
        <w:t xml:space="preserve">(as </w:t>
      </w:r>
      <w:r>
        <w:rPr>
          <w:spacing w:val="-2"/>
        </w:rPr>
        <w:t>amended).</w:t>
      </w:r>
    </w:p>
    <w:p w14:paraId="20FCD659" w14:textId="77777777" w:rsidR="00273B27" w:rsidRDefault="00667E33">
      <w:pPr>
        <w:pStyle w:val="Odstavecseseznamem"/>
        <w:numPr>
          <w:ilvl w:val="1"/>
          <w:numId w:val="14"/>
        </w:numPr>
        <w:tabs>
          <w:tab w:val="left" w:pos="818"/>
        </w:tabs>
        <w:spacing w:before="1"/>
        <w:ind w:right="684"/>
        <w:jc w:val="both"/>
        <w:rPr>
          <w:sz w:val="24"/>
        </w:rPr>
      </w:pPr>
      <w:r>
        <w:rPr>
          <w:sz w:val="24"/>
        </w:rPr>
        <w:t>The Contracting parties have an interest in resolving any dispute or disagreement</w:t>
      </w:r>
      <w:r>
        <w:rPr>
          <w:spacing w:val="-15"/>
          <w:sz w:val="24"/>
        </w:rPr>
        <w:t xml:space="preserve"> </w:t>
      </w:r>
      <w:r>
        <w:rPr>
          <w:sz w:val="24"/>
        </w:rPr>
        <w:t>amicably,</w:t>
      </w:r>
      <w:r>
        <w:rPr>
          <w:spacing w:val="-15"/>
          <w:sz w:val="24"/>
        </w:rPr>
        <w:t xml:space="preserve"> </w:t>
      </w:r>
      <w:r>
        <w:rPr>
          <w:sz w:val="24"/>
        </w:rPr>
        <w:t>promptly</w:t>
      </w:r>
      <w:r>
        <w:rPr>
          <w:spacing w:val="-15"/>
          <w:sz w:val="24"/>
        </w:rPr>
        <w:t xml:space="preserve"> </w:t>
      </w:r>
      <w:r>
        <w:rPr>
          <w:sz w:val="24"/>
        </w:rPr>
        <w:t>and as cost-effectively as possible under the circumstances. In the event of litigation, the Parties agree to the jurisdiction</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courts</w:t>
      </w:r>
      <w:r>
        <w:rPr>
          <w:spacing w:val="-11"/>
          <w:sz w:val="24"/>
        </w:rPr>
        <w:t xml:space="preserve"> </w:t>
      </w:r>
      <w:r>
        <w:rPr>
          <w:sz w:val="24"/>
        </w:rPr>
        <w:t>of</w:t>
      </w:r>
      <w:r>
        <w:rPr>
          <w:spacing w:val="-10"/>
          <w:sz w:val="24"/>
        </w:rPr>
        <w:t xml:space="preserve"> </w:t>
      </w:r>
      <w:r>
        <w:rPr>
          <w:sz w:val="24"/>
        </w:rPr>
        <w:t>the</w:t>
      </w:r>
      <w:r>
        <w:rPr>
          <w:spacing w:val="-9"/>
          <w:sz w:val="24"/>
        </w:rPr>
        <w:t xml:space="preserve"> </w:t>
      </w:r>
      <w:r>
        <w:rPr>
          <w:sz w:val="24"/>
        </w:rPr>
        <w:t>Czech Republic</w:t>
      </w:r>
      <w:r>
        <w:rPr>
          <w:spacing w:val="35"/>
          <w:sz w:val="24"/>
        </w:rPr>
        <w:t xml:space="preserve"> </w:t>
      </w:r>
      <w:r>
        <w:rPr>
          <w:sz w:val="24"/>
        </w:rPr>
        <w:t>for</w:t>
      </w:r>
      <w:r>
        <w:rPr>
          <w:spacing w:val="34"/>
          <w:sz w:val="24"/>
        </w:rPr>
        <w:t xml:space="preserve"> </w:t>
      </w:r>
      <w:r>
        <w:rPr>
          <w:sz w:val="24"/>
        </w:rPr>
        <w:t>all</w:t>
      </w:r>
      <w:r>
        <w:rPr>
          <w:spacing w:val="36"/>
          <w:sz w:val="24"/>
        </w:rPr>
        <w:t xml:space="preserve"> </w:t>
      </w:r>
      <w:r>
        <w:rPr>
          <w:sz w:val="24"/>
        </w:rPr>
        <w:t>disputes</w:t>
      </w:r>
      <w:r>
        <w:rPr>
          <w:spacing w:val="36"/>
          <w:sz w:val="24"/>
        </w:rPr>
        <w:t xml:space="preserve"> </w:t>
      </w:r>
      <w:r>
        <w:rPr>
          <w:sz w:val="24"/>
        </w:rPr>
        <w:t>relating</w:t>
      </w:r>
      <w:r>
        <w:rPr>
          <w:spacing w:val="36"/>
          <w:sz w:val="24"/>
        </w:rPr>
        <w:t xml:space="preserve"> </w:t>
      </w:r>
      <w:r>
        <w:rPr>
          <w:sz w:val="24"/>
        </w:rPr>
        <w:t>to</w:t>
      </w:r>
    </w:p>
    <w:p w14:paraId="1EB7E99A"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6" w:space="64"/>
            <w:col w:w="5113"/>
          </w:cols>
        </w:sectPr>
      </w:pPr>
    </w:p>
    <w:p w14:paraId="1089878C" w14:textId="77777777" w:rsidR="00273B27" w:rsidRDefault="00667E33">
      <w:pPr>
        <w:pStyle w:val="Zkladntext"/>
        <w:spacing w:before="72"/>
        <w:ind w:left="817" w:right="39"/>
      </w:pPr>
      <w:proofErr w:type="spellStart"/>
      <w:r>
        <w:lastRenderedPageBreak/>
        <w:t>smlouvou</w:t>
      </w:r>
      <w:proofErr w:type="spellEnd"/>
      <w:r>
        <w:t xml:space="preserve"> </w:t>
      </w:r>
      <w:proofErr w:type="spellStart"/>
      <w:r>
        <w:t>související</w:t>
      </w:r>
      <w:proofErr w:type="spellEnd"/>
      <w:r>
        <w:t xml:space="preserve"> </w:t>
      </w:r>
      <w:proofErr w:type="spellStart"/>
      <w:r>
        <w:t>včetn</w:t>
      </w:r>
      <w:r>
        <w:t>ě</w:t>
      </w:r>
      <w:proofErr w:type="spellEnd"/>
      <w:r>
        <w:t xml:space="preserve"> </w:t>
      </w:r>
      <w:proofErr w:type="spellStart"/>
      <w:r>
        <w:t>případných</w:t>
      </w:r>
      <w:proofErr w:type="spellEnd"/>
      <w:r>
        <w:t xml:space="preserve"> </w:t>
      </w:r>
      <w:proofErr w:type="spellStart"/>
      <w:r>
        <w:t>sporů</w:t>
      </w:r>
      <w:proofErr w:type="spellEnd"/>
      <w:r>
        <w:t xml:space="preserve"> </w:t>
      </w:r>
      <w:proofErr w:type="spellStart"/>
      <w:r>
        <w:t>stran</w:t>
      </w:r>
      <w:proofErr w:type="spellEnd"/>
      <w:r>
        <w:t xml:space="preserve"> </w:t>
      </w:r>
      <w:proofErr w:type="spellStart"/>
      <w:r>
        <w:t>její</w:t>
      </w:r>
      <w:proofErr w:type="spellEnd"/>
      <w:r>
        <w:t xml:space="preserve"> </w:t>
      </w:r>
      <w:proofErr w:type="spellStart"/>
      <w:r>
        <w:t>platnosti</w:t>
      </w:r>
      <w:proofErr w:type="spellEnd"/>
      <w:r>
        <w:t xml:space="preserve"> </w:t>
      </w:r>
      <w:proofErr w:type="spellStart"/>
      <w:r>
        <w:t>či</w:t>
      </w:r>
      <w:proofErr w:type="spellEnd"/>
      <w:r>
        <w:t xml:space="preserve"> </w:t>
      </w:r>
      <w:proofErr w:type="spellStart"/>
      <w:r>
        <w:t>následků</w:t>
      </w:r>
      <w:proofErr w:type="spellEnd"/>
      <w:r>
        <w:t xml:space="preserve"> </w:t>
      </w:r>
      <w:proofErr w:type="spellStart"/>
      <w:r>
        <w:t>její</w:t>
      </w:r>
      <w:proofErr w:type="spellEnd"/>
      <w:r>
        <w:t xml:space="preserve"> </w:t>
      </w:r>
      <w:proofErr w:type="spellStart"/>
      <w:r>
        <w:t>neplatnosti</w:t>
      </w:r>
      <w:proofErr w:type="spellEnd"/>
      <w:r>
        <w:t>.</w:t>
      </w:r>
    </w:p>
    <w:p w14:paraId="0721CE18" w14:textId="77777777" w:rsidR="00273B27" w:rsidRDefault="00273B27">
      <w:pPr>
        <w:pStyle w:val="Zkladntext"/>
        <w:spacing w:before="1"/>
        <w:jc w:val="left"/>
      </w:pPr>
    </w:p>
    <w:p w14:paraId="36EC2617" w14:textId="77777777" w:rsidR="00273B27" w:rsidRDefault="00667E33">
      <w:pPr>
        <w:pStyle w:val="Odstavecseseznamem"/>
        <w:numPr>
          <w:ilvl w:val="1"/>
          <w:numId w:val="14"/>
        </w:numPr>
        <w:tabs>
          <w:tab w:val="left" w:pos="817"/>
        </w:tabs>
        <w:ind w:left="817" w:right="38" w:hanging="708"/>
        <w:jc w:val="both"/>
        <w:rPr>
          <w:sz w:val="24"/>
        </w:rPr>
      </w:pPr>
      <w:r>
        <w:rPr>
          <w:sz w:val="24"/>
        </w:rPr>
        <w:t>V</w:t>
      </w:r>
      <w:r>
        <w:rPr>
          <w:spacing w:val="-4"/>
          <w:sz w:val="24"/>
        </w:rPr>
        <w:t xml:space="preserve"> </w:t>
      </w:r>
      <w:proofErr w:type="spellStart"/>
      <w:r>
        <w:rPr>
          <w:sz w:val="24"/>
        </w:rPr>
        <w:t>návaznosti</w:t>
      </w:r>
      <w:proofErr w:type="spellEnd"/>
      <w:r>
        <w:rPr>
          <w:sz w:val="24"/>
        </w:rPr>
        <w:t xml:space="preserve"> </w:t>
      </w:r>
      <w:proofErr w:type="spellStart"/>
      <w:r>
        <w:rPr>
          <w:sz w:val="24"/>
        </w:rPr>
        <w:t>na</w:t>
      </w:r>
      <w:proofErr w:type="spellEnd"/>
      <w:r>
        <w:rPr>
          <w:sz w:val="24"/>
        </w:rPr>
        <w:t xml:space="preserve"> </w:t>
      </w:r>
      <w:proofErr w:type="spellStart"/>
      <w:r>
        <w:rPr>
          <w:sz w:val="24"/>
        </w:rPr>
        <w:t>uvedené</w:t>
      </w:r>
      <w:proofErr w:type="spellEnd"/>
      <w:r>
        <w:rPr>
          <w:sz w:val="24"/>
        </w:rPr>
        <w:t xml:space="preserve"> se </w:t>
      </w:r>
      <w:proofErr w:type="spellStart"/>
      <w:r>
        <w:rPr>
          <w:sz w:val="24"/>
        </w:rPr>
        <w:t>dále</w:t>
      </w:r>
      <w:proofErr w:type="spellEnd"/>
      <w:r>
        <w:rPr>
          <w:sz w:val="24"/>
        </w:rPr>
        <w:t xml:space="preserve"> </w:t>
      </w:r>
      <w:proofErr w:type="spellStart"/>
      <w:r>
        <w:rPr>
          <w:sz w:val="24"/>
        </w:rPr>
        <w:t>smluvní</w:t>
      </w:r>
      <w:proofErr w:type="spellEnd"/>
      <w:r>
        <w:rPr>
          <w:sz w:val="24"/>
        </w:rPr>
        <w:t xml:space="preserve"> </w:t>
      </w:r>
      <w:proofErr w:type="spellStart"/>
      <w:r>
        <w:rPr>
          <w:sz w:val="24"/>
        </w:rPr>
        <w:t>strany</w:t>
      </w:r>
      <w:proofErr w:type="spellEnd"/>
      <w:r>
        <w:rPr>
          <w:sz w:val="24"/>
        </w:rPr>
        <w:t xml:space="preserve"> </w:t>
      </w:r>
      <w:proofErr w:type="spellStart"/>
      <w:r>
        <w:rPr>
          <w:sz w:val="24"/>
        </w:rPr>
        <w:t>dohodly</w:t>
      </w:r>
      <w:proofErr w:type="spellEnd"/>
      <w:r>
        <w:rPr>
          <w:sz w:val="24"/>
        </w:rPr>
        <w:t xml:space="preserve"> </w:t>
      </w:r>
      <w:proofErr w:type="spellStart"/>
      <w:r>
        <w:rPr>
          <w:sz w:val="24"/>
        </w:rPr>
        <w:t>na</w:t>
      </w:r>
      <w:proofErr w:type="spellEnd"/>
      <w:r>
        <w:rPr>
          <w:sz w:val="24"/>
        </w:rPr>
        <w:t xml:space="preserve"> </w:t>
      </w:r>
      <w:proofErr w:type="spellStart"/>
      <w:r>
        <w:rPr>
          <w:sz w:val="24"/>
        </w:rPr>
        <w:t>volbě</w:t>
      </w:r>
      <w:proofErr w:type="spellEnd"/>
      <w:r>
        <w:rPr>
          <w:sz w:val="24"/>
        </w:rPr>
        <w:t xml:space="preserve"> </w:t>
      </w:r>
      <w:proofErr w:type="spellStart"/>
      <w:r>
        <w:rPr>
          <w:sz w:val="24"/>
        </w:rPr>
        <w:t>místní</w:t>
      </w:r>
      <w:proofErr w:type="spellEnd"/>
      <w:r>
        <w:rPr>
          <w:sz w:val="24"/>
        </w:rPr>
        <w:t xml:space="preserve"> </w:t>
      </w:r>
      <w:proofErr w:type="spellStart"/>
      <w:r>
        <w:rPr>
          <w:sz w:val="24"/>
        </w:rPr>
        <w:t>příslušnosti</w:t>
      </w:r>
      <w:proofErr w:type="spellEnd"/>
      <w:r>
        <w:rPr>
          <w:sz w:val="24"/>
        </w:rPr>
        <w:t xml:space="preserve"> </w:t>
      </w:r>
      <w:proofErr w:type="spellStart"/>
      <w:r>
        <w:rPr>
          <w:sz w:val="24"/>
        </w:rPr>
        <w:t>soudu</w:t>
      </w:r>
      <w:proofErr w:type="spellEnd"/>
      <w:r>
        <w:rPr>
          <w:sz w:val="24"/>
        </w:rPr>
        <w:t xml:space="preserve"> v</w:t>
      </w:r>
      <w:r>
        <w:rPr>
          <w:spacing w:val="-5"/>
          <w:sz w:val="24"/>
        </w:rPr>
        <w:t xml:space="preserve"> </w:t>
      </w:r>
      <w:proofErr w:type="spellStart"/>
      <w:r>
        <w:rPr>
          <w:sz w:val="24"/>
        </w:rPr>
        <w:t>souladu</w:t>
      </w:r>
      <w:proofErr w:type="spellEnd"/>
      <w:r>
        <w:rPr>
          <w:sz w:val="24"/>
        </w:rPr>
        <w:t xml:space="preserve"> s</w:t>
      </w:r>
    </w:p>
    <w:p w14:paraId="1C7E231D" w14:textId="77777777" w:rsidR="00273B27" w:rsidRDefault="00667E33">
      <w:pPr>
        <w:pStyle w:val="Zkladntext"/>
        <w:ind w:left="817" w:right="38"/>
      </w:pPr>
      <w:r>
        <w:t xml:space="preserve">§ 89a </w:t>
      </w:r>
      <w:proofErr w:type="spellStart"/>
      <w:r>
        <w:t>zákona</w:t>
      </w:r>
      <w:proofErr w:type="spellEnd"/>
      <w:r>
        <w:t xml:space="preserve"> č.</w:t>
      </w:r>
      <w:r>
        <w:rPr>
          <w:spacing w:val="-1"/>
        </w:rPr>
        <w:t xml:space="preserve"> </w:t>
      </w:r>
      <w:r>
        <w:t xml:space="preserve">99/1963 Sb., </w:t>
      </w:r>
      <w:proofErr w:type="spellStart"/>
      <w:r>
        <w:rPr>
          <w:i/>
        </w:rPr>
        <w:t>občanského</w:t>
      </w:r>
      <w:proofErr w:type="spellEnd"/>
      <w:r>
        <w:rPr>
          <w:i/>
        </w:rPr>
        <w:t xml:space="preserve"> </w:t>
      </w:r>
      <w:proofErr w:type="spellStart"/>
      <w:r>
        <w:rPr>
          <w:i/>
        </w:rPr>
        <w:t>soudního</w:t>
      </w:r>
      <w:proofErr w:type="spellEnd"/>
      <w:r>
        <w:rPr>
          <w:i/>
        </w:rPr>
        <w:t xml:space="preserve"> </w:t>
      </w:r>
      <w:proofErr w:type="spellStart"/>
      <w:r>
        <w:rPr>
          <w:i/>
        </w:rPr>
        <w:t>řádu</w:t>
      </w:r>
      <w:proofErr w:type="spellEnd"/>
      <w:r>
        <w:t xml:space="preserve">, </w:t>
      </w:r>
      <w:proofErr w:type="spellStart"/>
      <w:r>
        <w:t>tak</w:t>
      </w:r>
      <w:proofErr w:type="spellEnd"/>
      <w:r>
        <w:t xml:space="preserve"> </w:t>
      </w:r>
      <w:proofErr w:type="spellStart"/>
      <w:r>
        <w:t>že</w:t>
      </w:r>
      <w:proofErr w:type="spellEnd"/>
      <w:r>
        <w:t xml:space="preserve"> </w:t>
      </w:r>
      <w:proofErr w:type="spellStart"/>
      <w:r>
        <w:t>případné</w:t>
      </w:r>
      <w:proofErr w:type="spellEnd"/>
      <w:r>
        <w:t xml:space="preserve"> </w:t>
      </w:r>
      <w:proofErr w:type="spellStart"/>
      <w:r>
        <w:t>spory</w:t>
      </w:r>
      <w:proofErr w:type="spellEnd"/>
      <w:r>
        <w:t xml:space="preserve"> z</w:t>
      </w:r>
      <w:r>
        <w:rPr>
          <w:spacing w:val="-7"/>
        </w:rPr>
        <w:t xml:space="preserve"> </w:t>
      </w:r>
      <w:proofErr w:type="spellStart"/>
      <w:r>
        <w:t>této</w:t>
      </w:r>
      <w:proofErr w:type="spellEnd"/>
      <w:r>
        <w:t xml:space="preserve"> </w:t>
      </w:r>
      <w:proofErr w:type="spellStart"/>
      <w:r>
        <w:t>smlouvy</w:t>
      </w:r>
      <w:proofErr w:type="spellEnd"/>
      <w:r>
        <w:t xml:space="preserve"> </w:t>
      </w:r>
      <w:proofErr w:type="spellStart"/>
      <w:r>
        <w:t>budou</w:t>
      </w:r>
      <w:proofErr w:type="spellEnd"/>
      <w:r>
        <w:t xml:space="preserve"> </w:t>
      </w:r>
      <w:proofErr w:type="spellStart"/>
      <w:r>
        <w:t>rozhodovány</w:t>
      </w:r>
      <w:proofErr w:type="spellEnd"/>
      <w:r>
        <w:t xml:space="preserve"> </w:t>
      </w:r>
      <w:proofErr w:type="spellStart"/>
      <w:r>
        <w:t>Obvodním</w:t>
      </w:r>
      <w:proofErr w:type="spellEnd"/>
      <w:r>
        <w:t xml:space="preserve"> </w:t>
      </w:r>
      <w:proofErr w:type="spellStart"/>
      <w:r>
        <w:t>soudem</w:t>
      </w:r>
      <w:proofErr w:type="spellEnd"/>
      <w:r>
        <w:t xml:space="preserve"> pro Prahu 1 v</w:t>
      </w:r>
      <w:r>
        <w:rPr>
          <w:spacing w:val="-4"/>
        </w:rPr>
        <w:t xml:space="preserve"> </w:t>
      </w:r>
      <w:proofErr w:type="spellStart"/>
      <w:r>
        <w:t>případě</w:t>
      </w:r>
      <w:proofErr w:type="spellEnd"/>
      <w:r>
        <w:t xml:space="preserve">, </w:t>
      </w:r>
      <w:proofErr w:type="spellStart"/>
      <w:r>
        <w:t>že</w:t>
      </w:r>
      <w:proofErr w:type="spellEnd"/>
      <w:r>
        <w:t xml:space="preserve"> </w:t>
      </w:r>
      <w:proofErr w:type="spellStart"/>
      <w:r>
        <w:t>bude</w:t>
      </w:r>
      <w:proofErr w:type="spellEnd"/>
      <w:r>
        <w:t xml:space="preserve"> v</w:t>
      </w:r>
      <w:r>
        <w:rPr>
          <w:spacing w:val="-2"/>
        </w:rPr>
        <w:t xml:space="preserve"> </w:t>
      </w:r>
      <w:proofErr w:type="spellStart"/>
      <w:r>
        <w:t>prvním</w:t>
      </w:r>
      <w:proofErr w:type="spellEnd"/>
      <w:r>
        <w:t xml:space="preserve"> </w:t>
      </w:r>
      <w:proofErr w:type="spellStart"/>
      <w:r>
        <w:t>stupni</w:t>
      </w:r>
      <w:proofErr w:type="spellEnd"/>
      <w:r>
        <w:rPr>
          <w:spacing w:val="-15"/>
        </w:rPr>
        <w:t xml:space="preserve"> </w:t>
      </w:r>
      <w:proofErr w:type="spellStart"/>
      <w:r>
        <w:t>věcně</w:t>
      </w:r>
      <w:proofErr w:type="spellEnd"/>
      <w:r>
        <w:rPr>
          <w:spacing w:val="-15"/>
        </w:rPr>
        <w:t xml:space="preserve"> </w:t>
      </w:r>
      <w:proofErr w:type="spellStart"/>
      <w:r>
        <w:t>příslušný</w:t>
      </w:r>
      <w:proofErr w:type="spellEnd"/>
      <w:r>
        <w:rPr>
          <w:spacing w:val="-15"/>
        </w:rPr>
        <w:t xml:space="preserve"> </w:t>
      </w:r>
      <w:proofErr w:type="spellStart"/>
      <w:r>
        <w:t>okresní</w:t>
      </w:r>
      <w:proofErr w:type="spellEnd"/>
      <w:r>
        <w:rPr>
          <w:spacing w:val="-15"/>
        </w:rPr>
        <w:t xml:space="preserve"> </w:t>
      </w:r>
      <w:proofErr w:type="spellStart"/>
      <w:r>
        <w:t>soud</w:t>
      </w:r>
      <w:proofErr w:type="spellEnd"/>
      <w:r>
        <w:t>,</w:t>
      </w:r>
      <w:r>
        <w:rPr>
          <w:spacing w:val="-15"/>
        </w:rPr>
        <w:t xml:space="preserve"> </w:t>
      </w:r>
      <w:r>
        <w:t xml:space="preserve">a </w:t>
      </w:r>
      <w:proofErr w:type="spellStart"/>
      <w:r>
        <w:t>Městským</w:t>
      </w:r>
      <w:proofErr w:type="spellEnd"/>
      <w:r>
        <w:rPr>
          <w:spacing w:val="-6"/>
        </w:rPr>
        <w:t xml:space="preserve"> </w:t>
      </w:r>
      <w:proofErr w:type="spellStart"/>
      <w:r>
        <w:t>soudem</w:t>
      </w:r>
      <w:proofErr w:type="spellEnd"/>
      <w:r>
        <w:rPr>
          <w:spacing w:val="-6"/>
        </w:rPr>
        <w:t xml:space="preserve"> </w:t>
      </w:r>
      <w:r>
        <w:t>v</w:t>
      </w:r>
      <w:r>
        <w:rPr>
          <w:spacing w:val="-7"/>
        </w:rPr>
        <w:t xml:space="preserve"> </w:t>
      </w:r>
      <w:proofErr w:type="spellStart"/>
      <w:r>
        <w:t>Praze</w:t>
      </w:r>
      <w:proofErr w:type="spellEnd"/>
      <w:r>
        <w:rPr>
          <w:spacing w:val="-7"/>
        </w:rPr>
        <w:t xml:space="preserve"> </w:t>
      </w:r>
      <w:r>
        <w:t>v</w:t>
      </w:r>
      <w:r>
        <w:rPr>
          <w:spacing w:val="-7"/>
        </w:rPr>
        <w:t xml:space="preserve"> </w:t>
      </w:r>
      <w:proofErr w:type="spellStart"/>
      <w:r>
        <w:t>případě</w:t>
      </w:r>
      <w:proofErr w:type="spellEnd"/>
      <w:r>
        <w:t xml:space="preserve">, </w:t>
      </w:r>
      <w:proofErr w:type="spellStart"/>
      <w:r>
        <w:t>že</w:t>
      </w:r>
      <w:proofErr w:type="spellEnd"/>
      <w:r>
        <w:t xml:space="preserve"> v</w:t>
      </w:r>
      <w:r>
        <w:rPr>
          <w:spacing w:val="-2"/>
        </w:rPr>
        <w:t xml:space="preserve"> </w:t>
      </w:r>
      <w:proofErr w:type="spellStart"/>
      <w:r>
        <w:t>prvním</w:t>
      </w:r>
      <w:proofErr w:type="spellEnd"/>
      <w:r>
        <w:t xml:space="preserve"> </w:t>
      </w:r>
      <w:proofErr w:type="spellStart"/>
      <w:r>
        <w:t>stupni</w:t>
      </w:r>
      <w:proofErr w:type="spellEnd"/>
      <w:r>
        <w:t xml:space="preserve"> </w:t>
      </w:r>
      <w:proofErr w:type="spellStart"/>
      <w:r>
        <w:t>má</w:t>
      </w:r>
      <w:proofErr w:type="spellEnd"/>
      <w:r>
        <w:t xml:space="preserve"> </w:t>
      </w:r>
      <w:proofErr w:type="spellStart"/>
      <w:r>
        <w:t>věcnou</w:t>
      </w:r>
      <w:proofErr w:type="spellEnd"/>
      <w:r>
        <w:t xml:space="preserve"> </w:t>
      </w:r>
      <w:proofErr w:type="spellStart"/>
      <w:r>
        <w:t>příslušnost</w:t>
      </w:r>
      <w:proofErr w:type="spellEnd"/>
      <w:r>
        <w:t xml:space="preserve"> </w:t>
      </w:r>
      <w:proofErr w:type="spellStart"/>
      <w:r>
        <w:t>krajský</w:t>
      </w:r>
      <w:proofErr w:type="spellEnd"/>
      <w:r>
        <w:t xml:space="preserve"> </w:t>
      </w:r>
      <w:proofErr w:type="spellStart"/>
      <w:r>
        <w:t>soud</w:t>
      </w:r>
      <w:proofErr w:type="spellEnd"/>
      <w:r>
        <w:t>.</w:t>
      </w:r>
    </w:p>
    <w:p w14:paraId="2E15D273" w14:textId="77777777" w:rsidR="00273B27" w:rsidRDefault="00667E33">
      <w:pPr>
        <w:pStyle w:val="Zkladntext"/>
        <w:spacing w:before="72"/>
        <w:ind w:left="818" w:right="683"/>
      </w:pPr>
      <w:r>
        <w:br w:type="column"/>
      </w:r>
      <w:r>
        <w:t>this Contract</w:t>
      </w:r>
      <w:r>
        <w:t>, including any disputes concerning its validity or the consequences of its invalidity.</w:t>
      </w:r>
    </w:p>
    <w:p w14:paraId="16374120" w14:textId="77777777" w:rsidR="00273B27" w:rsidRDefault="00273B27">
      <w:pPr>
        <w:pStyle w:val="Zkladntext"/>
        <w:spacing w:before="1"/>
        <w:jc w:val="left"/>
      </w:pPr>
    </w:p>
    <w:p w14:paraId="60CA16B4" w14:textId="77777777" w:rsidR="00273B27" w:rsidRDefault="00667E33">
      <w:pPr>
        <w:pStyle w:val="Odstavecseseznamem"/>
        <w:numPr>
          <w:ilvl w:val="1"/>
          <w:numId w:val="15"/>
        </w:numPr>
        <w:tabs>
          <w:tab w:val="left" w:pos="818"/>
        </w:tabs>
        <w:ind w:left="818" w:right="683" w:hanging="709"/>
        <w:jc w:val="both"/>
        <w:rPr>
          <w:sz w:val="24"/>
        </w:rPr>
      </w:pPr>
      <w:r>
        <w:rPr>
          <w:sz w:val="24"/>
        </w:rPr>
        <w:t xml:space="preserve">In connection with the above, the Parties further agree on the choice of the local jurisdiction of the court in accordance with Section 89a of Act No. 99/1963 Coll., </w:t>
      </w:r>
      <w:r>
        <w:rPr>
          <w:i/>
          <w:sz w:val="24"/>
        </w:rPr>
        <w:t>t</w:t>
      </w:r>
      <w:r>
        <w:rPr>
          <w:i/>
          <w:sz w:val="24"/>
        </w:rPr>
        <w:t>he Code of Civil Procedure</w:t>
      </w:r>
      <w:r>
        <w:rPr>
          <w:sz w:val="24"/>
        </w:rPr>
        <w:t>, so that any disputes arising out of this Contract shall be adjudicated by the District Court for Prague</w:t>
      </w:r>
      <w:r>
        <w:rPr>
          <w:spacing w:val="-3"/>
          <w:sz w:val="24"/>
        </w:rPr>
        <w:t xml:space="preserve"> </w:t>
      </w:r>
      <w:r>
        <w:rPr>
          <w:sz w:val="24"/>
        </w:rPr>
        <w:t>1</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District Court has jurisdiction in the first instance, and by the Municipal Court in Prague in the e</w:t>
      </w:r>
      <w:r>
        <w:rPr>
          <w:sz w:val="24"/>
        </w:rPr>
        <w:t>vent that the Regional</w:t>
      </w:r>
      <w:r>
        <w:rPr>
          <w:spacing w:val="-7"/>
          <w:sz w:val="24"/>
        </w:rPr>
        <w:t xml:space="preserve"> </w:t>
      </w:r>
      <w:r>
        <w:rPr>
          <w:sz w:val="24"/>
        </w:rPr>
        <w:t>Court</w:t>
      </w:r>
      <w:r>
        <w:rPr>
          <w:spacing w:val="-7"/>
          <w:sz w:val="24"/>
        </w:rPr>
        <w:t xml:space="preserve"> </w:t>
      </w:r>
      <w:r>
        <w:rPr>
          <w:sz w:val="24"/>
        </w:rPr>
        <w:t>has</w:t>
      </w:r>
      <w:r>
        <w:rPr>
          <w:spacing w:val="-7"/>
          <w:sz w:val="24"/>
        </w:rPr>
        <w:t xml:space="preserve"> </w:t>
      </w:r>
      <w:r>
        <w:rPr>
          <w:sz w:val="24"/>
        </w:rPr>
        <w:t>jurisdiction</w:t>
      </w:r>
      <w:r>
        <w:rPr>
          <w:spacing w:val="-7"/>
          <w:sz w:val="24"/>
        </w:rPr>
        <w:t xml:space="preserve"> </w:t>
      </w:r>
      <w:r>
        <w:rPr>
          <w:sz w:val="24"/>
        </w:rPr>
        <w:t>in</w:t>
      </w:r>
      <w:r>
        <w:rPr>
          <w:spacing w:val="-7"/>
          <w:sz w:val="24"/>
        </w:rPr>
        <w:t xml:space="preserve"> </w:t>
      </w:r>
      <w:r>
        <w:rPr>
          <w:sz w:val="24"/>
        </w:rPr>
        <w:t>the first instance.</w:t>
      </w:r>
    </w:p>
    <w:p w14:paraId="43D5EC6E" w14:textId="77777777" w:rsidR="00273B27" w:rsidRDefault="00273B27">
      <w:pPr>
        <w:pStyle w:val="Odstavecseseznamem"/>
        <w:rPr>
          <w:sz w:val="24"/>
        </w:rPr>
        <w:sectPr w:rsidR="00273B27">
          <w:pgSz w:w="11910" w:h="16840"/>
          <w:pgMar w:top="760" w:right="850" w:bottom="960" w:left="1417" w:header="0" w:footer="775" w:gutter="0"/>
          <w:cols w:num="2" w:space="708" w:equalWidth="0">
            <w:col w:w="4465" w:space="64"/>
            <w:col w:w="5114"/>
          </w:cols>
        </w:sectPr>
      </w:pPr>
    </w:p>
    <w:p w14:paraId="00DC072A" w14:textId="77777777" w:rsidR="00273B27" w:rsidRDefault="00273B27">
      <w:pPr>
        <w:pStyle w:val="Zkladntext"/>
        <w:spacing w:before="54" w:after="1"/>
        <w:jc w:val="left"/>
        <w:rPr>
          <w:sz w:val="20"/>
        </w:rPr>
      </w:pPr>
    </w:p>
    <w:tbl>
      <w:tblPr>
        <w:tblStyle w:val="TableNormal"/>
        <w:tblW w:w="0" w:type="auto"/>
        <w:tblInd w:w="55" w:type="dxa"/>
        <w:tblLayout w:type="fixed"/>
        <w:tblLook w:val="01E0" w:firstRow="1" w:lastRow="1" w:firstColumn="1" w:lastColumn="1" w:noHBand="0" w:noVBand="0"/>
      </w:tblPr>
      <w:tblGrid>
        <w:gridCol w:w="4477"/>
        <w:gridCol w:w="4477"/>
      </w:tblGrid>
      <w:tr w:rsidR="00273B27" w14:paraId="64501FAE" w14:textId="77777777">
        <w:trPr>
          <w:trHeight w:val="7994"/>
        </w:trPr>
        <w:tc>
          <w:tcPr>
            <w:tcW w:w="4477" w:type="dxa"/>
          </w:tcPr>
          <w:p w14:paraId="140B8983" w14:textId="77777777" w:rsidR="00273B27" w:rsidRDefault="00667E33">
            <w:pPr>
              <w:pStyle w:val="TableParagraph"/>
              <w:numPr>
                <w:ilvl w:val="0"/>
                <w:numId w:val="13"/>
              </w:numPr>
              <w:tabs>
                <w:tab w:val="left" w:pos="781"/>
              </w:tabs>
              <w:spacing w:line="266" w:lineRule="exact"/>
              <w:ind w:hanging="691"/>
              <w:rPr>
                <w:b/>
                <w:sz w:val="24"/>
              </w:rPr>
            </w:pPr>
            <w:proofErr w:type="spellStart"/>
            <w:r>
              <w:rPr>
                <w:b/>
                <w:sz w:val="24"/>
              </w:rPr>
              <w:t>Ostatní</w:t>
            </w:r>
            <w:proofErr w:type="spellEnd"/>
            <w:r>
              <w:rPr>
                <w:b/>
                <w:spacing w:val="-2"/>
                <w:sz w:val="24"/>
              </w:rPr>
              <w:t xml:space="preserve"> </w:t>
            </w:r>
            <w:proofErr w:type="spellStart"/>
            <w:r>
              <w:rPr>
                <w:b/>
                <w:sz w:val="24"/>
              </w:rPr>
              <w:t>závazky</w:t>
            </w:r>
            <w:proofErr w:type="spellEnd"/>
            <w:r>
              <w:rPr>
                <w:b/>
                <w:spacing w:val="-1"/>
                <w:sz w:val="24"/>
              </w:rPr>
              <w:t xml:space="preserve"> </w:t>
            </w:r>
            <w:proofErr w:type="spellStart"/>
            <w:r>
              <w:rPr>
                <w:b/>
                <w:spacing w:val="-2"/>
                <w:sz w:val="24"/>
              </w:rPr>
              <w:t>Dodavatele</w:t>
            </w:r>
            <w:proofErr w:type="spellEnd"/>
          </w:p>
          <w:p w14:paraId="19A7235C" w14:textId="77777777" w:rsidR="00273B27" w:rsidRDefault="00273B27">
            <w:pPr>
              <w:pStyle w:val="TableParagraph"/>
              <w:rPr>
                <w:sz w:val="24"/>
              </w:rPr>
            </w:pPr>
          </w:p>
          <w:p w14:paraId="3C044B50" w14:textId="77777777" w:rsidR="00273B27" w:rsidRDefault="00667E33">
            <w:pPr>
              <w:pStyle w:val="TableParagraph"/>
              <w:numPr>
                <w:ilvl w:val="1"/>
                <w:numId w:val="13"/>
              </w:numPr>
              <w:tabs>
                <w:tab w:val="left" w:pos="769"/>
              </w:tabs>
              <w:ind w:right="99"/>
              <w:jc w:val="both"/>
              <w:rPr>
                <w:sz w:val="24"/>
              </w:rPr>
            </w:pPr>
            <w:proofErr w:type="spellStart"/>
            <w:r>
              <w:rPr>
                <w:sz w:val="24"/>
              </w:rPr>
              <w:t>Dodavatel</w:t>
            </w:r>
            <w:proofErr w:type="spellEnd"/>
            <w:r>
              <w:rPr>
                <w:sz w:val="24"/>
              </w:rPr>
              <w:t xml:space="preserve"> je </w:t>
            </w:r>
            <w:proofErr w:type="spellStart"/>
            <w:r>
              <w:rPr>
                <w:sz w:val="24"/>
              </w:rPr>
              <w:t>ve</w:t>
            </w:r>
            <w:proofErr w:type="spellEnd"/>
            <w:r>
              <w:rPr>
                <w:sz w:val="24"/>
              </w:rPr>
              <w:t xml:space="preserve"> </w:t>
            </w:r>
            <w:proofErr w:type="spellStart"/>
            <w:r>
              <w:rPr>
                <w:sz w:val="24"/>
              </w:rPr>
              <w:t>smyslu</w:t>
            </w:r>
            <w:proofErr w:type="spellEnd"/>
            <w:r>
              <w:rPr>
                <w:sz w:val="24"/>
              </w:rPr>
              <w:t xml:space="preserve"> </w:t>
            </w:r>
            <w:proofErr w:type="spellStart"/>
            <w:r>
              <w:rPr>
                <w:sz w:val="24"/>
              </w:rPr>
              <w:t>ustanovení</w:t>
            </w:r>
            <w:proofErr w:type="spellEnd"/>
            <w:r>
              <w:rPr>
                <w:sz w:val="24"/>
              </w:rPr>
              <w:t xml:space="preserve"> § 2 </w:t>
            </w:r>
            <w:proofErr w:type="spellStart"/>
            <w:r>
              <w:rPr>
                <w:sz w:val="24"/>
              </w:rPr>
              <w:t>písm</w:t>
            </w:r>
            <w:proofErr w:type="spellEnd"/>
            <w:r>
              <w:rPr>
                <w:sz w:val="24"/>
              </w:rPr>
              <w:t xml:space="preserve">. e) </w:t>
            </w:r>
            <w:proofErr w:type="spellStart"/>
            <w:r>
              <w:rPr>
                <w:sz w:val="24"/>
              </w:rPr>
              <w:t>zákona</w:t>
            </w:r>
            <w:proofErr w:type="spellEnd"/>
            <w:r>
              <w:rPr>
                <w:sz w:val="24"/>
              </w:rPr>
              <w:t xml:space="preserve"> č. 320/2001 Sb., </w:t>
            </w:r>
            <w:r>
              <w:rPr>
                <w:i/>
                <w:sz w:val="24"/>
              </w:rPr>
              <w:t xml:space="preserve">o </w:t>
            </w:r>
            <w:proofErr w:type="spellStart"/>
            <w:r>
              <w:rPr>
                <w:i/>
                <w:sz w:val="24"/>
              </w:rPr>
              <w:t>finanční</w:t>
            </w:r>
            <w:proofErr w:type="spellEnd"/>
            <w:r>
              <w:rPr>
                <w:i/>
                <w:sz w:val="24"/>
              </w:rPr>
              <w:t xml:space="preserve"> </w:t>
            </w:r>
            <w:proofErr w:type="spellStart"/>
            <w:r>
              <w:rPr>
                <w:i/>
                <w:sz w:val="24"/>
              </w:rPr>
              <w:t>kontrole</w:t>
            </w:r>
            <w:proofErr w:type="spellEnd"/>
            <w:r>
              <w:rPr>
                <w:i/>
                <w:sz w:val="24"/>
              </w:rPr>
              <w:t xml:space="preserve"> </w:t>
            </w:r>
            <w:proofErr w:type="spellStart"/>
            <w:r>
              <w:rPr>
                <w:i/>
                <w:sz w:val="24"/>
              </w:rPr>
              <w:t>ve</w:t>
            </w:r>
            <w:proofErr w:type="spellEnd"/>
            <w:r>
              <w:rPr>
                <w:i/>
                <w:sz w:val="24"/>
              </w:rPr>
              <w:t xml:space="preserve"> </w:t>
            </w:r>
            <w:proofErr w:type="spellStart"/>
            <w:r>
              <w:rPr>
                <w:i/>
                <w:sz w:val="24"/>
              </w:rPr>
              <w:t>veřejné</w:t>
            </w:r>
            <w:proofErr w:type="spellEnd"/>
            <w:r>
              <w:rPr>
                <w:i/>
                <w:sz w:val="24"/>
              </w:rPr>
              <w:t xml:space="preserve"> </w:t>
            </w:r>
            <w:proofErr w:type="spellStart"/>
            <w:r>
              <w:rPr>
                <w:i/>
                <w:sz w:val="24"/>
              </w:rPr>
              <w:t>správě</w:t>
            </w:r>
            <w:proofErr w:type="spellEnd"/>
            <w:r>
              <w:rPr>
                <w:i/>
                <w:spacing w:val="-1"/>
                <w:sz w:val="24"/>
              </w:rPr>
              <w:t xml:space="preserve"> </w:t>
            </w:r>
            <w:r>
              <w:rPr>
                <w:i/>
                <w:sz w:val="24"/>
              </w:rPr>
              <w:t xml:space="preserve">a o </w:t>
            </w:r>
            <w:proofErr w:type="spellStart"/>
            <w:r>
              <w:rPr>
                <w:i/>
                <w:sz w:val="24"/>
              </w:rPr>
              <w:t>změně</w:t>
            </w:r>
            <w:proofErr w:type="spellEnd"/>
            <w:r>
              <w:rPr>
                <w:i/>
                <w:sz w:val="24"/>
              </w:rPr>
              <w:t xml:space="preserve"> </w:t>
            </w:r>
            <w:proofErr w:type="spellStart"/>
            <w:r>
              <w:rPr>
                <w:i/>
                <w:sz w:val="24"/>
              </w:rPr>
              <w:t>některých</w:t>
            </w:r>
            <w:proofErr w:type="spellEnd"/>
            <w:r>
              <w:rPr>
                <w:i/>
                <w:sz w:val="24"/>
              </w:rPr>
              <w:t xml:space="preserve"> </w:t>
            </w:r>
            <w:proofErr w:type="spellStart"/>
            <w:r>
              <w:rPr>
                <w:i/>
                <w:sz w:val="24"/>
              </w:rPr>
              <w:t>zákonů</w:t>
            </w:r>
            <w:proofErr w:type="spellEnd"/>
            <w:r>
              <w:rPr>
                <w:i/>
                <w:sz w:val="24"/>
              </w:rPr>
              <w:t xml:space="preserve"> (</w:t>
            </w:r>
            <w:proofErr w:type="spellStart"/>
            <w:r>
              <w:rPr>
                <w:i/>
                <w:sz w:val="24"/>
              </w:rPr>
              <w:t>zákon</w:t>
            </w:r>
            <w:proofErr w:type="spellEnd"/>
            <w:r>
              <w:rPr>
                <w:i/>
                <w:sz w:val="24"/>
              </w:rPr>
              <w:t xml:space="preserve"> o </w:t>
            </w:r>
            <w:proofErr w:type="spellStart"/>
            <w:r>
              <w:rPr>
                <w:i/>
                <w:sz w:val="24"/>
              </w:rPr>
              <w:t>finanční</w:t>
            </w:r>
            <w:proofErr w:type="spellEnd"/>
            <w:r>
              <w:rPr>
                <w:i/>
                <w:sz w:val="24"/>
              </w:rPr>
              <w:t xml:space="preserve"> </w:t>
            </w:r>
            <w:proofErr w:type="spellStart"/>
            <w:r>
              <w:rPr>
                <w:i/>
                <w:sz w:val="24"/>
              </w:rPr>
              <w:t>kontrole</w:t>
            </w:r>
            <w:proofErr w:type="spellEnd"/>
            <w:r>
              <w:rPr>
                <w:i/>
                <w:sz w:val="24"/>
              </w:rPr>
              <w:t xml:space="preserve">), </w:t>
            </w:r>
            <w:proofErr w:type="spellStart"/>
            <w:r>
              <w:rPr>
                <w:sz w:val="24"/>
              </w:rPr>
              <w:t>povinen</w:t>
            </w:r>
            <w:proofErr w:type="spellEnd"/>
            <w:r>
              <w:rPr>
                <w:sz w:val="24"/>
              </w:rPr>
              <w:t xml:space="preserve"> </w:t>
            </w:r>
            <w:proofErr w:type="spellStart"/>
            <w:r>
              <w:rPr>
                <w:sz w:val="24"/>
              </w:rPr>
              <w:t>spolupůsobit</w:t>
            </w:r>
            <w:proofErr w:type="spellEnd"/>
            <w:r>
              <w:rPr>
                <w:sz w:val="24"/>
              </w:rPr>
              <w:t xml:space="preserve"> </w:t>
            </w:r>
            <w:proofErr w:type="spellStart"/>
            <w:r>
              <w:rPr>
                <w:sz w:val="24"/>
              </w:rPr>
              <w:t>při</w:t>
            </w:r>
            <w:proofErr w:type="spellEnd"/>
            <w:r>
              <w:rPr>
                <w:sz w:val="24"/>
              </w:rPr>
              <w:t xml:space="preserve"> </w:t>
            </w:r>
            <w:proofErr w:type="spellStart"/>
            <w:r>
              <w:rPr>
                <w:sz w:val="24"/>
              </w:rPr>
              <w:t>výkonu</w:t>
            </w:r>
            <w:proofErr w:type="spellEnd"/>
            <w:r>
              <w:rPr>
                <w:sz w:val="24"/>
              </w:rPr>
              <w:t xml:space="preserve"> </w:t>
            </w:r>
            <w:proofErr w:type="spellStart"/>
            <w:r>
              <w:rPr>
                <w:sz w:val="24"/>
              </w:rPr>
              <w:t>finanční</w:t>
            </w:r>
            <w:proofErr w:type="spellEnd"/>
            <w:r>
              <w:rPr>
                <w:sz w:val="24"/>
              </w:rPr>
              <w:t xml:space="preserve"> </w:t>
            </w:r>
            <w:proofErr w:type="spellStart"/>
            <w:r>
              <w:rPr>
                <w:sz w:val="24"/>
              </w:rPr>
              <w:t>kontroly</w:t>
            </w:r>
            <w:proofErr w:type="spellEnd"/>
            <w:r>
              <w:rPr>
                <w:sz w:val="24"/>
              </w:rPr>
              <w:t xml:space="preserve">. </w:t>
            </w:r>
            <w:proofErr w:type="spellStart"/>
            <w:r>
              <w:rPr>
                <w:sz w:val="24"/>
              </w:rPr>
              <w:t>Dodavatel</w:t>
            </w:r>
            <w:proofErr w:type="spellEnd"/>
            <w:r>
              <w:rPr>
                <w:sz w:val="24"/>
              </w:rPr>
              <w:t xml:space="preserve"> </w:t>
            </w:r>
            <w:proofErr w:type="spellStart"/>
            <w:r>
              <w:rPr>
                <w:sz w:val="24"/>
              </w:rPr>
              <w:t>bere</w:t>
            </w:r>
            <w:proofErr w:type="spellEnd"/>
            <w:r>
              <w:rPr>
                <w:sz w:val="24"/>
              </w:rPr>
              <w:t xml:space="preserve"> </w:t>
            </w:r>
            <w:proofErr w:type="spellStart"/>
            <w:r>
              <w:rPr>
                <w:sz w:val="24"/>
              </w:rPr>
              <w:t>na</w:t>
            </w:r>
            <w:proofErr w:type="spellEnd"/>
            <w:r>
              <w:rPr>
                <w:sz w:val="24"/>
              </w:rPr>
              <w:t xml:space="preserve"> </w:t>
            </w:r>
            <w:proofErr w:type="spellStart"/>
            <w:r>
              <w:rPr>
                <w:sz w:val="24"/>
              </w:rPr>
              <w:t>vědomí</w:t>
            </w:r>
            <w:proofErr w:type="spellEnd"/>
            <w:r>
              <w:rPr>
                <w:sz w:val="24"/>
              </w:rPr>
              <w:t xml:space="preserve">, </w:t>
            </w:r>
            <w:proofErr w:type="spellStart"/>
            <w:r>
              <w:rPr>
                <w:sz w:val="24"/>
              </w:rPr>
              <w:t>že</w:t>
            </w:r>
            <w:proofErr w:type="spellEnd"/>
            <w:r>
              <w:rPr>
                <w:sz w:val="24"/>
              </w:rPr>
              <w:t xml:space="preserve"> je </w:t>
            </w:r>
            <w:proofErr w:type="spellStart"/>
            <w:r>
              <w:rPr>
                <w:sz w:val="24"/>
              </w:rPr>
              <w:t>povinen</w:t>
            </w:r>
            <w:proofErr w:type="spellEnd"/>
            <w:r>
              <w:rPr>
                <w:sz w:val="24"/>
              </w:rPr>
              <w:t xml:space="preserve"> </w:t>
            </w:r>
            <w:proofErr w:type="spellStart"/>
            <w:r>
              <w:rPr>
                <w:sz w:val="24"/>
              </w:rPr>
              <w:t>obdobnou</w:t>
            </w:r>
            <w:proofErr w:type="spellEnd"/>
            <w:r>
              <w:rPr>
                <w:sz w:val="24"/>
              </w:rPr>
              <w:t xml:space="preserve"> </w:t>
            </w:r>
            <w:proofErr w:type="spellStart"/>
            <w:r>
              <w:rPr>
                <w:sz w:val="24"/>
              </w:rPr>
              <w:t>povinností</w:t>
            </w:r>
            <w:proofErr w:type="spellEnd"/>
            <w:r>
              <w:rPr>
                <w:sz w:val="24"/>
              </w:rPr>
              <w:t xml:space="preserve"> </w:t>
            </w:r>
            <w:proofErr w:type="spellStart"/>
            <w:r>
              <w:rPr>
                <w:sz w:val="24"/>
              </w:rPr>
              <w:t>smluvně</w:t>
            </w:r>
            <w:proofErr w:type="spellEnd"/>
            <w:r>
              <w:rPr>
                <w:sz w:val="24"/>
              </w:rPr>
              <w:t xml:space="preserve"> </w:t>
            </w:r>
            <w:proofErr w:type="spellStart"/>
            <w:r>
              <w:rPr>
                <w:sz w:val="24"/>
              </w:rPr>
              <w:t>zavázat</w:t>
            </w:r>
            <w:proofErr w:type="spellEnd"/>
            <w:r>
              <w:rPr>
                <w:sz w:val="24"/>
              </w:rPr>
              <w:t xml:space="preserve"> </w:t>
            </w:r>
            <w:proofErr w:type="spellStart"/>
            <w:r>
              <w:rPr>
                <w:sz w:val="24"/>
              </w:rPr>
              <w:t>také</w:t>
            </w:r>
            <w:proofErr w:type="spellEnd"/>
            <w:r>
              <w:rPr>
                <w:sz w:val="24"/>
              </w:rPr>
              <w:t xml:space="preserve"> </w:t>
            </w:r>
            <w:proofErr w:type="spellStart"/>
            <w:r>
              <w:rPr>
                <w:sz w:val="24"/>
              </w:rPr>
              <w:t>své</w:t>
            </w:r>
            <w:proofErr w:type="spellEnd"/>
            <w:r>
              <w:rPr>
                <w:sz w:val="24"/>
              </w:rPr>
              <w:t xml:space="preserve"> </w:t>
            </w:r>
            <w:proofErr w:type="spellStart"/>
            <w:r>
              <w:rPr>
                <w:sz w:val="24"/>
              </w:rPr>
              <w:t>subdodavatele</w:t>
            </w:r>
            <w:proofErr w:type="spellEnd"/>
            <w:r>
              <w:rPr>
                <w:sz w:val="24"/>
              </w:rPr>
              <w:t xml:space="preserve">, </w:t>
            </w:r>
            <w:proofErr w:type="spellStart"/>
            <w:r>
              <w:rPr>
                <w:sz w:val="24"/>
              </w:rPr>
              <w:t>které</w:t>
            </w:r>
            <w:proofErr w:type="spellEnd"/>
            <w:r>
              <w:rPr>
                <w:sz w:val="24"/>
              </w:rPr>
              <w:t xml:space="preserve"> </w:t>
            </w:r>
            <w:proofErr w:type="spellStart"/>
            <w:r>
              <w:rPr>
                <w:sz w:val="24"/>
              </w:rPr>
              <w:t>bude</w:t>
            </w:r>
            <w:proofErr w:type="spellEnd"/>
            <w:r>
              <w:rPr>
                <w:sz w:val="24"/>
              </w:rPr>
              <w:t xml:space="preserve"> </w:t>
            </w:r>
            <w:proofErr w:type="spellStart"/>
            <w:r>
              <w:rPr>
                <w:sz w:val="24"/>
              </w:rPr>
              <w:t>využívat</w:t>
            </w:r>
            <w:proofErr w:type="spellEnd"/>
            <w:r>
              <w:rPr>
                <w:spacing w:val="80"/>
                <w:w w:val="150"/>
                <w:sz w:val="24"/>
              </w:rPr>
              <w:t xml:space="preserve"> </w:t>
            </w:r>
            <w:r>
              <w:rPr>
                <w:sz w:val="24"/>
              </w:rPr>
              <w:t>k</w:t>
            </w:r>
            <w:r>
              <w:rPr>
                <w:spacing w:val="-4"/>
                <w:sz w:val="24"/>
              </w:rPr>
              <w:t xml:space="preserve"> </w:t>
            </w:r>
            <w:proofErr w:type="spellStart"/>
            <w:r>
              <w:rPr>
                <w:sz w:val="24"/>
              </w:rPr>
              <w:t>zajištění</w:t>
            </w:r>
            <w:proofErr w:type="spellEnd"/>
            <w:r>
              <w:rPr>
                <w:sz w:val="24"/>
              </w:rPr>
              <w:t xml:space="preserve"> </w:t>
            </w:r>
            <w:proofErr w:type="spellStart"/>
            <w:r>
              <w:rPr>
                <w:sz w:val="24"/>
              </w:rPr>
              <w:t>Předmětu</w:t>
            </w:r>
            <w:proofErr w:type="spellEnd"/>
            <w:r>
              <w:rPr>
                <w:sz w:val="24"/>
              </w:rPr>
              <w:t xml:space="preserve"> </w:t>
            </w:r>
            <w:proofErr w:type="spellStart"/>
            <w:r>
              <w:rPr>
                <w:sz w:val="24"/>
              </w:rPr>
              <w:t>plnění</w:t>
            </w:r>
            <w:proofErr w:type="spellEnd"/>
            <w:r>
              <w:rPr>
                <w:sz w:val="24"/>
              </w:rPr>
              <w:t xml:space="preserve"> </w:t>
            </w:r>
            <w:proofErr w:type="spellStart"/>
            <w:r>
              <w:rPr>
                <w:sz w:val="24"/>
              </w:rPr>
              <w:t>dle</w:t>
            </w:r>
            <w:proofErr w:type="spellEnd"/>
            <w:r>
              <w:rPr>
                <w:sz w:val="24"/>
              </w:rPr>
              <w:t xml:space="preserve"> </w:t>
            </w: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0BCA17D1" w14:textId="77777777" w:rsidR="00273B27" w:rsidRDefault="00273B27">
            <w:pPr>
              <w:pStyle w:val="TableParagraph"/>
              <w:rPr>
                <w:sz w:val="24"/>
              </w:rPr>
            </w:pPr>
          </w:p>
          <w:p w14:paraId="63005D54" w14:textId="77777777" w:rsidR="00273B27" w:rsidRDefault="00273B27">
            <w:pPr>
              <w:pStyle w:val="TableParagraph"/>
              <w:rPr>
                <w:sz w:val="24"/>
              </w:rPr>
            </w:pPr>
          </w:p>
          <w:p w14:paraId="20094665" w14:textId="77777777" w:rsidR="00273B27" w:rsidRDefault="00667E33">
            <w:pPr>
              <w:pStyle w:val="TableParagraph"/>
              <w:numPr>
                <w:ilvl w:val="1"/>
                <w:numId w:val="13"/>
              </w:numPr>
              <w:tabs>
                <w:tab w:val="left" w:pos="769"/>
              </w:tabs>
              <w:ind w:right="100" w:hanging="708"/>
              <w:jc w:val="both"/>
              <w:rPr>
                <w:sz w:val="24"/>
              </w:rPr>
            </w:pPr>
            <w:proofErr w:type="spellStart"/>
            <w:r>
              <w:rPr>
                <w:sz w:val="24"/>
              </w:rPr>
              <w:t>Dodavatel</w:t>
            </w:r>
            <w:proofErr w:type="spellEnd"/>
            <w:r>
              <w:rPr>
                <w:sz w:val="24"/>
              </w:rPr>
              <w:t xml:space="preserve"> je v</w:t>
            </w:r>
            <w:r>
              <w:rPr>
                <w:spacing w:val="-1"/>
                <w:sz w:val="24"/>
              </w:rPr>
              <w:t xml:space="preserve"> </w:t>
            </w:r>
            <w:proofErr w:type="spellStart"/>
            <w:r>
              <w:rPr>
                <w:sz w:val="24"/>
              </w:rPr>
              <w:t>rámci</w:t>
            </w:r>
            <w:proofErr w:type="spellEnd"/>
            <w:r>
              <w:rPr>
                <w:sz w:val="24"/>
              </w:rPr>
              <w:t xml:space="preserve"> </w:t>
            </w:r>
            <w:proofErr w:type="spellStart"/>
            <w:r>
              <w:rPr>
                <w:sz w:val="24"/>
              </w:rPr>
              <w:t>plnění</w:t>
            </w:r>
            <w:proofErr w:type="spellEnd"/>
            <w:r>
              <w:rPr>
                <w:sz w:val="24"/>
              </w:rPr>
              <w:t xml:space="preserve"> </w:t>
            </w:r>
            <w:proofErr w:type="spellStart"/>
            <w:r>
              <w:rPr>
                <w:sz w:val="24"/>
              </w:rPr>
              <w:t>povinnosti</w:t>
            </w:r>
            <w:proofErr w:type="spellEnd"/>
            <w:r>
              <w:rPr>
                <w:sz w:val="24"/>
              </w:rPr>
              <w:t xml:space="preserve"> </w:t>
            </w:r>
            <w:proofErr w:type="spellStart"/>
            <w:r>
              <w:rPr>
                <w:sz w:val="24"/>
              </w:rPr>
              <w:t>dle</w:t>
            </w:r>
            <w:proofErr w:type="spellEnd"/>
            <w:r>
              <w:rPr>
                <w:sz w:val="24"/>
              </w:rPr>
              <w:t xml:space="preserve"> </w:t>
            </w:r>
            <w:proofErr w:type="spellStart"/>
            <w:r>
              <w:rPr>
                <w:sz w:val="24"/>
              </w:rPr>
              <w:t>předchozího</w:t>
            </w:r>
            <w:proofErr w:type="spellEnd"/>
            <w:r>
              <w:rPr>
                <w:sz w:val="24"/>
              </w:rPr>
              <w:t xml:space="preserve"> </w:t>
            </w:r>
            <w:proofErr w:type="spellStart"/>
            <w:r>
              <w:rPr>
                <w:sz w:val="24"/>
              </w:rPr>
              <w:t>odstavce</w:t>
            </w:r>
            <w:proofErr w:type="spellEnd"/>
            <w:r>
              <w:rPr>
                <w:sz w:val="24"/>
              </w:rPr>
              <w:t xml:space="preserve"> </w:t>
            </w:r>
            <w:proofErr w:type="spellStart"/>
            <w:r>
              <w:rPr>
                <w:sz w:val="24"/>
              </w:rPr>
              <w:t>zejména</w:t>
            </w:r>
            <w:proofErr w:type="spellEnd"/>
            <w:r>
              <w:rPr>
                <w:sz w:val="24"/>
              </w:rPr>
              <w:t xml:space="preserve"> </w:t>
            </w:r>
            <w:proofErr w:type="spellStart"/>
            <w:r>
              <w:rPr>
                <w:sz w:val="24"/>
              </w:rPr>
              <w:t>povinen</w:t>
            </w:r>
            <w:proofErr w:type="spellEnd"/>
            <w:r>
              <w:rPr>
                <w:sz w:val="24"/>
              </w:rPr>
              <w:t>:</w:t>
            </w:r>
          </w:p>
          <w:p w14:paraId="1EDE533B" w14:textId="77777777" w:rsidR="00273B27" w:rsidRDefault="00667E33">
            <w:pPr>
              <w:pStyle w:val="TableParagraph"/>
              <w:tabs>
                <w:tab w:val="left" w:pos="3371"/>
              </w:tabs>
              <w:spacing w:before="257" w:line="270" w:lineRule="atLeast"/>
              <w:ind w:left="1194" w:right="100" w:hanging="425"/>
              <w:jc w:val="both"/>
              <w:rPr>
                <w:sz w:val="24"/>
              </w:rPr>
            </w:pPr>
            <w:r>
              <w:rPr>
                <w:sz w:val="24"/>
              </w:rPr>
              <w:t>(a)</w:t>
            </w:r>
            <w:r>
              <w:rPr>
                <w:spacing w:val="40"/>
                <w:sz w:val="24"/>
              </w:rPr>
              <w:t xml:space="preserve"> </w:t>
            </w:r>
            <w:proofErr w:type="spellStart"/>
            <w:r>
              <w:rPr>
                <w:sz w:val="24"/>
              </w:rPr>
              <w:t>vytvořit</w:t>
            </w:r>
            <w:proofErr w:type="spellEnd"/>
            <w:r>
              <w:rPr>
                <w:spacing w:val="-12"/>
                <w:sz w:val="24"/>
              </w:rPr>
              <w:t xml:space="preserve"> </w:t>
            </w:r>
            <w:proofErr w:type="spellStart"/>
            <w:r>
              <w:rPr>
                <w:sz w:val="24"/>
              </w:rPr>
              <w:t>podmínky</w:t>
            </w:r>
            <w:proofErr w:type="spellEnd"/>
            <w:r>
              <w:rPr>
                <w:spacing w:val="-12"/>
                <w:sz w:val="24"/>
              </w:rPr>
              <w:t xml:space="preserve"> </w:t>
            </w:r>
            <w:r>
              <w:rPr>
                <w:sz w:val="24"/>
              </w:rPr>
              <w:t>pro</w:t>
            </w:r>
            <w:r>
              <w:rPr>
                <w:spacing w:val="-12"/>
                <w:sz w:val="24"/>
              </w:rPr>
              <w:t xml:space="preserve"> </w:t>
            </w:r>
            <w:proofErr w:type="spellStart"/>
            <w:r>
              <w:rPr>
                <w:sz w:val="24"/>
              </w:rPr>
              <w:t>provedení</w:t>
            </w:r>
            <w:proofErr w:type="spellEnd"/>
            <w:r>
              <w:rPr>
                <w:sz w:val="24"/>
              </w:rPr>
              <w:t xml:space="preserve"> </w:t>
            </w:r>
            <w:proofErr w:type="spellStart"/>
            <w:r>
              <w:rPr>
                <w:sz w:val="24"/>
              </w:rPr>
              <w:t>kontroly</w:t>
            </w:r>
            <w:proofErr w:type="spellEnd"/>
            <w:r>
              <w:rPr>
                <w:sz w:val="24"/>
              </w:rPr>
              <w:t xml:space="preserve">, </w:t>
            </w:r>
            <w:proofErr w:type="spellStart"/>
            <w:r>
              <w:rPr>
                <w:sz w:val="24"/>
              </w:rPr>
              <w:t>u</w:t>
            </w:r>
            <w:r>
              <w:rPr>
                <w:sz w:val="24"/>
              </w:rPr>
              <w:t>možnit</w:t>
            </w:r>
            <w:proofErr w:type="spellEnd"/>
            <w:r>
              <w:rPr>
                <w:sz w:val="24"/>
              </w:rPr>
              <w:t xml:space="preserve"> </w:t>
            </w:r>
            <w:proofErr w:type="spellStart"/>
            <w:r>
              <w:rPr>
                <w:sz w:val="24"/>
              </w:rPr>
              <w:t>kontrolující</w:t>
            </w:r>
            <w:proofErr w:type="spellEnd"/>
            <w:r>
              <w:rPr>
                <w:sz w:val="24"/>
              </w:rPr>
              <w:t xml:space="preserve"> </w:t>
            </w:r>
            <w:proofErr w:type="spellStart"/>
            <w:r>
              <w:rPr>
                <w:sz w:val="24"/>
              </w:rPr>
              <w:t>osobě</w:t>
            </w:r>
            <w:proofErr w:type="spellEnd"/>
            <w:r>
              <w:rPr>
                <w:sz w:val="24"/>
              </w:rPr>
              <w:t xml:space="preserve"> </w:t>
            </w:r>
            <w:proofErr w:type="spellStart"/>
            <w:r>
              <w:rPr>
                <w:sz w:val="24"/>
              </w:rPr>
              <w:t>výkon</w:t>
            </w:r>
            <w:proofErr w:type="spellEnd"/>
            <w:r>
              <w:rPr>
                <w:sz w:val="24"/>
              </w:rPr>
              <w:t xml:space="preserve"> </w:t>
            </w:r>
            <w:proofErr w:type="spellStart"/>
            <w:r>
              <w:rPr>
                <w:sz w:val="24"/>
              </w:rPr>
              <w:t>jejích</w:t>
            </w:r>
            <w:proofErr w:type="spellEnd"/>
            <w:r>
              <w:rPr>
                <w:sz w:val="24"/>
              </w:rPr>
              <w:t xml:space="preserve"> </w:t>
            </w:r>
            <w:proofErr w:type="spellStart"/>
            <w:r>
              <w:rPr>
                <w:sz w:val="24"/>
              </w:rPr>
              <w:t>oprávnění</w:t>
            </w:r>
            <w:proofErr w:type="spellEnd"/>
            <w:r>
              <w:rPr>
                <w:sz w:val="24"/>
              </w:rPr>
              <w:t xml:space="preserve"> </w:t>
            </w:r>
            <w:proofErr w:type="spellStart"/>
            <w:r>
              <w:rPr>
                <w:spacing w:val="-2"/>
                <w:sz w:val="24"/>
              </w:rPr>
              <w:t>stanovených</w:t>
            </w:r>
            <w:proofErr w:type="spellEnd"/>
            <w:r>
              <w:rPr>
                <w:sz w:val="24"/>
              </w:rPr>
              <w:tab/>
            </w:r>
            <w:proofErr w:type="spellStart"/>
            <w:r>
              <w:rPr>
                <w:spacing w:val="-2"/>
                <w:sz w:val="24"/>
              </w:rPr>
              <w:t>příslušnou</w:t>
            </w:r>
            <w:proofErr w:type="spellEnd"/>
            <w:r>
              <w:rPr>
                <w:spacing w:val="-2"/>
                <w:sz w:val="24"/>
              </w:rPr>
              <w:t xml:space="preserve"> </w:t>
            </w:r>
            <w:proofErr w:type="spellStart"/>
            <w:r>
              <w:rPr>
                <w:sz w:val="24"/>
              </w:rPr>
              <w:t>legislativou</w:t>
            </w:r>
            <w:proofErr w:type="spellEnd"/>
            <w:r>
              <w:rPr>
                <w:sz w:val="24"/>
              </w:rPr>
              <w:t xml:space="preserve"> a </w:t>
            </w:r>
            <w:proofErr w:type="spellStart"/>
            <w:r>
              <w:rPr>
                <w:sz w:val="24"/>
              </w:rPr>
              <w:t>poskytovat</w:t>
            </w:r>
            <w:proofErr w:type="spellEnd"/>
            <w:r>
              <w:rPr>
                <w:sz w:val="24"/>
              </w:rPr>
              <w:t xml:space="preserve"> k </w:t>
            </w:r>
            <w:proofErr w:type="spellStart"/>
            <w:r>
              <w:rPr>
                <w:sz w:val="24"/>
              </w:rPr>
              <w:t>tomu</w:t>
            </w:r>
            <w:proofErr w:type="spellEnd"/>
            <w:r>
              <w:rPr>
                <w:sz w:val="24"/>
              </w:rPr>
              <w:t xml:space="preserve"> </w:t>
            </w:r>
            <w:proofErr w:type="spellStart"/>
            <w:r>
              <w:rPr>
                <w:sz w:val="24"/>
              </w:rPr>
              <w:t>potřebnou</w:t>
            </w:r>
            <w:proofErr w:type="spellEnd"/>
            <w:r>
              <w:rPr>
                <w:sz w:val="24"/>
              </w:rPr>
              <w:t xml:space="preserve"> </w:t>
            </w:r>
            <w:proofErr w:type="spellStart"/>
            <w:r>
              <w:rPr>
                <w:sz w:val="24"/>
              </w:rPr>
              <w:t>součinnost</w:t>
            </w:r>
            <w:proofErr w:type="spellEnd"/>
            <w:r>
              <w:rPr>
                <w:sz w:val="24"/>
              </w:rPr>
              <w:t xml:space="preserve"> </w:t>
            </w:r>
            <w:proofErr w:type="spellStart"/>
            <w:r>
              <w:rPr>
                <w:sz w:val="24"/>
              </w:rPr>
              <w:t>osobně</w:t>
            </w:r>
            <w:proofErr w:type="spellEnd"/>
            <w:r>
              <w:rPr>
                <w:sz w:val="24"/>
              </w:rPr>
              <w:t xml:space="preserve"> se </w:t>
            </w:r>
            <w:proofErr w:type="spellStart"/>
            <w:r>
              <w:rPr>
                <w:sz w:val="24"/>
              </w:rPr>
              <w:t>zúčastnit</w:t>
            </w:r>
            <w:proofErr w:type="spellEnd"/>
            <w:r>
              <w:rPr>
                <w:sz w:val="24"/>
              </w:rPr>
              <w:t xml:space="preserve"> a </w:t>
            </w:r>
            <w:proofErr w:type="spellStart"/>
            <w:r>
              <w:rPr>
                <w:sz w:val="24"/>
              </w:rPr>
              <w:t>zdržet</w:t>
            </w:r>
            <w:proofErr w:type="spellEnd"/>
            <w:r>
              <w:rPr>
                <w:sz w:val="24"/>
              </w:rPr>
              <w:t xml:space="preserve"> se </w:t>
            </w:r>
            <w:proofErr w:type="spellStart"/>
            <w:r>
              <w:rPr>
                <w:sz w:val="24"/>
              </w:rPr>
              <w:t>jednání</w:t>
            </w:r>
            <w:proofErr w:type="spellEnd"/>
            <w:r>
              <w:rPr>
                <w:sz w:val="24"/>
              </w:rPr>
              <w:t xml:space="preserve"> a </w:t>
            </w:r>
            <w:proofErr w:type="spellStart"/>
            <w:r>
              <w:rPr>
                <w:sz w:val="24"/>
              </w:rPr>
              <w:t>činností</w:t>
            </w:r>
            <w:proofErr w:type="spellEnd"/>
            <w:r>
              <w:rPr>
                <w:sz w:val="24"/>
              </w:rPr>
              <w:t xml:space="preserve">, </w:t>
            </w:r>
            <w:proofErr w:type="spellStart"/>
            <w:r>
              <w:rPr>
                <w:sz w:val="24"/>
              </w:rPr>
              <w:t>které</w:t>
            </w:r>
            <w:proofErr w:type="spellEnd"/>
            <w:r>
              <w:rPr>
                <w:sz w:val="24"/>
              </w:rPr>
              <w:t xml:space="preserve"> by </w:t>
            </w:r>
            <w:proofErr w:type="spellStart"/>
            <w:r>
              <w:rPr>
                <w:sz w:val="24"/>
              </w:rPr>
              <w:t>mohly</w:t>
            </w:r>
            <w:proofErr w:type="spellEnd"/>
            <w:r>
              <w:rPr>
                <w:sz w:val="24"/>
              </w:rPr>
              <w:t xml:space="preserve"> </w:t>
            </w:r>
            <w:proofErr w:type="spellStart"/>
            <w:r>
              <w:rPr>
                <w:sz w:val="24"/>
              </w:rPr>
              <w:t>ohrozit</w:t>
            </w:r>
            <w:proofErr w:type="spellEnd"/>
            <w:r>
              <w:rPr>
                <w:sz w:val="24"/>
              </w:rPr>
              <w:t xml:space="preserve"> </w:t>
            </w:r>
            <w:proofErr w:type="spellStart"/>
            <w:r>
              <w:rPr>
                <w:sz w:val="24"/>
              </w:rPr>
              <w:t>její</w:t>
            </w:r>
            <w:proofErr w:type="spellEnd"/>
            <w:r>
              <w:rPr>
                <w:sz w:val="24"/>
              </w:rPr>
              <w:t xml:space="preserve"> </w:t>
            </w:r>
            <w:proofErr w:type="spellStart"/>
            <w:r>
              <w:rPr>
                <w:sz w:val="24"/>
              </w:rPr>
              <w:t>řádný</w:t>
            </w:r>
            <w:proofErr w:type="spellEnd"/>
            <w:r>
              <w:rPr>
                <w:sz w:val="24"/>
              </w:rPr>
              <w:t xml:space="preserve"> </w:t>
            </w:r>
            <w:proofErr w:type="spellStart"/>
            <w:r>
              <w:rPr>
                <w:sz w:val="24"/>
              </w:rPr>
              <w:t>průběh</w:t>
            </w:r>
            <w:proofErr w:type="spellEnd"/>
            <w:r>
              <w:rPr>
                <w:sz w:val="24"/>
              </w:rPr>
              <w:t>;</w:t>
            </w:r>
          </w:p>
        </w:tc>
        <w:tc>
          <w:tcPr>
            <w:tcW w:w="4477" w:type="dxa"/>
          </w:tcPr>
          <w:p w14:paraId="522BBD4C" w14:textId="77777777" w:rsidR="00273B27" w:rsidRDefault="00667E33">
            <w:pPr>
              <w:pStyle w:val="TableParagraph"/>
              <w:numPr>
                <w:ilvl w:val="0"/>
                <w:numId w:val="12"/>
              </w:numPr>
              <w:tabs>
                <w:tab w:val="left" w:pos="834"/>
              </w:tabs>
              <w:spacing w:line="266" w:lineRule="exact"/>
              <w:rPr>
                <w:b/>
                <w:sz w:val="24"/>
              </w:rPr>
            </w:pPr>
            <w:r>
              <w:rPr>
                <w:b/>
                <w:sz w:val="24"/>
              </w:rPr>
              <w:t>Other</w:t>
            </w:r>
            <w:r>
              <w:rPr>
                <w:b/>
                <w:spacing w:val="-2"/>
                <w:sz w:val="24"/>
              </w:rPr>
              <w:t xml:space="preserve"> </w:t>
            </w:r>
            <w:r>
              <w:rPr>
                <w:b/>
                <w:sz w:val="24"/>
              </w:rPr>
              <w:t>obligations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Supplier</w:t>
            </w:r>
          </w:p>
          <w:p w14:paraId="7309F5A8" w14:textId="77777777" w:rsidR="00273B27" w:rsidRDefault="00273B27">
            <w:pPr>
              <w:pStyle w:val="TableParagraph"/>
              <w:rPr>
                <w:sz w:val="24"/>
              </w:rPr>
            </w:pPr>
          </w:p>
          <w:p w14:paraId="60222132" w14:textId="77777777" w:rsidR="00273B27" w:rsidRDefault="00667E33">
            <w:pPr>
              <w:pStyle w:val="TableParagraph"/>
              <w:numPr>
                <w:ilvl w:val="1"/>
                <w:numId w:val="12"/>
              </w:numPr>
              <w:tabs>
                <w:tab w:val="left" w:pos="822"/>
              </w:tabs>
              <w:ind w:right="45"/>
              <w:jc w:val="both"/>
              <w:rPr>
                <w:sz w:val="24"/>
              </w:rPr>
            </w:pPr>
            <w:r>
              <w:rPr>
                <w:sz w:val="24"/>
              </w:rPr>
              <w:t>The Supplier is obliged to cooperate in the performance of financial control</w:t>
            </w:r>
            <w:r>
              <w:rPr>
                <w:spacing w:val="-13"/>
                <w:sz w:val="24"/>
              </w:rPr>
              <w:t xml:space="preserve"> </w:t>
            </w:r>
            <w:r>
              <w:rPr>
                <w:sz w:val="24"/>
              </w:rPr>
              <w:t>within</w:t>
            </w:r>
            <w:r>
              <w:rPr>
                <w:spacing w:val="-13"/>
                <w:sz w:val="24"/>
              </w:rPr>
              <w:t xml:space="preserve"> </w:t>
            </w:r>
            <w:r>
              <w:rPr>
                <w:sz w:val="24"/>
              </w:rPr>
              <w:t>the</w:t>
            </w:r>
            <w:r>
              <w:rPr>
                <w:spacing w:val="-14"/>
                <w:sz w:val="24"/>
              </w:rPr>
              <w:t xml:space="preserve"> </w:t>
            </w:r>
            <w:r>
              <w:rPr>
                <w:sz w:val="24"/>
              </w:rPr>
              <w:t>meaning</w:t>
            </w:r>
            <w:r>
              <w:rPr>
                <w:spacing w:val="-13"/>
                <w:sz w:val="24"/>
              </w:rPr>
              <w:t xml:space="preserve"> </w:t>
            </w:r>
            <w:r>
              <w:rPr>
                <w:sz w:val="24"/>
              </w:rPr>
              <w:t>of</w:t>
            </w:r>
            <w:r>
              <w:rPr>
                <w:spacing w:val="-13"/>
                <w:sz w:val="24"/>
              </w:rPr>
              <w:t xml:space="preserve"> </w:t>
            </w:r>
            <w:r>
              <w:rPr>
                <w:sz w:val="24"/>
              </w:rPr>
              <w:t xml:space="preserve">Section 2(e) of Act No. 320/2001 Coll., </w:t>
            </w:r>
            <w:r>
              <w:rPr>
                <w:i/>
                <w:sz w:val="24"/>
              </w:rPr>
              <w:t>on financial control in public administration</w:t>
            </w:r>
            <w:r>
              <w:rPr>
                <w:i/>
                <w:spacing w:val="-15"/>
                <w:sz w:val="24"/>
              </w:rPr>
              <w:t xml:space="preserve"> </w:t>
            </w:r>
            <w:r>
              <w:rPr>
                <w:i/>
                <w:sz w:val="24"/>
              </w:rPr>
              <w:t>and</w:t>
            </w:r>
            <w:r>
              <w:rPr>
                <w:i/>
                <w:spacing w:val="-15"/>
                <w:sz w:val="24"/>
              </w:rPr>
              <w:t xml:space="preserve"> </w:t>
            </w:r>
            <w:r>
              <w:rPr>
                <w:i/>
                <w:sz w:val="24"/>
              </w:rPr>
              <w:t>on</w:t>
            </w:r>
            <w:r>
              <w:rPr>
                <w:i/>
                <w:spacing w:val="-15"/>
                <w:sz w:val="24"/>
              </w:rPr>
              <w:t xml:space="preserve"> </w:t>
            </w:r>
            <w:r>
              <w:rPr>
                <w:i/>
                <w:sz w:val="24"/>
              </w:rPr>
              <w:t>amendments</w:t>
            </w:r>
            <w:r>
              <w:rPr>
                <w:i/>
                <w:spacing w:val="-15"/>
                <w:sz w:val="24"/>
              </w:rPr>
              <w:t xml:space="preserve"> </w:t>
            </w:r>
            <w:r>
              <w:rPr>
                <w:i/>
                <w:sz w:val="24"/>
              </w:rPr>
              <w:t>to certain acts (Act on financial control)</w:t>
            </w:r>
            <w:r>
              <w:rPr>
                <w:sz w:val="24"/>
              </w:rPr>
              <w:t>. The Supplier acknowledges that it is also obliged to contractually bind</w:t>
            </w:r>
            <w:r>
              <w:rPr>
                <w:spacing w:val="-6"/>
                <w:sz w:val="24"/>
              </w:rPr>
              <w:t xml:space="preserve"> </w:t>
            </w:r>
            <w:r>
              <w:rPr>
                <w:sz w:val="24"/>
              </w:rPr>
              <w:t>its</w:t>
            </w:r>
            <w:r>
              <w:rPr>
                <w:spacing w:val="-6"/>
                <w:sz w:val="24"/>
              </w:rPr>
              <w:t xml:space="preserve"> </w:t>
            </w:r>
            <w:r>
              <w:rPr>
                <w:sz w:val="24"/>
              </w:rPr>
              <w:t>subcontractors</w:t>
            </w:r>
            <w:r>
              <w:rPr>
                <w:spacing w:val="-4"/>
                <w:sz w:val="24"/>
              </w:rPr>
              <w:t xml:space="preserve"> </w:t>
            </w:r>
            <w:r>
              <w:rPr>
                <w:sz w:val="24"/>
              </w:rPr>
              <w:t>that</w:t>
            </w:r>
            <w:r>
              <w:rPr>
                <w:spacing w:val="-6"/>
                <w:sz w:val="24"/>
              </w:rPr>
              <w:t xml:space="preserve"> </w:t>
            </w:r>
            <w:r>
              <w:rPr>
                <w:sz w:val="24"/>
              </w:rPr>
              <w:t>it</w:t>
            </w:r>
            <w:r>
              <w:rPr>
                <w:spacing w:val="-6"/>
                <w:sz w:val="24"/>
              </w:rPr>
              <w:t xml:space="preserve"> </w:t>
            </w:r>
            <w:r>
              <w:rPr>
                <w:sz w:val="24"/>
              </w:rPr>
              <w:t>will</w:t>
            </w:r>
            <w:r>
              <w:rPr>
                <w:spacing w:val="-6"/>
                <w:sz w:val="24"/>
              </w:rPr>
              <w:t xml:space="preserve"> </w:t>
            </w:r>
            <w:r>
              <w:rPr>
                <w:sz w:val="24"/>
              </w:rPr>
              <w:t>use to</w:t>
            </w:r>
            <w:r>
              <w:rPr>
                <w:spacing w:val="-15"/>
                <w:sz w:val="24"/>
              </w:rPr>
              <w:t xml:space="preserve"> </w:t>
            </w:r>
            <w:r>
              <w:rPr>
                <w:sz w:val="24"/>
              </w:rPr>
              <w:t>provide</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of</w:t>
            </w:r>
            <w:r>
              <w:rPr>
                <w:spacing w:val="-15"/>
                <w:sz w:val="24"/>
              </w:rPr>
              <w:t xml:space="preserve"> </w:t>
            </w:r>
            <w:r>
              <w:rPr>
                <w:sz w:val="24"/>
              </w:rPr>
              <w:t xml:space="preserve">performance under this Contract with a similar </w:t>
            </w:r>
            <w:r>
              <w:rPr>
                <w:spacing w:val="-2"/>
                <w:sz w:val="24"/>
              </w:rPr>
              <w:t>obligation.</w:t>
            </w:r>
          </w:p>
          <w:p w14:paraId="18605C0D" w14:textId="77777777" w:rsidR="00273B27" w:rsidRDefault="00273B27">
            <w:pPr>
              <w:pStyle w:val="TableParagraph"/>
              <w:rPr>
                <w:sz w:val="24"/>
              </w:rPr>
            </w:pPr>
          </w:p>
          <w:p w14:paraId="43B80CE1" w14:textId="77777777" w:rsidR="00273B27" w:rsidRDefault="00667E33">
            <w:pPr>
              <w:pStyle w:val="TableParagraph"/>
              <w:numPr>
                <w:ilvl w:val="1"/>
                <w:numId w:val="12"/>
              </w:numPr>
              <w:tabs>
                <w:tab w:val="left" w:pos="822"/>
              </w:tabs>
              <w:ind w:right="47" w:hanging="709"/>
              <w:jc w:val="both"/>
              <w:rPr>
                <w:sz w:val="24"/>
              </w:rPr>
            </w:pPr>
            <w:r>
              <w:rPr>
                <w:sz w:val="24"/>
              </w:rPr>
              <w:t>As part of the fulfilment of the obligation under the preced</w:t>
            </w:r>
            <w:r>
              <w:rPr>
                <w:sz w:val="24"/>
              </w:rPr>
              <w:t xml:space="preserve">ing paragraph, the Supplier shall in </w:t>
            </w:r>
            <w:r>
              <w:rPr>
                <w:spacing w:val="-2"/>
                <w:sz w:val="24"/>
              </w:rPr>
              <w:t>particular:</w:t>
            </w:r>
          </w:p>
          <w:p w14:paraId="06D2E963" w14:textId="77777777" w:rsidR="00273B27" w:rsidRDefault="00667E33">
            <w:pPr>
              <w:pStyle w:val="TableParagraph"/>
              <w:spacing w:line="270" w:lineRule="atLeast"/>
              <w:ind w:left="834" w:right="47" w:hanging="389"/>
              <w:jc w:val="both"/>
              <w:rPr>
                <w:sz w:val="24"/>
              </w:rPr>
            </w:pPr>
            <w:r>
              <w:rPr>
                <w:sz w:val="24"/>
              </w:rPr>
              <w:t>(a)</w:t>
            </w:r>
            <w:r>
              <w:rPr>
                <w:spacing w:val="40"/>
                <w:sz w:val="24"/>
              </w:rPr>
              <w:t xml:space="preserve"> </w:t>
            </w:r>
            <w:r>
              <w:rPr>
                <w:sz w:val="24"/>
              </w:rPr>
              <w:t>create the conditions for the conduct of the inspection, enable the inspecting person to exercise his/her powers set out in the relevant legislation and provide the necessary cooperation to this end, per</w:t>
            </w:r>
            <w:r>
              <w:rPr>
                <w:sz w:val="24"/>
              </w:rPr>
              <w:t>sonally attend and refrain from actions and activities that could jeopardize its proper conduct;</w:t>
            </w:r>
          </w:p>
        </w:tc>
      </w:tr>
    </w:tbl>
    <w:p w14:paraId="70DC3032" w14:textId="77777777" w:rsidR="00273B27" w:rsidRDefault="00273B27">
      <w:pPr>
        <w:pStyle w:val="TableParagraph"/>
        <w:spacing w:line="270" w:lineRule="atLeast"/>
        <w:jc w:val="both"/>
        <w:rPr>
          <w:sz w:val="24"/>
        </w:rPr>
        <w:sectPr w:rsidR="00273B27">
          <w:type w:val="continuous"/>
          <w:pgSz w:w="11910" w:h="16840"/>
          <w:pgMar w:top="820" w:right="850" w:bottom="960" w:left="1417" w:header="0" w:footer="775" w:gutter="0"/>
          <w:cols w:space="708"/>
        </w:sectPr>
      </w:pPr>
    </w:p>
    <w:tbl>
      <w:tblPr>
        <w:tblStyle w:val="TableNormal"/>
        <w:tblW w:w="0" w:type="auto"/>
        <w:tblInd w:w="775" w:type="dxa"/>
        <w:tblLayout w:type="fixed"/>
        <w:tblLook w:val="01E0" w:firstRow="1" w:lastRow="1" w:firstColumn="1" w:lastColumn="1" w:noHBand="0" w:noVBand="0"/>
      </w:tblPr>
      <w:tblGrid>
        <w:gridCol w:w="3930"/>
        <w:gridCol w:w="4307"/>
      </w:tblGrid>
      <w:tr w:rsidR="00273B27" w14:paraId="50DA25D2" w14:textId="77777777">
        <w:trPr>
          <w:trHeight w:val="13237"/>
        </w:trPr>
        <w:tc>
          <w:tcPr>
            <w:tcW w:w="3930" w:type="dxa"/>
          </w:tcPr>
          <w:p w14:paraId="4A31F423" w14:textId="77777777" w:rsidR="00273B27" w:rsidRDefault="00667E33">
            <w:pPr>
              <w:pStyle w:val="TableParagraph"/>
              <w:numPr>
                <w:ilvl w:val="0"/>
                <w:numId w:val="11"/>
              </w:numPr>
              <w:tabs>
                <w:tab w:val="left" w:pos="472"/>
                <w:tab w:val="left" w:pos="474"/>
              </w:tabs>
              <w:ind w:right="273"/>
              <w:jc w:val="both"/>
              <w:rPr>
                <w:sz w:val="24"/>
              </w:rPr>
            </w:pPr>
            <w:proofErr w:type="spellStart"/>
            <w:r>
              <w:rPr>
                <w:sz w:val="24"/>
              </w:rPr>
              <w:lastRenderedPageBreak/>
              <w:t>navrhnout</w:t>
            </w:r>
            <w:proofErr w:type="spellEnd"/>
            <w:r>
              <w:rPr>
                <w:sz w:val="24"/>
              </w:rPr>
              <w:t xml:space="preserve"> </w:t>
            </w:r>
            <w:proofErr w:type="spellStart"/>
            <w:r>
              <w:rPr>
                <w:sz w:val="24"/>
              </w:rPr>
              <w:t>nejbližší</w:t>
            </w:r>
            <w:proofErr w:type="spellEnd"/>
            <w:r>
              <w:rPr>
                <w:sz w:val="24"/>
              </w:rPr>
              <w:t xml:space="preserve"> </w:t>
            </w:r>
            <w:proofErr w:type="spellStart"/>
            <w:r>
              <w:rPr>
                <w:sz w:val="24"/>
              </w:rPr>
              <w:t>možný</w:t>
            </w:r>
            <w:proofErr w:type="spellEnd"/>
            <w:r>
              <w:rPr>
                <w:sz w:val="24"/>
              </w:rPr>
              <w:t xml:space="preserve"> </w:t>
            </w:r>
            <w:proofErr w:type="spellStart"/>
            <w:r>
              <w:rPr>
                <w:sz w:val="24"/>
              </w:rPr>
              <w:t>termín</w:t>
            </w:r>
            <w:proofErr w:type="spellEnd"/>
            <w:r>
              <w:rPr>
                <w:sz w:val="24"/>
              </w:rPr>
              <w:t xml:space="preserve"> pro </w:t>
            </w:r>
            <w:proofErr w:type="spellStart"/>
            <w:r>
              <w:rPr>
                <w:sz w:val="24"/>
              </w:rPr>
              <w:t>provedení</w:t>
            </w:r>
            <w:proofErr w:type="spellEnd"/>
            <w:r>
              <w:rPr>
                <w:sz w:val="24"/>
              </w:rPr>
              <w:t xml:space="preserve"> </w:t>
            </w:r>
            <w:proofErr w:type="spellStart"/>
            <w:r>
              <w:rPr>
                <w:sz w:val="24"/>
              </w:rPr>
              <w:t>kontroly</w:t>
            </w:r>
            <w:proofErr w:type="spellEnd"/>
            <w:r>
              <w:rPr>
                <w:sz w:val="24"/>
              </w:rPr>
              <w:t xml:space="preserve"> v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si</w:t>
            </w:r>
            <w:proofErr w:type="spellEnd"/>
            <w:r>
              <w:rPr>
                <w:sz w:val="24"/>
              </w:rPr>
              <w:t xml:space="preserve"> </w:t>
            </w:r>
            <w:proofErr w:type="spellStart"/>
            <w:r>
              <w:rPr>
                <w:sz w:val="24"/>
              </w:rPr>
              <w:t>Dodavatel</w:t>
            </w:r>
            <w:proofErr w:type="spellEnd"/>
            <w:r>
              <w:rPr>
                <w:sz w:val="24"/>
              </w:rPr>
              <w:t xml:space="preserve"> </w:t>
            </w:r>
            <w:proofErr w:type="spellStart"/>
            <w:r>
              <w:rPr>
                <w:sz w:val="24"/>
              </w:rPr>
              <w:t>vyžádá</w:t>
            </w:r>
            <w:proofErr w:type="spellEnd"/>
            <w:r>
              <w:rPr>
                <w:sz w:val="24"/>
              </w:rPr>
              <w:t xml:space="preserve"> </w:t>
            </w:r>
            <w:proofErr w:type="spellStart"/>
            <w:r>
              <w:rPr>
                <w:sz w:val="24"/>
              </w:rPr>
              <w:t>náhradní</w:t>
            </w:r>
            <w:proofErr w:type="spellEnd"/>
            <w:r>
              <w:rPr>
                <w:sz w:val="24"/>
              </w:rPr>
              <w:t xml:space="preserve"> </w:t>
            </w:r>
            <w:proofErr w:type="spellStart"/>
            <w:r>
              <w:rPr>
                <w:sz w:val="24"/>
              </w:rPr>
              <w:t>termín</w:t>
            </w:r>
            <w:proofErr w:type="spellEnd"/>
            <w:r>
              <w:rPr>
                <w:sz w:val="24"/>
              </w:rPr>
              <w:t xml:space="preserve"> s </w:t>
            </w:r>
            <w:proofErr w:type="spellStart"/>
            <w:r>
              <w:rPr>
                <w:sz w:val="24"/>
              </w:rPr>
              <w:t>tím</w:t>
            </w:r>
            <w:proofErr w:type="spellEnd"/>
            <w:r>
              <w:rPr>
                <w:sz w:val="24"/>
              </w:rPr>
              <w:t xml:space="preserve">, </w:t>
            </w:r>
            <w:proofErr w:type="spellStart"/>
            <w:r>
              <w:rPr>
                <w:sz w:val="24"/>
              </w:rPr>
              <w:t>že</w:t>
            </w:r>
            <w:proofErr w:type="spellEnd"/>
            <w:r>
              <w:rPr>
                <w:sz w:val="24"/>
              </w:rPr>
              <w:t xml:space="preserve"> </w:t>
            </w:r>
            <w:proofErr w:type="spellStart"/>
            <w:r>
              <w:rPr>
                <w:sz w:val="24"/>
              </w:rPr>
              <w:t>Dodavatel</w:t>
            </w:r>
            <w:proofErr w:type="spellEnd"/>
            <w:r>
              <w:rPr>
                <w:sz w:val="24"/>
              </w:rPr>
              <w:t xml:space="preserve"> je </w:t>
            </w:r>
            <w:proofErr w:type="spellStart"/>
            <w:r>
              <w:rPr>
                <w:sz w:val="24"/>
              </w:rPr>
              <w:t>povinen</w:t>
            </w:r>
            <w:proofErr w:type="spellEnd"/>
            <w:r>
              <w:rPr>
                <w:sz w:val="24"/>
              </w:rPr>
              <w:t xml:space="preserve"> </w:t>
            </w:r>
            <w:proofErr w:type="spellStart"/>
            <w:r>
              <w:rPr>
                <w:sz w:val="24"/>
              </w:rPr>
              <w:t>nav</w:t>
            </w:r>
            <w:r>
              <w:rPr>
                <w:sz w:val="24"/>
              </w:rPr>
              <w:t>rhnout</w:t>
            </w:r>
            <w:proofErr w:type="spellEnd"/>
            <w:r>
              <w:rPr>
                <w:sz w:val="24"/>
              </w:rPr>
              <w:t xml:space="preserve"> </w:t>
            </w:r>
            <w:proofErr w:type="spellStart"/>
            <w:r>
              <w:rPr>
                <w:sz w:val="24"/>
              </w:rPr>
              <w:t>náhradní</w:t>
            </w:r>
            <w:proofErr w:type="spellEnd"/>
            <w:r>
              <w:rPr>
                <w:sz w:val="24"/>
              </w:rPr>
              <w:t xml:space="preserve"> </w:t>
            </w:r>
            <w:proofErr w:type="spellStart"/>
            <w:r>
              <w:rPr>
                <w:sz w:val="24"/>
              </w:rPr>
              <w:t>termín</w:t>
            </w:r>
            <w:proofErr w:type="spellEnd"/>
            <w:r>
              <w:rPr>
                <w:sz w:val="24"/>
              </w:rPr>
              <w:t xml:space="preserve"> </w:t>
            </w:r>
            <w:proofErr w:type="spellStart"/>
            <w:r>
              <w:rPr>
                <w:sz w:val="24"/>
              </w:rPr>
              <w:t>tak</w:t>
            </w:r>
            <w:proofErr w:type="spellEnd"/>
            <w:r>
              <w:rPr>
                <w:sz w:val="24"/>
              </w:rPr>
              <w:t xml:space="preserve">, aby se </w:t>
            </w:r>
            <w:proofErr w:type="spellStart"/>
            <w:r>
              <w:rPr>
                <w:sz w:val="24"/>
              </w:rPr>
              <w:t>kontrola</w:t>
            </w:r>
            <w:proofErr w:type="spellEnd"/>
            <w:r>
              <w:rPr>
                <w:sz w:val="24"/>
              </w:rPr>
              <w:t xml:space="preserve"> </w:t>
            </w:r>
            <w:proofErr w:type="spellStart"/>
            <w:r>
              <w:rPr>
                <w:sz w:val="24"/>
              </w:rPr>
              <w:t>uskutečnila</w:t>
            </w:r>
            <w:proofErr w:type="spellEnd"/>
            <w:r>
              <w:rPr>
                <w:sz w:val="24"/>
              </w:rPr>
              <w:t xml:space="preserve"> </w:t>
            </w:r>
            <w:proofErr w:type="spellStart"/>
            <w:r>
              <w:rPr>
                <w:sz w:val="24"/>
              </w:rPr>
              <w:t>nejpozději</w:t>
            </w:r>
            <w:proofErr w:type="spellEnd"/>
            <w:r>
              <w:rPr>
                <w:sz w:val="24"/>
              </w:rPr>
              <w:t xml:space="preserve"> do </w:t>
            </w:r>
            <w:proofErr w:type="spellStart"/>
            <w:r>
              <w:rPr>
                <w:sz w:val="24"/>
              </w:rPr>
              <w:t>sedmi</w:t>
            </w:r>
            <w:proofErr w:type="spellEnd"/>
            <w:r>
              <w:rPr>
                <w:sz w:val="24"/>
              </w:rPr>
              <w:t xml:space="preserve"> (7) </w:t>
            </w:r>
            <w:proofErr w:type="spellStart"/>
            <w:r>
              <w:rPr>
                <w:sz w:val="24"/>
              </w:rPr>
              <w:t>kalendářních</w:t>
            </w:r>
            <w:proofErr w:type="spellEnd"/>
            <w:r>
              <w:rPr>
                <w:sz w:val="24"/>
              </w:rPr>
              <w:t xml:space="preserve"> </w:t>
            </w:r>
            <w:proofErr w:type="spellStart"/>
            <w:r>
              <w:rPr>
                <w:sz w:val="24"/>
              </w:rPr>
              <w:t>dnů</w:t>
            </w:r>
            <w:proofErr w:type="spellEnd"/>
            <w:r>
              <w:rPr>
                <w:sz w:val="24"/>
              </w:rPr>
              <w:t xml:space="preserve"> ode </w:t>
            </w:r>
            <w:proofErr w:type="spellStart"/>
            <w:r>
              <w:rPr>
                <w:sz w:val="24"/>
              </w:rPr>
              <w:t>dne</w:t>
            </w:r>
            <w:proofErr w:type="spellEnd"/>
            <w:r>
              <w:rPr>
                <w:sz w:val="24"/>
              </w:rPr>
              <w:t xml:space="preserve"> </w:t>
            </w:r>
            <w:proofErr w:type="spellStart"/>
            <w:r>
              <w:rPr>
                <w:sz w:val="24"/>
              </w:rPr>
              <w:t>navrhovaného</w:t>
            </w:r>
            <w:proofErr w:type="spellEnd"/>
            <w:r>
              <w:rPr>
                <w:sz w:val="24"/>
              </w:rPr>
              <w:t xml:space="preserve"> </w:t>
            </w:r>
            <w:proofErr w:type="spellStart"/>
            <w:r>
              <w:rPr>
                <w:sz w:val="24"/>
              </w:rPr>
              <w:t>kontrolující</w:t>
            </w:r>
            <w:proofErr w:type="spellEnd"/>
            <w:r>
              <w:rPr>
                <w:sz w:val="24"/>
              </w:rPr>
              <w:t xml:space="preserve"> </w:t>
            </w:r>
            <w:proofErr w:type="spellStart"/>
            <w:r>
              <w:rPr>
                <w:sz w:val="24"/>
              </w:rPr>
              <w:t>osobou</w:t>
            </w:r>
            <w:proofErr w:type="spellEnd"/>
            <w:r>
              <w:rPr>
                <w:sz w:val="24"/>
              </w:rPr>
              <w:t>;</w:t>
            </w:r>
          </w:p>
          <w:p w14:paraId="796FB3DC" w14:textId="77777777" w:rsidR="00273B27" w:rsidRDefault="00667E33">
            <w:pPr>
              <w:pStyle w:val="TableParagraph"/>
              <w:numPr>
                <w:ilvl w:val="0"/>
                <w:numId w:val="11"/>
              </w:numPr>
              <w:tabs>
                <w:tab w:val="left" w:pos="474"/>
              </w:tabs>
              <w:spacing w:before="264"/>
              <w:ind w:right="273"/>
              <w:jc w:val="both"/>
              <w:rPr>
                <w:sz w:val="24"/>
              </w:rPr>
            </w:pPr>
            <w:proofErr w:type="spellStart"/>
            <w:r>
              <w:rPr>
                <w:sz w:val="24"/>
              </w:rPr>
              <w:t>seznámit</w:t>
            </w:r>
            <w:proofErr w:type="spellEnd"/>
            <w:r>
              <w:rPr>
                <w:spacing w:val="-15"/>
                <w:sz w:val="24"/>
              </w:rPr>
              <w:t xml:space="preserve"> </w:t>
            </w:r>
            <w:proofErr w:type="spellStart"/>
            <w:r>
              <w:rPr>
                <w:sz w:val="24"/>
              </w:rPr>
              <w:t>členy</w:t>
            </w:r>
            <w:proofErr w:type="spellEnd"/>
            <w:r>
              <w:rPr>
                <w:spacing w:val="-15"/>
                <w:sz w:val="24"/>
              </w:rPr>
              <w:t xml:space="preserve"> </w:t>
            </w:r>
            <w:proofErr w:type="spellStart"/>
            <w:r>
              <w:rPr>
                <w:sz w:val="24"/>
              </w:rPr>
              <w:t>kontrolní</w:t>
            </w:r>
            <w:proofErr w:type="spellEnd"/>
            <w:r>
              <w:rPr>
                <w:spacing w:val="-15"/>
                <w:sz w:val="24"/>
              </w:rPr>
              <w:t xml:space="preserve"> </w:t>
            </w:r>
            <w:proofErr w:type="spellStart"/>
            <w:r>
              <w:rPr>
                <w:sz w:val="24"/>
              </w:rPr>
              <w:t>skupiny</w:t>
            </w:r>
            <w:proofErr w:type="spellEnd"/>
            <w:r>
              <w:rPr>
                <w:sz w:val="24"/>
              </w:rPr>
              <w:t xml:space="preserve"> s</w:t>
            </w:r>
            <w:r>
              <w:rPr>
                <w:spacing w:val="-2"/>
                <w:sz w:val="24"/>
              </w:rPr>
              <w:t xml:space="preserve"> </w:t>
            </w:r>
            <w:proofErr w:type="spellStart"/>
            <w:r>
              <w:rPr>
                <w:sz w:val="24"/>
              </w:rPr>
              <w:t>bezpečnostními</w:t>
            </w:r>
            <w:proofErr w:type="spellEnd"/>
            <w:r>
              <w:rPr>
                <w:spacing w:val="-1"/>
                <w:sz w:val="24"/>
              </w:rPr>
              <w:t xml:space="preserve"> </w:t>
            </w:r>
            <w:proofErr w:type="spellStart"/>
            <w:r>
              <w:rPr>
                <w:sz w:val="24"/>
              </w:rPr>
              <w:t>předpisy</w:t>
            </w:r>
            <w:proofErr w:type="spellEnd"/>
            <w:r>
              <w:rPr>
                <w:sz w:val="24"/>
              </w:rPr>
              <w:t>,</w:t>
            </w:r>
            <w:r>
              <w:rPr>
                <w:spacing w:val="-2"/>
                <w:sz w:val="24"/>
              </w:rPr>
              <w:t xml:space="preserve"> </w:t>
            </w:r>
            <w:proofErr w:type="spellStart"/>
            <w:r>
              <w:rPr>
                <w:sz w:val="24"/>
              </w:rPr>
              <w:t>které</w:t>
            </w:r>
            <w:proofErr w:type="spellEnd"/>
            <w:r>
              <w:rPr>
                <w:sz w:val="24"/>
              </w:rPr>
              <w:t xml:space="preserve"> se </w:t>
            </w:r>
            <w:proofErr w:type="spellStart"/>
            <w:r>
              <w:rPr>
                <w:sz w:val="24"/>
              </w:rPr>
              <w:t>vztahují</w:t>
            </w:r>
            <w:proofErr w:type="spellEnd"/>
            <w:r>
              <w:rPr>
                <w:sz w:val="24"/>
              </w:rPr>
              <w:t xml:space="preserve"> </w:t>
            </w:r>
            <w:proofErr w:type="spellStart"/>
            <w:r>
              <w:rPr>
                <w:sz w:val="24"/>
              </w:rPr>
              <w:t>ke</w:t>
            </w:r>
            <w:proofErr w:type="spellEnd"/>
            <w:r>
              <w:rPr>
                <w:sz w:val="24"/>
              </w:rPr>
              <w:t xml:space="preserve"> </w:t>
            </w:r>
            <w:proofErr w:type="spellStart"/>
            <w:r>
              <w:rPr>
                <w:sz w:val="24"/>
              </w:rPr>
              <w:t>kontrolovaným</w:t>
            </w:r>
            <w:proofErr w:type="spellEnd"/>
            <w:r>
              <w:rPr>
                <w:sz w:val="24"/>
              </w:rPr>
              <w:t xml:space="preserve"> </w:t>
            </w:r>
            <w:proofErr w:type="spellStart"/>
            <w:r>
              <w:rPr>
                <w:sz w:val="24"/>
              </w:rPr>
              <w:t>objektům</w:t>
            </w:r>
            <w:proofErr w:type="spellEnd"/>
            <w:r>
              <w:rPr>
                <w:sz w:val="24"/>
              </w:rPr>
              <w:t xml:space="preserve"> a </w:t>
            </w:r>
            <w:proofErr w:type="spellStart"/>
            <w:r>
              <w:rPr>
                <w:sz w:val="24"/>
              </w:rPr>
              <w:t>které</w:t>
            </w:r>
            <w:proofErr w:type="spellEnd"/>
            <w:r>
              <w:rPr>
                <w:sz w:val="24"/>
              </w:rPr>
              <w:t xml:space="preserve"> </w:t>
            </w:r>
            <w:proofErr w:type="spellStart"/>
            <w:r>
              <w:rPr>
                <w:sz w:val="24"/>
              </w:rPr>
              <w:t>jsou</w:t>
            </w:r>
            <w:proofErr w:type="spellEnd"/>
            <w:r>
              <w:rPr>
                <w:sz w:val="24"/>
              </w:rPr>
              <w:t xml:space="preserve"> </w:t>
            </w:r>
            <w:proofErr w:type="spellStart"/>
            <w:r>
              <w:rPr>
                <w:sz w:val="24"/>
              </w:rPr>
              <w:t>tyto</w:t>
            </w:r>
            <w:proofErr w:type="spellEnd"/>
            <w:r>
              <w:rPr>
                <w:sz w:val="24"/>
              </w:rPr>
              <w:t xml:space="preserve"> </w:t>
            </w:r>
            <w:proofErr w:type="spellStart"/>
            <w:r>
              <w:rPr>
                <w:sz w:val="24"/>
              </w:rPr>
              <w:t>osoby</w:t>
            </w:r>
            <w:proofErr w:type="spellEnd"/>
            <w:r>
              <w:rPr>
                <w:sz w:val="24"/>
              </w:rPr>
              <w:t xml:space="preserve"> </w:t>
            </w:r>
            <w:proofErr w:type="spellStart"/>
            <w:r>
              <w:rPr>
                <w:sz w:val="24"/>
              </w:rPr>
              <w:t>povinny</w:t>
            </w:r>
            <w:proofErr w:type="spellEnd"/>
            <w:r>
              <w:rPr>
                <w:sz w:val="24"/>
              </w:rPr>
              <w:t xml:space="preserve"> v </w:t>
            </w:r>
            <w:proofErr w:type="spellStart"/>
            <w:r>
              <w:rPr>
                <w:sz w:val="24"/>
              </w:rPr>
              <w:t>průběhu</w:t>
            </w:r>
            <w:proofErr w:type="spellEnd"/>
            <w:r>
              <w:rPr>
                <w:sz w:val="24"/>
              </w:rPr>
              <w:t xml:space="preserve"> </w:t>
            </w:r>
            <w:proofErr w:type="spellStart"/>
            <w:r>
              <w:rPr>
                <w:sz w:val="24"/>
              </w:rPr>
              <w:t>kontroly</w:t>
            </w:r>
            <w:proofErr w:type="spellEnd"/>
            <w:r>
              <w:rPr>
                <w:sz w:val="24"/>
              </w:rPr>
              <w:t xml:space="preserve"> </w:t>
            </w:r>
            <w:proofErr w:type="spellStart"/>
            <w:r>
              <w:rPr>
                <w:spacing w:val="-2"/>
                <w:sz w:val="24"/>
              </w:rPr>
              <w:t>dodržovat</w:t>
            </w:r>
            <w:proofErr w:type="spellEnd"/>
            <w:r>
              <w:rPr>
                <w:spacing w:val="-2"/>
                <w:sz w:val="24"/>
              </w:rPr>
              <w:t>;</w:t>
            </w:r>
          </w:p>
          <w:p w14:paraId="4D53F442" w14:textId="77777777" w:rsidR="00273B27" w:rsidRDefault="00273B27">
            <w:pPr>
              <w:pStyle w:val="TableParagraph"/>
              <w:rPr>
                <w:sz w:val="24"/>
              </w:rPr>
            </w:pPr>
          </w:p>
          <w:p w14:paraId="28CE7333" w14:textId="77777777" w:rsidR="00273B27" w:rsidRDefault="00667E33">
            <w:pPr>
              <w:pStyle w:val="TableParagraph"/>
              <w:numPr>
                <w:ilvl w:val="0"/>
                <w:numId w:val="11"/>
              </w:numPr>
              <w:tabs>
                <w:tab w:val="left" w:pos="472"/>
                <w:tab w:val="left" w:pos="474"/>
              </w:tabs>
              <w:spacing w:before="1"/>
              <w:ind w:right="271"/>
              <w:jc w:val="both"/>
              <w:rPr>
                <w:sz w:val="24"/>
              </w:rPr>
            </w:pPr>
            <w:proofErr w:type="spellStart"/>
            <w:r>
              <w:rPr>
                <w:sz w:val="24"/>
              </w:rPr>
              <w:t>předložit</w:t>
            </w:r>
            <w:proofErr w:type="spellEnd"/>
            <w:r>
              <w:rPr>
                <w:sz w:val="24"/>
              </w:rPr>
              <w:t xml:space="preserve"> </w:t>
            </w:r>
            <w:proofErr w:type="spellStart"/>
            <w:r>
              <w:rPr>
                <w:sz w:val="24"/>
              </w:rPr>
              <w:t>kontrolní</w:t>
            </w:r>
            <w:proofErr w:type="spellEnd"/>
            <w:r>
              <w:rPr>
                <w:sz w:val="24"/>
              </w:rPr>
              <w:t xml:space="preserve"> </w:t>
            </w:r>
            <w:proofErr w:type="spellStart"/>
            <w:r>
              <w:rPr>
                <w:sz w:val="24"/>
              </w:rPr>
              <w:t>skupině</w:t>
            </w:r>
            <w:proofErr w:type="spellEnd"/>
            <w:r>
              <w:rPr>
                <w:sz w:val="24"/>
              </w:rPr>
              <w:t xml:space="preserve"> </w:t>
            </w:r>
            <w:proofErr w:type="spellStart"/>
            <w:r>
              <w:rPr>
                <w:sz w:val="24"/>
              </w:rPr>
              <w:t>na</w:t>
            </w:r>
            <w:proofErr w:type="spellEnd"/>
            <w:r>
              <w:rPr>
                <w:sz w:val="24"/>
              </w:rPr>
              <w:t xml:space="preserve"> </w:t>
            </w:r>
            <w:proofErr w:type="spellStart"/>
            <w:r>
              <w:rPr>
                <w:sz w:val="24"/>
              </w:rPr>
              <w:t>vyžádání</w:t>
            </w:r>
            <w:proofErr w:type="spellEnd"/>
            <w:r>
              <w:rPr>
                <w:sz w:val="24"/>
              </w:rPr>
              <w:t xml:space="preserve"> </w:t>
            </w:r>
            <w:proofErr w:type="spellStart"/>
            <w:r>
              <w:rPr>
                <w:sz w:val="24"/>
              </w:rPr>
              <w:t>dokumenty</w:t>
            </w:r>
            <w:proofErr w:type="spellEnd"/>
            <w:r>
              <w:rPr>
                <w:sz w:val="24"/>
              </w:rPr>
              <w:t xml:space="preserve"> o </w:t>
            </w:r>
            <w:proofErr w:type="spellStart"/>
            <w:r>
              <w:rPr>
                <w:sz w:val="24"/>
              </w:rPr>
              <w:t>kontrolách</w:t>
            </w:r>
            <w:proofErr w:type="spellEnd"/>
            <w:r>
              <w:rPr>
                <w:sz w:val="24"/>
              </w:rPr>
              <w:t xml:space="preserve"> jak </w:t>
            </w:r>
            <w:proofErr w:type="spellStart"/>
            <w:r>
              <w:rPr>
                <w:sz w:val="24"/>
              </w:rPr>
              <w:t>fyzických</w:t>
            </w:r>
            <w:proofErr w:type="spellEnd"/>
            <w:r>
              <w:rPr>
                <w:sz w:val="24"/>
              </w:rPr>
              <w:t xml:space="preserve">, </w:t>
            </w:r>
            <w:proofErr w:type="spellStart"/>
            <w:r>
              <w:rPr>
                <w:sz w:val="24"/>
              </w:rPr>
              <w:t>tak</w:t>
            </w:r>
            <w:proofErr w:type="spellEnd"/>
            <w:r>
              <w:rPr>
                <w:sz w:val="24"/>
              </w:rPr>
              <w:t xml:space="preserve"> </w:t>
            </w:r>
            <w:proofErr w:type="spellStart"/>
            <w:r>
              <w:rPr>
                <w:sz w:val="24"/>
              </w:rPr>
              <w:t>finančních</w:t>
            </w:r>
            <w:proofErr w:type="spellEnd"/>
            <w:r>
              <w:rPr>
                <w:sz w:val="24"/>
              </w:rPr>
              <w:t xml:space="preserve">, </w:t>
            </w:r>
            <w:proofErr w:type="spellStart"/>
            <w:r>
              <w:rPr>
                <w:sz w:val="24"/>
              </w:rPr>
              <w:t>které</w:t>
            </w:r>
            <w:proofErr w:type="spellEnd"/>
            <w:r>
              <w:rPr>
                <w:sz w:val="24"/>
              </w:rPr>
              <w:t xml:space="preserve"> </w:t>
            </w:r>
            <w:proofErr w:type="spellStart"/>
            <w:r>
              <w:rPr>
                <w:sz w:val="24"/>
              </w:rPr>
              <w:t>provedly</w:t>
            </w:r>
            <w:proofErr w:type="spellEnd"/>
            <w:r>
              <w:rPr>
                <w:sz w:val="24"/>
              </w:rPr>
              <w:t xml:space="preserve"> </w:t>
            </w:r>
            <w:proofErr w:type="spellStart"/>
            <w:r>
              <w:rPr>
                <w:sz w:val="24"/>
              </w:rPr>
              <w:t>jiné</w:t>
            </w:r>
            <w:proofErr w:type="spellEnd"/>
            <w:r>
              <w:rPr>
                <w:sz w:val="24"/>
              </w:rPr>
              <w:t xml:space="preserve"> </w:t>
            </w:r>
            <w:proofErr w:type="spellStart"/>
            <w:r>
              <w:rPr>
                <w:sz w:val="24"/>
              </w:rPr>
              <w:t>kontrolní</w:t>
            </w:r>
            <w:proofErr w:type="spellEnd"/>
            <w:r>
              <w:rPr>
                <w:sz w:val="24"/>
              </w:rPr>
              <w:t xml:space="preserve"> </w:t>
            </w:r>
            <w:proofErr w:type="spellStart"/>
            <w:r>
              <w:rPr>
                <w:sz w:val="24"/>
              </w:rPr>
              <w:t>orgány</w:t>
            </w:r>
            <w:proofErr w:type="spellEnd"/>
            <w:r>
              <w:rPr>
                <w:sz w:val="24"/>
              </w:rPr>
              <w:t>;</w:t>
            </w:r>
          </w:p>
          <w:p w14:paraId="13264299" w14:textId="77777777" w:rsidR="00273B27" w:rsidRDefault="00667E33">
            <w:pPr>
              <w:pStyle w:val="TableParagraph"/>
              <w:numPr>
                <w:ilvl w:val="0"/>
                <w:numId w:val="11"/>
              </w:numPr>
              <w:tabs>
                <w:tab w:val="left" w:pos="474"/>
              </w:tabs>
              <w:ind w:right="274"/>
              <w:jc w:val="both"/>
              <w:rPr>
                <w:sz w:val="24"/>
              </w:rPr>
            </w:pPr>
            <w:proofErr w:type="spellStart"/>
            <w:r>
              <w:rPr>
                <w:sz w:val="24"/>
              </w:rPr>
              <w:t>podepsat</w:t>
            </w:r>
            <w:proofErr w:type="spellEnd"/>
            <w:r>
              <w:rPr>
                <w:sz w:val="24"/>
              </w:rPr>
              <w:t xml:space="preserve"> </w:t>
            </w:r>
            <w:proofErr w:type="spellStart"/>
            <w:r>
              <w:rPr>
                <w:sz w:val="24"/>
              </w:rPr>
              <w:t>zápis</w:t>
            </w:r>
            <w:proofErr w:type="spellEnd"/>
            <w:r>
              <w:rPr>
                <w:sz w:val="24"/>
              </w:rPr>
              <w:t xml:space="preserve"> o </w:t>
            </w:r>
            <w:proofErr w:type="spellStart"/>
            <w:r>
              <w:rPr>
                <w:sz w:val="24"/>
              </w:rPr>
              <w:t>provedení</w:t>
            </w:r>
            <w:proofErr w:type="spellEnd"/>
            <w:r>
              <w:rPr>
                <w:sz w:val="24"/>
              </w:rPr>
              <w:t xml:space="preserve"> </w:t>
            </w:r>
            <w:proofErr w:type="spellStart"/>
            <w:r>
              <w:rPr>
                <w:spacing w:val="-2"/>
                <w:sz w:val="24"/>
              </w:rPr>
              <w:t>kontroly</w:t>
            </w:r>
            <w:proofErr w:type="spellEnd"/>
            <w:r>
              <w:rPr>
                <w:spacing w:val="-2"/>
                <w:sz w:val="24"/>
              </w:rPr>
              <w:t>;</w:t>
            </w:r>
          </w:p>
          <w:p w14:paraId="3DD59D9B" w14:textId="77777777" w:rsidR="00273B27" w:rsidRDefault="00667E33">
            <w:pPr>
              <w:pStyle w:val="TableParagraph"/>
              <w:numPr>
                <w:ilvl w:val="0"/>
                <w:numId w:val="11"/>
              </w:numPr>
              <w:tabs>
                <w:tab w:val="left" w:pos="472"/>
                <w:tab w:val="left" w:pos="474"/>
                <w:tab w:val="left" w:pos="2327"/>
              </w:tabs>
              <w:ind w:right="271"/>
              <w:jc w:val="both"/>
              <w:rPr>
                <w:sz w:val="24"/>
              </w:rPr>
            </w:pPr>
            <w:proofErr w:type="spellStart"/>
            <w:r>
              <w:rPr>
                <w:sz w:val="24"/>
              </w:rPr>
              <w:t>umožnit</w:t>
            </w:r>
            <w:proofErr w:type="spellEnd"/>
            <w:r>
              <w:rPr>
                <w:sz w:val="24"/>
              </w:rPr>
              <w:t xml:space="preserve"> </w:t>
            </w:r>
            <w:proofErr w:type="spellStart"/>
            <w:r>
              <w:rPr>
                <w:sz w:val="24"/>
              </w:rPr>
              <w:t>kontrolní</w:t>
            </w:r>
            <w:proofErr w:type="spellEnd"/>
            <w:r>
              <w:rPr>
                <w:sz w:val="24"/>
              </w:rPr>
              <w:t xml:space="preserve"> </w:t>
            </w:r>
            <w:proofErr w:type="spellStart"/>
            <w:r>
              <w:rPr>
                <w:sz w:val="24"/>
              </w:rPr>
              <w:t>skupině</w:t>
            </w:r>
            <w:proofErr w:type="spellEnd"/>
            <w:r>
              <w:rPr>
                <w:sz w:val="24"/>
              </w:rPr>
              <w:t xml:space="preserve"> </w:t>
            </w:r>
            <w:proofErr w:type="spellStart"/>
            <w:r>
              <w:rPr>
                <w:sz w:val="24"/>
              </w:rPr>
              <w:t>vstup</w:t>
            </w:r>
            <w:proofErr w:type="spellEnd"/>
            <w:r>
              <w:rPr>
                <w:sz w:val="24"/>
              </w:rPr>
              <w:t xml:space="preserve"> </w:t>
            </w:r>
            <w:proofErr w:type="spellStart"/>
            <w:r>
              <w:rPr>
                <w:sz w:val="24"/>
              </w:rPr>
              <w:t>na</w:t>
            </w:r>
            <w:proofErr w:type="spellEnd"/>
            <w:r>
              <w:rPr>
                <w:sz w:val="24"/>
              </w:rPr>
              <w:t xml:space="preserve"> </w:t>
            </w:r>
            <w:proofErr w:type="spellStart"/>
            <w:r>
              <w:rPr>
                <w:sz w:val="24"/>
              </w:rPr>
              <w:t>pozemek</w:t>
            </w:r>
            <w:proofErr w:type="spellEnd"/>
            <w:r>
              <w:rPr>
                <w:sz w:val="24"/>
              </w:rPr>
              <w:t xml:space="preserve">, do </w:t>
            </w:r>
            <w:proofErr w:type="spellStart"/>
            <w:r>
              <w:rPr>
                <w:sz w:val="24"/>
              </w:rPr>
              <w:t>každé</w:t>
            </w:r>
            <w:proofErr w:type="spellEnd"/>
            <w:r>
              <w:rPr>
                <w:sz w:val="24"/>
              </w:rPr>
              <w:t xml:space="preserve"> </w:t>
            </w:r>
            <w:proofErr w:type="spellStart"/>
            <w:r>
              <w:rPr>
                <w:sz w:val="24"/>
              </w:rPr>
              <w:t>provozní</w:t>
            </w:r>
            <w:proofErr w:type="spellEnd"/>
            <w:r>
              <w:rPr>
                <w:sz w:val="24"/>
              </w:rPr>
              <w:t xml:space="preserve"> </w:t>
            </w:r>
            <w:proofErr w:type="spellStart"/>
            <w:r>
              <w:rPr>
                <w:sz w:val="24"/>
              </w:rPr>
              <w:t>budovy</w:t>
            </w:r>
            <w:proofErr w:type="spellEnd"/>
            <w:r>
              <w:rPr>
                <w:sz w:val="24"/>
              </w:rPr>
              <w:t>,</w:t>
            </w:r>
            <w:r>
              <w:rPr>
                <w:spacing w:val="-2"/>
                <w:sz w:val="24"/>
              </w:rPr>
              <w:t xml:space="preserve"> </w:t>
            </w:r>
            <w:proofErr w:type="spellStart"/>
            <w:r>
              <w:rPr>
                <w:sz w:val="24"/>
              </w:rPr>
              <w:t>místnosti</w:t>
            </w:r>
            <w:proofErr w:type="spellEnd"/>
            <w:r>
              <w:rPr>
                <w:spacing w:val="-3"/>
                <w:sz w:val="24"/>
              </w:rPr>
              <w:t xml:space="preserve"> </w:t>
            </w:r>
            <w:r>
              <w:rPr>
                <w:sz w:val="24"/>
              </w:rPr>
              <w:t>a</w:t>
            </w:r>
            <w:r>
              <w:rPr>
                <w:spacing w:val="-2"/>
                <w:sz w:val="24"/>
              </w:rPr>
              <w:t xml:space="preserve"> </w:t>
            </w:r>
            <w:proofErr w:type="spellStart"/>
            <w:r>
              <w:rPr>
                <w:sz w:val="24"/>
              </w:rPr>
              <w:t>místa</w:t>
            </w:r>
            <w:proofErr w:type="spellEnd"/>
            <w:r>
              <w:rPr>
                <w:spacing w:val="-2"/>
                <w:sz w:val="24"/>
              </w:rPr>
              <w:t xml:space="preserve"> </w:t>
            </w:r>
            <w:proofErr w:type="spellStart"/>
            <w:r>
              <w:rPr>
                <w:sz w:val="24"/>
              </w:rPr>
              <w:t>včetně</w:t>
            </w:r>
            <w:proofErr w:type="spellEnd"/>
            <w:r>
              <w:rPr>
                <w:sz w:val="24"/>
              </w:rPr>
              <w:t xml:space="preserve"> </w:t>
            </w:r>
            <w:proofErr w:type="spellStart"/>
            <w:r>
              <w:rPr>
                <w:sz w:val="24"/>
              </w:rPr>
              <w:t>dopravních</w:t>
            </w:r>
            <w:proofErr w:type="spellEnd"/>
            <w:r>
              <w:rPr>
                <w:sz w:val="24"/>
              </w:rPr>
              <w:t xml:space="preserve"> </w:t>
            </w:r>
            <w:proofErr w:type="spellStart"/>
            <w:r>
              <w:rPr>
                <w:sz w:val="24"/>
              </w:rPr>
              <w:t>prostředků</w:t>
            </w:r>
            <w:proofErr w:type="spellEnd"/>
            <w:r>
              <w:rPr>
                <w:sz w:val="24"/>
              </w:rPr>
              <w:t xml:space="preserve"> a </w:t>
            </w:r>
            <w:proofErr w:type="spellStart"/>
            <w:r>
              <w:rPr>
                <w:sz w:val="24"/>
              </w:rPr>
              <w:t>přepravních</w:t>
            </w:r>
            <w:proofErr w:type="spellEnd"/>
            <w:r>
              <w:rPr>
                <w:sz w:val="24"/>
              </w:rPr>
              <w:t xml:space="preserve"> </w:t>
            </w:r>
            <w:proofErr w:type="spellStart"/>
            <w:r>
              <w:rPr>
                <w:sz w:val="24"/>
              </w:rPr>
              <w:t>obalů</w:t>
            </w:r>
            <w:proofErr w:type="spellEnd"/>
            <w:r>
              <w:rPr>
                <w:sz w:val="24"/>
              </w:rPr>
              <w:t xml:space="preserve">, </w:t>
            </w:r>
            <w:proofErr w:type="spellStart"/>
            <w:r>
              <w:rPr>
                <w:sz w:val="24"/>
              </w:rPr>
              <w:t>přístup</w:t>
            </w:r>
            <w:proofErr w:type="spellEnd"/>
            <w:r>
              <w:rPr>
                <w:sz w:val="24"/>
              </w:rPr>
              <w:t xml:space="preserve"> k </w:t>
            </w:r>
            <w:proofErr w:type="spellStart"/>
            <w:r>
              <w:rPr>
                <w:spacing w:val="-2"/>
                <w:sz w:val="24"/>
              </w:rPr>
              <w:t>účetním</w:t>
            </w:r>
            <w:proofErr w:type="spellEnd"/>
            <w:r>
              <w:rPr>
                <w:sz w:val="24"/>
              </w:rPr>
              <w:tab/>
            </w:r>
            <w:proofErr w:type="spellStart"/>
            <w:r>
              <w:rPr>
                <w:spacing w:val="-2"/>
                <w:sz w:val="24"/>
              </w:rPr>
              <w:t>písemnostem</w:t>
            </w:r>
            <w:proofErr w:type="spellEnd"/>
            <w:r>
              <w:rPr>
                <w:spacing w:val="-2"/>
                <w:sz w:val="24"/>
              </w:rPr>
              <w:t xml:space="preserve">, </w:t>
            </w:r>
            <w:proofErr w:type="spellStart"/>
            <w:r>
              <w:rPr>
                <w:sz w:val="24"/>
              </w:rPr>
              <w:t>záznamům</w:t>
            </w:r>
            <w:proofErr w:type="spellEnd"/>
            <w:r>
              <w:rPr>
                <w:sz w:val="24"/>
              </w:rPr>
              <w:t xml:space="preserve"> </w:t>
            </w:r>
            <w:proofErr w:type="gramStart"/>
            <w:r>
              <w:rPr>
                <w:sz w:val="24"/>
              </w:rPr>
              <w:t>a</w:t>
            </w:r>
            <w:proofErr w:type="gramEnd"/>
            <w:r>
              <w:rPr>
                <w:sz w:val="24"/>
              </w:rPr>
              <w:t xml:space="preserve"> </w:t>
            </w:r>
            <w:proofErr w:type="spellStart"/>
            <w:r>
              <w:rPr>
                <w:sz w:val="24"/>
              </w:rPr>
              <w:t>informacím</w:t>
            </w:r>
            <w:proofErr w:type="spellEnd"/>
            <w:r>
              <w:rPr>
                <w:sz w:val="24"/>
              </w:rPr>
              <w:t xml:space="preserve"> </w:t>
            </w:r>
            <w:proofErr w:type="spellStart"/>
            <w:r>
              <w:rPr>
                <w:sz w:val="24"/>
              </w:rPr>
              <w:t>na</w:t>
            </w:r>
            <w:proofErr w:type="spellEnd"/>
            <w:r>
              <w:rPr>
                <w:sz w:val="24"/>
              </w:rPr>
              <w:t xml:space="preserve"> </w:t>
            </w:r>
            <w:proofErr w:type="spellStart"/>
            <w:r>
              <w:rPr>
                <w:sz w:val="24"/>
              </w:rPr>
              <w:t>nosičích</w:t>
            </w:r>
            <w:proofErr w:type="spellEnd"/>
            <w:r>
              <w:rPr>
                <w:sz w:val="24"/>
              </w:rPr>
              <w:t xml:space="preserve"> </w:t>
            </w:r>
            <w:proofErr w:type="spellStart"/>
            <w:r>
              <w:rPr>
                <w:sz w:val="24"/>
              </w:rPr>
              <w:t>dat</w:t>
            </w:r>
            <w:proofErr w:type="spellEnd"/>
            <w:r>
              <w:rPr>
                <w:sz w:val="24"/>
              </w:rPr>
              <w:t xml:space="preserve"> v </w:t>
            </w:r>
            <w:proofErr w:type="spellStart"/>
            <w:r>
              <w:rPr>
                <w:sz w:val="24"/>
              </w:rPr>
              <w:t>rozsahu</w:t>
            </w:r>
            <w:proofErr w:type="spellEnd"/>
            <w:r>
              <w:rPr>
                <w:sz w:val="24"/>
              </w:rPr>
              <w:t xml:space="preserve"> </w:t>
            </w:r>
            <w:proofErr w:type="spellStart"/>
            <w:r>
              <w:rPr>
                <w:sz w:val="24"/>
              </w:rPr>
              <w:t>nezbytně</w:t>
            </w:r>
            <w:proofErr w:type="spellEnd"/>
            <w:r>
              <w:rPr>
                <w:sz w:val="24"/>
              </w:rPr>
              <w:t xml:space="preserve"> </w:t>
            </w:r>
            <w:proofErr w:type="spellStart"/>
            <w:r>
              <w:rPr>
                <w:sz w:val="24"/>
              </w:rPr>
              <w:t>nutném</w:t>
            </w:r>
            <w:proofErr w:type="spellEnd"/>
            <w:r>
              <w:rPr>
                <w:sz w:val="24"/>
              </w:rPr>
              <w:t xml:space="preserve"> pro</w:t>
            </w:r>
            <w:r>
              <w:rPr>
                <w:sz w:val="24"/>
              </w:rPr>
              <w:t xml:space="preserve"> </w:t>
            </w:r>
            <w:proofErr w:type="spellStart"/>
            <w:r>
              <w:rPr>
                <w:sz w:val="24"/>
              </w:rPr>
              <w:t>dosažení</w:t>
            </w:r>
            <w:proofErr w:type="spellEnd"/>
            <w:r>
              <w:rPr>
                <w:sz w:val="24"/>
              </w:rPr>
              <w:t xml:space="preserve"> </w:t>
            </w:r>
            <w:proofErr w:type="spellStart"/>
            <w:r>
              <w:rPr>
                <w:sz w:val="24"/>
              </w:rPr>
              <w:t>cíle</w:t>
            </w:r>
            <w:proofErr w:type="spellEnd"/>
            <w:r>
              <w:rPr>
                <w:sz w:val="24"/>
              </w:rPr>
              <w:t xml:space="preserve"> </w:t>
            </w:r>
            <w:proofErr w:type="spellStart"/>
            <w:r>
              <w:rPr>
                <w:sz w:val="24"/>
              </w:rPr>
              <w:t>kontroly</w:t>
            </w:r>
            <w:proofErr w:type="spellEnd"/>
            <w:r>
              <w:rPr>
                <w:sz w:val="24"/>
              </w:rPr>
              <w:t xml:space="preserve">; </w:t>
            </w:r>
            <w:proofErr w:type="spellStart"/>
            <w:r>
              <w:rPr>
                <w:sz w:val="24"/>
              </w:rPr>
              <w:t>tato</w:t>
            </w:r>
            <w:proofErr w:type="spellEnd"/>
            <w:r>
              <w:rPr>
                <w:sz w:val="24"/>
              </w:rPr>
              <w:t xml:space="preserve"> </w:t>
            </w:r>
            <w:proofErr w:type="spellStart"/>
            <w:r>
              <w:rPr>
                <w:sz w:val="24"/>
              </w:rPr>
              <w:t>povinnost</w:t>
            </w:r>
            <w:proofErr w:type="spellEnd"/>
            <w:r>
              <w:rPr>
                <w:sz w:val="24"/>
              </w:rPr>
              <w:t xml:space="preserve"> se </w:t>
            </w:r>
            <w:proofErr w:type="spellStart"/>
            <w:r>
              <w:rPr>
                <w:sz w:val="24"/>
              </w:rPr>
              <w:t>rovněž</w:t>
            </w:r>
            <w:proofErr w:type="spellEnd"/>
            <w:r>
              <w:rPr>
                <w:sz w:val="24"/>
              </w:rPr>
              <w:t xml:space="preserve"> </w:t>
            </w:r>
            <w:proofErr w:type="spellStart"/>
            <w:r>
              <w:rPr>
                <w:sz w:val="24"/>
              </w:rPr>
              <w:t>týká</w:t>
            </w:r>
            <w:proofErr w:type="spellEnd"/>
            <w:r>
              <w:rPr>
                <w:sz w:val="24"/>
              </w:rPr>
              <w:t xml:space="preserve"> </w:t>
            </w:r>
            <w:proofErr w:type="spellStart"/>
            <w:r>
              <w:rPr>
                <w:sz w:val="24"/>
              </w:rPr>
              <w:t>obydlí</w:t>
            </w:r>
            <w:proofErr w:type="spellEnd"/>
            <w:r>
              <w:rPr>
                <w:sz w:val="24"/>
              </w:rPr>
              <w:t xml:space="preserve">, </w:t>
            </w:r>
            <w:proofErr w:type="spellStart"/>
            <w:r>
              <w:rPr>
                <w:sz w:val="24"/>
              </w:rPr>
              <w:t>které</w:t>
            </w:r>
            <w:proofErr w:type="spellEnd"/>
            <w:r>
              <w:rPr>
                <w:sz w:val="24"/>
              </w:rPr>
              <w:t xml:space="preserve"> </w:t>
            </w:r>
            <w:proofErr w:type="spellStart"/>
            <w:r>
              <w:rPr>
                <w:sz w:val="24"/>
              </w:rPr>
              <w:t>kontrolovaná</w:t>
            </w:r>
            <w:proofErr w:type="spellEnd"/>
            <w:r>
              <w:rPr>
                <w:sz w:val="24"/>
              </w:rPr>
              <w:t xml:space="preserve"> </w:t>
            </w:r>
            <w:proofErr w:type="spellStart"/>
            <w:r>
              <w:rPr>
                <w:sz w:val="24"/>
              </w:rPr>
              <w:t>osoba</w:t>
            </w:r>
            <w:proofErr w:type="spellEnd"/>
            <w:r>
              <w:rPr>
                <w:sz w:val="24"/>
              </w:rPr>
              <w:t xml:space="preserve"> </w:t>
            </w:r>
            <w:proofErr w:type="spellStart"/>
            <w:r>
              <w:rPr>
                <w:sz w:val="24"/>
              </w:rPr>
              <w:t>užívá</w:t>
            </w:r>
            <w:proofErr w:type="spellEnd"/>
            <w:r>
              <w:rPr>
                <w:sz w:val="24"/>
              </w:rPr>
              <w:t xml:space="preserve"> pro </w:t>
            </w:r>
            <w:proofErr w:type="spellStart"/>
            <w:r>
              <w:rPr>
                <w:sz w:val="24"/>
              </w:rPr>
              <w:t>podnikatelskou</w:t>
            </w:r>
            <w:proofErr w:type="spellEnd"/>
            <w:r>
              <w:rPr>
                <w:spacing w:val="-1"/>
                <w:sz w:val="24"/>
              </w:rPr>
              <w:t xml:space="preserve"> </w:t>
            </w:r>
            <w:proofErr w:type="spellStart"/>
            <w:r>
              <w:rPr>
                <w:sz w:val="24"/>
              </w:rPr>
              <w:t>činnost</w:t>
            </w:r>
            <w:proofErr w:type="spellEnd"/>
            <w:r>
              <w:rPr>
                <w:spacing w:val="-1"/>
                <w:sz w:val="24"/>
              </w:rPr>
              <w:t xml:space="preserve"> </w:t>
            </w:r>
            <w:proofErr w:type="spellStart"/>
            <w:r>
              <w:rPr>
                <w:sz w:val="24"/>
              </w:rPr>
              <w:t>spojenou</w:t>
            </w:r>
            <w:proofErr w:type="spellEnd"/>
            <w:r>
              <w:rPr>
                <w:sz w:val="24"/>
              </w:rPr>
              <w:t xml:space="preserve"> s </w:t>
            </w:r>
            <w:proofErr w:type="spellStart"/>
            <w:r>
              <w:rPr>
                <w:sz w:val="24"/>
              </w:rPr>
              <w:t>plněním</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w:t>
            </w:r>
          </w:p>
          <w:p w14:paraId="470C1BB9" w14:textId="77777777" w:rsidR="00273B27" w:rsidRDefault="00667E33">
            <w:pPr>
              <w:pStyle w:val="TableParagraph"/>
              <w:numPr>
                <w:ilvl w:val="0"/>
                <w:numId w:val="11"/>
              </w:numPr>
              <w:tabs>
                <w:tab w:val="left" w:pos="472"/>
                <w:tab w:val="left" w:pos="474"/>
              </w:tabs>
              <w:spacing w:before="1"/>
              <w:ind w:right="272"/>
              <w:jc w:val="both"/>
              <w:rPr>
                <w:sz w:val="24"/>
              </w:rPr>
            </w:pPr>
            <w:proofErr w:type="spellStart"/>
            <w:r>
              <w:rPr>
                <w:sz w:val="24"/>
              </w:rPr>
              <w:t>předložit</w:t>
            </w:r>
            <w:proofErr w:type="spellEnd"/>
            <w:r>
              <w:rPr>
                <w:sz w:val="24"/>
              </w:rPr>
              <w:t xml:space="preserve"> </w:t>
            </w:r>
            <w:proofErr w:type="spellStart"/>
            <w:r>
              <w:rPr>
                <w:sz w:val="24"/>
              </w:rPr>
              <w:t>kontrolní</w:t>
            </w:r>
            <w:proofErr w:type="spellEnd"/>
            <w:r>
              <w:rPr>
                <w:sz w:val="24"/>
              </w:rPr>
              <w:t xml:space="preserve"> </w:t>
            </w:r>
            <w:proofErr w:type="spellStart"/>
            <w:r>
              <w:rPr>
                <w:sz w:val="24"/>
              </w:rPr>
              <w:t>skupině</w:t>
            </w:r>
            <w:proofErr w:type="spellEnd"/>
            <w:r>
              <w:rPr>
                <w:sz w:val="24"/>
              </w:rPr>
              <w:t xml:space="preserve"> </w:t>
            </w:r>
            <w:proofErr w:type="spellStart"/>
            <w:r>
              <w:rPr>
                <w:sz w:val="24"/>
              </w:rPr>
              <w:t>ve</w:t>
            </w:r>
            <w:proofErr w:type="spellEnd"/>
            <w:r>
              <w:rPr>
                <w:sz w:val="24"/>
              </w:rPr>
              <w:t xml:space="preserve"> </w:t>
            </w:r>
            <w:proofErr w:type="spellStart"/>
            <w:r>
              <w:rPr>
                <w:sz w:val="24"/>
              </w:rPr>
              <w:t>stanovených</w:t>
            </w:r>
            <w:proofErr w:type="spellEnd"/>
            <w:r>
              <w:rPr>
                <w:sz w:val="24"/>
              </w:rPr>
              <w:t xml:space="preserve"> </w:t>
            </w:r>
            <w:proofErr w:type="spellStart"/>
            <w:r>
              <w:rPr>
                <w:sz w:val="24"/>
              </w:rPr>
              <w:t>lhůtách</w:t>
            </w:r>
            <w:proofErr w:type="spellEnd"/>
            <w:r>
              <w:rPr>
                <w:sz w:val="24"/>
              </w:rPr>
              <w:t xml:space="preserve"> </w:t>
            </w:r>
            <w:proofErr w:type="spellStart"/>
            <w:r>
              <w:rPr>
                <w:sz w:val="24"/>
              </w:rPr>
              <w:t>vyžádané</w:t>
            </w:r>
            <w:proofErr w:type="spellEnd"/>
            <w:r>
              <w:rPr>
                <w:sz w:val="24"/>
              </w:rPr>
              <w:t xml:space="preserve"> </w:t>
            </w:r>
            <w:proofErr w:type="spellStart"/>
            <w:r>
              <w:rPr>
                <w:sz w:val="24"/>
              </w:rPr>
              <w:t>doklady</w:t>
            </w:r>
            <w:proofErr w:type="spellEnd"/>
            <w:r>
              <w:rPr>
                <w:sz w:val="24"/>
              </w:rPr>
              <w:t xml:space="preserve"> a</w:t>
            </w:r>
            <w:r>
              <w:rPr>
                <w:spacing w:val="-10"/>
                <w:sz w:val="24"/>
              </w:rPr>
              <w:t xml:space="preserve"> </w:t>
            </w:r>
            <w:proofErr w:type="spellStart"/>
            <w:r>
              <w:rPr>
                <w:sz w:val="24"/>
              </w:rPr>
              <w:t>poskytnout</w:t>
            </w:r>
            <w:proofErr w:type="spellEnd"/>
            <w:r>
              <w:rPr>
                <w:sz w:val="24"/>
              </w:rPr>
              <w:t xml:space="preserve"> </w:t>
            </w:r>
            <w:proofErr w:type="spellStart"/>
            <w:r>
              <w:rPr>
                <w:sz w:val="24"/>
              </w:rPr>
              <w:t>informace</w:t>
            </w:r>
            <w:proofErr w:type="spellEnd"/>
            <w:r>
              <w:rPr>
                <w:sz w:val="24"/>
              </w:rPr>
              <w:t xml:space="preserve"> k </w:t>
            </w:r>
            <w:proofErr w:type="spellStart"/>
            <w:r>
              <w:rPr>
                <w:sz w:val="24"/>
              </w:rPr>
              <w:t>předmětu</w:t>
            </w:r>
            <w:proofErr w:type="spellEnd"/>
            <w:r>
              <w:rPr>
                <w:sz w:val="24"/>
              </w:rPr>
              <w:t xml:space="preserve"> </w:t>
            </w:r>
            <w:proofErr w:type="spellStart"/>
            <w:r>
              <w:rPr>
                <w:sz w:val="24"/>
              </w:rPr>
              <w:t>kontroly</w:t>
            </w:r>
            <w:proofErr w:type="spellEnd"/>
            <w:r>
              <w:rPr>
                <w:sz w:val="24"/>
              </w:rPr>
              <w:t>;</w:t>
            </w:r>
          </w:p>
          <w:p w14:paraId="36906EEF" w14:textId="77777777" w:rsidR="00273B27" w:rsidRDefault="00667E33">
            <w:pPr>
              <w:pStyle w:val="TableParagraph"/>
              <w:numPr>
                <w:ilvl w:val="0"/>
                <w:numId w:val="11"/>
              </w:numPr>
              <w:tabs>
                <w:tab w:val="left" w:pos="472"/>
                <w:tab w:val="left" w:pos="474"/>
              </w:tabs>
              <w:spacing w:before="256" w:line="270" w:lineRule="atLeast"/>
              <w:ind w:right="272"/>
              <w:jc w:val="both"/>
              <w:rPr>
                <w:sz w:val="24"/>
              </w:rPr>
            </w:pPr>
            <w:r>
              <w:rPr>
                <w:sz w:val="24"/>
              </w:rPr>
              <w:t xml:space="preserve">v </w:t>
            </w:r>
            <w:proofErr w:type="spellStart"/>
            <w:r>
              <w:rPr>
                <w:sz w:val="24"/>
              </w:rPr>
              <w:t>nezbytném</w:t>
            </w:r>
            <w:proofErr w:type="spellEnd"/>
            <w:r>
              <w:rPr>
                <w:sz w:val="24"/>
              </w:rPr>
              <w:t xml:space="preserve"> </w:t>
            </w:r>
            <w:proofErr w:type="spellStart"/>
            <w:r>
              <w:rPr>
                <w:sz w:val="24"/>
              </w:rPr>
              <w:t>rozsahu</w:t>
            </w:r>
            <w:proofErr w:type="spellEnd"/>
            <w:r>
              <w:rPr>
                <w:sz w:val="24"/>
              </w:rPr>
              <w:t xml:space="preserve">, </w:t>
            </w:r>
            <w:proofErr w:type="spellStart"/>
            <w:r>
              <w:rPr>
                <w:sz w:val="24"/>
              </w:rPr>
              <w:t>odpovídajícím</w:t>
            </w:r>
            <w:proofErr w:type="spellEnd"/>
            <w:r>
              <w:rPr>
                <w:sz w:val="24"/>
              </w:rPr>
              <w:t xml:space="preserve"> </w:t>
            </w:r>
            <w:proofErr w:type="spellStart"/>
            <w:r>
              <w:rPr>
                <w:sz w:val="24"/>
              </w:rPr>
              <w:t>povaze</w:t>
            </w:r>
            <w:proofErr w:type="spellEnd"/>
            <w:r>
              <w:rPr>
                <w:sz w:val="24"/>
              </w:rPr>
              <w:t xml:space="preserve"> </w:t>
            </w:r>
            <w:proofErr w:type="spellStart"/>
            <w:r>
              <w:rPr>
                <w:sz w:val="24"/>
              </w:rPr>
              <w:t>její</w:t>
            </w:r>
            <w:proofErr w:type="spellEnd"/>
            <w:r>
              <w:rPr>
                <w:sz w:val="24"/>
              </w:rPr>
              <w:t xml:space="preserve"> </w:t>
            </w:r>
            <w:proofErr w:type="spellStart"/>
            <w:r>
              <w:rPr>
                <w:sz w:val="24"/>
              </w:rPr>
              <w:t>činnosti</w:t>
            </w:r>
            <w:proofErr w:type="spellEnd"/>
            <w:r>
              <w:rPr>
                <w:spacing w:val="-15"/>
                <w:sz w:val="24"/>
              </w:rPr>
              <w:t xml:space="preserve"> </w:t>
            </w:r>
            <w:r>
              <w:rPr>
                <w:sz w:val="24"/>
              </w:rPr>
              <w:t>a</w:t>
            </w:r>
            <w:r>
              <w:rPr>
                <w:spacing w:val="-15"/>
                <w:sz w:val="24"/>
              </w:rPr>
              <w:t xml:space="preserve"> </w:t>
            </w:r>
            <w:proofErr w:type="spellStart"/>
            <w:r>
              <w:rPr>
                <w:sz w:val="24"/>
              </w:rPr>
              <w:t>technickému</w:t>
            </w:r>
            <w:proofErr w:type="spellEnd"/>
            <w:r>
              <w:rPr>
                <w:spacing w:val="-15"/>
                <w:sz w:val="24"/>
              </w:rPr>
              <w:t xml:space="preserve"> </w:t>
            </w:r>
            <w:proofErr w:type="spellStart"/>
            <w:r>
              <w:rPr>
                <w:sz w:val="24"/>
              </w:rPr>
              <w:t>vybavení</w:t>
            </w:r>
            <w:proofErr w:type="spellEnd"/>
            <w:r>
              <w:rPr>
                <w:sz w:val="24"/>
              </w:rPr>
              <w:t xml:space="preserve">, </w:t>
            </w:r>
            <w:proofErr w:type="spellStart"/>
            <w:r>
              <w:rPr>
                <w:sz w:val="24"/>
              </w:rPr>
              <w:t>poskytnout</w:t>
            </w:r>
            <w:proofErr w:type="spellEnd"/>
            <w:r>
              <w:rPr>
                <w:spacing w:val="68"/>
                <w:sz w:val="24"/>
              </w:rPr>
              <w:t xml:space="preserve">    </w:t>
            </w:r>
            <w:proofErr w:type="spellStart"/>
            <w:r>
              <w:rPr>
                <w:sz w:val="24"/>
              </w:rPr>
              <w:t>materiální</w:t>
            </w:r>
            <w:proofErr w:type="spellEnd"/>
            <w:r>
              <w:rPr>
                <w:spacing w:val="69"/>
                <w:sz w:val="24"/>
              </w:rPr>
              <w:t xml:space="preserve">    </w:t>
            </w:r>
            <w:r>
              <w:rPr>
                <w:spacing w:val="-10"/>
                <w:sz w:val="24"/>
              </w:rPr>
              <w:t>a</w:t>
            </w:r>
          </w:p>
        </w:tc>
        <w:tc>
          <w:tcPr>
            <w:tcW w:w="4307" w:type="dxa"/>
          </w:tcPr>
          <w:p w14:paraId="5DFCA1C9" w14:textId="77777777" w:rsidR="00273B27" w:rsidRDefault="00667E33">
            <w:pPr>
              <w:pStyle w:val="TableParagraph"/>
              <w:numPr>
                <w:ilvl w:val="0"/>
                <w:numId w:val="10"/>
              </w:numPr>
              <w:tabs>
                <w:tab w:val="left" w:pos="659"/>
                <w:tab w:val="left" w:pos="661"/>
              </w:tabs>
              <w:ind w:right="48"/>
              <w:jc w:val="both"/>
              <w:rPr>
                <w:sz w:val="24"/>
              </w:rPr>
            </w:pPr>
            <w:r>
              <w:rPr>
                <w:sz w:val="24"/>
              </w:rPr>
              <w:t xml:space="preserve">propose the earliest possible date </w:t>
            </w:r>
            <w:r>
              <w:rPr>
                <w:sz w:val="24"/>
              </w:rPr>
              <w:t>for the inspection in the event that the Contractor requests an alternative date, provided that the Contractor shall propose an alternative date so that</w:t>
            </w:r>
            <w:r>
              <w:rPr>
                <w:spacing w:val="-15"/>
                <w:sz w:val="24"/>
              </w:rPr>
              <w:t xml:space="preserve"> </w:t>
            </w:r>
            <w:r>
              <w:rPr>
                <w:sz w:val="24"/>
              </w:rPr>
              <w:t>the</w:t>
            </w:r>
            <w:r>
              <w:rPr>
                <w:spacing w:val="-15"/>
                <w:sz w:val="24"/>
              </w:rPr>
              <w:t xml:space="preserve"> </w:t>
            </w:r>
            <w:r>
              <w:rPr>
                <w:sz w:val="24"/>
              </w:rPr>
              <w:t>inspection</w:t>
            </w:r>
            <w:r>
              <w:rPr>
                <w:spacing w:val="-15"/>
                <w:sz w:val="24"/>
              </w:rPr>
              <w:t xml:space="preserve"> </w:t>
            </w:r>
            <w:r>
              <w:rPr>
                <w:sz w:val="24"/>
              </w:rPr>
              <w:t>takes</w:t>
            </w:r>
            <w:r>
              <w:rPr>
                <w:spacing w:val="-15"/>
                <w:sz w:val="24"/>
              </w:rPr>
              <w:t xml:space="preserve"> </w:t>
            </w:r>
            <w:r>
              <w:rPr>
                <w:sz w:val="24"/>
              </w:rPr>
              <w:t>place</w:t>
            </w:r>
            <w:r>
              <w:rPr>
                <w:spacing w:val="-15"/>
                <w:sz w:val="24"/>
              </w:rPr>
              <w:t xml:space="preserve"> </w:t>
            </w:r>
            <w:r>
              <w:rPr>
                <w:sz w:val="24"/>
              </w:rPr>
              <w:t>no</w:t>
            </w:r>
            <w:r>
              <w:rPr>
                <w:spacing w:val="-15"/>
                <w:sz w:val="24"/>
              </w:rPr>
              <w:t xml:space="preserve"> </w:t>
            </w:r>
            <w:r>
              <w:rPr>
                <w:sz w:val="24"/>
              </w:rPr>
              <w:t>later than</w:t>
            </w:r>
            <w:r>
              <w:rPr>
                <w:spacing w:val="-9"/>
                <w:sz w:val="24"/>
              </w:rPr>
              <w:t xml:space="preserve"> </w:t>
            </w:r>
            <w:r>
              <w:rPr>
                <w:sz w:val="24"/>
              </w:rPr>
              <w:t>seven</w:t>
            </w:r>
            <w:r>
              <w:rPr>
                <w:spacing w:val="-9"/>
                <w:sz w:val="24"/>
              </w:rPr>
              <w:t xml:space="preserve"> </w:t>
            </w:r>
            <w:r>
              <w:rPr>
                <w:sz w:val="24"/>
              </w:rPr>
              <w:t>(7)</w:t>
            </w:r>
            <w:r>
              <w:rPr>
                <w:spacing w:val="-10"/>
                <w:sz w:val="24"/>
              </w:rPr>
              <w:t xml:space="preserve"> </w:t>
            </w:r>
            <w:r>
              <w:rPr>
                <w:sz w:val="24"/>
              </w:rPr>
              <w:t>calendar</w:t>
            </w:r>
            <w:r>
              <w:rPr>
                <w:spacing w:val="-10"/>
                <w:sz w:val="24"/>
              </w:rPr>
              <w:t xml:space="preserve"> </w:t>
            </w:r>
            <w:r>
              <w:rPr>
                <w:sz w:val="24"/>
              </w:rPr>
              <w:t>days</w:t>
            </w:r>
            <w:r>
              <w:rPr>
                <w:spacing w:val="-9"/>
                <w:sz w:val="24"/>
              </w:rPr>
              <w:t xml:space="preserve"> </w:t>
            </w:r>
            <w:r>
              <w:rPr>
                <w:sz w:val="24"/>
              </w:rPr>
              <w:t>from</w:t>
            </w:r>
            <w:r>
              <w:rPr>
                <w:spacing w:val="-8"/>
                <w:sz w:val="24"/>
              </w:rPr>
              <w:t xml:space="preserve"> </w:t>
            </w:r>
            <w:r>
              <w:rPr>
                <w:sz w:val="24"/>
              </w:rPr>
              <w:t>the date</w:t>
            </w:r>
            <w:r>
              <w:rPr>
                <w:spacing w:val="-15"/>
                <w:sz w:val="24"/>
              </w:rPr>
              <w:t xml:space="preserve"> </w:t>
            </w:r>
            <w:r>
              <w:rPr>
                <w:sz w:val="24"/>
              </w:rPr>
              <w:t>proposed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inspecti</w:t>
            </w:r>
            <w:r>
              <w:rPr>
                <w:sz w:val="24"/>
              </w:rPr>
              <w:t>ng</w:t>
            </w:r>
            <w:r>
              <w:rPr>
                <w:spacing w:val="-15"/>
                <w:sz w:val="24"/>
              </w:rPr>
              <w:t xml:space="preserve"> </w:t>
            </w:r>
            <w:r>
              <w:rPr>
                <w:sz w:val="24"/>
              </w:rPr>
              <w:t>party;</w:t>
            </w:r>
          </w:p>
          <w:p w14:paraId="3FD7897D" w14:textId="77777777" w:rsidR="00273B27" w:rsidRDefault="00667E33">
            <w:pPr>
              <w:pStyle w:val="TableParagraph"/>
              <w:numPr>
                <w:ilvl w:val="0"/>
                <w:numId w:val="10"/>
              </w:numPr>
              <w:tabs>
                <w:tab w:val="left" w:pos="661"/>
              </w:tabs>
              <w:ind w:right="50"/>
              <w:jc w:val="both"/>
              <w:rPr>
                <w:sz w:val="24"/>
              </w:rPr>
            </w:pPr>
            <w:r>
              <w:rPr>
                <w:sz w:val="24"/>
              </w:rPr>
              <w:t>acquaint the members of the inspection team with the safety regulations</w:t>
            </w:r>
            <w:r>
              <w:rPr>
                <w:spacing w:val="-15"/>
                <w:sz w:val="24"/>
              </w:rPr>
              <w:t xml:space="preserve"> </w:t>
            </w:r>
            <w:r>
              <w:rPr>
                <w:sz w:val="24"/>
              </w:rPr>
              <w:t>that</w:t>
            </w:r>
            <w:r>
              <w:rPr>
                <w:spacing w:val="-15"/>
                <w:sz w:val="24"/>
              </w:rPr>
              <w:t xml:space="preserve"> </w:t>
            </w:r>
            <w:r>
              <w:rPr>
                <w:sz w:val="24"/>
              </w:rPr>
              <w:t>apply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 xml:space="preserve">inspected objects and that these persons are obliged to observe during the </w:t>
            </w:r>
            <w:r>
              <w:rPr>
                <w:spacing w:val="-2"/>
                <w:sz w:val="24"/>
              </w:rPr>
              <w:t>inspection;</w:t>
            </w:r>
          </w:p>
          <w:p w14:paraId="4AC268B6" w14:textId="77777777" w:rsidR="00273B27" w:rsidRDefault="00667E33">
            <w:pPr>
              <w:pStyle w:val="TableParagraph"/>
              <w:numPr>
                <w:ilvl w:val="0"/>
                <w:numId w:val="10"/>
              </w:numPr>
              <w:tabs>
                <w:tab w:val="left" w:pos="659"/>
                <w:tab w:val="left" w:pos="661"/>
              </w:tabs>
              <w:ind w:right="49"/>
              <w:jc w:val="both"/>
              <w:rPr>
                <w:sz w:val="24"/>
              </w:rPr>
            </w:pPr>
            <w:r>
              <w:rPr>
                <w:sz w:val="24"/>
              </w:rPr>
              <w:t>provide the inspection team, upon request, with documents relating to</w:t>
            </w:r>
            <w:r>
              <w:rPr>
                <w:sz w:val="24"/>
              </w:rPr>
              <w:t xml:space="preserve"> inspections, both physical and financial, carried out by other inspection authorities;</w:t>
            </w:r>
          </w:p>
          <w:p w14:paraId="1F37E1F7" w14:textId="77777777" w:rsidR="00273B27" w:rsidRDefault="00273B27">
            <w:pPr>
              <w:pStyle w:val="TableParagraph"/>
              <w:rPr>
                <w:sz w:val="24"/>
              </w:rPr>
            </w:pPr>
          </w:p>
          <w:p w14:paraId="3DE47E06" w14:textId="77777777" w:rsidR="00273B27" w:rsidRDefault="00273B27">
            <w:pPr>
              <w:pStyle w:val="TableParagraph"/>
              <w:rPr>
                <w:sz w:val="24"/>
              </w:rPr>
            </w:pPr>
          </w:p>
          <w:p w14:paraId="01C375FD" w14:textId="77777777" w:rsidR="00273B27" w:rsidRDefault="00273B27">
            <w:pPr>
              <w:pStyle w:val="TableParagraph"/>
              <w:spacing w:before="264"/>
              <w:rPr>
                <w:sz w:val="24"/>
              </w:rPr>
            </w:pPr>
          </w:p>
          <w:p w14:paraId="42921B2A" w14:textId="77777777" w:rsidR="00273B27" w:rsidRDefault="00667E33">
            <w:pPr>
              <w:pStyle w:val="TableParagraph"/>
              <w:numPr>
                <w:ilvl w:val="0"/>
                <w:numId w:val="10"/>
              </w:numPr>
              <w:tabs>
                <w:tab w:val="left" w:pos="660"/>
              </w:tabs>
              <w:spacing w:before="1"/>
              <w:ind w:left="660" w:hanging="388"/>
              <w:rPr>
                <w:sz w:val="24"/>
              </w:rPr>
            </w:pPr>
            <w:r>
              <w:rPr>
                <w:sz w:val="24"/>
              </w:rPr>
              <w:t>sign</w:t>
            </w:r>
            <w:r>
              <w:rPr>
                <w:spacing w:val="-1"/>
                <w:sz w:val="24"/>
              </w:rPr>
              <w:t xml:space="preserve"> </w:t>
            </w:r>
            <w:r>
              <w:rPr>
                <w:sz w:val="24"/>
              </w:rPr>
              <w:t>the</w:t>
            </w:r>
            <w:r>
              <w:rPr>
                <w:spacing w:val="-1"/>
                <w:sz w:val="24"/>
              </w:rPr>
              <w:t xml:space="preserve"> </w:t>
            </w:r>
            <w:r>
              <w:rPr>
                <w:sz w:val="24"/>
              </w:rPr>
              <w:t>record</w:t>
            </w:r>
            <w:r>
              <w:rPr>
                <w:spacing w:val="-1"/>
                <w:sz w:val="24"/>
              </w:rPr>
              <w:t xml:space="preserve"> </w:t>
            </w:r>
            <w:r>
              <w:rPr>
                <w:sz w:val="24"/>
              </w:rPr>
              <w:t>of the</w:t>
            </w:r>
            <w:r>
              <w:rPr>
                <w:spacing w:val="-2"/>
                <w:sz w:val="24"/>
              </w:rPr>
              <w:t xml:space="preserve"> inspection;</w:t>
            </w:r>
          </w:p>
          <w:p w14:paraId="7A28F332" w14:textId="77777777" w:rsidR="00273B27" w:rsidRDefault="00667E33">
            <w:pPr>
              <w:pStyle w:val="TableParagraph"/>
              <w:numPr>
                <w:ilvl w:val="0"/>
                <w:numId w:val="10"/>
              </w:numPr>
              <w:tabs>
                <w:tab w:val="left" w:pos="659"/>
                <w:tab w:val="left" w:pos="661"/>
              </w:tabs>
              <w:spacing w:before="276"/>
              <w:ind w:right="48" w:hanging="360"/>
              <w:jc w:val="both"/>
              <w:rPr>
                <w:sz w:val="24"/>
              </w:rPr>
            </w:pPr>
            <w:r>
              <w:rPr>
                <w:sz w:val="24"/>
              </w:rPr>
              <w:t>to</w:t>
            </w:r>
            <w:r>
              <w:rPr>
                <w:spacing w:val="-11"/>
                <w:sz w:val="24"/>
              </w:rPr>
              <w:t xml:space="preserve"> </w:t>
            </w:r>
            <w:r>
              <w:rPr>
                <w:sz w:val="24"/>
              </w:rPr>
              <w:t>allow</w:t>
            </w:r>
            <w:r>
              <w:rPr>
                <w:spacing w:val="-12"/>
                <w:sz w:val="24"/>
              </w:rPr>
              <w:t xml:space="preserve"> </w:t>
            </w:r>
            <w:r>
              <w:rPr>
                <w:sz w:val="24"/>
              </w:rPr>
              <w:t>the</w:t>
            </w:r>
            <w:r>
              <w:rPr>
                <w:spacing w:val="-12"/>
                <w:sz w:val="24"/>
              </w:rPr>
              <w:t xml:space="preserve"> </w:t>
            </w:r>
            <w:r>
              <w:rPr>
                <w:sz w:val="24"/>
              </w:rPr>
              <w:t>inspection</w:t>
            </w:r>
            <w:r>
              <w:rPr>
                <w:spacing w:val="-11"/>
                <w:sz w:val="24"/>
              </w:rPr>
              <w:t xml:space="preserve"> </w:t>
            </w:r>
            <w:r>
              <w:rPr>
                <w:sz w:val="24"/>
              </w:rPr>
              <w:t>team</w:t>
            </w:r>
            <w:r>
              <w:rPr>
                <w:spacing w:val="-11"/>
                <w:sz w:val="24"/>
              </w:rPr>
              <w:t xml:space="preserve"> </w:t>
            </w:r>
            <w:r>
              <w:rPr>
                <w:sz w:val="24"/>
              </w:rPr>
              <w:t>access</w:t>
            </w:r>
            <w:r>
              <w:rPr>
                <w:spacing w:val="-11"/>
                <w:sz w:val="24"/>
              </w:rPr>
              <w:t xml:space="preserve"> </w:t>
            </w:r>
            <w:r>
              <w:rPr>
                <w:sz w:val="24"/>
              </w:rPr>
              <w:t xml:space="preserve">to the land, to every </w:t>
            </w:r>
            <w:r>
              <w:rPr>
                <w:sz w:val="24"/>
              </w:rPr>
              <w:t>operational building, room and place, including means of transport and transport packaging, to access to accounting documents, records and information on data carriers to the extent strictly necessary to achieve the objective of the inspection; this obliga</w:t>
            </w:r>
            <w:r>
              <w:rPr>
                <w:sz w:val="24"/>
              </w:rPr>
              <w:t>tion also applies to the dwelling used by the inspected person for the business activity</w:t>
            </w:r>
            <w:r>
              <w:rPr>
                <w:spacing w:val="-2"/>
                <w:sz w:val="24"/>
              </w:rPr>
              <w:t xml:space="preserve"> </w:t>
            </w:r>
            <w:r>
              <w:rPr>
                <w:sz w:val="24"/>
              </w:rPr>
              <w:t>related</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performance</w:t>
            </w:r>
            <w:r>
              <w:rPr>
                <w:spacing w:val="-2"/>
                <w:sz w:val="24"/>
              </w:rPr>
              <w:t xml:space="preserve"> </w:t>
            </w:r>
            <w:r>
              <w:rPr>
                <w:sz w:val="24"/>
              </w:rPr>
              <w:t>of this contract;</w:t>
            </w:r>
          </w:p>
          <w:p w14:paraId="1006CD50" w14:textId="77777777" w:rsidR="00273B27" w:rsidRDefault="00273B27">
            <w:pPr>
              <w:pStyle w:val="TableParagraph"/>
              <w:spacing w:before="1"/>
              <w:rPr>
                <w:sz w:val="24"/>
              </w:rPr>
            </w:pPr>
          </w:p>
          <w:p w14:paraId="6FFF2B2F" w14:textId="77777777" w:rsidR="00273B27" w:rsidRDefault="00667E33">
            <w:pPr>
              <w:pStyle w:val="TableParagraph"/>
              <w:numPr>
                <w:ilvl w:val="0"/>
                <w:numId w:val="10"/>
              </w:numPr>
              <w:tabs>
                <w:tab w:val="left" w:pos="659"/>
                <w:tab w:val="left" w:pos="661"/>
              </w:tabs>
              <w:ind w:right="49"/>
              <w:jc w:val="both"/>
              <w:rPr>
                <w:sz w:val="24"/>
              </w:rPr>
            </w:pPr>
            <w:r>
              <w:rPr>
                <w:sz w:val="24"/>
              </w:rPr>
              <w:t>provide the inspection team with the documents</w:t>
            </w:r>
            <w:r>
              <w:rPr>
                <w:spacing w:val="-15"/>
                <w:sz w:val="24"/>
              </w:rPr>
              <w:t xml:space="preserve"> </w:t>
            </w:r>
            <w:r>
              <w:rPr>
                <w:sz w:val="24"/>
              </w:rPr>
              <w:t>requested</w:t>
            </w:r>
            <w:r>
              <w:rPr>
                <w:spacing w:val="-15"/>
                <w:sz w:val="24"/>
              </w:rPr>
              <w:t xml:space="preserve"> </w:t>
            </w:r>
            <w:r>
              <w:rPr>
                <w:sz w:val="24"/>
              </w:rPr>
              <w:t>and</w:t>
            </w:r>
            <w:r>
              <w:rPr>
                <w:spacing w:val="-15"/>
                <w:sz w:val="24"/>
              </w:rPr>
              <w:t xml:space="preserve"> </w:t>
            </w:r>
            <w:r>
              <w:rPr>
                <w:sz w:val="24"/>
              </w:rPr>
              <w:t>information on</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inspection</w:t>
            </w:r>
            <w:r>
              <w:rPr>
                <w:spacing w:val="-15"/>
                <w:sz w:val="24"/>
              </w:rPr>
              <w:t xml:space="preserve"> </w:t>
            </w:r>
            <w:r>
              <w:rPr>
                <w:sz w:val="24"/>
              </w:rPr>
              <w:t>within the time limits set;</w:t>
            </w:r>
          </w:p>
          <w:p w14:paraId="2B28A1F6" w14:textId="77777777" w:rsidR="00273B27" w:rsidRDefault="00667E33">
            <w:pPr>
              <w:pStyle w:val="TableParagraph"/>
              <w:numPr>
                <w:ilvl w:val="0"/>
                <w:numId w:val="10"/>
              </w:numPr>
              <w:tabs>
                <w:tab w:val="left" w:pos="659"/>
                <w:tab w:val="left" w:pos="661"/>
              </w:tabs>
              <w:spacing w:before="256" w:line="270" w:lineRule="atLeast"/>
              <w:ind w:right="48"/>
              <w:jc w:val="both"/>
              <w:rPr>
                <w:sz w:val="24"/>
              </w:rPr>
            </w:pPr>
            <w:r>
              <w:rPr>
                <w:sz w:val="24"/>
              </w:rPr>
              <w:t>to the extent necessary, commensurate with the nature of its activities</w:t>
            </w:r>
            <w:r>
              <w:rPr>
                <w:spacing w:val="-6"/>
                <w:sz w:val="24"/>
              </w:rPr>
              <w:t xml:space="preserve"> </w:t>
            </w:r>
            <w:r>
              <w:rPr>
                <w:sz w:val="24"/>
              </w:rPr>
              <w:t>and</w:t>
            </w:r>
            <w:r>
              <w:rPr>
                <w:spacing w:val="-6"/>
                <w:sz w:val="24"/>
              </w:rPr>
              <w:t xml:space="preserve"> </w:t>
            </w:r>
            <w:r>
              <w:rPr>
                <w:sz w:val="24"/>
              </w:rPr>
              <w:t>technical</w:t>
            </w:r>
            <w:r>
              <w:rPr>
                <w:spacing w:val="-5"/>
                <w:sz w:val="24"/>
              </w:rPr>
              <w:t xml:space="preserve"> </w:t>
            </w:r>
            <w:r>
              <w:rPr>
                <w:sz w:val="24"/>
              </w:rPr>
              <w:t>equipment,</w:t>
            </w:r>
            <w:r>
              <w:rPr>
                <w:spacing w:val="-5"/>
                <w:sz w:val="24"/>
              </w:rPr>
              <w:t xml:space="preserve"> </w:t>
            </w:r>
            <w:r>
              <w:rPr>
                <w:sz w:val="24"/>
              </w:rPr>
              <w:t xml:space="preserve">to </w:t>
            </w:r>
            <w:proofErr w:type="gramStart"/>
            <w:r>
              <w:rPr>
                <w:sz w:val="24"/>
              </w:rPr>
              <w:t>provide</w:t>
            </w:r>
            <w:r>
              <w:rPr>
                <w:spacing w:val="76"/>
                <w:sz w:val="24"/>
              </w:rPr>
              <w:t xml:space="preserve">  </w:t>
            </w:r>
            <w:r>
              <w:rPr>
                <w:sz w:val="24"/>
              </w:rPr>
              <w:t>material</w:t>
            </w:r>
            <w:proofErr w:type="gramEnd"/>
            <w:r>
              <w:rPr>
                <w:spacing w:val="77"/>
                <w:sz w:val="24"/>
              </w:rPr>
              <w:t xml:space="preserve">  </w:t>
            </w:r>
            <w:r>
              <w:rPr>
                <w:sz w:val="24"/>
              </w:rPr>
              <w:t>and</w:t>
            </w:r>
            <w:r>
              <w:rPr>
                <w:spacing w:val="78"/>
                <w:sz w:val="24"/>
              </w:rPr>
              <w:t xml:space="preserve">  </w:t>
            </w:r>
            <w:r>
              <w:rPr>
                <w:sz w:val="24"/>
              </w:rPr>
              <w:t>technical</w:t>
            </w:r>
          </w:p>
        </w:tc>
      </w:tr>
    </w:tbl>
    <w:p w14:paraId="5BE9BFC1" w14:textId="77777777" w:rsidR="00273B27" w:rsidRDefault="00273B27">
      <w:pPr>
        <w:pStyle w:val="TableParagraph"/>
        <w:spacing w:line="270" w:lineRule="atLeast"/>
        <w:jc w:val="both"/>
        <w:rPr>
          <w:sz w:val="24"/>
        </w:rPr>
        <w:sectPr w:rsidR="00273B27">
          <w:type w:val="continuous"/>
          <w:pgSz w:w="11910" w:h="16840"/>
          <w:pgMar w:top="820" w:right="850" w:bottom="2235" w:left="1417" w:header="0" w:footer="775" w:gutter="0"/>
          <w:cols w:space="708"/>
        </w:sectPr>
      </w:pPr>
    </w:p>
    <w:tbl>
      <w:tblPr>
        <w:tblStyle w:val="TableNormal"/>
        <w:tblW w:w="0" w:type="auto"/>
        <w:tblInd w:w="67" w:type="dxa"/>
        <w:tblLayout w:type="fixed"/>
        <w:tblLook w:val="01E0" w:firstRow="1" w:lastRow="1" w:firstColumn="1" w:lastColumn="1" w:noHBand="0" w:noVBand="0"/>
      </w:tblPr>
      <w:tblGrid>
        <w:gridCol w:w="4831"/>
        <w:gridCol w:w="4111"/>
      </w:tblGrid>
      <w:tr w:rsidR="00273B27" w14:paraId="6788F3A2" w14:textId="77777777">
        <w:trPr>
          <w:trHeight w:val="1094"/>
        </w:trPr>
        <w:tc>
          <w:tcPr>
            <w:tcW w:w="4831" w:type="dxa"/>
          </w:tcPr>
          <w:p w14:paraId="316E407B" w14:textId="77777777" w:rsidR="00273B27" w:rsidRDefault="00667E33">
            <w:pPr>
              <w:pStyle w:val="TableParagraph"/>
              <w:ind w:left="1182" w:right="-58"/>
              <w:rPr>
                <w:sz w:val="24"/>
              </w:rPr>
            </w:pPr>
            <w:proofErr w:type="spellStart"/>
            <w:r>
              <w:rPr>
                <w:sz w:val="24"/>
              </w:rPr>
              <w:lastRenderedPageBreak/>
              <w:t>technické</w:t>
            </w:r>
            <w:proofErr w:type="spellEnd"/>
            <w:r>
              <w:rPr>
                <w:spacing w:val="-15"/>
                <w:sz w:val="24"/>
              </w:rPr>
              <w:t xml:space="preserve"> </w:t>
            </w:r>
            <w:proofErr w:type="spellStart"/>
            <w:r>
              <w:rPr>
                <w:sz w:val="24"/>
              </w:rPr>
              <w:t>zabezpečení</w:t>
            </w:r>
            <w:proofErr w:type="spellEnd"/>
            <w:r>
              <w:rPr>
                <w:spacing w:val="-15"/>
                <w:sz w:val="24"/>
              </w:rPr>
              <w:t xml:space="preserve"> </w:t>
            </w:r>
            <w:r>
              <w:rPr>
                <w:sz w:val="24"/>
              </w:rPr>
              <w:t>pro</w:t>
            </w:r>
            <w:r>
              <w:rPr>
                <w:spacing w:val="-15"/>
                <w:sz w:val="24"/>
              </w:rPr>
              <w:t xml:space="preserve"> </w:t>
            </w:r>
            <w:proofErr w:type="spellStart"/>
            <w:r>
              <w:rPr>
                <w:sz w:val="24"/>
              </w:rPr>
              <w:t>výkon</w:t>
            </w:r>
            <w:proofErr w:type="spellEnd"/>
            <w:r>
              <w:rPr>
                <w:sz w:val="24"/>
              </w:rPr>
              <w:t xml:space="preserve"> </w:t>
            </w:r>
            <w:proofErr w:type="spellStart"/>
            <w:r>
              <w:rPr>
                <w:spacing w:val="-2"/>
                <w:sz w:val="24"/>
              </w:rPr>
              <w:t>kontroly</w:t>
            </w:r>
            <w:proofErr w:type="spellEnd"/>
            <w:r>
              <w:rPr>
                <w:spacing w:val="-2"/>
                <w:sz w:val="24"/>
              </w:rPr>
              <w:t>.</w:t>
            </w:r>
          </w:p>
          <w:p w14:paraId="6DAC81B4" w14:textId="77777777" w:rsidR="00273B27" w:rsidRDefault="00667E33">
            <w:pPr>
              <w:pStyle w:val="TableParagraph"/>
              <w:tabs>
                <w:tab w:val="left" w:pos="757"/>
                <w:tab w:val="left" w:pos="2015"/>
                <w:tab w:val="left" w:pos="2461"/>
                <w:tab w:val="left" w:pos="3509"/>
                <w:tab w:val="left" w:pos="4579"/>
              </w:tabs>
              <w:spacing w:before="266" w:line="256" w:lineRule="exact"/>
              <w:ind w:left="50" w:right="-58"/>
              <w:rPr>
                <w:sz w:val="24"/>
              </w:rPr>
            </w:pPr>
            <w:r>
              <w:rPr>
                <w:spacing w:val="-2"/>
                <w:sz w:val="24"/>
              </w:rPr>
              <w:t>15.3.</w:t>
            </w:r>
            <w:r>
              <w:rPr>
                <w:sz w:val="24"/>
              </w:rPr>
              <w:tab/>
            </w:r>
            <w:proofErr w:type="spellStart"/>
            <w:r>
              <w:rPr>
                <w:spacing w:val="-2"/>
                <w:sz w:val="24"/>
              </w:rPr>
              <w:t>Dodavatel</w:t>
            </w:r>
            <w:proofErr w:type="spellEnd"/>
            <w:r>
              <w:rPr>
                <w:sz w:val="24"/>
              </w:rPr>
              <w:tab/>
            </w:r>
            <w:r>
              <w:rPr>
                <w:spacing w:val="-5"/>
                <w:sz w:val="24"/>
              </w:rPr>
              <w:t>je</w:t>
            </w:r>
            <w:r>
              <w:rPr>
                <w:sz w:val="24"/>
              </w:rPr>
              <w:tab/>
            </w:r>
            <w:proofErr w:type="spellStart"/>
            <w:r>
              <w:rPr>
                <w:spacing w:val="-2"/>
                <w:sz w:val="24"/>
              </w:rPr>
              <w:t>povinen</w:t>
            </w:r>
            <w:proofErr w:type="spellEnd"/>
            <w:r>
              <w:rPr>
                <w:sz w:val="24"/>
              </w:rPr>
              <w:tab/>
            </w:r>
            <w:proofErr w:type="spellStart"/>
            <w:r>
              <w:rPr>
                <w:spacing w:val="-2"/>
                <w:sz w:val="24"/>
              </w:rPr>
              <w:t>uschov</w:t>
            </w:r>
            <w:r>
              <w:rPr>
                <w:spacing w:val="-2"/>
                <w:sz w:val="24"/>
              </w:rPr>
              <w:t>at</w:t>
            </w:r>
            <w:proofErr w:type="spellEnd"/>
            <w:r>
              <w:rPr>
                <w:sz w:val="24"/>
              </w:rPr>
              <w:tab/>
            </w:r>
            <w:r>
              <w:rPr>
                <w:spacing w:val="-5"/>
                <w:sz w:val="24"/>
              </w:rPr>
              <w:t>15.</w:t>
            </w:r>
          </w:p>
        </w:tc>
        <w:tc>
          <w:tcPr>
            <w:tcW w:w="4111" w:type="dxa"/>
          </w:tcPr>
          <w:p w14:paraId="0DF8BA20" w14:textId="77777777" w:rsidR="00273B27" w:rsidRDefault="00667E33">
            <w:pPr>
              <w:pStyle w:val="TableParagraph"/>
              <w:ind w:left="468"/>
              <w:rPr>
                <w:sz w:val="24"/>
              </w:rPr>
            </w:pPr>
            <w:r>
              <w:rPr>
                <w:sz w:val="24"/>
              </w:rPr>
              <w:t>support</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performance</w:t>
            </w:r>
            <w:r>
              <w:rPr>
                <w:spacing w:val="40"/>
                <w:sz w:val="24"/>
              </w:rPr>
              <w:t xml:space="preserve"> </w:t>
            </w:r>
            <w:r>
              <w:rPr>
                <w:sz w:val="24"/>
              </w:rPr>
              <w:t>of</w:t>
            </w:r>
            <w:r>
              <w:rPr>
                <w:spacing w:val="40"/>
                <w:sz w:val="24"/>
              </w:rPr>
              <w:t xml:space="preserve"> </w:t>
            </w:r>
            <w:r>
              <w:rPr>
                <w:sz w:val="24"/>
              </w:rPr>
              <w:t xml:space="preserve">the </w:t>
            </w:r>
            <w:r>
              <w:rPr>
                <w:spacing w:val="-2"/>
                <w:sz w:val="24"/>
              </w:rPr>
              <w:t>inspection.</w:t>
            </w:r>
          </w:p>
          <w:p w14:paraId="1A09081D" w14:textId="77777777" w:rsidR="00273B27" w:rsidRDefault="00667E33">
            <w:pPr>
              <w:pStyle w:val="TableParagraph"/>
              <w:tabs>
                <w:tab w:val="left" w:pos="456"/>
              </w:tabs>
              <w:spacing w:before="266" w:line="256" w:lineRule="exact"/>
              <w:ind w:left="48"/>
              <w:rPr>
                <w:sz w:val="24"/>
              </w:rPr>
            </w:pPr>
            <w:r>
              <w:rPr>
                <w:spacing w:val="-5"/>
                <w:sz w:val="24"/>
              </w:rPr>
              <w:t>3.</w:t>
            </w:r>
            <w:r>
              <w:rPr>
                <w:sz w:val="24"/>
              </w:rPr>
              <w:tab/>
              <w:t>The</w:t>
            </w:r>
            <w:r>
              <w:rPr>
                <w:spacing w:val="36"/>
                <w:sz w:val="24"/>
              </w:rPr>
              <w:t xml:space="preserve"> </w:t>
            </w:r>
            <w:r>
              <w:rPr>
                <w:sz w:val="24"/>
              </w:rPr>
              <w:t>Supplier</w:t>
            </w:r>
            <w:r>
              <w:rPr>
                <w:spacing w:val="38"/>
                <w:sz w:val="24"/>
              </w:rPr>
              <w:t xml:space="preserve"> </w:t>
            </w:r>
            <w:r>
              <w:rPr>
                <w:sz w:val="24"/>
              </w:rPr>
              <w:t>is</w:t>
            </w:r>
            <w:r>
              <w:rPr>
                <w:spacing w:val="41"/>
                <w:sz w:val="24"/>
              </w:rPr>
              <w:t xml:space="preserve"> </w:t>
            </w:r>
            <w:r>
              <w:rPr>
                <w:sz w:val="24"/>
              </w:rPr>
              <w:t>obliged</w:t>
            </w:r>
            <w:r>
              <w:rPr>
                <w:spacing w:val="39"/>
                <w:sz w:val="24"/>
              </w:rPr>
              <w:t xml:space="preserve"> </w:t>
            </w:r>
            <w:r>
              <w:rPr>
                <w:sz w:val="24"/>
              </w:rPr>
              <w:t>to</w:t>
            </w:r>
            <w:r>
              <w:rPr>
                <w:spacing w:val="40"/>
                <w:sz w:val="24"/>
              </w:rPr>
              <w:t xml:space="preserve"> </w:t>
            </w:r>
            <w:r>
              <w:rPr>
                <w:sz w:val="24"/>
              </w:rPr>
              <w:t>keep</w:t>
            </w:r>
            <w:r>
              <w:rPr>
                <w:spacing w:val="40"/>
                <w:sz w:val="24"/>
              </w:rPr>
              <w:t xml:space="preserve"> </w:t>
            </w:r>
            <w:r>
              <w:rPr>
                <w:spacing w:val="-5"/>
                <w:sz w:val="24"/>
              </w:rPr>
              <w:t>the</w:t>
            </w:r>
          </w:p>
        </w:tc>
      </w:tr>
    </w:tbl>
    <w:p w14:paraId="0BF78969" w14:textId="77777777" w:rsidR="00273B27" w:rsidRDefault="00273B27">
      <w:pPr>
        <w:pStyle w:val="TableParagraph"/>
        <w:spacing w:line="256" w:lineRule="exact"/>
        <w:rPr>
          <w:sz w:val="24"/>
        </w:rPr>
        <w:sectPr w:rsidR="00273B27">
          <w:type w:val="continuous"/>
          <w:pgSz w:w="11910" w:h="16840"/>
          <w:pgMar w:top="820" w:right="850" w:bottom="960" w:left="1417" w:header="0" w:footer="775" w:gutter="0"/>
          <w:cols w:space="708"/>
        </w:sectPr>
      </w:pPr>
    </w:p>
    <w:p w14:paraId="325F48C7" w14:textId="77777777" w:rsidR="00273B27" w:rsidRDefault="00667E33">
      <w:pPr>
        <w:pStyle w:val="Zkladntext"/>
        <w:spacing w:before="23"/>
        <w:ind w:left="817" w:right="39"/>
      </w:pPr>
      <w:proofErr w:type="spellStart"/>
      <w:r>
        <w:t>dokumenty</w:t>
      </w:r>
      <w:proofErr w:type="spellEnd"/>
      <w:r>
        <w:t xml:space="preserve">, </w:t>
      </w:r>
      <w:proofErr w:type="spellStart"/>
      <w:r>
        <w:t>které</w:t>
      </w:r>
      <w:proofErr w:type="spellEnd"/>
      <w:r>
        <w:t xml:space="preserve"> v </w:t>
      </w:r>
      <w:proofErr w:type="spellStart"/>
      <w:r>
        <w:t>souvislosti</w:t>
      </w:r>
      <w:proofErr w:type="spellEnd"/>
      <w:r>
        <w:t xml:space="preserve"> s </w:t>
      </w:r>
      <w:proofErr w:type="spellStart"/>
      <w:r>
        <w:t>plněním</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obdržel</w:t>
      </w:r>
      <w:proofErr w:type="spellEnd"/>
      <w:r>
        <w:t xml:space="preserve"> </w:t>
      </w:r>
      <w:proofErr w:type="spellStart"/>
      <w:r>
        <w:t>od</w:t>
      </w:r>
      <w:proofErr w:type="spellEnd"/>
      <w:r>
        <w:t xml:space="preserve"> </w:t>
      </w:r>
      <w:proofErr w:type="spellStart"/>
      <w:r>
        <w:t>Objednatele</w:t>
      </w:r>
      <w:proofErr w:type="spellEnd"/>
      <w:r>
        <w:t xml:space="preserve"> </w:t>
      </w:r>
      <w:proofErr w:type="spellStart"/>
      <w:r>
        <w:t>či</w:t>
      </w:r>
      <w:proofErr w:type="spellEnd"/>
      <w:r>
        <w:t xml:space="preserve"> </w:t>
      </w:r>
      <w:proofErr w:type="spellStart"/>
      <w:r>
        <w:t>předal</w:t>
      </w:r>
      <w:proofErr w:type="spellEnd"/>
      <w:r>
        <w:t xml:space="preserve"> </w:t>
      </w:r>
      <w:proofErr w:type="spellStart"/>
      <w:r>
        <w:t>Objednateli</w:t>
      </w:r>
      <w:proofErr w:type="spellEnd"/>
      <w:r>
        <w:t xml:space="preserve">, pro </w:t>
      </w:r>
      <w:proofErr w:type="spellStart"/>
      <w:r>
        <w:t>případnou</w:t>
      </w:r>
      <w:proofErr w:type="spellEnd"/>
      <w:r>
        <w:t xml:space="preserve"> </w:t>
      </w:r>
      <w:proofErr w:type="spellStart"/>
      <w:r>
        <w:t>kontrolu</w:t>
      </w:r>
      <w:proofErr w:type="spellEnd"/>
      <w:r>
        <w:t xml:space="preserve"> po </w:t>
      </w:r>
      <w:proofErr w:type="spellStart"/>
      <w:r>
        <w:t>dobu</w:t>
      </w:r>
      <w:proofErr w:type="spellEnd"/>
      <w:r>
        <w:t xml:space="preserve"> </w:t>
      </w:r>
      <w:proofErr w:type="spellStart"/>
      <w:r>
        <w:t>stanovenou</w:t>
      </w:r>
      <w:proofErr w:type="spellEnd"/>
      <w:r>
        <w:t xml:space="preserve"> </w:t>
      </w:r>
      <w:proofErr w:type="spellStart"/>
      <w:r>
        <w:t>právními</w:t>
      </w:r>
      <w:proofErr w:type="spellEnd"/>
      <w:r>
        <w:t xml:space="preserve"> </w:t>
      </w:r>
      <w:proofErr w:type="spellStart"/>
      <w:r>
        <w:t>předpisy</w:t>
      </w:r>
      <w:proofErr w:type="spellEnd"/>
      <w:r>
        <w:t>.</w:t>
      </w:r>
    </w:p>
    <w:p w14:paraId="0C77C6A6" w14:textId="77777777" w:rsidR="00273B27" w:rsidRDefault="00667E33">
      <w:pPr>
        <w:pStyle w:val="Odstavecseseznamem"/>
        <w:numPr>
          <w:ilvl w:val="1"/>
          <w:numId w:val="9"/>
        </w:numPr>
        <w:tabs>
          <w:tab w:val="left" w:pos="817"/>
        </w:tabs>
        <w:spacing w:before="274"/>
        <w:ind w:right="38"/>
        <w:jc w:val="both"/>
        <w:rPr>
          <w:sz w:val="24"/>
        </w:rPr>
      </w:pPr>
      <w:proofErr w:type="spellStart"/>
      <w:r>
        <w:rPr>
          <w:sz w:val="24"/>
        </w:rPr>
        <w:t>Dodavatel</w:t>
      </w:r>
      <w:proofErr w:type="spellEnd"/>
      <w:r>
        <w:rPr>
          <w:sz w:val="24"/>
        </w:rPr>
        <w:t xml:space="preserve"> se </w:t>
      </w:r>
      <w:proofErr w:type="spellStart"/>
      <w:r>
        <w:rPr>
          <w:sz w:val="24"/>
        </w:rPr>
        <w:t>zavazuje</w:t>
      </w:r>
      <w:proofErr w:type="spellEnd"/>
      <w:r>
        <w:rPr>
          <w:sz w:val="24"/>
        </w:rPr>
        <w:t xml:space="preserve"> po </w:t>
      </w:r>
      <w:proofErr w:type="spellStart"/>
      <w:r>
        <w:rPr>
          <w:sz w:val="24"/>
        </w:rPr>
        <w:t>celou</w:t>
      </w:r>
      <w:proofErr w:type="spellEnd"/>
      <w:r>
        <w:rPr>
          <w:sz w:val="24"/>
        </w:rPr>
        <w:t xml:space="preserve"> </w:t>
      </w:r>
      <w:proofErr w:type="spellStart"/>
      <w:r>
        <w:rPr>
          <w:sz w:val="24"/>
        </w:rPr>
        <w:t>dobu</w:t>
      </w:r>
      <w:proofErr w:type="spellEnd"/>
      <w:r>
        <w:rPr>
          <w:sz w:val="24"/>
        </w:rPr>
        <w:t xml:space="preserve"> </w:t>
      </w:r>
      <w:proofErr w:type="spellStart"/>
      <w:r>
        <w:rPr>
          <w:sz w:val="24"/>
        </w:rPr>
        <w:t>trvání</w:t>
      </w:r>
      <w:proofErr w:type="spellEnd"/>
      <w:r>
        <w:rPr>
          <w:sz w:val="24"/>
        </w:rPr>
        <w:t xml:space="preserve"> </w:t>
      </w:r>
      <w:proofErr w:type="spellStart"/>
      <w:r>
        <w:rPr>
          <w:sz w:val="24"/>
        </w:rPr>
        <w:t>smluvního</w:t>
      </w:r>
      <w:proofErr w:type="spellEnd"/>
      <w:r>
        <w:rPr>
          <w:sz w:val="24"/>
        </w:rPr>
        <w:t xml:space="preserve"> </w:t>
      </w:r>
      <w:proofErr w:type="spellStart"/>
      <w:r>
        <w:rPr>
          <w:sz w:val="24"/>
        </w:rPr>
        <w:t>vztahu</w:t>
      </w:r>
      <w:proofErr w:type="spellEnd"/>
      <w:r>
        <w:rPr>
          <w:sz w:val="24"/>
        </w:rPr>
        <w:t xml:space="preserve"> </w:t>
      </w:r>
      <w:proofErr w:type="spellStart"/>
      <w:r>
        <w:rPr>
          <w:sz w:val="24"/>
        </w:rPr>
        <w:t>založeného</w:t>
      </w:r>
      <w:proofErr w:type="spellEnd"/>
      <w:r>
        <w:rPr>
          <w:sz w:val="24"/>
        </w:rPr>
        <w:t xml:space="preserve"> </w:t>
      </w:r>
      <w:proofErr w:type="spellStart"/>
      <w:r>
        <w:rPr>
          <w:sz w:val="24"/>
        </w:rPr>
        <w:t>touto</w:t>
      </w:r>
      <w:proofErr w:type="spellEnd"/>
      <w:r>
        <w:rPr>
          <w:sz w:val="24"/>
        </w:rPr>
        <w:t xml:space="preserve"> </w:t>
      </w:r>
      <w:proofErr w:type="spellStart"/>
      <w:r>
        <w:rPr>
          <w:sz w:val="24"/>
        </w:rPr>
        <w:t>smlouvou</w:t>
      </w:r>
      <w:proofErr w:type="spellEnd"/>
      <w:r>
        <w:rPr>
          <w:sz w:val="24"/>
        </w:rPr>
        <w:t xml:space="preserve"> </w:t>
      </w:r>
      <w:proofErr w:type="spellStart"/>
      <w:r>
        <w:rPr>
          <w:sz w:val="24"/>
        </w:rPr>
        <w:t>zajistit</w:t>
      </w:r>
      <w:proofErr w:type="spellEnd"/>
      <w:r>
        <w:rPr>
          <w:sz w:val="24"/>
        </w:rPr>
        <w:t xml:space="preserve"> </w:t>
      </w:r>
      <w:proofErr w:type="spellStart"/>
      <w:r>
        <w:rPr>
          <w:sz w:val="24"/>
        </w:rPr>
        <w:t>dodržování</w:t>
      </w:r>
      <w:proofErr w:type="spellEnd"/>
      <w:r>
        <w:rPr>
          <w:sz w:val="24"/>
        </w:rPr>
        <w:t xml:space="preserve"> </w:t>
      </w:r>
      <w:proofErr w:type="spellStart"/>
      <w:r>
        <w:rPr>
          <w:sz w:val="24"/>
        </w:rPr>
        <w:t>veškerých</w:t>
      </w:r>
      <w:proofErr w:type="spellEnd"/>
      <w:r>
        <w:rPr>
          <w:sz w:val="24"/>
        </w:rPr>
        <w:t xml:space="preserve"> </w:t>
      </w:r>
      <w:proofErr w:type="spellStart"/>
      <w:r>
        <w:rPr>
          <w:sz w:val="24"/>
        </w:rPr>
        <w:t>právních</w:t>
      </w:r>
      <w:proofErr w:type="spellEnd"/>
      <w:r>
        <w:rPr>
          <w:sz w:val="24"/>
        </w:rPr>
        <w:t xml:space="preserve"> </w:t>
      </w:r>
      <w:proofErr w:type="spellStart"/>
      <w:r>
        <w:rPr>
          <w:sz w:val="24"/>
        </w:rPr>
        <w:t>předpisů</w:t>
      </w:r>
      <w:proofErr w:type="spellEnd"/>
      <w:r>
        <w:rPr>
          <w:sz w:val="24"/>
        </w:rPr>
        <w:t xml:space="preserve">, </w:t>
      </w:r>
      <w:proofErr w:type="spellStart"/>
      <w:r>
        <w:rPr>
          <w:sz w:val="24"/>
        </w:rPr>
        <w:t>zejména</w:t>
      </w:r>
      <w:proofErr w:type="spellEnd"/>
      <w:r>
        <w:rPr>
          <w:sz w:val="24"/>
        </w:rPr>
        <w:t xml:space="preserve"> </w:t>
      </w:r>
      <w:proofErr w:type="spellStart"/>
      <w:r>
        <w:rPr>
          <w:sz w:val="24"/>
        </w:rPr>
        <w:t>pak</w:t>
      </w:r>
      <w:proofErr w:type="spellEnd"/>
      <w:r>
        <w:rPr>
          <w:sz w:val="24"/>
        </w:rPr>
        <w:t xml:space="preserve"> </w:t>
      </w:r>
      <w:proofErr w:type="spellStart"/>
      <w:r>
        <w:rPr>
          <w:sz w:val="24"/>
        </w:rPr>
        <w:t>pracovněpr</w:t>
      </w:r>
      <w:r>
        <w:rPr>
          <w:sz w:val="24"/>
        </w:rPr>
        <w:t>ávních</w:t>
      </w:r>
      <w:proofErr w:type="spellEnd"/>
      <w:r>
        <w:rPr>
          <w:sz w:val="24"/>
        </w:rPr>
        <w:t xml:space="preserve"> (</w:t>
      </w:r>
      <w:proofErr w:type="spellStart"/>
      <w:r>
        <w:rPr>
          <w:sz w:val="24"/>
        </w:rPr>
        <w:t>odměňování</w:t>
      </w:r>
      <w:proofErr w:type="spellEnd"/>
      <w:r>
        <w:rPr>
          <w:sz w:val="24"/>
        </w:rPr>
        <w:t xml:space="preserve">, </w:t>
      </w:r>
      <w:proofErr w:type="spellStart"/>
      <w:r>
        <w:rPr>
          <w:sz w:val="24"/>
        </w:rPr>
        <w:t>pracovní</w:t>
      </w:r>
      <w:proofErr w:type="spellEnd"/>
      <w:r>
        <w:rPr>
          <w:sz w:val="24"/>
        </w:rPr>
        <w:t xml:space="preserve"> </w:t>
      </w:r>
      <w:proofErr w:type="spellStart"/>
      <w:r>
        <w:rPr>
          <w:sz w:val="24"/>
        </w:rPr>
        <w:t>doba</w:t>
      </w:r>
      <w:proofErr w:type="spellEnd"/>
      <w:r>
        <w:rPr>
          <w:sz w:val="24"/>
        </w:rPr>
        <w:t xml:space="preserve">, </w:t>
      </w:r>
      <w:proofErr w:type="spellStart"/>
      <w:r>
        <w:rPr>
          <w:sz w:val="24"/>
        </w:rPr>
        <w:t>doba</w:t>
      </w:r>
      <w:proofErr w:type="spellEnd"/>
      <w:r>
        <w:rPr>
          <w:sz w:val="24"/>
        </w:rPr>
        <w:t xml:space="preserve"> </w:t>
      </w:r>
      <w:proofErr w:type="spellStart"/>
      <w:r>
        <w:rPr>
          <w:sz w:val="24"/>
        </w:rPr>
        <w:t>odpočinku</w:t>
      </w:r>
      <w:proofErr w:type="spellEnd"/>
      <w:r>
        <w:rPr>
          <w:sz w:val="24"/>
        </w:rPr>
        <w:t xml:space="preserve"> </w:t>
      </w:r>
      <w:proofErr w:type="spellStart"/>
      <w:r>
        <w:rPr>
          <w:sz w:val="24"/>
        </w:rPr>
        <w:t>mezi</w:t>
      </w:r>
      <w:proofErr w:type="spellEnd"/>
      <w:r>
        <w:rPr>
          <w:sz w:val="24"/>
        </w:rPr>
        <w:t xml:space="preserve"> </w:t>
      </w:r>
      <w:proofErr w:type="spellStart"/>
      <w:r>
        <w:rPr>
          <w:sz w:val="24"/>
        </w:rPr>
        <w:t>směnami</w:t>
      </w:r>
      <w:proofErr w:type="spellEnd"/>
      <w:r>
        <w:rPr>
          <w:sz w:val="24"/>
        </w:rPr>
        <w:t xml:space="preserve">, </w:t>
      </w:r>
      <w:proofErr w:type="spellStart"/>
      <w:r>
        <w:rPr>
          <w:sz w:val="24"/>
        </w:rPr>
        <w:t>placené</w:t>
      </w:r>
      <w:proofErr w:type="spellEnd"/>
      <w:r>
        <w:rPr>
          <w:sz w:val="24"/>
        </w:rPr>
        <w:t xml:space="preserve"> </w:t>
      </w:r>
      <w:proofErr w:type="spellStart"/>
      <w:r>
        <w:rPr>
          <w:sz w:val="24"/>
        </w:rPr>
        <w:t>přesčasy</w:t>
      </w:r>
      <w:proofErr w:type="spellEnd"/>
      <w:r>
        <w:rPr>
          <w:sz w:val="24"/>
        </w:rPr>
        <w:t>),</w:t>
      </w:r>
      <w:r>
        <w:rPr>
          <w:spacing w:val="-3"/>
          <w:sz w:val="24"/>
        </w:rPr>
        <w:t xml:space="preserve"> </w:t>
      </w:r>
      <w:proofErr w:type="spellStart"/>
      <w:r>
        <w:rPr>
          <w:sz w:val="24"/>
        </w:rPr>
        <w:t>dále</w:t>
      </w:r>
      <w:proofErr w:type="spellEnd"/>
      <w:r>
        <w:rPr>
          <w:spacing w:val="-3"/>
          <w:sz w:val="24"/>
        </w:rPr>
        <w:t xml:space="preserve"> </w:t>
      </w:r>
      <w:proofErr w:type="spellStart"/>
      <w:r>
        <w:rPr>
          <w:sz w:val="24"/>
        </w:rPr>
        <w:t>předpisů</w:t>
      </w:r>
      <w:proofErr w:type="spellEnd"/>
      <w:r>
        <w:rPr>
          <w:spacing w:val="-1"/>
          <w:sz w:val="24"/>
        </w:rPr>
        <w:t xml:space="preserve"> </w:t>
      </w:r>
      <w:proofErr w:type="spellStart"/>
      <w:r>
        <w:rPr>
          <w:sz w:val="24"/>
        </w:rPr>
        <w:t>týkajících</w:t>
      </w:r>
      <w:proofErr w:type="spellEnd"/>
      <w:r>
        <w:rPr>
          <w:spacing w:val="-3"/>
          <w:sz w:val="24"/>
        </w:rPr>
        <w:t xml:space="preserve"> </w:t>
      </w:r>
      <w:r>
        <w:rPr>
          <w:sz w:val="24"/>
        </w:rPr>
        <w:t xml:space="preserve">se </w:t>
      </w:r>
      <w:proofErr w:type="spellStart"/>
      <w:r>
        <w:rPr>
          <w:sz w:val="24"/>
        </w:rPr>
        <w:t>oblasti</w:t>
      </w:r>
      <w:proofErr w:type="spellEnd"/>
      <w:r>
        <w:rPr>
          <w:sz w:val="24"/>
        </w:rPr>
        <w:t xml:space="preserve"> </w:t>
      </w:r>
      <w:proofErr w:type="spellStart"/>
      <w:r>
        <w:rPr>
          <w:sz w:val="24"/>
        </w:rPr>
        <w:t>zaměstnanosti</w:t>
      </w:r>
      <w:proofErr w:type="spellEnd"/>
      <w:r>
        <w:rPr>
          <w:sz w:val="24"/>
        </w:rPr>
        <w:t xml:space="preserve"> a </w:t>
      </w:r>
      <w:proofErr w:type="spellStart"/>
      <w:r>
        <w:rPr>
          <w:sz w:val="24"/>
        </w:rPr>
        <w:t>bezpečnosti</w:t>
      </w:r>
      <w:proofErr w:type="spellEnd"/>
      <w:r>
        <w:rPr>
          <w:spacing w:val="80"/>
          <w:sz w:val="24"/>
        </w:rPr>
        <w:t xml:space="preserve"> </w:t>
      </w:r>
      <w:proofErr w:type="gramStart"/>
      <w:r>
        <w:rPr>
          <w:sz w:val="24"/>
        </w:rPr>
        <w:t>a</w:t>
      </w:r>
      <w:proofErr w:type="gramEnd"/>
      <w:r>
        <w:rPr>
          <w:spacing w:val="-7"/>
          <w:sz w:val="24"/>
        </w:rPr>
        <w:t xml:space="preserve"> </w:t>
      </w:r>
      <w:proofErr w:type="spellStart"/>
      <w:r>
        <w:rPr>
          <w:sz w:val="24"/>
        </w:rPr>
        <w:t>ochrany</w:t>
      </w:r>
      <w:proofErr w:type="spellEnd"/>
      <w:r>
        <w:rPr>
          <w:spacing w:val="-12"/>
          <w:sz w:val="24"/>
        </w:rPr>
        <w:t xml:space="preserve"> </w:t>
      </w:r>
      <w:proofErr w:type="spellStart"/>
      <w:r>
        <w:rPr>
          <w:sz w:val="24"/>
        </w:rPr>
        <w:t>zdraví</w:t>
      </w:r>
      <w:proofErr w:type="spellEnd"/>
      <w:r>
        <w:rPr>
          <w:spacing w:val="-12"/>
          <w:sz w:val="24"/>
        </w:rPr>
        <w:t xml:space="preserve"> </w:t>
      </w:r>
      <w:proofErr w:type="spellStart"/>
      <w:r>
        <w:rPr>
          <w:sz w:val="24"/>
        </w:rPr>
        <w:t>při</w:t>
      </w:r>
      <w:proofErr w:type="spellEnd"/>
      <w:r>
        <w:rPr>
          <w:spacing w:val="-13"/>
          <w:sz w:val="24"/>
        </w:rPr>
        <w:t xml:space="preserve"> </w:t>
      </w:r>
      <w:proofErr w:type="spellStart"/>
      <w:r>
        <w:rPr>
          <w:sz w:val="24"/>
        </w:rPr>
        <w:t>práci</w:t>
      </w:r>
      <w:proofErr w:type="spellEnd"/>
      <w:r>
        <w:rPr>
          <w:sz w:val="24"/>
        </w:rPr>
        <w:t>,</w:t>
      </w:r>
      <w:r>
        <w:rPr>
          <w:spacing w:val="-13"/>
          <w:sz w:val="24"/>
        </w:rPr>
        <w:t xml:space="preserve"> </w:t>
      </w:r>
      <w:proofErr w:type="spellStart"/>
      <w:r>
        <w:rPr>
          <w:sz w:val="24"/>
        </w:rPr>
        <w:t>tj</w:t>
      </w:r>
      <w:proofErr w:type="spellEnd"/>
      <w:r>
        <w:rPr>
          <w:sz w:val="24"/>
        </w:rPr>
        <w:t>.</w:t>
      </w:r>
      <w:r>
        <w:rPr>
          <w:spacing w:val="-13"/>
          <w:sz w:val="24"/>
        </w:rPr>
        <w:t xml:space="preserve"> </w:t>
      </w:r>
      <w:proofErr w:type="spellStart"/>
      <w:r>
        <w:rPr>
          <w:sz w:val="24"/>
        </w:rPr>
        <w:t>zejména</w:t>
      </w:r>
      <w:proofErr w:type="spellEnd"/>
      <w:r>
        <w:rPr>
          <w:sz w:val="24"/>
        </w:rPr>
        <w:t xml:space="preserve"> </w:t>
      </w:r>
      <w:proofErr w:type="spellStart"/>
      <w:r>
        <w:rPr>
          <w:sz w:val="24"/>
        </w:rPr>
        <w:t>zákona</w:t>
      </w:r>
      <w:proofErr w:type="spellEnd"/>
      <w:r>
        <w:rPr>
          <w:spacing w:val="80"/>
          <w:sz w:val="24"/>
        </w:rPr>
        <w:t xml:space="preserve">   </w:t>
      </w:r>
      <w:r>
        <w:rPr>
          <w:sz w:val="24"/>
        </w:rPr>
        <w:t>č.</w:t>
      </w:r>
      <w:r>
        <w:rPr>
          <w:spacing w:val="80"/>
          <w:sz w:val="24"/>
        </w:rPr>
        <w:t xml:space="preserve">   </w:t>
      </w:r>
      <w:r>
        <w:rPr>
          <w:sz w:val="24"/>
        </w:rPr>
        <w:t>435/2004</w:t>
      </w:r>
      <w:r>
        <w:rPr>
          <w:spacing w:val="80"/>
          <w:sz w:val="24"/>
        </w:rPr>
        <w:t xml:space="preserve">   </w:t>
      </w:r>
      <w:r>
        <w:rPr>
          <w:sz w:val="24"/>
        </w:rPr>
        <w:t>Sb.,</w:t>
      </w:r>
      <w:r>
        <w:rPr>
          <w:spacing w:val="80"/>
          <w:w w:val="150"/>
          <w:sz w:val="24"/>
        </w:rPr>
        <w:t xml:space="preserve"> </w:t>
      </w:r>
      <w:r>
        <w:rPr>
          <w:i/>
          <w:sz w:val="24"/>
        </w:rPr>
        <w:t>o</w:t>
      </w:r>
      <w:r>
        <w:rPr>
          <w:i/>
          <w:spacing w:val="-7"/>
          <w:sz w:val="24"/>
        </w:rPr>
        <w:t xml:space="preserve"> </w:t>
      </w:r>
      <w:proofErr w:type="spellStart"/>
      <w:r>
        <w:rPr>
          <w:i/>
          <w:sz w:val="24"/>
        </w:rPr>
        <w:t>zaměstnanosti</w:t>
      </w:r>
      <w:proofErr w:type="spellEnd"/>
      <w:r>
        <w:rPr>
          <w:sz w:val="24"/>
        </w:rPr>
        <w:t xml:space="preserve">, </w:t>
      </w:r>
      <w:proofErr w:type="spellStart"/>
      <w:r>
        <w:rPr>
          <w:sz w:val="24"/>
        </w:rPr>
        <w:t>ve</w:t>
      </w:r>
      <w:proofErr w:type="spellEnd"/>
      <w:r>
        <w:rPr>
          <w:sz w:val="24"/>
        </w:rPr>
        <w:t xml:space="preserve"> </w:t>
      </w:r>
      <w:proofErr w:type="spellStart"/>
      <w:r>
        <w:rPr>
          <w:sz w:val="24"/>
        </w:rPr>
        <w:t>znění</w:t>
      </w:r>
      <w:proofErr w:type="spellEnd"/>
      <w:r>
        <w:rPr>
          <w:sz w:val="24"/>
        </w:rPr>
        <w:t xml:space="preserve"> </w:t>
      </w:r>
      <w:proofErr w:type="spellStart"/>
      <w:r>
        <w:rPr>
          <w:sz w:val="24"/>
        </w:rPr>
        <w:t>pozdějších</w:t>
      </w:r>
      <w:proofErr w:type="spellEnd"/>
      <w:r>
        <w:rPr>
          <w:sz w:val="24"/>
        </w:rPr>
        <w:t xml:space="preserve"> </w:t>
      </w:r>
      <w:proofErr w:type="spellStart"/>
      <w:r>
        <w:rPr>
          <w:sz w:val="24"/>
        </w:rPr>
        <w:t>předpisů</w:t>
      </w:r>
      <w:proofErr w:type="spellEnd"/>
      <w:r>
        <w:rPr>
          <w:sz w:val="24"/>
        </w:rPr>
        <w:t xml:space="preserve">, a </w:t>
      </w:r>
      <w:proofErr w:type="spellStart"/>
      <w:r>
        <w:rPr>
          <w:sz w:val="24"/>
        </w:rPr>
        <w:t>zákona</w:t>
      </w:r>
      <w:proofErr w:type="spellEnd"/>
      <w:r>
        <w:rPr>
          <w:sz w:val="24"/>
        </w:rPr>
        <w:t xml:space="preserve"> č. 262/2006 Sb., </w:t>
      </w:r>
      <w:proofErr w:type="spellStart"/>
      <w:r>
        <w:rPr>
          <w:i/>
          <w:sz w:val="24"/>
        </w:rPr>
        <w:t>zákoníku</w:t>
      </w:r>
      <w:proofErr w:type="spellEnd"/>
      <w:r>
        <w:rPr>
          <w:i/>
          <w:sz w:val="24"/>
        </w:rPr>
        <w:t xml:space="preserve"> </w:t>
      </w:r>
      <w:proofErr w:type="spellStart"/>
      <w:r>
        <w:rPr>
          <w:i/>
          <w:sz w:val="24"/>
        </w:rPr>
        <w:t>práce</w:t>
      </w:r>
      <w:proofErr w:type="spellEnd"/>
      <w:r>
        <w:rPr>
          <w:sz w:val="24"/>
        </w:rPr>
        <w:t xml:space="preserve">, a to </w:t>
      </w:r>
      <w:proofErr w:type="spellStart"/>
      <w:r>
        <w:rPr>
          <w:sz w:val="24"/>
        </w:rPr>
        <w:t>vůči</w:t>
      </w:r>
      <w:proofErr w:type="spellEnd"/>
      <w:r>
        <w:rPr>
          <w:sz w:val="24"/>
        </w:rPr>
        <w:t xml:space="preserve"> </w:t>
      </w:r>
      <w:proofErr w:type="spellStart"/>
      <w:r>
        <w:rPr>
          <w:sz w:val="24"/>
        </w:rPr>
        <w:t>všem</w:t>
      </w:r>
      <w:proofErr w:type="spellEnd"/>
      <w:r>
        <w:rPr>
          <w:sz w:val="24"/>
        </w:rPr>
        <w:t xml:space="preserve"> </w:t>
      </w:r>
      <w:proofErr w:type="spellStart"/>
      <w:r>
        <w:rPr>
          <w:sz w:val="24"/>
        </w:rPr>
        <w:t>osobám</w:t>
      </w:r>
      <w:proofErr w:type="spellEnd"/>
      <w:r>
        <w:rPr>
          <w:sz w:val="24"/>
        </w:rPr>
        <w:t xml:space="preserve">, </w:t>
      </w:r>
      <w:proofErr w:type="spellStart"/>
      <w:r>
        <w:rPr>
          <w:sz w:val="24"/>
        </w:rPr>
        <w:t>které</w:t>
      </w:r>
      <w:proofErr w:type="spellEnd"/>
      <w:r>
        <w:rPr>
          <w:sz w:val="24"/>
        </w:rPr>
        <w:t xml:space="preserve"> se </w:t>
      </w:r>
      <w:proofErr w:type="spellStart"/>
      <w:r>
        <w:rPr>
          <w:sz w:val="24"/>
        </w:rPr>
        <w:t>na</w:t>
      </w:r>
      <w:proofErr w:type="spellEnd"/>
      <w:r>
        <w:rPr>
          <w:sz w:val="24"/>
        </w:rPr>
        <w:t xml:space="preserve"> </w:t>
      </w:r>
      <w:proofErr w:type="spellStart"/>
      <w:r>
        <w:rPr>
          <w:sz w:val="24"/>
        </w:rPr>
        <w:t>plnění</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podílejí</w:t>
      </w:r>
      <w:proofErr w:type="spellEnd"/>
      <w:r>
        <w:rPr>
          <w:sz w:val="24"/>
        </w:rPr>
        <w:t xml:space="preserve">. </w:t>
      </w:r>
      <w:proofErr w:type="spellStart"/>
      <w:r>
        <w:rPr>
          <w:sz w:val="24"/>
        </w:rPr>
        <w:t>Dodavatel</w:t>
      </w:r>
      <w:proofErr w:type="spellEnd"/>
      <w:r>
        <w:rPr>
          <w:sz w:val="24"/>
        </w:rPr>
        <w:t xml:space="preserve"> se </w:t>
      </w:r>
      <w:proofErr w:type="spellStart"/>
      <w:r>
        <w:rPr>
          <w:sz w:val="24"/>
        </w:rPr>
        <w:t>také</w:t>
      </w:r>
      <w:proofErr w:type="spellEnd"/>
      <w:r>
        <w:rPr>
          <w:sz w:val="24"/>
        </w:rPr>
        <w:t xml:space="preserve"> </w:t>
      </w:r>
      <w:proofErr w:type="spellStart"/>
      <w:r>
        <w:rPr>
          <w:sz w:val="24"/>
        </w:rPr>
        <w:t>zavazuje</w:t>
      </w:r>
      <w:proofErr w:type="spellEnd"/>
      <w:r>
        <w:rPr>
          <w:sz w:val="24"/>
        </w:rPr>
        <w:t xml:space="preserve"> </w:t>
      </w:r>
      <w:proofErr w:type="spellStart"/>
      <w:r>
        <w:rPr>
          <w:sz w:val="24"/>
        </w:rPr>
        <w:t>zajistit</w:t>
      </w:r>
      <w:proofErr w:type="spellEnd"/>
      <w:r>
        <w:rPr>
          <w:sz w:val="24"/>
        </w:rPr>
        <w:t xml:space="preserve">, </w:t>
      </w:r>
      <w:proofErr w:type="spellStart"/>
      <w:r>
        <w:rPr>
          <w:sz w:val="24"/>
        </w:rPr>
        <w:t>že</w:t>
      </w:r>
      <w:proofErr w:type="spellEnd"/>
      <w:r>
        <w:rPr>
          <w:sz w:val="24"/>
        </w:rPr>
        <w:t xml:space="preserve"> </w:t>
      </w:r>
      <w:proofErr w:type="spellStart"/>
      <w:r>
        <w:rPr>
          <w:sz w:val="24"/>
        </w:rPr>
        <w:t>všechny</w:t>
      </w:r>
      <w:proofErr w:type="spellEnd"/>
      <w:r>
        <w:rPr>
          <w:sz w:val="24"/>
        </w:rPr>
        <w:t xml:space="preserve"> </w:t>
      </w:r>
      <w:proofErr w:type="spellStart"/>
      <w:r>
        <w:rPr>
          <w:sz w:val="24"/>
        </w:rPr>
        <w:t>osoby</w:t>
      </w:r>
      <w:proofErr w:type="spellEnd"/>
      <w:r>
        <w:rPr>
          <w:sz w:val="24"/>
        </w:rPr>
        <w:t xml:space="preserve">, </w:t>
      </w:r>
      <w:proofErr w:type="spellStart"/>
      <w:r>
        <w:rPr>
          <w:sz w:val="24"/>
        </w:rPr>
        <w:t>které</w:t>
      </w:r>
      <w:proofErr w:type="spellEnd"/>
      <w:r>
        <w:rPr>
          <w:sz w:val="24"/>
        </w:rPr>
        <w:t xml:space="preserve"> se </w:t>
      </w:r>
      <w:proofErr w:type="spellStart"/>
      <w:r>
        <w:rPr>
          <w:sz w:val="24"/>
        </w:rPr>
        <w:t>na</w:t>
      </w:r>
      <w:proofErr w:type="spellEnd"/>
      <w:r>
        <w:rPr>
          <w:sz w:val="24"/>
        </w:rPr>
        <w:t xml:space="preserve"> </w:t>
      </w:r>
      <w:proofErr w:type="spellStart"/>
      <w:r>
        <w:rPr>
          <w:sz w:val="24"/>
        </w:rPr>
        <w:t>plnění</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podílejí</w:t>
      </w:r>
      <w:proofErr w:type="spellEnd"/>
      <w:r>
        <w:rPr>
          <w:sz w:val="24"/>
        </w:rPr>
        <w:t xml:space="preserve">, </w:t>
      </w:r>
      <w:proofErr w:type="spellStart"/>
      <w:r>
        <w:rPr>
          <w:sz w:val="24"/>
        </w:rPr>
        <w:t>jsou</w:t>
      </w:r>
      <w:proofErr w:type="spellEnd"/>
      <w:r>
        <w:rPr>
          <w:sz w:val="24"/>
        </w:rPr>
        <w:t xml:space="preserve"> </w:t>
      </w:r>
      <w:proofErr w:type="spellStart"/>
      <w:r>
        <w:rPr>
          <w:sz w:val="24"/>
        </w:rPr>
        <w:t>vedeny</w:t>
      </w:r>
      <w:proofErr w:type="spellEnd"/>
      <w:r>
        <w:rPr>
          <w:sz w:val="24"/>
        </w:rPr>
        <w:t xml:space="preserve"> v</w:t>
      </w:r>
      <w:r>
        <w:rPr>
          <w:spacing w:val="-4"/>
          <w:sz w:val="24"/>
        </w:rPr>
        <w:t xml:space="preserve"> </w:t>
      </w:r>
      <w:proofErr w:type="spellStart"/>
      <w:r>
        <w:rPr>
          <w:sz w:val="24"/>
        </w:rPr>
        <w:t>příslu</w:t>
      </w:r>
      <w:r>
        <w:rPr>
          <w:sz w:val="24"/>
        </w:rPr>
        <w:t>šných</w:t>
      </w:r>
      <w:proofErr w:type="spellEnd"/>
      <w:r>
        <w:rPr>
          <w:sz w:val="24"/>
        </w:rPr>
        <w:t xml:space="preserve"> </w:t>
      </w:r>
      <w:proofErr w:type="spellStart"/>
      <w:r>
        <w:rPr>
          <w:sz w:val="24"/>
        </w:rPr>
        <w:t>registrech</w:t>
      </w:r>
      <w:proofErr w:type="spellEnd"/>
      <w:r>
        <w:rPr>
          <w:sz w:val="24"/>
        </w:rPr>
        <w:t xml:space="preserve">, </w:t>
      </w:r>
      <w:proofErr w:type="spellStart"/>
      <w:r>
        <w:rPr>
          <w:sz w:val="24"/>
        </w:rPr>
        <w:t>jako</w:t>
      </w:r>
      <w:proofErr w:type="spellEnd"/>
      <w:r>
        <w:rPr>
          <w:sz w:val="24"/>
        </w:rPr>
        <w:t xml:space="preserve"> </w:t>
      </w:r>
      <w:proofErr w:type="spellStart"/>
      <w:r>
        <w:rPr>
          <w:sz w:val="24"/>
        </w:rPr>
        <w:t>například</w:t>
      </w:r>
      <w:proofErr w:type="spellEnd"/>
      <w:r>
        <w:rPr>
          <w:sz w:val="24"/>
        </w:rPr>
        <w:t xml:space="preserve"> v</w:t>
      </w:r>
      <w:r>
        <w:rPr>
          <w:spacing w:val="-5"/>
          <w:sz w:val="24"/>
        </w:rPr>
        <w:t xml:space="preserve"> </w:t>
      </w:r>
      <w:proofErr w:type="spellStart"/>
      <w:r>
        <w:rPr>
          <w:sz w:val="24"/>
        </w:rPr>
        <w:t>registru</w:t>
      </w:r>
      <w:proofErr w:type="spellEnd"/>
      <w:r>
        <w:rPr>
          <w:sz w:val="24"/>
        </w:rPr>
        <w:t xml:space="preserve"> </w:t>
      </w:r>
      <w:proofErr w:type="spellStart"/>
      <w:r>
        <w:rPr>
          <w:sz w:val="24"/>
        </w:rPr>
        <w:t>pojištěnců</w:t>
      </w:r>
      <w:proofErr w:type="spellEnd"/>
      <w:r>
        <w:rPr>
          <w:sz w:val="24"/>
        </w:rPr>
        <w:t xml:space="preserve"> ČSSZ, a </w:t>
      </w:r>
      <w:proofErr w:type="spellStart"/>
      <w:r>
        <w:rPr>
          <w:sz w:val="24"/>
        </w:rPr>
        <w:t>mají</w:t>
      </w:r>
      <w:proofErr w:type="spellEnd"/>
      <w:r>
        <w:rPr>
          <w:sz w:val="24"/>
        </w:rPr>
        <w:t xml:space="preserve"> </w:t>
      </w:r>
      <w:proofErr w:type="spellStart"/>
      <w:r>
        <w:rPr>
          <w:sz w:val="24"/>
        </w:rPr>
        <w:t>příslušná</w:t>
      </w:r>
      <w:proofErr w:type="spellEnd"/>
      <w:r>
        <w:rPr>
          <w:sz w:val="24"/>
        </w:rPr>
        <w:t xml:space="preserve"> </w:t>
      </w:r>
      <w:proofErr w:type="spellStart"/>
      <w:r>
        <w:rPr>
          <w:sz w:val="24"/>
        </w:rPr>
        <w:t>povolení</w:t>
      </w:r>
      <w:proofErr w:type="spellEnd"/>
      <w:r>
        <w:rPr>
          <w:sz w:val="24"/>
        </w:rPr>
        <w:t xml:space="preserve"> k</w:t>
      </w:r>
      <w:r>
        <w:rPr>
          <w:spacing w:val="-6"/>
          <w:sz w:val="24"/>
        </w:rPr>
        <w:t xml:space="preserve"> </w:t>
      </w:r>
      <w:proofErr w:type="spellStart"/>
      <w:r>
        <w:rPr>
          <w:sz w:val="24"/>
        </w:rPr>
        <w:t>pobytu</w:t>
      </w:r>
      <w:proofErr w:type="spellEnd"/>
      <w:r>
        <w:rPr>
          <w:sz w:val="24"/>
        </w:rPr>
        <w:t xml:space="preserve">. </w:t>
      </w:r>
      <w:proofErr w:type="spellStart"/>
      <w:r>
        <w:rPr>
          <w:sz w:val="24"/>
        </w:rPr>
        <w:t>Dodavatel</w:t>
      </w:r>
      <w:proofErr w:type="spellEnd"/>
      <w:r>
        <w:rPr>
          <w:sz w:val="24"/>
        </w:rPr>
        <w:t xml:space="preserve"> je </w:t>
      </w:r>
      <w:proofErr w:type="spellStart"/>
      <w:r>
        <w:rPr>
          <w:sz w:val="24"/>
        </w:rPr>
        <w:t>dále</w:t>
      </w:r>
      <w:proofErr w:type="spellEnd"/>
      <w:r>
        <w:rPr>
          <w:sz w:val="24"/>
        </w:rPr>
        <w:t xml:space="preserve"> </w:t>
      </w:r>
      <w:proofErr w:type="spellStart"/>
      <w:r>
        <w:rPr>
          <w:sz w:val="24"/>
        </w:rPr>
        <w:t>povinen</w:t>
      </w:r>
      <w:proofErr w:type="spellEnd"/>
      <w:r>
        <w:rPr>
          <w:sz w:val="24"/>
        </w:rPr>
        <w:t xml:space="preserve"> </w:t>
      </w:r>
      <w:proofErr w:type="spellStart"/>
      <w:r>
        <w:rPr>
          <w:sz w:val="24"/>
        </w:rPr>
        <w:t>zajistit</w:t>
      </w:r>
      <w:proofErr w:type="spellEnd"/>
      <w:r>
        <w:rPr>
          <w:sz w:val="24"/>
        </w:rPr>
        <w:t xml:space="preserve">, </w:t>
      </w:r>
      <w:proofErr w:type="spellStart"/>
      <w:r>
        <w:rPr>
          <w:sz w:val="24"/>
        </w:rPr>
        <w:t>že</w:t>
      </w:r>
      <w:proofErr w:type="spellEnd"/>
      <w:r>
        <w:rPr>
          <w:sz w:val="24"/>
        </w:rPr>
        <w:t xml:space="preserve"> </w:t>
      </w:r>
      <w:proofErr w:type="spellStart"/>
      <w:r>
        <w:rPr>
          <w:sz w:val="24"/>
        </w:rPr>
        <w:t>všechny</w:t>
      </w:r>
      <w:proofErr w:type="spellEnd"/>
      <w:r>
        <w:rPr>
          <w:sz w:val="24"/>
        </w:rPr>
        <w:t xml:space="preserve"> </w:t>
      </w:r>
      <w:proofErr w:type="spellStart"/>
      <w:r>
        <w:rPr>
          <w:sz w:val="24"/>
        </w:rPr>
        <w:t>osoby</w:t>
      </w:r>
      <w:proofErr w:type="spellEnd"/>
      <w:r>
        <w:rPr>
          <w:sz w:val="24"/>
        </w:rPr>
        <w:t xml:space="preserve">, </w:t>
      </w:r>
      <w:proofErr w:type="spellStart"/>
      <w:r>
        <w:rPr>
          <w:sz w:val="24"/>
        </w:rPr>
        <w:t>které</w:t>
      </w:r>
      <w:proofErr w:type="spellEnd"/>
      <w:r>
        <w:rPr>
          <w:sz w:val="24"/>
        </w:rPr>
        <w:t xml:space="preserve"> se </w:t>
      </w:r>
      <w:proofErr w:type="spellStart"/>
      <w:r>
        <w:rPr>
          <w:sz w:val="24"/>
        </w:rPr>
        <w:t>na</w:t>
      </w:r>
      <w:proofErr w:type="spellEnd"/>
      <w:r>
        <w:rPr>
          <w:sz w:val="24"/>
        </w:rPr>
        <w:t xml:space="preserve"> </w:t>
      </w:r>
      <w:proofErr w:type="spellStart"/>
      <w:r>
        <w:rPr>
          <w:sz w:val="24"/>
        </w:rPr>
        <w:t>plnění</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proofErr w:type="gramStart"/>
      <w:r>
        <w:rPr>
          <w:sz w:val="24"/>
        </w:rPr>
        <w:t>podílejí</w:t>
      </w:r>
      <w:proofErr w:type="spellEnd"/>
      <w:r>
        <w:rPr>
          <w:sz w:val="24"/>
        </w:rPr>
        <w:t>,</w:t>
      </w:r>
      <w:r>
        <w:rPr>
          <w:spacing w:val="80"/>
          <w:w w:val="150"/>
          <w:sz w:val="24"/>
        </w:rPr>
        <w:t xml:space="preserve">   </w:t>
      </w:r>
      <w:proofErr w:type="spellStart"/>
      <w:proofErr w:type="gramEnd"/>
      <w:r>
        <w:rPr>
          <w:sz w:val="24"/>
        </w:rPr>
        <w:t>budou</w:t>
      </w:r>
      <w:proofErr w:type="spellEnd"/>
      <w:r>
        <w:rPr>
          <w:spacing w:val="80"/>
          <w:w w:val="150"/>
          <w:sz w:val="24"/>
        </w:rPr>
        <w:t xml:space="preserve">   </w:t>
      </w:r>
      <w:proofErr w:type="spellStart"/>
      <w:r>
        <w:rPr>
          <w:sz w:val="24"/>
        </w:rPr>
        <w:t>proškoleny</w:t>
      </w:r>
      <w:proofErr w:type="spellEnd"/>
      <w:r>
        <w:rPr>
          <w:spacing w:val="40"/>
          <w:sz w:val="24"/>
        </w:rPr>
        <w:t xml:space="preserve"> </w:t>
      </w:r>
      <w:r>
        <w:rPr>
          <w:sz w:val="24"/>
        </w:rPr>
        <w:t>z</w:t>
      </w:r>
      <w:r>
        <w:rPr>
          <w:spacing w:val="-4"/>
          <w:sz w:val="24"/>
        </w:rPr>
        <w:t xml:space="preserve"> </w:t>
      </w:r>
      <w:proofErr w:type="spellStart"/>
      <w:r>
        <w:rPr>
          <w:sz w:val="24"/>
        </w:rPr>
        <w:t>problematiky</w:t>
      </w:r>
      <w:proofErr w:type="spellEnd"/>
      <w:r>
        <w:rPr>
          <w:sz w:val="24"/>
        </w:rPr>
        <w:t xml:space="preserve"> BOZP a </w:t>
      </w:r>
      <w:proofErr w:type="spellStart"/>
      <w:r>
        <w:rPr>
          <w:sz w:val="24"/>
        </w:rPr>
        <w:t>že</w:t>
      </w:r>
      <w:proofErr w:type="spellEnd"/>
      <w:r>
        <w:rPr>
          <w:sz w:val="24"/>
        </w:rPr>
        <w:t xml:space="preserve"> </w:t>
      </w:r>
      <w:proofErr w:type="spellStart"/>
      <w:r>
        <w:rPr>
          <w:sz w:val="24"/>
        </w:rPr>
        <w:t>jsou</w:t>
      </w:r>
      <w:proofErr w:type="spellEnd"/>
      <w:r>
        <w:rPr>
          <w:sz w:val="24"/>
        </w:rPr>
        <w:t xml:space="preserve"> </w:t>
      </w:r>
      <w:proofErr w:type="spellStart"/>
      <w:r>
        <w:rPr>
          <w:sz w:val="24"/>
        </w:rPr>
        <w:t>vybaveny</w:t>
      </w:r>
      <w:proofErr w:type="spellEnd"/>
      <w:r>
        <w:rPr>
          <w:sz w:val="24"/>
        </w:rPr>
        <w:t xml:space="preserve"> </w:t>
      </w:r>
      <w:proofErr w:type="spellStart"/>
      <w:r>
        <w:rPr>
          <w:sz w:val="24"/>
        </w:rPr>
        <w:t>oso</w:t>
      </w:r>
      <w:r>
        <w:rPr>
          <w:sz w:val="24"/>
        </w:rPr>
        <w:t>bními</w:t>
      </w:r>
      <w:proofErr w:type="spellEnd"/>
      <w:r>
        <w:rPr>
          <w:sz w:val="24"/>
        </w:rPr>
        <w:t xml:space="preserve"> </w:t>
      </w:r>
      <w:proofErr w:type="spellStart"/>
      <w:r>
        <w:rPr>
          <w:sz w:val="24"/>
        </w:rPr>
        <w:t>ochrannými</w:t>
      </w:r>
      <w:proofErr w:type="spellEnd"/>
      <w:r>
        <w:rPr>
          <w:sz w:val="24"/>
        </w:rPr>
        <w:t xml:space="preserve"> </w:t>
      </w:r>
      <w:proofErr w:type="spellStart"/>
      <w:r>
        <w:rPr>
          <w:sz w:val="24"/>
        </w:rPr>
        <w:t>pracovními</w:t>
      </w:r>
      <w:proofErr w:type="spellEnd"/>
      <w:r>
        <w:rPr>
          <w:sz w:val="24"/>
        </w:rPr>
        <w:t xml:space="preserve"> </w:t>
      </w:r>
      <w:proofErr w:type="spellStart"/>
      <w:r>
        <w:rPr>
          <w:sz w:val="24"/>
        </w:rPr>
        <w:t>prostředky</w:t>
      </w:r>
      <w:proofErr w:type="spellEnd"/>
      <w:r>
        <w:rPr>
          <w:sz w:val="24"/>
        </w:rPr>
        <w:t xml:space="preserve"> </w:t>
      </w:r>
      <w:proofErr w:type="spellStart"/>
      <w:r>
        <w:rPr>
          <w:sz w:val="24"/>
        </w:rPr>
        <w:t>dle</w:t>
      </w:r>
      <w:proofErr w:type="spellEnd"/>
      <w:r>
        <w:rPr>
          <w:sz w:val="24"/>
        </w:rPr>
        <w:t xml:space="preserve"> </w:t>
      </w:r>
      <w:proofErr w:type="spellStart"/>
      <w:r>
        <w:rPr>
          <w:sz w:val="24"/>
        </w:rPr>
        <w:t>účinné</w:t>
      </w:r>
      <w:proofErr w:type="spellEnd"/>
      <w:r>
        <w:rPr>
          <w:sz w:val="24"/>
        </w:rPr>
        <w:t xml:space="preserve"> </w:t>
      </w:r>
      <w:proofErr w:type="spellStart"/>
      <w:r>
        <w:rPr>
          <w:sz w:val="24"/>
        </w:rPr>
        <w:t>legislativy</w:t>
      </w:r>
      <w:proofErr w:type="spellEnd"/>
      <w:r>
        <w:rPr>
          <w:sz w:val="24"/>
        </w:rPr>
        <w:t xml:space="preserve">, je-li </w:t>
      </w:r>
      <w:proofErr w:type="spellStart"/>
      <w:r>
        <w:rPr>
          <w:sz w:val="24"/>
        </w:rPr>
        <w:t>používání</w:t>
      </w:r>
      <w:proofErr w:type="spellEnd"/>
      <w:r>
        <w:rPr>
          <w:sz w:val="24"/>
        </w:rPr>
        <w:t xml:space="preserve"> </w:t>
      </w:r>
      <w:proofErr w:type="spellStart"/>
      <w:r>
        <w:rPr>
          <w:sz w:val="24"/>
        </w:rPr>
        <w:t>osobních</w:t>
      </w:r>
      <w:proofErr w:type="spellEnd"/>
      <w:r>
        <w:rPr>
          <w:sz w:val="24"/>
        </w:rPr>
        <w:t xml:space="preserve"> </w:t>
      </w:r>
      <w:proofErr w:type="spellStart"/>
      <w:r>
        <w:rPr>
          <w:sz w:val="24"/>
        </w:rPr>
        <w:t>ochranných</w:t>
      </w:r>
      <w:proofErr w:type="spellEnd"/>
      <w:r>
        <w:rPr>
          <w:spacing w:val="40"/>
          <w:sz w:val="24"/>
        </w:rPr>
        <w:t xml:space="preserve"> </w:t>
      </w:r>
      <w:proofErr w:type="spellStart"/>
      <w:r>
        <w:rPr>
          <w:sz w:val="24"/>
        </w:rPr>
        <w:t>pracovních</w:t>
      </w:r>
      <w:proofErr w:type="spellEnd"/>
      <w:r>
        <w:rPr>
          <w:spacing w:val="40"/>
          <w:sz w:val="24"/>
        </w:rPr>
        <w:t xml:space="preserve"> </w:t>
      </w:r>
      <w:proofErr w:type="spellStart"/>
      <w:r>
        <w:rPr>
          <w:sz w:val="24"/>
        </w:rPr>
        <w:t>prostředků</w:t>
      </w:r>
      <w:proofErr w:type="spellEnd"/>
      <w:r>
        <w:rPr>
          <w:spacing w:val="80"/>
          <w:w w:val="150"/>
          <w:sz w:val="24"/>
        </w:rPr>
        <w:t xml:space="preserve"> </w:t>
      </w:r>
      <w:r>
        <w:rPr>
          <w:sz w:val="24"/>
        </w:rPr>
        <w:t>s</w:t>
      </w:r>
      <w:r>
        <w:rPr>
          <w:spacing w:val="-4"/>
          <w:sz w:val="24"/>
        </w:rPr>
        <w:t xml:space="preserve"> </w:t>
      </w:r>
      <w:proofErr w:type="spellStart"/>
      <w:r>
        <w:rPr>
          <w:sz w:val="24"/>
        </w:rPr>
        <w:t>ohledem</w:t>
      </w:r>
      <w:proofErr w:type="spellEnd"/>
      <w:r>
        <w:rPr>
          <w:sz w:val="24"/>
        </w:rPr>
        <w:t xml:space="preserve"> </w:t>
      </w:r>
      <w:proofErr w:type="spellStart"/>
      <w:r>
        <w:rPr>
          <w:sz w:val="24"/>
        </w:rPr>
        <w:t>na</w:t>
      </w:r>
      <w:proofErr w:type="spellEnd"/>
      <w:r>
        <w:rPr>
          <w:sz w:val="24"/>
        </w:rPr>
        <w:t xml:space="preserve"> </w:t>
      </w:r>
      <w:proofErr w:type="spellStart"/>
      <w:r>
        <w:rPr>
          <w:sz w:val="24"/>
        </w:rPr>
        <w:t>předmět</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pacing w:val="-2"/>
          <w:sz w:val="24"/>
        </w:rPr>
        <w:t>vyžadováno</w:t>
      </w:r>
      <w:proofErr w:type="spellEnd"/>
      <w:r>
        <w:rPr>
          <w:spacing w:val="-2"/>
          <w:sz w:val="24"/>
        </w:rPr>
        <w:t>.</w:t>
      </w:r>
    </w:p>
    <w:p w14:paraId="6A0C854D" w14:textId="77777777" w:rsidR="00273B27" w:rsidRDefault="00273B27">
      <w:pPr>
        <w:pStyle w:val="Zkladntext"/>
        <w:spacing w:before="2"/>
        <w:jc w:val="left"/>
      </w:pPr>
    </w:p>
    <w:p w14:paraId="7D62C13F" w14:textId="77777777" w:rsidR="00273B27" w:rsidRDefault="00667E33">
      <w:pPr>
        <w:pStyle w:val="Odstavecseseznamem"/>
        <w:numPr>
          <w:ilvl w:val="1"/>
          <w:numId w:val="9"/>
        </w:numPr>
        <w:tabs>
          <w:tab w:val="left" w:pos="817"/>
        </w:tabs>
        <w:ind w:right="39" w:hanging="708"/>
        <w:jc w:val="both"/>
        <w:rPr>
          <w:sz w:val="24"/>
        </w:rPr>
      </w:pPr>
      <w:r>
        <w:rPr>
          <w:sz w:val="24"/>
        </w:rPr>
        <w:t xml:space="preserve">V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Dodavatel</w:t>
      </w:r>
      <w:proofErr w:type="spellEnd"/>
      <w:r>
        <w:rPr>
          <w:sz w:val="24"/>
        </w:rPr>
        <w:t xml:space="preserve"> (</w:t>
      </w:r>
      <w:proofErr w:type="spellStart"/>
      <w:r>
        <w:rPr>
          <w:sz w:val="24"/>
        </w:rPr>
        <w:t>či</w:t>
      </w:r>
      <w:proofErr w:type="spellEnd"/>
      <w:r>
        <w:rPr>
          <w:sz w:val="24"/>
        </w:rPr>
        <w:t xml:space="preserve"> </w:t>
      </w:r>
      <w:proofErr w:type="spellStart"/>
      <w:r>
        <w:rPr>
          <w:sz w:val="24"/>
        </w:rPr>
        <w:t>jeho</w:t>
      </w:r>
      <w:proofErr w:type="spellEnd"/>
      <w:r>
        <w:rPr>
          <w:sz w:val="24"/>
        </w:rPr>
        <w:t xml:space="preserve"> </w:t>
      </w:r>
      <w:proofErr w:type="spellStart"/>
      <w:r>
        <w:rPr>
          <w:sz w:val="24"/>
        </w:rPr>
        <w:t>subdodavatel</w:t>
      </w:r>
      <w:proofErr w:type="spellEnd"/>
      <w:r>
        <w:rPr>
          <w:sz w:val="24"/>
        </w:rPr>
        <w:t xml:space="preserve">) </w:t>
      </w:r>
      <w:proofErr w:type="spellStart"/>
      <w:r>
        <w:rPr>
          <w:sz w:val="24"/>
        </w:rPr>
        <w:t>bude</w:t>
      </w:r>
      <w:proofErr w:type="spellEnd"/>
      <w:r>
        <w:rPr>
          <w:sz w:val="24"/>
        </w:rPr>
        <w:t xml:space="preserve"> </w:t>
      </w:r>
      <w:proofErr w:type="spellStart"/>
      <w:r>
        <w:rPr>
          <w:sz w:val="24"/>
        </w:rPr>
        <w:t>orgánem</w:t>
      </w:r>
      <w:proofErr w:type="spellEnd"/>
      <w:r>
        <w:rPr>
          <w:sz w:val="24"/>
        </w:rPr>
        <w:t xml:space="preserve"> </w:t>
      </w:r>
      <w:proofErr w:type="spellStart"/>
      <w:r>
        <w:rPr>
          <w:sz w:val="24"/>
        </w:rPr>
        <w:t>veřejné</w:t>
      </w:r>
      <w:proofErr w:type="spellEnd"/>
      <w:r>
        <w:rPr>
          <w:sz w:val="24"/>
        </w:rPr>
        <w:t xml:space="preserve"> </w:t>
      </w:r>
      <w:proofErr w:type="spellStart"/>
      <w:r>
        <w:rPr>
          <w:sz w:val="24"/>
        </w:rPr>
        <w:t>moci</w:t>
      </w:r>
      <w:proofErr w:type="spellEnd"/>
      <w:r>
        <w:rPr>
          <w:sz w:val="24"/>
        </w:rPr>
        <w:t xml:space="preserve"> </w:t>
      </w:r>
      <w:proofErr w:type="spellStart"/>
      <w:r>
        <w:rPr>
          <w:sz w:val="24"/>
        </w:rPr>
        <w:t>pravomocně</w:t>
      </w:r>
      <w:proofErr w:type="spellEnd"/>
      <w:r>
        <w:rPr>
          <w:sz w:val="24"/>
        </w:rPr>
        <w:t xml:space="preserve"> </w:t>
      </w:r>
      <w:proofErr w:type="spellStart"/>
      <w:r>
        <w:rPr>
          <w:sz w:val="24"/>
        </w:rPr>
        <w:t>uzná</w:t>
      </w:r>
      <w:r>
        <w:rPr>
          <w:sz w:val="24"/>
        </w:rPr>
        <w:t>n</w:t>
      </w:r>
      <w:proofErr w:type="spellEnd"/>
      <w:r>
        <w:rPr>
          <w:sz w:val="24"/>
        </w:rPr>
        <w:t xml:space="preserve"> </w:t>
      </w:r>
      <w:proofErr w:type="spellStart"/>
      <w:r>
        <w:rPr>
          <w:sz w:val="24"/>
        </w:rPr>
        <w:t>vinným</w:t>
      </w:r>
      <w:proofErr w:type="spellEnd"/>
      <w:r>
        <w:rPr>
          <w:sz w:val="24"/>
        </w:rPr>
        <w:t xml:space="preserve"> </w:t>
      </w:r>
      <w:proofErr w:type="spellStart"/>
      <w:r>
        <w:rPr>
          <w:sz w:val="24"/>
        </w:rPr>
        <w:t>ze</w:t>
      </w:r>
      <w:proofErr w:type="spellEnd"/>
      <w:r>
        <w:rPr>
          <w:sz w:val="24"/>
        </w:rPr>
        <w:t xml:space="preserve"> </w:t>
      </w:r>
      <w:proofErr w:type="spellStart"/>
      <w:r>
        <w:rPr>
          <w:sz w:val="24"/>
        </w:rPr>
        <w:t>spáchání</w:t>
      </w:r>
      <w:proofErr w:type="spellEnd"/>
      <w:r>
        <w:rPr>
          <w:spacing w:val="-15"/>
          <w:sz w:val="24"/>
        </w:rPr>
        <w:t xml:space="preserve"> </w:t>
      </w:r>
      <w:proofErr w:type="spellStart"/>
      <w:r>
        <w:rPr>
          <w:sz w:val="24"/>
        </w:rPr>
        <w:t>přestupku</w:t>
      </w:r>
      <w:proofErr w:type="spellEnd"/>
      <w:r>
        <w:rPr>
          <w:sz w:val="24"/>
        </w:rPr>
        <w:t>,</w:t>
      </w:r>
      <w:r>
        <w:rPr>
          <w:spacing w:val="-15"/>
          <w:sz w:val="24"/>
        </w:rPr>
        <w:t xml:space="preserve"> </w:t>
      </w:r>
      <w:proofErr w:type="spellStart"/>
      <w:r>
        <w:rPr>
          <w:sz w:val="24"/>
        </w:rPr>
        <w:t>správního</w:t>
      </w:r>
      <w:proofErr w:type="spellEnd"/>
      <w:r>
        <w:rPr>
          <w:spacing w:val="-15"/>
          <w:sz w:val="24"/>
        </w:rPr>
        <w:t xml:space="preserve"> </w:t>
      </w:r>
      <w:proofErr w:type="spellStart"/>
      <w:r>
        <w:rPr>
          <w:sz w:val="24"/>
        </w:rPr>
        <w:t>deliktu</w:t>
      </w:r>
      <w:proofErr w:type="spellEnd"/>
      <w:r>
        <w:rPr>
          <w:sz w:val="24"/>
        </w:rPr>
        <w:t xml:space="preserve"> </w:t>
      </w:r>
      <w:proofErr w:type="spellStart"/>
      <w:r>
        <w:rPr>
          <w:sz w:val="24"/>
        </w:rPr>
        <w:t>či</w:t>
      </w:r>
      <w:proofErr w:type="spellEnd"/>
      <w:r>
        <w:rPr>
          <w:sz w:val="24"/>
        </w:rPr>
        <w:t xml:space="preserve"> </w:t>
      </w:r>
      <w:proofErr w:type="spellStart"/>
      <w:r>
        <w:rPr>
          <w:sz w:val="24"/>
        </w:rPr>
        <w:t>jiného</w:t>
      </w:r>
      <w:proofErr w:type="spellEnd"/>
      <w:r>
        <w:rPr>
          <w:sz w:val="24"/>
        </w:rPr>
        <w:t xml:space="preserve"> </w:t>
      </w:r>
      <w:proofErr w:type="spellStart"/>
      <w:r>
        <w:rPr>
          <w:sz w:val="24"/>
        </w:rPr>
        <w:t>obdobného</w:t>
      </w:r>
      <w:proofErr w:type="spellEnd"/>
      <w:r>
        <w:rPr>
          <w:sz w:val="24"/>
        </w:rPr>
        <w:t xml:space="preserve"> </w:t>
      </w:r>
      <w:proofErr w:type="spellStart"/>
      <w:r>
        <w:rPr>
          <w:sz w:val="24"/>
        </w:rPr>
        <w:t>protiprávního</w:t>
      </w:r>
      <w:proofErr w:type="spellEnd"/>
      <w:r>
        <w:rPr>
          <w:sz w:val="24"/>
        </w:rPr>
        <w:t xml:space="preserve"> </w:t>
      </w:r>
      <w:proofErr w:type="spellStart"/>
      <w:r>
        <w:rPr>
          <w:sz w:val="24"/>
        </w:rPr>
        <w:t>jednání</w:t>
      </w:r>
      <w:proofErr w:type="spellEnd"/>
      <w:r>
        <w:rPr>
          <w:spacing w:val="24"/>
          <w:sz w:val="24"/>
        </w:rPr>
        <w:t xml:space="preserve"> </w:t>
      </w:r>
      <w:proofErr w:type="spellStart"/>
      <w:r>
        <w:rPr>
          <w:sz w:val="24"/>
        </w:rPr>
        <w:t>dle</w:t>
      </w:r>
      <w:proofErr w:type="spellEnd"/>
      <w:r>
        <w:rPr>
          <w:spacing w:val="23"/>
          <w:sz w:val="24"/>
        </w:rPr>
        <w:t xml:space="preserve"> </w:t>
      </w:r>
      <w:proofErr w:type="spellStart"/>
      <w:r>
        <w:rPr>
          <w:sz w:val="24"/>
        </w:rPr>
        <w:t>předchozího</w:t>
      </w:r>
      <w:proofErr w:type="spellEnd"/>
      <w:r>
        <w:rPr>
          <w:spacing w:val="27"/>
          <w:sz w:val="24"/>
        </w:rPr>
        <w:t xml:space="preserve"> </w:t>
      </w:r>
      <w:proofErr w:type="spellStart"/>
      <w:r>
        <w:rPr>
          <w:sz w:val="24"/>
        </w:rPr>
        <w:t>odstavce</w:t>
      </w:r>
      <w:proofErr w:type="spellEnd"/>
      <w:r>
        <w:rPr>
          <w:sz w:val="24"/>
        </w:rPr>
        <w:t>,</w:t>
      </w:r>
      <w:r>
        <w:rPr>
          <w:spacing w:val="25"/>
          <w:sz w:val="24"/>
        </w:rPr>
        <w:t xml:space="preserve"> </w:t>
      </w:r>
      <w:r>
        <w:rPr>
          <w:spacing w:val="-5"/>
          <w:sz w:val="24"/>
        </w:rPr>
        <w:t>je</w:t>
      </w:r>
    </w:p>
    <w:p w14:paraId="509C8BC4" w14:textId="77777777" w:rsidR="00273B27" w:rsidRDefault="00667E33">
      <w:pPr>
        <w:pStyle w:val="Zkladntext"/>
        <w:spacing w:before="23"/>
        <w:ind w:left="818" w:right="682"/>
      </w:pPr>
      <w:r>
        <w:br w:type="column"/>
      </w:r>
      <w:r>
        <w:t>documents received from the Contracting authority or handed over to the Contracting authority in connection with the performance of th</w:t>
      </w:r>
      <w:r>
        <w:t xml:space="preserve">is Contract for possible control for the period of time stipulated by legal </w:t>
      </w:r>
      <w:r>
        <w:rPr>
          <w:spacing w:val="-2"/>
        </w:rPr>
        <w:t>regulations.</w:t>
      </w:r>
    </w:p>
    <w:p w14:paraId="20AABE0A" w14:textId="77777777" w:rsidR="00273B27" w:rsidRDefault="00667E33">
      <w:pPr>
        <w:pStyle w:val="Odstavecseseznamem"/>
        <w:numPr>
          <w:ilvl w:val="1"/>
          <w:numId w:val="8"/>
        </w:numPr>
        <w:tabs>
          <w:tab w:val="left" w:pos="818"/>
        </w:tabs>
        <w:spacing w:before="274"/>
        <w:ind w:right="682"/>
        <w:jc w:val="both"/>
        <w:rPr>
          <w:sz w:val="24"/>
        </w:rPr>
      </w:pPr>
      <w:r>
        <w:rPr>
          <w:sz w:val="24"/>
        </w:rPr>
        <w:t xml:space="preserve">The Supplier undertakes to ensure compliance with all legal regulations throughout the duration of the contractual relationship established by this contract, in particular </w:t>
      </w:r>
      <w:proofErr w:type="spellStart"/>
      <w:r>
        <w:rPr>
          <w:sz w:val="24"/>
        </w:rPr>
        <w:t>labour</w:t>
      </w:r>
      <w:proofErr w:type="spellEnd"/>
      <w:r>
        <w:rPr>
          <w:sz w:val="24"/>
        </w:rPr>
        <w:t xml:space="preserve"> regulations (remuneration, working hours, rest periods between shifts, paid</w:t>
      </w:r>
      <w:r>
        <w:rPr>
          <w:spacing w:val="-3"/>
          <w:sz w:val="24"/>
        </w:rPr>
        <w:t xml:space="preserve"> </w:t>
      </w:r>
      <w:r>
        <w:rPr>
          <w:sz w:val="24"/>
        </w:rPr>
        <w:t>o</w:t>
      </w:r>
      <w:r>
        <w:rPr>
          <w:sz w:val="24"/>
        </w:rPr>
        <w:t>vertime),</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regulations relating to employment and occupational health</w:t>
      </w:r>
      <w:r>
        <w:rPr>
          <w:spacing w:val="-1"/>
          <w:sz w:val="24"/>
        </w:rPr>
        <w:t xml:space="preserve"> </w:t>
      </w:r>
      <w:r>
        <w:rPr>
          <w:sz w:val="24"/>
        </w:rPr>
        <w:t>and</w:t>
      </w:r>
      <w:r>
        <w:rPr>
          <w:spacing w:val="-1"/>
          <w:sz w:val="24"/>
        </w:rPr>
        <w:t xml:space="preserve"> </w:t>
      </w:r>
      <w:r>
        <w:rPr>
          <w:sz w:val="24"/>
        </w:rPr>
        <w:t>safety, i.e.</w:t>
      </w:r>
      <w:r>
        <w:rPr>
          <w:spacing w:val="-1"/>
          <w:sz w:val="24"/>
        </w:rPr>
        <w:t xml:space="preserve"> </w:t>
      </w:r>
      <w:r>
        <w:rPr>
          <w:sz w:val="24"/>
        </w:rPr>
        <w:t>in particular</w:t>
      </w:r>
      <w:r>
        <w:rPr>
          <w:spacing w:val="-7"/>
          <w:sz w:val="24"/>
        </w:rPr>
        <w:t xml:space="preserve"> </w:t>
      </w:r>
      <w:r>
        <w:rPr>
          <w:sz w:val="24"/>
        </w:rPr>
        <w:t>Act</w:t>
      </w:r>
      <w:r>
        <w:rPr>
          <w:spacing w:val="-5"/>
          <w:sz w:val="24"/>
        </w:rPr>
        <w:t xml:space="preserve"> </w:t>
      </w:r>
      <w:r>
        <w:rPr>
          <w:sz w:val="24"/>
        </w:rPr>
        <w:t>No.</w:t>
      </w:r>
      <w:r>
        <w:rPr>
          <w:spacing w:val="-6"/>
          <w:sz w:val="24"/>
        </w:rPr>
        <w:t xml:space="preserve"> </w:t>
      </w:r>
      <w:r>
        <w:rPr>
          <w:sz w:val="24"/>
        </w:rPr>
        <w:t>435/2004</w:t>
      </w:r>
      <w:r>
        <w:rPr>
          <w:spacing w:val="-5"/>
          <w:sz w:val="24"/>
        </w:rPr>
        <w:t xml:space="preserve"> </w:t>
      </w:r>
      <w:r>
        <w:rPr>
          <w:sz w:val="24"/>
        </w:rPr>
        <w:t>Coll.,</w:t>
      </w:r>
      <w:r>
        <w:rPr>
          <w:spacing w:val="-5"/>
          <w:sz w:val="24"/>
        </w:rPr>
        <w:t xml:space="preserve"> </w:t>
      </w:r>
      <w:r>
        <w:rPr>
          <w:i/>
          <w:sz w:val="24"/>
        </w:rPr>
        <w:t xml:space="preserve">on Employment, </w:t>
      </w:r>
      <w:r>
        <w:rPr>
          <w:sz w:val="24"/>
        </w:rPr>
        <w:t>as amended, and Act No.</w:t>
      </w:r>
      <w:r>
        <w:rPr>
          <w:spacing w:val="-15"/>
          <w:sz w:val="24"/>
        </w:rPr>
        <w:t xml:space="preserve"> </w:t>
      </w:r>
      <w:r>
        <w:rPr>
          <w:sz w:val="24"/>
        </w:rPr>
        <w:t>262/2006</w:t>
      </w:r>
      <w:r>
        <w:rPr>
          <w:spacing w:val="-15"/>
          <w:sz w:val="24"/>
        </w:rPr>
        <w:t xml:space="preserve"> </w:t>
      </w:r>
      <w:r>
        <w:rPr>
          <w:sz w:val="24"/>
        </w:rPr>
        <w:t>Coll.,</w:t>
      </w:r>
      <w:r>
        <w:rPr>
          <w:spacing w:val="-15"/>
          <w:sz w:val="24"/>
        </w:rPr>
        <w:t xml:space="preserve"> </w:t>
      </w:r>
      <w:r>
        <w:rPr>
          <w:i/>
          <w:sz w:val="24"/>
        </w:rPr>
        <w:t>the</w:t>
      </w:r>
      <w:r>
        <w:rPr>
          <w:i/>
          <w:spacing w:val="-15"/>
          <w:sz w:val="24"/>
        </w:rPr>
        <w:t xml:space="preserve"> </w:t>
      </w:r>
      <w:proofErr w:type="spellStart"/>
      <w:r>
        <w:rPr>
          <w:i/>
          <w:sz w:val="24"/>
        </w:rPr>
        <w:t>Labour</w:t>
      </w:r>
      <w:proofErr w:type="spellEnd"/>
      <w:r>
        <w:rPr>
          <w:i/>
          <w:spacing w:val="-15"/>
          <w:sz w:val="24"/>
        </w:rPr>
        <w:t xml:space="preserve"> </w:t>
      </w:r>
      <w:r>
        <w:rPr>
          <w:i/>
          <w:sz w:val="24"/>
        </w:rPr>
        <w:t>Code</w:t>
      </w:r>
      <w:r>
        <w:rPr>
          <w:sz w:val="24"/>
        </w:rPr>
        <w:t>, with</w:t>
      </w:r>
      <w:r>
        <w:rPr>
          <w:spacing w:val="-13"/>
          <w:sz w:val="24"/>
        </w:rPr>
        <w:t xml:space="preserve"> </w:t>
      </w:r>
      <w:r>
        <w:rPr>
          <w:sz w:val="24"/>
        </w:rPr>
        <w:t>respect</w:t>
      </w:r>
      <w:r>
        <w:rPr>
          <w:spacing w:val="-14"/>
          <w:sz w:val="24"/>
        </w:rPr>
        <w:t xml:space="preserve"> </w:t>
      </w:r>
      <w:r>
        <w:rPr>
          <w:sz w:val="24"/>
        </w:rPr>
        <w:t>to</w:t>
      </w:r>
      <w:r>
        <w:rPr>
          <w:spacing w:val="-13"/>
          <w:sz w:val="24"/>
        </w:rPr>
        <w:t xml:space="preserve"> </w:t>
      </w:r>
      <w:r>
        <w:rPr>
          <w:sz w:val="24"/>
        </w:rPr>
        <w:t>all</w:t>
      </w:r>
      <w:r>
        <w:rPr>
          <w:spacing w:val="-14"/>
          <w:sz w:val="24"/>
        </w:rPr>
        <w:t xml:space="preserve"> </w:t>
      </w:r>
      <w:r>
        <w:rPr>
          <w:sz w:val="24"/>
        </w:rPr>
        <w:t>persons</w:t>
      </w:r>
      <w:r>
        <w:rPr>
          <w:spacing w:val="-14"/>
          <w:sz w:val="24"/>
        </w:rPr>
        <w:t xml:space="preserve"> </w:t>
      </w:r>
      <w:r>
        <w:rPr>
          <w:sz w:val="24"/>
        </w:rPr>
        <w:t>involved</w:t>
      </w:r>
      <w:r>
        <w:rPr>
          <w:spacing w:val="-14"/>
          <w:sz w:val="24"/>
        </w:rPr>
        <w:t xml:space="preserve"> </w:t>
      </w:r>
      <w:r>
        <w:rPr>
          <w:sz w:val="24"/>
        </w:rPr>
        <w:t>in the performance of this contract. The Supplier shall also undertake to ensure</w:t>
      </w:r>
      <w:r>
        <w:rPr>
          <w:spacing w:val="-13"/>
          <w:sz w:val="24"/>
        </w:rPr>
        <w:t xml:space="preserve"> </w:t>
      </w:r>
      <w:r>
        <w:rPr>
          <w:sz w:val="24"/>
        </w:rPr>
        <w:t>that</w:t>
      </w:r>
      <w:r>
        <w:rPr>
          <w:spacing w:val="-11"/>
          <w:sz w:val="24"/>
        </w:rPr>
        <w:t xml:space="preserve"> </w:t>
      </w:r>
      <w:r>
        <w:rPr>
          <w:sz w:val="24"/>
        </w:rPr>
        <w:t>all</w:t>
      </w:r>
      <w:r>
        <w:rPr>
          <w:spacing w:val="-11"/>
          <w:sz w:val="24"/>
        </w:rPr>
        <w:t xml:space="preserve"> </w:t>
      </w:r>
      <w:r>
        <w:rPr>
          <w:sz w:val="24"/>
        </w:rPr>
        <w:t>persons</w:t>
      </w:r>
      <w:r>
        <w:rPr>
          <w:spacing w:val="-12"/>
          <w:sz w:val="24"/>
        </w:rPr>
        <w:t xml:space="preserve"> </w:t>
      </w:r>
      <w:r>
        <w:rPr>
          <w:sz w:val="24"/>
        </w:rPr>
        <w:t>involved</w:t>
      </w:r>
      <w:r>
        <w:rPr>
          <w:spacing w:val="-11"/>
          <w:sz w:val="24"/>
        </w:rPr>
        <w:t xml:space="preserve"> </w:t>
      </w:r>
      <w:r>
        <w:rPr>
          <w:sz w:val="24"/>
        </w:rPr>
        <w:t>in</w:t>
      </w:r>
      <w:r>
        <w:rPr>
          <w:spacing w:val="-11"/>
          <w:sz w:val="24"/>
        </w:rPr>
        <w:t xml:space="preserve"> </w:t>
      </w:r>
      <w:r>
        <w:rPr>
          <w:sz w:val="24"/>
        </w:rPr>
        <w:t>the performance of this Contract are entered</w:t>
      </w:r>
      <w:r>
        <w:rPr>
          <w:spacing w:val="-1"/>
          <w:sz w:val="24"/>
        </w:rPr>
        <w:t xml:space="preserve"> </w:t>
      </w:r>
      <w:r>
        <w:rPr>
          <w:sz w:val="24"/>
        </w:rPr>
        <w:t>in the</w:t>
      </w:r>
      <w:r>
        <w:rPr>
          <w:spacing w:val="-1"/>
          <w:sz w:val="24"/>
        </w:rPr>
        <w:t xml:space="preserve"> </w:t>
      </w:r>
      <w:r>
        <w:rPr>
          <w:sz w:val="24"/>
        </w:rPr>
        <w:t>relevant registers,</w:t>
      </w:r>
      <w:r>
        <w:rPr>
          <w:spacing w:val="-1"/>
          <w:sz w:val="24"/>
        </w:rPr>
        <w:t xml:space="preserve"> </w:t>
      </w:r>
      <w:r>
        <w:rPr>
          <w:sz w:val="24"/>
        </w:rPr>
        <w:t>such as the register of insured persons of the</w:t>
      </w:r>
      <w:r>
        <w:rPr>
          <w:spacing w:val="-6"/>
          <w:sz w:val="24"/>
        </w:rPr>
        <w:t xml:space="preserve"> </w:t>
      </w:r>
      <w:r>
        <w:rPr>
          <w:sz w:val="24"/>
        </w:rPr>
        <w:t>Social</w:t>
      </w:r>
      <w:r>
        <w:rPr>
          <w:spacing w:val="-6"/>
          <w:sz w:val="24"/>
        </w:rPr>
        <w:t xml:space="preserve"> </w:t>
      </w:r>
      <w:r>
        <w:rPr>
          <w:sz w:val="24"/>
        </w:rPr>
        <w:t>Security</w:t>
      </w:r>
      <w:r>
        <w:rPr>
          <w:spacing w:val="-6"/>
          <w:sz w:val="24"/>
        </w:rPr>
        <w:t xml:space="preserve"> </w:t>
      </w:r>
      <w:r>
        <w:rPr>
          <w:sz w:val="24"/>
        </w:rPr>
        <w:t>Agency,</w:t>
      </w:r>
      <w:r>
        <w:rPr>
          <w:spacing w:val="-6"/>
          <w:sz w:val="24"/>
        </w:rPr>
        <w:t xml:space="preserve"> </w:t>
      </w:r>
      <w:r>
        <w:rPr>
          <w:sz w:val="24"/>
        </w:rPr>
        <w:t>and</w:t>
      </w:r>
      <w:r>
        <w:rPr>
          <w:spacing w:val="-6"/>
          <w:sz w:val="24"/>
        </w:rPr>
        <w:t xml:space="preserve"> </w:t>
      </w:r>
      <w:r>
        <w:rPr>
          <w:sz w:val="24"/>
        </w:rPr>
        <w:t>have the relevant residence permits. The Supplier is further obliged to ensure that all persons involved in the performance of this contract are trained in occupational health and safety</w:t>
      </w:r>
      <w:r>
        <w:rPr>
          <w:spacing w:val="-8"/>
          <w:sz w:val="24"/>
        </w:rPr>
        <w:t xml:space="preserve"> </w:t>
      </w:r>
      <w:r>
        <w:rPr>
          <w:sz w:val="24"/>
        </w:rPr>
        <w:t>and</w:t>
      </w:r>
      <w:r>
        <w:rPr>
          <w:spacing w:val="-9"/>
          <w:sz w:val="24"/>
        </w:rPr>
        <w:t xml:space="preserve"> </w:t>
      </w:r>
      <w:r>
        <w:rPr>
          <w:sz w:val="24"/>
        </w:rPr>
        <w:t>that</w:t>
      </w:r>
      <w:r>
        <w:rPr>
          <w:spacing w:val="-9"/>
          <w:sz w:val="24"/>
        </w:rPr>
        <w:t xml:space="preserve"> </w:t>
      </w:r>
      <w:r>
        <w:rPr>
          <w:sz w:val="24"/>
        </w:rPr>
        <w:t>they</w:t>
      </w:r>
      <w:r>
        <w:rPr>
          <w:spacing w:val="-9"/>
          <w:sz w:val="24"/>
        </w:rPr>
        <w:t xml:space="preserve"> </w:t>
      </w:r>
      <w:r>
        <w:rPr>
          <w:sz w:val="24"/>
        </w:rPr>
        <w:t>are</w:t>
      </w:r>
      <w:r>
        <w:rPr>
          <w:spacing w:val="-11"/>
          <w:sz w:val="24"/>
        </w:rPr>
        <w:t xml:space="preserve"> </w:t>
      </w:r>
      <w:r>
        <w:rPr>
          <w:sz w:val="24"/>
        </w:rPr>
        <w:t>provided</w:t>
      </w:r>
      <w:r>
        <w:rPr>
          <w:spacing w:val="-9"/>
          <w:sz w:val="24"/>
        </w:rPr>
        <w:t xml:space="preserve"> </w:t>
      </w:r>
      <w:r>
        <w:rPr>
          <w:sz w:val="24"/>
        </w:rPr>
        <w:t>with personal protective equipment in acc</w:t>
      </w:r>
      <w:r>
        <w:rPr>
          <w:sz w:val="24"/>
        </w:rPr>
        <w:t>ordance with the applicable legislation, if the use of personal protective</w:t>
      </w:r>
      <w:r>
        <w:rPr>
          <w:spacing w:val="-8"/>
          <w:sz w:val="24"/>
        </w:rPr>
        <w:t xml:space="preserve"> </w:t>
      </w:r>
      <w:r>
        <w:rPr>
          <w:sz w:val="24"/>
        </w:rPr>
        <w:t>equipment</w:t>
      </w:r>
      <w:r>
        <w:rPr>
          <w:spacing w:val="-7"/>
          <w:sz w:val="24"/>
        </w:rPr>
        <w:t xml:space="preserve"> </w:t>
      </w:r>
      <w:r>
        <w:rPr>
          <w:sz w:val="24"/>
        </w:rPr>
        <w:t>is</w:t>
      </w:r>
      <w:r>
        <w:rPr>
          <w:spacing w:val="-7"/>
          <w:sz w:val="24"/>
        </w:rPr>
        <w:t xml:space="preserve"> </w:t>
      </w:r>
      <w:r>
        <w:rPr>
          <w:sz w:val="24"/>
        </w:rPr>
        <w:t>required</w:t>
      </w:r>
      <w:r>
        <w:rPr>
          <w:spacing w:val="-7"/>
          <w:sz w:val="24"/>
        </w:rPr>
        <w:t xml:space="preserve"> </w:t>
      </w:r>
      <w:r>
        <w:rPr>
          <w:sz w:val="24"/>
        </w:rPr>
        <w:t xml:space="preserve">with respect to the subject matter of this </w:t>
      </w:r>
      <w:r>
        <w:rPr>
          <w:spacing w:val="-2"/>
          <w:sz w:val="24"/>
        </w:rPr>
        <w:t>contract.</w:t>
      </w:r>
    </w:p>
    <w:p w14:paraId="51494552" w14:textId="77777777" w:rsidR="00273B27" w:rsidRDefault="00667E33">
      <w:pPr>
        <w:pStyle w:val="Odstavecseseznamem"/>
        <w:numPr>
          <w:ilvl w:val="1"/>
          <w:numId w:val="8"/>
        </w:numPr>
        <w:tabs>
          <w:tab w:val="left" w:pos="818"/>
        </w:tabs>
        <w:spacing w:before="2"/>
        <w:ind w:right="686" w:hanging="709"/>
        <w:jc w:val="both"/>
        <w:rPr>
          <w:sz w:val="24"/>
        </w:rPr>
      </w:pPr>
      <w:r>
        <w:rPr>
          <w:sz w:val="24"/>
        </w:rPr>
        <w:t xml:space="preserve">In the event that the Supplier (or its subcontractor) is found guilty by a public authority of a </w:t>
      </w:r>
      <w:proofErr w:type="spellStart"/>
      <w:r>
        <w:rPr>
          <w:sz w:val="24"/>
        </w:rPr>
        <w:t>misdemeanour</w:t>
      </w:r>
      <w:proofErr w:type="spellEnd"/>
      <w:r>
        <w:rPr>
          <w:sz w:val="24"/>
        </w:rPr>
        <w:t xml:space="preserve">, </w:t>
      </w:r>
      <w:proofErr w:type="gramStart"/>
      <w:r>
        <w:rPr>
          <w:sz w:val="24"/>
        </w:rPr>
        <w:t>administrative</w:t>
      </w:r>
      <w:r>
        <w:rPr>
          <w:spacing w:val="40"/>
          <w:sz w:val="24"/>
        </w:rPr>
        <w:t xml:space="preserve">  </w:t>
      </w:r>
      <w:r>
        <w:rPr>
          <w:sz w:val="24"/>
        </w:rPr>
        <w:t>offence</w:t>
      </w:r>
      <w:proofErr w:type="gramEnd"/>
      <w:r>
        <w:rPr>
          <w:spacing w:val="71"/>
          <w:sz w:val="24"/>
        </w:rPr>
        <w:t xml:space="preserve">  </w:t>
      </w:r>
      <w:r>
        <w:rPr>
          <w:sz w:val="24"/>
        </w:rPr>
        <w:t>or</w:t>
      </w:r>
      <w:r>
        <w:rPr>
          <w:spacing w:val="40"/>
          <w:sz w:val="24"/>
        </w:rPr>
        <w:t xml:space="preserve">  </w:t>
      </w:r>
      <w:r>
        <w:rPr>
          <w:sz w:val="24"/>
        </w:rPr>
        <w:t>other</w:t>
      </w:r>
    </w:p>
    <w:p w14:paraId="02F543C5"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5" w:space="65"/>
            <w:col w:w="5113"/>
          </w:cols>
        </w:sectPr>
      </w:pPr>
    </w:p>
    <w:p w14:paraId="16357C0A" w14:textId="77777777" w:rsidR="00273B27" w:rsidRDefault="00667E33">
      <w:pPr>
        <w:pStyle w:val="Zkladntext"/>
        <w:spacing w:before="72"/>
        <w:ind w:left="817" w:right="40"/>
      </w:pPr>
      <w:proofErr w:type="spellStart"/>
      <w:r>
        <w:rPr>
          <w:spacing w:val="-2"/>
        </w:rPr>
        <w:lastRenderedPageBreak/>
        <w:t>Dodavatel</w:t>
      </w:r>
      <w:proofErr w:type="spellEnd"/>
      <w:r>
        <w:rPr>
          <w:spacing w:val="-5"/>
        </w:rPr>
        <w:t xml:space="preserve"> </w:t>
      </w:r>
      <w:proofErr w:type="spellStart"/>
      <w:r>
        <w:rPr>
          <w:spacing w:val="-2"/>
        </w:rPr>
        <w:t>povinen</w:t>
      </w:r>
      <w:proofErr w:type="spellEnd"/>
      <w:r>
        <w:rPr>
          <w:spacing w:val="-5"/>
        </w:rPr>
        <w:t xml:space="preserve"> </w:t>
      </w:r>
      <w:proofErr w:type="spellStart"/>
      <w:r>
        <w:rPr>
          <w:spacing w:val="-2"/>
        </w:rPr>
        <w:t>přijmout</w:t>
      </w:r>
      <w:proofErr w:type="spellEnd"/>
      <w:r>
        <w:rPr>
          <w:spacing w:val="-4"/>
        </w:rPr>
        <w:t xml:space="preserve"> </w:t>
      </w:r>
      <w:proofErr w:type="spellStart"/>
      <w:r>
        <w:rPr>
          <w:spacing w:val="-2"/>
        </w:rPr>
        <w:t>nápravná</w:t>
      </w:r>
      <w:proofErr w:type="spellEnd"/>
      <w:r>
        <w:rPr>
          <w:spacing w:val="-2"/>
        </w:rPr>
        <w:t xml:space="preserve"> </w:t>
      </w:r>
      <w:proofErr w:type="spellStart"/>
      <w:r>
        <w:t>opatření</w:t>
      </w:r>
      <w:proofErr w:type="spellEnd"/>
      <w:r>
        <w:t xml:space="preserve"> a o </w:t>
      </w:r>
      <w:proofErr w:type="spellStart"/>
      <w:r>
        <w:t>těchto</w:t>
      </w:r>
      <w:proofErr w:type="spellEnd"/>
      <w:r>
        <w:t xml:space="preserve">, </w:t>
      </w:r>
      <w:proofErr w:type="spellStart"/>
      <w:r>
        <w:t>včetně</w:t>
      </w:r>
      <w:proofErr w:type="spellEnd"/>
      <w:r>
        <w:t xml:space="preserve"> </w:t>
      </w:r>
      <w:proofErr w:type="spellStart"/>
      <w:r>
        <w:t>jejich</w:t>
      </w:r>
      <w:proofErr w:type="spellEnd"/>
      <w:r>
        <w:t xml:space="preserve"> </w:t>
      </w:r>
      <w:proofErr w:type="spellStart"/>
      <w:r>
        <w:t>realizace</w:t>
      </w:r>
      <w:proofErr w:type="spellEnd"/>
      <w:r>
        <w:t>,</w:t>
      </w:r>
      <w:r>
        <w:t xml:space="preserve"> </w:t>
      </w:r>
      <w:proofErr w:type="spellStart"/>
      <w:r>
        <w:t>písemně</w:t>
      </w:r>
      <w:proofErr w:type="spellEnd"/>
      <w:r>
        <w:t xml:space="preserve"> </w:t>
      </w:r>
      <w:proofErr w:type="spellStart"/>
      <w:r>
        <w:t>informovat</w:t>
      </w:r>
      <w:proofErr w:type="spellEnd"/>
      <w:r>
        <w:t xml:space="preserve"> </w:t>
      </w:r>
      <w:proofErr w:type="spellStart"/>
      <w:r>
        <w:t>Objednatele</w:t>
      </w:r>
      <w:proofErr w:type="spellEnd"/>
      <w:r>
        <w:t xml:space="preserve">, a to v </w:t>
      </w:r>
      <w:proofErr w:type="spellStart"/>
      <w:r>
        <w:t>přiměřené</w:t>
      </w:r>
      <w:proofErr w:type="spellEnd"/>
      <w:r>
        <w:t xml:space="preserve"> </w:t>
      </w:r>
      <w:proofErr w:type="spellStart"/>
      <w:r>
        <w:t>lhůtě</w:t>
      </w:r>
      <w:proofErr w:type="spellEnd"/>
      <w:r>
        <w:t xml:space="preserve"> </w:t>
      </w:r>
      <w:proofErr w:type="spellStart"/>
      <w:r>
        <w:t>stanovené</w:t>
      </w:r>
      <w:proofErr w:type="spellEnd"/>
      <w:r>
        <w:rPr>
          <w:spacing w:val="-12"/>
        </w:rPr>
        <w:t xml:space="preserve"> </w:t>
      </w:r>
      <w:r>
        <w:t>po</w:t>
      </w:r>
      <w:r>
        <w:rPr>
          <w:spacing w:val="-10"/>
        </w:rPr>
        <w:t xml:space="preserve"> </w:t>
      </w:r>
      <w:proofErr w:type="spellStart"/>
      <w:r>
        <w:t>dohodě</w:t>
      </w:r>
      <w:proofErr w:type="spellEnd"/>
      <w:r>
        <w:rPr>
          <w:spacing w:val="-12"/>
        </w:rPr>
        <w:t xml:space="preserve"> </w:t>
      </w:r>
      <w:r>
        <w:t>s</w:t>
      </w:r>
      <w:r>
        <w:rPr>
          <w:spacing w:val="-10"/>
        </w:rPr>
        <w:t xml:space="preserve"> </w:t>
      </w:r>
      <w:proofErr w:type="spellStart"/>
      <w:r>
        <w:rPr>
          <w:spacing w:val="-2"/>
        </w:rPr>
        <w:t>Objednatelem</w:t>
      </w:r>
      <w:proofErr w:type="spellEnd"/>
      <w:r>
        <w:rPr>
          <w:spacing w:val="-2"/>
        </w:rPr>
        <w:t>.</w:t>
      </w:r>
    </w:p>
    <w:p w14:paraId="1CE44A34" w14:textId="77777777" w:rsidR="00273B27" w:rsidRDefault="00273B27">
      <w:pPr>
        <w:pStyle w:val="Zkladntext"/>
        <w:spacing w:before="1"/>
        <w:jc w:val="left"/>
      </w:pPr>
    </w:p>
    <w:p w14:paraId="7CFF6AB4" w14:textId="77777777" w:rsidR="00273B27" w:rsidRDefault="00667E33">
      <w:pPr>
        <w:pStyle w:val="Odstavecseseznamem"/>
        <w:numPr>
          <w:ilvl w:val="1"/>
          <w:numId w:val="8"/>
        </w:numPr>
        <w:tabs>
          <w:tab w:val="left" w:pos="817"/>
        </w:tabs>
        <w:ind w:left="817" w:right="38" w:hanging="708"/>
        <w:jc w:val="both"/>
        <w:rPr>
          <w:sz w:val="24"/>
        </w:rPr>
      </w:pPr>
      <w:proofErr w:type="spellStart"/>
      <w:r>
        <w:rPr>
          <w:sz w:val="24"/>
        </w:rPr>
        <w:t>Dodavatel</w:t>
      </w:r>
      <w:proofErr w:type="spellEnd"/>
      <w:r>
        <w:rPr>
          <w:sz w:val="24"/>
        </w:rPr>
        <w:t xml:space="preserve"> se </w:t>
      </w:r>
      <w:proofErr w:type="spellStart"/>
      <w:r>
        <w:rPr>
          <w:sz w:val="24"/>
        </w:rPr>
        <w:t>zavazuje</w:t>
      </w:r>
      <w:proofErr w:type="spellEnd"/>
      <w:r>
        <w:rPr>
          <w:sz w:val="24"/>
        </w:rPr>
        <w:t xml:space="preserve"> po </w:t>
      </w:r>
      <w:proofErr w:type="spellStart"/>
      <w:r>
        <w:rPr>
          <w:sz w:val="24"/>
        </w:rPr>
        <w:t>celou</w:t>
      </w:r>
      <w:proofErr w:type="spellEnd"/>
      <w:r>
        <w:rPr>
          <w:sz w:val="24"/>
        </w:rPr>
        <w:t xml:space="preserve"> </w:t>
      </w:r>
      <w:proofErr w:type="spellStart"/>
      <w:r>
        <w:rPr>
          <w:sz w:val="24"/>
        </w:rPr>
        <w:t>dobu</w:t>
      </w:r>
      <w:proofErr w:type="spellEnd"/>
      <w:r>
        <w:rPr>
          <w:sz w:val="24"/>
        </w:rPr>
        <w:t xml:space="preserve"> </w:t>
      </w:r>
      <w:proofErr w:type="spellStart"/>
      <w:r>
        <w:rPr>
          <w:sz w:val="24"/>
        </w:rPr>
        <w:t>trvání</w:t>
      </w:r>
      <w:proofErr w:type="spellEnd"/>
      <w:r>
        <w:rPr>
          <w:sz w:val="24"/>
        </w:rPr>
        <w:t xml:space="preserve"> </w:t>
      </w:r>
      <w:proofErr w:type="spellStart"/>
      <w:r>
        <w:rPr>
          <w:sz w:val="24"/>
        </w:rPr>
        <w:t>smluvního</w:t>
      </w:r>
      <w:proofErr w:type="spellEnd"/>
      <w:r>
        <w:rPr>
          <w:sz w:val="24"/>
        </w:rPr>
        <w:t xml:space="preserve"> </w:t>
      </w:r>
      <w:proofErr w:type="spellStart"/>
      <w:r>
        <w:rPr>
          <w:sz w:val="24"/>
        </w:rPr>
        <w:t>vztahu</w:t>
      </w:r>
      <w:proofErr w:type="spellEnd"/>
      <w:r>
        <w:rPr>
          <w:sz w:val="24"/>
        </w:rPr>
        <w:t xml:space="preserve"> </w:t>
      </w:r>
      <w:proofErr w:type="spellStart"/>
      <w:r>
        <w:rPr>
          <w:sz w:val="24"/>
        </w:rPr>
        <w:t>založeného</w:t>
      </w:r>
      <w:proofErr w:type="spellEnd"/>
      <w:r>
        <w:rPr>
          <w:sz w:val="24"/>
        </w:rPr>
        <w:t xml:space="preserve"> </w:t>
      </w:r>
      <w:proofErr w:type="spellStart"/>
      <w:r>
        <w:rPr>
          <w:sz w:val="24"/>
        </w:rPr>
        <w:t>touto</w:t>
      </w:r>
      <w:proofErr w:type="spellEnd"/>
      <w:r>
        <w:rPr>
          <w:sz w:val="24"/>
        </w:rPr>
        <w:t xml:space="preserve"> </w:t>
      </w:r>
      <w:proofErr w:type="spellStart"/>
      <w:r>
        <w:rPr>
          <w:sz w:val="24"/>
        </w:rPr>
        <w:t>Smlouvou</w:t>
      </w:r>
      <w:proofErr w:type="spellEnd"/>
      <w:r>
        <w:rPr>
          <w:sz w:val="24"/>
        </w:rPr>
        <w:t xml:space="preserve"> </w:t>
      </w:r>
      <w:proofErr w:type="spellStart"/>
      <w:r>
        <w:rPr>
          <w:sz w:val="24"/>
        </w:rPr>
        <w:t>zajistit</w:t>
      </w:r>
      <w:proofErr w:type="spellEnd"/>
      <w:r>
        <w:rPr>
          <w:sz w:val="24"/>
        </w:rPr>
        <w:t xml:space="preserve"> </w:t>
      </w:r>
      <w:proofErr w:type="spellStart"/>
      <w:r>
        <w:rPr>
          <w:sz w:val="24"/>
        </w:rPr>
        <w:t>dodržování</w:t>
      </w:r>
      <w:proofErr w:type="spellEnd"/>
      <w:r>
        <w:rPr>
          <w:sz w:val="24"/>
        </w:rPr>
        <w:t xml:space="preserve"> </w:t>
      </w:r>
      <w:proofErr w:type="spellStart"/>
      <w:r>
        <w:rPr>
          <w:sz w:val="24"/>
        </w:rPr>
        <w:t>právních</w:t>
      </w:r>
      <w:proofErr w:type="spellEnd"/>
      <w:r>
        <w:rPr>
          <w:sz w:val="24"/>
        </w:rPr>
        <w:t xml:space="preserve"> </w:t>
      </w:r>
      <w:proofErr w:type="spellStart"/>
      <w:r>
        <w:rPr>
          <w:sz w:val="24"/>
        </w:rPr>
        <w:t>předpisů</w:t>
      </w:r>
      <w:proofErr w:type="spellEnd"/>
      <w:r>
        <w:rPr>
          <w:sz w:val="24"/>
        </w:rPr>
        <w:t xml:space="preserve"> z</w:t>
      </w:r>
      <w:r>
        <w:rPr>
          <w:spacing w:val="-3"/>
          <w:sz w:val="24"/>
        </w:rPr>
        <w:t xml:space="preserve"> </w:t>
      </w:r>
      <w:proofErr w:type="spellStart"/>
      <w:r>
        <w:rPr>
          <w:sz w:val="24"/>
        </w:rPr>
        <w:t>oblasti</w:t>
      </w:r>
      <w:proofErr w:type="spellEnd"/>
      <w:r>
        <w:rPr>
          <w:sz w:val="24"/>
        </w:rPr>
        <w:t xml:space="preserve"> </w:t>
      </w:r>
      <w:proofErr w:type="spellStart"/>
      <w:r>
        <w:rPr>
          <w:sz w:val="24"/>
        </w:rPr>
        <w:t>práva</w:t>
      </w:r>
      <w:proofErr w:type="spellEnd"/>
      <w:r>
        <w:rPr>
          <w:sz w:val="24"/>
        </w:rPr>
        <w:t xml:space="preserve"> </w:t>
      </w:r>
      <w:proofErr w:type="spellStart"/>
      <w:r>
        <w:rPr>
          <w:sz w:val="24"/>
        </w:rPr>
        <w:t>životního</w:t>
      </w:r>
      <w:proofErr w:type="spellEnd"/>
      <w:r>
        <w:rPr>
          <w:sz w:val="24"/>
        </w:rPr>
        <w:t xml:space="preserve"> </w:t>
      </w:r>
      <w:proofErr w:type="spellStart"/>
      <w:r>
        <w:rPr>
          <w:sz w:val="24"/>
        </w:rPr>
        <w:t>prostředí</w:t>
      </w:r>
      <w:proofErr w:type="spellEnd"/>
      <w:r>
        <w:rPr>
          <w:sz w:val="24"/>
        </w:rPr>
        <w:t xml:space="preserve">, </w:t>
      </w:r>
      <w:proofErr w:type="spellStart"/>
      <w:r>
        <w:rPr>
          <w:sz w:val="24"/>
        </w:rPr>
        <w:t>je</w:t>
      </w:r>
      <w:r>
        <w:rPr>
          <w:sz w:val="24"/>
        </w:rPr>
        <w:t>ž</w:t>
      </w:r>
      <w:proofErr w:type="spellEnd"/>
      <w:r>
        <w:rPr>
          <w:sz w:val="24"/>
        </w:rPr>
        <w:t xml:space="preserve"> </w:t>
      </w:r>
      <w:proofErr w:type="spellStart"/>
      <w:r>
        <w:rPr>
          <w:sz w:val="24"/>
        </w:rPr>
        <w:t>naplňuje</w:t>
      </w:r>
      <w:proofErr w:type="spellEnd"/>
      <w:r>
        <w:rPr>
          <w:sz w:val="24"/>
        </w:rPr>
        <w:t xml:space="preserve"> </w:t>
      </w:r>
      <w:proofErr w:type="spellStart"/>
      <w:r>
        <w:rPr>
          <w:sz w:val="24"/>
        </w:rPr>
        <w:t>cíle</w:t>
      </w:r>
      <w:proofErr w:type="spellEnd"/>
      <w:r>
        <w:rPr>
          <w:sz w:val="24"/>
        </w:rPr>
        <w:t xml:space="preserve"> </w:t>
      </w:r>
      <w:proofErr w:type="spellStart"/>
      <w:r>
        <w:rPr>
          <w:sz w:val="24"/>
        </w:rPr>
        <w:t>environmentální</w:t>
      </w:r>
      <w:proofErr w:type="spellEnd"/>
      <w:r>
        <w:rPr>
          <w:sz w:val="24"/>
        </w:rPr>
        <w:t xml:space="preserve"> </w:t>
      </w:r>
      <w:proofErr w:type="spellStart"/>
      <w:r>
        <w:rPr>
          <w:sz w:val="24"/>
        </w:rPr>
        <w:t>politiky</w:t>
      </w:r>
      <w:proofErr w:type="spellEnd"/>
      <w:r>
        <w:rPr>
          <w:sz w:val="24"/>
        </w:rPr>
        <w:t xml:space="preserve"> </w:t>
      </w:r>
      <w:proofErr w:type="spellStart"/>
      <w:r>
        <w:rPr>
          <w:sz w:val="24"/>
        </w:rPr>
        <w:t>související</w:t>
      </w:r>
      <w:proofErr w:type="spellEnd"/>
      <w:r>
        <w:rPr>
          <w:sz w:val="24"/>
        </w:rPr>
        <w:t xml:space="preserve"> se </w:t>
      </w:r>
      <w:proofErr w:type="spellStart"/>
      <w:r>
        <w:rPr>
          <w:sz w:val="24"/>
        </w:rPr>
        <w:t>změnou</w:t>
      </w:r>
      <w:proofErr w:type="spellEnd"/>
      <w:r>
        <w:rPr>
          <w:sz w:val="24"/>
        </w:rPr>
        <w:t xml:space="preserve"> </w:t>
      </w:r>
      <w:proofErr w:type="spellStart"/>
      <w:r>
        <w:rPr>
          <w:sz w:val="24"/>
        </w:rPr>
        <w:t>klimatu</w:t>
      </w:r>
      <w:proofErr w:type="spellEnd"/>
      <w:r>
        <w:rPr>
          <w:sz w:val="24"/>
        </w:rPr>
        <w:t xml:space="preserve">, </w:t>
      </w:r>
      <w:proofErr w:type="spellStart"/>
      <w:r>
        <w:rPr>
          <w:sz w:val="24"/>
        </w:rPr>
        <w:t>využíváním</w:t>
      </w:r>
      <w:proofErr w:type="spellEnd"/>
      <w:r>
        <w:rPr>
          <w:sz w:val="24"/>
        </w:rPr>
        <w:t xml:space="preserve"> </w:t>
      </w:r>
      <w:proofErr w:type="spellStart"/>
      <w:r>
        <w:rPr>
          <w:sz w:val="24"/>
        </w:rPr>
        <w:t>zdrojů</w:t>
      </w:r>
      <w:proofErr w:type="spellEnd"/>
      <w:r>
        <w:rPr>
          <w:sz w:val="24"/>
        </w:rPr>
        <w:t xml:space="preserve"> a </w:t>
      </w:r>
      <w:proofErr w:type="spellStart"/>
      <w:r>
        <w:rPr>
          <w:sz w:val="24"/>
        </w:rPr>
        <w:t>udržitelnou</w:t>
      </w:r>
      <w:proofErr w:type="spellEnd"/>
      <w:r>
        <w:rPr>
          <w:sz w:val="24"/>
        </w:rPr>
        <w:t xml:space="preserve"> </w:t>
      </w:r>
      <w:proofErr w:type="spellStart"/>
      <w:r>
        <w:rPr>
          <w:sz w:val="24"/>
        </w:rPr>
        <w:t>spotřebou</w:t>
      </w:r>
      <w:proofErr w:type="spellEnd"/>
      <w:r>
        <w:rPr>
          <w:sz w:val="24"/>
        </w:rPr>
        <w:t xml:space="preserve"> a </w:t>
      </w:r>
      <w:proofErr w:type="spellStart"/>
      <w:proofErr w:type="gramStart"/>
      <w:r>
        <w:rPr>
          <w:sz w:val="24"/>
        </w:rPr>
        <w:t>výrobou</w:t>
      </w:r>
      <w:proofErr w:type="spellEnd"/>
      <w:r>
        <w:rPr>
          <w:sz w:val="24"/>
        </w:rPr>
        <w:t>,</w:t>
      </w:r>
      <w:r>
        <w:rPr>
          <w:spacing w:val="80"/>
          <w:sz w:val="24"/>
        </w:rPr>
        <w:t xml:space="preserve">   </w:t>
      </w:r>
      <w:proofErr w:type="spellStart"/>
      <w:proofErr w:type="gramEnd"/>
      <w:r>
        <w:rPr>
          <w:sz w:val="24"/>
        </w:rPr>
        <w:t>především</w:t>
      </w:r>
      <w:proofErr w:type="spellEnd"/>
      <w:r>
        <w:rPr>
          <w:spacing w:val="80"/>
          <w:sz w:val="24"/>
        </w:rPr>
        <w:t xml:space="preserve">   </w:t>
      </w:r>
      <w:proofErr w:type="spellStart"/>
      <w:r>
        <w:rPr>
          <w:sz w:val="24"/>
        </w:rPr>
        <w:t>zákona</w:t>
      </w:r>
      <w:proofErr w:type="spellEnd"/>
      <w:r>
        <w:rPr>
          <w:spacing w:val="80"/>
          <w:sz w:val="24"/>
        </w:rPr>
        <w:t xml:space="preserve"> </w:t>
      </w:r>
      <w:r>
        <w:rPr>
          <w:sz w:val="24"/>
        </w:rPr>
        <w:t>č.</w:t>
      </w:r>
      <w:r>
        <w:rPr>
          <w:spacing w:val="-4"/>
          <w:sz w:val="24"/>
        </w:rPr>
        <w:t xml:space="preserve"> </w:t>
      </w:r>
      <w:r>
        <w:rPr>
          <w:sz w:val="24"/>
        </w:rPr>
        <w:t xml:space="preserve">114/1992 Sb., </w:t>
      </w:r>
      <w:r>
        <w:rPr>
          <w:i/>
          <w:sz w:val="24"/>
        </w:rPr>
        <w:t>o</w:t>
      </w:r>
      <w:r>
        <w:rPr>
          <w:i/>
          <w:spacing w:val="-4"/>
          <w:sz w:val="24"/>
        </w:rPr>
        <w:t xml:space="preserve"> </w:t>
      </w:r>
      <w:proofErr w:type="spellStart"/>
      <w:r>
        <w:rPr>
          <w:i/>
          <w:sz w:val="24"/>
        </w:rPr>
        <w:t>ochraně</w:t>
      </w:r>
      <w:proofErr w:type="spellEnd"/>
      <w:r>
        <w:rPr>
          <w:i/>
          <w:sz w:val="24"/>
        </w:rPr>
        <w:t xml:space="preserve"> </w:t>
      </w:r>
      <w:proofErr w:type="spellStart"/>
      <w:r>
        <w:rPr>
          <w:i/>
          <w:sz w:val="24"/>
        </w:rPr>
        <w:t>přírody</w:t>
      </w:r>
      <w:proofErr w:type="spellEnd"/>
      <w:r>
        <w:rPr>
          <w:i/>
          <w:sz w:val="24"/>
        </w:rPr>
        <w:t xml:space="preserve"> a </w:t>
      </w:r>
      <w:proofErr w:type="spellStart"/>
      <w:r>
        <w:rPr>
          <w:i/>
          <w:sz w:val="24"/>
        </w:rPr>
        <w:t>krajiny</w:t>
      </w:r>
      <w:proofErr w:type="spellEnd"/>
      <w:r>
        <w:rPr>
          <w:sz w:val="24"/>
        </w:rPr>
        <w:t>,</w:t>
      </w:r>
      <w:r>
        <w:rPr>
          <w:spacing w:val="-2"/>
          <w:sz w:val="24"/>
        </w:rPr>
        <w:t xml:space="preserve"> </w:t>
      </w:r>
      <w:proofErr w:type="spellStart"/>
      <w:r>
        <w:rPr>
          <w:sz w:val="24"/>
        </w:rPr>
        <w:t>ve</w:t>
      </w:r>
      <w:proofErr w:type="spellEnd"/>
      <w:r>
        <w:rPr>
          <w:spacing w:val="-2"/>
          <w:sz w:val="24"/>
        </w:rPr>
        <w:t xml:space="preserve"> </w:t>
      </w:r>
      <w:proofErr w:type="spellStart"/>
      <w:r>
        <w:rPr>
          <w:sz w:val="24"/>
        </w:rPr>
        <w:t>znění</w:t>
      </w:r>
      <w:proofErr w:type="spellEnd"/>
      <w:r>
        <w:rPr>
          <w:spacing w:val="-2"/>
          <w:sz w:val="24"/>
        </w:rPr>
        <w:t xml:space="preserve"> </w:t>
      </w:r>
      <w:proofErr w:type="spellStart"/>
      <w:r>
        <w:rPr>
          <w:sz w:val="24"/>
        </w:rPr>
        <w:t>pozdějších</w:t>
      </w:r>
      <w:proofErr w:type="spellEnd"/>
      <w:r>
        <w:rPr>
          <w:spacing w:val="-2"/>
          <w:sz w:val="24"/>
        </w:rPr>
        <w:t xml:space="preserve"> </w:t>
      </w:r>
      <w:proofErr w:type="spellStart"/>
      <w:r>
        <w:rPr>
          <w:sz w:val="24"/>
        </w:rPr>
        <w:t>předpisů</w:t>
      </w:r>
      <w:proofErr w:type="spellEnd"/>
      <w:r>
        <w:rPr>
          <w:sz w:val="24"/>
        </w:rPr>
        <w:t xml:space="preserve"> a</w:t>
      </w:r>
      <w:r>
        <w:rPr>
          <w:spacing w:val="40"/>
          <w:sz w:val="24"/>
        </w:rPr>
        <w:t xml:space="preserve"> </w:t>
      </w:r>
      <w:proofErr w:type="spellStart"/>
      <w:r>
        <w:rPr>
          <w:sz w:val="24"/>
        </w:rPr>
        <w:t>zákona</w:t>
      </w:r>
      <w:proofErr w:type="spellEnd"/>
      <w:r>
        <w:rPr>
          <w:spacing w:val="40"/>
          <w:sz w:val="24"/>
        </w:rPr>
        <w:t xml:space="preserve"> </w:t>
      </w:r>
      <w:r>
        <w:rPr>
          <w:sz w:val="24"/>
        </w:rPr>
        <w:t>č.</w:t>
      </w:r>
      <w:r>
        <w:rPr>
          <w:spacing w:val="-4"/>
          <w:sz w:val="24"/>
        </w:rPr>
        <w:t xml:space="preserve"> </w:t>
      </w:r>
      <w:r>
        <w:rPr>
          <w:sz w:val="24"/>
        </w:rPr>
        <w:t>17/1992</w:t>
      </w:r>
      <w:r>
        <w:rPr>
          <w:spacing w:val="-3"/>
          <w:sz w:val="24"/>
        </w:rPr>
        <w:t xml:space="preserve"> </w:t>
      </w:r>
      <w:r>
        <w:rPr>
          <w:sz w:val="24"/>
        </w:rPr>
        <w:t>Sb.,</w:t>
      </w:r>
      <w:r>
        <w:rPr>
          <w:spacing w:val="40"/>
          <w:sz w:val="24"/>
        </w:rPr>
        <w:t xml:space="preserve"> </w:t>
      </w:r>
      <w:r>
        <w:rPr>
          <w:i/>
          <w:sz w:val="24"/>
        </w:rPr>
        <w:t>o</w:t>
      </w:r>
      <w:r>
        <w:rPr>
          <w:i/>
          <w:spacing w:val="-4"/>
          <w:sz w:val="24"/>
        </w:rPr>
        <w:t xml:space="preserve"> </w:t>
      </w:r>
      <w:proofErr w:type="spellStart"/>
      <w:r>
        <w:rPr>
          <w:i/>
          <w:sz w:val="24"/>
        </w:rPr>
        <w:t>životním</w:t>
      </w:r>
      <w:proofErr w:type="spellEnd"/>
      <w:r>
        <w:rPr>
          <w:i/>
          <w:sz w:val="24"/>
        </w:rPr>
        <w:t xml:space="preserve"> </w:t>
      </w:r>
      <w:proofErr w:type="spellStart"/>
      <w:r>
        <w:rPr>
          <w:i/>
          <w:sz w:val="24"/>
        </w:rPr>
        <w:t>prostředí</w:t>
      </w:r>
      <w:proofErr w:type="spellEnd"/>
      <w:r>
        <w:rPr>
          <w:sz w:val="24"/>
        </w:rPr>
        <w:t xml:space="preserve">, </w:t>
      </w:r>
      <w:proofErr w:type="spellStart"/>
      <w:r>
        <w:rPr>
          <w:sz w:val="24"/>
        </w:rPr>
        <w:t>ve</w:t>
      </w:r>
      <w:proofErr w:type="spellEnd"/>
      <w:r>
        <w:rPr>
          <w:sz w:val="24"/>
        </w:rPr>
        <w:t xml:space="preserve"> </w:t>
      </w:r>
      <w:proofErr w:type="spellStart"/>
      <w:r>
        <w:rPr>
          <w:sz w:val="24"/>
        </w:rPr>
        <w:t>znění</w:t>
      </w:r>
      <w:proofErr w:type="spellEnd"/>
      <w:r>
        <w:rPr>
          <w:sz w:val="24"/>
        </w:rPr>
        <w:t xml:space="preserve"> </w:t>
      </w:r>
      <w:proofErr w:type="spellStart"/>
      <w:r>
        <w:rPr>
          <w:sz w:val="24"/>
        </w:rPr>
        <w:t>pozdějších</w:t>
      </w:r>
      <w:proofErr w:type="spellEnd"/>
      <w:r>
        <w:rPr>
          <w:sz w:val="24"/>
        </w:rPr>
        <w:t xml:space="preserve"> </w:t>
      </w:r>
      <w:proofErr w:type="spellStart"/>
      <w:r>
        <w:rPr>
          <w:sz w:val="24"/>
        </w:rPr>
        <w:t>předpisů</w:t>
      </w:r>
      <w:proofErr w:type="spellEnd"/>
      <w:r>
        <w:rPr>
          <w:sz w:val="24"/>
        </w:rPr>
        <w:t xml:space="preserve">. </w:t>
      </w:r>
      <w:proofErr w:type="spellStart"/>
      <w:r>
        <w:rPr>
          <w:sz w:val="24"/>
        </w:rPr>
        <w:t>Dodavatel</w:t>
      </w:r>
      <w:proofErr w:type="spellEnd"/>
      <w:r>
        <w:rPr>
          <w:sz w:val="24"/>
        </w:rPr>
        <w:t xml:space="preserve"> </w:t>
      </w:r>
      <w:proofErr w:type="spellStart"/>
      <w:r>
        <w:rPr>
          <w:sz w:val="24"/>
        </w:rPr>
        <w:t>tak</w:t>
      </w:r>
      <w:proofErr w:type="spellEnd"/>
      <w:r>
        <w:rPr>
          <w:sz w:val="24"/>
        </w:rPr>
        <w:t xml:space="preserve"> </w:t>
      </w:r>
      <w:proofErr w:type="spellStart"/>
      <w:r>
        <w:rPr>
          <w:sz w:val="24"/>
        </w:rPr>
        <w:t>musí</w:t>
      </w:r>
      <w:proofErr w:type="spellEnd"/>
      <w:r>
        <w:rPr>
          <w:sz w:val="24"/>
        </w:rPr>
        <w:t xml:space="preserve"> </w:t>
      </w:r>
      <w:proofErr w:type="spellStart"/>
      <w:r>
        <w:rPr>
          <w:sz w:val="24"/>
        </w:rPr>
        <w:t>přijmout</w:t>
      </w:r>
      <w:proofErr w:type="spellEnd"/>
      <w:r>
        <w:rPr>
          <w:sz w:val="24"/>
        </w:rPr>
        <w:t xml:space="preserve"> </w:t>
      </w:r>
      <w:proofErr w:type="spellStart"/>
      <w:r>
        <w:rPr>
          <w:sz w:val="24"/>
        </w:rPr>
        <w:t>veškerá</w:t>
      </w:r>
      <w:proofErr w:type="spellEnd"/>
      <w:r>
        <w:rPr>
          <w:sz w:val="24"/>
        </w:rPr>
        <w:t xml:space="preserve"> </w:t>
      </w:r>
      <w:proofErr w:type="spellStart"/>
      <w:r>
        <w:rPr>
          <w:sz w:val="24"/>
        </w:rPr>
        <w:t>opatření</w:t>
      </w:r>
      <w:proofErr w:type="spellEnd"/>
      <w:r>
        <w:rPr>
          <w:sz w:val="24"/>
        </w:rPr>
        <w:t xml:space="preserve">, </w:t>
      </w:r>
      <w:proofErr w:type="spellStart"/>
      <w:r>
        <w:rPr>
          <w:sz w:val="24"/>
        </w:rPr>
        <w:t>která</w:t>
      </w:r>
      <w:proofErr w:type="spellEnd"/>
      <w:r>
        <w:rPr>
          <w:sz w:val="24"/>
        </w:rPr>
        <w:t xml:space="preserve"> po </w:t>
      </w:r>
      <w:proofErr w:type="spellStart"/>
      <w:r>
        <w:rPr>
          <w:sz w:val="24"/>
        </w:rPr>
        <w:t>něm</w:t>
      </w:r>
      <w:proofErr w:type="spellEnd"/>
      <w:r>
        <w:rPr>
          <w:sz w:val="24"/>
        </w:rPr>
        <w:t xml:space="preserve"> </w:t>
      </w:r>
      <w:proofErr w:type="spellStart"/>
      <w:r>
        <w:rPr>
          <w:sz w:val="24"/>
        </w:rPr>
        <w:t>lze</w:t>
      </w:r>
      <w:proofErr w:type="spellEnd"/>
      <w:r>
        <w:rPr>
          <w:sz w:val="24"/>
        </w:rPr>
        <w:t xml:space="preserve"> </w:t>
      </w:r>
      <w:proofErr w:type="spellStart"/>
      <w:r>
        <w:rPr>
          <w:sz w:val="24"/>
        </w:rPr>
        <w:t>rozumně</w:t>
      </w:r>
      <w:proofErr w:type="spellEnd"/>
      <w:r>
        <w:rPr>
          <w:sz w:val="24"/>
        </w:rPr>
        <w:t xml:space="preserve"> </w:t>
      </w:r>
      <w:proofErr w:type="spellStart"/>
      <w:r>
        <w:rPr>
          <w:sz w:val="24"/>
        </w:rPr>
        <w:t>požadovat</w:t>
      </w:r>
      <w:proofErr w:type="spellEnd"/>
      <w:r>
        <w:rPr>
          <w:sz w:val="24"/>
        </w:rPr>
        <w:t xml:space="preserve">, aby </w:t>
      </w:r>
      <w:proofErr w:type="spellStart"/>
      <w:r>
        <w:rPr>
          <w:sz w:val="24"/>
        </w:rPr>
        <w:t>chránil</w:t>
      </w:r>
      <w:proofErr w:type="spellEnd"/>
      <w:r>
        <w:rPr>
          <w:sz w:val="24"/>
        </w:rPr>
        <w:t xml:space="preserve"> </w:t>
      </w:r>
      <w:proofErr w:type="spellStart"/>
      <w:r>
        <w:rPr>
          <w:sz w:val="24"/>
        </w:rPr>
        <w:t>životní</w:t>
      </w:r>
      <w:proofErr w:type="spellEnd"/>
      <w:r>
        <w:rPr>
          <w:sz w:val="24"/>
        </w:rPr>
        <w:t xml:space="preserve"> </w:t>
      </w:r>
      <w:proofErr w:type="spellStart"/>
      <w:r>
        <w:rPr>
          <w:sz w:val="24"/>
        </w:rPr>
        <w:t>prostředí</w:t>
      </w:r>
      <w:proofErr w:type="spellEnd"/>
      <w:r>
        <w:rPr>
          <w:sz w:val="24"/>
        </w:rPr>
        <w:t xml:space="preserve"> </w:t>
      </w:r>
      <w:proofErr w:type="gramStart"/>
      <w:r>
        <w:rPr>
          <w:sz w:val="24"/>
        </w:rPr>
        <w:t>a</w:t>
      </w:r>
      <w:proofErr w:type="gramEnd"/>
      <w:r>
        <w:rPr>
          <w:spacing w:val="-2"/>
          <w:sz w:val="24"/>
        </w:rPr>
        <w:t xml:space="preserve"> </w:t>
      </w:r>
      <w:proofErr w:type="spellStart"/>
      <w:r>
        <w:rPr>
          <w:sz w:val="24"/>
        </w:rPr>
        <w:t>omezil</w:t>
      </w:r>
      <w:proofErr w:type="spellEnd"/>
      <w:r>
        <w:rPr>
          <w:sz w:val="24"/>
        </w:rPr>
        <w:t xml:space="preserve"> </w:t>
      </w:r>
      <w:proofErr w:type="spellStart"/>
      <w:r>
        <w:rPr>
          <w:sz w:val="24"/>
        </w:rPr>
        <w:t>škody</w:t>
      </w:r>
      <w:proofErr w:type="spellEnd"/>
      <w:r>
        <w:rPr>
          <w:sz w:val="24"/>
        </w:rPr>
        <w:t xml:space="preserve"> </w:t>
      </w:r>
      <w:proofErr w:type="spellStart"/>
      <w:r>
        <w:rPr>
          <w:sz w:val="24"/>
        </w:rPr>
        <w:t>způsobené</w:t>
      </w:r>
      <w:proofErr w:type="spellEnd"/>
      <w:r>
        <w:rPr>
          <w:sz w:val="24"/>
        </w:rPr>
        <w:t xml:space="preserve"> </w:t>
      </w:r>
      <w:proofErr w:type="spellStart"/>
      <w:r>
        <w:rPr>
          <w:sz w:val="24"/>
        </w:rPr>
        <w:t>znečištěním</w:t>
      </w:r>
      <w:proofErr w:type="spellEnd"/>
      <w:r>
        <w:rPr>
          <w:sz w:val="24"/>
        </w:rPr>
        <w:t xml:space="preserve">, </w:t>
      </w:r>
      <w:proofErr w:type="spellStart"/>
      <w:r>
        <w:rPr>
          <w:sz w:val="24"/>
        </w:rPr>
        <w:t>hlukem</w:t>
      </w:r>
      <w:proofErr w:type="spellEnd"/>
      <w:r>
        <w:rPr>
          <w:sz w:val="24"/>
        </w:rPr>
        <w:t xml:space="preserve"> a </w:t>
      </w:r>
      <w:proofErr w:type="spellStart"/>
      <w:r>
        <w:rPr>
          <w:sz w:val="24"/>
        </w:rPr>
        <w:t>jinými</w:t>
      </w:r>
      <w:proofErr w:type="spellEnd"/>
      <w:r>
        <w:rPr>
          <w:sz w:val="24"/>
        </w:rPr>
        <w:t xml:space="preserve"> </w:t>
      </w:r>
      <w:proofErr w:type="spellStart"/>
      <w:r>
        <w:rPr>
          <w:sz w:val="24"/>
        </w:rPr>
        <w:t>jeho</w:t>
      </w:r>
      <w:proofErr w:type="spellEnd"/>
      <w:r>
        <w:rPr>
          <w:sz w:val="24"/>
        </w:rPr>
        <w:t xml:space="preserve"> </w:t>
      </w:r>
      <w:proofErr w:type="spellStart"/>
      <w:r>
        <w:rPr>
          <w:sz w:val="24"/>
        </w:rPr>
        <w:t>činnostmi</w:t>
      </w:r>
      <w:proofErr w:type="spellEnd"/>
      <w:r>
        <w:rPr>
          <w:sz w:val="24"/>
        </w:rPr>
        <w:t xml:space="preserve"> a </w:t>
      </w:r>
      <w:proofErr w:type="spellStart"/>
      <w:r>
        <w:rPr>
          <w:sz w:val="24"/>
        </w:rPr>
        <w:t>musí</w:t>
      </w:r>
      <w:proofErr w:type="spellEnd"/>
      <w:r>
        <w:rPr>
          <w:sz w:val="24"/>
        </w:rPr>
        <w:t xml:space="preserve"> </w:t>
      </w:r>
      <w:proofErr w:type="spellStart"/>
      <w:r>
        <w:rPr>
          <w:sz w:val="24"/>
        </w:rPr>
        <w:t>zajistit</w:t>
      </w:r>
      <w:proofErr w:type="spellEnd"/>
      <w:r>
        <w:rPr>
          <w:sz w:val="24"/>
        </w:rPr>
        <w:t xml:space="preserve">, aby </w:t>
      </w:r>
      <w:proofErr w:type="spellStart"/>
      <w:r>
        <w:rPr>
          <w:sz w:val="24"/>
        </w:rPr>
        <w:t>emise</w:t>
      </w:r>
      <w:proofErr w:type="spellEnd"/>
      <w:r>
        <w:rPr>
          <w:sz w:val="24"/>
        </w:rPr>
        <w:t xml:space="preserve">, </w:t>
      </w:r>
      <w:proofErr w:type="spellStart"/>
      <w:r>
        <w:rPr>
          <w:sz w:val="24"/>
        </w:rPr>
        <w:t>půdní</w:t>
      </w:r>
      <w:proofErr w:type="spellEnd"/>
      <w:r>
        <w:rPr>
          <w:sz w:val="24"/>
        </w:rPr>
        <w:t xml:space="preserve"> </w:t>
      </w:r>
      <w:proofErr w:type="spellStart"/>
      <w:r>
        <w:rPr>
          <w:sz w:val="24"/>
        </w:rPr>
        <w:t>znečistění</w:t>
      </w:r>
      <w:proofErr w:type="spellEnd"/>
      <w:r>
        <w:rPr>
          <w:sz w:val="24"/>
        </w:rPr>
        <w:t xml:space="preserve"> a </w:t>
      </w:r>
      <w:proofErr w:type="spellStart"/>
      <w:r>
        <w:rPr>
          <w:sz w:val="24"/>
        </w:rPr>
        <w:t>odpadní</w:t>
      </w:r>
      <w:proofErr w:type="spellEnd"/>
      <w:r>
        <w:rPr>
          <w:sz w:val="24"/>
        </w:rPr>
        <w:t xml:space="preserve"> </w:t>
      </w:r>
      <w:proofErr w:type="spellStart"/>
      <w:r>
        <w:rPr>
          <w:sz w:val="24"/>
        </w:rPr>
        <w:t>vody</w:t>
      </w:r>
      <w:proofErr w:type="spellEnd"/>
      <w:r>
        <w:rPr>
          <w:sz w:val="24"/>
        </w:rPr>
        <w:t xml:space="preserve"> z</w:t>
      </w:r>
      <w:r>
        <w:rPr>
          <w:spacing w:val="-3"/>
          <w:sz w:val="24"/>
        </w:rPr>
        <w:t xml:space="preserve"> </w:t>
      </w:r>
      <w:proofErr w:type="spellStart"/>
      <w:r>
        <w:rPr>
          <w:sz w:val="24"/>
        </w:rPr>
        <w:t>jeho</w:t>
      </w:r>
      <w:proofErr w:type="spellEnd"/>
      <w:r>
        <w:rPr>
          <w:sz w:val="24"/>
        </w:rPr>
        <w:t xml:space="preserve"> </w:t>
      </w:r>
      <w:proofErr w:type="spellStart"/>
      <w:r>
        <w:rPr>
          <w:sz w:val="24"/>
        </w:rPr>
        <w:t>činnosti</w:t>
      </w:r>
      <w:proofErr w:type="spellEnd"/>
      <w:r>
        <w:rPr>
          <w:sz w:val="24"/>
        </w:rPr>
        <w:t xml:space="preserve"> </w:t>
      </w:r>
      <w:proofErr w:type="spellStart"/>
      <w:r>
        <w:rPr>
          <w:sz w:val="24"/>
        </w:rPr>
        <w:t>nepřesáhly</w:t>
      </w:r>
      <w:proofErr w:type="spellEnd"/>
      <w:r>
        <w:rPr>
          <w:sz w:val="24"/>
        </w:rPr>
        <w:t xml:space="preserve"> </w:t>
      </w:r>
      <w:proofErr w:type="spellStart"/>
      <w:r>
        <w:rPr>
          <w:sz w:val="24"/>
        </w:rPr>
        <w:t>hodnoty</w:t>
      </w:r>
      <w:proofErr w:type="spellEnd"/>
      <w:r>
        <w:rPr>
          <w:sz w:val="24"/>
        </w:rPr>
        <w:t xml:space="preserve"> </w:t>
      </w:r>
      <w:proofErr w:type="spellStart"/>
      <w:r>
        <w:rPr>
          <w:sz w:val="24"/>
        </w:rPr>
        <w:t>stanovené</w:t>
      </w:r>
      <w:proofErr w:type="spellEnd"/>
      <w:r>
        <w:rPr>
          <w:sz w:val="24"/>
        </w:rPr>
        <w:t xml:space="preserve"> </w:t>
      </w:r>
      <w:proofErr w:type="spellStart"/>
      <w:r>
        <w:rPr>
          <w:sz w:val="24"/>
        </w:rPr>
        <w:t>příslušnými</w:t>
      </w:r>
      <w:proofErr w:type="spellEnd"/>
      <w:r>
        <w:rPr>
          <w:sz w:val="24"/>
        </w:rPr>
        <w:t xml:space="preserve"> </w:t>
      </w:r>
      <w:proofErr w:type="spellStart"/>
      <w:r>
        <w:rPr>
          <w:sz w:val="24"/>
        </w:rPr>
        <w:t>právními</w:t>
      </w:r>
      <w:proofErr w:type="spellEnd"/>
      <w:r>
        <w:rPr>
          <w:sz w:val="24"/>
        </w:rPr>
        <w:t xml:space="preserve"> </w:t>
      </w:r>
      <w:proofErr w:type="spellStart"/>
      <w:r>
        <w:rPr>
          <w:spacing w:val="-2"/>
          <w:sz w:val="24"/>
        </w:rPr>
        <w:t>předpisy</w:t>
      </w:r>
      <w:proofErr w:type="spellEnd"/>
      <w:r>
        <w:rPr>
          <w:spacing w:val="-2"/>
          <w:sz w:val="24"/>
        </w:rPr>
        <w:t>.</w:t>
      </w:r>
    </w:p>
    <w:p w14:paraId="6DAD75F9" w14:textId="77777777" w:rsidR="00273B27" w:rsidRDefault="00667E33">
      <w:pPr>
        <w:pStyle w:val="Odstavecseseznamem"/>
        <w:numPr>
          <w:ilvl w:val="1"/>
          <w:numId w:val="8"/>
        </w:numPr>
        <w:tabs>
          <w:tab w:val="left" w:pos="817"/>
        </w:tabs>
        <w:ind w:left="817" w:right="41" w:hanging="708"/>
        <w:jc w:val="both"/>
        <w:rPr>
          <w:sz w:val="24"/>
        </w:rPr>
      </w:pPr>
      <w:r>
        <w:rPr>
          <w:sz w:val="24"/>
        </w:rPr>
        <w:t xml:space="preserve">V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Dodavatel</w:t>
      </w:r>
      <w:proofErr w:type="spellEnd"/>
      <w:r>
        <w:rPr>
          <w:sz w:val="24"/>
        </w:rPr>
        <w:t xml:space="preserve"> (</w:t>
      </w:r>
      <w:proofErr w:type="spellStart"/>
      <w:r>
        <w:rPr>
          <w:sz w:val="24"/>
        </w:rPr>
        <w:t>či</w:t>
      </w:r>
      <w:proofErr w:type="spellEnd"/>
      <w:r>
        <w:rPr>
          <w:sz w:val="24"/>
        </w:rPr>
        <w:t xml:space="preserve"> </w:t>
      </w:r>
      <w:proofErr w:type="spellStart"/>
      <w:r>
        <w:rPr>
          <w:sz w:val="24"/>
        </w:rPr>
        <w:t>jeho</w:t>
      </w:r>
      <w:proofErr w:type="spellEnd"/>
      <w:r>
        <w:rPr>
          <w:sz w:val="24"/>
        </w:rPr>
        <w:t xml:space="preserve"> </w:t>
      </w:r>
      <w:proofErr w:type="spellStart"/>
      <w:r>
        <w:rPr>
          <w:sz w:val="24"/>
        </w:rPr>
        <w:t>subdodavatel</w:t>
      </w:r>
      <w:proofErr w:type="spellEnd"/>
      <w:r>
        <w:rPr>
          <w:sz w:val="24"/>
        </w:rPr>
        <w:t xml:space="preserve">) </w:t>
      </w:r>
      <w:proofErr w:type="spellStart"/>
      <w:r>
        <w:rPr>
          <w:sz w:val="24"/>
        </w:rPr>
        <w:t>bude</w:t>
      </w:r>
      <w:proofErr w:type="spellEnd"/>
      <w:r>
        <w:rPr>
          <w:sz w:val="24"/>
        </w:rPr>
        <w:t xml:space="preserve"> v </w:t>
      </w:r>
      <w:proofErr w:type="spellStart"/>
      <w:r>
        <w:rPr>
          <w:sz w:val="24"/>
        </w:rPr>
        <w:t>rámci</w:t>
      </w:r>
      <w:proofErr w:type="spellEnd"/>
      <w:r>
        <w:rPr>
          <w:sz w:val="24"/>
        </w:rPr>
        <w:t xml:space="preserve"> </w:t>
      </w:r>
      <w:proofErr w:type="spellStart"/>
      <w:r>
        <w:rPr>
          <w:sz w:val="24"/>
        </w:rPr>
        <w:t>řízení</w:t>
      </w:r>
      <w:proofErr w:type="spellEnd"/>
      <w:r>
        <w:rPr>
          <w:sz w:val="24"/>
        </w:rPr>
        <w:t xml:space="preserve"> </w:t>
      </w:r>
      <w:proofErr w:type="spellStart"/>
      <w:r>
        <w:rPr>
          <w:sz w:val="24"/>
        </w:rPr>
        <w:t>zahájeného</w:t>
      </w:r>
      <w:proofErr w:type="spellEnd"/>
      <w:r>
        <w:rPr>
          <w:sz w:val="24"/>
        </w:rPr>
        <w:t xml:space="preserve"> </w:t>
      </w:r>
      <w:proofErr w:type="spellStart"/>
      <w:r>
        <w:rPr>
          <w:sz w:val="24"/>
        </w:rPr>
        <w:t>orgánem</w:t>
      </w:r>
      <w:proofErr w:type="spellEnd"/>
      <w:r>
        <w:rPr>
          <w:sz w:val="24"/>
        </w:rPr>
        <w:t xml:space="preserve"> </w:t>
      </w:r>
      <w:proofErr w:type="spellStart"/>
      <w:r>
        <w:rPr>
          <w:sz w:val="24"/>
        </w:rPr>
        <w:t>veřejné</w:t>
      </w:r>
      <w:proofErr w:type="spellEnd"/>
      <w:r>
        <w:rPr>
          <w:sz w:val="24"/>
        </w:rPr>
        <w:t xml:space="preserve"> </w:t>
      </w:r>
      <w:proofErr w:type="spellStart"/>
      <w:r>
        <w:rPr>
          <w:sz w:val="24"/>
        </w:rPr>
        <w:t>moci</w:t>
      </w:r>
      <w:proofErr w:type="spellEnd"/>
      <w:r>
        <w:rPr>
          <w:sz w:val="24"/>
        </w:rPr>
        <w:t xml:space="preserve"> </w:t>
      </w:r>
      <w:proofErr w:type="spellStart"/>
      <w:r>
        <w:rPr>
          <w:sz w:val="24"/>
        </w:rPr>
        <w:t>pravomocně</w:t>
      </w:r>
      <w:proofErr w:type="spellEnd"/>
      <w:r>
        <w:rPr>
          <w:sz w:val="24"/>
        </w:rPr>
        <w:t xml:space="preserve"> </w:t>
      </w:r>
      <w:proofErr w:type="spellStart"/>
      <w:r>
        <w:rPr>
          <w:sz w:val="24"/>
        </w:rPr>
        <w:t>uznán</w:t>
      </w:r>
      <w:proofErr w:type="spellEnd"/>
      <w:r>
        <w:rPr>
          <w:sz w:val="24"/>
        </w:rPr>
        <w:t xml:space="preserve"> </w:t>
      </w:r>
      <w:proofErr w:type="spellStart"/>
      <w:r>
        <w:rPr>
          <w:sz w:val="24"/>
        </w:rPr>
        <w:t>vinným</w:t>
      </w:r>
      <w:proofErr w:type="spellEnd"/>
      <w:r>
        <w:rPr>
          <w:sz w:val="24"/>
        </w:rPr>
        <w:t xml:space="preserve"> </w:t>
      </w:r>
      <w:proofErr w:type="spellStart"/>
      <w:r>
        <w:rPr>
          <w:sz w:val="24"/>
        </w:rPr>
        <w:t>ze</w:t>
      </w:r>
      <w:proofErr w:type="spellEnd"/>
      <w:r>
        <w:rPr>
          <w:sz w:val="24"/>
        </w:rPr>
        <w:t xml:space="preserve"> </w:t>
      </w:r>
      <w:proofErr w:type="spellStart"/>
      <w:r>
        <w:rPr>
          <w:sz w:val="24"/>
        </w:rPr>
        <w:t>spáchání</w:t>
      </w:r>
      <w:proofErr w:type="spellEnd"/>
      <w:r>
        <w:rPr>
          <w:sz w:val="24"/>
        </w:rPr>
        <w:t xml:space="preserve"> </w:t>
      </w:r>
      <w:proofErr w:type="spellStart"/>
      <w:r>
        <w:rPr>
          <w:sz w:val="24"/>
        </w:rPr>
        <w:t>přestupku</w:t>
      </w:r>
      <w:proofErr w:type="spellEnd"/>
      <w:r>
        <w:rPr>
          <w:sz w:val="24"/>
        </w:rPr>
        <w:t xml:space="preserve"> </w:t>
      </w:r>
      <w:proofErr w:type="spellStart"/>
      <w:r>
        <w:rPr>
          <w:sz w:val="24"/>
        </w:rPr>
        <w:t>či</w:t>
      </w:r>
      <w:proofErr w:type="spellEnd"/>
      <w:r>
        <w:rPr>
          <w:sz w:val="24"/>
        </w:rPr>
        <w:t xml:space="preserve"> </w:t>
      </w:r>
      <w:proofErr w:type="spellStart"/>
      <w:r>
        <w:rPr>
          <w:sz w:val="24"/>
        </w:rPr>
        <w:t>jinéh</w:t>
      </w:r>
      <w:r>
        <w:rPr>
          <w:sz w:val="24"/>
        </w:rPr>
        <w:t>o</w:t>
      </w:r>
      <w:proofErr w:type="spellEnd"/>
      <w:r>
        <w:rPr>
          <w:sz w:val="24"/>
        </w:rPr>
        <w:t xml:space="preserve"> </w:t>
      </w:r>
      <w:proofErr w:type="spellStart"/>
      <w:r>
        <w:rPr>
          <w:sz w:val="24"/>
        </w:rPr>
        <w:t>závažného</w:t>
      </w:r>
      <w:proofErr w:type="spellEnd"/>
      <w:r>
        <w:rPr>
          <w:sz w:val="24"/>
        </w:rPr>
        <w:t xml:space="preserve"> </w:t>
      </w:r>
      <w:proofErr w:type="spellStart"/>
      <w:r>
        <w:rPr>
          <w:sz w:val="24"/>
        </w:rPr>
        <w:t>protiprávního</w:t>
      </w:r>
      <w:proofErr w:type="spellEnd"/>
      <w:r>
        <w:rPr>
          <w:sz w:val="24"/>
        </w:rPr>
        <w:t xml:space="preserve"> </w:t>
      </w:r>
      <w:proofErr w:type="spellStart"/>
      <w:r>
        <w:rPr>
          <w:sz w:val="24"/>
        </w:rPr>
        <w:t>jednání</w:t>
      </w:r>
      <w:proofErr w:type="spellEnd"/>
      <w:r>
        <w:rPr>
          <w:sz w:val="24"/>
        </w:rPr>
        <w:t xml:space="preserve"> v </w:t>
      </w:r>
      <w:proofErr w:type="spellStart"/>
      <w:r>
        <w:rPr>
          <w:sz w:val="24"/>
        </w:rPr>
        <w:t>oblasti</w:t>
      </w:r>
      <w:proofErr w:type="spellEnd"/>
      <w:r>
        <w:rPr>
          <w:sz w:val="24"/>
        </w:rPr>
        <w:t xml:space="preserve"> </w:t>
      </w:r>
      <w:proofErr w:type="spellStart"/>
      <w:r>
        <w:rPr>
          <w:sz w:val="24"/>
        </w:rPr>
        <w:t>práva</w:t>
      </w:r>
      <w:proofErr w:type="spellEnd"/>
      <w:r>
        <w:rPr>
          <w:sz w:val="24"/>
        </w:rPr>
        <w:t xml:space="preserve"> </w:t>
      </w:r>
      <w:proofErr w:type="spellStart"/>
      <w:r>
        <w:rPr>
          <w:sz w:val="24"/>
        </w:rPr>
        <w:t>životního</w:t>
      </w:r>
      <w:proofErr w:type="spellEnd"/>
      <w:r>
        <w:rPr>
          <w:sz w:val="24"/>
        </w:rPr>
        <w:t xml:space="preserve"> </w:t>
      </w:r>
      <w:proofErr w:type="spellStart"/>
      <w:r>
        <w:rPr>
          <w:sz w:val="24"/>
        </w:rPr>
        <w:t>prostředí</w:t>
      </w:r>
      <w:proofErr w:type="spellEnd"/>
      <w:r>
        <w:rPr>
          <w:sz w:val="24"/>
        </w:rPr>
        <w:t xml:space="preserve">, je </w:t>
      </w:r>
      <w:proofErr w:type="spellStart"/>
      <w:r>
        <w:rPr>
          <w:sz w:val="24"/>
        </w:rPr>
        <w:t>Dodavatel</w:t>
      </w:r>
      <w:proofErr w:type="spellEnd"/>
      <w:r>
        <w:rPr>
          <w:sz w:val="24"/>
        </w:rPr>
        <w:t xml:space="preserve"> </w:t>
      </w:r>
      <w:proofErr w:type="spellStart"/>
      <w:r>
        <w:rPr>
          <w:sz w:val="24"/>
        </w:rPr>
        <w:t>povinen</w:t>
      </w:r>
      <w:proofErr w:type="spellEnd"/>
      <w:r>
        <w:rPr>
          <w:sz w:val="24"/>
        </w:rPr>
        <w:t>:</w:t>
      </w:r>
    </w:p>
    <w:p w14:paraId="3293B197" w14:textId="77777777" w:rsidR="00273B27" w:rsidRDefault="00667E33">
      <w:pPr>
        <w:pStyle w:val="Odstavecseseznamem"/>
        <w:numPr>
          <w:ilvl w:val="2"/>
          <w:numId w:val="8"/>
        </w:numPr>
        <w:tabs>
          <w:tab w:val="left" w:pos="1273"/>
          <w:tab w:val="left" w:pos="3357"/>
        </w:tabs>
        <w:ind w:right="39"/>
        <w:jc w:val="both"/>
        <w:rPr>
          <w:sz w:val="24"/>
        </w:rPr>
      </w:pPr>
      <w:r>
        <w:rPr>
          <w:sz w:val="24"/>
        </w:rPr>
        <w:t xml:space="preserve">o </w:t>
      </w:r>
      <w:proofErr w:type="spellStart"/>
      <w:r>
        <w:rPr>
          <w:sz w:val="24"/>
        </w:rPr>
        <w:t>této</w:t>
      </w:r>
      <w:proofErr w:type="spellEnd"/>
      <w:r>
        <w:rPr>
          <w:sz w:val="24"/>
        </w:rPr>
        <w:t xml:space="preserve"> </w:t>
      </w:r>
      <w:proofErr w:type="spellStart"/>
      <w:r>
        <w:rPr>
          <w:sz w:val="24"/>
        </w:rPr>
        <w:t>skutečnosti</w:t>
      </w:r>
      <w:proofErr w:type="spellEnd"/>
      <w:r>
        <w:rPr>
          <w:sz w:val="24"/>
        </w:rPr>
        <w:t xml:space="preserve"> </w:t>
      </w:r>
      <w:proofErr w:type="spellStart"/>
      <w:r>
        <w:rPr>
          <w:sz w:val="24"/>
        </w:rPr>
        <w:t>nejpozději</w:t>
      </w:r>
      <w:proofErr w:type="spellEnd"/>
      <w:r>
        <w:rPr>
          <w:sz w:val="24"/>
        </w:rPr>
        <w:t xml:space="preserve"> do </w:t>
      </w:r>
      <w:proofErr w:type="spellStart"/>
      <w:r>
        <w:rPr>
          <w:sz w:val="24"/>
        </w:rPr>
        <w:t>sedmi</w:t>
      </w:r>
      <w:proofErr w:type="spellEnd"/>
      <w:r>
        <w:rPr>
          <w:sz w:val="24"/>
        </w:rPr>
        <w:t xml:space="preserve"> (7) </w:t>
      </w:r>
      <w:proofErr w:type="spellStart"/>
      <w:r>
        <w:rPr>
          <w:sz w:val="24"/>
        </w:rPr>
        <w:t>pracovních</w:t>
      </w:r>
      <w:proofErr w:type="spellEnd"/>
      <w:r>
        <w:rPr>
          <w:sz w:val="24"/>
        </w:rPr>
        <w:t xml:space="preserve"> </w:t>
      </w:r>
      <w:proofErr w:type="spellStart"/>
      <w:r>
        <w:rPr>
          <w:sz w:val="24"/>
        </w:rPr>
        <w:t>dnů</w:t>
      </w:r>
      <w:proofErr w:type="spellEnd"/>
      <w:r>
        <w:rPr>
          <w:sz w:val="24"/>
        </w:rPr>
        <w:t xml:space="preserve"> </w:t>
      </w:r>
      <w:proofErr w:type="spellStart"/>
      <w:r>
        <w:rPr>
          <w:spacing w:val="-2"/>
          <w:sz w:val="24"/>
        </w:rPr>
        <w:t>písemně</w:t>
      </w:r>
      <w:proofErr w:type="spellEnd"/>
      <w:r>
        <w:rPr>
          <w:sz w:val="24"/>
        </w:rPr>
        <w:tab/>
      </w:r>
      <w:proofErr w:type="spellStart"/>
      <w:r>
        <w:rPr>
          <w:spacing w:val="-2"/>
          <w:sz w:val="24"/>
        </w:rPr>
        <w:t>informovat</w:t>
      </w:r>
      <w:proofErr w:type="spellEnd"/>
      <w:r>
        <w:rPr>
          <w:spacing w:val="-2"/>
          <w:sz w:val="24"/>
        </w:rPr>
        <w:t xml:space="preserve"> </w:t>
      </w:r>
      <w:proofErr w:type="spellStart"/>
      <w:r>
        <w:rPr>
          <w:spacing w:val="-2"/>
          <w:sz w:val="24"/>
        </w:rPr>
        <w:t>Objednatele</w:t>
      </w:r>
      <w:proofErr w:type="spellEnd"/>
      <w:r>
        <w:rPr>
          <w:spacing w:val="-2"/>
          <w:sz w:val="24"/>
        </w:rPr>
        <w:t>,</w:t>
      </w:r>
    </w:p>
    <w:p w14:paraId="6710C97E" w14:textId="77777777" w:rsidR="00273B27" w:rsidRDefault="00667E33">
      <w:pPr>
        <w:pStyle w:val="Odstavecseseznamem"/>
        <w:numPr>
          <w:ilvl w:val="2"/>
          <w:numId w:val="8"/>
        </w:numPr>
        <w:tabs>
          <w:tab w:val="left" w:pos="1271"/>
          <w:tab w:val="left" w:pos="1273"/>
          <w:tab w:val="left" w:pos="3424"/>
        </w:tabs>
        <w:ind w:right="39"/>
        <w:jc w:val="both"/>
        <w:rPr>
          <w:sz w:val="24"/>
        </w:rPr>
      </w:pPr>
      <w:proofErr w:type="spellStart"/>
      <w:r>
        <w:rPr>
          <w:sz w:val="24"/>
        </w:rPr>
        <w:t>přijmout</w:t>
      </w:r>
      <w:proofErr w:type="spellEnd"/>
      <w:r>
        <w:rPr>
          <w:sz w:val="24"/>
        </w:rPr>
        <w:t xml:space="preserve"> </w:t>
      </w:r>
      <w:proofErr w:type="spellStart"/>
      <w:r>
        <w:rPr>
          <w:sz w:val="24"/>
        </w:rPr>
        <w:t>nápravná</w:t>
      </w:r>
      <w:proofErr w:type="spellEnd"/>
      <w:r>
        <w:rPr>
          <w:sz w:val="24"/>
        </w:rPr>
        <w:t xml:space="preserve"> </w:t>
      </w:r>
      <w:proofErr w:type="spellStart"/>
      <w:r>
        <w:rPr>
          <w:sz w:val="24"/>
        </w:rPr>
        <w:t>opatření</w:t>
      </w:r>
      <w:proofErr w:type="spellEnd"/>
      <w:r>
        <w:rPr>
          <w:sz w:val="24"/>
        </w:rPr>
        <w:t xml:space="preserve"> k </w:t>
      </w:r>
      <w:proofErr w:type="spellStart"/>
      <w:r>
        <w:rPr>
          <w:sz w:val="24"/>
        </w:rPr>
        <w:t>odstranění</w:t>
      </w:r>
      <w:proofErr w:type="spellEnd"/>
      <w:r>
        <w:rPr>
          <w:sz w:val="24"/>
        </w:rPr>
        <w:t xml:space="preserve"> </w:t>
      </w:r>
      <w:proofErr w:type="spellStart"/>
      <w:r>
        <w:rPr>
          <w:sz w:val="24"/>
        </w:rPr>
        <w:t>trvání</w:t>
      </w:r>
      <w:proofErr w:type="spellEnd"/>
      <w:r>
        <w:rPr>
          <w:sz w:val="24"/>
        </w:rPr>
        <w:t xml:space="preserve"> </w:t>
      </w:r>
      <w:proofErr w:type="spellStart"/>
      <w:r>
        <w:rPr>
          <w:sz w:val="24"/>
        </w:rPr>
        <w:t>protiprávního</w:t>
      </w:r>
      <w:proofErr w:type="spellEnd"/>
      <w:r>
        <w:rPr>
          <w:sz w:val="24"/>
        </w:rPr>
        <w:t xml:space="preserve"> </w:t>
      </w:r>
      <w:proofErr w:type="spellStart"/>
      <w:r>
        <w:rPr>
          <w:sz w:val="24"/>
        </w:rPr>
        <w:t>stavu</w:t>
      </w:r>
      <w:proofErr w:type="spellEnd"/>
      <w:r>
        <w:rPr>
          <w:sz w:val="24"/>
        </w:rPr>
        <w:t xml:space="preserve"> a </w:t>
      </w:r>
      <w:proofErr w:type="spellStart"/>
      <w:r>
        <w:rPr>
          <w:sz w:val="24"/>
        </w:rPr>
        <w:t>tent</w:t>
      </w:r>
      <w:r>
        <w:rPr>
          <w:sz w:val="24"/>
        </w:rPr>
        <w:t>o</w:t>
      </w:r>
      <w:proofErr w:type="spellEnd"/>
      <w:r>
        <w:rPr>
          <w:sz w:val="24"/>
        </w:rPr>
        <w:t xml:space="preserve"> v</w:t>
      </w:r>
      <w:r>
        <w:rPr>
          <w:spacing w:val="-3"/>
          <w:sz w:val="24"/>
        </w:rPr>
        <w:t xml:space="preserve"> </w:t>
      </w:r>
      <w:proofErr w:type="spellStart"/>
      <w:r>
        <w:rPr>
          <w:sz w:val="24"/>
        </w:rPr>
        <w:t>přiměřené</w:t>
      </w:r>
      <w:proofErr w:type="spellEnd"/>
      <w:r>
        <w:rPr>
          <w:sz w:val="24"/>
        </w:rPr>
        <w:t xml:space="preserve"> </w:t>
      </w:r>
      <w:proofErr w:type="spellStart"/>
      <w:r>
        <w:rPr>
          <w:sz w:val="24"/>
        </w:rPr>
        <w:t>lhůtě</w:t>
      </w:r>
      <w:proofErr w:type="spellEnd"/>
      <w:r>
        <w:rPr>
          <w:sz w:val="24"/>
        </w:rPr>
        <w:t xml:space="preserve"> </w:t>
      </w:r>
      <w:proofErr w:type="spellStart"/>
      <w:r>
        <w:rPr>
          <w:sz w:val="24"/>
        </w:rPr>
        <w:t>odstranit</w:t>
      </w:r>
      <w:proofErr w:type="spellEnd"/>
      <w:r>
        <w:rPr>
          <w:spacing w:val="-13"/>
          <w:sz w:val="24"/>
        </w:rPr>
        <w:t xml:space="preserve"> </w:t>
      </w:r>
      <w:r>
        <w:rPr>
          <w:sz w:val="24"/>
        </w:rPr>
        <w:t>a/</w:t>
      </w:r>
      <w:proofErr w:type="spellStart"/>
      <w:r>
        <w:rPr>
          <w:sz w:val="24"/>
        </w:rPr>
        <w:t>nebo</w:t>
      </w:r>
      <w:proofErr w:type="spellEnd"/>
      <w:r>
        <w:rPr>
          <w:spacing w:val="-13"/>
          <w:sz w:val="24"/>
        </w:rPr>
        <w:t xml:space="preserve"> </w:t>
      </w:r>
      <w:proofErr w:type="spellStart"/>
      <w:r>
        <w:rPr>
          <w:sz w:val="24"/>
        </w:rPr>
        <w:t>učinit</w:t>
      </w:r>
      <w:proofErr w:type="spellEnd"/>
      <w:r>
        <w:rPr>
          <w:spacing w:val="-13"/>
          <w:sz w:val="24"/>
        </w:rPr>
        <w:t xml:space="preserve"> </w:t>
      </w:r>
      <w:proofErr w:type="spellStart"/>
      <w:r>
        <w:rPr>
          <w:sz w:val="24"/>
        </w:rPr>
        <w:t>prevenční</w:t>
      </w:r>
      <w:proofErr w:type="spellEnd"/>
      <w:r>
        <w:rPr>
          <w:sz w:val="24"/>
        </w:rPr>
        <w:t xml:space="preserve"> </w:t>
      </w:r>
      <w:proofErr w:type="spellStart"/>
      <w:r>
        <w:rPr>
          <w:sz w:val="24"/>
        </w:rPr>
        <w:t>nápravná</w:t>
      </w:r>
      <w:proofErr w:type="spellEnd"/>
      <w:r>
        <w:rPr>
          <w:sz w:val="24"/>
        </w:rPr>
        <w:t xml:space="preserve"> </w:t>
      </w:r>
      <w:proofErr w:type="spellStart"/>
      <w:r>
        <w:rPr>
          <w:sz w:val="24"/>
        </w:rPr>
        <w:t>opatření</w:t>
      </w:r>
      <w:proofErr w:type="spellEnd"/>
      <w:r>
        <w:rPr>
          <w:sz w:val="24"/>
        </w:rPr>
        <w:t xml:space="preserve"> za </w:t>
      </w:r>
      <w:proofErr w:type="spellStart"/>
      <w:r>
        <w:rPr>
          <w:sz w:val="24"/>
        </w:rPr>
        <w:t>účelem</w:t>
      </w:r>
      <w:proofErr w:type="spellEnd"/>
      <w:r>
        <w:rPr>
          <w:sz w:val="24"/>
        </w:rPr>
        <w:t xml:space="preserve"> </w:t>
      </w:r>
      <w:proofErr w:type="spellStart"/>
      <w:r>
        <w:rPr>
          <w:spacing w:val="-2"/>
          <w:sz w:val="24"/>
        </w:rPr>
        <w:t>zamezení</w:t>
      </w:r>
      <w:proofErr w:type="spellEnd"/>
      <w:r>
        <w:rPr>
          <w:sz w:val="24"/>
        </w:rPr>
        <w:tab/>
      </w:r>
      <w:proofErr w:type="spellStart"/>
      <w:r>
        <w:rPr>
          <w:spacing w:val="-2"/>
          <w:sz w:val="24"/>
        </w:rPr>
        <w:t>opakování</w:t>
      </w:r>
      <w:proofErr w:type="spellEnd"/>
      <w:r>
        <w:rPr>
          <w:spacing w:val="-2"/>
          <w:sz w:val="24"/>
        </w:rPr>
        <w:t xml:space="preserve"> </w:t>
      </w:r>
      <w:proofErr w:type="spellStart"/>
      <w:r>
        <w:rPr>
          <w:sz w:val="24"/>
        </w:rPr>
        <w:t>předmětného</w:t>
      </w:r>
      <w:proofErr w:type="spellEnd"/>
      <w:r>
        <w:rPr>
          <w:spacing w:val="57"/>
          <w:w w:val="150"/>
          <w:sz w:val="24"/>
        </w:rPr>
        <w:t xml:space="preserve">    </w:t>
      </w:r>
      <w:proofErr w:type="spellStart"/>
      <w:r>
        <w:rPr>
          <w:spacing w:val="-2"/>
          <w:sz w:val="24"/>
        </w:rPr>
        <w:t>protiprávního</w:t>
      </w:r>
      <w:proofErr w:type="spellEnd"/>
    </w:p>
    <w:p w14:paraId="0A0EC63C" w14:textId="77777777" w:rsidR="00273B27" w:rsidRDefault="00667E33">
      <w:pPr>
        <w:pStyle w:val="Zkladntext"/>
        <w:spacing w:before="72"/>
        <w:ind w:left="818" w:right="682"/>
      </w:pPr>
      <w:r>
        <w:br w:type="column"/>
      </w:r>
      <w:r>
        <w:t>similar offence under the preceding paragraph, the Supplier shall be obliged to take corrective measures and to inform the Co</w:t>
      </w:r>
      <w:r>
        <w:t>ntracting authority</w:t>
      </w:r>
      <w:r>
        <w:rPr>
          <w:spacing w:val="-13"/>
        </w:rPr>
        <w:t xml:space="preserve"> </w:t>
      </w:r>
      <w:r>
        <w:t>in</w:t>
      </w:r>
      <w:r>
        <w:rPr>
          <w:spacing w:val="-13"/>
        </w:rPr>
        <w:t xml:space="preserve"> </w:t>
      </w:r>
      <w:r>
        <w:t>writing</w:t>
      </w:r>
      <w:r>
        <w:rPr>
          <w:spacing w:val="-13"/>
        </w:rPr>
        <w:t xml:space="preserve"> </w:t>
      </w:r>
      <w:r>
        <w:t>of</w:t>
      </w:r>
      <w:r>
        <w:rPr>
          <w:spacing w:val="-14"/>
        </w:rPr>
        <w:t xml:space="preserve"> </w:t>
      </w:r>
      <w:r>
        <w:t>such</w:t>
      </w:r>
      <w:r>
        <w:rPr>
          <w:spacing w:val="-14"/>
        </w:rPr>
        <w:t xml:space="preserve"> </w:t>
      </w:r>
      <w:r>
        <w:t>measures, including their implementation, within a reasonable period of time determined in agreement with the Contracting authority.</w:t>
      </w:r>
    </w:p>
    <w:p w14:paraId="73D7AF01" w14:textId="77777777" w:rsidR="00273B27" w:rsidRDefault="00667E33">
      <w:pPr>
        <w:pStyle w:val="Odstavecseseznamem"/>
        <w:numPr>
          <w:ilvl w:val="1"/>
          <w:numId w:val="9"/>
        </w:numPr>
        <w:tabs>
          <w:tab w:val="left" w:pos="818"/>
        </w:tabs>
        <w:ind w:left="818" w:right="682" w:hanging="709"/>
        <w:jc w:val="both"/>
        <w:rPr>
          <w:sz w:val="24"/>
        </w:rPr>
      </w:pPr>
      <w:r>
        <w:rPr>
          <w:sz w:val="24"/>
        </w:rPr>
        <w:t>The Supplier undertakes to ensure compliance with environmental legislation</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duration</w:t>
      </w:r>
      <w:r>
        <w:rPr>
          <w:spacing w:val="-4"/>
          <w:sz w:val="24"/>
        </w:rPr>
        <w:t xml:space="preserve"> </w:t>
      </w:r>
      <w:r>
        <w:rPr>
          <w:sz w:val="24"/>
        </w:rPr>
        <w:t>of the contractual relationship established by this Contract, which meets</w:t>
      </w:r>
      <w:r>
        <w:rPr>
          <w:spacing w:val="-15"/>
          <w:sz w:val="24"/>
        </w:rPr>
        <w:t xml:space="preserve"> </w:t>
      </w:r>
      <w:r>
        <w:rPr>
          <w:sz w:val="24"/>
        </w:rPr>
        <w:t>the</w:t>
      </w:r>
      <w:r>
        <w:rPr>
          <w:spacing w:val="-15"/>
          <w:sz w:val="24"/>
        </w:rPr>
        <w:t xml:space="preserve"> </w:t>
      </w:r>
      <w:r>
        <w:rPr>
          <w:sz w:val="24"/>
        </w:rPr>
        <w:t>objectives</w:t>
      </w:r>
      <w:r>
        <w:rPr>
          <w:spacing w:val="-15"/>
          <w:sz w:val="24"/>
        </w:rPr>
        <w:t xml:space="preserve"> </w:t>
      </w:r>
      <w:r>
        <w:rPr>
          <w:sz w:val="24"/>
        </w:rPr>
        <w:t>of</w:t>
      </w:r>
      <w:r>
        <w:rPr>
          <w:spacing w:val="-15"/>
          <w:sz w:val="24"/>
        </w:rPr>
        <w:t xml:space="preserve"> </w:t>
      </w:r>
      <w:r>
        <w:rPr>
          <w:sz w:val="24"/>
        </w:rPr>
        <w:t>environmental policy related to climate change, resource use and</w:t>
      </w:r>
      <w:r>
        <w:rPr>
          <w:sz w:val="24"/>
        </w:rPr>
        <w:t xml:space="preserve"> sustainable consumption and production, in particular</w:t>
      </w:r>
      <w:r>
        <w:rPr>
          <w:spacing w:val="-7"/>
          <w:sz w:val="24"/>
        </w:rPr>
        <w:t xml:space="preserve"> </w:t>
      </w:r>
      <w:r>
        <w:rPr>
          <w:sz w:val="24"/>
        </w:rPr>
        <w:t>Act</w:t>
      </w:r>
      <w:r>
        <w:rPr>
          <w:spacing w:val="-5"/>
          <w:sz w:val="24"/>
        </w:rPr>
        <w:t xml:space="preserve"> </w:t>
      </w:r>
      <w:r>
        <w:rPr>
          <w:sz w:val="24"/>
        </w:rPr>
        <w:t>No.</w:t>
      </w:r>
      <w:r>
        <w:rPr>
          <w:spacing w:val="-6"/>
          <w:sz w:val="24"/>
        </w:rPr>
        <w:t xml:space="preserve"> </w:t>
      </w:r>
      <w:r>
        <w:rPr>
          <w:sz w:val="24"/>
        </w:rPr>
        <w:t>114/1992</w:t>
      </w:r>
      <w:r>
        <w:rPr>
          <w:spacing w:val="-5"/>
          <w:sz w:val="24"/>
        </w:rPr>
        <w:t xml:space="preserve"> </w:t>
      </w:r>
      <w:r>
        <w:rPr>
          <w:sz w:val="24"/>
        </w:rPr>
        <w:t>Coll.,</w:t>
      </w:r>
      <w:r>
        <w:rPr>
          <w:spacing w:val="-5"/>
          <w:sz w:val="24"/>
        </w:rPr>
        <w:t xml:space="preserve"> </w:t>
      </w:r>
      <w:r>
        <w:rPr>
          <w:i/>
          <w:sz w:val="24"/>
        </w:rPr>
        <w:t>on the Protection of Nature and Landscape</w:t>
      </w:r>
      <w:r>
        <w:rPr>
          <w:sz w:val="24"/>
        </w:rPr>
        <w:t>,</w:t>
      </w:r>
      <w:r>
        <w:rPr>
          <w:spacing w:val="-1"/>
          <w:sz w:val="24"/>
        </w:rPr>
        <w:t xml:space="preserve"> </w:t>
      </w:r>
      <w:r>
        <w:rPr>
          <w:sz w:val="24"/>
        </w:rPr>
        <w:t>as amended, and</w:t>
      </w:r>
      <w:r>
        <w:rPr>
          <w:spacing w:val="-1"/>
          <w:sz w:val="24"/>
        </w:rPr>
        <w:t xml:space="preserve"> </w:t>
      </w:r>
      <w:r>
        <w:rPr>
          <w:sz w:val="24"/>
        </w:rPr>
        <w:t>Act No. 17/1992</w:t>
      </w:r>
      <w:r>
        <w:rPr>
          <w:spacing w:val="-15"/>
          <w:sz w:val="24"/>
        </w:rPr>
        <w:t xml:space="preserve"> </w:t>
      </w:r>
      <w:r>
        <w:rPr>
          <w:sz w:val="24"/>
        </w:rPr>
        <w:t>Coll.,</w:t>
      </w:r>
      <w:r>
        <w:rPr>
          <w:spacing w:val="-15"/>
          <w:sz w:val="24"/>
        </w:rPr>
        <w:t xml:space="preserve"> </w:t>
      </w:r>
      <w:r>
        <w:rPr>
          <w:i/>
          <w:sz w:val="24"/>
        </w:rPr>
        <w:t>on</w:t>
      </w:r>
      <w:r>
        <w:rPr>
          <w:i/>
          <w:spacing w:val="-15"/>
          <w:sz w:val="24"/>
        </w:rPr>
        <w:t xml:space="preserve"> </w:t>
      </w:r>
      <w:r>
        <w:rPr>
          <w:i/>
          <w:sz w:val="24"/>
        </w:rPr>
        <w:t>the</w:t>
      </w:r>
      <w:r>
        <w:rPr>
          <w:i/>
          <w:spacing w:val="-15"/>
          <w:sz w:val="24"/>
        </w:rPr>
        <w:t xml:space="preserve"> </w:t>
      </w:r>
      <w:r>
        <w:rPr>
          <w:i/>
          <w:sz w:val="24"/>
        </w:rPr>
        <w:t>Environment</w:t>
      </w:r>
      <w:r>
        <w:rPr>
          <w:sz w:val="24"/>
        </w:rPr>
        <w:t>,</w:t>
      </w:r>
      <w:r>
        <w:rPr>
          <w:spacing w:val="-15"/>
          <w:sz w:val="24"/>
        </w:rPr>
        <w:t xml:space="preserve"> </w:t>
      </w:r>
      <w:r>
        <w:rPr>
          <w:sz w:val="24"/>
        </w:rPr>
        <w:t xml:space="preserve">as amended. The Supplier shall take all such measures as may reasonably be required of it to protect the environment and to limit the damage caused by pollution, noise and other effects of its activities and shall ensure that emissions, soil pollution and </w:t>
      </w:r>
      <w:r>
        <w:rPr>
          <w:sz w:val="24"/>
        </w:rPr>
        <w:t>effluent from its activities do not exceed the levels specified in the relevant legislation.</w:t>
      </w:r>
    </w:p>
    <w:p w14:paraId="3461B6F2" w14:textId="77777777" w:rsidR="00273B27" w:rsidRDefault="00667E33">
      <w:pPr>
        <w:pStyle w:val="Odstavecseseznamem"/>
        <w:numPr>
          <w:ilvl w:val="1"/>
          <w:numId w:val="9"/>
        </w:numPr>
        <w:tabs>
          <w:tab w:val="left" w:pos="818"/>
        </w:tabs>
        <w:ind w:left="818" w:right="683" w:hanging="709"/>
        <w:jc w:val="both"/>
        <w:rPr>
          <w:sz w:val="24"/>
        </w:rPr>
      </w:pPr>
      <w:r>
        <w:rPr>
          <w:sz w:val="24"/>
        </w:rPr>
        <w:t>In the event that the Supplier (or its subcontractor) is found guilty of a misdemeanor or other serious violation of environmental law in a proceeding brought by a</w:t>
      </w:r>
      <w:r>
        <w:rPr>
          <w:sz w:val="24"/>
        </w:rPr>
        <w:t xml:space="preserve"> public authority, the Supplier shall:</w:t>
      </w:r>
    </w:p>
    <w:p w14:paraId="23B425E0" w14:textId="77777777" w:rsidR="00273B27" w:rsidRDefault="00667E33">
      <w:pPr>
        <w:pStyle w:val="Odstavecseseznamem"/>
        <w:numPr>
          <w:ilvl w:val="2"/>
          <w:numId w:val="9"/>
        </w:numPr>
        <w:tabs>
          <w:tab w:val="left" w:pos="830"/>
        </w:tabs>
        <w:spacing w:before="1"/>
        <w:ind w:right="681"/>
        <w:jc w:val="both"/>
        <w:rPr>
          <w:sz w:val="24"/>
        </w:rPr>
      </w:pPr>
      <w:r>
        <w:rPr>
          <w:sz w:val="24"/>
        </w:rPr>
        <w:t>inform the Contracting authority of this fact in writing within seven (7) working days at the latest,</w:t>
      </w:r>
    </w:p>
    <w:p w14:paraId="511DD28C" w14:textId="77777777" w:rsidR="00273B27" w:rsidRDefault="00667E33">
      <w:pPr>
        <w:pStyle w:val="Odstavecseseznamem"/>
        <w:numPr>
          <w:ilvl w:val="2"/>
          <w:numId w:val="9"/>
        </w:numPr>
        <w:tabs>
          <w:tab w:val="left" w:pos="830"/>
        </w:tabs>
        <w:ind w:right="685"/>
        <w:jc w:val="both"/>
        <w:rPr>
          <w:sz w:val="24"/>
        </w:rPr>
      </w:pPr>
      <w:r>
        <w:rPr>
          <w:sz w:val="24"/>
        </w:rPr>
        <w:t>take</w:t>
      </w:r>
      <w:r>
        <w:rPr>
          <w:spacing w:val="-6"/>
          <w:sz w:val="24"/>
        </w:rPr>
        <w:t xml:space="preserve"> </w:t>
      </w:r>
      <w:r>
        <w:rPr>
          <w:sz w:val="24"/>
        </w:rPr>
        <w:t>corrective</w:t>
      </w:r>
      <w:r>
        <w:rPr>
          <w:spacing w:val="-6"/>
          <w:sz w:val="24"/>
        </w:rPr>
        <w:t xml:space="preserve"> </w:t>
      </w:r>
      <w:r>
        <w:rPr>
          <w:sz w:val="24"/>
        </w:rPr>
        <w:t>measures to</w:t>
      </w:r>
      <w:r>
        <w:rPr>
          <w:spacing w:val="-4"/>
          <w:sz w:val="24"/>
        </w:rPr>
        <w:t xml:space="preserve"> </w:t>
      </w:r>
      <w:r>
        <w:rPr>
          <w:sz w:val="24"/>
        </w:rPr>
        <w:t xml:space="preserve">eliminate the continuation of the infringement and remedy it within a reasonable </w:t>
      </w:r>
      <w:r>
        <w:rPr>
          <w:spacing w:val="-2"/>
          <w:sz w:val="24"/>
        </w:rPr>
        <w:t>time</w:t>
      </w:r>
      <w:r>
        <w:rPr>
          <w:spacing w:val="-6"/>
          <w:sz w:val="24"/>
        </w:rPr>
        <w:t xml:space="preserve"> </w:t>
      </w:r>
      <w:r>
        <w:rPr>
          <w:spacing w:val="-2"/>
          <w:sz w:val="24"/>
        </w:rPr>
        <w:t>a</w:t>
      </w:r>
      <w:r>
        <w:rPr>
          <w:spacing w:val="-2"/>
          <w:sz w:val="24"/>
        </w:rPr>
        <w:t>nd/or</w:t>
      </w:r>
      <w:r>
        <w:rPr>
          <w:spacing w:val="-6"/>
          <w:sz w:val="24"/>
        </w:rPr>
        <w:t xml:space="preserve"> </w:t>
      </w:r>
      <w:r>
        <w:rPr>
          <w:spacing w:val="-2"/>
          <w:sz w:val="24"/>
        </w:rPr>
        <w:t>take</w:t>
      </w:r>
      <w:r>
        <w:rPr>
          <w:spacing w:val="-8"/>
          <w:sz w:val="24"/>
        </w:rPr>
        <w:t xml:space="preserve"> </w:t>
      </w:r>
      <w:r>
        <w:rPr>
          <w:spacing w:val="-2"/>
          <w:sz w:val="24"/>
        </w:rPr>
        <w:t>preventive</w:t>
      </w:r>
      <w:r>
        <w:rPr>
          <w:spacing w:val="-8"/>
          <w:sz w:val="24"/>
        </w:rPr>
        <w:t xml:space="preserve"> </w:t>
      </w:r>
      <w:r>
        <w:rPr>
          <w:spacing w:val="-2"/>
          <w:sz w:val="24"/>
        </w:rPr>
        <w:t xml:space="preserve">corrective </w:t>
      </w:r>
      <w:r>
        <w:rPr>
          <w:sz w:val="24"/>
        </w:rPr>
        <w:t>measures</w:t>
      </w:r>
      <w:r>
        <w:rPr>
          <w:spacing w:val="-10"/>
          <w:sz w:val="24"/>
        </w:rPr>
        <w:t xml:space="preserve"> </w:t>
      </w:r>
      <w:r>
        <w:rPr>
          <w:sz w:val="24"/>
        </w:rPr>
        <w:t>to</w:t>
      </w:r>
      <w:r>
        <w:rPr>
          <w:spacing w:val="-10"/>
          <w:sz w:val="24"/>
        </w:rPr>
        <w:t xml:space="preserve"> </w:t>
      </w:r>
      <w:r>
        <w:rPr>
          <w:sz w:val="24"/>
        </w:rPr>
        <w:t>prevent</w:t>
      </w:r>
      <w:r>
        <w:rPr>
          <w:spacing w:val="-10"/>
          <w:sz w:val="24"/>
        </w:rPr>
        <w:t xml:space="preserve"> </w:t>
      </w:r>
      <w:r>
        <w:rPr>
          <w:sz w:val="24"/>
        </w:rPr>
        <w:t>the</w:t>
      </w:r>
      <w:r>
        <w:rPr>
          <w:spacing w:val="-9"/>
          <w:sz w:val="24"/>
        </w:rPr>
        <w:t xml:space="preserve"> </w:t>
      </w:r>
      <w:r>
        <w:rPr>
          <w:sz w:val="24"/>
        </w:rPr>
        <w:t>recurrence</w:t>
      </w:r>
      <w:r>
        <w:rPr>
          <w:spacing w:val="-11"/>
          <w:sz w:val="24"/>
        </w:rPr>
        <w:t xml:space="preserve"> </w:t>
      </w:r>
      <w:r>
        <w:rPr>
          <w:sz w:val="24"/>
        </w:rPr>
        <w:t>of the infringement in question,</w:t>
      </w:r>
    </w:p>
    <w:p w14:paraId="00232C57" w14:textId="77777777" w:rsidR="00273B27" w:rsidRDefault="00667E33">
      <w:pPr>
        <w:pStyle w:val="Odstavecseseznamem"/>
        <w:numPr>
          <w:ilvl w:val="2"/>
          <w:numId w:val="9"/>
        </w:numPr>
        <w:tabs>
          <w:tab w:val="left" w:pos="830"/>
        </w:tabs>
        <w:ind w:right="682"/>
        <w:jc w:val="both"/>
        <w:rPr>
          <w:sz w:val="24"/>
        </w:rPr>
      </w:pPr>
      <w:r>
        <w:rPr>
          <w:sz w:val="24"/>
        </w:rPr>
        <w:t>inform the Contracting authority in writing of these measures, including</w:t>
      </w:r>
    </w:p>
    <w:p w14:paraId="6068B329" w14:textId="77777777" w:rsidR="00273B27" w:rsidRDefault="00273B27">
      <w:pPr>
        <w:pStyle w:val="Odstavecseseznamem"/>
        <w:rPr>
          <w:sz w:val="24"/>
        </w:rPr>
        <w:sectPr w:rsidR="00273B27">
          <w:pgSz w:w="11910" w:h="16840"/>
          <w:pgMar w:top="760" w:right="850" w:bottom="960" w:left="1417" w:header="0" w:footer="775" w:gutter="0"/>
          <w:cols w:num="2" w:space="708" w:equalWidth="0">
            <w:col w:w="4467" w:space="63"/>
            <w:col w:w="5113"/>
          </w:cols>
        </w:sectPr>
      </w:pPr>
    </w:p>
    <w:tbl>
      <w:tblPr>
        <w:tblStyle w:val="TableNormal"/>
        <w:tblW w:w="0" w:type="auto"/>
        <w:tblInd w:w="67" w:type="dxa"/>
        <w:tblLayout w:type="fixed"/>
        <w:tblLook w:val="01E0" w:firstRow="1" w:lastRow="1" w:firstColumn="1" w:lastColumn="1" w:noHBand="0" w:noVBand="0"/>
      </w:tblPr>
      <w:tblGrid>
        <w:gridCol w:w="4471"/>
        <w:gridCol w:w="4472"/>
      </w:tblGrid>
      <w:tr w:rsidR="00273B27" w14:paraId="1A431643" w14:textId="77777777">
        <w:trPr>
          <w:trHeight w:val="2478"/>
        </w:trPr>
        <w:tc>
          <w:tcPr>
            <w:tcW w:w="4471" w:type="dxa"/>
          </w:tcPr>
          <w:p w14:paraId="2BAE1685" w14:textId="77777777" w:rsidR="00273B27" w:rsidRDefault="00667E33">
            <w:pPr>
              <w:pStyle w:val="TableParagraph"/>
              <w:spacing w:line="266" w:lineRule="exact"/>
              <w:ind w:left="1213"/>
              <w:rPr>
                <w:sz w:val="24"/>
              </w:rPr>
            </w:pPr>
            <w:proofErr w:type="spellStart"/>
            <w:r>
              <w:rPr>
                <w:spacing w:val="-2"/>
                <w:sz w:val="24"/>
              </w:rPr>
              <w:lastRenderedPageBreak/>
              <w:t>jednání</w:t>
            </w:r>
            <w:proofErr w:type="spellEnd"/>
            <w:r>
              <w:rPr>
                <w:spacing w:val="-2"/>
                <w:sz w:val="24"/>
              </w:rPr>
              <w:t>,</w:t>
            </w:r>
          </w:p>
          <w:p w14:paraId="50A2C063" w14:textId="77777777" w:rsidR="00273B27" w:rsidRDefault="00667E33">
            <w:pPr>
              <w:pStyle w:val="TableParagraph"/>
              <w:ind w:left="1213" w:right="105" w:hanging="581"/>
              <w:jc w:val="both"/>
              <w:rPr>
                <w:sz w:val="24"/>
              </w:rPr>
            </w:pPr>
            <w:r>
              <w:rPr>
                <w:sz w:val="24"/>
              </w:rPr>
              <w:t>(c)</w:t>
            </w:r>
            <w:r>
              <w:rPr>
                <w:spacing w:val="80"/>
                <w:w w:val="150"/>
                <w:sz w:val="24"/>
              </w:rPr>
              <w:t xml:space="preserve"> </w:t>
            </w:r>
            <w:proofErr w:type="spellStart"/>
            <w:r>
              <w:rPr>
                <w:sz w:val="24"/>
              </w:rPr>
              <w:t>písemně</w:t>
            </w:r>
            <w:proofErr w:type="spellEnd"/>
            <w:r>
              <w:rPr>
                <w:spacing w:val="-5"/>
                <w:sz w:val="24"/>
              </w:rPr>
              <w:t xml:space="preserve"> </w:t>
            </w:r>
            <w:proofErr w:type="spellStart"/>
            <w:r>
              <w:rPr>
                <w:sz w:val="24"/>
              </w:rPr>
              <w:t>informovat</w:t>
            </w:r>
            <w:proofErr w:type="spellEnd"/>
            <w:r>
              <w:rPr>
                <w:spacing w:val="-4"/>
                <w:sz w:val="24"/>
              </w:rPr>
              <w:t xml:space="preserve"> </w:t>
            </w:r>
            <w:proofErr w:type="spellStart"/>
            <w:r>
              <w:rPr>
                <w:sz w:val="24"/>
              </w:rPr>
              <w:t>Objednatele</w:t>
            </w:r>
            <w:proofErr w:type="spellEnd"/>
            <w:r>
              <w:rPr>
                <w:spacing w:val="40"/>
                <w:sz w:val="24"/>
              </w:rPr>
              <w:t xml:space="preserve"> </w:t>
            </w:r>
            <w:r>
              <w:rPr>
                <w:sz w:val="24"/>
              </w:rPr>
              <w:t>o</w:t>
            </w:r>
            <w:r>
              <w:rPr>
                <w:spacing w:val="-15"/>
                <w:sz w:val="24"/>
              </w:rPr>
              <w:t xml:space="preserve"> </w:t>
            </w:r>
            <w:proofErr w:type="spellStart"/>
            <w:r>
              <w:rPr>
                <w:sz w:val="24"/>
              </w:rPr>
              <w:t>těchto</w:t>
            </w:r>
            <w:proofErr w:type="spellEnd"/>
            <w:r>
              <w:rPr>
                <w:spacing w:val="-15"/>
                <w:sz w:val="24"/>
              </w:rPr>
              <w:t xml:space="preserve"> </w:t>
            </w:r>
            <w:proofErr w:type="spellStart"/>
            <w:r>
              <w:rPr>
                <w:sz w:val="24"/>
              </w:rPr>
              <w:t>op</w:t>
            </w:r>
            <w:r>
              <w:rPr>
                <w:sz w:val="24"/>
              </w:rPr>
              <w:t>atřeních</w:t>
            </w:r>
            <w:proofErr w:type="spellEnd"/>
            <w:r>
              <w:rPr>
                <w:sz w:val="24"/>
              </w:rPr>
              <w:t>,</w:t>
            </w:r>
            <w:r>
              <w:rPr>
                <w:spacing w:val="-15"/>
                <w:sz w:val="24"/>
              </w:rPr>
              <w:t xml:space="preserve"> </w:t>
            </w:r>
            <w:proofErr w:type="spellStart"/>
            <w:r>
              <w:rPr>
                <w:sz w:val="24"/>
              </w:rPr>
              <w:t>včetně</w:t>
            </w:r>
            <w:proofErr w:type="spellEnd"/>
            <w:r>
              <w:rPr>
                <w:spacing w:val="-15"/>
                <w:sz w:val="24"/>
              </w:rPr>
              <w:t xml:space="preserve"> </w:t>
            </w:r>
            <w:proofErr w:type="spellStart"/>
            <w:r>
              <w:rPr>
                <w:sz w:val="24"/>
              </w:rPr>
              <w:t>jejich</w:t>
            </w:r>
            <w:proofErr w:type="spellEnd"/>
            <w:r>
              <w:rPr>
                <w:sz w:val="24"/>
              </w:rPr>
              <w:t xml:space="preserve"> </w:t>
            </w:r>
            <w:proofErr w:type="spellStart"/>
            <w:r>
              <w:rPr>
                <w:sz w:val="24"/>
              </w:rPr>
              <w:t>realizace</w:t>
            </w:r>
            <w:proofErr w:type="spellEnd"/>
            <w:r>
              <w:rPr>
                <w:sz w:val="24"/>
              </w:rPr>
              <w:t>,</w:t>
            </w:r>
            <w:r>
              <w:rPr>
                <w:spacing w:val="-4"/>
                <w:sz w:val="24"/>
              </w:rPr>
              <w:t xml:space="preserve"> </w:t>
            </w:r>
            <w:r>
              <w:rPr>
                <w:sz w:val="24"/>
              </w:rPr>
              <w:t>a</w:t>
            </w:r>
            <w:r>
              <w:rPr>
                <w:spacing w:val="-4"/>
                <w:sz w:val="24"/>
              </w:rPr>
              <w:t xml:space="preserve"> </w:t>
            </w:r>
            <w:r>
              <w:rPr>
                <w:sz w:val="24"/>
              </w:rPr>
              <w:t>to</w:t>
            </w:r>
            <w:r>
              <w:rPr>
                <w:spacing w:val="-3"/>
                <w:sz w:val="24"/>
              </w:rPr>
              <w:t xml:space="preserve"> </w:t>
            </w:r>
            <w:proofErr w:type="spellStart"/>
            <w:r>
              <w:rPr>
                <w:sz w:val="24"/>
              </w:rPr>
              <w:t>bezodkladně</w:t>
            </w:r>
            <w:proofErr w:type="spellEnd"/>
            <w:r>
              <w:rPr>
                <w:spacing w:val="-4"/>
                <w:sz w:val="24"/>
              </w:rPr>
              <w:t xml:space="preserve"> </w:t>
            </w:r>
            <w:proofErr w:type="spellStart"/>
            <w:r>
              <w:rPr>
                <w:sz w:val="24"/>
              </w:rPr>
              <w:t>nebo</w:t>
            </w:r>
            <w:proofErr w:type="spellEnd"/>
            <w:r>
              <w:rPr>
                <w:sz w:val="24"/>
              </w:rPr>
              <w:t xml:space="preserve"> v</w:t>
            </w:r>
            <w:r>
              <w:rPr>
                <w:spacing w:val="-3"/>
                <w:sz w:val="24"/>
              </w:rPr>
              <w:t xml:space="preserve"> </w:t>
            </w:r>
            <w:proofErr w:type="spellStart"/>
            <w:r>
              <w:rPr>
                <w:sz w:val="24"/>
              </w:rPr>
              <w:t>Objednatelem</w:t>
            </w:r>
            <w:proofErr w:type="spellEnd"/>
            <w:r>
              <w:rPr>
                <w:spacing w:val="-1"/>
                <w:sz w:val="24"/>
              </w:rPr>
              <w:t xml:space="preserve"> </w:t>
            </w:r>
            <w:proofErr w:type="spellStart"/>
            <w:r>
              <w:rPr>
                <w:sz w:val="24"/>
              </w:rPr>
              <w:t>stanovené</w:t>
            </w:r>
            <w:proofErr w:type="spellEnd"/>
            <w:r>
              <w:rPr>
                <w:spacing w:val="-1"/>
                <w:sz w:val="24"/>
              </w:rPr>
              <w:t xml:space="preserve"> </w:t>
            </w:r>
            <w:proofErr w:type="spellStart"/>
            <w:r>
              <w:rPr>
                <w:spacing w:val="-2"/>
                <w:sz w:val="24"/>
              </w:rPr>
              <w:t>lhůtě</w:t>
            </w:r>
            <w:proofErr w:type="spellEnd"/>
            <w:r>
              <w:rPr>
                <w:spacing w:val="-2"/>
                <w:sz w:val="24"/>
              </w:rPr>
              <w:t>.</w:t>
            </w:r>
          </w:p>
          <w:p w14:paraId="0EBB682A" w14:textId="77777777" w:rsidR="00273B27" w:rsidRDefault="00667E33">
            <w:pPr>
              <w:pStyle w:val="TableParagraph"/>
              <w:ind w:left="757" w:right="105" w:hanging="708"/>
              <w:jc w:val="both"/>
              <w:rPr>
                <w:sz w:val="24"/>
              </w:rPr>
            </w:pPr>
            <w:r>
              <w:rPr>
                <w:sz w:val="24"/>
              </w:rPr>
              <w:t>15.8.</w:t>
            </w:r>
            <w:r>
              <w:rPr>
                <w:spacing w:val="80"/>
                <w:sz w:val="24"/>
              </w:rPr>
              <w:t xml:space="preserve"> </w:t>
            </w:r>
            <w:proofErr w:type="spellStart"/>
            <w:r>
              <w:rPr>
                <w:sz w:val="24"/>
              </w:rPr>
              <w:t>Dodavatel</w:t>
            </w:r>
            <w:proofErr w:type="spellEnd"/>
            <w:r>
              <w:rPr>
                <w:sz w:val="24"/>
              </w:rPr>
              <w:t xml:space="preserve"> se v</w:t>
            </w:r>
            <w:r>
              <w:rPr>
                <w:spacing w:val="-3"/>
                <w:sz w:val="24"/>
              </w:rPr>
              <w:t xml:space="preserve"> </w:t>
            </w:r>
            <w:proofErr w:type="spellStart"/>
            <w:r>
              <w:rPr>
                <w:sz w:val="24"/>
              </w:rPr>
              <w:t>rámci</w:t>
            </w:r>
            <w:proofErr w:type="spellEnd"/>
            <w:r>
              <w:rPr>
                <w:sz w:val="24"/>
              </w:rPr>
              <w:t xml:space="preserve"> </w:t>
            </w:r>
            <w:proofErr w:type="spellStart"/>
            <w:r>
              <w:rPr>
                <w:sz w:val="24"/>
              </w:rPr>
              <w:t>svých</w:t>
            </w:r>
            <w:proofErr w:type="spellEnd"/>
            <w:r>
              <w:rPr>
                <w:sz w:val="24"/>
              </w:rPr>
              <w:t xml:space="preserve"> </w:t>
            </w:r>
            <w:proofErr w:type="spellStart"/>
            <w:r>
              <w:rPr>
                <w:sz w:val="24"/>
              </w:rPr>
              <w:t>vnitřních</w:t>
            </w:r>
            <w:proofErr w:type="spellEnd"/>
            <w:r>
              <w:rPr>
                <w:sz w:val="24"/>
              </w:rPr>
              <w:t xml:space="preserve"> </w:t>
            </w:r>
            <w:proofErr w:type="spellStart"/>
            <w:r>
              <w:rPr>
                <w:sz w:val="24"/>
              </w:rPr>
              <w:t>procesů</w:t>
            </w:r>
            <w:proofErr w:type="spellEnd"/>
            <w:r>
              <w:rPr>
                <w:spacing w:val="56"/>
                <w:sz w:val="24"/>
              </w:rPr>
              <w:t xml:space="preserve"> </w:t>
            </w:r>
            <w:proofErr w:type="spellStart"/>
            <w:r>
              <w:rPr>
                <w:sz w:val="24"/>
              </w:rPr>
              <w:t>zavazuje</w:t>
            </w:r>
            <w:proofErr w:type="spellEnd"/>
            <w:r>
              <w:rPr>
                <w:spacing w:val="53"/>
                <w:sz w:val="24"/>
              </w:rPr>
              <w:t xml:space="preserve"> </w:t>
            </w:r>
            <w:r>
              <w:rPr>
                <w:sz w:val="24"/>
              </w:rPr>
              <w:t xml:space="preserve">k </w:t>
            </w:r>
            <w:proofErr w:type="spellStart"/>
            <w:r>
              <w:rPr>
                <w:sz w:val="24"/>
              </w:rPr>
              <w:t>podpoře</w:t>
            </w:r>
            <w:proofErr w:type="spellEnd"/>
            <w:r>
              <w:rPr>
                <w:spacing w:val="53"/>
                <w:sz w:val="24"/>
              </w:rPr>
              <w:t xml:space="preserve"> </w:t>
            </w:r>
            <w:proofErr w:type="spellStart"/>
            <w:r>
              <w:rPr>
                <w:spacing w:val="-2"/>
                <w:sz w:val="24"/>
              </w:rPr>
              <w:t>firemní</w:t>
            </w:r>
            <w:proofErr w:type="spellEnd"/>
          </w:p>
          <w:p w14:paraId="4697D0B3" w14:textId="77777777" w:rsidR="00273B27" w:rsidRDefault="00667E33">
            <w:pPr>
              <w:pStyle w:val="TableParagraph"/>
              <w:spacing w:line="274" w:lineRule="exact"/>
              <w:ind w:left="757" w:right="105"/>
              <w:jc w:val="both"/>
              <w:rPr>
                <w:sz w:val="24"/>
              </w:rPr>
            </w:pPr>
            <w:proofErr w:type="spellStart"/>
            <w:r>
              <w:rPr>
                <w:sz w:val="24"/>
              </w:rPr>
              <w:t>kultury</w:t>
            </w:r>
            <w:proofErr w:type="spellEnd"/>
            <w:r>
              <w:rPr>
                <w:sz w:val="24"/>
              </w:rPr>
              <w:t xml:space="preserve"> </w:t>
            </w:r>
            <w:proofErr w:type="spellStart"/>
            <w:r>
              <w:rPr>
                <w:sz w:val="24"/>
              </w:rPr>
              <w:t>založené</w:t>
            </w:r>
            <w:proofErr w:type="spellEnd"/>
            <w:r>
              <w:rPr>
                <w:sz w:val="24"/>
              </w:rPr>
              <w:t xml:space="preserve"> </w:t>
            </w:r>
            <w:proofErr w:type="spellStart"/>
            <w:r>
              <w:rPr>
                <w:sz w:val="24"/>
              </w:rPr>
              <w:t>na</w:t>
            </w:r>
            <w:proofErr w:type="spellEnd"/>
            <w:r>
              <w:rPr>
                <w:sz w:val="24"/>
              </w:rPr>
              <w:t xml:space="preserve"> </w:t>
            </w:r>
            <w:proofErr w:type="spellStart"/>
            <w:r>
              <w:rPr>
                <w:sz w:val="24"/>
              </w:rPr>
              <w:t>motivaci</w:t>
            </w:r>
            <w:proofErr w:type="spellEnd"/>
            <w:r>
              <w:rPr>
                <w:sz w:val="24"/>
              </w:rPr>
              <w:t xml:space="preserve"> </w:t>
            </w:r>
            <w:proofErr w:type="spellStart"/>
            <w:r>
              <w:rPr>
                <w:sz w:val="24"/>
              </w:rPr>
              <w:t>pracovníků</w:t>
            </w:r>
            <w:proofErr w:type="spellEnd"/>
            <w:r>
              <w:rPr>
                <w:spacing w:val="55"/>
                <w:sz w:val="24"/>
              </w:rPr>
              <w:t xml:space="preserve"> </w:t>
            </w:r>
            <w:r>
              <w:rPr>
                <w:sz w:val="24"/>
              </w:rPr>
              <w:t>k</w:t>
            </w:r>
            <w:r>
              <w:rPr>
                <w:spacing w:val="55"/>
                <w:sz w:val="24"/>
              </w:rPr>
              <w:t xml:space="preserve"> </w:t>
            </w:r>
            <w:proofErr w:type="spellStart"/>
            <w:r>
              <w:rPr>
                <w:sz w:val="24"/>
              </w:rPr>
              <w:t>zavádění</w:t>
            </w:r>
            <w:proofErr w:type="spellEnd"/>
            <w:r>
              <w:rPr>
                <w:spacing w:val="59"/>
                <w:sz w:val="24"/>
              </w:rPr>
              <w:t xml:space="preserve"> </w:t>
            </w:r>
            <w:proofErr w:type="spellStart"/>
            <w:r>
              <w:rPr>
                <w:spacing w:val="-2"/>
                <w:sz w:val="24"/>
              </w:rPr>
              <w:t>inovativních</w:t>
            </w:r>
            <w:proofErr w:type="spellEnd"/>
          </w:p>
        </w:tc>
        <w:tc>
          <w:tcPr>
            <w:tcW w:w="4472" w:type="dxa"/>
          </w:tcPr>
          <w:p w14:paraId="492E3AC5" w14:textId="77777777" w:rsidR="00273B27" w:rsidRDefault="00667E33">
            <w:pPr>
              <w:pStyle w:val="TableParagraph"/>
              <w:ind w:left="828" w:right="47"/>
              <w:jc w:val="both"/>
              <w:rPr>
                <w:sz w:val="24"/>
              </w:rPr>
            </w:pPr>
            <w:r>
              <w:rPr>
                <w:sz w:val="24"/>
              </w:rPr>
              <w:t>their implementation, without delay or</w:t>
            </w:r>
            <w:r>
              <w:rPr>
                <w:spacing w:val="-10"/>
                <w:sz w:val="24"/>
              </w:rPr>
              <w:t xml:space="preserve"> </w:t>
            </w:r>
            <w:r>
              <w:rPr>
                <w:sz w:val="24"/>
              </w:rPr>
              <w:t>within</w:t>
            </w:r>
            <w:r>
              <w:rPr>
                <w:spacing w:val="-9"/>
                <w:sz w:val="24"/>
              </w:rPr>
              <w:t xml:space="preserve"> </w:t>
            </w:r>
            <w:r>
              <w:rPr>
                <w:sz w:val="24"/>
              </w:rPr>
              <w:t>a</w:t>
            </w:r>
            <w:r>
              <w:rPr>
                <w:spacing w:val="-10"/>
                <w:sz w:val="24"/>
              </w:rPr>
              <w:t xml:space="preserve"> </w:t>
            </w:r>
            <w:r>
              <w:rPr>
                <w:sz w:val="24"/>
              </w:rPr>
              <w:t>time</w:t>
            </w:r>
            <w:r>
              <w:rPr>
                <w:spacing w:val="-9"/>
                <w:sz w:val="24"/>
              </w:rPr>
              <w:t xml:space="preserve"> </w:t>
            </w:r>
            <w:r>
              <w:rPr>
                <w:sz w:val="24"/>
              </w:rPr>
              <w:t>limit</w:t>
            </w:r>
            <w:r>
              <w:rPr>
                <w:spacing w:val="-8"/>
                <w:sz w:val="24"/>
              </w:rPr>
              <w:t xml:space="preserve"> </w:t>
            </w:r>
            <w:r>
              <w:rPr>
                <w:sz w:val="24"/>
              </w:rPr>
              <w:t>specified</w:t>
            </w:r>
            <w:r>
              <w:rPr>
                <w:spacing w:val="-9"/>
                <w:sz w:val="24"/>
              </w:rPr>
              <w:t xml:space="preserve"> </w:t>
            </w:r>
            <w:r>
              <w:rPr>
                <w:sz w:val="24"/>
              </w:rPr>
              <w:t>by</w:t>
            </w:r>
            <w:r>
              <w:rPr>
                <w:spacing w:val="-9"/>
                <w:sz w:val="24"/>
              </w:rPr>
              <w:t xml:space="preserve"> </w:t>
            </w:r>
            <w:r>
              <w:rPr>
                <w:sz w:val="24"/>
              </w:rPr>
              <w:t>the Contracting authority.</w:t>
            </w:r>
          </w:p>
          <w:p w14:paraId="0D9165F2" w14:textId="77777777" w:rsidR="00273B27" w:rsidRDefault="00273B27">
            <w:pPr>
              <w:pStyle w:val="TableParagraph"/>
              <w:spacing w:before="87"/>
              <w:rPr>
                <w:sz w:val="24"/>
              </w:rPr>
            </w:pPr>
          </w:p>
          <w:p w14:paraId="1E00A83E" w14:textId="77777777" w:rsidR="00273B27" w:rsidRDefault="00667E33">
            <w:pPr>
              <w:pStyle w:val="TableParagraph"/>
              <w:spacing w:line="270" w:lineRule="atLeast"/>
              <w:ind w:left="816" w:right="45" w:hanging="709"/>
              <w:jc w:val="both"/>
              <w:rPr>
                <w:sz w:val="24"/>
              </w:rPr>
            </w:pPr>
            <w:r>
              <w:rPr>
                <w:sz w:val="24"/>
              </w:rPr>
              <w:t>15.8.</w:t>
            </w:r>
            <w:r>
              <w:rPr>
                <w:spacing w:val="40"/>
                <w:sz w:val="24"/>
              </w:rPr>
              <w:t xml:space="preserve"> </w:t>
            </w:r>
            <w:r>
              <w:rPr>
                <w:sz w:val="24"/>
              </w:rPr>
              <w:t>As part of its internal processes, the Supplier undertakes to support a corporate</w:t>
            </w:r>
            <w:r>
              <w:rPr>
                <w:spacing w:val="-15"/>
                <w:sz w:val="24"/>
              </w:rPr>
              <w:t xml:space="preserve"> </w:t>
            </w:r>
            <w:r>
              <w:rPr>
                <w:sz w:val="24"/>
              </w:rPr>
              <w:t>culture</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motivating employees to introduce innovative featur</w:t>
            </w:r>
            <w:r>
              <w:rPr>
                <w:sz w:val="24"/>
              </w:rPr>
              <w:t>es,</w:t>
            </w:r>
            <w:r>
              <w:rPr>
                <w:spacing w:val="59"/>
                <w:w w:val="150"/>
                <w:sz w:val="24"/>
              </w:rPr>
              <w:t xml:space="preserve"> </w:t>
            </w:r>
            <w:r>
              <w:rPr>
                <w:sz w:val="24"/>
              </w:rPr>
              <w:t>processes</w:t>
            </w:r>
            <w:r>
              <w:rPr>
                <w:spacing w:val="59"/>
                <w:w w:val="150"/>
                <w:sz w:val="24"/>
              </w:rPr>
              <w:t xml:space="preserve"> </w:t>
            </w:r>
            <w:r>
              <w:rPr>
                <w:sz w:val="24"/>
              </w:rPr>
              <w:t>or</w:t>
            </w:r>
            <w:r>
              <w:rPr>
                <w:spacing w:val="61"/>
                <w:w w:val="150"/>
                <w:sz w:val="24"/>
              </w:rPr>
              <w:t xml:space="preserve"> </w:t>
            </w:r>
            <w:r>
              <w:rPr>
                <w:spacing w:val="-2"/>
                <w:sz w:val="24"/>
              </w:rPr>
              <w:t>technologies</w:t>
            </w:r>
          </w:p>
        </w:tc>
      </w:tr>
      <w:tr w:rsidR="00273B27" w14:paraId="780CDF58" w14:textId="77777777">
        <w:trPr>
          <w:trHeight w:val="1557"/>
        </w:trPr>
        <w:tc>
          <w:tcPr>
            <w:tcW w:w="4471" w:type="dxa"/>
          </w:tcPr>
          <w:p w14:paraId="1AB9C39C" w14:textId="77777777" w:rsidR="00273B27" w:rsidRDefault="00667E33">
            <w:pPr>
              <w:pStyle w:val="TableParagraph"/>
              <w:spacing w:line="177" w:lineRule="exact"/>
              <w:ind w:left="757"/>
              <w:rPr>
                <w:sz w:val="24"/>
              </w:rPr>
            </w:pPr>
            <w:proofErr w:type="spellStart"/>
            <w:r>
              <w:rPr>
                <w:sz w:val="24"/>
              </w:rPr>
              <w:t>prvků</w:t>
            </w:r>
            <w:proofErr w:type="spellEnd"/>
            <w:r>
              <w:rPr>
                <w:sz w:val="24"/>
              </w:rPr>
              <w:t>,</w:t>
            </w:r>
            <w:r>
              <w:rPr>
                <w:spacing w:val="3"/>
                <w:sz w:val="24"/>
              </w:rPr>
              <w:t xml:space="preserve"> </w:t>
            </w:r>
            <w:proofErr w:type="spellStart"/>
            <w:r>
              <w:rPr>
                <w:sz w:val="24"/>
              </w:rPr>
              <w:t>procesů</w:t>
            </w:r>
            <w:proofErr w:type="spellEnd"/>
            <w:r>
              <w:rPr>
                <w:spacing w:val="5"/>
                <w:sz w:val="24"/>
              </w:rPr>
              <w:t xml:space="preserve"> </w:t>
            </w:r>
            <w:proofErr w:type="spellStart"/>
            <w:r>
              <w:rPr>
                <w:sz w:val="24"/>
              </w:rPr>
              <w:t>či</w:t>
            </w:r>
            <w:proofErr w:type="spellEnd"/>
            <w:r>
              <w:rPr>
                <w:spacing w:val="4"/>
                <w:sz w:val="24"/>
              </w:rPr>
              <w:t xml:space="preserve"> </w:t>
            </w:r>
            <w:proofErr w:type="spellStart"/>
            <w:r>
              <w:rPr>
                <w:sz w:val="24"/>
              </w:rPr>
              <w:t>technologií</w:t>
            </w:r>
            <w:proofErr w:type="spellEnd"/>
            <w:r>
              <w:rPr>
                <w:spacing w:val="4"/>
                <w:sz w:val="24"/>
              </w:rPr>
              <w:t xml:space="preserve"> </w:t>
            </w:r>
            <w:r>
              <w:rPr>
                <w:sz w:val="24"/>
              </w:rPr>
              <w:t>v</w:t>
            </w:r>
            <w:r>
              <w:rPr>
                <w:spacing w:val="1"/>
                <w:sz w:val="24"/>
              </w:rPr>
              <w:t xml:space="preserve"> </w:t>
            </w:r>
            <w:proofErr w:type="spellStart"/>
            <w:r>
              <w:rPr>
                <w:spacing w:val="-2"/>
                <w:sz w:val="24"/>
              </w:rPr>
              <w:t>rámci</w:t>
            </w:r>
            <w:proofErr w:type="spellEnd"/>
          </w:p>
          <w:p w14:paraId="63920525" w14:textId="77777777" w:rsidR="00273B27" w:rsidRDefault="00667E33">
            <w:pPr>
              <w:pStyle w:val="TableParagraph"/>
              <w:ind w:left="757"/>
              <w:rPr>
                <w:sz w:val="24"/>
              </w:rPr>
            </w:pPr>
            <w:proofErr w:type="spellStart"/>
            <w:r>
              <w:rPr>
                <w:sz w:val="24"/>
              </w:rPr>
              <w:t>tzv</w:t>
            </w:r>
            <w:proofErr w:type="spellEnd"/>
            <w:r>
              <w:rPr>
                <w:sz w:val="24"/>
              </w:rPr>
              <w:t>.</w:t>
            </w:r>
            <w:r>
              <w:rPr>
                <w:spacing w:val="-2"/>
                <w:sz w:val="24"/>
              </w:rPr>
              <w:t xml:space="preserve"> </w:t>
            </w:r>
            <w:r>
              <w:rPr>
                <w:sz w:val="24"/>
              </w:rPr>
              <w:t xml:space="preserve">Best </w:t>
            </w:r>
            <w:r>
              <w:rPr>
                <w:spacing w:val="-2"/>
                <w:sz w:val="24"/>
              </w:rPr>
              <w:t>Practices.</w:t>
            </w:r>
          </w:p>
          <w:p w14:paraId="73DC5599" w14:textId="77777777" w:rsidR="00273B27" w:rsidRDefault="00273B27">
            <w:pPr>
              <w:pStyle w:val="TableParagraph"/>
              <w:rPr>
                <w:sz w:val="24"/>
              </w:rPr>
            </w:pPr>
          </w:p>
          <w:p w14:paraId="66CCC3C5" w14:textId="77777777" w:rsidR="00273B27" w:rsidRDefault="00667E33">
            <w:pPr>
              <w:pStyle w:val="TableParagraph"/>
              <w:numPr>
                <w:ilvl w:val="0"/>
                <w:numId w:val="7"/>
              </w:numPr>
              <w:tabs>
                <w:tab w:val="left" w:pos="769"/>
              </w:tabs>
              <w:ind w:hanging="691"/>
              <w:rPr>
                <w:b/>
                <w:sz w:val="24"/>
              </w:rPr>
            </w:pPr>
            <w:proofErr w:type="spellStart"/>
            <w:r>
              <w:rPr>
                <w:b/>
                <w:sz w:val="24"/>
              </w:rPr>
              <w:t>Závěrečná</w:t>
            </w:r>
            <w:proofErr w:type="spellEnd"/>
            <w:r>
              <w:rPr>
                <w:b/>
                <w:spacing w:val="-4"/>
                <w:sz w:val="24"/>
              </w:rPr>
              <w:t xml:space="preserve"> </w:t>
            </w:r>
            <w:proofErr w:type="spellStart"/>
            <w:r>
              <w:rPr>
                <w:b/>
                <w:spacing w:val="-2"/>
                <w:sz w:val="24"/>
              </w:rPr>
              <w:t>ustanovení</w:t>
            </w:r>
            <w:proofErr w:type="spellEnd"/>
          </w:p>
          <w:p w14:paraId="587F39B3" w14:textId="77777777" w:rsidR="00273B27" w:rsidRDefault="00273B27">
            <w:pPr>
              <w:pStyle w:val="TableParagraph"/>
              <w:rPr>
                <w:sz w:val="24"/>
              </w:rPr>
            </w:pPr>
          </w:p>
          <w:p w14:paraId="23D57FC4" w14:textId="77777777" w:rsidR="00273B27" w:rsidRDefault="00667E33">
            <w:pPr>
              <w:pStyle w:val="TableParagraph"/>
              <w:numPr>
                <w:ilvl w:val="1"/>
                <w:numId w:val="7"/>
              </w:numPr>
              <w:tabs>
                <w:tab w:val="left" w:pos="757"/>
                <w:tab w:val="left" w:pos="3307"/>
              </w:tabs>
              <w:spacing w:line="256" w:lineRule="exact"/>
              <w:ind w:hanging="707"/>
              <w:rPr>
                <w:sz w:val="24"/>
              </w:rPr>
            </w:pPr>
            <w:proofErr w:type="gramStart"/>
            <w:r>
              <w:rPr>
                <w:sz w:val="24"/>
              </w:rPr>
              <w:t>Pro</w:t>
            </w:r>
            <w:r>
              <w:rPr>
                <w:spacing w:val="38"/>
                <w:sz w:val="24"/>
              </w:rPr>
              <w:t xml:space="preserve">  </w:t>
            </w:r>
            <w:proofErr w:type="spellStart"/>
            <w:r>
              <w:rPr>
                <w:sz w:val="24"/>
              </w:rPr>
              <w:t>případ</w:t>
            </w:r>
            <w:proofErr w:type="spellEnd"/>
            <w:proofErr w:type="gramEnd"/>
            <w:r>
              <w:rPr>
                <w:sz w:val="24"/>
              </w:rPr>
              <w:t>,</w:t>
            </w:r>
            <w:r>
              <w:rPr>
                <w:spacing w:val="39"/>
                <w:sz w:val="24"/>
              </w:rPr>
              <w:t xml:space="preserve">  </w:t>
            </w:r>
            <w:proofErr w:type="spellStart"/>
            <w:r>
              <w:rPr>
                <w:sz w:val="24"/>
              </w:rPr>
              <w:t>že</w:t>
            </w:r>
            <w:proofErr w:type="spellEnd"/>
            <w:r>
              <w:rPr>
                <w:spacing w:val="39"/>
                <w:sz w:val="24"/>
              </w:rPr>
              <w:t xml:space="preserve">  </w:t>
            </w:r>
            <w:proofErr w:type="spellStart"/>
            <w:r>
              <w:rPr>
                <w:spacing w:val="-4"/>
                <w:sz w:val="24"/>
              </w:rPr>
              <w:t>dojde</w:t>
            </w:r>
            <w:proofErr w:type="spellEnd"/>
            <w:r>
              <w:rPr>
                <w:sz w:val="24"/>
              </w:rPr>
              <w:tab/>
            </w:r>
            <w:proofErr w:type="spellStart"/>
            <w:r>
              <w:rPr>
                <w:sz w:val="24"/>
              </w:rPr>
              <w:t>ke</w:t>
            </w:r>
            <w:proofErr w:type="spellEnd"/>
            <w:r>
              <w:rPr>
                <w:spacing w:val="39"/>
                <w:sz w:val="24"/>
              </w:rPr>
              <w:t xml:space="preserve">  </w:t>
            </w:r>
            <w:proofErr w:type="spellStart"/>
            <w:r>
              <w:rPr>
                <w:spacing w:val="-4"/>
                <w:sz w:val="24"/>
              </w:rPr>
              <w:t>změně</w:t>
            </w:r>
            <w:proofErr w:type="spellEnd"/>
          </w:p>
        </w:tc>
        <w:tc>
          <w:tcPr>
            <w:tcW w:w="4472" w:type="dxa"/>
          </w:tcPr>
          <w:p w14:paraId="50933FB8" w14:textId="77777777" w:rsidR="00273B27" w:rsidRDefault="00667E33">
            <w:pPr>
              <w:pStyle w:val="TableParagraph"/>
              <w:spacing w:before="40"/>
              <w:ind w:left="816"/>
              <w:rPr>
                <w:sz w:val="24"/>
              </w:rPr>
            </w:pPr>
            <w:r>
              <w:rPr>
                <w:sz w:val="24"/>
              </w:rPr>
              <w:t>within</w:t>
            </w:r>
            <w:r>
              <w:rPr>
                <w:spacing w:val="40"/>
                <w:sz w:val="24"/>
              </w:rPr>
              <w:t xml:space="preserve"> </w:t>
            </w:r>
            <w:r>
              <w:rPr>
                <w:sz w:val="24"/>
              </w:rPr>
              <w:t>the</w:t>
            </w:r>
            <w:r>
              <w:rPr>
                <w:spacing w:val="40"/>
                <w:sz w:val="24"/>
              </w:rPr>
              <w:t xml:space="preserve"> </w:t>
            </w:r>
            <w:r>
              <w:rPr>
                <w:sz w:val="24"/>
              </w:rPr>
              <w:t>framework</w:t>
            </w:r>
            <w:r>
              <w:rPr>
                <w:spacing w:val="40"/>
                <w:sz w:val="24"/>
              </w:rPr>
              <w:t xml:space="preserve"> </w:t>
            </w:r>
            <w:r>
              <w:rPr>
                <w:sz w:val="24"/>
              </w:rPr>
              <w:t>of</w:t>
            </w:r>
            <w:r>
              <w:rPr>
                <w:spacing w:val="40"/>
                <w:sz w:val="24"/>
              </w:rPr>
              <w:t xml:space="preserve"> </w:t>
            </w:r>
            <w:r>
              <w:rPr>
                <w:sz w:val="24"/>
              </w:rPr>
              <w:t>so-called Best Practices.</w:t>
            </w:r>
          </w:p>
          <w:p w14:paraId="3C00548E" w14:textId="77777777" w:rsidR="00273B27" w:rsidRDefault="00667E33">
            <w:pPr>
              <w:pStyle w:val="TableParagraph"/>
              <w:numPr>
                <w:ilvl w:val="0"/>
                <w:numId w:val="6"/>
              </w:numPr>
              <w:tabs>
                <w:tab w:val="left" w:pos="828"/>
              </w:tabs>
              <w:spacing w:before="137"/>
              <w:rPr>
                <w:b/>
                <w:sz w:val="24"/>
              </w:rPr>
            </w:pPr>
            <w:r>
              <w:rPr>
                <w:b/>
                <w:sz w:val="24"/>
              </w:rPr>
              <w:t>Concluding</w:t>
            </w:r>
            <w:r>
              <w:rPr>
                <w:b/>
                <w:spacing w:val="1"/>
                <w:sz w:val="24"/>
              </w:rPr>
              <w:t xml:space="preserve"> </w:t>
            </w:r>
            <w:r>
              <w:rPr>
                <w:b/>
                <w:spacing w:val="-2"/>
                <w:sz w:val="24"/>
              </w:rPr>
              <w:t>Provisions</w:t>
            </w:r>
          </w:p>
          <w:p w14:paraId="73B895D6" w14:textId="77777777" w:rsidR="00273B27" w:rsidRDefault="00273B27">
            <w:pPr>
              <w:pStyle w:val="TableParagraph"/>
              <w:rPr>
                <w:sz w:val="24"/>
              </w:rPr>
            </w:pPr>
          </w:p>
          <w:p w14:paraId="0B59332C" w14:textId="77777777" w:rsidR="00273B27" w:rsidRDefault="00667E33">
            <w:pPr>
              <w:pStyle w:val="TableParagraph"/>
              <w:numPr>
                <w:ilvl w:val="1"/>
                <w:numId w:val="6"/>
              </w:numPr>
              <w:tabs>
                <w:tab w:val="left" w:pos="1006"/>
              </w:tabs>
              <w:spacing w:line="256" w:lineRule="exact"/>
              <w:rPr>
                <w:sz w:val="24"/>
              </w:rPr>
            </w:pPr>
            <w:r>
              <w:rPr>
                <w:sz w:val="24"/>
              </w:rPr>
              <w:t>In</w:t>
            </w:r>
            <w:r>
              <w:rPr>
                <w:spacing w:val="25"/>
                <w:sz w:val="24"/>
              </w:rPr>
              <w:t xml:space="preserve"> </w:t>
            </w:r>
            <w:r>
              <w:rPr>
                <w:sz w:val="24"/>
              </w:rPr>
              <w:t>the</w:t>
            </w:r>
            <w:r>
              <w:rPr>
                <w:spacing w:val="24"/>
                <w:sz w:val="24"/>
              </w:rPr>
              <w:t xml:space="preserve"> </w:t>
            </w:r>
            <w:r>
              <w:rPr>
                <w:sz w:val="24"/>
              </w:rPr>
              <w:t>event</w:t>
            </w:r>
            <w:r>
              <w:rPr>
                <w:spacing w:val="26"/>
                <w:sz w:val="24"/>
              </w:rPr>
              <w:t xml:space="preserve"> </w:t>
            </w:r>
            <w:r>
              <w:rPr>
                <w:sz w:val="24"/>
              </w:rPr>
              <w:t>of</w:t>
            </w:r>
            <w:r>
              <w:rPr>
                <w:spacing w:val="24"/>
                <w:sz w:val="24"/>
              </w:rPr>
              <w:t xml:space="preserve"> </w:t>
            </w:r>
            <w:r>
              <w:rPr>
                <w:sz w:val="24"/>
              </w:rPr>
              <w:t>a</w:t>
            </w:r>
            <w:r>
              <w:rPr>
                <w:spacing w:val="24"/>
                <w:sz w:val="24"/>
              </w:rPr>
              <w:t xml:space="preserve"> </w:t>
            </w:r>
            <w:r>
              <w:rPr>
                <w:sz w:val="24"/>
              </w:rPr>
              <w:t>change</w:t>
            </w:r>
            <w:r>
              <w:rPr>
                <w:spacing w:val="27"/>
                <w:sz w:val="24"/>
              </w:rPr>
              <w:t xml:space="preserve"> </w:t>
            </w:r>
            <w:r>
              <w:rPr>
                <w:sz w:val="24"/>
              </w:rPr>
              <w:t>in</w:t>
            </w:r>
            <w:r>
              <w:rPr>
                <w:spacing w:val="25"/>
                <w:sz w:val="24"/>
              </w:rPr>
              <w:t xml:space="preserve"> </w:t>
            </w:r>
            <w:r>
              <w:rPr>
                <w:sz w:val="24"/>
              </w:rPr>
              <w:t>any</w:t>
            </w:r>
            <w:r>
              <w:rPr>
                <w:spacing w:val="26"/>
                <w:sz w:val="24"/>
              </w:rPr>
              <w:t xml:space="preserve"> </w:t>
            </w:r>
            <w:r>
              <w:rPr>
                <w:spacing w:val="-5"/>
                <w:sz w:val="24"/>
              </w:rPr>
              <w:t>of</w:t>
            </w:r>
          </w:p>
        </w:tc>
      </w:tr>
    </w:tbl>
    <w:p w14:paraId="20E1344C" w14:textId="77777777" w:rsidR="00273B27" w:rsidRDefault="00273B27">
      <w:pPr>
        <w:pStyle w:val="TableParagraph"/>
        <w:spacing w:line="256" w:lineRule="exact"/>
        <w:rPr>
          <w:sz w:val="24"/>
        </w:rPr>
        <w:sectPr w:rsidR="00273B27">
          <w:pgSz w:w="11910" w:h="16840"/>
          <w:pgMar w:top="820" w:right="850" w:bottom="960" w:left="1417" w:header="0" w:footer="775" w:gutter="0"/>
          <w:cols w:space="708"/>
        </w:sectPr>
      </w:pPr>
    </w:p>
    <w:p w14:paraId="7AA00EDD" w14:textId="77777777" w:rsidR="00273B27" w:rsidRDefault="00667E33">
      <w:pPr>
        <w:pStyle w:val="Zkladntext"/>
        <w:spacing w:before="23"/>
        <w:ind w:left="817" w:right="40"/>
      </w:pPr>
      <w:proofErr w:type="spellStart"/>
      <w:proofErr w:type="gramStart"/>
      <w:r>
        <w:t>kteréhokoli</w:t>
      </w:r>
      <w:proofErr w:type="spellEnd"/>
      <w:r>
        <w:rPr>
          <w:spacing w:val="80"/>
        </w:rPr>
        <w:t xml:space="preserve">  </w:t>
      </w:r>
      <w:r>
        <w:t>z</w:t>
      </w:r>
      <w:proofErr w:type="gramEnd"/>
      <w:r>
        <w:rPr>
          <w:spacing w:val="-3"/>
        </w:rPr>
        <w:t xml:space="preserve"> </w:t>
      </w:r>
      <w:proofErr w:type="spellStart"/>
      <w:r>
        <w:t>údajů</w:t>
      </w:r>
      <w:proofErr w:type="spellEnd"/>
      <w:r>
        <w:rPr>
          <w:spacing w:val="80"/>
        </w:rPr>
        <w:t xml:space="preserve">  </w:t>
      </w:r>
      <w:proofErr w:type="spellStart"/>
      <w:r>
        <w:t>uvedených</w:t>
      </w:r>
      <w:proofErr w:type="spellEnd"/>
      <w:r>
        <w:rPr>
          <w:spacing w:val="80"/>
        </w:rPr>
        <w:t xml:space="preserve"> </w:t>
      </w:r>
      <w:r>
        <w:t>v</w:t>
      </w:r>
      <w:r>
        <w:rPr>
          <w:spacing w:val="-6"/>
        </w:rPr>
        <w:t xml:space="preserve"> </w:t>
      </w:r>
      <w:proofErr w:type="spellStart"/>
      <w:r>
        <w:t>hlavičce</w:t>
      </w:r>
      <w:proofErr w:type="spellEnd"/>
      <w:r>
        <w:rPr>
          <w:spacing w:val="-10"/>
        </w:rPr>
        <w:t xml:space="preserve"> </w:t>
      </w:r>
      <w:proofErr w:type="spellStart"/>
      <w:r>
        <w:t>této</w:t>
      </w:r>
      <w:proofErr w:type="spellEnd"/>
      <w:r>
        <w:rPr>
          <w:spacing w:val="-9"/>
        </w:rPr>
        <w:t xml:space="preserve"> </w:t>
      </w:r>
      <w:proofErr w:type="spellStart"/>
      <w:r>
        <w:t>smlouvy</w:t>
      </w:r>
      <w:proofErr w:type="spellEnd"/>
      <w:r>
        <w:t>,</w:t>
      </w:r>
      <w:r>
        <w:rPr>
          <w:spacing w:val="-9"/>
        </w:rPr>
        <w:t xml:space="preserve"> </w:t>
      </w:r>
      <w:proofErr w:type="spellStart"/>
      <w:r>
        <w:t>nebo</w:t>
      </w:r>
      <w:proofErr w:type="spellEnd"/>
      <w:r>
        <w:rPr>
          <w:spacing w:val="-9"/>
        </w:rPr>
        <w:t xml:space="preserve"> </w:t>
      </w:r>
      <w:proofErr w:type="spellStart"/>
      <w:r>
        <w:t>ve</w:t>
      </w:r>
      <w:proofErr w:type="spellEnd"/>
      <w:r>
        <w:rPr>
          <w:spacing w:val="-10"/>
        </w:rPr>
        <w:t xml:space="preserve"> </w:t>
      </w:r>
      <w:proofErr w:type="spellStart"/>
      <w:r>
        <w:t>věci</w:t>
      </w:r>
      <w:proofErr w:type="spellEnd"/>
      <w:r>
        <w:t xml:space="preserve"> </w:t>
      </w:r>
      <w:proofErr w:type="spellStart"/>
      <w:r>
        <w:t>osob</w:t>
      </w:r>
      <w:proofErr w:type="spellEnd"/>
      <w:r>
        <w:t xml:space="preserve"> </w:t>
      </w:r>
      <w:proofErr w:type="spellStart"/>
      <w:r>
        <w:t>uvedených</w:t>
      </w:r>
      <w:proofErr w:type="spellEnd"/>
      <w:r>
        <w:t xml:space="preserve"> v</w:t>
      </w:r>
      <w:r>
        <w:rPr>
          <w:spacing w:val="-4"/>
        </w:rPr>
        <w:t xml:space="preserve"> </w:t>
      </w:r>
      <w:proofErr w:type="spellStart"/>
      <w:r>
        <w:t>tomto</w:t>
      </w:r>
      <w:proofErr w:type="spellEnd"/>
      <w:r>
        <w:t xml:space="preserve"> </w:t>
      </w:r>
      <w:proofErr w:type="spellStart"/>
      <w:r>
        <w:t>článku</w:t>
      </w:r>
      <w:proofErr w:type="spellEnd"/>
      <w:r>
        <w:t xml:space="preserve">, je </w:t>
      </w:r>
      <w:proofErr w:type="spellStart"/>
      <w:r>
        <w:t>smluvní</w:t>
      </w:r>
      <w:proofErr w:type="spellEnd"/>
      <w:r>
        <w:t xml:space="preserve"> </w:t>
      </w:r>
      <w:proofErr w:type="spellStart"/>
      <w:r>
        <w:t>strana</w:t>
      </w:r>
      <w:proofErr w:type="spellEnd"/>
      <w:r>
        <w:t xml:space="preserve">, u </w:t>
      </w:r>
      <w:proofErr w:type="spellStart"/>
      <w:r>
        <w:t>které</w:t>
      </w:r>
      <w:proofErr w:type="spellEnd"/>
      <w:r>
        <w:t xml:space="preserve"> </w:t>
      </w:r>
      <w:proofErr w:type="spellStart"/>
      <w:r>
        <w:t>daná</w:t>
      </w:r>
      <w:proofErr w:type="spellEnd"/>
      <w:r>
        <w:t xml:space="preserve"> </w:t>
      </w:r>
      <w:proofErr w:type="spellStart"/>
      <w:r>
        <w:t>změna</w:t>
      </w:r>
      <w:proofErr w:type="spellEnd"/>
      <w:r>
        <w:t xml:space="preserve"> </w:t>
      </w:r>
      <w:proofErr w:type="spellStart"/>
      <w:r>
        <w:t>nastala</w:t>
      </w:r>
      <w:proofErr w:type="spellEnd"/>
      <w:r>
        <w:t xml:space="preserve">, </w:t>
      </w:r>
      <w:proofErr w:type="spellStart"/>
      <w:r>
        <w:t>povinna</w:t>
      </w:r>
      <w:proofErr w:type="spellEnd"/>
      <w:r>
        <w:t xml:space="preserve"> </w:t>
      </w:r>
      <w:proofErr w:type="spellStart"/>
      <w:r>
        <w:t>informovat</w:t>
      </w:r>
      <w:proofErr w:type="spellEnd"/>
      <w:r>
        <w:t xml:space="preserve"> o </w:t>
      </w:r>
      <w:proofErr w:type="spellStart"/>
      <w:r>
        <w:t>ní</w:t>
      </w:r>
      <w:proofErr w:type="spellEnd"/>
      <w:r>
        <w:t xml:space="preserve"> </w:t>
      </w:r>
      <w:proofErr w:type="spellStart"/>
      <w:r>
        <w:t>druhou</w:t>
      </w:r>
      <w:proofErr w:type="spellEnd"/>
      <w:r>
        <w:t xml:space="preserve"> </w:t>
      </w:r>
      <w:proofErr w:type="spellStart"/>
      <w:r>
        <w:t>smluvní</w:t>
      </w:r>
      <w:proofErr w:type="spellEnd"/>
      <w:r>
        <w:t xml:space="preserve"> </w:t>
      </w:r>
      <w:proofErr w:type="spellStart"/>
      <w:r>
        <w:t>stranu</w:t>
      </w:r>
      <w:proofErr w:type="spellEnd"/>
      <w:r>
        <w:t xml:space="preserve">, a to </w:t>
      </w:r>
      <w:proofErr w:type="spellStart"/>
      <w:r>
        <w:t>průkazným</w:t>
      </w:r>
      <w:proofErr w:type="spellEnd"/>
      <w:r>
        <w:t xml:space="preserve"> </w:t>
      </w:r>
      <w:proofErr w:type="spellStart"/>
      <w:r>
        <w:t>způsobem</w:t>
      </w:r>
      <w:proofErr w:type="spellEnd"/>
      <w:r>
        <w:t xml:space="preserve"> (</w:t>
      </w:r>
      <w:proofErr w:type="spellStart"/>
      <w:r>
        <w:t>formou</w:t>
      </w:r>
      <w:proofErr w:type="spellEnd"/>
      <w:r>
        <w:t xml:space="preserve"> </w:t>
      </w:r>
      <w:proofErr w:type="spellStart"/>
      <w:r>
        <w:t>doporučeného</w:t>
      </w:r>
      <w:proofErr w:type="spellEnd"/>
      <w:r>
        <w:t xml:space="preserve"> </w:t>
      </w:r>
      <w:proofErr w:type="spellStart"/>
      <w:r>
        <w:t>dopisu</w:t>
      </w:r>
      <w:proofErr w:type="spellEnd"/>
      <w:r>
        <w:t xml:space="preserve">, </w:t>
      </w:r>
      <w:proofErr w:type="spellStart"/>
      <w:r>
        <w:t>nebo</w:t>
      </w:r>
      <w:proofErr w:type="spellEnd"/>
      <w:r>
        <w:t xml:space="preserve"> </w:t>
      </w:r>
      <w:proofErr w:type="spellStart"/>
      <w:r>
        <w:t>elektronicky</w:t>
      </w:r>
      <w:proofErr w:type="spellEnd"/>
      <w:r>
        <w:rPr>
          <w:spacing w:val="-15"/>
        </w:rPr>
        <w:t xml:space="preserve"> </w:t>
      </w:r>
      <w:r>
        <w:t>e-</w:t>
      </w:r>
      <w:proofErr w:type="spellStart"/>
      <w:r>
        <w:t>mailem</w:t>
      </w:r>
      <w:proofErr w:type="spellEnd"/>
      <w:r>
        <w:t>,</w:t>
      </w:r>
      <w:r>
        <w:rPr>
          <w:spacing w:val="-15"/>
        </w:rPr>
        <w:t xml:space="preserve"> </w:t>
      </w:r>
      <w:proofErr w:type="spellStart"/>
      <w:r>
        <w:t>jehož</w:t>
      </w:r>
      <w:proofErr w:type="spellEnd"/>
      <w:r>
        <w:rPr>
          <w:spacing w:val="-15"/>
        </w:rPr>
        <w:t xml:space="preserve"> </w:t>
      </w:r>
      <w:proofErr w:type="spellStart"/>
      <w:r>
        <w:t>přečtení</w:t>
      </w:r>
      <w:proofErr w:type="spellEnd"/>
      <w:r>
        <w:t xml:space="preserve"> </w:t>
      </w:r>
      <w:proofErr w:type="spellStart"/>
      <w:r>
        <w:t>musí</w:t>
      </w:r>
      <w:proofErr w:type="spellEnd"/>
      <w:r>
        <w:rPr>
          <w:spacing w:val="-15"/>
        </w:rPr>
        <w:t xml:space="preserve"> </w:t>
      </w:r>
      <w:proofErr w:type="spellStart"/>
      <w:r>
        <w:t>potvrdit</w:t>
      </w:r>
      <w:proofErr w:type="spellEnd"/>
      <w:r>
        <w:rPr>
          <w:spacing w:val="-15"/>
        </w:rPr>
        <w:t xml:space="preserve"> </w:t>
      </w:r>
      <w:proofErr w:type="spellStart"/>
      <w:r>
        <w:t>druhá</w:t>
      </w:r>
      <w:proofErr w:type="spellEnd"/>
      <w:r>
        <w:rPr>
          <w:spacing w:val="-15"/>
        </w:rPr>
        <w:t xml:space="preserve"> </w:t>
      </w:r>
      <w:proofErr w:type="spellStart"/>
      <w:r>
        <w:t>smluvní</w:t>
      </w:r>
      <w:proofErr w:type="spellEnd"/>
      <w:r>
        <w:rPr>
          <w:spacing w:val="-15"/>
        </w:rPr>
        <w:t xml:space="preserve"> </w:t>
      </w:r>
      <w:proofErr w:type="spellStart"/>
      <w:r>
        <w:t>strana</w:t>
      </w:r>
      <w:proofErr w:type="spellEnd"/>
      <w:r>
        <w:t>),</w:t>
      </w:r>
      <w:r>
        <w:rPr>
          <w:spacing w:val="-15"/>
        </w:rPr>
        <w:t xml:space="preserve"> </w:t>
      </w:r>
      <w:r>
        <w:t xml:space="preserve">a to bez </w:t>
      </w:r>
      <w:proofErr w:type="spellStart"/>
      <w:r>
        <w:t>zbyteč</w:t>
      </w:r>
      <w:r>
        <w:t>ného</w:t>
      </w:r>
      <w:proofErr w:type="spellEnd"/>
      <w:r>
        <w:t xml:space="preserve"> </w:t>
      </w:r>
      <w:proofErr w:type="spellStart"/>
      <w:r>
        <w:t>odkladu</w:t>
      </w:r>
      <w:proofErr w:type="spellEnd"/>
      <w:r>
        <w:t>.</w:t>
      </w:r>
    </w:p>
    <w:p w14:paraId="69672A85" w14:textId="77777777" w:rsidR="00273B27" w:rsidRDefault="00667E33">
      <w:pPr>
        <w:pStyle w:val="Odstavecseseznamem"/>
        <w:numPr>
          <w:ilvl w:val="1"/>
          <w:numId w:val="5"/>
        </w:numPr>
        <w:tabs>
          <w:tab w:val="left" w:pos="817"/>
        </w:tabs>
        <w:spacing w:before="1"/>
        <w:ind w:right="38"/>
        <w:jc w:val="both"/>
        <w:rPr>
          <w:sz w:val="24"/>
        </w:rPr>
      </w:pPr>
      <w:proofErr w:type="spellStart"/>
      <w:r>
        <w:rPr>
          <w:sz w:val="24"/>
        </w:rPr>
        <w:t>Jednotlivá</w:t>
      </w:r>
      <w:proofErr w:type="spellEnd"/>
      <w:r>
        <w:rPr>
          <w:sz w:val="24"/>
        </w:rPr>
        <w:t xml:space="preserve"> </w:t>
      </w:r>
      <w:proofErr w:type="spellStart"/>
      <w:r>
        <w:rPr>
          <w:sz w:val="24"/>
        </w:rPr>
        <w:t>ustanovení</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jsou</w:t>
      </w:r>
      <w:proofErr w:type="spellEnd"/>
      <w:r>
        <w:rPr>
          <w:sz w:val="24"/>
        </w:rPr>
        <w:t xml:space="preserve"> v </w:t>
      </w:r>
      <w:proofErr w:type="spellStart"/>
      <w:r>
        <w:rPr>
          <w:sz w:val="24"/>
        </w:rPr>
        <w:t>souladu</w:t>
      </w:r>
      <w:proofErr w:type="spellEnd"/>
      <w:r>
        <w:rPr>
          <w:sz w:val="24"/>
        </w:rPr>
        <w:t xml:space="preserve"> s § 576 </w:t>
      </w:r>
      <w:proofErr w:type="spellStart"/>
      <w:r>
        <w:rPr>
          <w:sz w:val="24"/>
        </w:rPr>
        <w:t>občanského</w:t>
      </w:r>
      <w:proofErr w:type="spellEnd"/>
      <w:r>
        <w:rPr>
          <w:sz w:val="24"/>
        </w:rPr>
        <w:t xml:space="preserve"> </w:t>
      </w:r>
      <w:proofErr w:type="spellStart"/>
      <w:r>
        <w:rPr>
          <w:sz w:val="24"/>
        </w:rPr>
        <w:t>zákoníku</w:t>
      </w:r>
      <w:proofErr w:type="spellEnd"/>
      <w:r>
        <w:rPr>
          <w:sz w:val="24"/>
        </w:rPr>
        <w:t xml:space="preserve"> </w:t>
      </w:r>
      <w:proofErr w:type="spellStart"/>
      <w:r>
        <w:rPr>
          <w:sz w:val="24"/>
        </w:rPr>
        <w:t>oddělitelná</w:t>
      </w:r>
      <w:proofErr w:type="spellEnd"/>
      <w:r>
        <w:rPr>
          <w:sz w:val="24"/>
        </w:rPr>
        <w:t xml:space="preserve"> v tom </w:t>
      </w:r>
      <w:proofErr w:type="spellStart"/>
      <w:r>
        <w:rPr>
          <w:sz w:val="24"/>
        </w:rPr>
        <w:t>smyslu</w:t>
      </w:r>
      <w:proofErr w:type="spellEnd"/>
      <w:r>
        <w:rPr>
          <w:sz w:val="24"/>
        </w:rPr>
        <w:t xml:space="preserve">, </w:t>
      </w:r>
      <w:proofErr w:type="spellStart"/>
      <w:r>
        <w:rPr>
          <w:sz w:val="24"/>
        </w:rPr>
        <w:t>že</w:t>
      </w:r>
      <w:proofErr w:type="spellEnd"/>
      <w:r>
        <w:rPr>
          <w:sz w:val="24"/>
        </w:rPr>
        <w:t xml:space="preserve"> </w:t>
      </w:r>
      <w:proofErr w:type="spellStart"/>
      <w:r>
        <w:rPr>
          <w:sz w:val="24"/>
        </w:rPr>
        <w:t>týká</w:t>
      </w:r>
      <w:proofErr w:type="spellEnd"/>
      <w:r>
        <w:rPr>
          <w:sz w:val="24"/>
        </w:rPr>
        <w:t xml:space="preserve">-li se </w:t>
      </w:r>
      <w:proofErr w:type="spellStart"/>
      <w:r>
        <w:rPr>
          <w:sz w:val="24"/>
        </w:rPr>
        <w:t>důvod</w:t>
      </w:r>
      <w:proofErr w:type="spellEnd"/>
      <w:r>
        <w:rPr>
          <w:sz w:val="24"/>
        </w:rPr>
        <w:t xml:space="preserve"> </w:t>
      </w:r>
      <w:proofErr w:type="spellStart"/>
      <w:r>
        <w:rPr>
          <w:sz w:val="24"/>
        </w:rPr>
        <w:t>neplatnosti</w:t>
      </w:r>
      <w:proofErr w:type="spellEnd"/>
      <w:r>
        <w:rPr>
          <w:sz w:val="24"/>
        </w:rPr>
        <w:t xml:space="preserve"> </w:t>
      </w:r>
      <w:proofErr w:type="spellStart"/>
      <w:r>
        <w:rPr>
          <w:sz w:val="24"/>
        </w:rPr>
        <w:t>jen</w:t>
      </w:r>
      <w:proofErr w:type="spellEnd"/>
      <w:r>
        <w:rPr>
          <w:sz w:val="24"/>
        </w:rPr>
        <w:t xml:space="preserve"> </w:t>
      </w:r>
      <w:proofErr w:type="spellStart"/>
      <w:r>
        <w:rPr>
          <w:sz w:val="24"/>
        </w:rPr>
        <w:t>části</w:t>
      </w:r>
      <w:proofErr w:type="spellEnd"/>
      <w:r>
        <w:rPr>
          <w:sz w:val="24"/>
        </w:rPr>
        <w:t xml:space="preserve"> </w:t>
      </w:r>
      <w:proofErr w:type="spellStart"/>
      <w:r>
        <w:rPr>
          <w:sz w:val="24"/>
        </w:rPr>
        <w:t>smlouvy</w:t>
      </w:r>
      <w:proofErr w:type="spellEnd"/>
      <w:r>
        <w:rPr>
          <w:sz w:val="24"/>
        </w:rPr>
        <w:t xml:space="preserve">, </w:t>
      </w:r>
      <w:proofErr w:type="spellStart"/>
      <w:r>
        <w:rPr>
          <w:sz w:val="24"/>
        </w:rPr>
        <w:t>kterou</w:t>
      </w:r>
      <w:proofErr w:type="spellEnd"/>
      <w:r>
        <w:rPr>
          <w:sz w:val="24"/>
        </w:rPr>
        <w:t xml:space="preserve"> </w:t>
      </w:r>
      <w:proofErr w:type="spellStart"/>
      <w:r>
        <w:rPr>
          <w:sz w:val="24"/>
        </w:rPr>
        <w:t>lze</w:t>
      </w:r>
      <w:proofErr w:type="spellEnd"/>
      <w:r>
        <w:rPr>
          <w:sz w:val="24"/>
        </w:rPr>
        <w:t xml:space="preserve"> </w:t>
      </w:r>
      <w:proofErr w:type="spellStart"/>
      <w:r>
        <w:rPr>
          <w:sz w:val="24"/>
        </w:rPr>
        <w:t>od</w:t>
      </w:r>
      <w:proofErr w:type="spellEnd"/>
      <w:r>
        <w:rPr>
          <w:sz w:val="24"/>
        </w:rPr>
        <w:t xml:space="preserve"> </w:t>
      </w:r>
      <w:proofErr w:type="spellStart"/>
      <w:r>
        <w:rPr>
          <w:sz w:val="24"/>
        </w:rPr>
        <w:t>jejího</w:t>
      </w:r>
      <w:proofErr w:type="spellEnd"/>
      <w:r>
        <w:rPr>
          <w:sz w:val="24"/>
        </w:rPr>
        <w:t xml:space="preserve"> </w:t>
      </w:r>
      <w:proofErr w:type="spellStart"/>
      <w:r>
        <w:rPr>
          <w:sz w:val="24"/>
        </w:rPr>
        <w:t>ostatního</w:t>
      </w:r>
      <w:proofErr w:type="spellEnd"/>
      <w:r>
        <w:rPr>
          <w:spacing w:val="-15"/>
          <w:sz w:val="24"/>
        </w:rPr>
        <w:t xml:space="preserve"> </w:t>
      </w:r>
      <w:proofErr w:type="spellStart"/>
      <w:r>
        <w:rPr>
          <w:sz w:val="24"/>
        </w:rPr>
        <w:t>obsahu</w:t>
      </w:r>
      <w:proofErr w:type="spellEnd"/>
      <w:r>
        <w:rPr>
          <w:spacing w:val="-15"/>
          <w:sz w:val="24"/>
        </w:rPr>
        <w:t xml:space="preserve"> </w:t>
      </w:r>
      <w:proofErr w:type="spellStart"/>
      <w:r>
        <w:rPr>
          <w:sz w:val="24"/>
        </w:rPr>
        <w:t>oddělit</w:t>
      </w:r>
      <w:proofErr w:type="spellEnd"/>
      <w:r>
        <w:rPr>
          <w:sz w:val="24"/>
        </w:rPr>
        <w:t>,</w:t>
      </w:r>
      <w:r>
        <w:rPr>
          <w:spacing w:val="-15"/>
          <w:sz w:val="24"/>
        </w:rPr>
        <w:t xml:space="preserve"> </w:t>
      </w:r>
      <w:r>
        <w:rPr>
          <w:sz w:val="24"/>
        </w:rPr>
        <w:t>je</w:t>
      </w:r>
      <w:r>
        <w:rPr>
          <w:spacing w:val="-15"/>
          <w:sz w:val="24"/>
        </w:rPr>
        <w:t xml:space="preserve"> </w:t>
      </w:r>
      <w:proofErr w:type="spellStart"/>
      <w:r>
        <w:rPr>
          <w:sz w:val="24"/>
        </w:rPr>
        <w:t>neplatnou</w:t>
      </w:r>
      <w:proofErr w:type="spellEnd"/>
      <w:r>
        <w:rPr>
          <w:sz w:val="24"/>
        </w:rPr>
        <w:t xml:space="preserve"> </w:t>
      </w:r>
      <w:proofErr w:type="spellStart"/>
      <w:r>
        <w:rPr>
          <w:sz w:val="24"/>
        </w:rPr>
        <w:t>jen</w:t>
      </w:r>
      <w:proofErr w:type="spellEnd"/>
      <w:r>
        <w:rPr>
          <w:sz w:val="24"/>
        </w:rPr>
        <w:t xml:space="preserve"> </w:t>
      </w:r>
      <w:proofErr w:type="spellStart"/>
      <w:r>
        <w:rPr>
          <w:sz w:val="24"/>
        </w:rPr>
        <w:t>tato</w:t>
      </w:r>
      <w:proofErr w:type="spellEnd"/>
      <w:r>
        <w:rPr>
          <w:sz w:val="24"/>
        </w:rPr>
        <w:t xml:space="preserve"> </w:t>
      </w:r>
      <w:proofErr w:type="spellStart"/>
      <w:r>
        <w:rPr>
          <w:sz w:val="24"/>
        </w:rPr>
        <w:t>část</w:t>
      </w:r>
      <w:proofErr w:type="spellEnd"/>
      <w:r>
        <w:rPr>
          <w:sz w:val="24"/>
        </w:rPr>
        <w:t xml:space="preserve">, </w:t>
      </w:r>
      <w:proofErr w:type="spellStart"/>
      <w:r>
        <w:rPr>
          <w:sz w:val="24"/>
        </w:rPr>
        <w:t>lze</w:t>
      </w:r>
      <w:proofErr w:type="spellEnd"/>
      <w:r>
        <w:rPr>
          <w:sz w:val="24"/>
        </w:rPr>
        <w:t xml:space="preserve">-li </w:t>
      </w:r>
      <w:proofErr w:type="spellStart"/>
      <w:r>
        <w:rPr>
          <w:sz w:val="24"/>
        </w:rPr>
        <w:t>předp</w:t>
      </w:r>
      <w:r>
        <w:rPr>
          <w:sz w:val="24"/>
        </w:rPr>
        <w:t>okládat</w:t>
      </w:r>
      <w:proofErr w:type="spellEnd"/>
      <w:r>
        <w:rPr>
          <w:sz w:val="24"/>
        </w:rPr>
        <w:t xml:space="preserve">, </w:t>
      </w:r>
      <w:proofErr w:type="spellStart"/>
      <w:r>
        <w:rPr>
          <w:sz w:val="24"/>
        </w:rPr>
        <w:t>že</w:t>
      </w:r>
      <w:proofErr w:type="spellEnd"/>
      <w:r>
        <w:rPr>
          <w:sz w:val="24"/>
        </w:rPr>
        <w:t xml:space="preserve"> by k </w:t>
      </w:r>
      <w:proofErr w:type="spellStart"/>
      <w:r>
        <w:rPr>
          <w:sz w:val="24"/>
        </w:rPr>
        <w:t>uzavření</w:t>
      </w:r>
      <w:proofErr w:type="spellEnd"/>
      <w:r>
        <w:rPr>
          <w:sz w:val="24"/>
        </w:rPr>
        <w:t xml:space="preserve"> </w:t>
      </w:r>
      <w:proofErr w:type="spellStart"/>
      <w:r>
        <w:rPr>
          <w:sz w:val="24"/>
        </w:rPr>
        <w:t>smlouvy</w:t>
      </w:r>
      <w:proofErr w:type="spellEnd"/>
      <w:r>
        <w:rPr>
          <w:sz w:val="24"/>
        </w:rPr>
        <w:t xml:space="preserve"> </w:t>
      </w:r>
      <w:proofErr w:type="spellStart"/>
      <w:r>
        <w:rPr>
          <w:sz w:val="24"/>
        </w:rPr>
        <w:t>došlo</w:t>
      </w:r>
      <w:proofErr w:type="spellEnd"/>
      <w:r>
        <w:rPr>
          <w:sz w:val="24"/>
        </w:rPr>
        <w:t xml:space="preserve"> i bez </w:t>
      </w:r>
      <w:proofErr w:type="spellStart"/>
      <w:r>
        <w:rPr>
          <w:sz w:val="24"/>
        </w:rPr>
        <w:t>neplatné</w:t>
      </w:r>
      <w:proofErr w:type="spellEnd"/>
      <w:r>
        <w:rPr>
          <w:sz w:val="24"/>
        </w:rPr>
        <w:t xml:space="preserve"> </w:t>
      </w:r>
      <w:proofErr w:type="spellStart"/>
      <w:r>
        <w:rPr>
          <w:sz w:val="24"/>
        </w:rPr>
        <w:t>části</w:t>
      </w:r>
      <w:proofErr w:type="spellEnd"/>
      <w:r>
        <w:rPr>
          <w:sz w:val="24"/>
        </w:rPr>
        <w:t xml:space="preserve">, </w:t>
      </w:r>
      <w:proofErr w:type="spellStart"/>
      <w:r>
        <w:rPr>
          <w:sz w:val="24"/>
        </w:rPr>
        <w:t>rozpoznala</w:t>
      </w:r>
      <w:proofErr w:type="spellEnd"/>
      <w:r>
        <w:rPr>
          <w:sz w:val="24"/>
        </w:rPr>
        <w:t xml:space="preserve">-li by </w:t>
      </w:r>
      <w:proofErr w:type="spellStart"/>
      <w:r>
        <w:rPr>
          <w:sz w:val="24"/>
        </w:rPr>
        <w:t>smluvní</w:t>
      </w:r>
      <w:proofErr w:type="spellEnd"/>
      <w:r>
        <w:rPr>
          <w:sz w:val="24"/>
        </w:rPr>
        <w:t xml:space="preserve"> </w:t>
      </w:r>
      <w:proofErr w:type="spellStart"/>
      <w:r>
        <w:rPr>
          <w:sz w:val="24"/>
        </w:rPr>
        <w:t>strana</w:t>
      </w:r>
      <w:proofErr w:type="spellEnd"/>
      <w:r>
        <w:rPr>
          <w:sz w:val="24"/>
        </w:rPr>
        <w:t xml:space="preserve"> </w:t>
      </w:r>
      <w:proofErr w:type="spellStart"/>
      <w:r>
        <w:rPr>
          <w:sz w:val="24"/>
        </w:rPr>
        <w:t>neplatnost</w:t>
      </w:r>
      <w:proofErr w:type="spellEnd"/>
      <w:r>
        <w:rPr>
          <w:sz w:val="24"/>
        </w:rPr>
        <w:t xml:space="preserve"> </w:t>
      </w:r>
      <w:proofErr w:type="spellStart"/>
      <w:r>
        <w:rPr>
          <w:sz w:val="24"/>
        </w:rPr>
        <w:t>včas</w:t>
      </w:r>
      <w:proofErr w:type="spellEnd"/>
      <w:r>
        <w:rPr>
          <w:sz w:val="24"/>
        </w:rPr>
        <w:t>.</w:t>
      </w:r>
    </w:p>
    <w:p w14:paraId="35D7226F" w14:textId="77777777" w:rsidR="00273B27" w:rsidRDefault="00273B27">
      <w:pPr>
        <w:pStyle w:val="Zkladntext"/>
        <w:jc w:val="left"/>
      </w:pPr>
    </w:p>
    <w:p w14:paraId="1950C84E" w14:textId="77777777" w:rsidR="00273B27" w:rsidRDefault="00273B27">
      <w:pPr>
        <w:pStyle w:val="Zkladntext"/>
        <w:jc w:val="left"/>
      </w:pPr>
    </w:p>
    <w:p w14:paraId="4B2112DB" w14:textId="77777777" w:rsidR="00273B27" w:rsidRDefault="00667E33">
      <w:pPr>
        <w:pStyle w:val="Odstavecseseznamem"/>
        <w:numPr>
          <w:ilvl w:val="1"/>
          <w:numId w:val="5"/>
        </w:numPr>
        <w:tabs>
          <w:tab w:val="left" w:pos="817"/>
        </w:tabs>
        <w:spacing w:before="1"/>
        <w:ind w:right="39" w:hanging="708"/>
        <w:jc w:val="both"/>
        <w:rPr>
          <w:sz w:val="24"/>
        </w:rPr>
      </w:pPr>
      <w:r>
        <w:rPr>
          <w:sz w:val="24"/>
        </w:rPr>
        <w:t xml:space="preserve">Tato </w:t>
      </w:r>
      <w:proofErr w:type="spellStart"/>
      <w:r>
        <w:rPr>
          <w:sz w:val="24"/>
        </w:rPr>
        <w:t>smlouva</w:t>
      </w:r>
      <w:proofErr w:type="spellEnd"/>
      <w:r>
        <w:rPr>
          <w:sz w:val="24"/>
        </w:rPr>
        <w:t xml:space="preserve"> </w:t>
      </w:r>
      <w:proofErr w:type="spellStart"/>
      <w:r>
        <w:rPr>
          <w:sz w:val="24"/>
        </w:rPr>
        <w:t>představuje</w:t>
      </w:r>
      <w:proofErr w:type="spellEnd"/>
      <w:r>
        <w:rPr>
          <w:sz w:val="24"/>
        </w:rPr>
        <w:t xml:space="preserve"> </w:t>
      </w:r>
      <w:proofErr w:type="spellStart"/>
      <w:r>
        <w:rPr>
          <w:sz w:val="24"/>
        </w:rPr>
        <w:t>úplnou</w:t>
      </w:r>
      <w:proofErr w:type="spellEnd"/>
      <w:r>
        <w:rPr>
          <w:sz w:val="24"/>
        </w:rPr>
        <w:t xml:space="preserve"> </w:t>
      </w:r>
      <w:proofErr w:type="spellStart"/>
      <w:r>
        <w:rPr>
          <w:sz w:val="24"/>
        </w:rPr>
        <w:t>dohodu</w:t>
      </w:r>
      <w:proofErr w:type="spellEnd"/>
      <w:r>
        <w:rPr>
          <w:sz w:val="24"/>
        </w:rPr>
        <w:t xml:space="preserve"> </w:t>
      </w:r>
      <w:proofErr w:type="spellStart"/>
      <w:r>
        <w:rPr>
          <w:sz w:val="24"/>
        </w:rPr>
        <w:t>smluvních</w:t>
      </w:r>
      <w:proofErr w:type="spellEnd"/>
      <w:r>
        <w:rPr>
          <w:sz w:val="24"/>
        </w:rPr>
        <w:t xml:space="preserve"> </w:t>
      </w:r>
      <w:proofErr w:type="spellStart"/>
      <w:r>
        <w:rPr>
          <w:sz w:val="24"/>
        </w:rPr>
        <w:t>stran</w:t>
      </w:r>
      <w:proofErr w:type="spellEnd"/>
      <w:r>
        <w:rPr>
          <w:sz w:val="24"/>
        </w:rPr>
        <w:t xml:space="preserve"> o </w:t>
      </w:r>
      <w:proofErr w:type="spellStart"/>
      <w:r>
        <w:rPr>
          <w:sz w:val="24"/>
        </w:rPr>
        <w:t>předmětu</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a</w:t>
      </w:r>
      <w:r>
        <w:rPr>
          <w:spacing w:val="-3"/>
          <w:sz w:val="24"/>
        </w:rPr>
        <w:t xml:space="preserve"> </w:t>
      </w:r>
      <w:proofErr w:type="spellStart"/>
      <w:r>
        <w:rPr>
          <w:sz w:val="24"/>
        </w:rPr>
        <w:t>nahrazuje</w:t>
      </w:r>
      <w:proofErr w:type="spellEnd"/>
      <w:r>
        <w:rPr>
          <w:sz w:val="24"/>
        </w:rPr>
        <w:t xml:space="preserve"> </w:t>
      </w:r>
      <w:proofErr w:type="spellStart"/>
      <w:r>
        <w:rPr>
          <w:sz w:val="24"/>
        </w:rPr>
        <w:t>veškerá</w:t>
      </w:r>
      <w:proofErr w:type="spellEnd"/>
      <w:r>
        <w:rPr>
          <w:sz w:val="24"/>
        </w:rPr>
        <w:t xml:space="preserve"> </w:t>
      </w:r>
      <w:proofErr w:type="spellStart"/>
      <w:r>
        <w:rPr>
          <w:sz w:val="24"/>
        </w:rPr>
        <w:t>předešlá</w:t>
      </w:r>
      <w:proofErr w:type="spellEnd"/>
      <w:r>
        <w:rPr>
          <w:sz w:val="24"/>
        </w:rPr>
        <w:t xml:space="preserve"> </w:t>
      </w:r>
      <w:proofErr w:type="spellStart"/>
      <w:r>
        <w:rPr>
          <w:sz w:val="24"/>
        </w:rPr>
        <w:t>ujednání</w:t>
      </w:r>
      <w:proofErr w:type="spellEnd"/>
      <w:r>
        <w:rPr>
          <w:sz w:val="24"/>
        </w:rPr>
        <w:t xml:space="preserve"> </w:t>
      </w:r>
      <w:proofErr w:type="spellStart"/>
      <w:r>
        <w:rPr>
          <w:sz w:val="24"/>
        </w:rPr>
        <w:t>mezi</w:t>
      </w:r>
      <w:proofErr w:type="spellEnd"/>
      <w:r>
        <w:rPr>
          <w:sz w:val="24"/>
        </w:rPr>
        <w:t xml:space="preserve"> </w:t>
      </w:r>
      <w:proofErr w:type="spellStart"/>
      <w:r>
        <w:rPr>
          <w:sz w:val="24"/>
        </w:rPr>
        <w:t>smluvními</w:t>
      </w:r>
      <w:proofErr w:type="spellEnd"/>
      <w:r>
        <w:rPr>
          <w:sz w:val="24"/>
        </w:rPr>
        <w:t xml:space="preserve"> </w:t>
      </w:r>
      <w:proofErr w:type="spellStart"/>
      <w:r>
        <w:rPr>
          <w:sz w:val="24"/>
        </w:rPr>
        <w:t>stranami</w:t>
      </w:r>
      <w:proofErr w:type="spellEnd"/>
      <w:r>
        <w:rPr>
          <w:sz w:val="24"/>
        </w:rPr>
        <w:t xml:space="preserve"> </w:t>
      </w:r>
      <w:proofErr w:type="spellStart"/>
      <w:r>
        <w:rPr>
          <w:sz w:val="24"/>
        </w:rPr>
        <w:t>ús</w:t>
      </w:r>
      <w:r>
        <w:rPr>
          <w:sz w:val="24"/>
        </w:rPr>
        <w:t>tní</w:t>
      </w:r>
      <w:proofErr w:type="spellEnd"/>
      <w:r>
        <w:rPr>
          <w:sz w:val="24"/>
        </w:rPr>
        <w:t xml:space="preserve"> i </w:t>
      </w:r>
      <w:proofErr w:type="spellStart"/>
      <w:r>
        <w:rPr>
          <w:sz w:val="24"/>
        </w:rPr>
        <w:t>písemná</w:t>
      </w:r>
      <w:proofErr w:type="spellEnd"/>
      <w:r>
        <w:rPr>
          <w:sz w:val="24"/>
        </w:rPr>
        <w:t>.</w:t>
      </w:r>
    </w:p>
    <w:p w14:paraId="4EDD3014" w14:textId="77777777" w:rsidR="00273B27" w:rsidRDefault="00273B27">
      <w:pPr>
        <w:pStyle w:val="Zkladntext"/>
        <w:jc w:val="left"/>
      </w:pPr>
    </w:p>
    <w:p w14:paraId="168A44E9" w14:textId="77777777" w:rsidR="00273B27" w:rsidRDefault="00667E33">
      <w:pPr>
        <w:pStyle w:val="Odstavecseseznamem"/>
        <w:numPr>
          <w:ilvl w:val="1"/>
          <w:numId w:val="5"/>
        </w:numPr>
        <w:tabs>
          <w:tab w:val="left" w:pos="817"/>
        </w:tabs>
        <w:ind w:right="39" w:hanging="708"/>
        <w:jc w:val="both"/>
        <w:rPr>
          <w:sz w:val="24"/>
        </w:rPr>
      </w:pPr>
      <w:proofErr w:type="spellStart"/>
      <w:r>
        <w:rPr>
          <w:sz w:val="24"/>
        </w:rPr>
        <w:t>Není</w:t>
      </w:r>
      <w:proofErr w:type="spellEnd"/>
      <w:r>
        <w:rPr>
          <w:sz w:val="24"/>
        </w:rPr>
        <w:t>-li v</w:t>
      </w:r>
      <w:r>
        <w:rPr>
          <w:spacing w:val="-4"/>
          <w:sz w:val="24"/>
        </w:rPr>
        <w:t xml:space="preserve"> </w:t>
      </w:r>
      <w:proofErr w:type="spellStart"/>
      <w:r>
        <w:rPr>
          <w:sz w:val="24"/>
        </w:rPr>
        <w:t>této</w:t>
      </w:r>
      <w:proofErr w:type="spellEnd"/>
      <w:r>
        <w:rPr>
          <w:sz w:val="24"/>
        </w:rPr>
        <w:t xml:space="preserve"> </w:t>
      </w:r>
      <w:proofErr w:type="spellStart"/>
      <w:r>
        <w:rPr>
          <w:sz w:val="24"/>
        </w:rPr>
        <w:t>smlouvě</w:t>
      </w:r>
      <w:proofErr w:type="spellEnd"/>
      <w:r>
        <w:rPr>
          <w:sz w:val="24"/>
        </w:rPr>
        <w:t xml:space="preserve"> </w:t>
      </w:r>
      <w:proofErr w:type="spellStart"/>
      <w:r>
        <w:rPr>
          <w:sz w:val="24"/>
        </w:rPr>
        <w:t>stanoveno</w:t>
      </w:r>
      <w:proofErr w:type="spellEnd"/>
      <w:r>
        <w:rPr>
          <w:sz w:val="24"/>
        </w:rPr>
        <w:t xml:space="preserve"> </w:t>
      </w:r>
      <w:proofErr w:type="spellStart"/>
      <w:r>
        <w:rPr>
          <w:sz w:val="24"/>
        </w:rPr>
        <w:t>jinak</w:t>
      </w:r>
      <w:proofErr w:type="spellEnd"/>
      <w:r>
        <w:rPr>
          <w:sz w:val="24"/>
        </w:rPr>
        <w:t xml:space="preserve">, </w:t>
      </w:r>
      <w:proofErr w:type="spellStart"/>
      <w:r>
        <w:rPr>
          <w:sz w:val="24"/>
        </w:rPr>
        <w:t>lze</w:t>
      </w:r>
      <w:proofErr w:type="spellEnd"/>
      <w:r>
        <w:rPr>
          <w:sz w:val="24"/>
        </w:rPr>
        <w:t xml:space="preserve"> </w:t>
      </w:r>
      <w:proofErr w:type="spellStart"/>
      <w:r>
        <w:rPr>
          <w:sz w:val="24"/>
        </w:rPr>
        <w:t>tuto</w:t>
      </w:r>
      <w:proofErr w:type="spellEnd"/>
      <w:r>
        <w:rPr>
          <w:sz w:val="24"/>
        </w:rPr>
        <w:t xml:space="preserve"> </w:t>
      </w:r>
      <w:proofErr w:type="spellStart"/>
      <w:r>
        <w:rPr>
          <w:sz w:val="24"/>
        </w:rPr>
        <w:t>smlouvu</w:t>
      </w:r>
      <w:proofErr w:type="spellEnd"/>
      <w:r>
        <w:rPr>
          <w:sz w:val="24"/>
        </w:rPr>
        <w:t xml:space="preserve"> </w:t>
      </w:r>
      <w:proofErr w:type="spellStart"/>
      <w:r>
        <w:rPr>
          <w:sz w:val="24"/>
        </w:rPr>
        <w:t>měnit</w:t>
      </w:r>
      <w:proofErr w:type="spellEnd"/>
      <w:r>
        <w:rPr>
          <w:sz w:val="24"/>
        </w:rPr>
        <w:t xml:space="preserve"> </w:t>
      </w:r>
      <w:proofErr w:type="spellStart"/>
      <w:r>
        <w:rPr>
          <w:sz w:val="24"/>
        </w:rPr>
        <w:t>nebo</w:t>
      </w:r>
      <w:proofErr w:type="spellEnd"/>
      <w:r>
        <w:rPr>
          <w:sz w:val="24"/>
        </w:rPr>
        <w:t xml:space="preserve"> </w:t>
      </w:r>
      <w:proofErr w:type="spellStart"/>
      <w:r>
        <w:rPr>
          <w:sz w:val="24"/>
        </w:rPr>
        <w:t>doplňovat</w:t>
      </w:r>
      <w:proofErr w:type="spellEnd"/>
      <w:r>
        <w:rPr>
          <w:sz w:val="24"/>
        </w:rPr>
        <w:t xml:space="preserve"> </w:t>
      </w:r>
      <w:proofErr w:type="spellStart"/>
      <w:r>
        <w:rPr>
          <w:sz w:val="24"/>
        </w:rPr>
        <w:t>pouze</w:t>
      </w:r>
      <w:proofErr w:type="spellEnd"/>
      <w:r>
        <w:rPr>
          <w:sz w:val="24"/>
        </w:rPr>
        <w:t xml:space="preserve"> </w:t>
      </w:r>
      <w:proofErr w:type="spellStart"/>
      <w:r>
        <w:rPr>
          <w:sz w:val="24"/>
        </w:rPr>
        <w:t>písemnými</w:t>
      </w:r>
      <w:proofErr w:type="spellEnd"/>
      <w:r>
        <w:rPr>
          <w:sz w:val="24"/>
        </w:rPr>
        <w:t xml:space="preserve"> </w:t>
      </w:r>
      <w:proofErr w:type="spellStart"/>
      <w:r>
        <w:rPr>
          <w:sz w:val="24"/>
        </w:rPr>
        <w:t>dodatky</w:t>
      </w:r>
      <w:proofErr w:type="spellEnd"/>
      <w:r>
        <w:rPr>
          <w:sz w:val="24"/>
        </w:rPr>
        <w:t xml:space="preserve"> </w:t>
      </w:r>
      <w:proofErr w:type="spellStart"/>
      <w:r>
        <w:rPr>
          <w:sz w:val="24"/>
        </w:rPr>
        <w:t>podepsanými</w:t>
      </w:r>
      <w:proofErr w:type="spellEnd"/>
      <w:r>
        <w:rPr>
          <w:sz w:val="24"/>
        </w:rPr>
        <w:t xml:space="preserve"> </w:t>
      </w:r>
      <w:proofErr w:type="spellStart"/>
      <w:r>
        <w:rPr>
          <w:sz w:val="24"/>
        </w:rPr>
        <w:t>oprávněnými</w:t>
      </w:r>
      <w:proofErr w:type="spellEnd"/>
      <w:r>
        <w:rPr>
          <w:sz w:val="24"/>
        </w:rPr>
        <w:t xml:space="preserve"> </w:t>
      </w:r>
      <w:proofErr w:type="spellStart"/>
      <w:r>
        <w:rPr>
          <w:sz w:val="24"/>
        </w:rPr>
        <w:t>zástupci</w:t>
      </w:r>
      <w:proofErr w:type="spellEnd"/>
      <w:r>
        <w:rPr>
          <w:sz w:val="24"/>
        </w:rPr>
        <w:t xml:space="preserve"> </w:t>
      </w:r>
      <w:proofErr w:type="spellStart"/>
      <w:r>
        <w:rPr>
          <w:sz w:val="24"/>
        </w:rPr>
        <w:t>obou</w:t>
      </w:r>
      <w:proofErr w:type="spellEnd"/>
      <w:r>
        <w:rPr>
          <w:spacing w:val="-5"/>
          <w:sz w:val="24"/>
        </w:rPr>
        <w:t xml:space="preserve"> </w:t>
      </w:r>
      <w:proofErr w:type="spellStart"/>
      <w:r>
        <w:rPr>
          <w:sz w:val="24"/>
        </w:rPr>
        <w:t>smluvních</w:t>
      </w:r>
      <w:proofErr w:type="spellEnd"/>
      <w:r>
        <w:rPr>
          <w:spacing w:val="-5"/>
          <w:sz w:val="24"/>
        </w:rPr>
        <w:t xml:space="preserve"> </w:t>
      </w:r>
      <w:proofErr w:type="spellStart"/>
      <w:r>
        <w:rPr>
          <w:sz w:val="24"/>
        </w:rPr>
        <w:t>stran</w:t>
      </w:r>
      <w:proofErr w:type="spellEnd"/>
      <w:r>
        <w:rPr>
          <w:sz w:val="24"/>
        </w:rPr>
        <w:t>.</w:t>
      </w:r>
      <w:r>
        <w:rPr>
          <w:spacing w:val="-5"/>
          <w:sz w:val="24"/>
        </w:rPr>
        <w:t xml:space="preserve"> </w:t>
      </w:r>
      <w:proofErr w:type="spellStart"/>
      <w:r>
        <w:rPr>
          <w:sz w:val="24"/>
        </w:rPr>
        <w:t>Adresy</w:t>
      </w:r>
      <w:proofErr w:type="spellEnd"/>
      <w:r>
        <w:rPr>
          <w:sz w:val="24"/>
        </w:rPr>
        <w:t>,</w:t>
      </w:r>
      <w:r>
        <w:rPr>
          <w:spacing w:val="-5"/>
          <w:sz w:val="24"/>
        </w:rPr>
        <w:t xml:space="preserve"> </w:t>
      </w:r>
      <w:proofErr w:type="spellStart"/>
      <w:r>
        <w:rPr>
          <w:sz w:val="24"/>
        </w:rPr>
        <w:t>jména</w:t>
      </w:r>
      <w:proofErr w:type="spellEnd"/>
    </w:p>
    <w:p w14:paraId="518269B9" w14:textId="77777777" w:rsidR="00273B27" w:rsidRDefault="00667E33">
      <w:pPr>
        <w:pStyle w:val="Zkladntext"/>
        <w:spacing w:before="23"/>
        <w:ind w:left="808" w:right="680"/>
      </w:pPr>
      <w:r>
        <w:br w:type="column"/>
      </w:r>
      <w:r>
        <w:t>the particulars set out in the header of this Contract or in respect of the persons referred to in this Article, the Party to whom the change is made shall be has occurred, shall inform the other Party in a conclusive manner (by registered letter or electr</w:t>
      </w:r>
      <w:r>
        <w:t xml:space="preserve">onically by e-mail, which must be acknowledged by the other Party) without undue </w:t>
      </w:r>
      <w:r>
        <w:rPr>
          <w:spacing w:val="-2"/>
        </w:rPr>
        <w:t>delay.</w:t>
      </w:r>
    </w:p>
    <w:p w14:paraId="131EB833" w14:textId="77777777" w:rsidR="00273B27" w:rsidRDefault="00667E33">
      <w:pPr>
        <w:pStyle w:val="Odstavecseseznamem"/>
        <w:numPr>
          <w:ilvl w:val="1"/>
          <w:numId w:val="4"/>
        </w:numPr>
        <w:tabs>
          <w:tab w:val="left" w:pos="808"/>
        </w:tabs>
        <w:spacing w:before="1"/>
        <w:ind w:right="680"/>
        <w:jc w:val="both"/>
        <w:rPr>
          <w:sz w:val="24"/>
        </w:rPr>
      </w:pPr>
      <w:r>
        <w:rPr>
          <w:sz w:val="24"/>
        </w:rPr>
        <w:t xml:space="preserve">The individual provisions of this </w:t>
      </w:r>
      <w:r>
        <w:rPr>
          <w:spacing w:val="-2"/>
          <w:sz w:val="24"/>
        </w:rPr>
        <w:t>contract</w:t>
      </w:r>
      <w:r>
        <w:rPr>
          <w:spacing w:val="-6"/>
          <w:sz w:val="24"/>
        </w:rPr>
        <w:t xml:space="preserve"> </w:t>
      </w:r>
      <w:r>
        <w:rPr>
          <w:spacing w:val="-2"/>
          <w:sz w:val="24"/>
        </w:rPr>
        <w:t>are</w:t>
      </w:r>
      <w:r>
        <w:rPr>
          <w:spacing w:val="-10"/>
          <w:sz w:val="24"/>
        </w:rPr>
        <w:t xml:space="preserve"> </w:t>
      </w:r>
      <w:r>
        <w:rPr>
          <w:spacing w:val="-2"/>
          <w:sz w:val="24"/>
        </w:rPr>
        <w:t>severable</w:t>
      </w:r>
      <w:r>
        <w:rPr>
          <w:spacing w:val="-7"/>
          <w:sz w:val="24"/>
        </w:rPr>
        <w:t xml:space="preserve"> </w:t>
      </w:r>
      <w:r>
        <w:rPr>
          <w:spacing w:val="-2"/>
          <w:sz w:val="24"/>
        </w:rPr>
        <w:t>in</w:t>
      </w:r>
      <w:r>
        <w:rPr>
          <w:spacing w:val="-6"/>
          <w:sz w:val="24"/>
        </w:rPr>
        <w:t xml:space="preserve"> </w:t>
      </w:r>
      <w:r>
        <w:rPr>
          <w:spacing w:val="-2"/>
          <w:sz w:val="24"/>
        </w:rPr>
        <w:t xml:space="preserve">accordance </w:t>
      </w:r>
      <w:r>
        <w:rPr>
          <w:sz w:val="24"/>
        </w:rPr>
        <w:t xml:space="preserve">with Section 576 of the Civil Code in the sense that if the ground of invalidity relates only to </w:t>
      </w:r>
      <w:r>
        <w:rPr>
          <w:sz w:val="24"/>
        </w:rPr>
        <w:t>a part of the contract that can be severed from</w:t>
      </w:r>
      <w:r>
        <w:rPr>
          <w:spacing w:val="-15"/>
          <w:sz w:val="24"/>
        </w:rPr>
        <w:t xml:space="preserve"> </w:t>
      </w:r>
      <w:r>
        <w:rPr>
          <w:sz w:val="24"/>
        </w:rPr>
        <w:t>the</w:t>
      </w:r>
      <w:r>
        <w:rPr>
          <w:spacing w:val="-15"/>
          <w:sz w:val="24"/>
        </w:rPr>
        <w:t xml:space="preserve"> </w:t>
      </w:r>
      <w:r>
        <w:rPr>
          <w:sz w:val="24"/>
        </w:rPr>
        <w:t>rest</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content,</w:t>
      </w:r>
      <w:r>
        <w:rPr>
          <w:spacing w:val="-15"/>
          <w:sz w:val="24"/>
        </w:rPr>
        <w:t xml:space="preserve"> </w:t>
      </w:r>
      <w:r>
        <w:rPr>
          <w:sz w:val="24"/>
        </w:rPr>
        <w:t>only</w:t>
      </w:r>
      <w:r>
        <w:rPr>
          <w:spacing w:val="-15"/>
          <w:sz w:val="24"/>
        </w:rPr>
        <w:t xml:space="preserve"> </w:t>
      </w:r>
      <w:r>
        <w:rPr>
          <w:sz w:val="24"/>
        </w:rPr>
        <w:t xml:space="preserve">that part is invalid if it can be assumed that the contract would have been concluded without the invalid part if the contracting party had </w:t>
      </w:r>
      <w:proofErr w:type="spellStart"/>
      <w:r>
        <w:rPr>
          <w:sz w:val="24"/>
        </w:rPr>
        <w:t>recognised</w:t>
      </w:r>
      <w:proofErr w:type="spellEnd"/>
      <w:r>
        <w:rPr>
          <w:sz w:val="24"/>
        </w:rPr>
        <w:t xml:space="preserve"> the invalidity in time.</w:t>
      </w:r>
    </w:p>
    <w:p w14:paraId="1C8D35C6" w14:textId="77777777" w:rsidR="00273B27" w:rsidRDefault="00667E33">
      <w:pPr>
        <w:pStyle w:val="Odstavecseseznamem"/>
        <w:numPr>
          <w:ilvl w:val="1"/>
          <w:numId w:val="4"/>
        </w:numPr>
        <w:tabs>
          <w:tab w:val="left" w:pos="808"/>
        </w:tabs>
        <w:spacing w:before="1"/>
        <w:ind w:right="683"/>
        <w:jc w:val="both"/>
        <w:rPr>
          <w:sz w:val="24"/>
        </w:rPr>
      </w:pPr>
      <w:r>
        <w:rPr>
          <w:sz w:val="24"/>
        </w:rPr>
        <w:t>Thi</w:t>
      </w:r>
      <w:r>
        <w:rPr>
          <w:sz w:val="24"/>
        </w:rPr>
        <w:t>s Contract constitutes the entire agreement of the Parties with respect to the subject matter hereof and supersedes all prior understandings</w:t>
      </w:r>
      <w:r>
        <w:rPr>
          <w:spacing w:val="-15"/>
          <w:sz w:val="24"/>
        </w:rPr>
        <w:t xml:space="preserve"> </w:t>
      </w:r>
      <w:r>
        <w:rPr>
          <w:sz w:val="24"/>
        </w:rPr>
        <w:t>between</w:t>
      </w:r>
      <w:r>
        <w:rPr>
          <w:spacing w:val="-15"/>
          <w:sz w:val="24"/>
        </w:rPr>
        <w:t xml:space="preserve"> </w:t>
      </w:r>
      <w:r>
        <w:rPr>
          <w:sz w:val="24"/>
        </w:rPr>
        <w:t>the</w:t>
      </w:r>
      <w:r>
        <w:rPr>
          <w:spacing w:val="-15"/>
          <w:sz w:val="24"/>
        </w:rPr>
        <w:t xml:space="preserve"> </w:t>
      </w:r>
      <w:r>
        <w:rPr>
          <w:sz w:val="24"/>
        </w:rPr>
        <w:t>Parties, both oral and written.</w:t>
      </w:r>
    </w:p>
    <w:p w14:paraId="7054BE13" w14:textId="77777777" w:rsidR="00273B27" w:rsidRDefault="00667E33">
      <w:pPr>
        <w:pStyle w:val="Odstavecseseznamem"/>
        <w:numPr>
          <w:ilvl w:val="1"/>
          <w:numId w:val="4"/>
        </w:numPr>
        <w:tabs>
          <w:tab w:val="left" w:pos="808"/>
        </w:tabs>
        <w:ind w:right="681"/>
        <w:jc w:val="both"/>
        <w:rPr>
          <w:sz w:val="24"/>
        </w:rPr>
      </w:pPr>
      <w:r>
        <w:rPr>
          <w:sz w:val="24"/>
        </w:rPr>
        <w:t>Unless otherwise provided in this Contract, this Contract may be amende</w:t>
      </w:r>
      <w:r>
        <w:rPr>
          <w:sz w:val="24"/>
        </w:rPr>
        <w:t>d or supplemented only by written amendments signed by authorized</w:t>
      </w:r>
      <w:r>
        <w:rPr>
          <w:spacing w:val="49"/>
          <w:sz w:val="24"/>
        </w:rPr>
        <w:t xml:space="preserve"> </w:t>
      </w:r>
      <w:r>
        <w:rPr>
          <w:sz w:val="24"/>
        </w:rPr>
        <w:t>representatives</w:t>
      </w:r>
      <w:r>
        <w:rPr>
          <w:spacing w:val="51"/>
          <w:sz w:val="24"/>
        </w:rPr>
        <w:t xml:space="preserve"> </w:t>
      </w:r>
      <w:r>
        <w:rPr>
          <w:sz w:val="24"/>
        </w:rPr>
        <w:t>of</w:t>
      </w:r>
      <w:r>
        <w:rPr>
          <w:spacing w:val="50"/>
          <w:sz w:val="24"/>
        </w:rPr>
        <w:t xml:space="preserve"> </w:t>
      </w:r>
      <w:r>
        <w:rPr>
          <w:spacing w:val="-4"/>
          <w:sz w:val="24"/>
        </w:rPr>
        <w:t>both</w:t>
      </w:r>
    </w:p>
    <w:p w14:paraId="7E0CD43D" w14:textId="77777777" w:rsidR="00273B27" w:rsidRDefault="00273B27">
      <w:pPr>
        <w:pStyle w:val="Odstavecseseznamem"/>
        <w:rPr>
          <w:sz w:val="24"/>
        </w:rPr>
        <w:sectPr w:rsidR="00273B27">
          <w:type w:val="continuous"/>
          <w:pgSz w:w="11910" w:h="16840"/>
          <w:pgMar w:top="820" w:right="850" w:bottom="960" w:left="1417" w:header="0" w:footer="775" w:gutter="0"/>
          <w:cols w:num="2" w:space="708" w:equalWidth="0">
            <w:col w:w="4465" w:space="263"/>
            <w:col w:w="4915"/>
          </w:cols>
        </w:sectPr>
      </w:pPr>
    </w:p>
    <w:p w14:paraId="4D371362" w14:textId="77777777" w:rsidR="00273B27" w:rsidRDefault="00667E33">
      <w:pPr>
        <w:pStyle w:val="Zkladntext"/>
        <w:spacing w:before="72"/>
        <w:ind w:left="817" w:right="39"/>
      </w:pPr>
      <w:proofErr w:type="spellStart"/>
      <w:r>
        <w:lastRenderedPageBreak/>
        <w:t>pracovníků</w:t>
      </w:r>
      <w:proofErr w:type="spellEnd"/>
      <w:r>
        <w:rPr>
          <w:spacing w:val="-15"/>
        </w:rPr>
        <w:t xml:space="preserve"> </w:t>
      </w:r>
      <w:proofErr w:type="spellStart"/>
      <w:r>
        <w:t>smluvních</w:t>
      </w:r>
      <w:proofErr w:type="spellEnd"/>
      <w:r>
        <w:rPr>
          <w:spacing w:val="-15"/>
        </w:rPr>
        <w:t xml:space="preserve"> </w:t>
      </w:r>
      <w:proofErr w:type="spellStart"/>
      <w:r>
        <w:t>stran</w:t>
      </w:r>
      <w:proofErr w:type="spellEnd"/>
      <w:r>
        <w:t>,</w:t>
      </w:r>
      <w:r>
        <w:rPr>
          <w:spacing w:val="-15"/>
        </w:rPr>
        <w:t xml:space="preserve"> </w:t>
      </w:r>
      <w:proofErr w:type="spellStart"/>
      <w:r>
        <w:t>telefonní</w:t>
      </w:r>
      <w:proofErr w:type="spellEnd"/>
      <w:r>
        <w:t xml:space="preserve"> </w:t>
      </w:r>
      <w:proofErr w:type="spellStart"/>
      <w:r>
        <w:t>čísla</w:t>
      </w:r>
      <w:proofErr w:type="spellEnd"/>
      <w:r>
        <w:t xml:space="preserve"> </w:t>
      </w:r>
      <w:proofErr w:type="spellStart"/>
      <w:r>
        <w:t>lze</w:t>
      </w:r>
      <w:proofErr w:type="spellEnd"/>
      <w:r>
        <w:t xml:space="preserve"> </w:t>
      </w:r>
      <w:proofErr w:type="spellStart"/>
      <w:r>
        <w:t>měnit</w:t>
      </w:r>
      <w:proofErr w:type="spellEnd"/>
      <w:r>
        <w:t xml:space="preserve"> i </w:t>
      </w:r>
      <w:proofErr w:type="spellStart"/>
      <w:r>
        <w:t>jednostranným</w:t>
      </w:r>
      <w:proofErr w:type="spellEnd"/>
      <w:r>
        <w:t xml:space="preserve"> </w:t>
      </w:r>
      <w:proofErr w:type="spellStart"/>
      <w:r>
        <w:t>písemným</w:t>
      </w:r>
      <w:proofErr w:type="spellEnd"/>
      <w:r>
        <w:t xml:space="preserve"> </w:t>
      </w:r>
      <w:proofErr w:type="spellStart"/>
      <w:r>
        <w:t>oznámením</w:t>
      </w:r>
      <w:proofErr w:type="spellEnd"/>
      <w:r>
        <w:t xml:space="preserve">; </w:t>
      </w:r>
      <w:proofErr w:type="spellStart"/>
      <w:r>
        <w:t>smluvní</w:t>
      </w:r>
      <w:proofErr w:type="spellEnd"/>
      <w:r>
        <w:t xml:space="preserve"> </w:t>
      </w:r>
      <w:proofErr w:type="spellStart"/>
      <w:r>
        <w:t>strany</w:t>
      </w:r>
      <w:proofErr w:type="spellEnd"/>
      <w:r>
        <w:t xml:space="preserve"> se </w:t>
      </w:r>
      <w:proofErr w:type="spellStart"/>
      <w:r>
        <w:t>zavazují</w:t>
      </w:r>
      <w:proofErr w:type="spellEnd"/>
      <w:r>
        <w:t xml:space="preserve"> </w:t>
      </w:r>
      <w:proofErr w:type="spellStart"/>
      <w:r>
        <w:t>neprodleně</w:t>
      </w:r>
      <w:proofErr w:type="spellEnd"/>
      <w:r>
        <w:t xml:space="preserve"> </w:t>
      </w:r>
      <w:proofErr w:type="spellStart"/>
      <w:r>
        <w:t>oznamovat</w:t>
      </w:r>
      <w:proofErr w:type="spellEnd"/>
      <w:r>
        <w:t xml:space="preserve"> </w:t>
      </w:r>
      <w:proofErr w:type="spellStart"/>
      <w:r>
        <w:t>změny</w:t>
      </w:r>
      <w:proofErr w:type="spellEnd"/>
      <w:r>
        <w:t xml:space="preserve"> </w:t>
      </w:r>
      <w:proofErr w:type="spellStart"/>
      <w:r>
        <w:t>uvedených</w:t>
      </w:r>
      <w:proofErr w:type="spellEnd"/>
      <w:r>
        <w:t xml:space="preserve"> </w:t>
      </w:r>
      <w:proofErr w:type="spellStart"/>
      <w:r>
        <w:t>údajů</w:t>
      </w:r>
      <w:proofErr w:type="spellEnd"/>
      <w:r>
        <w:t xml:space="preserve"> </w:t>
      </w:r>
      <w:proofErr w:type="spellStart"/>
      <w:r>
        <w:t>druhé</w:t>
      </w:r>
      <w:proofErr w:type="spellEnd"/>
      <w:r>
        <w:t xml:space="preserve"> </w:t>
      </w:r>
      <w:proofErr w:type="spellStart"/>
      <w:r>
        <w:t>smluvní</w:t>
      </w:r>
      <w:proofErr w:type="spellEnd"/>
      <w:r>
        <w:t xml:space="preserve"> </w:t>
      </w:r>
      <w:proofErr w:type="spellStart"/>
      <w:r>
        <w:t>straně</w:t>
      </w:r>
      <w:proofErr w:type="spellEnd"/>
      <w:r>
        <w:t xml:space="preserve"> a v </w:t>
      </w:r>
      <w:proofErr w:type="spellStart"/>
      <w:r>
        <w:t>případě</w:t>
      </w:r>
      <w:proofErr w:type="spellEnd"/>
      <w:r>
        <w:t xml:space="preserve"> </w:t>
      </w:r>
      <w:proofErr w:type="spellStart"/>
      <w:r>
        <w:t>porušení</w:t>
      </w:r>
      <w:proofErr w:type="spellEnd"/>
      <w:r>
        <w:t xml:space="preserve"> </w:t>
      </w:r>
      <w:proofErr w:type="spellStart"/>
      <w:r>
        <w:t>této</w:t>
      </w:r>
      <w:proofErr w:type="spellEnd"/>
      <w:r>
        <w:t xml:space="preserve"> </w:t>
      </w:r>
      <w:proofErr w:type="spellStart"/>
      <w:r>
        <w:t>povinnosti</w:t>
      </w:r>
      <w:proofErr w:type="spellEnd"/>
      <w:r>
        <w:t xml:space="preserve"> se </w:t>
      </w:r>
      <w:proofErr w:type="spellStart"/>
      <w:r>
        <w:t>zavazují</w:t>
      </w:r>
      <w:proofErr w:type="spellEnd"/>
      <w:r>
        <w:t xml:space="preserve"> </w:t>
      </w:r>
      <w:proofErr w:type="spellStart"/>
      <w:r>
        <w:t>uhradit</w:t>
      </w:r>
      <w:proofErr w:type="spellEnd"/>
      <w:r>
        <w:t xml:space="preserve"> </w:t>
      </w:r>
      <w:proofErr w:type="spellStart"/>
      <w:r>
        <w:t>veškeré</w:t>
      </w:r>
      <w:proofErr w:type="spellEnd"/>
      <w:r>
        <w:t xml:space="preserve"> </w:t>
      </w:r>
      <w:proofErr w:type="spellStart"/>
      <w:r>
        <w:t>škody</w:t>
      </w:r>
      <w:proofErr w:type="spellEnd"/>
      <w:r>
        <w:t xml:space="preserve"> a </w:t>
      </w:r>
      <w:proofErr w:type="spellStart"/>
      <w:r>
        <w:t>náklady</w:t>
      </w:r>
      <w:proofErr w:type="spellEnd"/>
      <w:r>
        <w:t xml:space="preserve">, </w:t>
      </w:r>
      <w:proofErr w:type="spellStart"/>
      <w:r>
        <w:t>které</w:t>
      </w:r>
      <w:proofErr w:type="spellEnd"/>
      <w:r>
        <w:rPr>
          <w:spacing w:val="-8"/>
        </w:rPr>
        <w:t xml:space="preserve"> </w:t>
      </w:r>
      <w:proofErr w:type="spellStart"/>
      <w:r>
        <w:t>druhé</w:t>
      </w:r>
      <w:proofErr w:type="spellEnd"/>
      <w:r>
        <w:rPr>
          <w:spacing w:val="-8"/>
        </w:rPr>
        <w:t xml:space="preserve"> </w:t>
      </w:r>
      <w:proofErr w:type="spellStart"/>
      <w:r>
        <w:t>smluvní</w:t>
      </w:r>
      <w:proofErr w:type="spellEnd"/>
      <w:r>
        <w:rPr>
          <w:spacing w:val="-7"/>
        </w:rPr>
        <w:t xml:space="preserve"> </w:t>
      </w:r>
      <w:proofErr w:type="spellStart"/>
      <w:r>
        <w:t>s</w:t>
      </w:r>
      <w:r>
        <w:t>traně</w:t>
      </w:r>
      <w:proofErr w:type="spellEnd"/>
      <w:r>
        <w:rPr>
          <w:spacing w:val="-8"/>
        </w:rPr>
        <w:t xml:space="preserve"> </w:t>
      </w:r>
      <w:r>
        <w:t>z</w:t>
      </w:r>
      <w:r>
        <w:rPr>
          <w:spacing w:val="-8"/>
        </w:rPr>
        <w:t xml:space="preserve"> </w:t>
      </w:r>
      <w:proofErr w:type="spellStart"/>
      <w:r>
        <w:t>porušení</w:t>
      </w:r>
      <w:proofErr w:type="spellEnd"/>
      <w:r>
        <w:t xml:space="preserve"> </w:t>
      </w:r>
      <w:proofErr w:type="spellStart"/>
      <w:r>
        <w:t>této</w:t>
      </w:r>
      <w:proofErr w:type="spellEnd"/>
      <w:r>
        <w:t xml:space="preserve"> </w:t>
      </w:r>
      <w:proofErr w:type="spellStart"/>
      <w:r>
        <w:t>povinnosti</w:t>
      </w:r>
      <w:proofErr w:type="spellEnd"/>
      <w:r>
        <w:t xml:space="preserve"> </w:t>
      </w:r>
      <w:proofErr w:type="spellStart"/>
      <w:r>
        <w:t>vznikly</w:t>
      </w:r>
      <w:proofErr w:type="spellEnd"/>
      <w:r>
        <w:t>.</w:t>
      </w:r>
    </w:p>
    <w:p w14:paraId="54EF6DBE" w14:textId="77777777" w:rsidR="00273B27" w:rsidRDefault="00667E33">
      <w:pPr>
        <w:pStyle w:val="Odstavecseseznamem"/>
        <w:numPr>
          <w:ilvl w:val="1"/>
          <w:numId w:val="4"/>
        </w:numPr>
        <w:tabs>
          <w:tab w:val="left" w:pos="817"/>
        </w:tabs>
        <w:spacing w:before="275"/>
        <w:ind w:left="817" w:right="38" w:hanging="708"/>
        <w:jc w:val="both"/>
        <w:rPr>
          <w:sz w:val="24"/>
        </w:rPr>
      </w:pPr>
      <w:proofErr w:type="spellStart"/>
      <w:r>
        <w:rPr>
          <w:sz w:val="24"/>
        </w:rPr>
        <w:t>Dodavatel</w:t>
      </w:r>
      <w:proofErr w:type="spellEnd"/>
      <w:r>
        <w:rPr>
          <w:sz w:val="24"/>
        </w:rPr>
        <w:t xml:space="preserve"> </w:t>
      </w:r>
      <w:proofErr w:type="spellStart"/>
      <w:r>
        <w:rPr>
          <w:sz w:val="24"/>
        </w:rPr>
        <w:t>poskytuje</w:t>
      </w:r>
      <w:proofErr w:type="spellEnd"/>
      <w:r>
        <w:rPr>
          <w:sz w:val="24"/>
        </w:rPr>
        <w:t xml:space="preserve"> </w:t>
      </w:r>
      <w:proofErr w:type="spellStart"/>
      <w:r>
        <w:rPr>
          <w:sz w:val="24"/>
        </w:rPr>
        <w:t>souhlas</w:t>
      </w:r>
      <w:proofErr w:type="spellEnd"/>
      <w:r>
        <w:rPr>
          <w:sz w:val="24"/>
        </w:rPr>
        <w:t xml:space="preserve"> s </w:t>
      </w:r>
      <w:proofErr w:type="spellStart"/>
      <w:r>
        <w:rPr>
          <w:sz w:val="24"/>
        </w:rPr>
        <w:t>uveřejněním</w:t>
      </w:r>
      <w:proofErr w:type="spellEnd"/>
      <w:r>
        <w:rPr>
          <w:sz w:val="24"/>
        </w:rPr>
        <w:t xml:space="preserve"> </w:t>
      </w:r>
      <w:proofErr w:type="spellStart"/>
      <w:r>
        <w:rPr>
          <w:sz w:val="24"/>
        </w:rPr>
        <w:t>smlouvy</w:t>
      </w:r>
      <w:proofErr w:type="spellEnd"/>
      <w:r>
        <w:rPr>
          <w:sz w:val="24"/>
        </w:rPr>
        <w:t xml:space="preserve"> v </w:t>
      </w:r>
      <w:proofErr w:type="spellStart"/>
      <w:r>
        <w:rPr>
          <w:sz w:val="24"/>
        </w:rPr>
        <w:t>registru</w:t>
      </w:r>
      <w:proofErr w:type="spellEnd"/>
      <w:r>
        <w:rPr>
          <w:sz w:val="24"/>
        </w:rPr>
        <w:t xml:space="preserve"> </w:t>
      </w:r>
      <w:proofErr w:type="spellStart"/>
      <w:r>
        <w:rPr>
          <w:sz w:val="24"/>
        </w:rPr>
        <w:t>smluv</w:t>
      </w:r>
      <w:proofErr w:type="spellEnd"/>
      <w:r>
        <w:rPr>
          <w:spacing w:val="-15"/>
          <w:sz w:val="24"/>
        </w:rPr>
        <w:t xml:space="preserve"> </w:t>
      </w:r>
      <w:proofErr w:type="spellStart"/>
      <w:r>
        <w:rPr>
          <w:sz w:val="24"/>
        </w:rPr>
        <w:t>zřízeném</w:t>
      </w:r>
      <w:proofErr w:type="spellEnd"/>
      <w:r>
        <w:rPr>
          <w:spacing w:val="-15"/>
          <w:sz w:val="24"/>
        </w:rPr>
        <w:t xml:space="preserve"> </w:t>
      </w:r>
      <w:proofErr w:type="spellStart"/>
      <w:r>
        <w:rPr>
          <w:sz w:val="24"/>
        </w:rPr>
        <w:t>zákonem</w:t>
      </w:r>
      <w:proofErr w:type="spellEnd"/>
      <w:r>
        <w:rPr>
          <w:spacing w:val="-15"/>
          <w:sz w:val="24"/>
        </w:rPr>
        <w:t xml:space="preserve"> </w:t>
      </w:r>
      <w:r>
        <w:rPr>
          <w:sz w:val="24"/>
        </w:rPr>
        <w:t>č.</w:t>
      </w:r>
      <w:r>
        <w:rPr>
          <w:spacing w:val="-15"/>
          <w:sz w:val="24"/>
        </w:rPr>
        <w:t xml:space="preserve"> </w:t>
      </w:r>
      <w:r>
        <w:rPr>
          <w:sz w:val="24"/>
        </w:rPr>
        <w:t xml:space="preserve">340/2015 Sb., </w:t>
      </w:r>
      <w:r>
        <w:rPr>
          <w:i/>
          <w:sz w:val="24"/>
        </w:rPr>
        <w:t xml:space="preserve">o </w:t>
      </w:r>
      <w:proofErr w:type="spellStart"/>
      <w:r>
        <w:rPr>
          <w:i/>
          <w:sz w:val="24"/>
        </w:rPr>
        <w:t>zvláštních</w:t>
      </w:r>
      <w:proofErr w:type="spellEnd"/>
      <w:r>
        <w:rPr>
          <w:i/>
          <w:sz w:val="24"/>
        </w:rPr>
        <w:t xml:space="preserve"> </w:t>
      </w:r>
      <w:proofErr w:type="spellStart"/>
      <w:r>
        <w:rPr>
          <w:i/>
          <w:sz w:val="24"/>
        </w:rPr>
        <w:t>podmínkách</w:t>
      </w:r>
      <w:proofErr w:type="spellEnd"/>
      <w:r>
        <w:rPr>
          <w:i/>
          <w:sz w:val="24"/>
        </w:rPr>
        <w:t xml:space="preserve"> </w:t>
      </w:r>
      <w:proofErr w:type="spellStart"/>
      <w:r>
        <w:rPr>
          <w:i/>
          <w:sz w:val="24"/>
        </w:rPr>
        <w:t>účinnosti</w:t>
      </w:r>
      <w:proofErr w:type="spellEnd"/>
      <w:r>
        <w:rPr>
          <w:i/>
          <w:sz w:val="24"/>
        </w:rPr>
        <w:t xml:space="preserve"> </w:t>
      </w:r>
      <w:proofErr w:type="spellStart"/>
      <w:r>
        <w:rPr>
          <w:i/>
          <w:sz w:val="24"/>
        </w:rPr>
        <w:t>některých</w:t>
      </w:r>
      <w:proofErr w:type="spellEnd"/>
      <w:r>
        <w:rPr>
          <w:i/>
          <w:sz w:val="24"/>
        </w:rPr>
        <w:t xml:space="preserve"> </w:t>
      </w:r>
      <w:proofErr w:type="spellStart"/>
      <w:r>
        <w:rPr>
          <w:i/>
          <w:sz w:val="24"/>
        </w:rPr>
        <w:t>smluv</w:t>
      </w:r>
      <w:proofErr w:type="spellEnd"/>
      <w:r>
        <w:rPr>
          <w:i/>
          <w:sz w:val="24"/>
        </w:rPr>
        <w:t xml:space="preserve">, </w:t>
      </w:r>
      <w:proofErr w:type="spellStart"/>
      <w:r>
        <w:rPr>
          <w:i/>
          <w:sz w:val="24"/>
        </w:rPr>
        <w:t>uveřejňování</w:t>
      </w:r>
      <w:proofErr w:type="spellEnd"/>
      <w:r>
        <w:rPr>
          <w:i/>
          <w:sz w:val="24"/>
        </w:rPr>
        <w:t xml:space="preserve"> </w:t>
      </w:r>
      <w:proofErr w:type="spellStart"/>
      <w:r>
        <w:rPr>
          <w:i/>
          <w:sz w:val="24"/>
        </w:rPr>
        <w:t>těchto</w:t>
      </w:r>
      <w:proofErr w:type="spellEnd"/>
      <w:r>
        <w:rPr>
          <w:i/>
          <w:sz w:val="24"/>
        </w:rPr>
        <w:t xml:space="preserve"> </w:t>
      </w:r>
      <w:proofErr w:type="spellStart"/>
      <w:r>
        <w:rPr>
          <w:i/>
          <w:sz w:val="24"/>
        </w:rPr>
        <w:t>smluv</w:t>
      </w:r>
      <w:proofErr w:type="spellEnd"/>
      <w:r>
        <w:rPr>
          <w:i/>
          <w:sz w:val="24"/>
        </w:rPr>
        <w:t xml:space="preserve"> a o </w:t>
      </w:r>
      <w:proofErr w:type="spellStart"/>
      <w:r>
        <w:rPr>
          <w:i/>
          <w:sz w:val="24"/>
        </w:rPr>
        <w:t>registru</w:t>
      </w:r>
      <w:proofErr w:type="spellEnd"/>
      <w:r>
        <w:rPr>
          <w:i/>
          <w:sz w:val="24"/>
        </w:rPr>
        <w:t xml:space="preserve"> </w:t>
      </w:r>
      <w:proofErr w:type="spellStart"/>
      <w:r>
        <w:rPr>
          <w:i/>
          <w:sz w:val="24"/>
        </w:rPr>
        <w:t>smluv</w:t>
      </w:r>
      <w:proofErr w:type="spellEnd"/>
      <w:r>
        <w:rPr>
          <w:sz w:val="24"/>
        </w:rPr>
        <w:t xml:space="preserve">, </w:t>
      </w:r>
      <w:proofErr w:type="spellStart"/>
      <w:r>
        <w:rPr>
          <w:sz w:val="24"/>
        </w:rPr>
        <w:t>ve</w:t>
      </w:r>
      <w:proofErr w:type="spellEnd"/>
      <w:r>
        <w:rPr>
          <w:sz w:val="24"/>
        </w:rPr>
        <w:t xml:space="preserve"> </w:t>
      </w:r>
      <w:proofErr w:type="spellStart"/>
      <w:r>
        <w:rPr>
          <w:sz w:val="24"/>
        </w:rPr>
        <w:t>znění</w:t>
      </w:r>
      <w:proofErr w:type="spellEnd"/>
      <w:r>
        <w:rPr>
          <w:sz w:val="24"/>
        </w:rPr>
        <w:t xml:space="preserve"> </w:t>
      </w:r>
      <w:proofErr w:type="spellStart"/>
      <w:r>
        <w:rPr>
          <w:sz w:val="24"/>
        </w:rPr>
        <w:t>pozdějších</w:t>
      </w:r>
      <w:proofErr w:type="spellEnd"/>
      <w:r>
        <w:rPr>
          <w:sz w:val="24"/>
        </w:rPr>
        <w:t xml:space="preserve"> </w:t>
      </w:r>
      <w:proofErr w:type="spellStart"/>
      <w:r>
        <w:rPr>
          <w:sz w:val="24"/>
        </w:rPr>
        <w:t>předpisů</w:t>
      </w:r>
      <w:proofErr w:type="spellEnd"/>
      <w:r>
        <w:rPr>
          <w:sz w:val="24"/>
        </w:rPr>
        <w:t xml:space="preserve">. </w:t>
      </w:r>
      <w:proofErr w:type="spellStart"/>
      <w:r>
        <w:rPr>
          <w:sz w:val="24"/>
        </w:rPr>
        <w:t>Dodavatel</w:t>
      </w:r>
      <w:proofErr w:type="spellEnd"/>
      <w:r>
        <w:rPr>
          <w:sz w:val="24"/>
        </w:rPr>
        <w:t xml:space="preserve"> </w:t>
      </w:r>
      <w:proofErr w:type="spellStart"/>
      <w:r>
        <w:rPr>
          <w:sz w:val="24"/>
        </w:rPr>
        <w:t>bere</w:t>
      </w:r>
      <w:proofErr w:type="spellEnd"/>
      <w:r>
        <w:rPr>
          <w:sz w:val="24"/>
        </w:rPr>
        <w:t xml:space="preserve"> </w:t>
      </w:r>
      <w:proofErr w:type="spellStart"/>
      <w:r>
        <w:rPr>
          <w:sz w:val="24"/>
        </w:rPr>
        <w:t>na</w:t>
      </w:r>
      <w:proofErr w:type="spellEnd"/>
      <w:r>
        <w:rPr>
          <w:sz w:val="24"/>
        </w:rPr>
        <w:t xml:space="preserve"> </w:t>
      </w:r>
      <w:proofErr w:type="spellStart"/>
      <w:r>
        <w:rPr>
          <w:sz w:val="24"/>
        </w:rPr>
        <w:t>vědomí</w:t>
      </w:r>
      <w:proofErr w:type="spellEnd"/>
      <w:r>
        <w:rPr>
          <w:sz w:val="24"/>
        </w:rPr>
        <w:t xml:space="preserve">, </w:t>
      </w:r>
      <w:proofErr w:type="spellStart"/>
      <w:r>
        <w:rPr>
          <w:sz w:val="24"/>
        </w:rPr>
        <w:t>že</w:t>
      </w:r>
      <w:proofErr w:type="spellEnd"/>
      <w:r>
        <w:rPr>
          <w:sz w:val="24"/>
        </w:rPr>
        <w:t xml:space="preserve"> </w:t>
      </w:r>
      <w:proofErr w:type="spellStart"/>
      <w:r>
        <w:rPr>
          <w:sz w:val="24"/>
        </w:rPr>
        <w:t>uveřejnění</w:t>
      </w:r>
      <w:proofErr w:type="spellEnd"/>
      <w:r>
        <w:rPr>
          <w:sz w:val="24"/>
        </w:rPr>
        <w:t xml:space="preserve"> </w:t>
      </w:r>
      <w:proofErr w:type="spellStart"/>
      <w:r>
        <w:rPr>
          <w:sz w:val="24"/>
        </w:rPr>
        <w:t>smlouvy</w:t>
      </w:r>
      <w:proofErr w:type="spellEnd"/>
      <w:r>
        <w:rPr>
          <w:sz w:val="24"/>
        </w:rPr>
        <w:t xml:space="preserve"> v </w:t>
      </w:r>
      <w:proofErr w:type="spellStart"/>
      <w:r>
        <w:rPr>
          <w:sz w:val="24"/>
        </w:rPr>
        <w:t>registru</w:t>
      </w:r>
      <w:proofErr w:type="spellEnd"/>
      <w:r>
        <w:rPr>
          <w:sz w:val="24"/>
        </w:rPr>
        <w:t xml:space="preserve"> </w:t>
      </w:r>
      <w:proofErr w:type="spellStart"/>
      <w:r>
        <w:rPr>
          <w:sz w:val="24"/>
        </w:rPr>
        <w:t>smluv</w:t>
      </w:r>
      <w:proofErr w:type="spellEnd"/>
      <w:r>
        <w:rPr>
          <w:sz w:val="24"/>
        </w:rPr>
        <w:t xml:space="preserve"> </w:t>
      </w:r>
      <w:proofErr w:type="spellStart"/>
      <w:r>
        <w:rPr>
          <w:sz w:val="24"/>
        </w:rPr>
        <w:t>zajistí</w:t>
      </w:r>
      <w:proofErr w:type="spellEnd"/>
      <w:r>
        <w:rPr>
          <w:sz w:val="24"/>
        </w:rPr>
        <w:t xml:space="preserve"> </w:t>
      </w:r>
      <w:proofErr w:type="spellStart"/>
      <w:r>
        <w:rPr>
          <w:sz w:val="24"/>
        </w:rPr>
        <w:t>Objednatel</w:t>
      </w:r>
      <w:proofErr w:type="spellEnd"/>
      <w:r>
        <w:rPr>
          <w:sz w:val="24"/>
        </w:rPr>
        <w:t>.</w:t>
      </w:r>
    </w:p>
    <w:p w14:paraId="0051F562" w14:textId="77777777" w:rsidR="00273B27" w:rsidRDefault="00273B27">
      <w:pPr>
        <w:pStyle w:val="Zkladntext"/>
        <w:jc w:val="left"/>
      </w:pPr>
    </w:p>
    <w:p w14:paraId="633F5E88" w14:textId="77777777" w:rsidR="00273B27" w:rsidRDefault="00667E33">
      <w:pPr>
        <w:pStyle w:val="Odstavecseseznamem"/>
        <w:numPr>
          <w:ilvl w:val="1"/>
          <w:numId w:val="4"/>
        </w:numPr>
        <w:tabs>
          <w:tab w:val="left" w:pos="817"/>
          <w:tab w:val="left" w:pos="3289"/>
        </w:tabs>
        <w:spacing w:before="1"/>
        <w:ind w:left="817" w:right="39" w:hanging="720"/>
        <w:jc w:val="both"/>
        <w:rPr>
          <w:sz w:val="24"/>
        </w:rPr>
      </w:pPr>
      <w:r>
        <w:rPr>
          <w:sz w:val="24"/>
        </w:rPr>
        <w:t xml:space="preserve">V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tato</w:t>
      </w:r>
      <w:proofErr w:type="spellEnd"/>
      <w:r>
        <w:rPr>
          <w:sz w:val="24"/>
        </w:rPr>
        <w:t xml:space="preserve"> </w:t>
      </w:r>
      <w:proofErr w:type="spellStart"/>
      <w:r>
        <w:rPr>
          <w:sz w:val="24"/>
        </w:rPr>
        <w:t>smlouva</w:t>
      </w:r>
      <w:proofErr w:type="spellEnd"/>
      <w:r>
        <w:rPr>
          <w:sz w:val="24"/>
        </w:rPr>
        <w:t xml:space="preserve"> </w:t>
      </w:r>
      <w:proofErr w:type="spellStart"/>
      <w:r>
        <w:rPr>
          <w:sz w:val="24"/>
        </w:rPr>
        <w:t>bude</w:t>
      </w:r>
      <w:proofErr w:type="spellEnd"/>
      <w:r>
        <w:rPr>
          <w:sz w:val="24"/>
        </w:rPr>
        <w:t xml:space="preserve"> </w:t>
      </w:r>
      <w:proofErr w:type="spellStart"/>
      <w:r>
        <w:rPr>
          <w:sz w:val="24"/>
        </w:rPr>
        <w:t>vyhotovena</w:t>
      </w:r>
      <w:proofErr w:type="spellEnd"/>
      <w:r>
        <w:rPr>
          <w:spacing w:val="-6"/>
          <w:sz w:val="24"/>
        </w:rPr>
        <w:t xml:space="preserve"> </w:t>
      </w:r>
      <w:r>
        <w:rPr>
          <w:sz w:val="24"/>
        </w:rPr>
        <w:t>a</w:t>
      </w:r>
      <w:r>
        <w:rPr>
          <w:spacing w:val="-6"/>
          <w:sz w:val="24"/>
        </w:rPr>
        <w:t xml:space="preserve"> </w:t>
      </w:r>
      <w:proofErr w:type="spellStart"/>
      <w:r>
        <w:rPr>
          <w:sz w:val="24"/>
        </w:rPr>
        <w:t>podepsána</w:t>
      </w:r>
      <w:proofErr w:type="spellEnd"/>
      <w:r>
        <w:rPr>
          <w:spacing w:val="-3"/>
          <w:sz w:val="24"/>
        </w:rPr>
        <w:t xml:space="preserve"> </w:t>
      </w:r>
      <w:r>
        <w:rPr>
          <w:sz w:val="24"/>
        </w:rPr>
        <w:t>v</w:t>
      </w:r>
      <w:r>
        <w:rPr>
          <w:spacing w:val="-5"/>
          <w:sz w:val="24"/>
        </w:rPr>
        <w:t xml:space="preserve"> </w:t>
      </w:r>
      <w:proofErr w:type="spellStart"/>
      <w:r>
        <w:rPr>
          <w:sz w:val="24"/>
        </w:rPr>
        <w:t>analogové</w:t>
      </w:r>
      <w:proofErr w:type="spellEnd"/>
      <w:r>
        <w:rPr>
          <w:sz w:val="24"/>
        </w:rPr>
        <w:t xml:space="preserve"> </w:t>
      </w:r>
      <w:proofErr w:type="spellStart"/>
      <w:r>
        <w:rPr>
          <w:sz w:val="24"/>
        </w:rPr>
        <w:t>formě</w:t>
      </w:r>
      <w:proofErr w:type="spellEnd"/>
      <w:r>
        <w:rPr>
          <w:sz w:val="24"/>
        </w:rPr>
        <w:t xml:space="preserve">, </w:t>
      </w:r>
      <w:proofErr w:type="spellStart"/>
      <w:r>
        <w:rPr>
          <w:sz w:val="24"/>
        </w:rPr>
        <w:t>bude</w:t>
      </w:r>
      <w:proofErr w:type="spellEnd"/>
      <w:r>
        <w:rPr>
          <w:sz w:val="24"/>
        </w:rPr>
        <w:t xml:space="preserve"> </w:t>
      </w:r>
      <w:proofErr w:type="spellStart"/>
      <w:r>
        <w:rPr>
          <w:sz w:val="24"/>
        </w:rPr>
        <w:t>vyhotovena</w:t>
      </w:r>
      <w:proofErr w:type="spellEnd"/>
      <w:r>
        <w:rPr>
          <w:sz w:val="24"/>
        </w:rPr>
        <w:t xml:space="preserve"> </w:t>
      </w:r>
      <w:proofErr w:type="spellStart"/>
      <w:r>
        <w:rPr>
          <w:sz w:val="24"/>
        </w:rPr>
        <w:t>ve</w:t>
      </w:r>
      <w:proofErr w:type="spellEnd"/>
      <w:r>
        <w:rPr>
          <w:sz w:val="24"/>
        </w:rPr>
        <w:t xml:space="preserve"> </w:t>
      </w:r>
      <w:proofErr w:type="spellStart"/>
      <w:r>
        <w:rPr>
          <w:sz w:val="24"/>
        </w:rPr>
        <w:t>dvou</w:t>
      </w:r>
      <w:proofErr w:type="spellEnd"/>
      <w:r>
        <w:rPr>
          <w:sz w:val="24"/>
        </w:rPr>
        <w:t xml:space="preserve"> </w:t>
      </w:r>
      <w:proofErr w:type="spellStart"/>
      <w:r>
        <w:rPr>
          <w:sz w:val="24"/>
        </w:rPr>
        <w:t>stejnopisech</w:t>
      </w:r>
      <w:proofErr w:type="spellEnd"/>
      <w:r>
        <w:rPr>
          <w:sz w:val="24"/>
        </w:rPr>
        <w:t xml:space="preserve">, z </w:t>
      </w:r>
      <w:proofErr w:type="spellStart"/>
      <w:r>
        <w:rPr>
          <w:sz w:val="24"/>
        </w:rPr>
        <w:t>nichž</w:t>
      </w:r>
      <w:proofErr w:type="spellEnd"/>
      <w:r>
        <w:rPr>
          <w:sz w:val="24"/>
        </w:rPr>
        <w:t xml:space="preserve"> </w:t>
      </w:r>
      <w:proofErr w:type="spellStart"/>
      <w:r>
        <w:rPr>
          <w:sz w:val="24"/>
        </w:rPr>
        <w:t>každá</w:t>
      </w:r>
      <w:proofErr w:type="spellEnd"/>
      <w:r>
        <w:rPr>
          <w:sz w:val="24"/>
        </w:rPr>
        <w:t xml:space="preserve"> </w:t>
      </w:r>
      <w:proofErr w:type="spellStart"/>
      <w:r>
        <w:rPr>
          <w:sz w:val="24"/>
        </w:rPr>
        <w:t>ze</w:t>
      </w:r>
      <w:proofErr w:type="spellEnd"/>
      <w:r>
        <w:rPr>
          <w:sz w:val="24"/>
        </w:rPr>
        <w:t xml:space="preserve"> </w:t>
      </w:r>
      <w:proofErr w:type="spellStart"/>
      <w:r>
        <w:rPr>
          <w:sz w:val="24"/>
        </w:rPr>
        <w:t>smluvních</w:t>
      </w:r>
      <w:proofErr w:type="spellEnd"/>
      <w:r>
        <w:rPr>
          <w:sz w:val="24"/>
        </w:rPr>
        <w:t xml:space="preserve"> </w:t>
      </w:r>
      <w:proofErr w:type="spellStart"/>
      <w:r>
        <w:rPr>
          <w:sz w:val="24"/>
        </w:rPr>
        <w:t>stran</w:t>
      </w:r>
      <w:proofErr w:type="spellEnd"/>
      <w:r>
        <w:rPr>
          <w:sz w:val="24"/>
        </w:rPr>
        <w:t xml:space="preserve"> </w:t>
      </w:r>
      <w:proofErr w:type="spellStart"/>
      <w:r>
        <w:rPr>
          <w:sz w:val="24"/>
        </w:rPr>
        <w:t>obdrží</w:t>
      </w:r>
      <w:proofErr w:type="spellEnd"/>
      <w:r>
        <w:rPr>
          <w:sz w:val="24"/>
        </w:rPr>
        <w:t xml:space="preserve"> po </w:t>
      </w:r>
      <w:proofErr w:type="spellStart"/>
      <w:r>
        <w:rPr>
          <w:sz w:val="24"/>
        </w:rPr>
        <w:t>jednom</w:t>
      </w:r>
      <w:proofErr w:type="spellEnd"/>
      <w:r>
        <w:rPr>
          <w:sz w:val="24"/>
        </w:rPr>
        <w:t xml:space="preserve"> </w:t>
      </w:r>
      <w:proofErr w:type="spellStart"/>
      <w:r>
        <w:rPr>
          <w:sz w:val="24"/>
        </w:rPr>
        <w:t>vyhotovení</w:t>
      </w:r>
      <w:proofErr w:type="spellEnd"/>
      <w:r>
        <w:rPr>
          <w:sz w:val="24"/>
        </w:rPr>
        <w:t xml:space="preserve">. V </w:t>
      </w:r>
      <w:proofErr w:type="spellStart"/>
      <w:r>
        <w:rPr>
          <w:sz w:val="24"/>
        </w:rPr>
        <w:t>případě</w:t>
      </w:r>
      <w:proofErr w:type="spellEnd"/>
      <w:r>
        <w:rPr>
          <w:sz w:val="24"/>
        </w:rPr>
        <w:t xml:space="preserve">, </w:t>
      </w:r>
      <w:proofErr w:type="spellStart"/>
      <w:r>
        <w:rPr>
          <w:sz w:val="24"/>
        </w:rPr>
        <w:t>že</w:t>
      </w:r>
      <w:proofErr w:type="spellEnd"/>
      <w:r>
        <w:rPr>
          <w:sz w:val="24"/>
        </w:rPr>
        <w:t xml:space="preserve"> </w:t>
      </w:r>
      <w:proofErr w:type="spellStart"/>
      <w:r>
        <w:rPr>
          <w:sz w:val="24"/>
        </w:rPr>
        <w:t>tato</w:t>
      </w:r>
      <w:proofErr w:type="spellEnd"/>
      <w:r>
        <w:rPr>
          <w:sz w:val="24"/>
        </w:rPr>
        <w:t xml:space="preserve"> </w:t>
      </w:r>
      <w:proofErr w:type="spellStart"/>
      <w:r>
        <w:rPr>
          <w:sz w:val="24"/>
        </w:rPr>
        <w:t>smlouva</w:t>
      </w:r>
      <w:proofErr w:type="spellEnd"/>
      <w:r>
        <w:rPr>
          <w:sz w:val="24"/>
        </w:rPr>
        <w:t xml:space="preserve"> </w:t>
      </w:r>
      <w:proofErr w:type="spellStart"/>
      <w:r>
        <w:rPr>
          <w:sz w:val="24"/>
        </w:rPr>
        <w:t>bude</w:t>
      </w:r>
      <w:proofErr w:type="spellEnd"/>
      <w:r>
        <w:rPr>
          <w:sz w:val="24"/>
        </w:rPr>
        <w:t xml:space="preserve"> </w:t>
      </w:r>
      <w:proofErr w:type="spellStart"/>
      <w:r>
        <w:rPr>
          <w:sz w:val="24"/>
        </w:rPr>
        <w:t>vyhotovena</w:t>
      </w:r>
      <w:proofErr w:type="spellEnd"/>
      <w:r>
        <w:rPr>
          <w:sz w:val="24"/>
        </w:rPr>
        <w:t xml:space="preserve"> a </w:t>
      </w:r>
      <w:proofErr w:type="spellStart"/>
      <w:r>
        <w:rPr>
          <w:sz w:val="24"/>
        </w:rPr>
        <w:t>podepsána</w:t>
      </w:r>
      <w:proofErr w:type="spellEnd"/>
      <w:r>
        <w:rPr>
          <w:spacing w:val="40"/>
          <w:sz w:val="24"/>
        </w:rPr>
        <w:t xml:space="preserve"> </w:t>
      </w:r>
      <w:r>
        <w:rPr>
          <w:sz w:val="24"/>
        </w:rPr>
        <w:t>v</w:t>
      </w:r>
      <w:r>
        <w:rPr>
          <w:spacing w:val="-5"/>
          <w:sz w:val="24"/>
        </w:rPr>
        <w:t xml:space="preserve"> </w:t>
      </w:r>
      <w:proofErr w:type="spellStart"/>
      <w:r>
        <w:rPr>
          <w:sz w:val="24"/>
        </w:rPr>
        <w:t>elektronické</w:t>
      </w:r>
      <w:proofErr w:type="spellEnd"/>
      <w:r>
        <w:rPr>
          <w:sz w:val="24"/>
        </w:rPr>
        <w:t>/</w:t>
      </w:r>
      <w:proofErr w:type="spellStart"/>
      <w:r>
        <w:rPr>
          <w:sz w:val="24"/>
        </w:rPr>
        <w:t>digitální</w:t>
      </w:r>
      <w:proofErr w:type="spellEnd"/>
      <w:r>
        <w:rPr>
          <w:sz w:val="24"/>
        </w:rPr>
        <w:t xml:space="preserve"> </w:t>
      </w:r>
      <w:proofErr w:type="spellStart"/>
      <w:r>
        <w:rPr>
          <w:sz w:val="24"/>
        </w:rPr>
        <w:t>podobě</w:t>
      </w:r>
      <w:proofErr w:type="spellEnd"/>
      <w:r>
        <w:rPr>
          <w:sz w:val="24"/>
        </w:rPr>
        <w:t>,</w:t>
      </w:r>
      <w:r>
        <w:rPr>
          <w:spacing w:val="-2"/>
          <w:sz w:val="24"/>
        </w:rPr>
        <w:t xml:space="preserve"> </w:t>
      </w:r>
      <w:proofErr w:type="spellStart"/>
      <w:r>
        <w:rPr>
          <w:sz w:val="24"/>
        </w:rPr>
        <w:t>každá</w:t>
      </w:r>
      <w:proofErr w:type="spellEnd"/>
      <w:r>
        <w:rPr>
          <w:spacing w:val="-2"/>
          <w:sz w:val="24"/>
        </w:rPr>
        <w:t xml:space="preserve"> </w:t>
      </w:r>
      <w:proofErr w:type="spellStart"/>
      <w:r>
        <w:rPr>
          <w:sz w:val="24"/>
        </w:rPr>
        <w:t>smluvní</w:t>
      </w:r>
      <w:proofErr w:type="spellEnd"/>
      <w:r>
        <w:rPr>
          <w:spacing w:val="-1"/>
          <w:sz w:val="24"/>
        </w:rPr>
        <w:t xml:space="preserve"> </w:t>
      </w:r>
      <w:proofErr w:type="spellStart"/>
      <w:r>
        <w:rPr>
          <w:sz w:val="24"/>
        </w:rPr>
        <w:t>strana</w:t>
      </w:r>
      <w:proofErr w:type="spellEnd"/>
      <w:r>
        <w:rPr>
          <w:spacing w:val="-2"/>
          <w:sz w:val="24"/>
        </w:rPr>
        <w:t xml:space="preserve"> </w:t>
      </w:r>
      <w:r>
        <w:rPr>
          <w:sz w:val="24"/>
        </w:rPr>
        <w:t>ji</w:t>
      </w:r>
      <w:r>
        <w:rPr>
          <w:spacing w:val="-1"/>
          <w:sz w:val="24"/>
        </w:rPr>
        <w:t xml:space="preserve"> </w:t>
      </w:r>
      <w:proofErr w:type="spellStart"/>
      <w:r>
        <w:rPr>
          <w:sz w:val="24"/>
        </w:rPr>
        <w:t>bude</w:t>
      </w:r>
      <w:proofErr w:type="spellEnd"/>
      <w:r>
        <w:rPr>
          <w:sz w:val="24"/>
        </w:rPr>
        <w:t xml:space="preserve"> </w:t>
      </w:r>
      <w:proofErr w:type="spellStart"/>
      <w:r>
        <w:rPr>
          <w:sz w:val="24"/>
        </w:rPr>
        <w:t>mít</w:t>
      </w:r>
      <w:proofErr w:type="spellEnd"/>
      <w:r>
        <w:rPr>
          <w:sz w:val="24"/>
        </w:rPr>
        <w:t xml:space="preserve"> k </w:t>
      </w:r>
      <w:proofErr w:type="spellStart"/>
      <w:r>
        <w:rPr>
          <w:sz w:val="24"/>
        </w:rPr>
        <w:t>dispozici</w:t>
      </w:r>
      <w:proofErr w:type="spellEnd"/>
      <w:r>
        <w:rPr>
          <w:sz w:val="24"/>
        </w:rPr>
        <w:t xml:space="preserve">, a to po </w:t>
      </w:r>
      <w:proofErr w:type="spellStart"/>
      <w:r>
        <w:rPr>
          <w:sz w:val="24"/>
        </w:rPr>
        <w:t>jejím</w:t>
      </w:r>
      <w:proofErr w:type="spellEnd"/>
      <w:r>
        <w:rPr>
          <w:sz w:val="24"/>
        </w:rPr>
        <w:t xml:space="preserve"> </w:t>
      </w:r>
      <w:proofErr w:type="spellStart"/>
      <w:r>
        <w:rPr>
          <w:spacing w:val="-2"/>
          <w:sz w:val="24"/>
        </w:rPr>
        <w:t>podepsání</w:t>
      </w:r>
      <w:proofErr w:type="spellEnd"/>
      <w:r>
        <w:rPr>
          <w:sz w:val="24"/>
        </w:rPr>
        <w:tab/>
      </w:r>
      <w:proofErr w:type="spellStart"/>
      <w:r>
        <w:rPr>
          <w:spacing w:val="-2"/>
          <w:sz w:val="24"/>
        </w:rPr>
        <w:t>příslušnými</w:t>
      </w:r>
      <w:proofErr w:type="spellEnd"/>
      <w:r>
        <w:rPr>
          <w:spacing w:val="-2"/>
          <w:sz w:val="24"/>
        </w:rPr>
        <w:t xml:space="preserve"> </w:t>
      </w:r>
      <w:proofErr w:type="spellStart"/>
      <w:r>
        <w:rPr>
          <w:sz w:val="24"/>
        </w:rPr>
        <w:t>elektronickými</w:t>
      </w:r>
      <w:proofErr w:type="spellEnd"/>
      <w:r>
        <w:rPr>
          <w:sz w:val="24"/>
        </w:rPr>
        <w:t xml:space="preserve"> </w:t>
      </w:r>
      <w:proofErr w:type="spellStart"/>
      <w:r>
        <w:rPr>
          <w:sz w:val="24"/>
        </w:rPr>
        <w:t>podpisy</w:t>
      </w:r>
      <w:proofErr w:type="spellEnd"/>
      <w:r>
        <w:rPr>
          <w:sz w:val="24"/>
        </w:rPr>
        <w:t xml:space="preserve"> </w:t>
      </w:r>
      <w:proofErr w:type="spellStart"/>
      <w:r>
        <w:rPr>
          <w:sz w:val="24"/>
        </w:rPr>
        <w:t>oběma</w:t>
      </w:r>
      <w:proofErr w:type="spellEnd"/>
      <w:r>
        <w:rPr>
          <w:sz w:val="24"/>
        </w:rPr>
        <w:t xml:space="preserve"> </w:t>
      </w:r>
      <w:proofErr w:type="spellStart"/>
      <w:r>
        <w:rPr>
          <w:sz w:val="24"/>
        </w:rPr>
        <w:t>smluvními</w:t>
      </w:r>
      <w:proofErr w:type="spellEnd"/>
      <w:r>
        <w:rPr>
          <w:sz w:val="24"/>
        </w:rPr>
        <w:t xml:space="preserve"> </w:t>
      </w:r>
      <w:proofErr w:type="spellStart"/>
      <w:r>
        <w:rPr>
          <w:sz w:val="24"/>
        </w:rPr>
        <w:t>stranami</w:t>
      </w:r>
      <w:proofErr w:type="spellEnd"/>
      <w:r>
        <w:rPr>
          <w:sz w:val="24"/>
        </w:rPr>
        <w:t>.</w:t>
      </w:r>
    </w:p>
    <w:p w14:paraId="111A6E83" w14:textId="77777777" w:rsidR="00273B27" w:rsidRDefault="00667E33">
      <w:pPr>
        <w:pStyle w:val="Odstavecseseznamem"/>
        <w:numPr>
          <w:ilvl w:val="1"/>
          <w:numId w:val="4"/>
        </w:numPr>
        <w:tabs>
          <w:tab w:val="left" w:pos="817"/>
        </w:tabs>
        <w:ind w:left="817" w:right="38" w:hanging="708"/>
        <w:jc w:val="both"/>
        <w:rPr>
          <w:sz w:val="24"/>
        </w:rPr>
      </w:pPr>
      <w:r>
        <w:rPr>
          <w:sz w:val="24"/>
        </w:rPr>
        <w:t xml:space="preserve">Tato </w:t>
      </w:r>
      <w:proofErr w:type="spellStart"/>
      <w:r>
        <w:rPr>
          <w:sz w:val="24"/>
        </w:rPr>
        <w:t>smlouva</w:t>
      </w:r>
      <w:proofErr w:type="spellEnd"/>
      <w:r>
        <w:rPr>
          <w:sz w:val="24"/>
        </w:rPr>
        <w:t xml:space="preserve"> </w:t>
      </w:r>
      <w:proofErr w:type="spellStart"/>
      <w:r>
        <w:rPr>
          <w:sz w:val="24"/>
        </w:rPr>
        <w:t>nabývá</w:t>
      </w:r>
      <w:proofErr w:type="spellEnd"/>
      <w:r>
        <w:rPr>
          <w:sz w:val="24"/>
        </w:rPr>
        <w:t xml:space="preserve"> </w:t>
      </w:r>
      <w:proofErr w:type="spellStart"/>
      <w:r>
        <w:rPr>
          <w:sz w:val="24"/>
        </w:rPr>
        <w:t>platnosti</w:t>
      </w:r>
      <w:proofErr w:type="spellEnd"/>
      <w:r>
        <w:rPr>
          <w:sz w:val="24"/>
        </w:rPr>
        <w:t xml:space="preserve"> </w:t>
      </w:r>
      <w:proofErr w:type="spellStart"/>
      <w:r>
        <w:rPr>
          <w:sz w:val="24"/>
        </w:rPr>
        <w:t>okamžikem</w:t>
      </w:r>
      <w:proofErr w:type="spellEnd"/>
      <w:r>
        <w:rPr>
          <w:sz w:val="24"/>
        </w:rPr>
        <w:t xml:space="preserve"> </w:t>
      </w:r>
      <w:proofErr w:type="spellStart"/>
      <w:r>
        <w:rPr>
          <w:sz w:val="24"/>
        </w:rPr>
        <w:t>jejího</w:t>
      </w:r>
      <w:proofErr w:type="spellEnd"/>
      <w:r>
        <w:rPr>
          <w:sz w:val="24"/>
        </w:rPr>
        <w:t xml:space="preserve"> </w:t>
      </w:r>
      <w:proofErr w:type="spellStart"/>
      <w:r>
        <w:rPr>
          <w:sz w:val="24"/>
        </w:rPr>
        <w:t>podpisu</w:t>
      </w:r>
      <w:proofErr w:type="spellEnd"/>
      <w:r>
        <w:rPr>
          <w:sz w:val="24"/>
        </w:rPr>
        <w:t xml:space="preserve"> </w:t>
      </w:r>
      <w:proofErr w:type="spellStart"/>
      <w:r>
        <w:rPr>
          <w:sz w:val="24"/>
        </w:rPr>
        <w:t>oběma</w:t>
      </w:r>
      <w:proofErr w:type="spellEnd"/>
      <w:r>
        <w:rPr>
          <w:sz w:val="24"/>
        </w:rPr>
        <w:t xml:space="preserve"> </w:t>
      </w:r>
      <w:proofErr w:type="spellStart"/>
      <w:r>
        <w:rPr>
          <w:sz w:val="24"/>
        </w:rPr>
        <w:t>smluvními</w:t>
      </w:r>
      <w:proofErr w:type="spellEnd"/>
      <w:r>
        <w:rPr>
          <w:spacing w:val="-12"/>
          <w:sz w:val="24"/>
        </w:rPr>
        <w:t xml:space="preserve"> </w:t>
      </w:r>
      <w:proofErr w:type="spellStart"/>
      <w:r>
        <w:rPr>
          <w:sz w:val="24"/>
        </w:rPr>
        <w:t>stranami</w:t>
      </w:r>
      <w:proofErr w:type="spellEnd"/>
      <w:r>
        <w:rPr>
          <w:spacing w:val="-12"/>
          <w:sz w:val="24"/>
        </w:rPr>
        <w:t xml:space="preserve"> </w:t>
      </w:r>
      <w:r>
        <w:rPr>
          <w:sz w:val="24"/>
        </w:rPr>
        <w:t>a</w:t>
      </w:r>
      <w:r>
        <w:rPr>
          <w:spacing w:val="-10"/>
          <w:sz w:val="24"/>
        </w:rPr>
        <w:t xml:space="preserve"> </w:t>
      </w:r>
      <w:proofErr w:type="spellStart"/>
      <w:r>
        <w:rPr>
          <w:sz w:val="24"/>
        </w:rPr>
        <w:t>účinnosti</w:t>
      </w:r>
      <w:proofErr w:type="spellEnd"/>
      <w:r>
        <w:rPr>
          <w:spacing w:val="-12"/>
          <w:sz w:val="24"/>
        </w:rPr>
        <w:t xml:space="preserve"> </w:t>
      </w:r>
      <w:proofErr w:type="spellStart"/>
      <w:r>
        <w:rPr>
          <w:sz w:val="24"/>
        </w:rPr>
        <w:t>dnem</w:t>
      </w:r>
      <w:proofErr w:type="spellEnd"/>
      <w:r>
        <w:rPr>
          <w:sz w:val="24"/>
        </w:rPr>
        <w:t xml:space="preserve"> </w:t>
      </w:r>
      <w:proofErr w:type="spellStart"/>
      <w:r>
        <w:rPr>
          <w:sz w:val="24"/>
        </w:rPr>
        <w:t>uveřejnění</w:t>
      </w:r>
      <w:proofErr w:type="spellEnd"/>
      <w:r>
        <w:rPr>
          <w:spacing w:val="40"/>
          <w:sz w:val="24"/>
        </w:rPr>
        <w:t xml:space="preserve"> </w:t>
      </w:r>
      <w:r>
        <w:rPr>
          <w:sz w:val="24"/>
        </w:rPr>
        <w:t>v</w:t>
      </w:r>
      <w:r>
        <w:rPr>
          <w:spacing w:val="-4"/>
          <w:sz w:val="24"/>
        </w:rPr>
        <w:t xml:space="preserve"> </w:t>
      </w:r>
      <w:proofErr w:type="spellStart"/>
      <w:r>
        <w:rPr>
          <w:sz w:val="24"/>
        </w:rPr>
        <w:t>registru</w:t>
      </w:r>
      <w:proofErr w:type="spellEnd"/>
      <w:r>
        <w:rPr>
          <w:spacing w:val="40"/>
          <w:sz w:val="24"/>
        </w:rPr>
        <w:t xml:space="preserve"> </w:t>
      </w:r>
      <w:proofErr w:type="spellStart"/>
      <w:r>
        <w:rPr>
          <w:sz w:val="24"/>
        </w:rPr>
        <w:t>smluv</w:t>
      </w:r>
      <w:proofErr w:type="spellEnd"/>
      <w:r>
        <w:rPr>
          <w:spacing w:val="40"/>
          <w:sz w:val="24"/>
        </w:rPr>
        <w:t xml:space="preserve"> </w:t>
      </w:r>
      <w:proofErr w:type="spellStart"/>
      <w:r>
        <w:rPr>
          <w:sz w:val="24"/>
        </w:rPr>
        <w:t>dle</w:t>
      </w:r>
      <w:proofErr w:type="spellEnd"/>
      <w:r>
        <w:rPr>
          <w:spacing w:val="40"/>
          <w:sz w:val="24"/>
        </w:rPr>
        <w:t xml:space="preserve"> </w:t>
      </w:r>
      <w:proofErr w:type="spellStart"/>
      <w:r>
        <w:rPr>
          <w:sz w:val="24"/>
        </w:rPr>
        <w:t>čl</w:t>
      </w:r>
      <w:proofErr w:type="spellEnd"/>
      <w:r>
        <w:rPr>
          <w:sz w:val="24"/>
        </w:rPr>
        <w:t>.</w:t>
      </w:r>
    </w:p>
    <w:p w14:paraId="3E0E570E" w14:textId="77777777" w:rsidR="00273B27" w:rsidRDefault="00667E33">
      <w:pPr>
        <w:pStyle w:val="Odstavecseseznamem"/>
        <w:numPr>
          <w:ilvl w:val="1"/>
          <w:numId w:val="5"/>
        </w:numPr>
        <w:tabs>
          <w:tab w:val="left" w:pos="1357"/>
        </w:tabs>
        <w:spacing w:before="1"/>
        <w:ind w:left="1357" w:hanging="540"/>
        <w:jc w:val="both"/>
        <w:rPr>
          <w:sz w:val="24"/>
        </w:rPr>
      </w:pPr>
      <w:proofErr w:type="spellStart"/>
      <w:r>
        <w:rPr>
          <w:sz w:val="24"/>
        </w:rPr>
        <w:t>této</w:t>
      </w:r>
      <w:proofErr w:type="spellEnd"/>
      <w:r>
        <w:rPr>
          <w:sz w:val="24"/>
        </w:rPr>
        <w:t xml:space="preserve"> </w:t>
      </w:r>
      <w:proofErr w:type="spellStart"/>
      <w:r>
        <w:rPr>
          <w:spacing w:val="-2"/>
          <w:sz w:val="24"/>
        </w:rPr>
        <w:t>smlouvy</w:t>
      </w:r>
      <w:proofErr w:type="spellEnd"/>
      <w:r>
        <w:rPr>
          <w:spacing w:val="-2"/>
          <w:sz w:val="24"/>
        </w:rPr>
        <w:t>.</w:t>
      </w:r>
    </w:p>
    <w:p w14:paraId="472E8828" w14:textId="77777777" w:rsidR="00273B27" w:rsidRDefault="00273B27">
      <w:pPr>
        <w:pStyle w:val="Zkladntext"/>
        <w:jc w:val="left"/>
      </w:pPr>
    </w:p>
    <w:p w14:paraId="5F2A38BA" w14:textId="77777777" w:rsidR="00273B27" w:rsidRDefault="00667E33">
      <w:pPr>
        <w:pStyle w:val="Odstavecseseznamem"/>
        <w:numPr>
          <w:ilvl w:val="1"/>
          <w:numId w:val="4"/>
        </w:numPr>
        <w:tabs>
          <w:tab w:val="left" w:pos="817"/>
        </w:tabs>
        <w:ind w:left="817" w:right="41" w:hanging="720"/>
        <w:jc w:val="both"/>
        <w:rPr>
          <w:b/>
          <w:sz w:val="24"/>
        </w:rPr>
      </w:pPr>
      <w:r>
        <w:rPr>
          <w:spacing w:val="-2"/>
          <w:sz w:val="24"/>
        </w:rPr>
        <w:t>Tato</w:t>
      </w:r>
      <w:r>
        <w:rPr>
          <w:spacing w:val="-8"/>
          <w:sz w:val="24"/>
        </w:rPr>
        <w:t xml:space="preserve"> </w:t>
      </w:r>
      <w:proofErr w:type="spellStart"/>
      <w:r>
        <w:rPr>
          <w:spacing w:val="-2"/>
          <w:sz w:val="24"/>
        </w:rPr>
        <w:t>Smlouva</w:t>
      </w:r>
      <w:proofErr w:type="spellEnd"/>
      <w:r>
        <w:rPr>
          <w:spacing w:val="-10"/>
          <w:sz w:val="24"/>
        </w:rPr>
        <w:t xml:space="preserve"> </w:t>
      </w:r>
      <w:proofErr w:type="spellStart"/>
      <w:r>
        <w:rPr>
          <w:spacing w:val="-2"/>
          <w:sz w:val="24"/>
        </w:rPr>
        <w:t>byla</w:t>
      </w:r>
      <w:proofErr w:type="spellEnd"/>
      <w:r>
        <w:rPr>
          <w:spacing w:val="-9"/>
          <w:sz w:val="24"/>
        </w:rPr>
        <w:t xml:space="preserve"> </w:t>
      </w:r>
      <w:proofErr w:type="spellStart"/>
      <w:r>
        <w:rPr>
          <w:spacing w:val="-2"/>
          <w:sz w:val="24"/>
        </w:rPr>
        <w:t>vytvořena</w:t>
      </w:r>
      <w:proofErr w:type="spellEnd"/>
      <w:r>
        <w:rPr>
          <w:spacing w:val="-10"/>
          <w:sz w:val="24"/>
        </w:rPr>
        <w:t xml:space="preserve"> </w:t>
      </w:r>
      <w:proofErr w:type="spellStart"/>
      <w:r>
        <w:rPr>
          <w:spacing w:val="-2"/>
          <w:sz w:val="24"/>
        </w:rPr>
        <w:t>ve</w:t>
      </w:r>
      <w:proofErr w:type="spellEnd"/>
      <w:r>
        <w:rPr>
          <w:spacing w:val="-10"/>
          <w:sz w:val="24"/>
        </w:rPr>
        <w:t xml:space="preserve"> </w:t>
      </w:r>
      <w:proofErr w:type="spellStart"/>
      <w:r>
        <w:rPr>
          <w:spacing w:val="-2"/>
          <w:sz w:val="24"/>
        </w:rPr>
        <w:t>dvou</w:t>
      </w:r>
      <w:proofErr w:type="spellEnd"/>
      <w:r>
        <w:rPr>
          <w:spacing w:val="-2"/>
          <w:sz w:val="24"/>
        </w:rPr>
        <w:t xml:space="preserve"> </w:t>
      </w:r>
      <w:proofErr w:type="spellStart"/>
      <w:r>
        <w:rPr>
          <w:sz w:val="24"/>
        </w:rPr>
        <w:t>jazykových</w:t>
      </w:r>
      <w:proofErr w:type="spellEnd"/>
      <w:r>
        <w:rPr>
          <w:sz w:val="24"/>
        </w:rPr>
        <w:t xml:space="preserve"> </w:t>
      </w:r>
      <w:proofErr w:type="spellStart"/>
      <w:r>
        <w:rPr>
          <w:sz w:val="24"/>
        </w:rPr>
        <w:t>verzích</w:t>
      </w:r>
      <w:proofErr w:type="spellEnd"/>
      <w:r>
        <w:rPr>
          <w:sz w:val="24"/>
        </w:rPr>
        <w:t>, v</w:t>
      </w:r>
      <w:r>
        <w:rPr>
          <w:spacing w:val="-3"/>
          <w:sz w:val="24"/>
        </w:rPr>
        <w:t xml:space="preserve"> </w:t>
      </w:r>
      <w:proofErr w:type="spellStart"/>
      <w:r>
        <w:rPr>
          <w:sz w:val="24"/>
        </w:rPr>
        <w:t>českém</w:t>
      </w:r>
      <w:proofErr w:type="spellEnd"/>
      <w:r>
        <w:rPr>
          <w:sz w:val="24"/>
        </w:rPr>
        <w:t xml:space="preserve"> </w:t>
      </w:r>
      <w:proofErr w:type="gramStart"/>
      <w:r>
        <w:rPr>
          <w:sz w:val="24"/>
        </w:rPr>
        <w:t>a</w:t>
      </w:r>
      <w:proofErr w:type="gramEnd"/>
      <w:r>
        <w:rPr>
          <w:sz w:val="24"/>
        </w:rPr>
        <w:t xml:space="preserve"> </w:t>
      </w:r>
      <w:proofErr w:type="spellStart"/>
      <w:r>
        <w:rPr>
          <w:sz w:val="24"/>
        </w:rPr>
        <w:t>anglickém</w:t>
      </w:r>
      <w:proofErr w:type="spellEnd"/>
      <w:r>
        <w:rPr>
          <w:spacing w:val="40"/>
          <w:sz w:val="24"/>
        </w:rPr>
        <w:t xml:space="preserve"> </w:t>
      </w:r>
      <w:proofErr w:type="spellStart"/>
      <w:r>
        <w:rPr>
          <w:sz w:val="24"/>
        </w:rPr>
        <w:t>jazyce</w:t>
      </w:r>
      <w:proofErr w:type="spellEnd"/>
      <w:r>
        <w:rPr>
          <w:sz w:val="24"/>
        </w:rPr>
        <w:t>.</w:t>
      </w:r>
      <w:r>
        <w:rPr>
          <w:spacing w:val="40"/>
          <w:sz w:val="24"/>
        </w:rPr>
        <w:t xml:space="preserve"> </w:t>
      </w:r>
      <w:r>
        <w:rPr>
          <w:sz w:val="24"/>
        </w:rPr>
        <w:t>V</w:t>
      </w:r>
      <w:r>
        <w:rPr>
          <w:spacing w:val="-2"/>
          <w:sz w:val="24"/>
        </w:rPr>
        <w:t xml:space="preserve"> </w:t>
      </w:r>
      <w:proofErr w:type="spellStart"/>
      <w:r>
        <w:rPr>
          <w:sz w:val="24"/>
        </w:rPr>
        <w:t>případě</w:t>
      </w:r>
      <w:proofErr w:type="spellEnd"/>
      <w:r>
        <w:rPr>
          <w:sz w:val="24"/>
        </w:rPr>
        <w:t xml:space="preserve"> </w:t>
      </w:r>
      <w:proofErr w:type="spellStart"/>
      <w:r>
        <w:rPr>
          <w:sz w:val="24"/>
        </w:rPr>
        <w:t>jakýchkoli</w:t>
      </w:r>
      <w:proofErr w:type="spellEnd"/>
      <w:r>
        <w:rPr>
          <w:sz w:val="24"/>
        </w:rPr>
        <w:t xml:space="preserve"> </w:t>
      </w:r>
      <w:proofErr w:type="spellStart"/>
      <w:r>
        <w:rPr>
          <w:sz w:val="24"/>
        </w:rPr>
        <w:t>odchylek</w:t>
      </w:r>
      <w:proofErr w:type="spellEnd"/>
      <w:r>
        <w:rPr>
          <w:sz w:val="24"/>
        </w:rPr>
        <w:t xml:space="preserve"> </w:t>
      </w:r>
      <w:proofErr w:type="spellStart"/>
      <w:r>
        <w:rPr>
          <w:sz w:val="24"/>
        </w:rPr>
        <w:t>mezi</w:t>
      </w:r>
      <w:proofErr w:type="spellEnd"/>
      <w:r>
        <w:rPr>
          <w:sz w:val="24"/>
        </w:rPr>
        <w:t xml:space="preserve"> </w:t>
      </w:r>
      <w:proofErr w:type="spellStart"/>
      <w:r>
        <w:rPr>
          <w:sz w:val="24"/>
        </w:rPr>
        <w:t>oběma</w:t>
      </w:r>
      <w:proofErr w:type="spellEnd"/>
      <w:r>
        <w:rPr>
          <w:sz w:val="24"/>
        </w:rPr>
        <w:t xml:space="preserve"> </w:t>
      </w:r>
      <w:proofErr w:type="spellStart"/>
      <w:proofErr w:type="gramStart"/>
      <w:r>
        <w:rPr>
          <w:sz w:val="24"/>
        </w:rPr>
        <w:t>verzemi</w:t>
      </w:r>
      <w:proofErr w:type="spellEnd"/>
      <w:r>
        <w:rPr>
          <w:spacing w:val="80"/>
          <w:sz w:val="24"/>
        </w:rPr>
        <w:t xml:space="preserve">  </w:t>
      </w:r>
      <w:r>
        <w:rPr>
          <w:sz w:val="24"/>
        </w:rPr>
        <w:t>je</w:t>
      </w:r>
      <w:proofErr w:type="gramEnd"/>
      <w:r>
        <w:rPr>
          <w:spacing w:val="80"/>
          <w:sz w:val="24"/>
        </w:rPr>
        <w:t xml:space="preserve">  </w:t>
      </w:r>
      <w:proofErr w:type="spellStart"/>
      <w:r>
        <w:rPr>
          <w:b/>
          <w:sz w:val="24"/>
        </w:rPr>
        <w:t>rozhodující</w:t>
      </w:r>
      <w:proofErr w:type="spellEnd"/>
      <w:r>
        <w:rPr>
          <w:b/>
          <w:spacing w:val="80"/>
          <w:sz w:val="24"/>
        </w:rPr>
        <w:t xml:space="preserve">  </w:t>
      </w:r>
      <w:proofErr w:type="spellStart"/>
      <w:r>
        <w:rPr>
          <w:b/>
          <w:sz w:val="24"/>
        </w:rPr>
        <w:t>verze</w:t>
      </w:r>
      <w:proofErr w:type="spellEnd"/>
      <w:r>
        <w:rPr>
          <w:b/>
          <w:sz w:val="24"/>
        </w:rPr>
        <w:t xml:space="preserve"> v </w:t>
      </w:r>
      <w:proofErr w:type="spellStart"/>
      <w:r>
        <w:rPr>
          <w:b/>
          <w:sz w:val="24"/>
        </w:rPr>
        <w:t>českém</w:t>
      </w:r>
      <w:proofErr w:type="spellEnd"/>
      <w:r>
        <w:rPr>
          <w:b/>
          <w:sz w:val="24"/>
        </w:rPr>
        <w:t xml:space="preserve"> </w:t>
      </w:r>
      <w:proofErr w:type="spellStart"/>
      <w:r>
        <w:rPr>
          <w:b/>
          <w:sz w:val="24"/>
        </w:rPr>
        <w:t>jazyce</w:t>
      </w:r>
      <w:proofErr w:type="spellEnd"/>
      <w:r>
        <w:rPr>
          <w:b/>
          <w:sz w:val="24"/>
        </w:rPr>
        <w:t>.</w:t>
      </w:r>
    </w:p>
    <w:p w14:paraId="71CF1B5F" w14:textId="77777777" w:rsidR="00273B27" w:rsidRDefault="00667E33">
      <w:pPr>
        <w:pStyle w:val="Zkladntext"/>
        <w:spacing w:before="72"/>
        <w:ind w:left="1007" w:right="682"/>
      </w:pPr>
      <w:r>
        <w:br w:type="column"/>
      </w:r>
      <w:r>
        <w:t>parties.</w:t>
      </w:r>
      <w:r>
        <w:rPr>
          <w:spacing w:val="-15"/>
        </w:rPr>
        <w:t xml:space="preserve"> </w:t>
      </w:r>
      <w:r>
        <w:t>The</w:t>
      </w:r>
      <w:r>
        <w:rPr>
          <w:spacing w:val="-15"/>
        </w:rPr>
        <w:t xml:space="preserve"> </w:t>
      </w:r>
      <w:r>
        <w:t>addresses,</w:t>
      </w:r>
      <w:r>
        <w:rPr>
          <w:spacing w:val="-15"/>
        </w:rPr>
        <w:t xml:space="preserve"> </w:t>
      </w:r>
      <w:r>
        <w:t>names</w:t>
      </w:r>
      <w:r>
        <w:rPr>
          <w:spacing w:val="-15"/>
        </w:rPr>
        <w:t xml:space="preserve"> </w:t>
      </w:r>
      <w:r>
        <w:t>of</w:t>
      </w:r>
      <w:r>
        <w:rPr>
          <w:spacing w:val="-15"/>
        </w:rPr>
        <w:t xml:space="preserve"> </w:t>
      </w:r>
      <w:r>
        <w:t>the Parties' staff members and telephone numbers may also be changed by unilat</w:t>
      </w:r>
      <w:r>
        <w:t>eral written notification; the Parties undertake to notify the other Party immediately of any changes to the above</w:t>
      </w:r>
      <w:r>
        <w:rPr>
          <w:spacing w:val="-7"/>
        </w:rPr>
        <w:t xml:space="preserve"> </w:t>
      </w:r>
      <w:r>
        <w:t>information</w:t>
      </w:r>
      <w:r>
        <w:rPr>
          <w:spacing w:val="-6"/>
        </w:rPr>
        <w:t xml:space="preserve"> </w:t>
      </w:r>
      <w:r>
        <w:t>and,</w:t>
      </w:r>
      <w:r>
        <w:rPr>
          <w:spacing w:val="-5"/>
        </w:rPr>
        <w:t xml:space="preserve"> </w:t>
      </w:r>
      <w:r>
        <w:t>in</w:t>
      </w:r>
      <w:r>
        <w:rPr>
          <w:spacing w:val="-6"/>
        </w:rPr>
        <w:t xml:space="preserve"> </w:t>
      </w:r>
      <w:r>
        <w:t>the</w:t>
      </w:r>
      <w:r>
        <w:rPr>
          <w:spacing w:val="-5"/>
        </w:rPr>
        <w:t xml:space="preserve"> </w:t>
      </w:r>
      <w:r>
        <w:t>event of a breach of this obligation, to reimburse the other Party for any damages and costs incurred by the other</w:t>
      </w:r>
      <w:r>
        <w:rPr>
          <w:spacing w:val="-2"/>
        </w:rPr>
        <w:t xml:space="preserve"> </w:t>
      </w:r>
      <w:r>
        <w:t>Pa</w:t>
      </w:r>
      <w:r>
        <w:t>rty</w:t>
      </w:r>
      <w:r>
        <w:rPr>
          <w:spacing w:val="-1"/>
        </w:rPr>
        <w:t xml:space="preserve"> </w:t>
      </w:r>
      <w:r>
        <w:t>as</w:t>
      </w:r>
      <w:r>
        <w:rPr>
          <w:spacing w:val="-1"/>
        </w:rPr>
        <w:t xml:space="preserve"> </w:t>
      </w:r>
      <w:r>
        <w:t>a</w:t>
      </w:r>
      <w:r>
        <w:rPr>
          <w:spacing w:val="-2"/>
        </w:rPr>
        <w:t xml:space="preserve"> </w:t>
      </w:r>
      <w:r>
        <w:t>result of</w:t>
      </w:r>
      <w:r>
        <w:rPr>
          <w:spacing w:val="-4"/>
        </w:rPr>
        <w:t xml:space="preserve"> </w:t>
      </w:r>
      <w:r>
        <w:t>the</w:t>
      </w:r>
      <w:r>
        <w:rPr>
          <w:spacing w:val="-1"/>
        </w:rPr>
        <w:t xml:space="preserve"> </w:t>
      </w:r>
      <w:r>
        <w:t>breach of this obligation.</w:t>
      </w:r>
    </w:p>
    <w:p w14:paraId="315A099E" w14:textId="77777777" w:rsidR="00273B27" w:rsidRDefault="00667E33">
      <w:pPr>
        <w:pStyle w:val="Odstavecseseznamem"/>
        <w:numPr>
          <w:ilvl w:val="1"/>
          <w:numId w:val="3"/>
        </w:numPr>
        <w:tabs>
          <w:tab w:val="left" w:pos="818"/>
        </w:tabs>
        <w:ind w:right="684"/>
        <w:jc w:val="both"/>
        <w:rPr>
          <w:sz w:val="24"/>
        </w:rPr>
      </w:pPr>
      <w:r>
        <w:rPr>
          <w:sz w:val="24"/>
        </w:rPr>
        <w:t>The</w:t>
      </w:r>
      <w:r>
        <w:rPr>
          <w:spacing w:val="-15"/>
          <w:sz w:val="24"/>
        </w:rPr>
        <w:t xml:space="preserve"> </w:t>
      </w:r>
      <w:r>
        <w:rPr>
          <w:sz w:val="24"/>
        </w:rPr>
        <w:t>Supplier</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 xml:space="preserve">publication of the contract in the Register of Contracts established by Act No. 340/2015 Coll., </w:t>
      </w:r>
      <w:r>
        <w:rPr>
          <w:i/>
          <w:sz w:val="24"/>
        </w:rPr>
        <w:t>on Special Conditions</w:t>
      </w:r>
      <w:r>
        <w:rPr>
          <w:i/>
          <w:spacing w:val="-15"/>
          <w:sz w:val="24"/>
        </w:rPr>
        <w:t xml:space="preserve"> </w:t>
      </w:r>
      <w:r>
        <w:rPr>
          <w:i/>
          <w:sz w:val="24"/>
        </w:rPr>
        <w:t>of</w:t>
      </w:r>
      <w:r>
        <w:rPr>
          <w:i/>
          <w:spacing w:val="-15"/>
          <w:sz w:val="24"/>
        </w:rPr>
        <w:t xml:space="preserve"> </w:t>
      </w:r>
      <w:r>
        <w:rPr>
          <w:i/>
          <w:sz w:val="24"/>
        </w:rPr>
        <w:t>Effectiveness</w:t>
      </w:r>
      <w:r>
        <w:rPr>
          <w:i/>
          <w:spacing w:val="-15"/>
          <w:sz w:val="24"/>
        </w:rPr>
        <w:t xml:space="preserve"> </w:t>
      </w:r>
      <w:r>
        <w:rPr>
          <w:i/>
          <w:sz w:val="24"/>
        </w:rPr>
        <w:t>of</w:t>
      </w:r>
      <w:r>
        <w:rPr>
          <w:i/>
          <w:spacing w:val="-15"/>
          <w:sz w:val="24"/>
        </w:rPr>
        <w:t xml:space="preserve"> </w:t>
      </w:r>
      <w:r>
        <w:rPr>
          <w:i/>
          <w:sz w:val="24"/>
        </w:rPr>
        <w:t xml:space="preserve">Certain Contracts, Publication of Such Contracts and on the Register of Contracts, </w:t>
      </w:r>
      <w:r>
        <w:rPr>
          <w:sz w:val="24"/>
        </w:rPr>
        <w:t>as amended. The Supplier acknowledges that the publication of the contract in the Register of Contracts shall be ensured by the Contracting authority.</w:t>
      </w:r>
    </w:p>
    <w:p w14:paraId="662FC0D9" w14:textId="77777777" w:rsidR="00273B27" w:rsidRDefault="00667E33">
      <w:pPr>
        <w:pStyle w:val="Odstavecseseznamem"/>
        <w:numPr>
          <w:ilvl w:val="1"/>
          <w:numId w:val="3"/>
        </w:numPr>
        <w:tabs>
          <w:tab w:val="left" w:pos="818"/>
        </w:tabs>
        <w:ind w:right="680" w:hanging="721"/>
        <w:jc w:val="both"/>
        <w:rPr>
          <w:sz w:val="24"/>
        </w:rPr>
      </w:pPr>
      <w:r>
        <w:rPr>
          <w:sz w:val="24"/>
        </w:rPr>
        <w:t>In the event that this</w:t>
      </w:r>
      <w:r>
        <w:rPr>
          <w:sz w:val="24"/>
        </w:rPr>
        <w:t xml:space="preserve"> Contract is drawn up and signed in analogue form, it shall be drawn up in two copies,</w:t>
      </w:r>
      <w:r>
        <w:rPr>
          <w:spacing w:val="-7"/>
          <w:sz w:val="24"/>
        </w:rPr>
        <w:t xml:space="preserve"> </w:t>
      </w:r>
      <w:r>
        <w:rPr>
          <w:sz w:val="24"/>
        </w:rPr>
        <w:t>one</w:t>
      </w:r>
      <w:r>
        <w:rPr>
          <w:spacing w:val="-8"/>
          <w:sz w:val="24"/>
        </w:rPr>
        <w:t xml:space="preserve"> </w:t>
      </w:r>
      <w:r>
        <w:rPr>
          <w:sz w:val="24"/>
        </w:rPr>
        <w:t>of</w:t>
      </w:r>
      <w:r>
        <w:rPr>
          <w:spacing w:val="-8"/>
          <w:sz w:val="24"/>
        </w:rPr>
        <w:t xml:space="preserve"> </w:t>
      </w:r>
      <w:r>
        <w:rPr>
          <w:sz w:val="24"/>
        </w:rPr>
        <w:t>which</w:t>
      </w:r>
      <w:r>
        <w:rPr>
          <w:spacing w:val="-7"/>
          <w:sz w:val="24"/>
        </w:rPr>
        <w:t xml:space="preserve"> </w:t>
      </w:r>
      <w:r>
        <w:rPr>
          <w:sz w:val="24"/>
        </w:rPr>
        <w:t>shall</w:t>
      </w:r>
      <w:r>
        <w:rPr>
          <w:spacing w:val="-6"/>
          <w:sz w:val="24"/>
        </w:rPr>
        <w:t xml:space="preserve"> </w:t>
      </w:r>
      <w:r>
        <w:rPr>
          <w:sz w:val="24"/>
        </w:rPr>
        <w:t>be</w:t>
      </w:r>
      <w:r>
        <w:rPr>
          <w:spacing w:val="-8"/>
          <w:sz w:val="24"/>
        </w:rPr>
        <w:t xml:space="preserve"> </w:t>
      </w:r>
      <w:r>
        <w:rPr>
          <w:sz w:val="24"/>
        </w:rPr>
        <w:t>given</w:t>
      </w:r>
      <w:r>
        <w:rPr>
          <w:spacing w:val="-7"/>
          <w:sz w:val="24"/>
        </w:rPr>
        <w:t xml:space="preserve"> </w:t>
      </w:r>
      <w:r>
        <w:rPr>
          <w:sz w:val="24"/>
        </w:rPr>
        <w:t>to each of the Parties. In the event that this Contract is executed and signed in electronic/digital form, each Party shall have possession o</w:t>
      </w:r>
      <w:r>
        <w:rPr>
          <w:sz w:val="24"/>
        </w:rPr>
        <w:t>f the same upon its signature by the respective electronic signatures of both Parties.</w:t>
      </w:r>
    </w:p>
    <w:p w14:paraId="5106257D" w14:textId="77777777" w:rsidR="00273B27" w:rsidRDefault="00667E33">
      <w:pPr>
        <w:pStyle w:val="Odstavecseseznamem"/>
        <w:numPr>
          <w:ilvl w:val="1"/>
          <w:numId w:val="3"/>
        </w:numPr>
        <w:tabs>
          <w:tab w:val="left" w:pos="818"/>
        </w:tabs>
        <w:ind w:right="684"/>
        <w:jc w:val="both"/>
        <w:rPr>
          <w:sz w:val="24"/>
        </w:rPr>
      </w:pPr>
      <w:r>
        <w:rPr>
          <w:sz w:val="24"/>
        </w:rPr>
        <w:t>This Contract shall enter into force upon its signing by both Parties and shall become effective upon its publication in the Register of Contracts</w:t>
      </w:r>
      <w:r>
        <w:rPr>
          <w:spacing w:val="-10"/>
          <w:sz w:val="24"/>
        </w:rPr>
        <w:t xml:space="preserve"> </w:t>
      </w:r>
      <w:r>
        <w:rPr>
          <w:sz w:val="24"/>
        </w:rPr>
        <w:t>pursuant</w:t>
      </w:r>
      <w:r>
        <w:rPr>
          <w:spacing w:val="-10"/>
          <w:sz w:val="24"/>
        </w:rPr>
        <w:t xml:space="preserve"> </w:t>
      </w:r>
      <w:r>
        <w:rPr>
          <w:sz w:val="24"/>
        </w:rPr>
        <w:t>to</w:t>
      </w:r>
      <w:r>
        <w:rPr>
          <w:spacing w:val="-10"/>
          <w:sz w:val="24"/>
        </w:rPr>
        <w:t xml:space="preserve"> </w:t>
      </w:r>
      <w:r>
        <w:rPr>
          <w:sz w:val="24"/>
        </w:rPr>
        <w:t>Article</w:t>
      </w:r>
      <w:r>
        <w:rPr>
          <w:spacing w:val="-10"/>
          <w:sz w:val="24"/>
        </w:rPr>
        <w:t xml:space="preserve"> </w:t>
      </w:r>
      <w:r>
        <w:rPr>
          <w:sz w:val="24"/>
        </w:rPr>
        <w:t>no</w:t>
      </w:r>
      <w:r>
        <w:rPr>
          <w:sz w:val="24"/>
        </w:rPr>
        <w:t>.</w:t>
      </w:r>
      <w:r>
        <w:rPr>
          <w:spacing w:val="-11"/>
          <w:sz w:val="24"/>
        </w:rPr>
        <w:t xml:space="preserve"> </w:t>
      </w:r>
      <w:r>
        <w:rPr>
          <w:sz w:val="24"/>
        </w:rPr>
        <w:t>16.5 of this Contract.</w:t>
      </w:r>
    </w:p>
    <w:p w14:paraId="73D91262" w14:textId="77777777" w:rsidR="00273B27" w:rsidRDefault="00667E33">
      <w:pPr>
        <w:pStyle w:val="Odstavecseseznamem"/>
        <w:numPr>
          <w:ilvl w:val="1"/>
          <w:numId w:val="3"/>
        </w:numPr>
        <w:tabs>
          <w:tab w:val="left" w:pos="818"/>
        </w:tabs>
        <w:spacing w:before="1"/>
        <w:ind w:right="683" w:hanging="721"/>
        <w:jc w:val="both"/>
        <w:rPr>
          <w:sz w:val="24"/>
        </w:rPr>
      </w:pPr>
      <w:r>
        <w:rPr>
          <w:sz w:val="24"/>
        </w:rPr>
        <w:t>This</w:t>
      </w:r>
      <w:r>
        <w:rPr>
          <w:spacing w:val="-9"/>
          <w:sz w:val="24"/>
        </w:rPr>
        <w:t xml:space="preserve"> </w:t>
      </w:r>
      <w:r>
        <w:rPr>
          <w:sz w:val="24"/>
        </w:rPr>
        <w:t>Contract</w:t>
      </w:r>
      <w:r>
        <w:rPr>
          <w:spacing w:val="-9"/>
          <w:sz w:val="24"/>
        </w:rPr>
        <w:t xml:space="preserve"> </w:t>
      </w:r>
      <w:r>
        <w:rPr>
          <w:sz w:val="24"/>
        </w:rPr>
        <w:t>has</w:t>
      </w:r>
      <w:r>
        <w:rPr>
          <w:spacing w:val="-10"/>
          <w:sz w:val="24"/>
        </w:rPr>
        <w:t xml:space="preserve"> </w:t>
      </w:r>
      <w:r>
        <w:rPr>
          <w:sz w:val="24"/>
        </w:rPr>
        <w:t>been</w:t>
      </w:r>
      <w:r>
        <w:rPr>
          <w:spacing w:val="-10"/>
          <w:sz w:val="24"/>
        </w:rPr>
        <w:t xml:space="preserve"> </w:t>
      </w:r>
      <w:r>
        <w:rPr>
          <w:sz w:val="24"/>
        </w:rPr>
        <w:t>created</w:t>
      </w:r>
      <w:r>
        <w:rPr>
          <w:spacing w:val="-10"/>
          <w:sz w:val="24"/>
        </w:rPr>
        <w:t xml:space="preserve"> </w:t>
      </w:r>
      <w:r>
        <w:rPr>
          <w:sz w:val="24"/>
        </w:rPr>
        <w:t>in</w:t>
      </w:r>
      <w:r>
        <w:rPr>
          <w:spacing w:val="-9"/>
          <w:sz w:val="24"/>
        </w:rPr>
        <w:t xml:space="preserve"> </w:t>
      </w:r>
      <w:r>
        <w:rPr>
          <w:sz w:val="24"/>
        </w:rPr>
        <w:t>two language versions, in Czech and English. In the event of any differences</w:t>
      </w:r>
      <w:r>
        <w:rPr>
          <w:spacing w:val="-12"/>
          <w:sz w:val="24"/>
        </w:rPr>
        <w:t xml:space="preserve"> </w:t>
      </w:r>
      <w:r>
        <w:rPr>
          <w:sz w:val="24"/>
        </w:rPr>
        <w:t>between</w:t>
      </w:r>
      <w:r>
        <w:rPr>
          <w:spacing w:val="-12"/>
          <w:sz w:val="24"/>
        </w:rPr>
        <w:t xml:space="preserve"> </w:t>
      </w:r>
      <w:r>
        <w:rPr>
          <w:sz w:val="24"/>
        </w:rPr>
        <w:t>the</w:t>
      </w:r>
      <w:r>
        <w:rPr>
          <w:spacing w:val="-12"/>
          <w:sz w:val="24"/>
        </w:rPr>
        <w:t xml:space="preserve"> </w:t>
      </w:r>
      <w:r>
        <w:rPr>
          <w:sz w:val="24"/>
        </w:rPr>
        <w:t>two</w:t>
      </w:r>
      <w:r>
        <w:rPr>
          <w:spacing w:val="-12"/>
          <w:sz w:val="24"/>
        </w:rPr>
        <w:t xml:space="preserve"> </w:t>
      </w:r>
      <w:r>
        <w:rPr>
          <w:sz w:val="24"/>
        </w:rPr>
        <w:t xml:space="preserve">versions, </w:t>
      </w:r>
      <w:r>
        <w:rPr>
          <w:b/>
          <w:sz w:val="24"/>
        </w:rPr>
        <w:t xml:space="preserve">the </w:t>
      </w:r>
      <w:r>
        <w:rPr>
          <w:b/>
          <w:sz w:val="24"/>
          <w:u w:val="single"/>
        </w:rPr>
        <w:t>Czech language</w:t>
      </w:r>
      <w:r>
        <w:rPr>
          <w:b/>
          <w:sz w:val="24"/>
        </w:rPr>
        <w:t xml:space="preserve"> version shall </w:t>
      </w:r>
      <w:r>
        <w:rPr>
          <w:b/>
          <w:spacing w:val="-2"/>
          <w:sz w:val="24"/>
        </w:rPr>
        <w:t>prevail</w:t>
      </w:r>
      <w:r>
        <w:rPr>
          <w:spacing w:val="-2"/>
          <w:sz w:val="24"/>
        </w:rPr>
        <w:t>.</w:t>
      </w:r>
    </w:p>
    <w:p w14:paraId="69A341F8" w14:textId="77777777" w:rsidR="00273B27" w:rsidRDefault="00273B27">
      <w:pPr>
        <w:pStyle w:val="Odstavecseseznamem"/>
        <w:rPr>
          <w:sz w:val="24"/>
        </w:rPr>
        <w:sectPr w:rsidR="00273B27">
          <w:pgSz w:w="11910" w:h="16840"/>
          <w:pgMar w:top="760" w:right="850" w:bottom="960" w:left="1417" w:header="0" w:footer="775" w:gutter="0"/>
          <w:cols w:num="2" w:space="708" w:equalWidth="0">
            <w:col w:w="4465" w:space="64"/>
            <w:col w:w="5114"/>
          </w:cols>
        </w:sectPr>
      </w:pPr>
    </w:p>
    <w:p w14:paraId="3726B76A" w14:textId="77777777" w:rsidR="00273B27" w:rsidRDefault="00667E33">
      <w:pPr>
        <w:pStyle w:val="Odstavecseseznamem"/>
        <w:numPr>
          <w:ilvl w:val="1"/>
          <w:numId w:val="3"/>
        </w:numPr>
        <w:tabs>
          <w:tab w:val="left" w:pos="817"/>
        </w:tabs>
        <w:spacing w:before="72"/>
        <w:ind w:left="817" w:right="38" w:hanging="708"/>
        <w:jc w:val="both"/>
        <w:rPr>
          <w:sz w:val="24"/>
        </w:rPr>
      </w:pPr>
      <w:proofErr w:type="spellStart"/>
      <w:r>
        <w:rPr>
          <w:sz w:val="24"/>
        </w:rPr>
        <w:lastRenderedPageBreak/>
        <w:t>Smluvní</w:t>
      </w:r>
      <w:proofErr w:type="spellEnd"/>
      <w:r>
        <w:rPr>
          <w:spacing w:val="-15"/>
          <w:sz w:val="24"/>
        </w:rPr>
        <w:t xml:space="preserve"> </w:t>
      </w:r>
      <w:proofErr w:type="spellStart"/>
      <w:r>
        <w:rPr>
          <w:sz w:val="24"/>
        </w:rPr>
        <w:t>strany</w:t>
      </w:r>
      <w:proofErr w:type="spellEnd"/>
      <w:r>
        <w:rPr>
          <w:spacing w:val="-14"/>
          <w:sz w:val="24"/>
        </w:rPr>
        <w:t xml:space="preserve"> </w:t>
      </w:r>
      <w:proofErr w:type="spellStart"/>
      <w:r>
        <w:rPr>
          <w:sz w:val="24"/>
        </w:rPr>
        <w:t>tímto</w:t>
      </w:r>
      <w:proofErr w:type="spellEnd"/>
      <w:r>
        <w:rPr>
          <w:spacing w:val="-15"/>
          <w:sz w:val="24"/>
        </w:rPr>
        <w:t xml:space="preserve"> </w:t>
      </w:r>
      <w:proofErr w:type="spellStart"/>
      <w:r>
        <w:rPr>
          <w:sz w:val="24"/>
        </w:rPr>
        <w:t>prohlašují</w:t>
      </w:r>
      <w:proofErr w:type="spellEnd"/>
      <w:r>
        <w:rPr>
          <w:sz w:val="24"/>
        </w:rPr>
        <w:t>,</w:t>
      </w:r>
      <w:r>
        <w:rPr>
          <w:spacing w:val="-15"/>
          <w:sz w:val="24"/>
        </w:rPr>
        <w:t xml:space="preserve"> </w:t>
      </w:r>
      <w:proofErr w:type="spellStart"/>
      <w:r>
        <w:rPr>
          <w:sz w:val="24"/>
        </w:rPr>
        <w:t>že</w:t>
      </w:r>
      <w:proofErr w:type="spellEnd"/>
      <w:r>
        <w:rPr>
          <w:spacing w:val="-15"/>
          <w:sz w:val="24"/>
        </w:rPr>
        <w:t xml:space="preserve"> </w:t>
      </w:r>
      <w:r>
        <w:rPr>
          <w:sz w:val="24"/>
        </w:rPr>
        <w:t xml:space="preserve">se s </w:t>
      </w:r>
      <w:proofErr w:type="spellStart"/>
      <w:r>
        <w:rPr>
          <w:sz w:val="24"/>
        </w:rPr>
        <w:t>obsahem</w:t>
      </w:r>
      <w:proofErr w:type="spellEnd"/>
      <w:r>
        <w:rPr>
          <w:sz w:val="24"/>
        </w:rPr>
        <w:t xml:space="preserve"> </w:t>
      </w:r>
      <w:proofErr w:type="spellStart"/>
      <w:r>
        <w:rPr>
          <w:sz w:val="24"/>
        </w:rPr>
        <w:t>této</w:t>
      </w:r>
      <w:proofErr w:type="spellEnd"/>
      <w:r>
        <w:rPr>
          <w:sz w:val="24"/>
        </w:rPr>
        <w:t xml:space="preserve"> </w:t>
      </w:r>
      <w:proofErr w:type="spellStart"/>
      <w:r>
        <w:rPr>
          <w:sz w:val="24"/>
        </w:rPr>
        <w:t>smlouvy</w:t>
      </w:r>
      <w:proofErr w:type="spellEnd"/>
      <w:r>
        <w:rPr>
          <w:sz w:val="24"/>
        </w:rPr>
        <w:t xml:space="preserve"> </w:t>
      </w:r>
      <w:proofErr w:type="spellStart"/>
      <w:r>
        <w:rPr>
          <w:sz w:val="24"/>
        </w:rPr>
        <w:t>řádně</w:t>
      </w:r>
      <w:proofErr w:type="spellEnd"/>
      <w:r>
        <w:rPr>
          <w:sz w:val="24"/>
        </w:rPr>
        <w:t xml:space="preserve"> </w:t>
      </w:r>
      <w:proofErr w:type="spellStart"/>
      <w:r>
        <w:rPr>
          <w:sz w:val="24"/>
        </w:rPr>
        <w:t>seznámily</w:t>
      </w:r>
      <w:proofErr w:type="spellEnd"/>
      <w:r>
        <w:rPr>
          <w:sz w:val="24"/>
        </w:rPr>
        <w:t xml:space="preserve">, </w:t>
      </w:r>
      <w:proofErr w:type="spellStart"/>
      <w:r>
        <w:rPr>
          <w:sz w:val="24"/>
        </w:rPr>
        <w:t>že</w:t>
      </w:r>
      <w:proofErr w:type="spellEnd"/>
      <w:r>
        <w:rPr>
          <w:sz w:val="24"/>
        </w:rPr>
        <w:t xml:space="preserve"> </w:t>
      </w:r>
      <w:proofErr w:type="spellStart"/>
      <w:r>
        <w:rPr>
          <w:sz w:val="24"/>
        </w:rPr>
        <w:t>tato</w:t>
      </w:r>
      <w:proofErr w:type="spellEnd"/>
      <w:r>
        <w:rPr>
          <w:sz w:val="24"/>
        </w:rPr>
        <w:t xml:space="preserve"> </w:t>
      </w:r>
      <w:proofErr w:type="spellStart"/>
      <w:r>
        <w:rPr>
          <w:sz w:val="24"/>
        </w:rPr>
        <w:t>smlouva</w:t>
      </w:r>
      <w:proofErr w:type="spellEnd"/>
      <w:r>
        <w:rPr>
          <w:sz w:val="24"/>
        </w:rPr>
        <w:t xml:space="preserve"> je </w:t>
      </w:r>
      <w:proofErr w:type="spellStart"/>
      <w:r>
        <w:rPr>
          <w:sz w:val="24"/>
        </w:rPr>
        <w:t>projevem</w:t>
      </w:r>
      <w:proofErr w:type="spellEnd"/>
      <w:r>
        <w:rPr>
          <w:sz w:val="24"/>
        </w:rPr>
        <w:t xml:space="preserve"> </w:t>
      </w:r>
      <w:proofErr w:type="spellStart"/>
      <w:r>
        <w:rPr>
          <w:sz w:val="24"/>
        </w:rPr>
        <w:t>jejich</w:t>
      </w:r>
      <w:proofErr w:type="spellEnd"/>
      <w:r>
        <w:rPr>
          <w:sz w:val="24"/>
        </w:rPr>
        <w:t xml:space="preserve"> </w:t>
      </w:r>
      <w:proofErr w:type="spellStart"/>
      <w:r>
        <w:rPr>
          <w:sz w:val="24"/>
        </w:rPr>
        <w:t>vážné</w:t>
      </w:r>
      <w:proofErr w:type="spellEnd"/>
      <w:r>
        <w:rPr>
          <w:sz w:val="24"/>
        </w:rPr>
        <w:t xml:space="preserve">, </w:t>
      </w:r>
      <w:proofErr w:type="spellStart"/>
      <w:r>
        <w:rPr>
          <w:sz w:val="24"/>
        </w:rPr>
        <w:t>svobodné</w:t>
      </w:r>
      <w:proofErr w:type="spellEnd"/>
      <w:r>
        <w:rPr>
          <w:sz w:val="24"/>
        </w:rPr>
        <w:t xml:space="preserve"> a </w:t>
      </w:r>
      <w:proofErr w:type="spellStart"/>
      <w:r>
        <w:rPr>
          <w:sz w:val="24"/>
        </w:rPr>
        <w:t>určité</w:t>
      </w:r>
      <w:proofErr w:type="spellEnd"/>
      <w:r>
        <w:rPr>
          <w:sz w:val="24"/>
        </w:rPr>
        <w:t xml:space="preserve"> </w:t>
      </w:r>
      <w:proofErr w:type="spellStart"/>
      <w:r>
        <w:rPr>
          <w:sz w:val="24"/>
        </w:rPr>
        <w:t>vůle</w:t>
      </w:r>
      <w:proofErr w:type="spellEnd"/>
      <w:r>
        <w:rPr>
          <w:sz w:val="24"/>
        </w:rPr>
        <w:t xml:space="preserve"> </w:t>
      </w:r>
      <w:proofErr w:type="spellStart"/>
      <w:r>
        <w:rPr>
          <w:sz w:val="24"/>
        </w:rPr>
        <w:t>prosté</w:t>
      </w:r>
      <w:proofErr w:type="spellEnd"/>
      <w:r>
        <w:rPr>
          <w:sz w:val="24"/>
        </w:rPr>
        <w:t xml:space="preserve"> </w:t>
      </w:r>
      <w:proofErr w:type="spellStart"/>
      <w:r>
        <w:rPr>
          <w:sz w:val="24"/>
        </w:rPr>
        <w:t>omylu</w:t>
      </w:r>
      <w:proofErr w:type="spellEnd"/>
      <w:r>
        <w:rPr>
          <w:sz w:val="24"/>
        </w:rPr>
        <w:t xml:space="preserve">, </w:t>
      </w:r>
      <w:proofErr w:type="spellStart"/>
      <w:r>
        <w:rPr>
          <w:sz w:val="24"/>
        </w:rPr>
        <w:t>není</w:t>
      </w:r>
      <w:proofErr w:type="spellEnd"/>
      <w:r>
        <w:rPr>
          <w:sz w:val="24"/>
        </w:rPr>
        <w:t xml:space="preserve"> </w:t>
      </w:r>
      <w:proofErr w:type="spellStart"/>
      <w:r>
        <w:rPr>
          <w:sz w:val="24"/>
        </w:rPr>
        <w:t>uzavřena</w:t>
      </w:r>
      <w:proofErr w:type="spellEnd"/>
      <w:r>
        <w:rPr>
          <w:sz w:val="24"/>
        </w:rPr>
        <w:t xml:space="preserve"> v </w:t>
      </w:r>
      <w:proofErr w:type="spellStart"/>
      <w:r>
        <w:rPr>
          <w:sz w:val="24"/>
        </w:rPr>
        <w:t>tísni</w:t>
      </w:r>
      <w:proofErr w:type="spellEnd"/>
      <w:r>
        <w:rPr>
          <w:sz w:val="24"/>
        </w:rPr>
        <w:t xml:space="preserve"> a/</w:t>
      </w:r>
      <w:proofErr w:type="spellStart"/>
      <w:r>
        <w:rPr>
          <w:sz w:val="24"/>
        </w:rPr>
        <w:t>nebo</w:t>
      </w:r>
      <w:proofErr w:type="spellEnd"/>
      <w:r>
        <w:rPr>
          <w:sz w:val="24"/>
        </w:rPr>
        <w:t xml:space="preserve"> za </w:t>
      </w:r>
      <w:proofErr w:type="spellStart"/>
      <w:r>
        <w:rPr>
          <w:sz w:val="24"/>
        </w:rPr>
        <w:t>nápadně</w:t>
      </w:r>
      <w:proofErr w:type="spellEnd"/>
      <w:r>
        <w:rPr>
          <w:sz w:val="24"/>
        </w:rPr>
        <w:t xml:space="preserve"> </w:t>
      </w:r>
      <w:proofErr w:type="spellStart"/>
      <w:r>
        <w:rPr>
          <w:sz w:val="24"/>
        </w:rPr>
        <w:t>nevýhodných</w:t>
      </w:r>
      <w:proofErr w:type="spellEnd"/>
      <w:r>
        <w:rPr>
          <w:sz w:val="24"/>
        </w:rPr>
        <w:t xml:space="preserve"> </w:t>
      </w:r>
      <w:proofErr w:type="spellStart"/>
      <w:r>
        <w:rPr>
          <w:sz w:val="24"/>
        </w:rPr>
        <w:t>podmínek</w:t>
      </w:r>
      <w:proofErr w:type="spellEnd"/>
      <w:r>
        <w:rPr>
          <w:sz w:val="24"/>
        </w:rPr>
        <w:t xml:space="preserve">, </w:t>
      </w:r>
      <w:proofErr w:type="spellStart"/>
      <w:r>
        <w:rPr>
          <w:sz w:val="24"/>
        </w:rPr>
        <w:t>na</w:t>
      </w:r>
      <w:proofErr w:type="spellEnd"/>
      <w:r>
        <w:rPr>
          <w:sz w:val="24"/>
        </w:rPr>
        <w:t xml:space="preserve"> </w:t>
      </w:r>
      <w:proofErr w:type="spellStart"/>
      <w:r>
        <w:rPr>
          <w:sz w:val="24"/>
        </w:rPr>
        <w:t>důkaz</w:t>
      </w:r>
      <w:proofErr w:type="spellEnd"/>
      <w:r>
        <w:rPr>
          <w:sz w:val="24"/>
        </w:rPr>
        <w:t xml:space="preserve"> </w:t>
      </w:r>
      <w:proofErr w:type="spellStart"/>
      <w:r>
        <w:rPr>
          <w:sz w:val="24"/>
        </w:rPr>
        <w:t>čehož</w:t>
      </w:r>
      <w:proofErr w:type="spellEnd"/>
      <w:r>
        <w:rPr>
          <w:sz w:val="24"/>
        </w:rPr>
        <w:t xml:space="preserve"> </w:t>
      </w:r>
      <w:proofErr w:type="spellStart"/>
      <w:r>
        <w:rPr>
          <w:sz w:val="24"/>
        </w:rPr>
        <w:t>připojují</w:t>
      </w:r>
      <w:proofErr w:type="spellEnd"/>
      <w:r>
        <w:rPr>
          <w:sz w:val="24"/>
        </w:rPr>
        <w:t xml:space="preserve"> </w:t>
      </w:r>
      <w:proofErr w:type="spellStart"/>
      <w:r>
        <w:rPr>
          <w:sz w:val="24"/>
        </w:rPr>
        <w:t>své</w:t>
      </w:r>
      <w:proofErr w:type="spellEnd"/>
      <w:r>
        <w:rPr>
          <w:sz w:val="24"/>
        </w:rPr>
        <w:t xml:space="preserve"> </w:t>
      </w:r>
      <w:proofErr w:type="spellStart"/>
      <w:r>
        <w:rPr>
          <w:sz w:val="24"/>
        </w:rPr>
        <w:t>níže</w:t>
      </w:r>
      <w:proofErr w:type="spellEnd"/>
      <w:r>
        <w:rPr>
          <w:sz w:val="24"/>
        </w:rPr>
        <w:t xml:space="preserve"> </w:t>
      </w:r>
      <w:proofErr w:type="spellStart"/>
      <w:r>
        <w:rPr>
          <w:sz w:val="24"/>
        </w:rPr>
        <w:t>uvedené</w:t>
      </w:r>
      <w:proofErr w:type="spellEnd"/>
      <w:r>
        <w:rPr>
          <w:sz w:val="24"/>
        </w:rPr>
        <w:t xml:space="preserve"> </w:t>
      </w:r>
      <w:proofErr w:type="spellStart"/>
      <w:r>
        <w:rPr>
          <w:spacing w:val="-2"/>
          <w:sz w:val="24"/>
        </w:rPr>
        <w:t>podpisy</w:t>
      </w:r>
      <w:proofErr w:type="spellEnd"/>
      <w:r>
        <w:rPr>
          <w:spacing w:val="-2"/>
          <w:sz w:val="24"/>
        </w:rPr>
        <w:t>.</w:t>
      </w:r>
    </w:p>
    <w:p w14:paraId="63571BB2" w14:textId="77777777" w:rsidR="00273B27" w:rsidRDefault="00667E33">
      <w:pPr>
        <w:pStyle w:val="Odstavecseseznamem"/>
        <w:numPr>
          <w:ilvl w:val="1"/>
          <w:numId w:val="4"/>
        </w:numPr>
        <w:tabs>
          <w:tab w:val="left" w:pos="818"/>
        </w:tabs>
        <w:spacing w:before="72"/>
        <w:ind w:left="818" w:right="683" w:hanging="709"/>
        <w:jc w:val="both"/>
        <w:rPr>
          <w:sz w:val="24"/>
        </w:rPr>
      </w:pPr>
      <w:r>
        <w:br w:type="column"/>
      </w:r>
      <w:r>
        <w:rPr>
          <w:sz w:val="24"/>
        </w:rPr>
        <w:t>The P</w:t>
      </w:r>
      <w:r>
        <w:rPr>
          <w:sz w:val="24"/>
        </w:rPr>
        <w:t>arties hereby declare that they have</w:t>
      </w:r>
      <w:r>
        <w:rPr>
          <w:spacing w:val="-15"/>
          <w:sz w:val="24"/>
        </w:rPr>
        <w:t xml:space="preserve"> </w:t>
      </w:r>
      <w:r>
        <w:rPr>
          <w:sz w:val="24"/>
        </w:rPr>
        <w:t>duly</w:t>
      </w:r>
      <w:r>
        <w:rPr>
          <w:spacing w:val="-15"/>
          <w:sz w:val="24"/>
        </w:rPr>
        <w:t xml:space="preserve"> </w:t>
      </w:r>
      <w:r>
        <w:rPr>
          <w:sz w:val="24"/>
        </w:rPr>
        <w:t>acquainted</w:t>
      </w:r>
      <w:r>
        <w:rPr>
          <w:spacing w:val="-15"/>
          <w:sz w:val="24"/>
        </w:rPr>
        <w:t xml:space="preserve"> </w:t>
      </w:r>
      <w:r>
        <w:rPr>
          <w:sz w:val="24"/>
        </w:rPr>
        <w:t>themselves</w:t>
      </w:r>
      <w:r>
        <w:rPr>
          <w:spacing w:val="-15"/>
          <w:sz w:val="24"/>
        </w:rPr>
        <w:t xml:space="preserve"> </w:t>
      </w:r>
      <w:r>
        <w:rPr>
          <w:sz w:val="24"/>
        </w:rPr>
        <w:t>with the</w:t>
      </w:r>
      <w:r>
        <w:rPr>
          <w:spacing w:val="-4"/>
          <w:sz w:val="24"/>
        </w:rPr>
        <w:t xml:space="preserve"> </w:t>
      </w:r>
      <w:r>
        <w:rPr>
          <w:sz w:val="24"/>
        </w:rPr>
        <w:t>contents</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Contract,</w:t>
      </w:r>
      <w:r>
        <w:rPr>
          <w:spacing w:val="-4"/>
          <w:sz w:val="24"/>
        </w:rPr>
        <w:t xml:space="preserve"> </w:t>
      </w:r>
      <w:r>
        <w:rPr>
          <w:sz w:val="24"/>
        </w:rPr>
        <w:t>that</w:t>
      </w:r>
      <w:r>
        <w:rPr>
          <w:spacing w:val="-4"/>
          <w:sz w:val="24"/>
        </w:rPr>
        <w:t xml:space="preserve"> </w:t>
      </w:r>
      <w:r>
        <w:rPr>
          <w:sz w:val="24"/>
        </w:rPr>
        <w:t>this Contract is the expression of their serious, free and certain will, free from mistake, and that it is not concluded under duress and/or on manifes</w:t>
      </w:r>
      <w:r>
        <w:rPr>
          <w:sz w:val="24"/>
        </w:rPr>
        <w:t xml:space="preserve">tly </w:t>
      </w:r>
      <w:proofErr w:type="spellStart"/>
      <w:r>
        <w:rPr>
          <w:sz w:val="24"/>
        </w:rPr>
        <w:t>unfavourable</w:t>
      </w:r>
      <w:proofErr w:type="spellEnd"/>
      <w:r>
        <w:rPr>
          <w:sz w:val="24"/>
        </w:rPr>
        <w:t xml:space="preserve"> terms, in proof of which they affix their signatures below.</w:t>
      </w:r>
    </w:p>
    <w:p w14:paraId="1FCE72BA" w14:textId="77777777" w:rsidR="00273B27" w:rsidRDefault="00273B27">
      <w:pPr>
        <w:pStyle w:val="Odstavecseseznamem"/>
        <w:rPr>
          <w:sz w:val="24"/>
        </w:rPr>
        <w:sectPr w:rsidR="00273B27">
          <w:pgSz w:w="11910" w:h="16840"/>
          <w:pgMar w:top="760" w:right="850" w:bottom="960" w:left="1417" w:header="0" w:footer="775" w:gutter="0"/>
          <w:cols w:num="2" w:space="708" w:equalWidth="0">
            <w:col w:w="4462" w:space="67"/>
            <w:col w:w="5114"/>
          </w:cols>
        </w:sectPr>
      </w:pPr>
    </w:p>
    <w:p w14:paraId="4E141519" w14:textId="77777777" w:rsidR="00273B27" w:rsidRDefault="00273B27">
      <w:pPr>
        <w:pStyle w:val="Zkladntext"/>
        <w:spacing w:before="55"/>
        <w:jc w:val="left"/>
        <w:rPr>
          <w:sz w:val="20"/>
        </w:rPr>
      </w:pPr>
    </w:p>
    <w:tbl>
      <w:tblPr>
        <w:tblStyle w:val="TableNormal"/>
        <w:tblW w:w="0" w:type="auto"/>
        <w:tblInd w:w="88" w:type="dxa"/>
        <w:tblLayout w:type="fixed"/>
        <w:tblLook w:val="01E0" w:firstRow="1" w:lastRow="1" w:firstColumn="1" w:lastColumn="1" w:noHBand="0" w:noVBand="0"/>
      </w:tblPr>
      <w:tblGrid>
        <w:gridCol w:w="4371"/>
        <w:gridCol w:w="159"/>
        <w:gridCol w:w="4374"/>
      </w:tblGrid>
      <w:tr w:rsidR="00273B27" w14:paraId="6C3A1067" w14:textId="77777777">
        <w:trPr>
          <w:trHeight w:val="1651"/>
        </w:trPr>
        <w:tc>
          <w:tcPr>
            <w:tcW w:w="4371" w:type="dxa"/>
          </w:tcPr>
          <w:p w14:paraId="737A3D84" w14:textId="77777777" w:rsidR="00273B27" w:rsidRDefault="00667E33">
            <w:pPr>
              <w:pStyle w:val="TableParagraph"/>
              <w:spacing w:line="266" w:lineRule="exact"/>
              <w:ind w:left="28"/>
              <w:rPr>
                <w:b/>
                <w:sz w:val="24"/>
              </w:rPr>
            </w:pPr>
            <w:proofErr w:type="spellStart"/>
            <w:r>
              <w:rPr>
                <w:b/>
                <w:spacing w:val="-2"/>
                <w:sz w:val="24"/>
              </w:rPr>
              <w:t>Příloha</w:t>
            </w:r>
            <w:proofErr w:type="spellEnd"/>
            <w:r>
              <w:rPr>
                <w:b/>
                <w:spacing w:val="-2"/>
                <w:sz w:val="24"/>
              </w:rPr>
              <w:t>:</w:t>
            </w:r>
          </w:p>
          <w:p w14:paraId="3396DE33" w14:textId="77777777" w:rsidR="00273B27" w:rsidRDefault="00667E33">
            <w:pPr>
              <w:pStyle w:val="TableParagraph"/>
              <w:tabs>
                <w:tab w:val="left" w:pos="748"/>
              </w:tabs>
              <w:ind w:left="748" w:right="27" w:hanging="360"/>
              <w:rPr>
                <w:i/>
                <w:sz w:val="24"/>
              </w:rPr>
            </w:pPr>
            <w:r>
              <w:rPr>
                <w:spacing w:val="-10"/>
                <w:sz w:val="24"/>
              </w:rPr>
              <w:t>-</w:t>
            </w:r>
            <w:r>
              <w:rPr>
                <w:sz w:val="24"/>
              </w:rPr>
              <w:tab/>
              <w:t xml:space="preserve">č. 1: </w:t>
            </w:r>
            <w:proofErr w:type="spellStart"/>
            <w:r>
              <w:rPr>
                <w:sz w:val="24"/>
              </w:rPr>
              <w:t>Technické</w:t>
            </w:r>
            <w:proofErr w:type="spellEnd"/>
            <w:r>
              <w:rPr>
                <w:sz w:val="24"/>
              </w:rPr>
              <w:t xml:space="preserve"> </w:t>
            </w:r>
            <w:proofErr w:type="spellStart"/>
            <w:r>
              <w:rPr>
                <w:sz w:val="24"/>
              </w:rPr>
              <w:t>vlastnosti</w:t>
            </w:r>
            <w:proofErr w:type="spellEnd"/>
            <w:r>
              <w:rPr>
                <w:sz w:val="24"/>
              </w:rPr>
              <w:t xml:space="preserve"> a </w:t>
            </w:r>
            <w:proofErr w:type="spellStart"/>
            <w:r>
              <w:rPr>
                <w:sz w:val="24"/>
              </w:rPr>
              <w:t>součásti</w:t>
            </w:r>
            <w:proofErr w:type="spellEnd"/>
            <w:r>
              <w:rPr>
                <w:sz w:val="24"/>
              </w:rPr>
              <w:t xml:space="preserve"> </w:t>
            </w:r>
            <w:proofErr w:type="spellStart"/>
            <w:r>
              <w:rPr>
                <w:spacing w:val="-2"/>
                <w:sz w:val="24"/>
              </w:rPr>
              <w:t>Dodávky</w:t>
            </w:r>
            <w:proofErr w:type="spellEnd"/>
            <w:r>
              <w:rPr>
                <w:i/>
                <w:spacing w:val="-2"/>
                <w:sz w:val="24"/>
              </w:rPr>
              <w:t>.</w:t>
            </w:r>
          </w:p>
        </w:tc>
        <w:tc>
          <w:tcPr>
            <w:tcW w:w="159" w:type="dxa"/>
          </w:tcPr>
          <w:p w14:paraId="3DD71E13" w14:textId="77777777" w:rsidR="00273B27" w:rsidRDefault="00273B27">
            <w:pPr>
              <w:pStyle w:val="TableParagraph"/>
              <w:rPr>
                <w:sz w:val="24"/>
              </w:rPr>
            </w:pPr>
          </w:p>
        </w:tc>
        <w:tc>
          <w:tcPr>
            <w:tcW w:w="4374" w:type="dxa"/>
          </w:tcPr>
          <w:p w14:paraId="00A986B0" w14:textId="77777777" w:rsidR="00273B27" w:rsidRDefault="00667E33">
            <w:pPr>
              <w:pStyle w:val="TableParagraph"/>
              <w:spacing w:line="266" w:lineRule="exact"/>
              <w:ind w:left="28"/>
              <w:rPr>
                <w:b/>
                <w:sz w:val="24"/>
              </w:rPr>
            </w:pPr>
            <w:r>
              <w:rPr>
                <w:b/>
                <w:spacing w:val="-2"/>
                <w:sz w:val="24"/>
              </w:rPr>
              <w:t>Annex:</w:t>
            </w:r>
          </w:p>
          <w:p w14:paraId="02A0C1DE" w14:textId="77777777" w:rsidR="00273B27" w:rsidRDefault="00667E33">
            <w:pPr>
              <w:pStyle w:val="TableParagraph"/>
              <w:tabs>
                <w:tab w:val="left" w:pos="748"/>
              </w:tabs>
              <w:ind w:left="748" w:right="181" w:hanging="360"/>
              <w:rPr>
                <w:sz w:val="24"/>
              </w:rPr>
            </w:pPr>
            <w:r>
              <w:rPr>
                <w:spacing w:val="-10"/>
                <w:sz w:val="24"/>
              </w:rPr>
              <w:t>-</w:t>
            </w:r>
            <w:r>
              <w:rPr>
                <w:sz w:val="24"/>
              </w:rPr>
              <w:tab/>
              <w:t>No.</w:t>
            </w:r>
            <w:r>
              <w:rPr>
                <w:spacing w:val="-11"/>
                <w:sz w:val="24"/>
              </w:rPr>
              <w:t xml:space="preserve"> </w:t>
            </w:r>
            <w:r>
              <w:rPr>
                <w:sz w:val="24"/>
              </w:rPr>
              <w:t>1:</w:t>
            </w:r>
            <w:r>
              <w:rPr>
                <w:spacing w:val="-11"/>
                <w:sz w:val="24"/>
              </w:rPr>
              <w:t xml:space="preserve"> </w:t>
            </w:r>
            <w:r>
              <w:rPr>
                <w:sz w:val="24"/>
              </w:rPr>
              <w:t>Technical</w:t>
            </w:r>
            <w:r>
              <w:rPr>
                <w:spacing w:val="-9"/>
                <w:sz w:val="24"/>
              </w:rPr>
              <w:t xml:space="preserve"> </w:t>
            </w:r>
            <w:r>
              <w:rPr>
                <w:sz w:val="24"/>
              </w:rPr>
              <w:t>characteristics</w:t>
            </w:r>
            <w:r>
              <w:rPr>
                <w:spacing w:val="-11"/>
                <w:sz w:val="24"/>
              </w:rPr>
              <w:t xml:space="preserve"> </w:t>
            </w:r>
            <w:r>
              <w:rPr>
                <w:sz w:val="24"/>
              </w:rPr>
              <w:t>and components of the Supply</w:t>
            </w:r>
          </w:p>
        </w:tc>
      </w:tr>
      <w:tr w:rsidR="00273B27" w14:paraId="363544C6" w14:textId="77777777">
        <w:trPr>
          <w:trHeight w:val="3327"/>
        </w:trPr>
        <w:tc>
          <w:tcPr>
            <w:tcW w:w="4371" w:type="dxa"/>
            <w:tcBorders>
              <w:bottom w:val="single" w:sz="12" w:space="0" w:color="000000"/>
            </w:tcBorders>
          </w:tcPr>
          <w:p w14:paraId="0A9431F2" w14:textId="77777777" w:rsidR="00273B27" w:rsidRDefault="00273B27">
            <w:pPr>
              <w:pStyle w:val="TableParagraph"/>
              <w:rPr>
                <w:sz w:val="24"/>
              </w:rPr>
            </w:pPr>
          </w:p>
          <w:p w14:paraId="724CD911" w14:textId="77777777" w:rsidR="00273B27" w:rsidRDefault="00273B27">
            <w:pPr>
              <w:pStyle w:val="TableParagraph"/>
              <w:spacing w:before="271"/>
              <w:rPr>
                <w:sz w:val="24"/>
              </w:rPr>
            </w:pPr>
          </w:p>
          <w:p w14:paraId="09305E4F" w14:textId="77777777" w:rsidR="00273B27" w:rsidRDefault="00667E33">
            <w:pPr>
              <w:pStyle w:val="TableParagraph"/>
              <w:tabs>
                <w:tab w:val="left" w:pos="2159"/>
              </w:tabs>
              <w:ind w:left="28"/>
              <w:rPr>
                <w:sz w:val="24"/>
              </w:rPr>
            </w:pPr>
            <w:r>
              <w:rPr>
                <w:sz w:val="24"/>
              </w:rPr>
              <w:t>V</w:t>
            </w:r>
            <w:r>
              <w:rPr>
                <w:spacing w:val="-2"/>
                <w:sz w:val="24"/>
              </w:rPr>
              <w:t xml:space="preserve"> </w:t>
            </w:r>
            <w:proofErr w:type="spellStart"/>
            <w:r>
              <w:rPr>
                <w:sz w:val="24"/>
              </w:rPr>
              <w:t>Praze</w:t>
            </w:r>
            <w:proofErr w:type="spellEnd"/>
            <w:r>
              <w:rPr>
                <w:spacing w:val="-1"/>
                <w:sz w:val="24"/>
              </w:rPr>
              <w:t xml:space="preserve"> </w:t>
            </w:r>
            <w:proofErr w:type="spellStart"/>
            <w:r>
              <w:rPr>
                <w:sz w:val="24"/>
              </w:rPr>
              <w:t>dne</w:t>
            </w:r>
            <w:proofErr w:type="spellEnd"/>
            <w:r>
              <w:rPr>
                <w:spacing w:val="-1"/>
                <w:sz w:val="24"/>
              </w:rPr>
              <w:t xml:space="preserve"> </w:t>
            </w:r>
            <w:r>
              <w:rPr>
                <w:spacing w:val="-5"/>
                <w:sz w:val="24"/>
              </w:rPr>
              <w:t>……</w:t>
            </w:r>
            <w:r>
              <w:rPr>
                <w:sz w:val="24"/>
              </w:rPr>
              <w:tab/>
            </w:r>
            <w:r>
              <w:rPr>
                <w:spacing w:val="-4"/>
                <w:sz w:val="24"/>
              </w:rPr>
              <w:t>2025</w:t>
            </w:r>
          </w:p>
          <w:p w14:paraId="1F9EBD5D" w14:textId="77777777" w:rsidR="00273B27" w:rsidRDefault="00667E33">
            <w:pPr>
              <w:pStyle w:val="TableParagraph"/>
              <w:tabs>
                <w:tab w:val="left" w:pos="2140"/>
              </w:tabs>
              <w:ind w:left="28"/>
              <w:rPr>
                <w:i/>
                <w:sz w:val="24"/>
              </w:rPr>
            </w:pPr>
            <w:r>
              <w:rPr>
                <w:i/>
                <w:sz w:val="24"/>
              </w:rPr>
              <w:t>In</w:t>
            </w:r>
            <w:r>
              <w:rPr>
                <w:i/>
                <w:spacing w:val="-1"/>
                <w:sz w:val="24"/>
              </w:rPr>
              <w:t xml:space="preserve"> </w:t>
            </w:r>
            <w:r>
              <w:rPr>
                <w:i/>
                <w:sz w:val="24"/>
              </w:rPr>
              <w:t>Prague</w:t>
            </w:r>
            <w:r>
              <w:rPr>
                <w:i/>
                <w:spacing w:val="-1"/>
                <w:sz w:val="24"/>
              </w:rPr>
              <w:t xml:space="preserve"> </w:t>
            </w:r>
            <w:r>
              <w:rPr>
                <w:i/>
                <w:sz w:val="24"/>
              </w:rPr>
              <w:t>on</w:t>
            </w:r>
            <w:r>
              <w:rPr>
                <w:i/>
                <w:spacing w:val="-1"/>
                <w:sz w:val="24"/>
              </w:rPr>
              <w:t xml:space="preserve"> </w:t>
            </w:r>
            <w:r>
              <w:rPr>
                <w:i/>
                <w:spacing w:val="-5"/>
                <w:sz w:val="24"/>
              </w:rPr>
              <w:t>……</w:t>
            </w:r>
            <w:r>
              <w:rPr>
                <w:i/>
                <w:sz w:val="24"/>
              </w:rPr>
              <w:tab/>
            </w:r>
            <w:r>
              <w:rPr>
                <w:i/>
                <w:spacing w:val="-4"/>
                <w:sz w:val="24"/>
              </w:rPr>
              <w:t>2025</w:t>
            </w:r>
          </w:p>
          <w:p w14:paraId="27D36943" w14:textId="77777777" w:rsidR="00273B27" w:rsidRDefault="00273B27">
            <w:pPr>
              <w:pStyle w:val="TableParagraph"/>
              <w:rPr>
                <w:sz w:val="24"/>
              </w:rPr>
            </w:pPr>
          </w:p>
          <w:p w14:paraId="331BE7D3" w14:textId="0B1312BB" w:rsidR="00273B27" w:rsidRDefault="00667E33">
            <w:pPr>
              <w:pStyle w:val="TableParagraph"/>
              <w:spacing w:line="389" w:lineRule="exact"/>
              <w:ind w:left="113"/>
              <w:rPr>
                <w:rFonts w:ascii="Gill Sans MT" w:hAnsi="Gill Sans MT"/>
              </w:rPr>
            </w:pPr>
            <w:r>
              <w:rPr>
                <w:rFonts w:ascii="Gill Sans MT" w:hAnsi="Gill Sans MT"/>
                <w:spacing w:val="-2"/>
              </w:rPr>
              <w:t>06.02</w:t>
            </w:r>
          </w:p>
          <w:p w14:paraId="50996690" w14:textId="3B75443A" w:rsidR="00273B27" w:rsidRDefault="00273B27">
            <w:pPr>
              <w:pStyle w:val="TableParagraph"/>
              <w:spacing w:line="134" w:lineRule="exact"/>
              <w:ind w:left="2165"/>
              <w:rPr>
                <w:rFonts w:ascii="Gill Sans MT"/>
              </w:rPr>
            </w:pPr>
          </w:p>
        </w:tc>
        <w:tc>
          <w:tcPr>
            <w:tcW w:w="159" w:type="dxa"/>
          </w:tcPr>
          <w:p w14:paraId="28008525" w14:textId="77777777" w:rsidR="00273B27" w:rsidRDefault="00273B27">
            <w:pPr>
              <w:pStyle w:val="TableParagraph"/>
              <w:rPr>
                <w:sz w:val="24"/>
              </w:rPr>
            </w:pPr>
          </w:p>
        </w:tc>
        <w:tc>
          <w:tcPr>
            <w:tcW w:w="4374" w:type="dxa"/>
            <w:tcBorders>
              <w:bottom w:val="single" w:sz="12" w:space="0" w:color="000000"/>
            </w:tcBorders>
          </w:tcPr>
          <w:p w14:paraId="3700A652" w14:textId="77777777" w:rsidR="00273B27" w:rsidRDefault="00273B27">
            <w:pPr>
              <w:pStyle w:val="TableParagraph"/>
              <w:rPr>
                <w:sz w:val="24"/>
              </w:rPr>
            </w:pPr>
          </w:p>
          <w:p w14:paraId="2EF97560" w14:textId="77777777" w:rsidR="00273B27" w:rsidRDefault="00273B27">
            <w:pPr>
              <w:pStyle w:val="TableParagraph"/>
              <w:spacing w:before="271"/>
              <w:rPr>
                <w:sz w:val="24"/>
              </w:rPr>
            </w:pPr>
          </w:p>
          <w:p w14:paraId="3318B8B2" w14:textId="77777777" w:rsidR="00273B27" w:rsidRDefault="00667E33">
            <w:pPr>
              <w:pStyle w:val="TableParagraph"/>
              <w:ind w:left="28"/>
              <w:rPr>
                <w:sz w:val="24"/>
              </w:rPr>
            </w:pPr>
            <w:r>
              <w:rPr>
                <w:sz w:val="24"/>
              </w:rPr>
              <w:t>V</w:t>
            </w:r>
            <w:r>
              <w:rPr>
                <w:spacing w:val="-2"/>
                <w:sz w:val="24"/>
              </w:rPr>
              <w:t xml:space="preserve"> </w:t>
            </w:r>
            <w:proofErr w:type="spellStart"/>
            <w:r>
              <w:rPr>
                <w:sz w:val="24"/>
              </w:rPr>
              <w:t>Zastávce</w:t>
            </w:r>
            <w:proofErr w:type="spellEnd"/>
            <w:r>
              <w:rPr>
                <w:spacing w:val="-1"/>
                <w:sz w:val="24"/>
              </w:rPr>
              <w:t xml:space="preserve"> </w:t>
            </w:r>
            <w:proofErr w:type="spellStart"/>
            <w:r>
              <w:rPr>
                <w:spacing w:val="-5"/>
                <w:sz w:val="24"/>
              </w:rPr>
              <w:t>dne</w:t>
            </w:r>
            <w:proofErr w:type="spellEnd"/>
          </w:p>
          <w:p w14:paraId="56724FD1" w14:textId="77777777" w:rsidR="00273B27" w:rsidRDefault="00667E33">
            <w:pPr>
              <w:pStyle w:val="TableParagraph"/>
              <w:ind w:left="28"/>
              <w:rPr>
                <w:i/>
                <w:sz w:val="24"/>
              </w:rPr>
            </w:pPr>
            <w:r>
              <w:rPr>
                <w:i/>
                <w:sz w:val="24"/>
              </w:rPr>
              <w:t>In</w:t>
            </w:r>
            <w:r>
              <w:rPr>
                <w:i/>
                <w:spacing w:val="-2"/>
                <w:sz w:val="24"/>
              </w:rPr>
              <w:t xml:space="preserve"> </w:t>
            </w:r>
            <w:proofErr w:type="spellStart"/>
            <w:r>
              <w:rPr>
                <w:i/>
                <w:sz w:val="24"/>
              </w:rPr>
              <w:t>Zastávka</w:t>
            </w:r>
            <w:proofErr w:type="spellEnd"/>
            <w:r>
              <w:rPr>
                <w:i/>
                <w:spacing w:val="-1"/>
                <w:sz w:val="24"/>
              </w:rPr>
              <w:t xml:space="preserve"> </w:t>
            </w:r>
            <w:r>
              <w:rPr>
                <w:i/>
                <w:spacing w:val="-5"/>
                <w:sz w:val="24"/>
              </w:rPr>
              <w:t>on</w:t>
            </w:r>
          </w:p>
          <w:p w14:paraId="7A6CE5E1" w14:textId="77777777" w:rsidR="00273B27" w:rsidRDefault="00273B27">
            <w:pPr>
              <w:pStyle w:val="TableParagraph"/>
              <w:spacing w:before="171"/>
              <w:rPr>
                <w:sz w:val="24"/>
              </w:rPr>
            </w:pPr>
          </w:p>
          <w:p w14:paraId="5F4D5EA8" w14:textId="75C2564A" w:rsidR="00273B27" w:rsidRDefault="00273B27">
            <w:pPr>
              <w:pStyle w:val="TableParagraph"/>
              <w:spacing w:line="116" w:lineRule="exact"/>
              <w:ind w:left="2" w:right="36"/>
              <w:jc w:val="center"/>
              <w:rPr>
                <w:rFonts w:ascii="Gill Sans MT"/>
                <w:sz w:val="18"/>
              </w:rPr>
            </w:pPr>
          </w:p>
        </w:tc>
      </w:tr>
      <w:tr w:rsidR="00273B27" w14:paraId="0E35CB1D" w14:textId="77777777">
        <w:trPr>
          <w:trHeight w:val="828"/>
        </w:trPr>
        <w:tc>
          <w:tcPr>
            <w:tcW w:w="4371" w:type="dxa"/>
            <w:tcBorders>
              <w:top w:val="single" w:sz="12" w:space="0" w:color="000000"/>
            </w:tcBorders>
          </w:tcPr>
          <w:p w14:paraId="349C2F6E" w14:textId="77777777" w:rsidR="00273B27" w:rsidRDefault="00667E33">
            <w:pPr>
              <w:pStyle w:val="TableParagraph"/>
              <w:spacing w:before="1"/>
              <w:ind w:left="28"/>
              <w:rPr>
                <w:sz w:val="24"/>
              </w:rPr>
            </w:pPr>
            <w:proofErr w:type="spellStart"/>
            <w:r>
              <w:rPr>
                <w:sz w:val="24"/>
              </w:rPr>
              <w:t>Ústav</w:t>
            </w:r>
            <w:proofErr w:type="spellEnd"/>
            <w:r>
              <w:rPr>
                <w:spacing w:val="-1"/>
                <w:sz w:val="24"/>
              </w:rPr>
              <w:t xml:space="preserve"> </w:t>
            </w:r>
            <w:proofErr w:type="spellStart"/>
            <w:r>
              <w:rPr>
                <w:sz w:val="24"/>
              </w:rPr>
              <w:t>chemických</w:t>
            </w:r>
            <w:proofErr w:type="spellEnd"/>
            <w:r>
              <w:rPr>
                <w:sz w:val="24"/>
              </w:rPr>
              <w:t xml:space="preserve"> </w:t>
            </w:r>
            <w:proofErr w:type="spellStart"/>
            <w:r>
              <w:rPr>
                <w:sz w:val="24"/>
              </w:rPr>
              <w:t>procesů</w:t>
            </w:r>
            <w:proofErr w:type="spellEnd"/>
            <w:r>
              <w:rPr>
                <w:spacing w:val="-1"/>
                <w:sz w:val="24"/>
              </w:rPr>
              <w:t xml:space="preserve"> </w:t>
            </w:r>
            <w:r>
              <w:rPr>
                <w:sz w:val="24"/>
              </w:rPr>
              <w:t>AV</w:t>
            </w:r>
            <w:r>
              <w:rPr>
                <w:spacing w:val="-1"/>
                <w:sz w:val="24"/>
              </w:rPr>
              <w:t xml:space="preserve"> </w:t>
            </w:r>
            <w:r>
              <w:rPr>
                <w:sz w:val="24"/>
              </w:rPr>
              <w:t>ČR,</w:t>
            </w:r>
            <w:r>
              <w:rPr>
                <w:spacing w:val="-1"/>
                <w:sz w:val="24"/>
              </w:rPr>
              <w:t xml:space="preserve"> </w:t>
            </w:r>
            <w:r>
              <w:rPr>
                <w:sz w:val="24"/>
              </w:rPr>
              <w:t xml:space="preserve">v. v. </w:t>
            </w:r>
            <w:r>
              <w:rPr>
                <w:spacing w:val="-5"/>
                <w:sz w:val="24"/>
              </w:rPr>
              <w:t>i.</w:t>
            </w:r>
          </w:p>
          <w:p w14:paraId="66D45E15" w14:textId="77777777" w:rsidR="00273B27" w:rsidRDefault="00667E33">
            <w:pPr>
              <w:pStyle w:val="TableParagraph"/>
              <w:spacing w:before="276" w:line="256" w:lineRule="exact"/>
              <w:ind w:left="28"/>
              <w:rPr>
                <w:sz w:val="24"/>
              </w:rPr>
            </w:pPr>
            <w:r>
              <w:rPr>
                <w:sz w:val="24"/>
              </w:rPr>
              <w:t>Ing.</w:t>
            </w:r>
            <w:r>
              <w:rPr>
                <w:spacing w:val="-1"/>
                <w:sz w:val="24"/>
              </w:rPr>
              <w:t xml:space="preserve"> </w:t>
            </w:r>
            <w:r>
              <w:rPr>
                <w:sz w:val="24"/>
              </w:rPr>
              <w:t>Michal</w:t>
            </w:r>
            <w:r>
              <w:rPr>
                <w:spacing w:val="-1"/>
                <w:sz w:val="24"/>
              </w:rPr>
              <w:t xml:space="preserve"> </w:t>
            </w:r>
            <w:proofErr w:type="spellStart"/>
            <w:r>
              <w:rPr>
                <w:sz w:val="24"/>
              </w:rPr>
              <w:t>Šyc</w:t>
            </w:r>
            <w:proofErr w:type="spellEnd"/>
            <w:r>
              <w:rPr>
                <w:sz w:val="24"/>
              </w:rPr>
              <w:t>,</w:t>
            </w:r>
            <w:r>
              <w:rPr>
                <w:spacing w:val="-1"/>
                <w:sz w:val="24"/>
              </w:rPr>
              <w:t xml:space="preserve"> </w:t>
            </w:r>
            <w:r>
              <w:rPr>
                <w:sz w:val="24"/>
              </w:rPr>
              <w:t>Ph.D.,</w:t>
            </w:r>
            <w:r>
              <w:rPr>
                <w:spacing w:val="-1"/>
                <w:sz w:val="24"/>
              </w:rPr>
              <w:t xml:space="preserve"> </w:t>
            </w:r>
            <w:proofErr w:type="spellStart"/>
            <w:r>
              <w:rPr>
                <w:spacing w:val="-2"/>
                <w:sz w:val="24"/>
              </w:rPr>
              <w:t>ředitel</w:t>
            </w:r>
            <w:proofErr w:type="spellEnd"/>
            <w:r>
              <w:rPr>
                <w:spacing w:val="-2"/>
                <w:sz w:val="24"/>
              </w:rPr>
              <w:t>/Director</w:t>
            </w:r>
          </w:p>
        </w:tc>
        <w:tc>
          <w:tcPr>
            <w:tcW w:w="159" w:type="dxa"/>
          </w:tcPr>
          <w:p w14:paraId="7C2A44A2" w14:textId="77777777" w:rsidR="00273B27" w:rsidRDefault="00273B27">
            <w:pPr>
              <w:pStyle w:val="TableParagraph"/>
              <w:rPr>
                <w:sz w:val="24"/>
              </w:rPr>
            </w:pPr>
          </w:p>
        </w:tc>
        <w:tc>
          <w:tcPr>
            <w:tcW w:w="4374" w:type="dxa"/>
            <w:tcBorders>
              <w:top w:val="single" w:sz="12" w:space="0" w:color="000000"/>
            </w:tcBorders>
          </w:tcPr>
          <w:p w14:paraId="7C980876" w14:textId="77777777" w:rsidR="00273B27" w:rsidRDefault="00667E33">
            <w:pPr>
              <w:pStyle w:val="TableParagraph"/>
              <w:spacing w:before="1"/>
              <w:ind w:left="28"/>
              <w:rPr>
                <w:sz w:val="24"/>
              </w:rPr>
            </w:pPr>
            <w:proofErr w:type="spellStart"/>
            <w:r>
              <w:rPr>
                <w:sz w:val="24"/>
              </w:rPr>
              <w:t>Měřicí</w:t>
            </w:r>
            <w:proofErr w:type="spellEnd"/>
            <w:r>
              <w:rPr>
                <w:spacing w:val="-2"/>
                <w:sz w:val="24"/>
              </w:rPr>
              <w:t xml:space="preserve"> </w:t>
            </w:r>
            <w:proofErr w:type="spellStart"/>
            <w:r>
              <w:rPr>
                <w:sz w:val="24"/>
              </w:rPr>
              <w:t>technika</w:t>
            </w:r>
            <w:proofErr w:type="spellEnd"/>
            <w:r>
              <w:rPr>
                <w:spacing w:val="-2"/>
                <w:sz w:val="24"/>
              </w:rPr>
              <w:t xml:space="preserve"> </w:t>
            </w:r>
            <w:r>
              <w:rPr>
                <w:sz w:val="24"/>
              </w:rPr>
              <w:t>Morava</w:t>
            </w:r>
            <w:r>
              <w:rPr>
                <w:spacing w:val="-1"/>
                <w:sz w:val="24"/>
              </w:rPr>
              <w:t xml:space="preserve"> </w:t>
            </w:r>
            <w:proofErr w:type="spellStart"/>
            <w:r>
              <w:rPr>
                <w:spacing w:val="-2"/>
                <w:sz w:val="24"/>
              </w:rPr>
              <w:t>s.r.o.</w:t>
            </w:r>
            <w:proofErr w:type="spellEnd"/>
          </w:p>
          <w:p w14:paraId="6F89A2C1" w14:textId="77777777" w:rsidR="00273B27" w:rsidRDefault="00667E33">
            <w:pPr>
              <w:pStyle w:val="TableParagraph"/>
              <w:spacing w:before="276" w:line="256" w:lineRule="exact"/>
              <w:ind w:left="28"/>
              <w:rPr>
                <w:sz w:val="24"/>
              </w:rPr>
            </w:pPr>
            <w:r>
              <w:rPr>
                <w:sz w:val="24"/>
              </w:rPr>
              <w:t>Mgr.</w:t>
            </w:r>
            <w:r>
              <w:rPr>
                <w:spacing w:val="-2"/>
                <w:sz w:val="24"/>
              </w:rPr>
              <w:t xml:space="preserve"> </w:t>
            </w:r>
            <w:r>
              <w:rPr>
                <w:sz w:val="24"/>
              </w:rPr>
              <w:t>Felix</w:t>
            </w:r>
            <w:r>
              <w:rPr>
                <w:spacing w:val="-1"/>
                <w:sz w:val="24"/>
              </w:rPr>
              <w:t xml:space="preserve"> </w:t>
            </w:r>
            <w:proofErr w:type="spellStart"/>
            <w:r>
              <w:rPr>
                <w:sz w:val="24"/>
              </w:rPr>
              <w:t>Holáň</w:t>
            </w:r>
            <w:proofErr w:type="spellEnd"/>
            <w:r>
              <w:rPr>
                <w:sz w:val="24"/>
              </w:rPr>
              <w:t>,</w:t>
            </w:r>
            <w:r>
              <w:rPr>
                <w:spacing w:val="-1"/>
                <w:sz w:val="24"/>
              </w:rPr>
              <w:t xml:space="preserve"> </w:t>
            </w:r>
            <w:proofErr w:type="spellStart"/>
            <w:r>
              <w:rPr>
                <w:spacing w:val="-2"/>
                <w:sz w:val="24"/>
              </w:rPr>
              <w:t>jednatel</w:t>
            </w:r>
            <w:proofErr w:type="spellEnd"/>
            <w:r>
              <w:rPr>
                <w:spacing w:val="-2"/>
                <w:sz w:val="24"/>
              </w:rPr>
              <w:t>/CEO</w:t>
            </w:r>
          </w:p>
        </w:tc>
      </w:tr>
    </w:tbl>
    <w:p w14:paraId="40BDDAE5" w14:textId="77777777" w:rsidR="00273B27" w:rsidRDefault="00273B27">
      <w:pPr>
        <w:pStyle w:val="TableParagraph"/>
        <w:spacing w:line="256" w:lineRule="exact"/>
        <w:rPr>
          <w:sz w:val="24"/>
        </w:rPr>
        <w:sectPr w:rsidR="00273B27">
          <w:type w:val="continuous"/>
          <w:pgSz w:w="11910" w:h="16840"/>
          <w:pgMar w:top="820" w:right="850" w:bottom="960" w:left="1417" w:header="0" w:footer="775" w:gutter="0"/>
          <w:cols w:space="708"/>
        </w:sectPr>
      </w:pPr>
    </w:p>
    <w:p w14:paraId="4E836858" w14:textId="77777777" w:rsidR="00273B27" w:rsidRDefault="00667E33">
      <w:pPr>
        <w:pStyle w:val="Nadpis1"/>
        <w:spacing w:before="72" w:line="276" w:lineRule="exact"/>
        <w:ind w:left="0" w:right="1" w:firstLine="0"/>
        <w:jc w:val="center"/>
      </w:pPr>
      <w:proofErr w:type="spellStart"/>
      <w:r>
        <w:lastRenderedPageBreak/>
        <w:t>Příloha</w:t>
      </w:r>
      <w:proofErr w:type="spellEnd"/>
      <w:r>
        <w:rPr>
          <w:spacing w:val="-2"/>
        </w:rPr>
        <w:t xml:space="preserve"> </w:t>
      </w:r>
      <w:r>
        <w:t>č.</w:t>
      </w:r>
      <w:r>
        <w:rPr>
          <w:spacing w:val="-2"/>
        </w:rPr>
        <w:t xml:space="preserve"> </w:t>
      </w:r>
      <w:r>
        <w:rPr>
          <w:spacing w:val="-10"/>
        </w:rPr>
        <w:t>1</w:t>
      </w:r>
    </w:p>
    <w:p w14:paraId="2246DA0D" w14:textId="77777777" w:rsidR="00273B27" w:rsidRDefault="00667E33">
      <w:pPr>
        <w:ind w:left="1"/>
        <w:jc w:val="center"/>
        <w:rPr>
          <w:b/>
          <w:sz w:val="23"/>
        </w:rPr>
      </w:pPr>
      <w:proofErr w:type="spellStart"/>
      <w:r>
        <w:rPr>
          <w:b/>
          <w:sz w:val="23"/>
        </w:rPr>
        <w:t>Technické</w:t>
      </w:r>
      <w:proofErr w:type="spellEnd"/>
      <w:r>
        <w:rPr>
          <w:b/>
          <w:spacing w:val="-8"/>
          <w:sz w:val="23"/>
        </w:rPr>
        <w:t xml:space="preserve"> </w:t>
      </w:r>
      <w:proofErr w:type="spellStart"/>
      <w:r>
        <w:rPr>
          <w:b/>
          <w:sz w:val="23"/>
        </w:rPr>
        <w:t>vlastnosti</w:t>
      </w:r>
      <w:proofErr w:type="spellEnd"/>
      <w:r>
        <w:rPr>
          <w:b/>
          <w:spacing w:val="-4"/>
          <w:sz w:val="23"/>
        </w:rPr>
        <w:t xml:space="preserve"> </w:t>
      </w:r>
      <w:r>
        <w:rPr>
          <w:b/>
          <w:sz w:val="23"/>
        </w:rPr>
        <w:t>a</w:t>
      </w:r>
      <w:r>
        <w:rPr>
          <w:b/>
          <w:spacing w:val="-4"/>
          <w:sz w:val="23"/>
        </w:rPr>
        <w:t xml:space="preserve"> </w:t>
      </w:r>
      <w:proofErr w:type="spellStart"/>
      <w:r>
        <w:rPr>
          <w:b/>
          <w:sz w:val="23"/>
        </w:rPr>
        <w:t>součásti</w:t>
      </w:r>
      <w:proofErr w:type="spellEnd"/>
      <w:r>
        <w:rPr>
          <w:b/>
          <w:spacing w:val="-4"/>
          <w:sz w:val="23"/>
        </w:rPr>
        <w:t xml:space="preserve"> </w:t>
      </w:r>
      <w:proofErr w:type="spellStart"/>
      <w:r>
        <w:rPr>
          <w:b/>
          <w:spacing w:val="-2"/>
          <w:sz w:val="23"/>
        </w:rPr>
        <w:t>Dodávky</w:t>
      </w:r>
      <w:proofErr w:type="spellEnd"/>
    </w:p>
    <w:p w14:paraId="1327F5A6" w14:textId="77777777" w:rsidR="00273B27" w:rsidRDefault="00273B27">
      <w:pPr>
        <w:pStyle w:val="Zkladntext"/>
        <w:jc w:val="left"/>
        <w:rPr>
          <w:b/>
          <w:sz w:val="23"/>
        </w:rPr>
      </w:pPr>
    </w:p>
    <w:p w14:paraId="7F079B5F" w14:textId="77777777" w:rsidR="00273B27" w:rsidRDefault="00667E33">
      <w:pPr>
        <w:spacing w:line="264" w:lineRule="exact"/>
        <w:ind w:left="1"/>
        <w:rPr>
          <w:b/>
          <w:sz w:val="23"/>
        </w:rPr>
      </w:pPr>
      <w:r>
        <w:rPr>
          <w:b/>
          <w:sz w:val="23"/>
        </w:rPr>
        <w:t>Upgrade</w:t>
      </w:r>
      <w:r>
        <w:rPr>
          <w:b/>
          <w:spacing w:val="-2"/>
          <w:sz w:val="23"/>
        </w:rPr>
        <w:t xml:space="preserve"> </w:t>
      </w:r>
      <w:r>
        <w:rPr>
          <w:b/>
          <w:sz w:val="23"/>
        </w:rPr>
        <w:t>NMR</w:t>
      </w:r>
      <w:r>
        <w:rPr>
          <w:b/>
          <w:spacing w:val="-4"/>
          <w:sz w:val="23"/>
        </w:rPr>
        <w:t xml:space="preserve"> </w:t>
      </w:r>
      <w:proofErr w:type="spellStart"/>
      <w:r>
        <w:rPr>
          <w:b/>
          <w:sz w:val="23"/>
        </w:rPr>
        <w:t>spektrometru</w:t>
      </w:r>
      <w:proofErr w:type="spellEnd"/>
      <w:r>
        <w:rPr>
          <w:b/>
          <w:spacing w:val="-3"/>
          <w:sz w:val="23"/>
        </w:rPr>
        <w:t xml:space="preserve"> </w:t>
      </w:r>
      <w:r>
        <w:rPr>
          <w:b/>
          <w:sz w:val="23"/>
        </w:rPr>
        <w:t>Varian</w:t>
      </w:r>
      <w:r>
        <w:rPr>
          <w:b/>
          <w:spacing w:val="-4"/>
          <w:sz w:val="23"/>
        </w:rPr>
        <w:t xml:space="preserve"> </w:t>
      </w:r>
      <w:r>
        <w:rPr>
          <w:b/>
          <w:sz w:val="23"/>
        </w:rPr>
        <w:t>Unity</w:t>
      </w:r>
      <w:r>
        <w:rPr>
          <w:b/>
          <w:spacing w:val="-2"/>
          <w:sz w:val="23"/>
        </w:rPr>
        <w:t xml:space="preserve"> </w:t>
      </w:r>
      <w:r>
        <w:rPr>
          <w:b/>
          <w:sz w:val="23"/>
        </w:rPr>
        <w:t>Inova</w:t>
      </w:r>
      <w:r>
        <w:rPr>
          <w:b/>
          <w:spacing w:val="-3"/>
          <w:sz w:val="23"/>
        </w:rPr>
        <w:t xml:space="preserve"> </w:t>
      </w:r>
      <w:r>
        <w:rPr>
          <w:b/>
          <w:sz w:val="23"/>
        </w:rPr>
        <w:t>500</w:t>
      </w:r>
      <w:r>
        <w:rPr>
          <w:b/>
          <w:spacing w:val="-2"/>
          <w:sz w:val="23"/>
        </w:rPr>
        <w:t xml:space="preserve"> </w:t>
      </w:r>
      <w:r>
        <w:rPr>
          <w:b/>
          <w:spacing w:val="-5"/>
          <w:sz w:val="23"/>
        </w:rPr>
        <w:t>MHz</w:t>
      </w:r>
    </w:p>
    <w:p w14:paraId="61E082F2" w14:textId="77777777" w:rsidR="00273B27" w:rsidRDefault="00667E33">
      <w:pPr>
        <w:ind w:left="1"/>
        <w:rPr>
          <w:sz w:val="23"/>
        </w:rPr>
      </w:pPr>
      <w:r>
        <w:rPr>
          <w:sz w:val="23"/>
        </w:rPr>
        <w:t>V</w:t>
      </w:r>
      <w:r>
        <w:rPr>
          <w:spacing w:val="-4"/>
          <w:sz w:val="23"/>
        </w:rPr>
        <w:t xml:space="preserve"> </w:t>
      </w:r>
      <w:proofErr w:type="spellStart"/>
      <w:r>
        <w:rPr>
          <w:sz w:val="23"/>
        </w:rPr>
        <w:t>rámci</w:t>
      </w:r>
      <w:proofErr w:type="spellEnd"/>
      <w:r>
        <w:rPr>
          <w:spacing w:val="-3"/>
          <w:sz w:val="23"/>
        </w:rPr>
        <w:t xml:space="preserve"> </w:t>
      </w:r>
      <w:proofErr w:type="spellStart"/>
      <w:r>
        <w:rPr>
          <w:sz w:val="23"/>
        </w:rPr>
        <w:t>dodávky</w:t>
      </w:r>
      <w:proofErr w:type="spellEnd"/>
      <w:r>
        <w:rPr>
          <w:spacing w:val="-3"/>
          <w:sz w:val="23"/>
        </w:rPr>
        <w:t xml:space="preserve"> </w:t>
      </w:r>
      <w:r>
        <w:rPr>
          <w:sz w:val="23"/>
        </w:rPr>
        <w:t>je</w:t>
      </w:r>
      <w:r>
        <w:rPr>
          <w:spacing w:val="-3"/>
          <w:sz w:val="23"/>
        </w:rPr>
        <w:t xml:space="preserve"> </w:t>
      </w:r>
      <w:proofErr w:type="spellStart"/>
      <w:r>
        <w:rPr>
          <w:sz w:val="23"/>
        </w:rPr>
        <w:t>požadován</w:t>
      </w:r>
      <w:proofErr w:type="spellEnd"/>
      <w:r>
        <w:rPr>
          <w:spacing w:val="-2"/>
          <w:sz w:val="23"/>
        </w:rPr>
        <w:t xml:space="preserve"> </w:t>
      </w:r>
      <w:r>
        <w:rPr>
          <w:sz w:val="23"/>
        </w:rPr>
        <w:t>upgrade</w:t>
      </w:r>
      <w:r>
        <w:rPr>
          <w:spacing w:val="-2"/>
          <w:sz w:val="23"/>
        </w:rPr>
        <w:t xml:space="preserve"> </w:t>
      </w:r>
      <w:r>
        <w:rPr>
          <w:sz w:val="23"/>
        </w:rPr>
        <w:t>NMR</w:t>
      </w:r>
      <w:r>
        <w:rPr>
          <w:spacing w:val="-3"/>
          <w:sz w:val="23"/>
        </w:rPr>
        <w:t xml:space="preserve"> </w:t>
      </w:r>
      <w:proofErr w:type="spellStart"/>
      <w:r>
        <w:rPr>
          <w:sz w:val="23"/>
        </w:rPr>
        <w:t>spektrometru</w:t>
      </w:r>
      <w:proofErr w:type="spellEnd"/>
      <w:r>
        <w:rPr>
          <w:spacing w:val="-3"/>
          <w:sz w:val="23"/>
        </w:rPr>
        <w:t xml:space="preserve"> </w:t>
      </w:r>
      <w:r>
        <w:rPr>
          <w:sz w:val="23"/>
        </w:rPr>
        <w:t>Varian</w:t>
      </w:r>
      <w:r>
        <w:rPr>
          <w:spacing w:val="-3"/>
          <w:sz w:val="23"/>
        </w:rPr>
        <w:t xml:space="preserve"> </w:t>
      </w:r>
      <w:r>
        <w:rPr>
          <w:sz w:val="23"/>
        </w:rPr>
        <w:t>Unity</w:t>
      </w:r>
      <w:r>
        <w:rPr>
          <w:spacing w:val="-3"/>
          <w:sz w:val="23"/>
        </w:rPr>
        <w:t xml:space="preserve"> </w:t>
      </w:r>
      <w:r>
        <w:rPr>
          <w:sz w:val="23"/>
        </w:rPr>
        <w:t>Inova</w:t>
      </w:r>
      <w:r>
        <w:rPr>
          <w:spacing w:val="-3"/>
          <w:sz w:val="23"/>
        </w:rPr>
        <w:t xml:space="preserve"> </w:t>
      </w:r>
      <w:r>
        <w:rPr>
          <w:sz w:val="23"/>
        </w:rPr>
        <w:t>500</w:t>
      </w:r>
      <w:r>
        <w:rPr>
          <w:spacing w:val="-3"/>
          <w:sz w:val="23"/>
        </w:rPr>
        <w:t xml:space="preserve"> </w:t>
      </w:r>
      <w:r>
        <w:rPr>
          <w:sz w:val="23"/>
        </w:rPr>
        <w:t>MHz</w:t>
      </w:r>
      <w:r>
        <w:rPr>
          <w:spacing w:val="-3"/>
          <w:sz w:val="23"/>
        </w:rPr>
        <w:t xml:space="preserve"> </w:t>
      </w:r>
      <w:proofErr w:type="spellStart"/>
      <w:r>
        <w:rPr>
          <w:sz w:val="23"/>
        </w:rPr>
        <w:t>při</w:t>
      </w:r>
      <w:proofErr w:type="spellEnd"/>
      <w:r>
        <w:rPr>
          <w:spacing w:val="-5"/>
          <w:sz w:val="23"/>
        </w:rPr>
        <w:t xml:space="preserve"> </w:t>
      </w:r>
      <w:proofErr w:type="spellStart"/>
      <w:r>
        <w:rPr>
          <w:sz w:val="23"/>
        </w:rPr>
        <w:t>zachování</w:t>
      </w:r>
      <w:proofErr w:type="spellEnd"/>
      <w:r>
        <w:rPr>
          <w:sz w:val="23"/>
        </w:rPr>
        <w:t xml:space="preserve"> </w:t>
      </w:r>
      <w:proofErr w:type="spellStart"/>
      <w:r>
        <w:rPr>
          <w:sz w:val="23"/>
        </w:rPr>
        <w:t>stávajícího</w:t>
      </w:r>
      <w:proofErr w:type="spellEnd"/>
      <w:r>
        <w:rPr>
          <w:sz w:val="23"/>
        </w:rPr>
        <w:t xml:space="preserve"> </w:t>
      </w:r>
      <w:proofErr w:type="spellStart"/>
      <w:r>
        <w:rPr>
          <w:sz w:val="23"/>
        </w:rPr>
        <w:t>oxfordského</w:t>
      </w:r>
      <w:proofErr w:type="spellEnd"/>
      <w:r>
        <w:rPr>
          <w:sz w:val="23"/>
        </w:rPr>
        <w:t xml:space="preserve"> </w:t>
      </w:r>
      <w:proofErr w:type="spellStart"/>
      <w:r>
        <w:rPr>
          <w:sz w:val="23"/>
        </w:rPr>
        <w:t>magnetu</w:t>
      </w:r>
      <w:proofErr w:type="spellEnd"/>
      <w:r>
        <w:rPr>
          <w:sz w:val="23"/>
        </w:rPr>
        <w:t xml:space="preserve">. </w:t>
      </w:r>
      <w:proofErr w:type="spellStart"/>
      <w:r>
        <w:rPr>
          <w:sz w:val="23"/>
        </w:rPr>
        <w:t>Vylepšený</w:t>
      </w:r>
      <w:proofErr w:type="spellEnd"/>
      <w:r>
        <w:rPr>
          <w:sz w:val="23"/>
        </w:rPr>
        <w:t xml:space="preserve"> NMR </w:t>
      </w:r>
      <w:proofErr w:type="spellStart"/>
      <w:r>
        <w:rPr>
          <w:sz w:val="23"/>
        </w:rPr>
        <w:t>spektrometr</w:t>
      </w:r>
      <w:proofErr w:type="spellEnd"/>
      <w:r>
        <w:rPr>
          <w:sz w:val="23"/>
        </w:rPr>
        <w:t xml:space="preserve"> </w:t>
      </w:r>
      <w:proofErr w:type="spellStart"/>
      <w:r>
        <w:rPr>
          <w:sz w:val="23"/>
        </w:rPr>
        <w:t>bude</w:t>
      </w:r>
      <w:proofErr w:type="spellEnd"/>
      <w:r>
        <w:rPr>
          <w:sz w:val="23"/>
        </w:rPr>
        <w:t xml:space="preserve"> </w:t>
      </w:r>
      <w:proofErr w:type="spellStart"/>
      <w:r>
        <w:rPr>
          <w:sz w:val="23"/>
        </w:rPr>
        <w:t>sloužit</w:t>
      </w:r>
      <w:proofErr w:type="spellEnd"/>
      <w:r>
        <w:rPr>
          <w:sz w:val="23"/>
        </w:rPr>
        <w:t xml:space="preserve"> pro </w:t>
      </w:r>
      <w:proofErr w:type="spellStart"/>
      <w:r>
        <w:rPr>
          <w:sz w:val="23"/>
        </w:rPr>
        <w:t>analýzu</w:t>
      </w:r>
      <w:proofErr w:type="spellEnd"/>
      <w:r>
        <w:rPr>
          <w:sz w:val="23"/>
        </w:rPr>
        <w:t xml:space="preserve"> </w:t>
      </w:r>
      <w:proofErr w:type="spellStart"/>
      <w:r>
        <w:rPr>
          <w:sz w:val="23"/>
        </w:rPr>
        <w:t>organických</w:t>
      </w:r>
      <w:proofErr w:type="spellEnd"/>
      <w:r>
        <w:rPr>
          <w:sz w:val="23"/>
        </w:rPr>
        <w:t xml:space="preserve"> </w:t>
      </w:r>
      <w:proofErr w:type="spellStart"/>
      <w:r>
        <w:rPr>
          <w:sz w:val="23"/>
        </w:rPr>
        <w:t>sloučenin</w:t>
      </w:r>
      <w:proofErr w:type="spellEnd"/>
      <w:r>
        <w:rPr>
          <w:sz w:val="23"/>
        </w:rPr>
        <w:t xml:space="preserve"> v </w:t>
      </w:r>
      <w:proofErr w:type="spellStart"/>
      <w:r>
        <w:rPr>
          <w:sz w:val="23"/>
        </w:rPr>
        <w:t>kapalné</w:t>
      </w:r>
      <w:proofErr w:type="spellEnd"/>
      <w:r>
        <w:rPr>
          <w:sz w:val="23"/>
        </w:rPr>
        <w:t xml:space="preserve"> </w:t>
      </w:r>
      <w:proofErr w:type="spellStart"/>
      <w:r>
        <w:rPr>
          <w:sz w:val="23"/>
        </w:rPr>
        <w:t>fázi</w:t>
      </w:r>
      <w:proofErr w:type="spellEnd"/>
      <w:r>
        <w:rPr>
          <w:sz w:val="23"/>
        </w:rPr>
        <w:t xml:space="preserve">. </w:t>
      </w:r>
      <w:proofErr w:type="spellStart"/>
      <w:r>
        <w:rPr>
          <w:sz w:val="23"/>
        </w:rPr>
        <w:t>Součástí</w:t>
      </w:r>
      <w:proofErr w:type="spellEnd"/>
      <w:r>
        <w:rPr>
          <w:sz w:val="23"/>
        </w:rPr>
        <w:t xml:space="preserve"> </w:t>
      </w:r>
      <w:proofErr w:type="spellStart"/>
      <w:r>
        <w:rPr>
          <w:sz w:val="23"/>
        </w:rPr>
        <w:t>dodávky</w:t>
      </w:r>
      <w:proofErr w:type="spellEnd"/>
      <w:r>
        <w:rPr>
          <w:sz w:val="23"/>
        </w:rPr>
        <w:t xml:space="preserve"> je </w:t>
      </w:r>
      <w:proofErr w:type="spellStart"/>
      <w:r>
        <w:rPr>
          <w:sz w:val="23"/>
        </w:rPr>
        <w:t>také</w:t>
      </w:r>
      <w:proofErr w:type="spellEnd"/>
      <w:r>
        <w:rPr>
          <w:sz w:val="23"/>
        </w:rPr>
        <w:t xml:space="preserve"> </w:t>
      </w:r>
      <w:proofErr w:type="spellStart"/>
      <w:r>
        <w:rPr>
          <w:sz w:val="23"/>
        </w:rPr>
        <w:t>řídící</w:t>
      </w:r>
      <w:proofErr w:type="spellEnd"/>
      <w:r>
        <w:rPr>
          <w:sz w:val="23"/>
        </w:rPr>
        <w:t xml:space="preserve"> </w:t>
      </w:r>
      <w:proofErr w:type="spellStart"/>
      <w:r>
        <w:rPr>
          <w:sz w:val="23"/>
        </w:rPr>
        <w:t>počítač</w:t>
      </w:r>
      <w:proofErr w:type="spellEnd"/>
      <w:r>
        <w:rPr>
          <w:sz w:val="23"/>
        </w:rPr>
        <w:t xml:space="preserve"> s </w:t>
      </w:r>
      <w:proofErr w:type="spellStart"/>
      <w:r>
        <w:rPr>
          <w:sz w:val="23"/>
        </w:rPr>
        <w:t>příslušným</w:t>
      </w:r>
      <w:proofErr w:type="spellEnd"/>
      <w:r>
        <w:rPr>
          <w:sz w:val="23"/>
        </w:rPr>
        <w:t xml:space="preserve"> </w:t>
      </w:r>
      <w:proofErr w:type="spellStart"/>
      <w:r>
        <w:rPr>
          <w:sz w:val="23"/>
        </w:rPr>
        <w:t>softwarem</w:t>
      </w:r>
      <w:proofErr w:type="spellEnd"/>
      <w:r>
        <w:rPr>
          <w:sz w:val="23"/>
        </w:rPr>
        <w:t xml:space="preserve"> pro </w:t>
      </w:r>
      <w:proofErr w:type="spellStart"/>
      <w:r>
        <w:rPr>
          <w:sz w:val="23"/>
        </w:rPr>
        <w:t>měření</w:t>
      </w:r>
      <w:proofErr w:type="spellEnd"/>
      <w:r>
        <w:rPr>
          <w:sz w:val="23"/>
        </w:rPr>
        <w:t xml:space="preserve"> a </w:t>
      </w:r>
      <w:proofErr w:type="spellStart"/>
      <w:r>
        <w:rPr>
          <w:sz w:val="23"/>
        </w:rPr>
        <w:t>zpracování</w:t>
      </w:r>
      <w:proofErr w:type="spellEnd"/>
      <w:r>
        <w:rPr>
          <w:sz w:val="23"/>
        </w:rPr>
        <w:t xml:space="preserve"> NMR </w:t>
      </w:r>
      <w:proofErr w:type="spellStart"/>
      <w:r>
        <w:rPr>
          <w:sz w:val="23"/>
        </w:rPr>
        <w:t>spekter</w:t>
      </w:r>
      <w:proofErr w:type="spellEnd"/>
      <w:r>
        <w:rPr>
          <w:sz w:val="23"/>
        </w:rPr>
        <w:t xml:space="preserve"> a </w:t>
      </w:r>
      <w:proofErr w:type="spellStart"/>
      <w:r>
        <w:rPr>
          <w:sz w:val="23"/>
        </w:rPr>
        <w:t>příslušenství</w:t>
      </w:r>
      <w:proofErr w:type="spellEnd"/>
      <w:r>
        <w:rPr>
          <w:sz w:val="23"/>
        </w:rPr>
        <w:t xml:space="preserve"> </w:t>
      </w:r>
      <w:proofErr w:type="spellStart"/>
      <w:r>
        <w:rPr>
          <w:sz w:val="23"/>
        </w:rPr>
        <w:t>podle</w:t>
      </w:r>
      <w:proofErr w:type="spellEnd"/>
      <w:r>
        <w:rPr>
          <w:sz w:val="23"/>
        </w:rPr>
        <w:t xml:space="preserve"> </w:t>
      </w:r>
      <w:proofErr w:type="spellStart"/>
      <w:r>
        <w:rPr>
          <w:sz w:val="23"/>
        </w:rPr>
        <w:t>níž</w:t>
      </w:r>
      <w:r>
        <w:rPr>
          <w:sz w:val="23"/>
        </w:rPr>
        <w:t>e</w:t>
      </w:r>
      <w:proofErr w:type="spellEnd"/>
      <w:r>
        <w:rPr>
          <w:sz w:val="23"/>
        </w:rPr>
        <w:t xml:space="preserve"> </w:t>
      </w:r>
      <w:proofErr w:type="spellStart"/>
      <w:r>
        <w:rPr>
          <w:sz w:val="23"/>
        </w:rPr>
        <w:t>uvedené</w:t>
      </w:r>
      <w:proofErr w:type="spellEnd"/>
      <w:r>
        <w:rPr>
          <w:sz w:val="23"/>
        </w:rPr>
        <w:t xml:space="preserve"> </w:t>
      </w:r>
      <w:proofErr w:type="spellStart"/>
      <w:r>
        <w:rPr>
          <w:sz w:val="23"/>
        </w:rPr>
        <w:t>specifikace</w:t>
      </w:r>
      <w:proofErr w:type="spellEnd"/>
      <w:r>
        <w:rPr>
          <w:sz w:val="23"/>
        </w:rPr>
        <w:t>.</w:t>
      </w:r>
    </w:p>
    <w:p w14:paraId="7D0C6C6E" w14:textId="77777777" w:rsidR="00273B27" w:rsidRDefault="00667E33">
      <w:pPr>
        <w:spacing w:line="264" w:lineRule="exact"/>
        <w:ind w:left="1"/>
        <w:rPr>
          <w:b/>
          <w:sz w:val="23"/>
        </w:rPr>
      </w:pPr>
      <w:proofErr w:type="spellStart"/>
      <w:r>
        <w:rPr>
          <w:b/>
          <w:sz w:val="23"/>
        </w:rPr>
        <w:t>Minimální</w:t>
      </w:r>
      <w:proofErr w:type="spellEnd"/>
      <w:r>
        <w:rPr>
          <w:b/>
          <w:spacing w:val="-5"/>
          <w:sz w:val="23"/>
        </w:rPr>
        <w:t xml:space="preserve"> </w:t>
      </w:r>
      <w:proofErr w:type="spellStart"/>
      <w:r>
        <w:rPr>
          <w:b/>
          <w:sz w:val="23"/>
        </w:rPr>
        <w:t>technické</w:t>
      </w:r>
      <w:proofErr w:type="spellEnd"/>
      <w:r>
        <w:rPr>
          <w:b/>
          <w:spacing w:val="-4"/>
          <w:sz w:val="23"/>
        </w:rPr>
        <w:t xml:space="preserve"> </w:t>
      </w:r>
      <w:proofErr w:type="spellStart"/>
      <w:r>
        <w:rPr>
          <w:b/>
          <w:sz w:val="23"/>
        </w:rPr>
        <w:t>parametry</w:t>
      </w:r>
      <w:proofErr w:type="spellEnd"/>
      <w:r>
        <w:rPr>
          <w:b/>
          <w:spacing w:val="-4"/>
          <w:sz w:val="23"/>
        </w:rPr>
        <w:t xml:space="preserve"> </w:t>
      </w:r>
      <w:proofErr w:type="spellStart"/>
      <w:r>
        <w:rPr>
          <w:b/>
          <w:spacing w:val="-2"/>
          <w:sz w:val="23"/>
        </w:rPr>
        <w:t>zařízení</w:t>
      </w:r>
      <w:proofErr w:type="spellEnd"/>
    </w:p>
    <w:p w14:paraId="60A8B517" w14:textId="77777777" w:rsidR="00273B27" w:rsidRDefault="00667E33">
      <w:pPr>
        <w:ind w:left="1"/>
        <w:rPr>
          <w:sz w:val="23"/>
        </w:rPr>
      </w:pPr>
      <w:proofErr w:type="spellStart"/>
      <w:r>
        <w:rPr>
          <w:sz w:val="23"/>
        </w:rPr>
        <w:t>Všechny</w:t>
      </w:r>
      <w:proofErr w:type="spellEnd"/>
      <w:r>
        <w:rPr>
          <w:spacing w:val="-3"/>
          <w:sz w:val="23"/>
        </w:rPr>
        <w:t xml:space="preserve"> </w:t>
      </w:r>
      <w:proofErr w:type="spellStart"/>
      <w:r>
        <w:rPr>
          <w:sz w:val="23"/>
        </w:rPr>
        <w:t>části</w:t>
      </w:r>
      <w:proofErr w:type="spellEnd"/>
      <w:r>
        <w:rPr>
          <w:spacing w:val="-3"/>
          <w:sz w:val="23"/>
        </w:rPr>
        <w:t xml:space="preserve"> </w:t>
      </w:r>
      <w:proofErr w:type="spellStart"/>
      <w:r>
        <w:rPr>
          <w:sz w:val="23"/>
        </w:rPr>
        <w:t>systému</w:t>
      </w:r>
      <w:proofErr w:type="spellEnd"/>
      <w:r>
        <w:rPr>
          <w:spacing w:val="-3"/>
          <w:sz w:val="23"/>
        </w:rPr>
        <w:t xml:space="preserve"> </w:t>
      </w:r>
      <w:r>
        <w:rPr>
          <w:sz w:val="23"/>
        </w:rPr>
        <w:t>a</w:t>
      </w:r>
      <w:r>
        <w:rPr>
          <w:spacing w:val="-5"/>
          <w:sz w:val="23"/>
        </w:rPr>
        <w:t xml:space="preserve"> </w:t>
      </w:r>
      <w:proofErr w:type="spellStart"/>
      <w:r>
        <w:rPr>
          <w:sz w:val="23"/>
        </w:rPr>
        <w:t>příslušenství</w:t>
      </w:r>
      <w:proofErr w:type="spellEnd"/>
      <w:r>
        <w:rPr>
          <w:spacing w:val="-5"/>
          <w:sz w:val="23"/>
        </w:rPr>
        <w:t xml:space="preserve"> </w:t>
      </w:r>
      <w:proofErr w:type="spellStart"/>
      <w:r>
        <w:rPr>
          <w:sz w:val="23"/>
        </w:rPr>
        <w:t>musí</w:t>
      </w:r>
      <w:proofErr w:type="spellEnd"/>
      <w:r>
        <w:rPr>
          <w:spacing w:val="-3"/>
          <w:sz w:val="23"/>
        </w:rPr>
        <w:t xml:space="preserve"> </w:t>
      </w:r>
      <w:proofErr w:type="spellStart"/>
      <w:r>
        <w:rPr>
          <w:sz w:val="23"/>
        </w:rPr>
        <w:t>být</w:t>
      </w:r>
      <w:proofErr w:type="spellEnd"/>
      <w:r>
        <w:rPr>
          <w:spacing w:val="-3"/>
          <w:sz w:val="23"/>
        </w:rPr>
        <w:t xml:space="preserve"> </w:t>
      </w:r>
      <w:proofErr w:type="spellStart"/>
      <w:r>
        <w:rPr>
          <w:sz w:val="23"/>
        </w:rPr>
        <w:t>nové</w:t>
      </w:r>
      <w:proofErr w:type="spellEnd"/>
      <w:r>
        <w:rPr>
          <w:sz w:val="23"/>
        </w:rPr>
        <w:t>.</w:t>
      </w:r>
      <w:r>
        <w:rPr>
          <w:spacing w:val="-3"/>
          <w:sz w:val="23"/>
        </w:rPr>
        <w:t xml:space="preserve"> </w:t>
      </w:r>
      <w:proofErr w:type="spellStart"/>
      <w:r>
        <w:rPr>
          <w:sz w:val="23"/>
        </w:rPr>
        <w:t>Součástí</w:t>
      </w:r>
      <w:proofErr w:type="spellEnd"/>
      <w:r>
        <w:rPr>
          <w:spacing w:val="-3"/>
          <w:sz w:val="23"/>
        </w:rPr>
        <w:t xml:space="preserve"> </w:t>
      </w:r>
      <w:proofErr w:type="spellStart"/>
      <w:r>
        <w:rPr>
          <w:sz w:val="23"/>
        </w:rPr>
        <w:t>nabídky</w:t>
      </w:r>
      <w:proofErr w:type="spellEnd"/>
      <w:r>
        <w:rPr>
          <w:spacing w:val="-3"/>
          <w:sz w:val="23"/>
        </w:rPr>
        <w:t xml:space="preserve"> </w:t>
      </w:r>
      <w:proofErr w:type="spellStart"/>
      <w:r>
        <w:rPr>
          <w:sz w:val="23"/>
        </w:rPr>
        <w:t>musí</w:t>
      </w:r>
      <w:proofErr w:type="spellEnd"/>
      <w:r>
        <w:rPr>
          <w:spacing w:val="-3"/>
          <w:sz w:val="23"/>
        </w:rPr>
        <w:t xml:space="preserve"> </w:t>
      </w:r>
      <w:proofErr w:type="spellStart"/>
      <w:r>
        <w:rPr>
          <w:sz w:val="23"/>
        </w:rPr>
        <w:t>být</w:t>
      </w:r>
      <w:proofErr w:type="spellEnd"/>
      <w:r>
        <w:rPr>
          <w:spacing w:val="-3"/>
          <w:sz w:val="23"/>
        </w:rPr>
        <w:t xml:space="preserve"> </w:t>
      </w:r>
      <w:proofErr w:type="spellStart"/>
      <w:r>
        <w:rPr>
          <w:sz w:val="23"/>
        </w:rPr>
        <w:t>instalace</w:t>
      </w:r>
      <w:proofErr w:type="spellEnd"/>
      <w:r>
        <w:rPr>
          <w:spacing w:val="-5"/>
          <w:sz w:val="23"/>
        </w:rPr>
        <w:t xml:space="preserve"> </w:t>
      </w:r>
      <w:r>
        <w:rPr>
          <w:sz w:val="23"/>
        </w:rPr>
        <w:t>a</w:t>
      </w:r>
      <w:r>
        <w:rPr>
          <w:spacing w:val="-3"/>
          <w:sz w:val="23"/>
        </w:rPr>
        <w:t xml:space="preserve"> </w:t>
      </w:r>
      <w:proofErr w:type="spellStart"/>
      <w:r>
        <w:rPr>
          <w:sz w:val="23"/>
        </w:rPr>
        <w:t>zaškolení</w:t>
      </w:r>
      <w:proofErr w:type="spellEnd"/>
      <w:r>
        <w:rPr>
          <w:sz w:val="23"/>
        </w:rPr>
        <w:t xml:space="preserve"> </w:t>
      </w:r>
      <w:proofErr w:type="spellStart"/>
      <w:r>
        <w:rPr>
          <w:sz w:val="23"/>
        </w:rPr>
        <w:t>obsluhy</w:t>
      </w:r>
      <w:proofErr w:type="spellEnd"/>
      <w:r>
        <w:rPr>
          <w:sz w:val="23"/>
        </w:rPr>
        <w:t xml:space="preserve"> </w:t>
      </w:r>
      <w:proofErr w:type="spellStart"/>
      <w:r>
        <w:rPr>
          <w:sz w:val="23"/>
        </w:rPr>
        <w:t>systému</w:t>
      </w:r>
      <w:proofErr w:type="spellEnd"/>
    </w:p>
    <w:p w14:paraId="43381A62" w14:textId="77777777" w:rsidR="00273B27" w:rsidRDefault="00667E33">
      <w:pPr>
        <w:pStyle w:val="Odstavecseseznamem"/>
        <w:numPr>
          <w:ilvl w:val="0"/>
          <w:numId w:val="1"/>
        </w:numPr>
        <w:tabs>
          <w:tab w:val="left" w:pos="720"/>
        </w:tabs>
        <w:spacing w:before="160"/>
        <w:ind w:left="720" w:hanging="359"/>
        <w:rPr>
          <w:b/>
          <w:sz w:val="23"/>
        </w:rPr>
      </w:pPr>
      <w:proofErr w:type="spellStart"/>
      <w:r>
        <w:rPr>
          <w:b/>
          <w:sz w:val="23"/>
        </w:rPr>
        <w:t>Konzole</w:t>
      </w:r>
      <w:proofErr w:type="spellEnd"/>
      <w:r>
        <w:rPr>
          <w:b/>
          <w:spacing w:val="-3"/>
          <w:sz w:val="23"/>
        </w:rPr>
        <w:t xml:space="preserve"> </w:t>
      </w:r>
      <w:r>
        <w:rPr>
          <w:b/>
          <w:sz w:val="23"/>
        </w:rPr>
        <w:t>NMR</w:t>
      </w:r>
      <w:r>
        <w:rPr>
          <w:b/>
          <w:spacing w:val="-2"/>
          <w:sz w:val="23"/>
        </w:rPr>
        <w:t xml:space="preserve"> </w:t>
      </w:r>
      <w:proofErr w:type="spellStart"/>
      <w:r>
        <w:rPr>
          <w:b/>
          <w:spacing w:val="-2"/>
          <w:sz w:val="23"/>
        </w:rPr>
        <w:t>spektrometru</w:t>
      </w:r>
      <w:proofErr w:type="spellEnd"/>
    </w:p>
    <w:p w14:paraId="5A58F213" w14:textId="77777777" w:rsidR="00273B27" w:rsidRDefault="00667E33">
      <w:pPr>
        <w:pStyle w:val="Odstavecseseznamem"/>
        <w:numPr>
          <w:ilvl w:val="1"/>
          <w:numId w:val="1"/>
        </w:numPr>
        <w:tabs>
          <w:tab w:val="left" w:pos="1441"/>
        </w:tabs>
        <w:jc w:val="left"/>
        <w:rPr>
          <w:sz w:val="23"/>
        </w:rPr>
      </w:pPr>
      <w:proofErr w:type="spellStart"/>
      <w:r>
        <w:rPr>
          <w:sz w:val="23"/>
        </w:rPr>
        <w:t>Umožňující</w:t>
      </w:r>
      <w:proofErr w:type="spellEnd"/>
      <w:r>
        <w:rPr>
          <w:spacing w:val="-4"/>
          <w:sz w:val="23"/>
        </w:rPr>
        <w:t xml:space="preserve"> </w:t>
      </w:r>
      <w:proofErr w:type="spellStart"/>
      <w:r>
        <w:rPr>
          <w:sz w:val="23"/>
        </w:rPr>
        <w:t>řízení</w:t>
      </w:r>
      <w:proofErr w:type="spellEnd"/>
      <w:r>
        <w:rPr>
          <w:spacing w:val="-5"/>
          <w:sz w:val="23"/>
        </w:rPr>
        <w:t xml:space="preserve"> </w:t>
      </w:r>
      <w:r>
        <w:rPr>
          <w:sz w:val="23"/>
        </w:rPr>
        <w:t>a</w:t>
      </w:r>
      <w:r>
        <w:rPr>
          <w:spacing w:val="-4"/>
          <w:sz w:val="23"/>
        </w:rPr>
        <w:t xml:space="preserve"> </w:t>
      </w:r>
      <w:proofErr w:type="spellStart"/>
      <w:r>
        <w:rPr>
          <w:sz w:val="23"/>
        </w:rPr>
        <w:t>kontrolu</w:t>
      </w:r>
      <w:proofErr w:type="spellEnd"/>
      <w:r>
        <w:rPr>
          <w:spacing w:val="-3"/>
          <w:sz w:val="23"/>
        </w:rPr>
        <w:t xml:space="preserve"> </w:t>
      </w:r>
      <w:proofErr w:type="spellStart"/>
      <w:r>
        <w:rPr>
          <w:sz w:val="23"/>
        </w:rPr>
        <w:t>stávajícího</w:t>
      </w:r>
      <w:proofErr w:type="spellEnd"/>
      <w:r>
        <w:rPr>
          <w:spacing w:val="-6"/>
          <w:sz w:val="23"/>
        </w:rPr>
        <w:t xml:space="preserve"> </w:t>
      </w:r>
      <w:proofErr w:type="spellStart"/>
      <w:r>
        <w:rPr>
          <w:sz w:val="23"/>
        </w:rPr>
        <w:t>magnetu</w:t>
      </w:r>
      <w:proofErr w:type="spellEnd"/>
      <w:r>
        <w:rPr>
          <w:spacing w:val="-7"/>
          <w:sz w:val="23"/>
        </w:rPr>
        <w:t xml:space="preserve"> </w:t>
      </w:r>
      <w:r>
        <w:rPr>
          <w:sz w:val="23"/>
        </w:rPr>
        <w:t>a</w:t>
      </w:r>
      <w:r>
        <w:rPr>
          <w:spacing w:val="-5"/>
          <w:sz w:val="23"/>
        </w:rPr>
        <w:t xml:space="preserve"> </w:t>
      </w:r>
      <w:proofErr w:type="spellStart"/>
      <w:r>
        <w:rPr>
          <w:sz w:val="23"/>
        </w:rPr>
        <w:t>příslušných</w:t>
      </w:r>
      <w:proofErr w:type="spellEnd"/>
      <w:r>
        <w:rPr>
          <w:spacing w:val="-6"/>
          <w:sz w:val="23"/>
        </w:rPr>
        <w:t xml:space="preserve"> </w:t>
      </w:r>
      <w:proofErr w:type="spellStart"/>
      <w:r>
        <w:rPr>
          <w:sz w:val="23"/>
        </w:rPr>
        <w:t>měřících</w:t>
      </w:r>
      <w:proofErr w:type="spellEnd"/>
      <w:r>
        <w:rPr>
          <w:spacing w:val="-3"/>
          <w:sz w:val="23"/>
        </w:rPr>
        <w:t xml:space="preserve"> </w:t>
      </w:r>
      <w:proofErr w:type="spellStart"/>
      <w:r>
        <w:rPr>
          <w:spacing w:val="-4"/>
          <w:sz w:val="23"/>
        </w:rPr>
        <w:t>sond</w:t>
      </w:r>
      <w:proofErr w:type="spellEnd"/>
    </w:p>
    <w:p w14:paraId="214B9FE4" w14:textId="77777777" w:rsidR="00273B27" w:rsidRDefault="00667E33">
      <w:pPr>
        <w:pStyle w:val="Odstavecseseznamem"/>
        <w:numPr>
          <w:ilvl w:val="1"/>
          <w:numId w:val="1"/>
        </w:numPr>
        <w:tabs>
          <w:tab w:val="left" w:pos="1441"/>
        </w:tabs>
        <w:spacing w:before="1" w:line="282" w:lineRule="exact"/>
        <w:jc w:val="left"/>
        <w:rPr>
          <w:sz w:val="23"/>
        </w:rPr>
      </w:pPr>
      <w:proofErr w:type="spellStart"/>
      <w:r>
        <w:rPr>
          <w:sz w:val="23"/>
        </w:rPr>
        <w:t>Řízení</w:t>
      </w:r>
      <w:proofErr w:type="spellEnd"/>
      <w:r>
        <w:rPr>
          <w:spacing w:val="-4"/>
          <w:sz w:val="23"/>
        </w:rPr>
        <w:t xml:space="preserve"> </w:t>
      </w:r>
      <w:proofErr w:type="spellStart"/>
      <w:r>
        <w:rPr>
          <w:sz w:val="23"/>
        </w:rPr>
        <w:t>vložení</w:t>
      </w:r>
      <w:proofErr w:type="spellEnd"/>
      <w:r>
        <w:rPr>
          <w:spacing w:val="-3"/>
          <w:sz w:val="23"/>
        </w:rPr>
        <w:t xml:space="preserve"> </w:t>
      </w:r>
      <w:r>
        <w:rPr>
          <w:sz w:val="23"/>
        </w:rPr>
        <w:t>a</w:t>
      </w:r>
      <w:r>
        <w:rPr>
          <w:spacing w:val="-4"/>
          <w:sz w:val="23"/>
        </w:rPr>
        <w:t xml:space="preserve"> </w:t>
      </w:r>
      <w:proofErr w:type="spellStart"/>
      <w:r>
        <w:rPr>
          <w:sz w:val="23"/>
        </w:rPr>
        <w:t>vyjmutí</w:t>
      </w:r>
      <w:proofErr w:type="spellEnd"/>
      <w:r>
        <w:rPr>
          <w:spacing w:val="-3"/>
          <w:sz w:val="23"/>
        </w:rPr>
        <w:t xml:space="preserve"> </w:t>
      </w:r>
      <w:proofErr w:type="spellStart"/>
      <w:r>
        <w:rPr>
          <w:sz w:val="23"/>
        </w:rPr>
        <w:t>vzorku</w:t>
      </w:r>
      <w:proofErr w:type="spellEnd"/>
      <w:r>
        <w:rPr>
          <w:spacing w:val="-4"/>
          <w:sz w:val="23"/>
        </w:rPr>
        <w:t xml:space="preserve"> </w:t>
      </w:r>
      <w:r>
        <w:rPr>
          <w:sz w:val="23"/>
        </w:rPr>
        <w:t>do</w:t>
      </w:r>
      <w:r>
        <w:rPr>
          <w:spacing w:val="-3"/>
          <w:sz w:val="23"/>
        </w:rPr>
        <w:t xml:space="preserve"> </w:t>
      </w:r>
      <w:proofErr w:type="spellStart"/>
      <w:r>
        <w:rPr>
          <w:sz w:val="23"/>
        </w:rPr>
        <w:t>stávajícího</w:t>
      </w:r>
      <w:proofErr w:type="spellEnd"/>
      <w:r>
        <w:rPr>
          <w:spacing w:val="-3"/>
          <w:sz w:val="23"/>
        </w:rPr>
        <w:t xml:space="preserve"> </w:t>
      </w:r>
      <w:proofErr w:type="spellStart"/>
      <w:r>
        <w:rPr>
          <w:spacing w:val="-2"/>
          <w:sz w:val="23"/>
        </w:rPr>
        <w:t>magnetu</w:t>
      </w:r>
      <w:proofErr w:type="spellEnd"/>
    </w:p>
    <w:p w14:paraId="6D41B143"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Digitální</w:t>
      </w:r>
      <w:proofErr w:type="spellEnd"/>
      <w:r>
        <w:rPr>
          <w:spacing w:val="-7"/>
          <w:sz w:val="23"/>
        </w:rPr>
        <w:t xml:space="preserve"> </w:t>
      </w:r>
      <w:r>
        <w:rPr>
          <w:sz w:val="23"/>
        </w:rPr>
        <w:t>lock</w:t>
      </w:r>
      <w:r>
        <w:rPr>
          <w:spacing w:val="-2"/>
          <w:sz w:val="23"/>
        </w:rPr>
        <w:t xml:space="preserve"> </w:t>
      </w:r>
      <w:proofErr w:type="spellStart"/>
      <w:r>
        <w:rPr>
          <w:sz w:val="23"/>
        </w:rPr>
        <w:t>kontrola</w:t>
      </w:r>
      <w:proofErr w:type="spellEnd"/>
      <w:r>
        <w:rPr>
          <w:spacing w:val="-3"/>
          <w:sz w:val="23"/>
        </w:rPr>
        <w:t xml:space="preserve"> </w:t>
      </w:r>
      <w:proofErr w:type="spellStart"/>
      <w:r>
        <w:rPr>
          <w:sz w:val="23"/>
        </w:rPr>
        <w:t>na</w:t>
      </w:r>
      <w:proofErr w:type="spellEnd"/>
      <w:r>
        <w:rPr>
          <w:spacing w:val="-4"/>
          <w:sz w:val="23"/>
        </w:rPr>
        <w:t xml:space="preserve"> </w:t>
      </w:r>
      <w:proofErr w:type="spellStart"/>
      <w:r>
        <w:rPr>
          <w:sz w:val="23"/>
        </w:rPr>
        <w:t>signál</w:t>
      </w:r>
      <w:proofErr w:type="spellEnd"/>
      <w:r>
        <w:rPr>
          <w:spacing w:val="-2"/>
          <w:sz w:val="23"/>
        </w:rPr>
        <w:t xml:space="preserve"> </w:t>
      </w:r>
      <w:proofErr w:type="spellStart"/>
      <w:r>
        <w:rPr>
          <w:spacing w:val="-2"/>
          <w:sz w:val="23"/>
        </w:rPr>
        <w:t>deuteria</w:t>
      </w:r>
      <w:proofErr w:type="spellEnd"/>
    </w:p>
    <w:p w14:paraId="0C3A4377" w14:textId="77777777" w:rsidR="00273B27" w:rsidRDefault="00667E33">
      <w:pPr>
        <w:pStyle w:val="Odstavecseseznamem"/>
        <w:numPr>
          <w:ilvl w:val="1"/>
          <w:numId w:val="1"/>
        </w:numPr>
        <w:tabs>
          <w:tab w:val="left" w:pos="1441"/>
        </w:tabs>
        <w:ind w:right="1143"/>
        <w:jc w:val="left"/>
        <w:rPr>
          <w:sz w:val="23"/>
        </w:rPr>
      </w:pPr>
      <w:proofErr w:type="spellStart"/>
      <w:r>
        <w:rPr>
          <w:sz w:val="23"/>
        </w:rPr>
        <w:t>Systém</w:t>
      </w:r>
      <w:proofErr w:type="spellEnd"/>
      <w:r>
        <w:rPr>
          <w:spacing w:val="-4"/>
          <w:sz w:val="23"/>
        </w:rPr>
        <w:t xml:space="preserve"> </w:t>
      </w:r>
      <w:proofErr w:type="spellStart"/>
      <w:r>
        <w:rPr>
          <w:sz w:val="23"/>
        </w:rPr>
        <w:t>shimů</w:t>
      </w:r>
      <w:proofErr w:type="spellEnd"/>
      <w:r>
        <w:rPr>
          <w:spacing w:val="-7"/>
          <w:sz w:val="23"/>
        </w:rPr>
        <w:t xml:space="preserve"> </w:t>
      </w:r>
      <w:r>
        <w:rPr>
          <w:sz w:val="23"/>
        </w:rPr>
        <w:t>s</w:t>
      </w:r>
      <w:r>
        <w:rPr>
          <w:spacing w:val="-3"/>
          <w:sz w:val="23"/>
        </w:rPr>
        <w:t xml:space="preserve"> </w:t>
      </w:r>
      <w:proofErr w:type="spellStart"/>
      <w:r>
        <w:rPr>
          <w:sz w:val="23"/>
        </w:rPr>
        <w:t>dostatečným</w:t>
      </w:r>
      <w:proofErr w:type="spellEnd"/>
      <w:r>
        <w:rPr>
          <w:spacing w:val="-4"/>
          <w:sz w:val="23"/>
        </w:rPr>
        <w:t xml:space="preserve"> </w:t>
      </w:r>
      <w:proofErr w:type="spellStart"/>
      <w:r>
        <w:rPr>
          <w:sz w:val="23"/>
        </w:rPr>
        <w:t>počtem</w:t>
      </w:r>
      <w:proofErr w:type="spellEnd"/>
      <w:r>
        <w:rPr>
          <w:spacing w:val="-6"/>
          <w:sz w:val="23"/>
        </w:rPr>
        <w:t xml:space="preserve"> </w:t>
      </w:r>
      <w:proofErr w:type="spellStart"/>
      <w:r>
        <w:rPr>
          <w:sz w:val="23"/>
        </w:rPr>
        <w:t>cívek</w:t>
      </w:r>
      <w:proofErr w:type="spellEnd"/>
      <w:r>
        <w:rPr>
          <w:spacing w:val="-4"/>
          <w:sz w:val="23"/>
        </w:rPr>
        <w:t xml:space="preserve"> </w:t>
      </w:r>
      <w:proofErr w:type="spellStart"/>
      <w:r>
        <w:rPr>
          <w:sz w:val="23"/>
        </w:rPr>
        <w:t>umožňující</w:t>
      </w:r>
      <w:proofErr w:type="spellEnd"/>
      <w:r>
        <w:rPr>
          <w:spacing w:val="-4"/>
          <w:sz w:val="23"/>
        </w:rPr>
        <w:t xml:space="preserve"> </w:t>
      </w:r>
      <w:proofErr w:type="spellStart"/>
      <w:r>
        <w:rPr>
          <w:sz w:val="23"/>
        </w:rPr>
        <w:t>doladění</w:t>
      </w:r>
      <w:proofErr w:type="spellEnd"/>
      <w:r>
        <w:rPr>
          <w:spacing w:val="-4"/>
          <w:sz w:val="23"/>
        </w:rPr>
        <w:t xml:space="preserve"> </w:t>
      </w:r>
      <w:proofErr w:type="spellStart"/>
      <w:r>
        <w:rPr>
          <w:sz w:val="23"/>
        </w:rPr>
        <w:t>homogenity</w:t>
      </w:r>
      <w:proofErr w:type="spellEnd"/>
      <w:r>
        <w:rPr>
          <w:sz w:val="23"/>
        </w:rPr>
        <w:t xml:space="preserve"> </w:t>
      </w:r>
      <w:proofErr w:type="spellStart"/>
      <w:r>
        <w:rPr>
          <w:sz w:val="23"/>
        </w:rPr>
        <w:t>magnetického</w:t>
      </w:r>
      <w:proofErr w:type="spellEnd"/>
      <w:r>
        <w:rPr>
          <w:sz w:val="23"/>
        </w:rPr>
        <w:t xml:space="preserve"> pole</w:t>
      </w:r>
    </w:p>
    <w:p w14:paraId="323AE3E7" w14:textId="77777777" w:rsidR="00273B27" w:rsidRDefault="00667E33">
      <w:pPr>
        <w:pStyle w:val="Odstavecseseznamem"/>
        <w:numPr>
          <w:ilvl w:val="1"/>
          <w:numId w:val="1"/>
        </w:numPr>
        <w:tabs>
          <w:tab w:val="left" w:pos="1441"/>
        </w:tabs>
        <w:spacing w:line="280" w:lineRule="exact"/>
        <w:jc w:val="left"/>
        <w:rPr>
          <w:sz w:val="23"/>
        </w:rPr>
      </w:pPr>
      <w:proofErr w:type="spellStart"/>
      <w:r>
        <w:rPr>
          <w:sz w:val="23"/>
        </w:rPr>
        <w:t>Ovládání</w:t>
      </w:r>
      <w:proofErr w:type="spellEnd"/>
      <w:r>
        <w:rPr>
          <w:spacing w:val="-3"/>
          <w:sz w:val="23"/>
        </w:rPr>
        <w:t xml:space="preserve"> </w:t>
      </w:r>
      <w:proofErr w:type="spellStart"/>
      <w:r>
        <w:rPr>
          <w:sz w:val="23"/>
        </w:rPr>
        <w:t>teploty</w:t>
      </w:r>
      <w:proofErr w:type="spellEnd"/>
      <w:r>
        <w:rPr>
          <w:spacing w:val="-2"/>
          <w:sz w:val="23"/>
        </w:rPr>
        <w:t xml:space="preserve"> </w:t>
      </w:r>
      <w:r>
        <w:rPr>
          <w:sz w:val="23"/>
        </w:rPr>
        <w:t>s</w:t>
      </w:r>
      <w:r>
        <w:rPr>
          <w:spacing w:val="-2"/>
          <w:sz w:val="23"/>
        </w:rPr>
        <w:t xml:space="preserve"> </w:t>
      </w:r>
      <w:proofErr w:type="spellStart"/>
      <w:r>
        <w:rPr>
          <w:sz w:val="23"/>
        </w:rPr>
        <w:t>vysokou</w:t>
      </w:r>
      <w:proofErr w:type="spellEnd"/>
      <w:r>
        <w:rPr>
          <w:spacing w:val="-2"/>
          <w:sz w:val="23"/>
        </w:rPr>
        <w:t xml:space="preserve"> </w:t>
      </w:r>
      <w:proofErr w:type="spellStart"/>
      <w:r>
        <w:rPr>
          <w:spacing w:val="-2"/>
          <w:sz w:val="23"/>
        </w:rPr>
        <w:t>stabil</w:t>
      </w:r>
      <w:r>
        <w:rPr>
          <w:spacing w:val="-2"/>
          <w:sz w:val="23"/>
        </w:rPr>
        <w:t>itou</w:t>
      </w:r>
      <w:proofErr w:type="spellEnd"/>
    </w:p>
    <w:p w14:paraId="1845ED30" w14:textId="77777777" w:rsidR="00273B27" w:rsidRDefault="00667E33">
      <w:pPr>
        <w:pStyle w:val="Odstavecseseznamem"/>
        <w:numPr>
          <w:ilvl w:val="1"/>
          <w:numId w:val="1"/>
        </w:numPr>
        <w:tabs>
          <w:tab w:val="left" w:pos="1441"/>
        </w:tabs>
        <w:spacing w:line="281" w:lineRule="exact"/>
        <w:jc w:val="left"/>
        <w:rPr>
          <w:sz w:val="23"/>
        </w:rPr>
      </w:pPr>
      <w:r>
        <w:rPr>
          <w:sz w:val="23"/>
        </w:rPr>
        <w:t>3</w:t>
      </w:r>
      <w:r>
        <w:rPr>
          <w:spacing w:val="-1"/>
          <w:sz w:val="23"/>
        </w:rPr>
        <w:t xml:space="preserve"> </w:t>
      </w:r>
      <w:r>
        <w:rPr>
          <w:sz w:val="23"/>
        </w:rPr>
        <w:t>RF</w:t>
      </w:r>
      <w:r>
        <w:rPr>
          <w:spacing w:val="-1"/>
          <w:sz w:val="23"/>
        </w:rPr>
        <w:t xml:space="preserve"> </w:t>
      </w:r>
      <w:proofErr w:type="spellStart"/>
      <w:r>
        <w:rPr>
          <w:spacing w:val="-2"/>
          <w:sz w:val="23"/>
        </w:rPr>
        <w:t>kanály</w:t>
      </w:r>
      <w:proofErr w:type="spellEnd"/>
    </w:p>
    <w:p w14:paraId="4DA8FCDD" w14:textId="77777777" w:rsidR="00273B27" w:rsidRDefault="00667E33">
      <w:pPr>
        <w:pStyle w:val="Odstavecseseznamem"/>
        <w:numPr>
          <w:ilvl w:val="1"/>
          <w:numId w:val="1"/>
        </w:numPr>
        <w:tabs>
          <w:tab w:val="left" w:pos="1441"/>
        </w:tabs>
        <w:spacing w:line="281" w:lineRule="exact"/>
        <w:jc w:val="left"/>
        <w:rPr>
          <w:sz w:val="23"/>
        </w:rPr>
      </w:pPr>
      <w:r>
        <w:rPr>
          <w:sz w:val="23"/>
        </w:rPr>
        <w:t>RF</w:t>
      </w:r>
      <w:r>
        <w:rPr>
          <w:spacing w:val="-2"/>
          <w:sz w:val="23"/>
        </w:rPr>
        <w:t xml:space="preserve"> </w:t>
      </w:r>
      <w:proofErr w:type="spellStart"/>
      <w:r>
        <w:rPr>
          <w:spacing w:val="-2"/>
          <w:sz w:val="23"/>
        </w:rPr>
        <w:t>zesilovače</w:t>
      </w:r>
      <w:proofErr w:type="spellEnd"/>
    </w:p>
    <w:p w14:paraId="66F98D7D"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Gradientová</w:t>
      </w:r>
      <w:proofErr w:type="spellEnd"/>
      <w:r>
        <w:rPr>
          <w:spacing w:val="-6"/>
          <w:sz w:val="23"/>
        </w:rPr>
        <w:t xml:space="preserve"> </w:t>
      </w:r>
      <w:proofErr w:type="spellStart"/>
      <w:r>
        <w:rPr>
          <w:spacing w:val="-2"/>
          <w:sz w:val="23"/>
        </w:rPr>
        <w:t>jednotka</w:t>
      </w:r>
      <w:proofErr w:type="spellEnd"/>
    </w:p>
    <w:p w14:paraId="0EB5E122"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Systém</w:t>
      </w:r>
      <w:proofErr w:type="spellEnd"/>
      <w:r>
        <w:rPr>
          <w:spacing w:val="-3"/>
          <w:sz w:val="23"/>
        </w:rPr>
        <w:t xml:space="preserve"> </w:t>
      </w:r>
      <w:r>
        <w:rPr>
          <w:sz w:val="23"/>
        </w:rPr>
        <w:t>pro</w:t>
      </w:r>
      <w:r>
        <w:rPr>
          <w:spacing w:val="-3"/>
          <w:sz w:val="23"/>
        </w:rPr>
        <w:t xml:space="preserve"> </w:t>
      </w:r>
      <w:r>
        <w:rPr>
          <w:sz w:val="23"/>
        </w:rPr>
        <w:t>tuning</w:t>
      </w:r>
      <w:r>
        <w:rPr>
          <w:spacing w:val="-6"/>
          <w:sz w:val="23"/>
        </w:rPr>
        <w:t xml:space="preserve"> </w:t>
      </w:r>
      <w:r>
        <w:rPr>
          <w:sz w:val="23"/>
        </w:rPr>
        <w:t>a</w:t>
      </w:r>
      <w:r>
        <w:rPr>
          <w:spacing w:val="-2"/>
          <w:sz w:val="23"/>
        </w:rPr>
        <w:t xml:space="preserve"> </w:t>
      </w:r>
      <w:r>
        <w:rPr>
          <w:sz w:val="23"/>
        </w:rPr>
        <w:t>matching</w:t>
      </w:r>
      <w:r>
        <w:rPr>
          <w:spacing w:val="-3"/>
          <w:sz w:val="23"/>
        </w:rPr>
        <w:t xml:space="preserve"> </w:t>
      </w:r>
      <w:proofErr w:type="spellStart"/>
      <w:r>
        <w:rPr>
          <w:sz w:val="23"/>
        </w:rPr>
        <w:t>měřící</w:t>
      </w:r>
      <w:proofErr w:type="spellEnd"/>
      <w:r>
        <w:rPr>
          <w:spacing w:val="-3"/>
          <w:sz w:val="23"/>
        </w:rPr>
        <w:t xml:space="preserve"> </w:t>
      </w:r>
      <w:proofErr w:type="spellStart"/>
      <w:r>
        <w:rPr>
          <w:sz w:val="23"/>
        </w:rPr>
        <w:t>frekvence</w:t>
      </w:r>
      <w:proofErr w:type="spellEnd"/>
      <w:r>
        <w:rPr>
          <w:spacing w:val="-2"/>
          <w:sz w:val="23"/>
        </w:rPr>
        <w:t xml:space="preserve"> </w:t>
      </w:r>
      <w:proofErr w:type="spellStart"/>
      <w:r>
        <w:rPr>
          <w:spacing w:val="-4"/>
          <w:sz w:val="23"/>
        </w:rPr>
        <w:t>sondy</w:t>
      </w:r>
      <w:proofErr w:type="spellEnd"/>
    </w:p>
    <w:p w14:paraId="728A9E54" w14:textId="77777777" w:rsidR="00273B27" w:rsidRDefault="00273B27">
      <w:pPr>
        <w:pStyle w:val="Zkladntext"/>
        <w:jc w:val="left"/>
        <w:rPr>
          <w:sz w:val="23"/>
        </w:rPr>
      </w:pPr>
    </w:p>
    <w:p w14:paraId="4AE8F992" w14:textId="77777777" w:rsidR="00273B27" w:rsidRDefault="00667E33">
      <w:pPr>
        <w:pStyle w:val="Odstavecseseznamem"/>
        <w:numPr>
          <w:ilvl w:val="0"/>
          <w:numId w:val="1"/>
        </w:numPr>
        <w:tabs>
          <w:tab w:val="left" w:pos="720"/>
        </w:tabs>
        <w:ind w:left="720" w:hanging="359"/>
        <w:rPr>
          <w:b/>
          <w:sz w:val="23"/>
        </w:rPr>
      </w:pPr>
      <w:r>
        <w:rPr>
          <w:b/>
          <w:sz w:val="23"/>
        </w:rPr>
        <w:t>3</w:t>
      </w:r>
      <w:r>
        <w:rPr>
          <w:b/>
          <w:spacing w:val="-2"/>
          <w:sz w:val="23"/>
        </w:rPr>
        <w:t xml:space="preserve"> </w:t>
      </w:r>
      <w:r>
        <w:rPr>
          <w:b/>
          <w:sz w:val="23"/>
        </w:rPr>
        <w:t>RF</w:t>
      </w:r>
      <w:r>
        <w:rPr>
          <w:b/>
          <w:spacing w:val="-2"/>
          <w:sz w:val="23"/>
        </w:rPr>
        <w:t xml:space="preserve"> </w:t>
      </w:r>
      <w:proofErr w:type="spellStart"/>
      <w:r>
        <w:rPr>
          <w:b/>
          <w:sz w:val="23"/>
        </w:rPr>
        <w:t>kanálová</w:t>
      </w:r>
      <w:proofErr w:type="spellEnd"/>
      <w:r>
        <w:rPr>
          <w:b/>
          <w:spacing w:val="-2"/>
          <w:sz w:val="23"/>
        </w:rPr>
        <w:t xml:space="preserve"> </w:t>
      </w:r>
      <w:proofErr w:type="spellStart"/>
      <w:r>
        <w:rPr>
          <w:b/>
          <w:sz w:val="23"/>
        </w:rPr>
        <w:t>sonda</w:t>
      </w:r>
      <w:proofErr w:type="spellEnd"/>
      <w:r>
        <w:rPr>
          <w:b/>
          <w:spacing w:val="-2"/>
          <w:sz w:val="23"/>
        </w:rPr>
        <w:t xml:space="preserve"> </w:t>
      </w:r>
      <w:r>
        <w:rPr>
          <w:b/>
          <w:sz w:val="23"/>
        </w:rPr>
        <w:t>500</w:t>
      </w:r>
      <w:r>
        <w:rPr>
          <w:b/>
          <w:spacing w:val="-1"/>
          <w:sz w:val="23"/>
        </w:rPr>
        <w:t xml:space="preserve"> </w:t>
      </w:r>
      <w:r>
        <w:rPr>
          <w:b/>
          <w:spacing w:val="-5"/>
          <w:sz w:val="23"/>
        </w:rPr>
        <w:t>MHz</w:t>
      </w:r>
    </w:p>
    <w:p w14:paraId="66BB3605"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Optimalizovaná</w:t>
      </w:r>
      <w:proofErr w:type="spellEnd"/>
      <w:r>
        <w:rPr>
          <w:spacing w:val="-6"/>
          <w:sz w:val="23"/>
        </w:rPr>
        <w:t xml:space="preserve"> </w:t>
      </w:r>
      <w:r>
        <w:rPr>
          <w:sz w:val="23"/>
        </w:rPr>
        <w:t>pro</w:t>
      </w:r>
      <w:r>
        <w:rPr>
          <w:spacing w:val="-4"/>
          <w:sz w:val="23"/>
        </w:rPr>
        <w:t xml:space="preserve"> </w:t>
      </w:r>
      <w:proofErr w:type="spellStart"/>
      <w:r>
        <w:rPr>
          <w:sz w:val="23"/>
        </w:rPr>
        <w:t>pozorování</w:t>
      </w:r>
      <w:proofErr w:type="spellEnd"/>
      <w:r>
        <w:rPr>
          <w:spacing w:val="-3"/>
          <w:sz w:val="23"/>
        </w:rPr>
        <w:t xml:space="preserve"> </w:t>
      </w:r>
      <w:r>
        <w:rPr>
          <w:sz w:val="23"/>
        </w:rPr>
        <w:t>X</w:t>
      </w:r>
      <w:r>
        <w:rPr>
          <w:spacing w:val="-4"/>
          <w:sz w:val="23"/>
        </w:rPr>
        <w:t xml:space="preserve"> </w:t>
      </w:r>
      <w:proofErr w:type="spellStart"/>
      <w:r>
        <w:rPr>
          <w:spacing w:val="-2"/>
          <w:sz w:val="23"/>
        </w:rPr>
        <w:t>jader</w:t>
      </w:r>
      <w:proofErr w:type="spellEnd"/>
    </w:p>
    <w:p w14:paraId="371451CE"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Druhý</w:t>
      </w:r>
      <w:proofErr w:type="spellEnd"/>
      <w:r>
        <w:rPr>
          <w:spacing w:val="-5"/>
          <w:sz w:val="23"/>
        </w:rPr>
        <w:t xml:space="preserve"> </w:t>
      </w:r>
      <w:proofErr w:type="spellStart"/>
      <w:r>
        <w:rPr>
          <w:sz w:val="23"/>
        </w:rPr>
        <w:t>kanál</w:t>
      </w:r>
      <w:proofErr w:type="spellEnd"/>
      <w:r>
        <w:rPr>
          <w:spacing w:val="-2"/>
          <w:sz w:val="23"/>
        </w:rPr>
        <w:t xml:space="preserve"> </w:t>
      </w:r>
      <w:r>
        <w:rPr>
          <w:sz w:val="23"/>
        </w:rPr>
        <w:t>pro</w:t>
      </w:r>
      <w:r>
        <w:rPr>
          <w:spacing w:val="-2"/>
          <w:sz w:val="23"/>
        </w:rPr>
        <w:t xml:space="preserve"> </w:t>
      </w:r>
      <w:r>
        <w:rPr>
          <w:sz w:val="23"/>
        </w:rPr>
        <w:t>1H</w:t>
      </w:r>
      <w:r>
        <w:rPr>
          <w:spacing w:val="-2"/>
          <w:sz w:val="23"/>
        </w:rPr>
        <w:t xml:space="preserve"> </w:t>
      </w:r>
      <w:r>
        <w:rPr>
          <w:sz w:val="23"/>
        </w:rPr>
        <w:t>(</w:t>
      </w:r>
      <w:proofErr w:type="spellStart"/>
      <w:r>
        <w:rPr>
          <w:sz w:val="23"/>
        </w:rPr>
        <w:t>pozorování</w:t>
      </w:r>
      <w:proofErr w:type="spellEnd"/>
      <w:r>
        <w:rPr>
          <w:spacing w:val="-2"/>
          <w:sz w:val="23"/>
        </w:rPr>
        <w:t xml:space="preserve"> </w:t>
      </w:r>
      <w:proofErr w:type="spellStart"/>
      <w:r>
        <w:rPr>
          <w:sz w:val="23"/>
        </w:rPr>
        <w:t>nebo</w:t>
      </w:r>
      <w:proofErr w:type="spellEnd"/>
      <w:r>
        <w:rPr>
          <w:spacing w:val="-2"/>
          <w:sz w:val="23"/>
        </w:rPr>
        <w:t xml:space="preserve"> </w:t>
      </w:r>
      <w:proofErr w:type="spellStart"/>
      <w:r>
        <w:rPr>
          <w:spacing w:val="-2"/>
          <w:sz w:val="23"/>
        </w:rPr>
        <w:t>dekapling</w:t>
      </w:r>
      <w:proofErr w:type="spellEnd"/>
      <w:r>
        <w:rPr>
          <w:spacing w:val="-2"/>
          <w:sz w:val="23"/>
        </w:rPr>
        <w:t>)</w:t>
      </w:r>
    </w:p>
    <w:p w14:paraId="21932C92"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Třetí</w:t>
      </w:r>
      <w:proofErr w:type="spellEnd"/>
      <w:r>
        <w:rPr>
          <w:spacing w:val="-5"/>
          <w:sz w:val="23"/>
        </w:rPr>
        <w:t xml:space="preserve"> </w:t>
      </w:r>
      <w:proofErr w:type="spellStart"/>
      <w:r>
        <w:rPr>
          <w:sz w:val="23"/>
        </w:rPr>
        <w:t>kanál</w:t>
      </w:r>
      <w:proofErr w:type="spellEnd"/>
      <w:r>
        <w:rPr>
          <w:spacing w:val="-3"/>
          <w:sz w:val="23"/>
        </w:rPr>
        <w:t xml:space="preserve"> </w:t>
      </w:r>
      <w:r>
        <w:rPr>
          <w:sz w:val="23"/>
        </w:rPr>
        <w:t>pro</w:t>
      </w:r>
      <w:r>
        <w:rPr>
          <w:spacing w:val="-2"/>
          <w:sz w:val="23"/>
        </w:rPr>
        <w:t xml:space="preserve"> </w:t>
      </w:r>
      <w:proofErr w:type="spellStart"/>
      <w:r>
        <w:rPr>
          <w:sz w:val="23"/>
        </w:rPr>
        <w:t>dekapling</w:t>
      </w:r>
      <w:proofErr w:type="spellEnd"/>
      <w:r>
        <w:rPr>
          <w:spacing w:val="-5"/>
          <w:sz w:val="23"/>
        </w:rPr>
        <w:t xml:space="preserve"> </w:t>
      </w:r>
      <w:r>
        <w:rPr>
          <w:sz w:val="23"/>
        </w:rPr>
        <w:t>31P</w:t>
      </w:r>
      <w:r>
        <w:rPr>
          <w:spacing w:val="-2"/>
          <w:sz w:val="23"/>
        </w:rPr>
        <w:t xml:space="preserve"> </w:t>
      </w:r>
      <w:proofErr w:type="spellStart"/>
      <w:r>
        <w:rPr>
          <w:sz w:val="23"/>
        </w:rPr>
        <w:t>nebo</w:t>
      </w:r>
      <w:proofErr w:type="spellEnd"/>
      <w:r>
        <w:rPr>
          <w:spacing w:val="-2"/>
          <w:sz w:val="23"/>
        </w:rPr>
        <w:t xml:space="preserve"> </w:t>
      </w:r>
      <w:r>
        <w:rPr>
          <w:spacing w:val="-5"/>
          <w:sz w:val="23"/>
        </w:rPr>
        <w:t>19F</w:t>
      </w:r>
    </w:p>
    <w:p w14:paraId="2621A3A0" w14:textId="77777777" w:rsidR="00273B27" w:rsidRDefault="00667E33">
      <w:pPr>
        <w:pStyle w:val="Odstavecseseznamem"/>
        <w:numPr>
          <w:ilvl w:val="0"/>
          <w:numId w:val="1"/>
        </w:numPr>
        <w:tabs>
          <w:tab w:val="left" w:pos="720"/>
        </w:tabs>
        <w:spacing w:before="263"/>
        <w:ind w:left="720" w:hanging="359"/>
        <w:rPr>
          <w:b/>
          <w:sz w:val="23"/>
        </w:rPr>
      </w:pPr>
      <w:r>
        <w:rPr>
          <w:b/>
          <w:sz w:val="23"/>
        </w:rPr>
        <w:t>PC</w:t>
      </w:r>
      <w:r>
        <w:rPr>
          <w:b/>
          <w:spacing w:val="-4"/>
          <w:sz w:val="23"/>
        </w:rPr>
        <w:t xml:space="preserve"> </w:t>
      </w:r>
      <w:r>
        <w:rPr>
          <w:b/>
          <w:sz w:val="23"/>
        </w:rPr>
        <w:t>a</w:t>
      </w:r>
      <w:r>
        <w:rPr>
          <w:b/>
          <w:spacing w:val="-3"/>
          <w:sz w:val="23"/>
        </w:rPr>
        <w:t xml:space="preserve"> </w:t>
      </w:r>
      <w:r>
        <w:rPr>
          <w:b/>
          <w:sz w:val="23"/>
        </w:rPr>
        <w:t>software</w:t>
      </w:r>
      <w:r>
        <w:rPr>
          <w:b/>
          <w:spacing w:val="-1"/>
          <w:sz w:val="23"/>
        </w:rPr>
        <w:t xml:space="preserve"> </w:t>
      </w:r>
      <w:r>
        <w:rPr>
          <w:b/>
          <w:sz w:val="23"/>
        </w:rPr>
        <w:t>pro</w:t>
      </w:r>
      <w:r>
        <w:rPr>
          <w:b/>
          <w:spacing w:val="-6"/>
          <w:sz w:val="23"/>
        </w:rPr>
        <w:t xml:space="preserve"> </w:t>
      </w:r>
      <w:proofErr w:type="spellStart"/>
      <w:r>
        <w:rPr>
          <w:b/>
          <w:sz w:val="23"/>
        </w:rPr>
        <w:t>řízení</w:t>
      </w:r>
      <w:proofErr w:type="spellEnd"/>
      <w:r>
        <w:rPr>
          <w:b/>
          <w:spacing w:val="-4"/>
          <w:sz w:val="23"/>
        </w:rPr>
        <w:t xml:space="preserve"> </w:t>
      </w:r>
      <w:r>
        <w:rPr>
          <w:b/>
          <w:sz w:val="23"/>
        </w:rPr>
        <w:t>NMR</w:t>
      </w:r>
      <w:r>
        <w:rPr>
          <w:b/>
          <w:spacing w:val="-4"/>
          <w:sz w:val="23"/>
        </w:rPr>
        <w:t xml:space="preserve"> </w:t>
      </w:r>
      <w:proofErr w:type="spellStart"/>
      <w:r>
        <w:rPr>
          <w:b/>
          <w:sz w:val="23"/>
        </w:rPr>
        <w:t>spektrometru</w:t>
      </w:r>
      <w:proofErr w:type="spellEnd"/>
      <w:r>
        <w:rPr>
          <w:b/>
          <w:spacing w:val="-3"/>
          <w:sz w:val="23"/>
        </w:rPr>
        <w:t xml:space="preserve"> </w:t>
      </w:r>
      <w:r>
        <w:rPr>
          <w:b/>
          <w:sz w:val="23"/>
        </w:rPr>
        <w:t>a</w:t>
      </w:r>
      <w:r>
        <w:rPr>
          <w:b/>
          <w:spacing w:val="-3"/>
          <w:sz w:val="23"/>
        </w:rPr>
        <w:t xml:space="preserve"> </w:t>
      </w:r>
      <w:proofErr w:type="spellStart"/>
      <w:r>
        <w:rPr>
          <w:b/>
          <w:sz w:val="23"/>
        </w:rPr>
        <w:t>vyhodnocování</w:t>
      </w:r>
      <w:proofErr w:type="spellEnd"/>
      <w:r>
        <w:rPr>
          <w:b/>
          <w:spacing w:val="-2"/>
          <w:sz w:val="23"/>
        </w:rPr>
        <w:t xml:space="preserve"> </w:t>
      </w:r>
      <w:proofErr w:type="spellStart"/>
      <w:r>
        <w:rPr>
          <w:b/>
          <w:spacing w:val="-5"/>
          <w:sz w:val="23"/>
        </w:rPr>
        <w:t>dat</w:t>
      </w:r>
      <w:proofErr w:type="spellEnd"/>
    </w:p>
    <w:p w14:paraId="738EE8A5" w14:textId="77777777" w:rsidR="00273B27" w:rsidRDefault="00667E33">
      <w:pPr>
        <w:pStyle w:val="Odstavecseseznamem"/>
        <w:numPr>
          <w:ilvl w:val="1"/>
          <w:numId w:val="1"/>
        </w:numPr>
        <w:tabs>
          <w:tab w:val="left" w:pos="1441"/>
        </w:tabs>
        <w:spacing w:line="281" w:lineRule="exact"/>
        <w:jc w:val="left"/>
        <w:rPr>
          <w:sz w:val="23"/>
        </w:rPr>
      </w:pPr>
      <w:r>
        <w:rPr>
          <w:sz w:val="23"/>
        </w:rPr>
        <w:t>1x</w:t>
      </w:r>
      <w:r>
        <w:rPr>
          <w:spacing w:val="-2"/>
          <w:sz w:val="23"/>
        </w:rPr>
        <w:t xml:space="preserve"> </w:t>
      </w:r>
      <w:proofErr w:type="spellStart"/>
      <w:r>
        <w:rPr>
          <w:sz w:val="23"/>
        </w:rPr>
        <w:t>výkonné</w:t>
      </w:r>
      <w:proofErr w:type="spellEnd"/>
      <w:r>
        <w:rPr>
          <w:spacing w:val="-2"/>
          <w:sz w:val="23"/>
        </w:rPr>
        <w:t xml:space="preserve"> </w:t>
      </w:r>
      <w:r>
        <w:rPr>
          <w:sz w:val="23"/>
        </w:rPr>
        <w:t>PC</w:t>
      </w:r>
      <w:r>
        <w:rPr>
          <w:spacing w:val="-2"/>
          <w:sz w:val="23"/>
        </w:rPr>
        <w:t xml:space="preserve"> </w:t>
      </w:r>
      <w:r>
        <w:rPr>
          <w:sz w:val="23"/>
        </w:rPr>
        <w:t>–</w:t>
      </w:r>
      <w:r>
        <w:rPr>
          <w:spacing w:val="-2"/>
          <w:sz w:val="23"/>
        </w:rPr>
        <w:t xml:space="preserve"> </w:t>
      </w:r>
      <w:r>
        <w:rPr>
          <w:sz w:val="23"/>
        </w:rPr>
        <w:t>pro</w:t>
      </w:r>
      <w:r>
        <w:rPr>
          <w:spacing w:val="-2"/>
          <w:sz w:val="23"/>
        </w:rPr>
        <w:t xml:space="preserve"> </w:t>
      </w:r>
      <w:proofErr w:type="spellStart"/>
      <w:r>
        <w:rPr>
          <w:sz w:val="23"/>
        </w:rPr>
        <w:t>řízení</w:t>
      </w:r>
      <w:proofErr w:type="spellEnd"/>
      <w:r>
        <w:rPr>
          <w:spacing w:val="-1"/>
          <w:sz w:val="23"/>
        </w:rPr>
        <w:t xml:space="preserve"> </w:t>
      </w:r>
      <w:r>
        <w:rPr>
          <w:sz w:val="23"/>
        </w:rPr>
        <w:t>NMR</w:t>
      </w:r>
      <w:r>
        <w:rPr>
          <w:spacing w:val="-2"/>
          <w:sz w:val="23"/>
        </w:rPr>
        <w:t xml:space="preserve"> </w:t>
      </w:r>
      <w:proofErr w:type="spellStart"/>
      <w:r>
        <w:rPr>
          <w:sz w:val="23"/>
        </w:rPr>
        <w:t>spektrometru</w:t>
      </w:r>
      <w:proofErr w:type="spellEnd"/>
      <w:r>
        <w:rPr>
          <w:spacing w:val="-5"/>
          <w:sz w:val="23"/>
        </w:rPr>
        <w:t xml:space="preserve"> </w:t>
      </w:r>
      <w:r>
        <w:rPr>
          <w:sz w:val="23"/>
        </w:rPr>
        <w:t>a</w:t>
      </w:r>
      <w:r>
        <w:rPr>
          <w:spacing w:val="-2"/>
          <w:sz w:val="23"/>
        </w:rPr>
        <w:t xml:space="preserve"> </w:t>
      </w:r>
      <w:proofErr w:type="spellStart"/>
      <w:r>
        <w:rPr>
          <w:sz w:val="23"/>
        </w:rPr>
        <w:t>zpracování</w:t>
      </w:r>
      <w:proofErr w:type="spellEnd"/>
      <w:r>
        <w:rPr>
          <w:spacing w:val="-1"/>
          <w:sz w:val="23"/>
        </w:rPr>
        <w:t xml:space="preserve"> </w:t>
      </w:r>
      <w:proofErr w:type="spellStart"/>
      <w:r>
        <w:rPr>
          <w:spacing w:val="-5"/>
          <w:sz w:val="23"/>
        </w:rPr>
        <w:t>dat</w:t>
      </w:r>
      <w:proofErr w:type="spellEnd"/>
    </w:p>
    <w:p w14:paraId="4C7FF2A2" w14:textId="77777777" w:rsidR="00273B27" w:rsidRDefault="00667E33">
      <w:pPr>
        <w:pStyle w:val="Odstavecseseznamem"/>
        <w:numPr>
          <w:ilvl w:val="1"/>
          <w:numId w:val="1"/>
        </w:numPr>
        <w:tabs>
          <w:tab w:val="left" w:pos="1441"/>
        </w:tabs>
        <w:spacing w:line="281" w:lineRule="exact"/>
        <w:jc w:val="left"/>
        <w:rPr>
          <w:sz w:val="23"/>
        </w:rPr>
      </w:pPr>
      <w:r>
        <w:rPr>
          <w:sz w:val="23"/>
        </w:rPr>
        <w:t>Min.</w:t>
      </w:r>
      <w:r>
        <w:rPr>
          <w:spacing w:val="-4"/>
          <w:sz w:val="23"/>
        </w:rPr>
        <w:t xml:space="preserve"> </w:t>
      </w:r>
      <w:r>
        <w:rPr>
          <w:sz w:val="23"/>
        </w:rPr>
        <w:t>3</w:t>
      </w:r>
      <w:r>
        <w:rPr>
          <w:spacing w:val="-4"/>
          <w:sz w:val="23"/>
        </w:rPr>
        <w:t xml:space="preserve"> </w:t>
      </w:r>
      <w:proofErr w:type="spellStart"/>
      <w:r>
        <w:rPr>
          <w:sz w:val="23"/>
        </w:rPr>
        <w:t>uživatelské</w:t>
      </w:r>
      <w:proofErr w:type="spellEnd"/>
      <w:r>
        <w:rPr>
          <w:spacing w:val="-5"/>
          <w:sz w:val="23"/>
        </w:rPr>
        <w:t xml:space="preserve"> </w:t>
      </w:r>
      <w:proofErr w:type="spellStart"/>
      <w:r>
        <w:rPr>
          <w:sz w:val="23"/>
        </w:rPr>
        <w:t>licence</w:t>
      </w:r>
      <w:proofErr w:type="spellEnd"/>
      <w:r>
        <w:rPr>
          <w:sz w:val="23"/>
        </w:rPr>
        <w:t>/</w:t>
      </w:r>
      <w:r>
        <w:rPr>
          <w:spacing w:val="-3"/>
          <w:sz w:val="23"/>
        </w:rPr>
        <w:t xml:space="preserve"> </w:t>
      </w:r>
      <w:r>
        <w:rPr>
          <w:spacing w:val="-2"/>
          <w:sz w:val="23"/>
        </w:rPr>
        <w:t>freeware</w:t>
      </w:r>
    </w:p>
    <w:p w14:paraId="638C11E2" w14:textId="77777777" w:rsidR="00273B27" w:rsidRDefault="00273B27">
      <w:pPr>
        <w:pStyle w:val="Zkladntext"/>
        <w:jc w:val="left"/>
        <w:rPr>
          <w:sz w:val="23"/>
        </w:rPr>
      </w:pPr>
    </w:p>
    <w:p w14:paraId="0F96ED90" w14:textId="77777777" w:rsidR="00273B27" w:rsidRDefault="00667E33">
      <w:pPr>
        <w:pStyle w:val="Odstavecseseznamem"/>
        <w:numPr>
          <w:ilvl w:val="0"/>
          <w:numId w:val="1"/>
        </w:numPr>
        <w:tabs>
          <w:tab w:val="left" w:pos="720"/>
        </w:tabs>
        <w:spacing w:line="264" w:lineRule="exact"/>
        <w:ind w:left="720" w:hanging="359"/>
        <w:rPr>
          <w:b/>
          <w:sz w:val="23"/>
        </w:rPr>
      </w:pPr>
      <w:proofErr w:type="spellStart"/>
      <w:r>
        <w:rPr>
          <w:b/>
          <w:sz w:val="23"/>
        </w:rPr>
        <w:t>Systém</w:t>
      </w:r>
      <w:proofErr w:type="spellEnd"/>
      <w:r>
        <w:rPr>
          <w:b/>
          <w:spacing w:val="-3"/>
          <w:sz w:val="23"/>
        </w:rPr>
        <w:t xml:space="preserve"> </w:t>
      </w:r>
      <w:r>
        <w:rPr>
          <w:b/>
          <w:sz w:val="23"/>
        </w:rPr>
        <w:t>pro</w:t>
      </w:r>
      <w:r>
        <w:rPr>
          <w:b/>
          <w:spacing w:val="-4"/>
          <w:sz w:val="23"/>
        </w:rPr>
        <w:t xml:space="preserve"> </w:t>
      </w:r>
      <w:proofErr w:type="spellStart"/>
      <w:r>
        <w:rPr>
          <w:b/>
          <w:sz w:val="23"/>
        </w:rPr>
        <w:t>vyjmutí</w:t>
      </w:r>
      <w:proofErr w:type="spellEnd"/>
      <w:r>
        <w:rPr>
          <w:b/>
          <w:spacing w:val="-3"/>
          <w:sz w:val="23"/>
        </w:rPr>
        <w:t xml:space="preserve"> </w:t>
      </w:r>
      <w:r>
        <w:rPr>
          <w:b/>
          <w:sz w:val="23"/>
        </w:rPr>
        <w:t>a</w:t>
      </w:r>
      <w:r>
        <w:rPr>
          <w:b/>
          <w:spacing w:val="-3"/>
          <w:sz w:val="23"/>
        </w:rPr>
        <w:t xml:space="preserve"> </w:t>
      </w:r>
      <w:proofErr w:type="spellStart"/>
      <w:r>
        <w:rPr>
          <w:b/>
          <w:sz w:val="23"/>
        </w:rPr>
        <w:t>vložení</w:t>
      </w:r>
      <w:proofErr w:type="spellEnd"/>
      <w:r>
        <w:rPr>
          <w:b/>
          <w:spacing w:val="-3"/>
          <w:sz w:val="23"/>
        </w:rPr>
        <w:t xml:space="preserve"> </w:t>
      </w:r>
      <w:proofErr w:type="spellStart"/>
      <w:r>
        <w:rPr>
          <w:b/>
          <w:sz w:val="23"/>
        </w:rPr>
        <w:t>vzorku</w:t>
      </w:r>
      <w:proofErr w:type="spellEnd"/>
      <w:r>
        <w:rPr>
          <w:b/>
          <w:spacing w:val="-3"/>
          <w:sz w:val="23"/>
        </w:rPr>
        <w:t xml:space="preserve"> </w:t>
      </w:r>
      <w:r>
        <w:rPr>
          <w:b/>
          <w:sz w:val="23"/>
        </w:rPr>
        <w:t>do</w:t>
      </w:r>
      <w:r>
        <w:rPr>
          <w:b/>
          <w:spacing w:val="-3"/>
          <w:sz w:val="23"/>
        </w:rPr>
        <w:t xml:space="preserve"> </w:t>
      </w:r>
      <w:proofErr w:type="spellStart"/>
      <w:r>
        <w:rPr>
          <w:b/>
          <w:sz w:val="23"/>
        </w:rPr>
        <w:t>stávajícího</w:t>
      </w:r>
      <w:proofErr w:type="spellEnd"/>
      <w:r>
        <w:rPr>
          <w:b/>
          <w:spacing w:val="-3"/>
          <w:sz w:val="23"/>
        </w:rPr>
        <w:t xml:space="preserve"> </w:t>
      </w:r>
      <w:proofErr w:type="spellStart"/>
      <w:r>
        <w:rPr>
          <w:b/>
          <w:spacing w:val="-2"/>
          <w:sz w:val="23"/>
        </w:rPr>
        <w:t>magnetu</w:t>
      </w:r>
      <w:proofErr w:type="spellEnd"/>
    </w:p>
    <w:p w14:paraId="2C24545A" w14:textId="77777777" w:rsidR="00273B27" w:rsidRDefault="00667E33">
      <w:pPr>
        <w:pStyle w:val="Odstavecseseznamem"/>
        <w:numPr>
          <w:ilvl w:val="0"/>
          <w:numId w:val="1"/>
        </w:numPr>
        <w:tabs>
          <w:tab w:val="left" w:pos="720"/>
        </w:tabs>
        <w:spacing w:line="264" w:lineRule="exact"/>
        <w:ind w:left="720" w:hanging="359"/>
        <w:rPr>
          <w:b/>
          <w:sz w:val="23"/>
        </w:rPr>
      </w:pPr>
      <w:proofErr w:type="spellStart"/>
      <w:r>
        <w:rPr>
          <w:b/>
          <w:sz w:val="23"/>
        </w:rPr>
        <w:t>Systém</w:t>
      </w:r>
      <w:proofErr w:type="spellEnd"/>
      <w:r>
        <w:rPr>
          <w:b/>
          <w:spacing w:val="-3"/>
          <w:sz w:val="23"/>
        </w:rPr>
        <w:t xml:space="preserve"> </w:t>
      </w:r>
      <w:proofErr w:type="spellStart"/>
      <w:r>
        <w:rPr>
          <w:b/>
          <w:sz w:val="23"/>
        </w:rPr>
        <w:t>umožňující</w:t>
      </w:r>
      <w:proofErr w:type="spellEnd"/>
      <w:r>
        <w:rPr>
          <w:b/>
          <w:spacing w:val="-2"/>
          <w:sz w:val="23"/>
        </w:rPr>
        <w:t xml:space="preserve"> </w:t>
      </w:r>
      <w:proofErr w:type="spellStart"/>
      <w:r>
        <w:rPr>
          <w:b/>
          <w:sz w:val="23"/>
        </w:rPr>
        <w:t>měření</w:t>
      </w:r>
      <w:proofErr w:type="spellEnd"/>
      <w:r>
        <w:rPr>
          <w:b/>
          <w:spacing w:val="-2"/>
          <w:sz w:val="23"/>
        </w:rPr>
        <w:t xml:space="preserve"> </w:t>
      </w:r>
      <w:proofErr w:type="spellStart"/>
      <w:r>
        <w:rPr>
          <w:b/>
          <w:sz w:val="23"/>
        </w:rPr>
        <w:t>při</w:t>
      </w:r>
      <w:proofErr w:type="spellEnd"/>
      <w:r>
        <w:rPr>
          <w:b/>
          <w:sz w:val="23"/>
        </w:rPr>
        <w:t xml:space="preserve"> -70</w:t>
      </w:r>
      <w:r>
        <w:rPr>
          <w:b/>
          <w:spacing w:val="-2"/>
          <w:sz w:val="23"/>
        </w:rPr>
        <w:t xml:space="preserve"> </w:t>
      </w:r>
      <w:proofErr w:type="spellStart"/>
      <w:r>
        <w:rPr>
          <w:b/>
          <w:sz w:val="23"/>
        </w:rPr>
        <w:t>až</w:t>
      </w:r>
      <w:proofErr w:type="spellEnd"/>
      <w:r>
        <w:rPr>
          <w:b/>
          <w:spacing w:val="-4"/>
          <w:sz w:val="23"/>
        </w:rPr>
        <w:t xml:space="preserve"> </w:t>
      </w:r>
      <w:r>
        <w:rPr>
          <w:b/>
          <w:spacing w:val="-2"/>
          <w:sz w:val="23"/>
        </w:rPr>
        <w:t>+120°C</w:t>
      </w:r>
    </w:p>
    <w:p w14:paraId="08C4CC87" w14:textId="77777777" w:rsidR="00273B27" w:rsidRDefault="00667E33">
      <w:pPr>
        <w:pStyle w:val="Odstavecseseznamem"/>
        <w:numPr>
          <w:ilvl w:val="0"/>
          <w:numId w:val="1"/>
        </w:numPr>
        <w:tabs>
          <w:tab w:val="left" w:pos="720"/>
        </w:tabs>
        <w:spacing w:before="264"/>
        <w:ind w:left="720" w:hanging="359"/>
        <w:rPr>
          <w:b/>
          <w:sz w:val="23"/>
        </w:rPr>
      </w:pPr>
      <w:proofErr w:type="spellStart"/>
      <w:r>
        <w:rPr>
          <w:b/>
          <w:spacing w:val="-2"/>
          <w:sz w:val="23"/>
        </w:rPr>
        <w:t>Příslušenství</w:t>
      </w:r>
      <w:proofErr w:type="spellEnd"/>
    </w:p>
    <w:p w14:paraId="00E703A1" w14:textId="77777777" w:rsidR="00273B27" w:rsidRDefault="00667E33">
      <w:pPr>
        <w:pStyle w:val="Odstavecseseznamem"/>
        <w:numPr>
          <w:ilvl w:val="1"/>
          <w:numId w:val="1"/>
        </w:numPr>
        <w:tabs>
          <w:tab w:val="left" w:pos="1441"/>
        </w:tabs>
        <w:spacing w:before="2"/>
        <w:jc w:val="left"/>
        <w:rPr>
          <w:sz w:val="23"/>
        </w:rPr>
      </w:pPr>
      <w:proofErr w:type="spellStart"/>
      <w:r>
        <w:rPr>
          <w:sz w:val="23"/>
        </w:rPr>
        <w:t>Měřící</w:t>
      </w:r>
      <w:proofErr w:type="spellEnd"/>
      <w:r>
        <w:rPr>
          <w:spacing w:val="-6"/>
          <w:sz w:val="23"/>
        </w:rPr>
        <w:t xml:space="preserve"> </w:t>
      </w:r>
      <w:proofErr w:type="spellStart"/>
      <w:r>
        <w:rPr>
          <w:sz w:val="23"/>
        </w:rPr>
        <w:t>rotory</w:t>
      </w:r>
      <w:proofErr w:type="spellEnd"/>
      <w:r>
        <w:rPr>
          <w:spacing w:val="-3"/>
          <w:sz w:val="23"/>
        </w:rPr>
        <w:t xml:space="preserve"> </w:t>
      </w:r>
      <w:r>
        <w:rPr>
          <w:sz w:val="23"/>
        </w:rPr>
        <w:t>pro</w:t>
      </w:r>
      <w:r>
        <w:rPr>
          <w:spacing w:val="-3"/>
          <w:sz w:val="23"/>
        </w:rPr>
        <w:t xml:space="preserve"> </w:t>
      </w:r>
      <w:proofErr w:type="spellStart"/>
      <w:r>
        <w:rPr>
          <w:sz w:val="23"/>
        </w:rPr>
        <w:t>standardní</w:t>
      </w:r>
      <w:proofErr w:type="spellEnd"/>
      <w:r>
        <w:rPr>
          <w:spacing w:val="-3"/>
          <w:sz w:val="23"/>
        </w:rPr>
        <w:t xml:space="preserve"> </w:t>
      </w:r>
      <w:proofErr w:type="spellStart"/>
      <w:r>
        <w:rPr>
          <w:sz w:val="23"/>
        </w:rPr>
        <w:t>měřící</w:t>
      </w:r>
      <w:proofErr w:type="spellEnd"/>
      <w:r>
        <w:rPr>
          <w:spacing w:val="-3"/>
          <w:sz w:val="23"/>
        </w:rPr>
        <w:t xml:space="preserve"> </w:t>
      </w:r>
      <w:proofErr w:type="spellStart"/>
      <w:r>
        <w:rPr>
          <w:sz w:val="23"/>
        </w:rPr>
        <w:t>teploty</w:t>
      </w:r>
      <w:proofErr w:type="spellEnd"/>
      <w:r>
        <w:rPr>
          <w:sz w:val="23"/>
        </w:rPr>
        <w:t>,</w:t>
      </w:r>
      <w:r>
        <w:rPr>
          <w:spacing w:val="-3"/>
          <w:sz w:val="23"/>
        </w:rPr>
        <w:t xml:space="preserve"> </w:t>
      </w:r>
      <w:r>
        <w:rPr>
          <w:sz w:val="23"/>
        </w:rPr>
        <w:t>pro</w:t>
      </w:r>
      <w:r>
        <w:rPr>
          <w:spacing w:val="-3"/>
          <w:sz w:val="23"/>
        </w:rPr>
        <w:t xml:space="preserve"> </w:t>
      </w:r>
      <w:proofErr w:type="spellStart"/>
      <w:r>
        <w:rPr>
          <w:sz w:val="23"/>
        </w:rPr>
        <w:t>nízké</w:t>
      </w:r>
      <w:proofErr w:type="spellEnd"/>
      <w:r>
        <w:rPr>
          <w:spacing w:val="-3"/>
          <w:sz w:val="23"/>
        </w:rPr>
        <w:t xml:space="preserve"> </w:t>
      </w:r>
      <w:proofErr w:type="spellStart"/>
      <w:r>
        <w:rPr>
          <w:sz w:val="23"/>
        </w:rPr>
        <w:t>teploty</w:t>
      </w:r>
      <w:proofErr w:type="spellEnd"/>
      <w:r>
        <w:rPr>
          <w:spacing w:val="-5"/>
          <w:sz w:val="23"/>
        </w:rPr>
        <w:t xml:space="preserve"> </w:t>
      </w:r>
      <w:r>
        <w:rPr>
          <w:sz w:val="23"/>
        </w:rPr>
        <w:t>a</w:t>
      </w:r>
      <w:r>
        <w:rPr>
          <w:spacing w:val="-3"/>
          <w:sz w:val="23"/>
        </w:rPr>
        <w:t xml:space="preserve"> </w:t>
      </w:r>
      <w:r>
        <w:rPr>
          <w:sz w:val="23"/>
        </w:rPr>
        <w:t>pro</w:t>
      </w:r>
      <w:r>
        <w:rPr>
          <w:spacing w:val="-3"/>
          <w:sz w:val="23"/>
        </w:rPr>
        <w:t xml:space="preserve"> </w:t>
      </w:r>
      <w:proofErr w:type="spellStart"/>
      <w:r>
        <w:rPr>
          <w:sz w:val="23"/>
        </w:rPr>
        <w:t>vysoké</w:t>
      </w:r>
      <w:proofErr w:type="spellEnd"/>
      <w:r>
        <w:rPr>
          <w:spacing w:val="-3"/>
          <w:sz w:val="23"/>
        </w:rPr>
        <w:t xml:space="preserve"> </w:t>
      </w:r>
      <w:proofErr w:type="spellStart"/>
      <w:r>
        <w:rPr>
          <w:spacing w:val="-2"/>
          <w:sz w:val="23"/>
        </w:rPr>
        <w:t>teploty</w:t>
      </w:r>
      <w:proofErr w:type="spellEnd"/>
    </w:p>
    <w:p w14:paraId="3982EDE3" w14:textId="77777777" w:rsidR="00273B27" w:rsidRDefault="00667E33">
      <w:pPr>
        <w:pStyle w:val="Odstavecseseznamem"/>
        <w:numPr>
          <w:ilvl w:val="0"/>
          <w:numId w:val="1"/>
        </w:numPr>
        <w:tabs>
          <w:tab w:val="left" w:pos="720"/>
        </w:tabs>
        <w:spacing w:before="264"/>
        <w:ind w:left="720" w:hanging="359"/>
        <w:rPr>
          <w:b/>
          <w:sz w:val="23"/>
        </w:rPr>
      </w:pPr>
      <w:proofErr w:type="spellStart"/>
      <w:r>
        <w:rPr>
          <w:b/>
          <w:sz w:val="23"/>
        </w:rPr>
        <w:t>Instalace</w:t>
      </w:r>
      <w:proofErr w:type="spellEnd"/>
      <w:r>
        <w:rPr>
          <w:b/>
          <w:sz w:val="23"/>
        </w:rPr>
        <w:t>,</w:t>
      </w:r>
      <w:r>
        <w:rPr>
          <w:b/>
          <w:spacing w:val="-4"/>
          <w:sz w:val="23"/>
        </w:rPr>
        <w:t xml:space="preserve"> </w:t>
      </w:r>
      <w:proofErr w:type="spellStart"/>
      <w:r>
        <w:rPr>
          <w:b/>
          <w:sz w:val="23"/>
        </w:rPr>
        <w:t>zaškolení</w:t>
      </w:r>
      <w:proofErr w:type="spellEnd"/>
      <w:r>
        <w:rPr>
          <w:b/>
          <w:spacing w:val="-4"/>
          <w:sz w:val="23"/>
        </w:rPr>
        <w:t xml:space="preserve"> </w:t>
      </w:r>
      <w:r>
        <w:rPr>
          <w:b/>
          <w:sz w:val="23"/>
        </w:rPr>
        <w:t>a</w:t>
      </w:r>
      <w:r>
        <w:rPr>
          <w:b/>
          <w:spacing w:val="-3"/>
          <w:sz w:val="23"/>
        </w:rPr>
        <w:t xml:space="preserve"> </w:t>
      </w:r>
      <w:proofErr w:type="spellStart"/>
      <w:r>
        <w:rPr>
          <w:b/>
          <w:sz w:val="23"/>
        </w:rPr>
        <w:t>záruka</w:t>
      </w:r>
      <w:proofErr w:type="spellEnd"/>
      <w:r>
        <w:rPr>
          <w:b/>
          <w:sz w:val="23"/>
        </w:rPr>
        <w:t>,</w:t>
      </w:r>
      <w:r>
        <w:rPr>
          <w:b/>
          <w:spacing w:val="-4"/>
          <w:sz w:val="23"/>
        </w:rPr>
        <w:t xml:space="preserve"> </w:t>
      </w:r>
      <w:proofErr w:type="spellStart"/>
      <w:r>
        <w:rPr>
          <w:b/>
          <w:sz w:val="23"/>
        </w:rPr>
        <w:t>pozáruční</w:t>
      </w:r>
      <w:proofErr w:type="spellEnd"/>
      <w:r>
        <w:rPr>
          <w:b/>
          <w:spacing w:val="-3"/>
          <w:sz w:val="23"/>
        </w:rPr>
        <w:t xml:space="preserve"> </w:t>
      </w:r>
      <w:proofErr w:type="spellStart"/>
      <w:r>
        <w:rPr>
          <w:b/>
          <w:spacing w:val="-2"/>
          <w:sz w:val="23"/>
        </w:rPr>
        <w:t>servis</w:t>
      </w:r>
      <w:proofErr w:type="spellEnd"/>
    </w:p>
    <w:p w14:paraId="6EECF25B"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Kompletní</w:t>
      </w:r>
      <w:proofErr w:type="spellEnd"/>
      <w:r>
        <w:rPr>
          <w:spacing w:val="-7"/>
          <w:sz w:val="23"/>
        </w:rPr>
        <w:t xml:space="preserve"> </w:t>
      </w:r>
      <w:proofErr w:type="spellStart"/>
      <w:r>
        <w:rPr>
          <w:sz w:val="23"/>
        </w:rPr>
        <w:t>instalace</w:t>
      </w:r>
      <w:proofErr w:type="spellEnd"/>
      <w:r>
        <w:rPr>
          <w:spacing w:val="-4"/>
          <w:sz w:val="23"/>
        </w:rPr>
        <w:t xml:space="preserve"> </w:t>
      </w:r>
      <w:r>
        <w:rPr>
          <w:sz w:val="23"/>
        </w:rPr>
        <w:t>NMR</w:t>
      </w:r>
      <w:r>
        <w:rPr>
          <w:spacing w:val="-7"/>
          <w:sz w:val="23"/>
        </w:rPr>
        <w:t xml:space="preserve"> </w:t>
      </w:r>
      <w:proofErr w:type="spellStart"/>
      <w:r>
        <w:rPr>
          <w:sz w:val="23"/>
        </w:rPr>
        <w:t>spektrometru</w:t>
      </w:r>
      <w:proofErr w:type="spellEnd"/>
      <w:r>
        <w:rPr>
          <w:spacing w:val="-4"/>
          <w:sz w:val="23"/>
        </w:rPr>
        <w:t xml:space="preserve"> </w:t>
      </w:r>
      <w:proofErr w:type="spellStart"/>
      <w:r>
        <w:rPr>
          <w:sz w:val="23"/>
        </w:rPr>
        <w:t>včetně</w:t>
      </w:r>
      <w:proofErr w:type="spellEnd"/>
      <w:r>
        <w:rPr>
          <w:spacing w:val="-4"/>
          <w:sz w:val="23"/>
        </w:rPr>
        <w:t xml:space="preserve"> </w:t>
      </w:r>
      <w:proofErr w:type="spellStart"/>
      <w:r>
        <w:rPr>
          <w:sz w:val="23"/>
        </w:rPr>
        <w:t>otestování</w:t>
      </w:r>
      <w:proofErr w:type="spellEnd"/>
      <w:r>
        <w:rPr>
          <w:spacing w:val="-6"/>
          <w:sz w:val="23"/>
        </w:rPr>
        <w:t xml:space="preserve"> </w:t>
      </w:r>
      <w:r>
        <w:rPr>
          <w:sz w:val="23"/>
        </w:rPr>
        <w:t>a</w:t>
      </w:r>
      <w:r>
        <w:rPr>
          <w:spacing w:val="-4"/>
          <w:sz w:val="23"/>
        </w:rPr>
        <w:t xml:space="preserve"> </w:t>
      </w:r>
      <w:proofErr w:type="spellStart"/>
      <w:r>
        <w:rPr>
          <w:sz w:val="23"/>
        </w:rPr>
        <w:t>předvedení</w:t>
      </w:r>
      <w:proofErr w:type="spellEnd"/>
      <w:r>
        <w:rPr>
          <w:spacing w:val="-4"/>
          <w:sz w:val="23"/>
        </w:rPr>
        <w:t xml:space="preserve"> </w:t>
      </w:r>
      <w:proofErr w:type="spellStart"/>
      <w:r>
        <w:rPr>
          <w:spacing w:val="-2"/>
          <w:sz w:val="23"/>
        </w:rPr>
        <w:t>funkčnosti</w:t>
      </w:r>
      <w:proofErr w:type="spellEnd"/>
    </w:p>
    <w:p w14:paraId="131A9103"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Úvodní</w:t>
      </w:r>
      <w:proofErr w:type="spellEnd"/>
      <w:r>
        <w:rPr>
          <w:spacing w:val="-3"/>
          <w:sz w:val="23"/>
        </w:rPr>
        <w:t xml:space="preserve"> </w:t>
      </w:r>
      <w:proofErr w:type="spellStart"/>
      <w:r>
        <w:rPr>
          <w:sz w:val="23"/>
        </w:rPr>
        <w:t>zaškolení</w:t>
      </w:r>
      <w:proofErr w:type="spellEnd"/>
      <w:r>
        <w:rPr>
          <w:spacing w:val="-3"/>
          <w:sz w:val="23"/>
        </w:rPr>
        <w:t xml:space="preserve"> </w:t>
      </w:r>
      <w:proofErr w:type="spellStart"/>
      <w:r>
        <w:rPr>
          <w:sz w:val="23"/>
        </w:rPr>
        <w:t>alespoň</w:t>
      </w:r>
      <w:proofErr w:type="spellEnd"/>
      <w:r>
        <w:rPr>
          <w:spacing w:val="-6"/>
          <w:sz w:val="23"/>
        </w:rPr>
        <w:t xml:space="preserve"> </w:t>
      </w:r>
      <w:proofErr w:type="spellStart"/>
      <w:r>
        <w:rPr>
          <w:sz w:val="23"/>
        </w:rPr>
        <w:t>dva</w:t>
      </w:r>
      <w:proofErr w:type="spellEnd"/>
      <w:r>
        <w:rPr>
          <w:spacing w:val="-2"/>
          <w:sz w:val="23"/>
        </w:rPr>
        <w:t xml:space="preserve"> </w:t>
      </w:r>
      <w:proofErr w:type="spellStart"/>
      <w:r>
        <w:rPr>
          <w:spacing w:val="-5"/>
          <w:sz w:val="23"/>
        </w:rPr>
        <w:t>dny</w:t>
      </w:r>
      <w:proofErr w:type="spellEnd"/>
    </w:p>
    <w:p w14:paraId="7D39CE9E"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Pokročilé</w:t>
      </w:r>
      <w:proofErr w:type="spellEnd"/>
      <w:r>
        <w:rPr>
          <w:spacing w:val="-4"/>
          <w:sz w:val="23"/>
        </w:rPr>
        <w:t xml:space="preserve"> </w:t>
      </w:r>
      <w:proofErr w:type="spellStart"/>
      <w:r>
        <w:rPr>
          <w:sz w:val="23"/>
        </w:rPr>
        <w:t>aplikační</w:t>
      </w:r>
      <w:proofErr w:type="spellEnd"/>
      <w:r>
        <w:rPr>
          <w:spacing w:val="-4"/>
          <w:sz w:val="23"/>
        </w:rPr>
        <w:t xml:space="preserve"> </w:t>
      </w:r>
      <w:proofErr w:type="spellStart"/>
      <w:r>
        <w:rPr>
          <w:sz w:val="23"/>
        </w:rPr>
        <w:t>zaškolení</w:t>
      </w:r>
      <w:proofErr w:type="spellEnd"/>
      <w:r>
        <w:rPr>
          <w:spacing w:val="-2"/>
          <w:sz w:val="23"/>
        </w:rPr>
        <w:t xml:space="preserve"> </w:t>
      </w:r>
      <w:r>
        <w:rPr>
          <w:sz w:val="23"/>
        </w:rPr>
        <w:t xml:space="preserve">v </w:t>
      </w:r>
      <w:proofErr w:type="spellStart"/>
      <w:r>
        <w:rPr>
          <w:sz w:val="23"/>
        </w:rPr>
        <w:t>délce</w:t>
      </w:r>
      <w:proofErr w:type="spellEnd"/>
      <w:r>
        <w:rPr>
          <w:spacing w:val="-2"/>
          <w:sz w:val="23"/>
        </w:rPr>
        <w:t xml:space="preserve"> </w:t>
      </w:r>
      <w:proofErr w:type="spellStart"/>
      <w:r>
        <w:rPr>
          <w:sz w:val="23"/>
        </w:rPr>
        <w:t>alespoň</w:t>
      </w:r>
      <w:proofErr w:type="spellEnd"/>
      <w:r>
        <w:rPr>
          <w:spacing w:val="-2"/>
          <w:sz w:val="23"/>
        </w:rPr>
        <w:t xml:space="preserve"> </w:t>
      </w:r>
      <w:r>
        <w:rPr>
          <w:sz w:val="23"/>
        </w:rPr>
        <w:t>3+2</w:t>
      </w:r>
      <w:r>
        <w:rPr>
          <w:spacing w:val="-2"/>
          <w:sz w:val="23"/>
        </w:rPr>
        <w:t xml:space="preserve"> </w:t>
      </w:r>
      <w:proofErr w:type="spellStart"/>
      <w:r>
        <w:rPr>
          <w:sz w:val="23"/>
        </w:rPr>
        <w:t>dny</w:t>
      </w:r>
      <w:proofErr w:type="spellEnd"/>
      <w:r>
        <w:rPr>
          <w:spacing w:val="-2"/>
          <w:sz w:val="23"/>
        </w:rPr>
        <w:t xml:space="preserve"> </w:t>
      </w:r>
      <w:r>
        <w:rPr>
          <w:sz w:val="23"/>
        </w:rPr>
        <w:t>v</w:t>
      </w:r>
      <w:r>
        <w:rPr>
          <w:spacing w:val="-1"/>
          <w:sz w:val="23"/>
        </w:rPr>
        <w:t xml:space="preserve"> </w:t>
      </w:r>
      <w:proofErr w:type="spellStart"/>
      <w:r>
        <w:rPr>
          <w:sz w:val="23"/>
        </w:rPr>
        <w:t>průběhu</w:t>
      </w:r>
      <w:proofErr w:type="spellEnd"/>
      <w:r>
        <w:rPr>
          <w:spacing w:val="-2"/>
          <w:sz w:val="23"/>
        </w:rPr>
        <w:t xml:space="preserve"> </w:t>
      </w:r>
      <w:r>
        <w:rPr>
          <w:sz w:val="23"/>
        </w:rPr>
        <w:t>1</w:t>
      </w:r>
      <w:r>
        <w:rPr>
          <w:spacing w:val="-4"/>
          <w:sz w:val="23"/>
        </w:rPr>
        <w:t xml:space="preserve"> </w:t>
      </w:r>
      <w:proofErr w:type="spellStart"/>
      <w:r>
        <w:rPr>
          <w:sz w:val="23"/>
        </w:rPr>
        <w:t>roku</w:t>
      </w:r>
      <w:proofErr w:type="spellEnd"/>
      <w:r>
        <w:rPr>
          <w:spacing w:val="-2"/>
          <w:sz w:val="23"/>
        </w:rPr>
        <w:t xml:space="preserve"> </w:t>
      </w:r>
      <w:r>
        <w:rPr>
          <w:sz w:val="23"/>
        </w:rPr>
        <w:t>od</w:t>
      </w:r>
      <w:r>
        <w:rPr>
          <w:spacing w:val="-2"/>
          <w:sz w:val="23"/>
        </w:rPr>
        <w:t xml:space="preserve"> </w:t>
      </w:r>
      <w:proofErr w:type="spellStart"/>
      <w:r>
        <w:rPr>
          <w:spacing w:val="-2"/>
          <w:sz w:val="23"/>
        </w:rPr>
        <w:t>instalace</w:t>
      </w:r>
      <w:proofErr w:type="spellEnd"/>
    </w:p>
    <w:p w14:paraId="2DB87BE2"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Záruka</w:t>
      </w:r>
      <w:proofErr w:type="spellEnd"/>
      <w:r>
        <w:rPr>
          <w:spacing w:val="-4"/>
          <w:sz w:val="23"/>
        </w:rPr>
        <w:t xml:space="preserve"> </w:t>
      </w:r>
      <w:r>
        <w:rPr>
          <w:sz w:val="23"/>
        </w:rPr>
        <w:t>v</w:t>
      </w:r>
      <w:r>
        <w:rPr>
          <w:spacing w:val="-1"/>
          <w:sz w:val="23"/>
        </w:rPr>
        <w:t xml:space="preserve"> </w:t>
      </w:r>
      <w:proofErr w:type="spellStart"/>
      <w:r>
        <w:rPr>
          <w:sz w:val="23"/>
        </w:rPr>
        <w:t>délce</w:t>
      </w:r>
      <w:proofErr w:type="spellEnd"/>
      <w:r>
        <w:rPr>
          <w:spacing w:val="-2"/>
          <w:sz w:val="23"/>
        </w:rPr>
        <w:t xml:space="preserve"> </w:t>
      </w:r>
      <w:r>
        <w:rPr>
          <w:sz w:val="23"/>
        </w:rPr>
        <w:t>2</w:t>
      </w:r>
      <w:r>
        <w:rPr>
          <w:spacing w:val="-1"/>
          <w:sz w:val="23"/>
        </w:rPr>
        <w:t xml:space="preserve"> </w:t>
      </w:r>
      <w:proofErr w:type="spellStart"/>
      <w:r>
        <w:rPr>
          <w:spacing w:val="-4"/>
          <w:sz w:val="23"/>
        </w:rPr>
        <w:t>roky</w:t>
      </w:r>
      <w:proofErr w:type="spellEnd"/>
    </w:p>
    <w:p w14:paraId="197569F1" w14:textId="77777777" w:rsidR="00273B27" w:rsidRDefault="00667E33">
      <w:pPr>
        <w:pStyle w:val="Odstavecseseznamem"/>
        <w:numPr>
          <w:ilvl w:val="1"/>
          <w:numId w:val="1"/>
        </w:numPr>
        <w:tabs>
          <w:tab w:val="left" w:pos="1441"/>
        </w:tabs>
        <w:spacing w:line="281" w:lineRule="exact"/>
        <w:jc w:val="left"/>
        <w:rPr>
          <w:sz w:val="23"/>
        </w:rPr>
      </w:pPr>
      <w:proofErr w:type="spellStart"/>
      <w:r>
        <w:rPr>
          <w:sz w:val="23"/>
        </w:rPr>
        <w:t>Pozáruční</w:t>
      </w:r>
      <w:proofErr w:type="spellEnd"/>
      <w:r>
        <w:rPr>
          <w:spacing w:val="-4"/>
          <w:sz w:val="23"/>
        </w:rPr>
        <w:t xml:space="preserve"> </w:t>
      </w:r>
      <w:proofErr w:type="spellStart"/>
      <w:r>
        <w:rPr>
          <w:spacing w:val="-2"/>
          <w:sz w:val="23"/>
        </w:rPr>
        <w:t>servis</w:t>
      </w:r>
      <w:proofErr w:type="spellEnd"/>
    </w:p>
    <w:p w14:paraId="486DF80D" w14:textId="77777777" w:rsidR="00273B27" w:rsidRDefault="00273B27">
      <w:pPr>
        <w:pStyle w:val="Odstavecseseznamem"/>
        <w:spacing w:line="281" w:lineRule="exact"/>
        <w:jc w:val="left"/>
        <w:rPr>
          <w:sz w:val="23"/>
        </w:rPr>
        <w:sectPr w:rsidR="00273B27">
          <w:pgSz w:w="11910" w:h="16840"/>
          <w:pgMar w:top="760" w:right="850" w:bottom="960" w:left="1417" w:header="0" w:footer="775" w:gutter="0"/>
          <w:cols w:space="708"/>
        </w:sectPr>
      </w:pPr>
    </w:p>
    <w:p w14:paraId="3DD1D8B9" w14:textId="77777777" w:rsidR="00273B27" w:rsidRDefault="00667E33">
      <w:pPr>
        <w:pStyle w:val="Nadpis1"/>
        <w:spacing w:before="68" w:line="276" w:lineRule="exact"/>
        <w:ind w:left="1443" w:right="1" w:firstLine="0"/>
        <w:jc w:val="center"/>
      </w:pPr>
      <w:r>
        <w:lastRenderedPageBreak/>
        <w:t xml:space="preserve">Annex No. </w:t>
      </w:r>
      <w:r>
        <w:rPr>
          <w:spacing w:val="-10"/>
        </w:rPr>
        <w:t>1</w:t>
      </w:r>
    </w:p>
    <w:p w14:paraId="36740E6B" w14:textId="77777777" w:rsidR="00273B27" w:rsidRDefault="00667E33">
      <w:pPr>
        <w:ind w:left="1442" w:right="6"/>
        <w:jc w:val="center"/>
        <w:rPr>
          <w:b/>
          <w:sz w:val="23"/>
        </w:rPr>
      </w:pPr>
      <w:r>
        <w:rPr>
          <w:b/>
          <w:sz w:val="23"/>
        </w:rPr>
        <w:t>Technical</w:t>
      </w:r>
      <w:r>
        <w:rPr>
          <w:b/>
          <w:spacing w:val="-3"/>
          <w:sz w:val="23"/>
        </w:rPr>
        <w:t xml:space="preserve"> </w:t>
      </w:r>
      <w:r>
        <w:rPr>
          <w:b/>
          <w:sz w:val="23"/>
        </w:rPr>
        <w:t>characteristics</w:t>
      </w:r>
      <w:r>
        <w:rPr>
          <w:b/>
          <w:spacing w:val="-7"/>
          <w:sz w:val="23"/>
        </w:rPr>
        <w:t xml:space="preserve"> </w:t>
      </w:r>
      <w:r>
        <w:rPr>
          <w:b/>
          <w:sz w:val="23"/>
        </w:rPr>
        <w:t>and</w:t>
      </w:r>
      <w:r>
        <w:rPr>
          <w:b/>
          <w:spacing w:val="-4"/>
          <w:sz w:val="23"/>
        </w:rPr>
        <w:t xml:space="preserve"> </w:t>
      </w:r>
      <w:r>
        <w:rPr>
          <w:b/>
          <w:sz w:val="23"/>
        </w:rPr>
        <w:t>components</w:t>
      </w:r>
      <w:r>
        <w:rPr>
          <w:b/>
          <w:spacing w:val="-5"/>
          <w:sz w:val="23"/>
        </w:rPr>
        <w:t xml:space="preserve"> </w:t>
      </w:r>
      <w:r>
        <w:rPr>
          <w:b/>
          <w:sz w:val="23"/>
        </w:rPr>
        <w:t>of</w:t>
      </w:r>
      <w:r>
        <w:rPr>
          <w:b/>
          <w:spacing w:val="-3"/>
          <w:sz w:val="23"/>
        </w:rPr>
        <w:t xml:space="preserve"> </w:t>
      </w:r>
      <w:r>
        <w:rPr>
          <w:b/>
          <w:sz w:val="23"/>
        </w:rPr>
        <w:t>the</w:t>
      </w:r>
      <w:r>
        <w:rPr>
          <w:b/>
          <w:spacing w:val="-3"/>
          <w:sz w:val="23"/>
        </w:rPr>
        <w:t xml:space="preserve"> </w:t>
      </w:r>
      <w:r>
        <w:rPr>
          <w:b/>
          <w:spacing w:val="-2"/>
          <w:sz w:val="23"/>
        </w:rPr>
        <w:t>Supply</w:t>
      </w:r>
    </w:p>
    <w:p w14:paraId="1D59F737" w14:textId="77777777" w:rsidR="00273B27" w:rsidRDefault="00273B27">
      <w:pPr>
        <w:pStyle w:val="Zkladntext"/>
        <w:spacing w:before="1"/>
        <w:jc w:val="left"/>
        <w:rPr>
          <w:b/>
          <w:sz w:val="23"/>
        </w:rPr>
      </w:pPr>
    </w:p>
    <w:p w14:paraId="1F6DB261" w14:textId="77777777" w:rsidR="00273B27" w:rsidRDefault="00667E33">
      <w:pPr>
        <w:spacing w:line="264" w:lineRule="exact"/>
        <w:ind w:left="1"/>
        <w:jc w:val="both"/>
        <w:rPr>
          <w:b/>
          <w:sz w:val="23"/>
        </w:rPr>
      </w:pPr>
      <w:r>
        <w:rPr>
          <w:b/>
          <w:sz w:val="23"/>
        </w:rPr>
        <w:t>Upgrade</w:t>
      </w:r>
      <w:r>
        <w:rPr>
          <w:b/>
          <w:spacing w:val="-3"/>
          <w:sz w:val="23"/>
        </w:rPr>
        <w:t xml:space="preserve"> </w:t>
      </w:r>
      <w:r>
        <w:rPr>
          <w:b/>
          <w:sz w:val="23"/>
        </w:rPr>
        <w:t>of</w:t>
      </w:r>
      <w:r>
        <w:rPr>
          <w:b/>
          <w:spacing w:val="-2"/>
          <w:sz w:val="23"/>
        </w:rPr>
        <w:t xml:space="preserve"> </w:t>
      </w:r>
      <w:r>
        <w:rPr>
          <w:b/>
          <w:sz w:val="23"/>
        </w:rPr>
        <w:t>the</w:t>
      </w:r>
      <w:r>
        <w:rPr>
          <w:b/>
          <w:spacing w:val="-2"/>
          <w:sz w:val="23"/>
        </w:rPr>
        <w:t xml:space="preserve"> </w:t>
      </w:r>
      <w:r>
        <w:rPr>
          <w:b/>
          <w:sz w:val="23"/>
        </w:rPr>
        <w:t>NMR</w:t>
      </w:r>
      <w:r>
        <w:rPr>
          <w:b/>
          <w:spacing w:val="-3"/>
          <w:sz w:val="23"/>
        </w:rPr>
        <w:t xml:space="preserve"> </w:t>
      </w:r>
      <w:r>
        <w:rPr>
          <w:b/>
          <w:sz w:val="23"/>
        </w:rPr>
        <w:t>spectrometer</w:t>
      </w:r>
      <w:r>
        <w:rPr>
          <w:b/>
          <w:spacing w:val="-2"/>
          <w:sz w:val="23"/>
        </w:rPr>
        <w:t xml:space="preserve"> </w:t>
      </w:r>
      <w:r>
        <w:rPr>
          <w:b/>
          <w:sz w:val="23"/>
        </w:rPr>
        <w:t>Varian</w:t>
      </w:r>
      <w:r>
        <w:rPr>
          <w:b/>
          <w:spacing w:val="-3"/>
          <w:sz w:val="23"/>
        </w:rPr>
        <w:t xml:space="preserve"> </w:t>
      </w:r>
      <w:r>
        <w:rPr>
          <w:b/>
          <w:sz w:val="23"/>
        </w:rPr>
        <w:t>Unity</w:t>
      </w:r>
      <w:r>
        <w:rPr>
          <w:b/>
          <w:spacing w:val="-3"/>
          <w:sz w:val="23"/>
        </w:rPr>
        <w:t xml:space="preserve"> </w:t>
      </w:r>
      <w:r>
        <w:rPr>
          <w:b/>
          <w:sz w:val="23"/>
        </w:rPr>
        <w:t>Inova</w:t>
      </w:r>
      <w:r>
        <w:rPr>
          <w:b/>
          <w:spacing w:val="-2"/>
          <w:sz w:val="23"/>
        </w:rPr>
        <w:t xml:space="preserve"> </w:t>
      </w:r>
      <w:r>
        <w:rPr>
          <w:b/>
          <w:sz w:val="23"/>
        </w:rPr>
        <w:t>500</w:t>
      </w:r>
      <w:r>
        <w:rPr>
          <w:b/>
          <w:spacing w:val="-2"/>
          <w:sz w:val="23"/>
        </w:rPr>
        <w:t xml:space="preserve"> </w:t>
      </w:r>
      <w:r>
        <w:rPr>
          <w:b/>
          <w:spacing w:val="-5"/>
          <w:sz w:val="23"/>
        </w:rPr>
        <w:t>MHz</w:t>
      </w:r>
    </w:p>
    <w:p w14:paraId="4E60EBF5" w14:textId="77777777" w:rsidR="00273B27" w:rsidRDefault="00667E33">
      <w:pPr>
        <w:ind w:left="1"/>
        <w:jc w:val="both"/>
        <w:rPr>
          <w:sz w:val="23"/>
        </w:rPr>
      </w:pPr>
      <w:r>
        <w:rPr>
          <w:sz w:val="23"/>
        </w:rPr>
        <w:t>The delivery includes the upgrade of the Varian Unity Inova 500 MHz NMR spectrometer while maintaining the existing Oxford magnet. The upgraded NMR spectrometer will be used for the analysis of organic compounds in the liquid phase. The delivery also inclu</w:t>
      </w:r>
      <w:r>
        <w:rPr>
          <w:sz w:val="23"/>
        </w:rPr>
        <w:t>des a control computer with the appropriate software for measuring and processing NMR spectra and accessories according to the specifications below.</w:t>
      </w:r>
    </w:p>
    <w:p w14:paraId="77490319" w14:textId="77777777" w:rsidR="00273B27" w:rsidRDefault="00667E33">
      <w:pPr>
        <w:spacing w:line="264" w:lineRule="exact"/>
        <w:ind w:left="1"/>
        <w:jc w:val="both"/>
        <w:rPr>
          <w:b/>
          <w:sz w:val="23"/>
        </w:rPr>
      </w:pPr>
      <w:r>
        <w:rPr>
          <w:b/>
          <w:sz w:val="23"/>
        </w:rPr>
        <w:t>Minimum</w:t>
      </w:r>
      <w:r>
        <w:rPr>
          <w:b/>
          <w:spacing w:val="-4"/>
          <w:sz w:val="23"/>
        </w:rPr>
        <w:t xml:space="preserve"> </w:t>
      </w:r>
      <w:r>
        <w:rPr>
          <w:b/>
          <w:sz w:val="23"/>
        </w:rPr>
        <w:t>technical</w:t>
      </w:r>
      <w:r>
        <w:rPr>
          <w:b/>
          <w:spacing w:val="-3"/>
          <w:sz w:val="23"/>
        </w:rPr>
        <w:t xml:space="preserve"> </w:t>
      </w:r>
      <w:r>
        <w:rPr>
          <w:b/>
          <w:sz w:val="23"/>
        </w:rPr>
        <w:t>parameters</w:t>
      </w:r>
      <w:r>
        <w:rPr>
          <w:b/>
          <w:spacing w:val="-5"/>
          <w:sz w:val="23"/>
        </w:rPr>
        <w:t xml:space="preserve"> </w:t>
      </w:r>
      <w:r>
        <w:rPr>
          <w:b/>
          <w:sz w:val="23"/>
        </w:rPr>
        <w:t>of</w:t>
      </w:r>
      <w:r>
        <w:rPr>
          <w:b/>
          <w:spacing w:val="-3"/>
          <w:sz w:val="23"/>
        </w:rPr>
        <w:t xml:space="preserve"> </w:t>
      </w:r>
      <w:r>
        <w:rPr>
          <w:b/>
          <w:sz w:val="23"/>
        </w:rPr>
        <w:t>the</w:t>
      </w:r>
      <w:r>
        <w:rPr>
          <w:b/>
          <w:spacing w:val="-3"/>
          <w:sz w:val="23"/>
        </w:rPr>
        <w:t xml:space="preserve"> </w:t>
      </w:r>
      <w:r>
        <w:rPr>
          <w:b/>
          <w:spacing w:val="-2"/>
          <w:sz w:val="23"/>
        </w:rPr>
        <w:t>equipment</w:t>
      </w:r>
    </w:p>
    <w:p w14:paraId="4708C1E7" w14:textId="77777777" w:rsidR="00273B27" w:rsidRDefault="00667E33">
      <w:pPr>
        <w:ind w:left="1" w:right="35"/>
        <w:jc w:val="both"/>
        <w:rPr>
          <w:sz w:val="23"/>
        </w:rPr>
      </w:pPr>
      <w:r>
        <w:rPr>
          <w:sz w:val="23"/>
        </w:rPr>
        <w:t>All</w:t>
      </w:r>
      <w:r>
        <w:rPr>
          <w:spacing w:val="-2"/>
          <w:sz w:val="23"/>
        </w:rPr>
        <w:t xml:space="preserve"> </w:t>
      </w:r>
      <w:r>
        <w:rPr>
          <w:sz w:val="23"/>
        </w:rPr>
        <w:t>the</w:t>
      </w:r>
      <w:r>
        <w:rPr>
          <w:spacing w:val="-4"/>
          <w:sz w:val="23"/>
        </w:rPr>
        <w:t xml:space="preserve"> </w:t>
      </w:r>
      <w:r>
        <w:rPr>
          <w:sz w:val="23"/>
        </w:rPr>
        <w:t>components</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system</w:t>
      </w:r>
      <w:r>
        <w:rPr>
          <w:spacing w:val="-2"/>
          <w:sz w:val="23"/>
        </w:rPr>
        <w:t xml:space="preserve"> </w:t>
      </w:r>
      <w:r>
        <w:rPr>
          <w:sz w:val="23"/>
        </w:rPr>
        <w:t>and</w:t>
      </w:r>
      <w:r>
        <w:rPr>
          <w:spacing w:val="-5"/>
          <w:sz w:val="23"/>
        </w:rPr>
        <w:t xml:space="preserve"> </w:t>
      </w:r>
      <w:r>
        <w:rPr>
          <w:sz w:val="23"/>
        </w:rPr>
        <w:t>of</w:t>
      </w:r>
      <w:r>
        <w:rPr>
          <w:spacing w:val="-2"/>
          <w:sz w:val="23"/>
        </w:rPr>
        <w:t xml:space="preserve"> </w:t>
      </w:r>
      <w:r>
        <w:rPr>
          <w:sz w:val="23"/>
        </w:rPr>
        <w:t>the</w:t>
      </w:r>
      <w:r>
        <w:rPr>
          <w:spacing w:val="-2"/>
          <w:sz w:val="23"/>
        </w:rPr>
        <w:t xml:space="preserve"> </w:t>
      </w:r>
      <w:r>
        <w:rPr>
          <w:sz w:val="23"/>
        </w:rPr>
        <w:t>equipment</w:t>
      </w:r>
      <w:r>
        <w:rPr>
          <w:spacing w:val="-2"/>
          <w:sz w:val="23"/>
        </w:rPr>
        <w:t xml:space="preserve"> </w:t>
      </w:r>
      <w:r>
        <w:rPr>
          <w:sz w:val="23"/>
        </w:rPr>
        <w:t>must</w:t>
      </w:r>
      <w:r>
        <w:rPr>
          <w:spacing w:val="-2"/>
          <w:sz w:val="23"/>
        </w:rPr>
        <w:t xml:space="preserve"> </w:t>
      </w:r>
      <w:r>
        <w:rPr>
          <w:sz w:val="23"/>
        </w:rPr>
        <w:t>be</w:t>
      </w:r>
      <w:r>
        <w:rPr>
          <w:spacing w:val="-2"/>
          <w:sz w:val="23"/>
        </w:rPr>
        <w:t xml:space="preserve"> </w:t>
      </w:r>
      <w:r>
        <w:rPr>
          <w:sz w:val="23"/>
        </w:rPr>
        <w:t>new.</w:t>
      </w:r>
      <w:r>
        <w:rPr>
          <w:spacing w:val="-2"/>
          <w:sz w:val="23"/>
        </w:rPr>
        <w:t xml:space="preserve"> </w:t>
      </w:r>
      <w:r>
        <w:rPr>
          <w:sz w:val="23"/>
        </w:rPr>
        <w:t>The</w:t>
      </w:r>
      <w:r>
        <w:rPr>
          <w:spacing w:val="-2"/>
          <w:sz w:val="23"/>
        </w:rPr>
        <w:t xml:space="preserve"> </w:t>
      </w:r>
      <w:r>
        <w:rPr>
          <w:sz w:val="23"/>
        </w:rPr>
        <w:t>offer</w:t>
      </w:r>
      <w:r>
        <w:rPr>
          <w:spacing w:val="-2"/>
          <w:sz w:val="23"/>
        </w:rPr>
        <w:t xml:space="preserve"> </w:t>
      </w:r>
      <w:r>
        <w:rPr>
          <w:sz w:val="23"/>
        </w:rPr>
        <w:t>must</w:t>
      </w:r>
      <w:r>
        <w:rPr>
          <w:spacing w:val="-2"/>
          <w:sz w:val="23"/>
        </w:rPr>
        <w:t xml:space="preserve"> </w:t>
      </w:r>
      <w:r>
        <w:rPr>
          <w:sz w:val="23"/>
        </w:rPr>
        <w:t>include</w:t>
      </w:r>
      <w:r>
        <w:rPr>
          <w:spacing w:val="-2"/>
          <w:sz w:val="23"/>
        </w:rPr>
        <w:t xml:space="preserve"> </w:t>
      </w:r>
      <w:r>
        <w:rPr>
          <w:sz w:val="23"/>
        </w:rPr>
        <w:t>installation and training of the system operators.</w:t>
      </w:r>
    </w:p>
    <w:p w14:paraId="3603A372" w14:textId="77777777" w:rsidR="00273B27" w:rsidRDefault="00273B27">
      <w:pPr>
        <w:pStyle w:val="Zkladntext"/>
        <w:spacing w:before="1"/>
        <w:jc w:val="left"/>
        <w:rPr>
          <w:sz w:val="23"/>
        </w:rPr>
      </w:pPr>
    </w:p>
    <w:p w14:paraId="44A20ECD" w14:textId="77777777" w:rsidR="00273B27" w:rsidRDefault="00667E33">
      <w:pPr>
        <w:pStyle w:val="Odstavecseseznamem"/>
        <w:numPr>
          <w:ilvl w:val="0"/>
          <w:numId w:val="2"/>
        </w:numPr>
        <w:tabs>
          <w:tab w:val="left" w:pos="720"/>
        </w:tabs>
        <w:ind w:left="720" w:hanging="359"/>
        <w:rPr>
          <w:b/>
          <w:sz w:val="23"/>
        </w:rPr>
      </w:pPr>
      <w:r>
        <w:rPr>
          <w:b/>
          <w:sz w:val="23"/>
        </w:rPr>
        <w:t>NMR</w:t>
      </w:r>
      <w:r>
        <w:rPr>
          <w:b/>
          <w:spacing w:val="-3"/>
          <w:sz w:val="23"/>
        </w:rPr>
        <w:t xml:space="preserve"> </w:t>
      </w:r>
      <w:r>
        <w:rPr>
          <w:b/>
          <w:sz w:val="23"/>
        </w:rPr>
        <w:t>Console</w:t>
      </w:r>
      <w:r>
        <w:rPr>
          <w:b/>
          <w:spacing w:val="-1"/>
          <w:sz w:val="23"/>
        </w:rPr>
        <w:t xml:space="preserve"> </w:t>
      </w:r>
      <w:r>
        <w:rPr>
          <w:b/>
          <w:sz w:val="23"/>
        </w:rPr>
        <w:t>500</w:t>
      </w:r>
      <w:r>
        <w:rPr>
          <w:b/>
          <w:spacing w:val="-1"/>
          <w:sz w:val="23"/>
        </w:rPr>
        <w:t xml:space="preserve"> </w:t>
      </w:r>
      <w:r>
        <w:rPr>
          <w:b/>
          <w:spacing w:val="-5"/>
          <w:sz w:val="23"/>
        </w:rPr>
        <w:t>MHz</w:t>
      </w:r>
    </w:p>
    <w:p w14:paraId="181EA5C4" w14:textId="77777777" w:rsidR="00273B27" w:rsidRDefault="00667E33">
      <w:pPr>
        <w:pStyle w:val="Odstavecseseznamem"/>
        <w:numPr>
          <w:ilvl w:val="1"/>
          <w:numId w:val="2"/>
        </w:numPr>
        <w:tabs>
          <w:tab w:val="left" w:pos="1441"/>
        </w:tabs>
        <w:spacing w:line="281" w:lineRule="exact"/>
        <w:jc w:val="left"/>
        <w:rPr>
          <w:sz w:val="23"/>
        </w:rPr>
      </w:pPr>
      <w:r>
        <w:rPr>
          <w:sz w:val="23"/>
        </w:rPr>
        <w:t>Control</w:t>
      </w:r>
      <w:r>
        <w:rPr>
          <w:spacing w:val="-7"/>
          <w:sz w:val="23"/>
        </w:rPr>
        <w:t xml:space="preserve"> </w:t>
      </w:r>
      <w:r>
        <w:rPr>
          <w:sz w:val="23"/>
        </w:rPr>
        <w:t>and</w:t>
      </w:r>
      <w:r>
        <w:rPr>
          <w:spacing w:val="-3"/>
          <w:sz w:val="23"/>
        </w:rPr>
        <w:t xml:space="preserve"> </w:t>
      </w:r>
      <w:r>
        <w:rPr>
          <w:sz w:val="23"/>
        </w:rPr>
        <w:t>monitoring</w:t>
      </w:r>
      <w:r>
        <w:rPr>
          <w:spacing w:val="-2"/>
          <w:sz w:val="23"/>
        </w:rPr>
        <w:t xml:space="preserve"> </w:t>
      </w:r>
      <w:r>
        <w:rPr>
          <w:sz w:val="23"/>
        </w:rPr>
        <w:t>of</w:t>
      </w:r>
      <w:r>
        <w:rPr>
          <w:spacing w:val="-6"/>
          <w:sz w:val="23"/>
        </w:rPr>
        <w:t xml:space="preserve"> </w:t>
      </w:r>
      <w:r>
        <w:rPr>
          <w:sz w:val="23"/>
        </w:rPr>
        <w:t>the</w:t>
      </w:r>
      <w:r>
        <w:rPr>
          <w:spacing w:val="-2"/>
          <w:sz w:val="23"/>
        </w:rPr>
        <w:t xml:space="preserve"> </w:t>
      </w:r>
      <w:r>
        <w:rPr>
          <w:sz w:val="23"/>
        </w:rPr>
        <w:t>existing</w:t>
      </w:r>
      <w:r>
        <w:rPr>
          <w:spacing w:val="-3"/>
          <w:sz w:val="23"/>
        </w:rPr>
        <w:t xml:space="preserve"> </w:t>
      </w:r>
      <w:r>
        <w:rPr>
          <w:sz w:val="23"/>
        </w:rPr>
        <w:t>magnet</w:t>
      </w:r>
      <w:r>
        <w:rPr>
          <w:spacing w:val="-4"/>
          <w:sz w:val="23"/>
        </w:rPr>
        <w:t xml:space="preserve"> </w:t>
      </w:r>
      <w:r>
        <w:rPr>
          <w:sz w:val="23"/>
        </w:rPr>
        <w:t>and</w:t>
      </w:r>
      <w:r>
        <w:rPr>
          <w:spacing w:val="-6"/>
          <w:sz w:val="23"/>
        </w:rPr>
        <w:t xml:space="preserve"> </w:t>
      </w:r>
      <w:r>
        <w:rPr>
          <w:sz w:val="23"/>
        </w:rPr>
        <w:t>the</w:t>
      </w:r>
      <w:r>
        <w:rPr>
          <w:spacing w:val="-2"/>
          <w:sz w:val="23"/>
        </w:rPr>
        <w:t xml:space="preserve"> </w:t>
      </w:r>
      <w:r>
        <w:rPr>
          <w:sz w:val="23"/>
        </w:rPr>
        <w:t>associated</w:t>
      </w:r>
      <w:r>
        <w:rPr>
          <w:spacing w:val="-3"/>
          <w:sz w:val="23"/>
        </w:rPr>
        <w:t xml:space="preserve"> </w:t>
      </w:r>
      <w:r>
        <w:rPr>
          <w:sz w:val="23"/>
        </w:rPr>
        <w:t>measuring</w:t>
      </w:r>
      <w:r>
        <w:rPr>
          <w:spacing w:val="-2"/>
          <w:sz w:val="23"/>
        </w:rPr>
        <w:t xml:space="preserve"> probes</w:t>
      </w:r>
    </w:p>
    <w:p w14:paraId="6ACA1B21" w14:textId="77777777" w:rsidR="00273B27" w:rsidRDefault="00667E33">
      <w:pPr>
        <w:pStyle w:val="Odstavecseseznamem"/>
        <w:numPr>
          <w:ilvl w:val="1"/>
          <w:numId w:val="2"/>
        </w:numPr>
        <w:tabs>
          <w:tab w:val="left" w:pos="1441"/>
        </w:tabs>
        <w:spacing w:line="281" w:lineRule="exact"/>
        <w:jc w:val="left"/>
        <w:rPr>
          <w:sz w:val="23"/>
        </w:rPr>
      </w:pPr>
      <w:r>
        <w:rPr>
          <w:sz w:val="23"/>
        </w:rPr>
        <w:t>Control</w:t>
      </w:r>
      <w:r>
        <w:rPr>
          <w:spacing w:val="-6"/>
          <w:sz w:val="23"/>
        </w:rPr>
        <w:t xml:space="preserve"> </w:t>
      </w:r>
      <w:r>
        <w:rPr>
          <w:sz w:val="23"/>
        </w:rPr>
        <w:t>the</w:t>
      </w:r>
      <w:r>
        <w:rPr>
          <w:spacing w:val="-4"/>
          <w:sz w:val="23"/>
        </w:rPr>
        <w:t xml:space="preserve"> </w:t>
      </w:r>
      <w:r>
        <w:rPr>
          <w:sz w:val="23"/>
        </w:rPr>
        <w:t>injection</w:t>
      </w:r>
      <w:r>
        <w:rPr>
          <w:spacing w:val="-2"/>
          <w:sz w:val="23"/>
        </w:rPr>
        <w:t xml:space="preserve"> </w:t>
      </w:r>
      <w:r>
        <w:rPr>
          <w:sz w:val="23"/>
        </w:rPr>
        <w:t>and</w:t>
      </w:r>
      <w:r>
        <w:rPr>
          <w:spacing w:val="-5"/>
          <w:sz w:val="23"/>
        </w:rPr>
        <w:t xml:space="preserve"> </w:t>
      </w:r>
      <w:r>
        <w:rPr>
          <w:sz w:val="23"/>
        </w:rPr>
        <w:t>ejection</w:t>
      </w:r>
      <w:r>
        <w:rPr>
          <w:spacing w:val="-2"/>
          <w:sz w:val="23"/>
        </w:rPr>
        <w:t xml:space="preserve"> </w:t>
      </w:r>
      <w:r>
        <w:rPr>
          <w:sz w:val="23"/>
        </w:rPr>
        <w:t>of</w:t>
      </w:r>
      <w:r>
        <w:rPr>
          <w:spacing w:val="-5"/>
          <w:sz w:val="23"/>
        </w:rPr>
        <w:t xml:space="preserve"> </w:t>
      </w:r>
      <w:r>
        <w:rPr>
          <w:sz w:val="23"/>
        </w:rPr>
        <w:t>the</w:t>
      </w:r>
      <w:r>
        <w:rPr>
          <w:spacing w:val="-2"/>
          <w:sz w:val="23"/>
        </w:rPr>
        <w:t xml:space="preserve"> </w:t>
      </w:r>
      <w:r>
        <w:rPr>
          <w:sz w:val="23"/>
        </w:rPr>
        <w:t>sample</w:t>
      </w:r>
      <w:r>
        <w:rPr>
          <w:spacing w:val="-2"/>
          <w:sz w:val="23"/>
        </w:rPr>
        <w:t xml:space="preserve"> </w:t>
      </w:r>
      <w:r>
        <w:rPr>
          <w:sz w:val="23"/>
        </w:rPr>
        <w:t>into</w:t>
      </w:r>
      <w:r>
        <w:rPr>
          <w:spacing w:val="-5"/>
          <w:sz w:val="23"/>
        </w:rPr>
        <w:t xml:space="preserve"> </w:t>
      </w:r>
      <w:r>
        <w:rPr>
          <w:sz w:val="23"/>
        </w:rPr>
        <w:t>the</w:t>
      </w:r>
      <w:r>
        <w:rPr>
          <w:spacing w:val="-2"/>
          <w:sz w:val="23"/>
        </w:rPr>
        <w:t xml:space="preserve"> </w:t>
      </w:r>
      <w:r>
        <w:rPr>
          <w:sz w:val="23"/>
        </w:rPr>
        <w:t>existing</w:t>
      </w:r>
      <w:r>
        <w:rPr>
          <w:spacing w:val="-4"/>
          <w:sz w:val="23"/>
        </w:rPr>
        <w:t xml:space="preserve"> </w:t>
      </w:r>
      <w:r>
        <w:rPr>
          <w:spacing w:val="-2"/>
          <w:sz w:val="23"/>
        </w:rPr>
        <w:t>magnet</w:t>
      </w:r>
    </w:p>
    <w:p w14:paraId="667FB367" w14:textId="77777777" w:rsidR="00273B27" w:rsidRDefault="00667E33">
      <w:pPr>
        <w:pStyle w:val="Odstavecseseznamem"/>
        <w:numPr>
          <w:ilvl w:val="1"/>
          <w:numId w:val="2"/>
        </w:numPr>
        <w:tabs>
          <w:tab w:val="left" w:pos="1441"/>
        </w:tabs>
        <w:spacing w:line="281" w:lineRule="exact"/>
        <w:jc w:val="left"/>
        <w:rPr>
          <w:sz w:val="23"/>
        </w:rPr>
      </w:pPr>
      <w:r>
        <w:rPr>
          <w:sz w:val="23"/>
        </w:rPr>
        <w:t>Digital</w:t>
      </w:r>
      <w:r>
        <w:rPr>
          <w:spacing w:val="-3"/>
          <w:sz w:val="23"/>
        </w:rPr>
        <w:t xml:space="preserve"> </w:t>
      </w:r>
      <w:r>
        <w:rPr>
          <w:sz w:val="23"/>
        </w:rPr>
        <w:t>lock</w:t>
      </w:r>
      <w:r>
        <w:rPr>
          <w:spacing w:val="-2"/>
          <w:sz w:val="23"/>
        </w:rPr>
        <w:t xml:space="preserve"> </w:t>
      </w:r>
      <w:r>
        <w:rPr>
          <w:sz w:val="23"/>
        </w:rPr>
        <w:t>control</w:t>
      </w:r>
      <w:r>
        <w:rPr>
          <w:spacing w:val="-4"/>
          <w:sz w:val="23"/>
        </w:rPr>
        <w:t xml:space="preserve"> </w:t>
      </w:r>
      <w:r>
        <w:rPr>
          <w:sz w:val="23"/>
        </w:rPr>
        <w:t>on</w:t>
      </w:r>
      <w:r>
        <w:rPr>
          <w:spacing w:val="-2"/>
          <w:sz w:val="23"/>
        </w:rPr>
        <w:t xml:space="preserve"> </w:t>
      </w:r>
      <w:r>
        <w:rPr>
          <w:sz w:val="23"/>
        </w:rPr>
        <w:t>signal</w:t>
      </w:r>
      <w:r>
        <w:rPr>
          <w:spacing w:val="-2"/>
          <w:sz w:val="23"/>
        </w:rPr>
        <w:t xml:space="preserve"> </w:t>
      </w:r>
      <w:r>
        <w:rPr>
          <w:sz w:val="23"/>
        </w:rPr>
        <w:t>of</w:t>
      </w:r>
      <w:r>
        <w:rPr>
          <w:spacing w:val="-2"/>
          <w:sz w:val="23"/>
        </w:rPr>
        <w:t xml:space="preserve"> deuterium</w:t>
      </w:r>
    </w:p>
    <w:p w14:paraId="4C125E58" w14:textId="77777777" w:rsidR="00273B27" w:rsidRDefault="00667E33">
      <w:pPr>
        <w:pStyle w:val="Odstavecseseznamem"/>
        <w:numPr>
          <w:ilvl w:val="1"/>
          <w:numId w:val="2"/>
        </w:numPr>
        <w:tabs>
          <w:tab w:val="left" w:pos="1441"/>
        </w:tabs>
        <w:ind w:right="705"/>
        <w:jc w:val="left"/>
        <w:rPr>
          <w:sz w:val="23"/>
        </w:rPr>
      </w:pPr>
      <w:r>
        <w:rPr>
          <w:sz w:val="23"/>
        </w:rPr>
        <w:t>Shim</w:t>
      </w:r>
      <w:r>
        <w:rPr>
          <w:spacing w:val="-3"/>
          <w:sz w:val="23"/>
        </w:rPr>
        <w:t xml:space="preserve"> </w:t>
      </w:r>
      <w:r>
        <w:rPr>
          <w:sz w:val="23"/>
        </w:rPr>
        <w:t>system</w:t>
      </w:r>
      <w:r>
        <w:rPr>
          <w:spacing w:val="-3"/>
          <w:sz w:val="23"/>
        </w:rPr>
        <w:t xml:space="preserve"> </w:t>
      </w:r>
      <w:r>
        <w:rPr>
          <w:sz w:val="23"/>
        </w:rPr>
        <w:t>with sufficient</w:t>
      </w:r>
      <w:r>
        <w:rPr>
          <w:spacing w:val="-3"/>
          <w:sz w:val="23"/>
        </w:rPr>
        <w:t xml:space="preserve"> </w:t>
      </w:r>
      <w:r>
        <w:rPr>
          <w:sz w:val="23"/>
        </w:rPr>
        <w:t>number</w:t>
      </w:r>
      <w:r>
        <w:rPr>
          <w:spacing w:val="-3"/>
          <w:sz w:val="23"/>
        </w:rPr>
        <w:t xml:space="preserve"> </w:t>
      </w:r>
      <w:r>
        <w:rPr>
          <w:sz w:val="23"/>
        </w:rPr>
        <w:t>of</w:t>
      </w:r>
      <w:r>
        <w:rPr>
          <w:spacing w:val="-3"/>
          <w:sz w:val="23"/>
        </w:rPr>
        <w:t xml:space="preserve"> </w:t>
      </w:r>
      <w:r>
        <w:rPr>
          <w:sz w:val="23"/>
        </w:rPr>
        <w:t>coils</w:t>
      </w:r>
      <w:r>
        <w:rPr>
          <w:spacing w:val="-4"/>
          <w:sz w:val="23"/>
        </w:rPr>
        <w:t xml:space="preserve"> </w:t>
      </w:r>
      <w:r>
        <w:rPr>
          <w:sz w:val="23"/>
        </w:rPr>
        <w:t>to</w:t>
      </w:r>
      <w:r>
        <w:rPr>
          <w:spacing w:val="-6"/>
          <w:sz w:val="23"/>
        </w:rPr>
        <w:t xml:space="preserve"> </w:t>
      </w:r>
      <w:r>
        <w:rPr>
          <w:sz w:val="23"/>
        </w:rPr>
        <w:t>allow</w:t>
      </w:r>
      <w:r>
        <w:rPr>
          <w:spacing w:val="-4"/>
          <w:sz w:val="23"/>
        </w:rPr>
        <w:t xml:space="preserve"> </w:t>
      </w:r>
      <w:r>
        <w:rPr>
          <w:sz w:val="23"/>
        </w:rPr>
        <w:t>tuning</w:t>
      </w:r>
      <w:r>
        <w:rPr>
          <w:spacing w:val="-3"/>
          <w:sz w:val="23"/>
        </w:rPr>
        <w:t xml:space="preserve"> </w:t>
      </w:r>
      <w:r>
        <w:rPr>
          <w:sz w:val="23"/>
        </w:rPr>
        <w:t>of</w:t>
      </w:r>
      <w:r>
        <w:rPr>
          <w:spacing w:val="-6"/>
          <w:sz w:val="23"/>
        </w:rPr>
        <w:t xml:space="preserve"> </w:t>
      </w:r>
      <w:r>
        <w:rPr>
          <w:sz w:val="23"/>
        </w:rPr>
        <w:t>the</w:t>
      </w:r>
      <w:r>
        <w:rPr>
          <w:spacing w:val="-5"/>
          <w:sz w:val="23"/>
        </w:rPr>
        <w:t xml:space="preserve"> </w:t>
      </w:r>
      <w:r>
        <w:rPr>
          <w:sz w:val="23"/>
        </w:rPr>
        <w:t>magnetic</w:t>
      </w:r>
      <w:r>
        <w:rPr>
          <w:spacing w:val="-3"/>
          <w:sz w:val="23"/>
        </w:rPr>
        <w:t xml:space="preserve"> </w:t>
      </w:r>
      <w:r>
        <w:rPr>
          <w:sz w:val="23"/>
        </w:rPr>
        <w:t xml:space="preserve">field </w:t>
      </w:r>
      <w:r>
        <w:rPr>
          <w:spacing w:val="-2"/>
          <w:sz w:val="23"/>
        </w:rPr>
        <w:t>homogeneity</w:t>
      </w:r>
    </w:p>
    <w:p w14:paraId="77BA2D55" w14:textId="77777777" w:rsidR="00273B27" w:rsidRDefault="00667E33">
      <w:pPr>
        <w:pStyle w:val="Odstavecseseznamem"/>
        <w:numPr>
          <w:ilvl w:val="1"/>
          <w:numId w:val="2"/>
        </w:numPr>
        <w:tabs>
          <w:tab w:val="left" w:pos="1441"/>
        </w:tabs>
        <w:spacing w:line="280" w:lineRule="exact"/>
        <w:jc w:val="left"/>
        <w:rPr>
          <w:sz w:val="23"/>
        </w:rPr>
      </w:pPr>
      <w:r>
        <w:rPr>
          <w:sz w:val="23"/>
        </w:rPr>
        <w:t>Temperature</w:t>
      </w:r>
      <w:r>
        <w:rPr>
          <w:spacing w:val="-5"/>
          <w:sz w:val="23"/>
        </w:rPr>
        <w:t xml:space="preserve"> </w:t>
      </w:r>
      <w:r>
        <w:rPr>
          <w:sz w:val="23"/>
        </w:rPr>
        <w:t>control</w:t>
      </w:r>
      <w:r>
        <w:rPr>
          <w:spacing w:val="-3"/>
          <w:sz w:val="23"/>
        </w:rPr>
        <w:t xml:space="preserve"> </w:t>
      </w:r>
      <w:r>
        <w:rPr>
          <w:sz w:val="23"/>
        </w:rPr>
        <w:t>with</w:t>
      </w:r>
      <w:r>
        <w:rPr>
          <w:spacing w:val="-5"/>
          <w:sz w:val="23"/>
        </w:rPr>
        <w:t xml:space="preserve"> </w:t>
      </w:r>
      <w:r>
        <w:rPr>
          <w:sz w:val="23"/>
        </w:rPr>
        <w:t>high</w:t>
      </w:r>
      <w:r>
        <w:rPr>
          <w:spacing w:val="-2"/>
          <w:sz w:val="23"/>
        </w:rPr>
        <w:t xml:space="preserve"> stability</w:t>
      </w:r>
    </w:p>
    <w:p w14:paraId="3C6A0E24" w14:textId="77777777" w:rsidR="00273B27" w:rsidRDefault="00667E33">
      <w:pPr>
        <w:pStyle w:val="Odstavecseseznamem"/>
        <w:numPr>
          <w:ilvl w:val="1"/>
          <w:numId w:val="2"/>
        </w:numPr>
        <w:tabs>
          <w:tab w:val="left" w:pos="1441"/>
        </w:tabs>
        <w:spacing w:line="281" w:lineRule="exact"/>
        <w:jc w:val="left"/>
        <w:rPr>
          <w:sz w:val="23"/>
        </w:rPr>
      </w:pPr>
      <w:r>
        <w:rPr>
          <w:sz w:val="23"/>
        </w:rPr>
        <w:t>3 RF</w:t>
      </w:r>
      <w:r>
        <w:rPr>
          <w:spacing w:val="-1"/>
          <w:sz w:val="23"/>
        </w:rPr>
        <w:t xml:space="preserve"> </w:t>
      </w:r>
      <w:r>
        <w:rPr>
          <w:spacing w:val="-2"/>
          <w:sz w:val="23"/>
        </w:rPr>
        <w:t>channels</w:t>
      </w:r>
    </w:p>
    <w:p w14:paraId="4BAD4315" w14:textId="77777777" w:rsidR="00273B27" w:rsidRDefault="00667E33">
      <w:pPr>
        <w:pStyle w:val="Odstavecseseznamem"/>
        <w:numPr>
          <w:ilvl w:val="1"/>
          <w:numId w:val="2"/>
        </w:numPr>
        <w:tabs>
          <w:tab w:val="left" w:pos="1441"/>
        </w:tabs>
        <w:spacing w:before="1" w:line="281" w:lineRule="exact"/>
        <w:jc w:val="left"/>
        <w:rPr>
          <w:sz w:val="23"/>
        </w:rPr>
      </w:pPr>
      <w:r>
        <w:rPr>
          <w:sz w:val="23"/>
        </w:rPr>
        <w:t>RF</w:t>
      </w:r>
      <w:r>
        <w:rPr>
          <w:spacing w:val="-1"/>
          <w:sz w:val="23"/>
        </w:rPr>
        <w:t xml:space="preserve"> </w:t>
      </w:r>
      <w:r>
        <w:rPr>
          <w:spacing w:val="-2"/>
          <w:sz w:val="23"/>
        </w:rPr>
        <w:t>amplifiers</w:t>
      </w:r>
    </w:p>
    <w:p w14:paraId="50F36BD2" w14:textId="77777777" w:rsidR="00273B27" w:rsidRDefault="00667E33">
      <w:pPr>
        <w:pStyle w:val="Odstavecseseznamem"/>
        <w:numPr>
          <w:ilvl w:val="1"/>
          <w:numId w:val="2"/>
        </w:numPr>
        <w:tabs>
          <w:tab w:val="left" w:pos="1441"/>
        </w:tabs>
        <w:spacing w:line="281" w:lineRule="exact"/>
        <w:jc w:val="left"/>
        <w:rPr>
          <w:sz w:val="23"/>
        </w:rPr>
      </w:pPr>
      <w:r>
        <w:rPr>
          <w:sz w:val="23"/>
        </w:rPr>
        <w:t>Gradient</w:t>
      </w:r>
      <w:r>
        <w:rPr>
          <w:spacing w:val="-4"/>
          <w:sz w:val="23"/>
        </w:rPr>
        <w:t xml:space="preserve"> </w:t>
      </w:r>
      <w:r>
        <w:rPr>
          <w:sz w:val="23"/>
        </w:rPr>
        <w:t>field</w:t>
      </w:r>
      <w:r>
        <w:rPr>
          <w:spacing w:val="-5"/>
          <w:sz w:val="23"/>
        </w:rPr>
        <w:t xml:space="preserve"> </w:t>
      </w:r>
      <w:r>
        <w:rPr>
          <w:spacing w:val="-2"/>
          <w:sz w:val="23"/>
        </w:rPr>
        <w:t>control</w:t>
      </w:r>
    </w:p>
    <w:p w14:paraId="257C4669" w14:textId="77777777" w:rsidR="00273B27" w:rsidRDefault="00667E33">
      <w:pPr>
        <w:pStyle w:val="Odstavecseseznamem"/>
        <w:numPr>
          <w:ilvl w:val="1"/>
          <w:numId w:val="2"/>
        </w:numPr>
        <w:tabs>
          <w:tab w:val="left" w:pos="1441"/>
        </w:tabs>
        <w:spacing w:line="281" w:lineRule="exact"/>
        <w:jc w:val="left"/>
        <w:rPr>
          <w:sz w:val="23"/>
        </w:rPr>
      </w:pPr>
      <w:r>
        <w:rPr>
          <w:sz w:val="23"/>
        </w:rPr>
        <w:t>Probe</w:t>
      </w:r>
      <w:r>
        <w:rPr>
          <w:spacing w:val="-4"/>
          <w:sz w:val="23"/>
        </w:rPr>
        <w:t xml:space="preserve"> </w:t>
      </w:r>
      <w:r>
        <w:rPr>
          <w:sz w:val="23"/>
        </w:rPr>
        <w:t>measurement</w:t>
      </w:r>
      <w:r>
        <w:rPr>
          <w:spacing w:val="-3"/>
          <w:sz w:val="23"/>
        </w:rPr>
        <w:t xml:space="preserve"> </w:t>
      </w:r>
      <w:r>
        <w:rPr>
          <w:sz w:val="23"/>
        </w:rPr>
        <w:t>frequency</w:t>
      </w:r>
      <w:r>
        <w:rPr>
          <w:spacing w:val="-3"/>
          <w:sz w:val="23"/>
        </w:rPr>
        <w:t xml:space="preserve"> </w:t>
      </w:r>
      <w:r>
        <w:rPr>
          <w:sz w:val="23"/>
        </w:rPr>
        <w:t>tuning</w:t>
      </w:r>
      <w:r>
        <w:rPr>
          <w:spacing w:val="-6"/>
          <w:sz w:val="23"/>
        </w:rPr>
        <w:t xml:space="preserve"> </w:t>
      </w:r>
      <w:r>
        <w:rPr>
          <w:sz w:val="23"/>
        </w:rPr>
        <w:t>and</w:t>
      </w:r>
      <w:r>
        <w:rPr>
          <w:spacing w:val="-3"/>
          <w:sz w:val="23"/>
        </w:rPr>
        <w:t xml:space="preserve"> </w:t>
      </w:r>
      <w:r>
        <w:rPr>
          <w:sz w:val="23"/>
        </w:rPr>
        <w:t>matching</w:t>
      </w:r>
      <w:r>
        <w:rPr>
          <w:spacing w:val="-5"/>
          <w:sz w:val="23"/>
        </w:rPr>
        <w:t xml:space="preserve"> </w:t>
      </w:r>
      <w:r>
        <w:rPr>
          <w:spacing w:val="-2"/>
          <w:sz w:val="23"/>
        </w:rPr>
        <w:t>system</w:t>
      </w:r>
    </w:p>
    <w:p w14:paraId="2BA5EBEF" w14:textId="77777777" w:rsidR="00273B27" w:rsidRDefault="00667E33">
      <w:pPr>
        <w:pStyle w:val="Odstavecseseznamem"/>
        <w:numPr>
          <w:ilvl w:val="0"/>
          <w:numId w:val="2"/>
        </w:numPr>
        <w:tabs>
          <w:tab w:val="left" w:pos="720"/>
        </w:tabs>
        <w:spacing w:before="263"/>
        <w:ind w:left="720" w:hanging="359"/>
        <w:rPr>
          <w:b/>
          <w:sz w:val="23"/>
        </w:rPr>
      </w:pPr>
      <w:r>
        <w:rPr>
          <w:b/>
          <w:sz w:val="23"/>
        </w:rPr>
        <w:t>3</w:t>
      </w:r>
      <w:r>
        <w:rPr>
          <w:b/>
          <w:spacing w:val="-2"/>
          <w:sz w:val="23"/>
        </w:rPr>
        <w:t xml:space="preserve"> </w:t>
      </w:r>
      <w:r>
        <w:rPr>
          <w:b/>
          <w:sz w:val="23"/>
        </w:rPr>
        <w:t>RF</w:t>
      </w:r>
      <w:r>
        <w:rPr>
          <w:b/>
          <w:spacing w:val="-2"/>
          <w:sz w:val="23"/>
        </w:rPr>
        <w:t xml:space="preserve"> </w:t>
      </w:r>
      <w:r>
        <w:rPr>
          <w:b/>
          <w:sz w:val="23"/>
        </w:rPr>
        <w:t>channel</w:t>
      </w:r>
      <w:r>
        <w:rPr>
          <w:b/>
          <w:spacing w:val="-2"/>
          <w:sz w:val="23"/>
        </w:rPr>
        <w:t xml:space="preserve"> </w:t>
      </w:r>
      <w:r>
        <w:rPr>
          <w:b/>
          <w:sz w:val="23"/>
        </w:rPr>
        <w:t>probe-500</w:t>
      </w:r>
      <w:r>
        <w:rPr>
          <w:b/>
          <w:spacing w:val="-4"/>
          <w:sz w:val="23"/>
        </w:rPr>
        <w:t xml:space="preserve"> </w:t>
      </w:r>
      <w:r>
        <w:rPr>
          <w:b/>
          <w:spacing w:val="-5"/>
          <w:sz w:val="23"/>
        </w:rPr>
        <w:t>MHz</w:t>
      </w:r>
    </w:p>
    <w:p w14:paraId="1758F5BC" w14:textId="77777777" w:rsidR="00273B27" w:rsidRDefault="00667E33">
      <w:pPr>
        <w:pStyle w:val="Odstavecseseznamem"/>
        <w:numPr>
          <w:ilvl w:val="1"/>
          <w:numId w:val="2"/>
        </w:numPr>
        <w:tabs>
          <w:tab w:val="left" w:pos="1441"/>
        </w:tabs>
        <w:spacing w:line="281" w:lineRule="exact"/>
        <w:jc w:val="left"/>
        <w:rPr>
          <w:sz w:val="23"/>
        </w:rPr>
      </w:pPr>
      <w:r>
        <w:rPr>
          <w:sz w:val="23"/>
        </w:rPr>
        <w:t>Optimized</w:t>
      </w:r>
      <w:r>
        <w:rPr>
          <w:spacing w:val="-5"/>
          <w:sz w:val="23"/>
        </w:rPr>
        <w:t xml:space="preserve"> </w:t>
      </w:r>
      <w:r>
        <w:rPr>
          <w:sz w:val="23"/>
        </w:rPr>
        <w:t>for</w:t>
      </w:r>
      <w:r>
        <w:rPr>
          <w:spacing w:val="-1"/>
          <w:sz w:val="23"/>
        </w:rPr>
        <w:t xml:space="preserve"> </w:t>
      </w:r>
      <w:r>
        <w:rPr>
          <w:sz w:val="23"/>
        </w:rPr>
        <w:t>X</w:t>
      </w:r>
      <w:r>
        <w:rPr>
          <w:spacing w:val="-2"/>
          <w:sz w:val="23"/>
        </w:rPr>
        <w:t xml:space="preserve"> </w:t>
      </w:r>
      <w:r>
        <w:rPr>
          <w:sz w:val="23"/>
        </w:rPr>
        <w:t>nuclei</w:t>
      </w:r>
      <w:r>
        <w:rPr>
          <w:spacing w:val="-3"/>
          <w:sz w:val="23"/>
        </w:rPr>
        <w:t xml:space="preserve"> </w:t>
      </w:r>
      <w:r>
        <w:rPr>
          <w:spacing w:val="-2"/>
          <w:sz w:val="23"/>
        </w:rPr>
        <w:t>observation</w:t>
      </w:r>
    </w:p>
    <w:p w14:paraId="4AD7F2D4" w14:textId="77777777" w:rsidR="00273B27" w:rsidRDefault="00667E33">
      <w:pPr>
        <w:pStyle w:val="Odstavecseseznamem"/>
        <w:numPr>
          <w:ilvl w:val="1"/>
          <w:numId w:val="2"/>
        </w:numPr>
        <w:tabs>
          <w:tab w:val="left" w:pos="1441"/>
        </w:tabs>
        <w:spacing w:line="281" w:lineRule="exact"/>
        <w:jc w:val="left"/>
        <w:rPr>
          <w:sz w:val="23"/>
        </w:rPr>
      </w:pPr>
      <w:r>
        <w:rPr>
          <w:sz w:val="23"/>
        </w:rPr>
        <w:t>Second</w:t>
      </w:r>
      <w:r>
        <w:rPr>
          <w:spacing w:val="-5"/>
          <w:sz w:val="23"/>
        </w:rPr>
        <w:t xml:space="preserve"> </w:t>
      </w:r>
      <w:r>
        <w:rPr>
          <w:sz w:val="23"/>
        </w:rPr>
        <w:t>channel</w:t>
      </w:r>
      <w:r>
        <w:rPr>
          <w:spacing w:val="-2"/>
          <w:sz w:val="23"/>
        </w:rPr>
        <w:t xml:space="preserve"> </w:t>
      </w:r>
      <w:r>
        <w:rPr>
          <w:sz w:val="23"/>
        </w:rPr>
        <w:t>for</w:t>
      </w:r>
      <w:r>
        <w:rPr>
          <w:spacing w:val="-2"/>
          <w:sz w:val="23"/>
        </w:rPr>
        <w:t xml:space="preserve"> </w:t>
      </w:r>
      <w:r>
        <w:rPr>
          <w:sz w:val="23"/>
        </w:rPr>
        <w:t>1H</w:t>
      </w:r>
      <w:r>
        <w:rPr>
          <w:spacing w:val="-2"/>
          <w:sz w:val="23"/>
        </w:rPr>
        <w:t xml:space="preserve"> </w:t>
      </w:r>
      <w:r>
        <w:rPr>
          <w:sz w:val="23"/>
        </w:rPr>
        <w:t>(observation</w:t>
      </w:r>
      <w:r>
        <w:rPr>
          <w:spacing w:val="-2"/>
          <w:sz w:val="23"/>
        </w:rPr>
        <w:t xml:space="preserve"> </w:t>
      </w:r>
      <w:r>
        <w:rPr>
          <w:sz w:val="23"/>
        </w:rPr>
        <w:t>or</w:t>
      </w:r>
      <w:r>
        <w:rPr>
          <w:spacing w:val="1"/>
          <w:sz w:val="23"/>
        </w:rPr>
        <w:t xml:space="preserve"> </w:t>
      </w:r>
      <w:r>
        <w:rPr>
          <w:spacing w:val="-2"/>
          <w:sz w:val="23"/>
        </w:rPr>
        <w:t>decoupling)</w:t>
      </w:r>
    </w:p>
    <w:p w14:paraId="598B9E6F" w14:textId="77777777" w:rsidR="00273B27" w:rsidRDefault="00667E33">
      <w:pPr>
        <w:pStyle w:val="Odstavecseseznamem"/>
        <w:numPr>
          <w:ilvl w:val="1"/>
          <w:numId w:val="2"/>
        </w:numPr>
        <w:tabs>
          <w:tab w:val="left" w:pos="1441"/>
        </w:tabs>
        <w:spacing w:line="281" w:lineRule="exact"/>
        <w:jc w:val="left"/>
        <w:rPr>
          <w:sz w:val="23"/>
        </w:rPr>
      </w:pPr>
      <w:r>
        <w:rPr>
          <w:sz w:val="23"/>
        </w:rPr>
        <w:t>Third</w:t>
      </w:r>
      <w:r>
        <w:rPr>
          <w:spacing w:val="-5"/>
          <w:sz w:val="23"/>
        </w:rPr>
        <w:t xml:space="preserve"> </w:t>
      </w:r>
      <w:r>
        <w:rPr>
          <w:sz w:val="23"/>
        </w:rPr>
        <w:t>channel</w:t>
      </w:r>
      <w:r>
        <w:rPr>
          <w:spacing w:val="-1"/>
          <w:sz w:val="23"/>
        </w:rPr>
        <w:t xml:space="preserve"> </w:t>
      </w:r>
      <w:r>
        <w:rPr>
          <w:sz w:val="23"/>
        </w:rPr>
        <w:t>for</w:t>
      </w:r>
      <w:r>
        <w:rPr>
          <w:spacing w:val="-4"/>
          <w:sz w:val="23"/>
        </w:rPr>
        <w:t xml:space="preserve"> </w:t>
      </w:r>
      <w:r>
        <w:rPr>
          <w:sz w:val="23"/>
        </w:rPr>
        <w:t>decoupling</w:t>
      </w:r>
      <w:r>
        <w:rPr>
          <w:spacing w:val="-1"/>
          <w:sz w:val="23"/>
        </w:rPr>
        <w:t xml:space="preserve"> </w:t>
      </w:r>
      <w:r>
        <w:rPr>
          <w:sz w:val="23"/>
        </w:rPr>
        <w:t>31P or</w:t>
      </w:r>
      <w:r>
        <w:rPr>
          <w:spacing w:val="-1"/>
          <w:sz w:val="23"/>
        </w:rPr>
        <w:t xml:space="preserve"> </w:t>
      </w:r>
      <w:r>
        <w:rPr>
          <w:spacing w:val="-5"/>
          <w:sz w:val="23"/>
        </w:rPr>
        <w:t>19F</w:t>
      </w:r>
    </w:p>
    <w:p w14:paraId="5C49E5FC" w14:textId="77777777" w:rsidR="00273B27" w:rsidRDefault="00273B27">
      <w:pPr>
        <w:pStyle w:val="Zkladntext"/>
        <w:spacing w:before="1"/>
        <w:jc w:val="left"/>
        <w:rPr>
          <w:sz w:val="23"/>
        </w:rPr>
      </w:pPr>
    </w:p>
    <w:p w14:paraId="1A08D056" w14:textId="77777777" w:rsidR="00273B27" w:rsidRDefault="00667E33">
      <w:pPr>
        <w:pStyle w:val="Odstavecseseznamem"/>
        <w:numPr>
          <w:ilvl w:val="0"/>
          <w:numId w:val="2"/>
        </w:numPr>
        <w:tabs>
          <w:tab w:val="left" w:pos="720"/>
        </w:tabs>
        <w:ind w:left="720" w:hanging="359"/>
        <w:rPr>
          <w:b/>
          <w:sz w:val="23"/>
        </w:rPr>
      </w:pPr>
      <w:r>
        <w:rPr>
          <w:b/>
          <w:sz w:val="23"/>
        </w:rPr>
        <w:t>PC</w:t>
      </w:r>
      <w:r>
        <w:rPr>
          <w:b/>
          <w:spacing w:val="-3"/>
          <w:sz w:val="23"/>
        </w:rPr>
        <w:t xml:space="preserve"> </w:t>
      </w:r>
      <w:r>
        <w:rPr>
          <w:b/>
          <w:sz w:val="23"/>
        </w:rPr>
        <w:t>and</w:t>
      </w:r>
      <w:r>
        <w:rPr>
          <w:b/>
          <w:spacing w:val="-3"/>
          <w:sz w:val="23"/>
        </w:rPr>
        <w:t xml:space="preserve"> </w:t>
      </w:r>
      <w:r>
        <w:rPr>
          <w:b/>
          <w:sz w:val="23"/>
        </w:rPr>
        <w:t>software</w:t>
      </w:r>
      <w:r>
        <w:rPr>
          <w:b/>
          <w:spacing w:val="-1"/>
          <w:sz w:val="23"/>
        </w:rPr>
        <w:t xml:space="preserve"> </w:t>
      </w:r>
      <w:r>
        <w:rPr>
          <w:b/>
          <w:sz w:val="23"/>
        </w:rPr>
        <w:t>for</w:t>
      </w:r>
      <w:r>
        <w:rPr>
          <w:b/>
          <w:spacing w:val="-4"/>
          <w:sz w:val="23"/>
        </w:rPr>
        <w:t xml:space="preserve"> </w:t>
      </w:r>
      <w:r>
        <w:rPr>
          <w:b/>
          <w:sz w:val="23"/>
        </w:rPr>
        <w:t>control</w:t>
      </w:r>
      <w:r>
        <w:rPr>
          <w:b/>
          <w:spacing w:val="-1"/>
          <w:sz w:val="23"/>
        </w:rPr>
        <w:t xml:space="preserve"> </w:t>
      </w:r>
      <w:r>
        <w:rPr>
          <w:b/>
          <w:sz w:val="23"/>
        </w:rPr>
        <w:t>NMR</w:t>
      </w:r>
      <w:r>
        <w:rPr>
          <w:b/>
          <w:spacing w:val="-3"/>
          <w:sz w:val="23"/>
        </w:rPr>
        <w:t xml:space="preserve"> </w:t>
      </w:r>
      <w:r>
        <w:rPr>
          <w:b/>
          <w:sz w:val="23"/>
        </w:rPr>
        <w:t>spectrometer</w:t>
      </w:r>
      <w:r>
        <w:rPr>
          <w:b/>
          <w:spacing w:val="-4"/>
          <w:sz w:val="23"/>
        </w:rPr>
        <w:t xml:space="preserve"> </w:t>
      </w:r>
      <w:r>
        <w:rPr>
          <w:b/>
          <w:sz w:val="23"/>
        </w:rPr>
        <w:t>and</w:t>
      </w:r>
      <w:r>
        <w:rPr>
          <w:b/>
          <w:spacing w:val="-3"/>
          <w:sz w:val="23"/>
        </w:rPr>
        <w:t xml:space="preserve"> </w:t>
      </w:r>
      <w:r>
        <w:rPr>
          <w:b/>
          <w:sz w:val="23"/>
        </w:rPr>
        <w:t>process</w:t>
      </w:r>
      <w:r>
        <w:rPr>
          <w:b/>
          <w:spacing w:val="-2"/>
          <w:sz w:val="23"/>
        </w:rPr>
        <w:t xml:space="preserve"> </w:t>
      </w:r>
      <w:r>
        <w:rPr>
          <w:b/>
          <w:spacing w:val="-4"/>
          <w:sz w:val="23"/>
        </w:rPr>
        <w:t>date</w:t>
      </w:r>
    </w:p>
    <w:p w14:paraId="5F2D3A46" w14:textId="77777777" w:rsidR="00273B27" w:rsidRDefault="00667E33">
      <w:pPr>
        <w:pStyle w:val="Odstavecseseznamem"/>
        <w:numPr>
          <w:ilvl w:val="1"/>
          <w:numId w:val="2"/>
        </w:numPr>
        <w:tabs>
          <w:tab w:val="left" w:pos="1441"/>
        </w:tabs>
        <w:spacing w:line="281" w:lineRule="exact"/>
        <w:jc w:val="left"/>
        <w:rPr>
          <w:sz w:val="23"/>
        </w:rPr>
      </w:pPr>
      <w:r>
        <w:rPr>
          <w:sz w:val="23"/>
        </w:rPr>
        <w:t>1x</w:t>
      </w:r>
      <w:r>
        <w:rPr>
          <w:spacing w:val="-3"/>
          <w:sz w:val="23"/>
        </w:rPr>
        <w:t xml:space="preserve"> </w:t>
      </w:r>
      <w:r>
        <w:rPr>
          <w:sz w:val="23"/>
        </w:rPr>
        <w:t>high-performance</w:t>
      </w:r>
      <w:r>
        <w:rPr>
          <w:spacing w:val="-2"/>
          <w:sz w:val="23"/>
        </w:rPr>
        <w:t xml:space="preserve"> </w:t>
      </w:r>
      <w:r>
        <w:rPr>
          <w:sz w:val="23"/>
        </w:rPr>
        <w:t>PC</w:t>
      </w:r>
      <w:r>
        <w:rPr>
          <w:spacing w:val="-1"/>
          <w:sz w:val="23"/>
        </w:rPr>
        <w:t xml:space="preserve"> </w:t>
      </w:r>
      <w:r>
        <w:rPr>
          <w:sz w:val="23"/>
        </w:rPr>
        <w:t>–</w:t>
      </w:r>
      <w:r>
        <w:rPr>
          <w:spacing w:val="-5"/>
          <w:sz w:val="23"/>
        </w:rPr>
        <w:t xml:space="preserve"> </w:t>
      </w:r>
      <w:r>
        <w:rPr>
          <w:sz w:val="23"/>
        </w:rPr>
        <w:t>to</w:t>
      </w:r>
      <w:r>
        <w:rPr>
          <w:spacing w:val="-2"/>
          <w:sz w:val="23"/>
        </w:rPr>
        <w:t xml:space="preserve"> </w:t>
      </w:r>
      <w:r>
        <w:rPr>
          <w:sz w:val="23"/>
        </w:rPr>
        <w:t>control</w:t>
      </w:r>
      <w:r>
        <w:rPr>
          <w:spacing w:val="-2"/>
          <w:sz w:val="23"/>
        </w:rPr>
        <w:t xml:space="preserve"> </w:t>
      </w:r>
      <w:r>
        <w:rPr>
          <w:sz w:val="23"/>
        </w:rPr>
        <w:t>NMR</w:t>
      </w:r>
      <w:r>
        <w:rPr>
          <w:spacing w:val="-2"/>
          <w:sz w:val="23"/>
        </w:rPr>
        <w:t xml:space="preserve"> </w:t>
      </w:r>
      <w:r>
        <w:rPr>
          <w:sz w:val="23"/>
        </w:rPr>
        <w:t>spectrometer</w:t>
      </w:r>
      <w:r>
        <w:rPr>
          <w:spacing w:val="-5"/>
          <w:sz w:val="23"/>
        </w:rPr>
        <w:t xml:space="preserve"> </w:t>
      </w:r>
      <w:r>
        <w:rPr>
          <w:sz w:val="23"/>
        </w:rPr>
        <w:t>and</w:t>
      </w:r>
      <w:r>
        <w:rPr>
          <w:spacing w:val="-2"/>
          <w:sz w:val="23"/>
        </w:rPr>
        <w:t xml:space="preserve"> </w:t>
      </w:r>
      <w:r>
        <w:rPr>
          <w:sz w:val="23"/>
        </w:rPr>
        <w:t>process</w:t>
      </w:r>
      <w:r>
        <w:rPr>
          <w:spacing w:val="-3"/>
          <w:sz w:val="23"/>
        </w:rPr>
        <w:t xml:space="preserve"> </w:t>
      </w:r>
      <w:r>
        <w:rPr>
          <w:spacing w:val="-4"/>
          <w:sz w:val="23"/>
        </w:rPr>
        <w:t>date</w:t>
      </w:r>
    </w:p>
    <w:p w14:paraId="652170C2" w14:textId="77777777" w:rsidR="00273B27" w:rsidRDefault="00667E33">
      <w:pPr>
        <w:pStyle w:val="Odstavecseseznamem"/>
        <w:numPr>
          <w:ilvl w:val="1"/>
          <w:numId w:val="2"/>
        </w:numPr>
        <w:tabs>
          <w:tab w:val="left" w:pos="1441"/>
        </w:tabs>
        <w:spacing w:line="281" w:lineRule="exact"/>
        <w:jc w:val="left"/>
        <w:rPr>
          <w:sz w:val="23"/>
        </w:rPr>
      </w:pPr>
      <w:r>
        <w:rPr>
          <w:sz w:val="23"/>
        </w:rPr>
        <w:t>At</w:t>
      </w:r>
      <w:r>
        <w:rPr>
          <w:spacing w:val="-3"/>
          <w:sz w:val="23"/>
        </w:rPr>
        <w:t xml:space="preserve"> </w:t>
      </w:r>
      <w:r>
        <w:rPr>
          <w:sz w:val="23"/>
        </w:rPr>
        <w:t>least</w:t>
      </w:r>
      <w:r>
        <w:rPr>
          <w:spacing w:val="-2"/>
          <w:sz w:val="23"/>
        </w:rPr>
        <w:t xml:space="preserve"> </w:t>
      </w:r>
      <w:r>
        <w:rPr>
          <w:sz w:val="23"/>
        </w:rPr>
        <w:t>3</w:t>
      </w:r>
      <w:r>
        <w:rPr>
          <w:spacing w:val="-3"/>
          <w:sz w:val="23"/>
        </w:rPr>
        <w:t xml:space="preserve"> </w:t>
      </w:r>
      <w:r>
        <w:rPr>
          <w:sz w:val="23"/>
        </w:rPr>
        <w:t>user</w:t>
      </w:r>
      <w:r>
        <w:rPr>
          <w:spacing w:val="-2"/>
          <w:sz w:val="23"/>
        </w:rPr>
        <w:t xml:space="preserve"> </w:t>
      </w:r>
      <w:r>
        <w:rPr>
          <w:sz w:val="23"/>
        </w:rPr>
        <w:t>licenses</w:t>
      </w:r>
      <w:r>
        <w:rPr>
          <w:spacing w:val="-4"/>
          <w:sz w:val="23"/>
        </w:rPr>
        <w:t xml:space="preserve"> </w:t>
      </w:r>
      <w:r>
        <w:rPr>
          <w:sz w:val="23"/>
        </w:rPr>
        <w:t>or</w:t>
      </w:r>
      <w:r>
        <w:rPr>
          <w:spacing w:val="-5"/>
          <w:sz w:val="23"/>
        </w:rPr>
        <w:t xml:space="preserve"> </w:t>
      </w:r>
      <w:r>
        <w:rPr>
          <w:sz w:val="23"/>
        </w:rPr>
        <w:t>equivalent</w:t>
      </w:r>
      <w:r>
        <w:rPr>
          <w:spacing w:val="-2"/>
          <w:sz w:val="23"/>
        </w:rPr>
        <w:t xml:space="preserve"> freeware</w:t>
      </w:r>
    </w:p>
    <w:p w14:paraId="4EEFC0CE" w14:textId="77777777" w:rsidR="00273B27" w:rsidRDefault="00667E33">
      <w:pPr>
        <w:pStyle w:val="Odstavecseseznamem"/>
        <w:numPr>
          <w:ilvl w:val="0"/>
          <w:numId w:val="2"/>
        </w:numPr>
        <w:tabs>
          <w:tab w:val="left" w:pos="720"/>
        </w:tabs>
        <w:spacing w:before="263"/>
        <w:ind w:left="720" w:hanging="359"/>
        <w:rPr>
          <w:b/>
          <w:sz w:val="23"/>
        </w:rPr>
      </w:pPr>
      <w:r>
        <w:rPr>
          <w:b/>
          <w:sz w:val="23"/>
        </w:rPr>
        <w:t>System</w:t>
      </w:r>
      <w:r>
        <w:rPr>
          <w:b/>
          <w:spacing w:val="-5"/>
          <w:sz w:val="23"/>
        </w:rPr>
        <w:t xml:space="preserve"> </w:t>
      </w:r>
      <w:r>
        <w:rPr>
          <w:b/>
          <w:sz w:val="23"/>
        </w:rPr>
        <w:t>for</w:t>
      </w:r>
      <w:r>
        <w:rPr>
          <w:b/>
          <w:spacing w:val="-1"/>
          <w:sz w:val="23"/>
        </w:rPr>
        <w:t xml:space="preserve"> </w:t>
      </w:r>
      <w:r>
        <w:rPr>
          <w:b/>
          <w:sz w:val="23"/>
        </w:rPr>
        <w:t>injection</w:t>
      </w:r>
      <w:r>
        <w:rPr>
          <w:b/>
          <w:spacing w:val="-3"/>
          <w:sz w:val="23"/>
        </w:rPr>
        <w:t xml:space="preserve"> </w:t>
      </w:r>
      <w:r>
        <w:rPr>
          <w:b/>
          <w:sz w:val="23"/>
        </w:rPr>
        <w:t>and</w:t>
      </w:r>
      <w:r>
        <w:rPr>
          <w:b/>
          <w:spacing w:val="-3"/>
          <w:sz w:val="23"/>
        </w:rPr>
        <w:t xml:space="preserve"> </w:t>
      </w:r>
      <w:r>
        <w:rPr>
          <w:b/>
          <w:sz w:val="23"/>
        </w:rPr>
        <w:t>ejection</w:t>
      </w:r>
      <w:r>
        <w:rPr>
          <w:b/>
          <w:spacing w:val="-3"/>
          <w:sz w:val="23"/>
        </w:rPr>
        <w:t xml:space="preserve"> </w:t>
      </w:r>
      <w:r>
        <w:rPr>
          <w:b/>
          <w:sz w:val="23"/>
        </w:rPr>
        <w:t>of</w:t>
      </w:r>
      <w:r>
        <w:rPr>
          <w:b/>
          <w:spacing w:val="-2"/>
          <w:sz w:val="23"/>
        </w:rPr>
        <w:t xml:space="preserve"> </w:t>
      </w:r>
      <w:r>
        <w:rPr>
          <w:b/>
          <w:sz w:val="23"/>
        </w:rPr>
        <w:t>the</w:t>
      </w:r>
      <w:r>
        <w:rPr>
          <w:b/>
          <w:spacing w:val="-2"/>
          <w:sz w:val="23"/>
        </w:rPr>
        <w:t xml:space="preserve"> </w:t>
      </w:r>
      <w:r>
        <w:rPr>
          <w:b/>
          <w:sz w:val="23"/>
        </w:rPr>
        <w:t>sample</w:t>
      </w:r>
      <w:r>
        <w:rPr>
          <w:b/>
          <w:spacing w:val="-2"/>
          <w:sz w:val="23"/>
        </w:rPr>
        <w:t xml:space="preserve"> </w:t>
      </w:r>
      <w:r>
        <w:rPr>
          <w:b/>
          <w:sz w:val="23"/>
        </w:rPr>
        <w:t>into</w:t>
      </w:r>
      <w:r>
        <w:rPr>
          <w:b/>
          <w:spacing w:val="-2"/>
          <w:sz w:val="23"/>
        </w:rPr>
        <w:t xml:space="preserve"> </w:t>
      </w:r>
      <w:r>
        <w:rPr>
          <w:b/>
          <w:sz w:val="23"/>
        </w:rPr>
        <w:t>the</w:t>
      </w:r>
      <w:r>
        <w:rPr>
          <w:b/>
          <w:spacing w:val="-2"/>
          <w:sz w:val="23"/>
        </w:rPr>
        <w:t xml:space="preserve"> </w:t>
      </w:r>
      <w:r>
        <w:rPr>
          <w:b/>
          <w:sz w:val="23"/>
        </w:rPr>
        <w:t>existing</w:t>
      </w:r>
      <w:r>
        <w:rPr>
          <w:b/>
          <w:spacing w:val="-2"/>
          <w:sz w:val="23"/>
        </w:rPr>
        <w:t xml:space="preserve"> magnet</w:t>
      </w:r>
    </w:p>
    <w:p w14:paraId="5EC4821D" w14:textId="77777777" w:rsidR="00273B27" w:rsidRDefault="00667E33">
      <w:pPr>
        <w:pStyle w:val="Odstavecseseznamem"/>
        <w:numPr>
          <w:ilvl w:val="0"/>
          <w:numId w:val="2"/>
        </w:numPr>
        <w:tabs>
          <w:tab w:val="left" w:pos="720"/>
        </w:tabs>
        <w:ind w:left="720" w:hanging="359"/>
        <w:rPr>
          <w:b/>
          <w:sz w:val="23"/>
        </w:rPr>
      </w:pPr>
      <w:r>
        <w:rPr>
          <w:b/>
          <w:sz w:val="23"/>
        </w:rPr>
        <w:t>System</w:t>
      </w:r>
      <w:r>
        <w:rPr>
          <w:b/>
          <w:spacing w:val="-3"/>
          <w:sz w:val="23"/>
        </w:rPr>
        <w:t xml:space="preserve"> </w:t>
      </w:r>
      <w:r>
        <w:rPr>
          <w:b/>
          <w:sz w:val="23"/>
        </w:rPr>
        <w:t>for</w:t>
      </w:r>
      <w:r>
        <w:rPr>
          <w:b/>
          <w:spacing w:val="-2"/>
          <w:sz w:val="23"/>
        </w:rPr>
        <w:t xml:space="preserve"> </w:t>
      </w:r>
      <w:r>
        <w:rPr>
          <w:b/>
          <w:sz w:val="23"/>
        </w:rPr>
        <w:t>measurement</w:t>
      </w:r>
      <w:r>
        <w:rPr>
          <w:b/>
          <w:spacing w:val="-3"/>
          <w:sz w:val="23"/>
        </w:rPr>
        <w:t xml:space="preserve"> </w:t>
      </w:r>
      <w:r>
        <w:rPr>
          <w:b/>
          <w:sz w:val="23"/>
        </w:rPr>
        <w:t>at</w:t>
      </w:r>
      <w:r>
        <w:rPr>
          <w:b/>
          <w:spacing w:val="-3"/>
          <w:sz w:val="23"/>
        </w:rPr>
        <w:t xml:space="preserve"> </w:t>
      </w:r>
      <w:r>
        <w:rPr>
          <w:b/>
          <w:sz w:val="23"/>
        </w:rPr>
        <w:t>temperature -70</w:t>
      </w:r>
      <w:r>
        <w:rPr>
          <w:b/>
          <w:spacing w:val="-3"/>
          <w:sz w:val="23"/>
        </w:rPr>
        <w:t xml:space="preserve"> </w:t>
      </w:r>
      <w:r>
        <w:rPr>
          <w:b/>
          <w:sz w:val="23"/>
        </w:rPr>
        <w:t>till</w:t>
      </w:r>
      <w:r>
        <w:rPr>
          <w:b/>
          <w:spacing w:val="-2"/>
          <w:sz w:val="23"/>
        </w:rPr>
        <w:t xml:space="preserve"> +120°C</w:t>
      </w:r>
    </w:p>
    <w:p w14:paraId="33C0863A" w14:textId="77777777" w:rsidR="00273B27" w:rsidRDefault="00273B27">
      <w:pPr>
        <w:pStyle w:val="Zkladntext"/>
        <w:spacing w:before="1"/>
        <w:jc w:val="left"/>
        <w:rPr>
          <w:b/>
          <w:sz w:val="23"/>
        </w:rPr>
      </w:pPr>
    </w:p>
    <w:p w14:paraId="7BEA23ED" w14:textId="77777777" w:rsidR="00273B27" w:rsidRDefault="00667E33">
      <w:pPr>
        <w:pStyle w:val="Odstavecseseznamem"/>
        <w:numPr>
          <w:ilvl w:val="0"/>
          <w:numId w:val="2"/>
        </w:numPr>
        <w:tabs>
          <w:tab w:val="left" w:pos="720"/>
        </w:tabs>
        <w:ind w:left="720" w:hanging="359"/>
        <w:rPr>
          <w:b/>
          <w:sz w:val="23"/>
        </w:rPr>
      </w:pPr>
      <w:r>
        <w:rPr>
          <w:b/>
          <w:spacing w:val="-2"/>
          <w:sz w:val="23"/>
        </w:rPr>
        <w:t>Equipment</w:t>
      </w:r>
    </w:p>
    <w:p w14:paraId="60713887" w14:textId="77777777" w:rsidR="00273B27" w:rsidRDefault="00667E33">
      <w:pPr>
        <w:pStyle w:val="Odstavecseseznamem"/>
        <w:numPr>
          <w:ilvl w:val="1"/>
          <w:numId w:val="2"/>
        </w:numPr>
        <w:tabs>
          <w:tab w:val="left" w:pos="1441"/>
        </w:tabs>
        <w:spacing w:line="281" w:lineRule="exact"/>
        <w:jc w:val="left"/>
        <w:rPr>
          <w:sz w:val="23"/>
        </w:rPr>
      </w:pPr>
      <w:r>
        <w:rPr>
          <w:sz w:val="23"/>
        </w:rPr>
        <w:t>Spinners</w:t>
      </w:r>
      <w:r>
        <w:rPr>
          <w:spacing w:val="-6"/>
          <w:sz w:val="23"/>
        </w:rPr>
        <w:t xml:space="preserve"> </w:t>
      </w:r>
      <w:r>
        <w:rPr>
          <w:sz w:val="23"/>
        </w:rPr>
        <w:t>for</w:t>
      </w:r>
      <w:r>
        <w:rPr>
          <w:spacing w:val="-3"/>
          <w:sz w:val="23"/>
        </w:rPr>
        <w:t xml:space="preserve"> </w:t>
      </w:r>
      <w:r>
        <w:rPr>
          <w:sz w:val="23"/>
        </w:rPr>
        <w:t>standard,</w:t>
      </w:r>
      <w:r>
        <w:rPr>
          <w:spacing w:val="-5"/>
          <w:sz w:val="23"/>
        </w:rPr>
        <w:t xml:space="preserve"> </w:t>
      </w:r>
      <w:r>
        <w:rPr>
          <w:sz w:val="23"/>
        </w:rPr>
        <w:t>lower,</w:t>
      </w:r>
      <w:r>
        <w:rPr>
          <w:spacing w:val="-3"/>
          <w:sz w:val="23"/>
        </w:rPr>
        <w:t xml:space="preserve"> </w:t>
      </w:r>
      <w:r>
        <w:rPr>
          <w:sz w:val="23"/>
        </w:rPr>
        <w:t>and</w:t>
      </w:r>
      <w:r>
        <w:rPr>
          <w:spacing w:val="-2"/>
          <w:sz w:val="23"/>
        </w:rPr>
        <w:t xml:space="preserve"> </w:t>
      </w:r>
      <w:r>
        <w:rPr>
          <w:sz w:val="23"/>
        </w:rPr>
        <w:t>higher</w:t>
      </w:r>
      <w:r>
        <w:rPr>
          <w:spacing w:val="-6"/>
          <w:sz w:val="23"/>
        </w:rPr>
        <w:t xml:space="preserve"> </w:t>
      </w:r>
      <w:r>
        <w:rPr>
          <w:sz w:val="23"/>
        </w:rPr>
        <w:t>temperature</w:t>
      </w:r>
      <w:r>
        <w:rPr>
          <w:spacing w:val="-4"/>
          <w:sz w:val="23"/>
        </w:rPr>
        <w:t xml:space="preserve"> </w:t>
      </w:r>
      <w:r>
        <w:rPr>
          <w:spacing w:val="-2"/>
          <w:sz w:val="23"/>
        </w:rPr>
        <w:t>measurements.</w:t>
      </w:r>
    </w:p>
    <w:p w14:paraId="72926F94" w14:textId="77777777" w:rsidR="00273B27" w:rsidRDefault="00667E33">
      <w:pPr>
        <w:pStyle w:val="Odstavecseseznamem"/>
        <w:numPr>
          <w:ilvl w:val="0"/>
          <w:numId w:val="2"/>
        </w:numPr>
        <w:tabs>
          <w:tab w:val="left" w:pos="720"/>
        </w:tabs>
        <w:spacing w:line="264" w:lineRule="exact"/>
        <w:ind w:left="720" w:hanging="359"/>
        <w:rPr>
          <w:b/>
          <w:sz w:val="23"/>
        </w:rPr>
      </w:pPr>
      <w:r>
        <w:rPr>
          <w:b/>
          <w:sz w:val="23"/>
        </w:rPr>
        <w:t>Installation,</w:t>
      </w:r>
      <w:r>
        <w:rPr>
          <w:b/>
          <w:spacing w:val="-3"/>
          <w:sz w:val="23"/>
        </w:rPr>
        <w:t xml:space="preserve"> </w:t>
      </w:r>
      <w:r>
        <w:rPr>
          <w:b/>
          <w:sz w:val="23"/>
        </w:rPr>
        <w:t>training</w:t>
      </w:r>
      <w:r>
        <w:rPr>
          <w:b/>
          <w:spacing w:val="-2"/>
          <w:sz w:val="23"/>
        </w:rPr>
        <w:t xml:space="preserve"> </w:t>
      </w:r>
      <w:r>
        <w:rPr>
          <w:b/>
          <w:sz w:val="23"/>
        </w:rPr>
        <w:t>and</w:t>
      </w:r>
      <w:r>
        <w:rPr>
          <w:b/>
          <w:spacing w:val="-4"/>
          <w:sz w:val="23"/>
        </w:rPr>
        <w:t xml:space="preserve"> </w:t>
      </w:r>
      <w:r>
        <w:rPr>
          <w:b/>
          <w:sz w:val="23"/>
        </w:rPr>
        <w:t>warranty,</w:t>
      </w:r>
      <w:r>
        <w:rPr>
          <w:b/>
          <w:spacing w:val="-2"/>
          <w:sz w:val="23"/>
        </w:rPr>
        <w:t xml:space="preserve"> </w:t>
      </w:r>
      <w:r>
        <w:rPr>
          <w:b/>
          <w:sz w:val="23"/>
        </w:rPr>
        <w:t>after-sales</w:t>
      </w:r>
      <w:r>
        <w:rPr>
          <w:b/>
          <w:spacing w:val="-3"/>
          <w:sz w:val="23"/>
        </w:rPr>
        <w:t xml:space="preserve"> </w:t>
      </w:r>
      <w:r>
        <w:rPr>
          <w:b/>
          <w:spacing w:val="-2"/>
          <w:sz w:val="23"/>
        </w:rPr>
        <w:t>service</w:t>
      </w:r>
    </w:p>
    <w:p w14:paraId="76CF671D" w14:textId="77777777" w:rsidR="00273B27" w:rsidRDefault="00667E33">
      <w:pPr>
        <w:pStyle w:val="Odstavecseseznamem"/>
        <w:numPr>
          <w:ilvl w:val="1"/>
          <w:numId w:val="2"/>
        </w:numPr>
        <w:tabs>
          <w:tab w:val="left" w:pos="1441"/>
        </w:tabs>
        <w:ind w:right="734"/>
        <w:jc w:val="left"/>
        <w:rPr>
          <w:sz w:val="23"/>
        </w:rPr>
      </w:pPr>
      <w:r>
        <w:rPr>
          <w:sz w:val="23"/>
        </w:rPr>
        <w:t>Complete</w:t>
      </w:r>
      <w:r>
        <w:rPr>
          <w:spacing w:val="-6"/>
          <w:sz w:val="23"/>
        </w:rPr>
        <w:t xml:space="preserve"> </w:t>
      </w:r>
      <w:r>
        <w:rPr>
          <w:sz w:val="23"/>
        </w:rPr>
        <w:t>installation</w:t>
      </w:r>
      <w:r>
        <w:rPr>
          <w:spacing w:val="-7"/>
          <w:sz w:val="23"/>
        </w:rPr>
        <w:t xml:space="preserve"> </w:t>
      </w:r>
      <w:r>
        <w:rPr>
          <w:sz w:val="23"/>
        </w:rPr>
        <w:t>of</w:t>
      </w:r>
      <w:r>
        <w:rPr>
          <w:spacing w:val="-4"/>
          <w:sz w:val="23"/>
        </w:rPr>
        <w:t xml:space="preserve"> </w:t>
      </w:r>
      <w:r>
        <w:rPr>
          <w:sz w:val="23"/>
        </w:rPr>
        <w:t>the</w:t>
      </w:r>
      <w:r>
        <w:rPr>
          <w:spacing w:val="-4"/>
          <w:sz w:val="23"/>
        </w:rPr>
        <w:t xml:space="preserve"> </w:t>
      </w:r>
      <w:r>
        <w:rPr>
          <w:sz w:val="23"/>
        </w:rPr>
        <w:t>NMR</w:t>
      </w:r>
      <w:r>
        <w:rPr>
          <w:spacing w:val="-4"/>
          <w:sz w:val="23"/>
        </w:rPr>
        <w:t xml:space="preserve"> </w:t>
      </w:r>
      <w:r>
        <w:rPr>
          <w:sz w:val="23"/>
        </w:rPr>
        <w:t>spectrometer</w:t>
      </w:r>
      <w:r>
        <w:rPr>
          <w:spacing w:val="-7"/>
          <w:sz w:val="23"/>
        </w:rPr>
        <w:t xml:space="preserve"> </w:t>
      </w:r>
      <w:r>
        <w:rPr>
          <w:sz w:val="23"/>
        </w:rPr>
        <w:t>including</w:t>
      </w:r>
      <w:r>
        <w:rPr>
          <w:spacing w:val="-4"/>
          <w:sz w:val="23"/>
        </w:rPr>
        <w:t xml:space="preserve"> </w:t>
      </w:r>
      <w:r>
        <w:rPr>
          <w:sz w:val="23"/>
        </w:rPr>
        <w:t>testing</w:t>
      </w:r>
      <w:r>
        <w:rPr>
          <w:spacing w:val="-7"/>
          <w:sz w:val="23"/>
        </w:rPr>
        <w:t xml:space="preserve"> </w:t>
      </w:r>
      <w:r>
        <w:rPr>
          <w:sz w:val="23"/>
        </w:rPr>
        <w:t>and</w:t>
      </w:r>
      <w:r>
        <w:rPr>
          <w:spacing w:val="-4"/>
          <w:sz w:val="23"/>
        </w:rPr>
        <w:t xml:space="preserve"> </w:t>
      </w:r>
      <w:r>
        <w:rPr>
          <w:sz w:val="23"/>
        </w:rPr>
        <w:t>operational verification of the NMR spectrometer.</w:t>
      </w:r>
    </w:p>
    <w:p w14:paraId="0DB3C889" w14:textId="77777777" w:rsidR="00273B27" w:rsidRDefault="00667E33">
      <w:pPr>
        <w:pStyle w:val="Odstavecseseznamem"/>
        <w:numPr>
          <w:ilvl w:val="1"/>
          <w:numId w:val="2"/>
        </w:numPr>
        <w:tabs>
          <w:tab w:val="left" w:pos="1441"/>
        </w:tabs>
        <w:spacing w:before="1" w:line="281" w:lineRule="exact"/>
        <w:jc w:val="left"/>
        <w:rPr>
          <w:sz w:val="23"/>
        </w:rPr>
      </w:pPr>
      <w:r>
        <w:rPr>
          <w:sz w:val="23"/>
        </w:rPr>
        <w:t>Initial</w:t>
      </w:r>
      <w:r>
        <w:rPr>
          <w:spacing w:val="-4"/>
          <w:sz w:val="23"/>
        </w:rPr>
        <w:t xml:space="preserve"> </w:t>
      </w:r>
      <w:r>
        <w:rPr>
          <w:sz w:val="23"/>
        </w:rPr>
        <w:t>training</w:t>
      </w:r>
      <w:r>
        <w:rPr>
          <w:spacing w:val="-1"/>
          <w:sz w:val="23"/>
        </w:rPr>
        <w:t xml:space="preserve"> </w:t>
      </w:r>
      <w:r>
        <w:rPr>
          <w:sz w:val="23"/>
        </w:rPr>
        <w:t>for</w:t>
      </w:r>
      <w:r>
        <w:rPr>
          <w:spacing w:val="-4"/>
          <w:sz w:val="23"/>
        </w:rPr>
        <w:t xml:space="preserve"> </w:t>
      </w:r>
      <w:r>
        <w:rPr>
          <w:sz w:val="23"/>
        </w:rPr>
        <w:t>at</w:t>
      </w:r>
      <w:r>
        <w:rPr>
          <w:spacing w:val="-4"/>
          <w:sz w:val="23"/>
        </w:rPr>
        <w:t xml:space="preserve"> </w:t>
      </w:r>
      <w:r>
        <w:rPr>
          <w:sz w:val="23"/>
        </w:rPr>
        <w:t>least</w:t>
      </w:r>
      <w:r>
        <w:rPr>
          <w:spacing w:val="-3"/>
          <w:sz w:val="23"/>
        </w:rPr>
        <w:t xml:space="preserve"> </w:t>
      </w:r>
      <w:r>
        <w:rPr>
          <w:sz w:val="23"/>
        </w:rPr>
        <w:t>two</w:t>
      </w:r>
      <w:r>
        <w:rPr>
          <w:spacing w:val="-1"/>
          <w:sz w:val="23"/>
        </w:rPr>
        <w:t xml:space="preserve"> </w:t>
      </w:r>
      <w:r>
        <w:rPr>
          <w:spacing w:val="-4"/>
          <w:sz w:val="23"/>
        </w:rPr>
        <w:t>days</w:t>
      </w:r>
    </w:p>
    <w:p w14:paraId="4520F321" w14:textId="77777777" w:rsidR="00273B27" w:rsidRDefault="00667E33">
      <w:pPr>
        <w:pStyle w:val="Odstavecseseznamem"/>
        <w:numPr>
          <w:ilvl w:val="1"/>
          <w:numId w:val="2"/>
        </w:numPr>
        <w:tabs>
          <w:tab w:val="left" w:pos="1441"/>
        </w:tabs>
        <w:ind w:right="475"/>
        <w:jc w:val="left"/>
        <w:rPr>
          <w:sz w:val="23"/>
        </w:rPr>
      </w:pPr>
      <w:r>
        <w:rPr>
          <w:sz w:val="23"/>
        </w:rPr>
        <w:t>Advanced</w:t>
      </w:r>
      <w:r>
        <w:rPr>
          <w:spacing w:val="-5"/>
          <w:sz w:val="23"/>
        </w:rPr>
        <w:t xml:space="preserve"> </w:t>
      </w:r>
      <w:r>
        <w:rPr>
          <w:sz w:val="23"/>
        </w:rPr>
        <w:t>allocated</w:t>
      </w:r>
      <w:r>
        <w:rPr>
          <w:spacing w:val="-2"/>
          <w:sz w:val="23"/>
        </w:rPr>
        <w:t xml:space="preserve"> </w:t>
      </w:r>
      <w:r>
        <w:rPr>
          <w:sz w:val="23"/>
        </w:rPr>
        <w:t>training</w:t>
      </w:r>
      <w:r>
        <w:rPr>
          <w:spacing w:val="-2"/>
          <w:sz w:val="23"/>
        </w:rPr>
        <w:t xml:space="preserve"> </w:t>
      </w:r>
      <w:r>
        <w:rPr>
          <w:sz w:val="23"/>
        </w:rPr>
        <w:t>in</w:t>
      </w:r>
      <w:r>
        <w:rPr>
          <w:spacing w:val="-2"/>
          <w:sz w:val="23"/>
        </w:rPr>
        <w:t xml:space="preserve"> </w:t>
      </w:r>
      <w:r>
        <w:rPr>
          <w:sz w:val="23"/>
        </w:rPr>
        <w:t>the</w:t>
      </w:r>
      <w:r>
        <w:rPr>
          <w:spacing w:val="-2"/>
          <w:sz w:val="23"/>
        </w:rPr>
        <w:t xml:space="preserve"> </w:t>
      </w:r>
      <w:r>
        <w:rPr>
          <w:sz w:val="23"/>
        </w:rPr>
        <w:t>length</w:t>
      </w:r>
      <w:r>
        <w:rPr>
          <w:spacing w:val="-2"/>
          <w:sz w:val="23"/>
        </w:rPr>
        <w:t xml:space="preserve"> </w:t>
      </w:r>
      <w:r>
        <w:rPr>
          <w:sz w:val="23"/>
        </w:rPr>
        <w:t>of</w:t>
      </w:r>
      <w:r>
        <w:rPr>
          <w:spacing w:val="-5"/>
          <w:sz w:val="23"/>
        </w:rPr>
        <w:t xml:space="preserve"> </w:t>
      </w:r>
      <w:r>
        <w:rPr>
          <w:sz w:val="23"/>
        </w:rPr>
        <w:t>at</w:t>
      </w:r>
      <w:r>
        <w:rPr>
          <w:spacing w:val="-4"/>
          <w:sz w:val="23"/>
        </w:rPr>
        <w:t xml:space="preserve"> </w:t>
      </w:r>
      <w:r>
        <w:rPr>
          <w:sz w:val="23"/>
        </w:rPr>
        <w:t>least</w:t>
      </w:r>
      <w:r>
        <w:rPr>
          <w:spacing w:val="-4"/>
          <w:sz w:val="23"/>
        </w:rPr>
        <w:t xml:space="preserve"> </w:t>
      </w:r>
      <w:r>
        <w:rPr>
          <w:sz w:val="23"/>
        </w:rPr>
        <w:t>3+2</w:t>
      </w:r>
      <w:r>
        <w:rPr>
          <w:spacing w:val="-2"/>
          <w:sz w:val="23"/>
        </w:rPr>
        <w:t xml:space="preserve"> </w:t>
      </w:r>
      <w:r>
        <w:rPr>
          <w:sz w:val="23"/>
        </w:rPr>
        <w:t>days</w:t>
      </w:r>
      <w:r>
        <w:rPr>
          <w:spacing w:val="-2"/>
          <w:sz w:val="23"/>
        </w:rPr>
        <w:t xml:space="preserve"> </w:t>
      </w:r>
      <w:r>
        <w:rPr>
          <w:sz w:val="23"/>
        </w:rPr>
        <w:t>within</w:t>
      </w:r>
      <w:r>
        <w:rPr>
          <w:spacing w:val="-2"/>
          <w:sz w:val="23"/>
        </w:rPr>
        <w:t xml:space="preserve"> </w:t>
      </w:r>
      <w:r>
        <w:rPr>
          <w:sz w:val="23"/>
        </w:rPr>
        <w:t>one</w:t>
      </w:r>
      <w:r>
        <w:rPr>
          <w:spacing w:val="-2"/>
          <w:sz w:val="23"/>
        </w:rPr>
        <w:t xml:space="preserve"> </w:t>
      </w:r>
      <w:r>
        <w:rPr>
          <w:sz w:val="23"/>
        </w:rPr>
        <w:t>year</w:t>
      </w:r>
      <w:r>
        <w:rPr>
          <w:spacing w:val="-5"/>
          <w:sz w:val="23"/>
        </w:rPr>
        <w:t xml:space="preserve"> </w:t>
      </w:r>
      <w:r>
        <w:rPr>
          <w:sz w:val="23"/>
        </w:rPr>
        <w:t>of</w:t>
      </w:r>
      <w:r>
        <w:rPr>
          <w:spacing w:val="-2"/>
          <w:sz w:val="23"/>
        </w:rPr>
        <w:t xml:space="preserve"> </w:t>
      </w:r>
      <w:r>
        <w:rPr>
          <w:sz w:val="23"/>
        </w:rPr>
        <w:t xml:space="preserve">the </w:t>
      </w:r>
      <w:r>
        <w:rPr>
          <w:spacing w:val="-2"/>
          <w:sz w:val="23"/>
        </w:rPr>
        <w:t>installation.</w:t>
      </w:r>
    </w:p>
    <w:p w14:paraId="1C1C1E25" w14:textId="77777777" w:rsidR="00273B27" w:rsidRDefault="00667E33">
      <w:pPr>
        <w:pStyle w:val="Odstavecseseznamem"/>
        <w:numPr>
          <w:ilvl w:val="1"/>
          <w:numId w:val="2"/>
        </w:numPr>
        <w:tabs>
          <w:tab w:val="left" w:pos="1441"/>
        </w:tabs>
        <w:spacing w:line="280" w:lineRule="exact"/>
        <w:jc w:val="left"/>
        <w:rPr>
          <w:sz w:val="23"/>
        </w:rPr>
      </w:pPr>
      <w:r>
        <w:rPr>
          <w:sz w:val="23"/>
        </w:rPr>
        <w:t>Warranty</w:t>
      </w:r>
      <w:r>
        <w:rPr>
          <w:spacing w:val="-5"/>
          <w:sz w:val="23"/>
        </w:rPr>
        <w:t xml:space="preserve"> </w:t>
      </w:r>
      <w:r>
        <w:rPr>
          <w:sz w:val="23"/>
        </w:rPr>
        <w:t>two</w:t>
      </w:r>
      <w:r>
        <w:rPr>
          <w:spacing w:val="-2"/>
          <w:sz w:val="23"/>
        </w:rPr>
        <w:t xml:space="preserve"> years.</w:t>
      </w:r>
    </w:p>
    <w:p w14:paraId="7DBD2D28" w14:textId="77777777" w:rsidR="00273B27" w:rsidRDefault="00667E33">
      <w:pPr>
        <w:pStyle w:val="Odstavecseseznamem"/>
        <w:numPr>
          <w:ilvl w:val="1"/>
          <w:numId w:val="2"/>
        </w:numPr>
        <w:tabs>
          <w:tab w:val="left" w:pos="1441"/>
        </w:tabs>
        <w:spacing w:line="281" w:lineRule="exact"/>
        <w:jc w:val="left"/>
        <w:rPr>
          <w:sz w:val="23"/>
        </w:rPr>
      </w:pPr>
      <w:r>
        <w:rPr>
          <w:sz w:val="23"/>
        </w:rPr>
        <w:t>Comprehensive</w:t>
      </w:r>
      <w:r>
        <w:rPr>
          <w:spacing w:val="-3"/>
          <w:sz w:val="23"/>
        </w:rPr>
        <w:t xml:space="preserve"> </w:t>
      </w:r>
      <w:r>
        <w:rPr>
          <w:sz w:val="23"/>
        </w:rPr>
        <w:t>after</w:t>
      </w:r>
      <w:r>
        <w:rPr>
          <w:spacing w:val="-3"/>
          <w:sz w:val="23"/>
        </w:rPr>
        <w:t xml:space="preserve"> </w:t>
      </w:r>
      <w:r>
        <w:rPr>
          <w:sz w:val="23"/>
        </w:rPr>
        <w:t>warranty</w:t>
      </w:r>
      <w:r>
        <w:rPr>
          <w:spacing w:val="-1"/>
          <w:sz w:val="23"/>
        </w:rPr>
        <w:t xml:space="preserve"> </w:t>
      </w:r>
      <w:r>
        <w:rPr>
          <w:sz w:val="23"/>
        </w:rPr>
        <w:t>support</w:t>
      </w:r>
      <w:r>
        <w:rPr>
          <w:spacing w:val="-3"/>
          <w:sz w:val="23"/>
        </w:rPr>
        <w:t xml:space="preserve"> </w:t>
      </w:r>
      <w:r>
        <w:rPr>
          <w:sz w:val="23"/>
        </w:rPr>
        <w:t>and</w:t>
      </w:r>
      <w:r>
        <w:rPr>
          <w:spacing w:val="-2"/>
          <w:sz w:val="23"/>
        </w:rPr>
        <w:t xml:space="preserve"> service</w:t>
      </w:r>
    </w:p>
    <w:p w14:paraId="5D7A4ED1" w14:textId="77777777" w:rsidR="00273B27" w:rsidRDefault="00273B27">
      <w:pPr>
        <w:pStyle w:val="Odstavecseseznamem"/>
        <w:spacing w:line="281" w:lineRule="exact"/>
        <w:jc w:val="left"/>
        <w:rPr>
          <w:sz w:val="23"/>
        </w:rPr>
        <w:sectPr w:rsidR="00273B27">
          <w:pgSz w:w="11910" w:h="16840"/>
          <w:pgMar w:top="1660" w:right="850" w:bottom="960" w:left="1417" w:header="0" w:footer="775" w:gutter="0"/>
          <w:cols w:space="708"/>
        </w:sectPr>
      </w:pPr>
    </w:p>
    <w:p w14:paraId="382E885C" w14:textId="77777777" w:rsidR="00273B27" w:rsidRDefault="00273B27">
      <w:pPr>
        <w:pStyle w:val="Zkladntext"/>
        <w:spacing w:before="4"/>
        <w:jc w:val="left"/>
        <w:rPr>
          <w:sz w:val="17"/>
        </w:rPr>
      </w:pPr>
    </w:p>
    <w:sectPr w:rsidR="00273B27">
      <w:pgSz w:w="11910" w:h="16840"/>
      <w:pgMar w:top="1920" w:right="850" w:bottom="960" w:left="1417" w:header="0" w:footer="7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18E9" w14:textId="77777777" w:rsidR="00667E33" w:rsidRDefault="00667E33">
      <w:r>
        <w:separator/>
      </w:r>
    </w:p>
  </w:endnote>
  <w:endnote w:type="continuationSeparator" w:id="0">
    <w:p w14:paraId="6F625FFB" w14:textId="77777777" w:rsidR="00667E33" w:rsidRDefault="0066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445E" w14:textId="77777777" w:rsidR="00273B27" w:rsidRDefault="00667E33">
    <w:pPr>
      <w:pStyle w:val="Zkladntext"/>
      <w:spacing w:line="14" w:lineRule="auto"/>
      <w:jc w:val="left"/>
      <w:rPr>
        <w:sz w:val="20"/>
      </w:rPr>
    </w:pPr>
    <w:r>
      <w:rPr>
        <w:noProof/>
        <w:sz w:val="20"/>
      </w:rPr>
      <mc:AlternateContent>
        <mc:Choice Requires="wps">
          <w:drawing>
            <wp:anchor distT="0" distB="0" distL="0" distR="0" simplePos="0" relativeHeight="487004672" behindDoc="1" locked="0" layoutInCell="1" allowOverlap="1" wp14:anchorId="117A5FAD" wp14:editId="1EB52FEA">
              <wp:simplePos x="0" y="0"/>
              <wp:positionH relativeFrom="page">
                <wp:posOffset>5717285</wp:posOffset>
              </wp:positionH>
              <wp:positionV relativeFrom="page">
                <wp:posOffset>10060770</wp:posOffset>
              </wp:positionV>
              <wp:extent cx="13150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5085" cy="194310"/>
                      </a:xfrm>
                      <a:prstGeom prst="rect">
                        <a:avLst/>
                      </a:prstGeom>
                    </wps:spPr>
                    <wps:txbx>
                      <w:txbxContent>
                        <w:p w14:paraId="27FBE319" w14:textId="77777777" w:rsidR="00273B27" w:rsidRDefault="00667E33">
                          <w:pPr>
                            <w:pStyle w:val="Zkladntext"/>
                            <w:spacing w:before="10"/>
                            <w:ind w:left="20"/>
                            <w:jc w:val="left"/>
                          </w:pPr>
                          <w:proofErr w:type="spellStart"/>
                          <w:r>
                            <w:t>Stránka</w:t>
                          </w:r>
                          <w:proofErr w:type="spellEnd"/>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117A5FAD" id="_x0000_t202" coordsize="21600,21600" o:spt="202" path="m,l,21600r21600,l21600,xe">
              <v:stroke joinstyle="miter"/>
              <v:path gradientshapeok="t" o:connecttype="rect"/>
            </v:shapetype>
            <v:shape id="Textbox 1" o:spid="_x0000_s1026" type="#_x0000_t202" style="position:absolute;margin-left:450.2pt;margin-top:792.2pt;width:103.55pt;height:15.3pt;z-index:-1631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" filled="f" stroked="f">
              <v:textbox inset="0,0,0,0">
                <w:txbxContent>
                  <w:p w14:paraId="27FBE319" w14:textId="77777777" w:rsidR="00273B27" w:rsidRDefault="00667E33">
                    <w:pPr>
                      <w:pStyle w:val="Zkladntext"/>
                      <w:spacing w:before="10"/>
                      <w:ind w:left="20"/>
                      <w:jc w:val="left"/>
                    </w:pPr>
                    <w:proofErr w:type="spellStart"/>
                    <w:r>
                      <w:t>Stránka</w:t>
                    </w:r>
                    <w:proofErr w:type="spellEnd"/>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38AC" w14:textId="77777777" w:rsidR="00667E33" w:rsidRDefault="00667E33">
      <w:r>
        <w:separator/>
      </w:r>
    </w:p>
  </w:footnote>
  <w:footnote w:type="continuationSeparator" w:id="0">
    <w:p w14:paraId="2076BB31" w14:textId="77777777" w:rsidR="00667E33" w:rsidRDefault="0066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C1E"/>
    <w:multiLevelType w:val="multilevel"/>
    <w:tmpl w:val="07E8BE0A"/>
    <w:lvl w:ilvl="0">
      <w:start w:val="11"/>
      <w:numFmt w:val="decimal"/>
      <w:lvlText w:val="%1."/>
      <w:lvlJc w:val="left"/>
      <w:pPr>
        <w:ind w:left="78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69"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191" w:hanging="720"/>
      </w:pPr>
      <w:rPr>
        <w:rFonts w:hint="default"/>
        <w:lang w:val="en-US" w:eastAsia="en-US" w:bidi="ar-SA"/>
      </w:rPr>
    </w:lvl>
    <w:lvl w:ilvl="3">
      <w:numFmt w:val="bullet"/>
      <w:lvlText w:val="•"/>
      <w:lvlJc w:val="left"/>
      <w:pPr>
        <w:ind w:left="1603" w:hanging="720"/>
      </w:pPr>
      <w:rPr>
        <w:rFonts w:hint="default"/>
        <w:lang w:val="en-US" w:eastAsia="en-US" w:bidi="ar-SA"/>
      </w:rPr>
    </w:lvl>
    <w:lvl w:ilvl="4">
      <w:numFmt w:val="bullet"/>
      <w:lvlText w:val="•"/>
      <w:lvlJc w:val="left"/>
      <w:pPr>
        <w:ind w:left="2014" w:hanging="720"/>
      </w:pPr>
      <w:rPr>
        <w:rFonts w:hint="default"/>
        <w:lang w:val="en-US" w:eastAsia="en-US" w:bidi="ar-SA"/>
      </w:rPr>
    </w:lvl>
    <w:lvl w:ilvl="5">
      <w:numFmt w:val="bullet"/>
      <w:lvlText w:val="•"/>
      <w:lvlJc w:val="left"/>
      <w:pPr>
        <w:ind w:left="2426" w:hanging="720"/>
      </w:pPr>
      <w:rPr>
        <w:rFonts w:hint="default"/>
        <w:lang w:val="en-US" w:eastAsia="en-US" w:bidi="ar-SA"/>
      </w:rPr>
    </w:lvl>
    <w:lvl w:ilvl="6">
      <w:numFmt w:val="bullet"/>
      <w:lvlText w:val="•"/>
      <w:lvlJc w:val="left"/>
      <w:pPr>
        <w:ind w:left="2837" w:hanging="720"/>
      </w:pPr>
      <w:rPr>
        <w:rFonts w:hint="default"/>
        <w:lang w:val="en-US" w:eastAsia="en-US" w:bidi="ar-SA"/>
      </w:rPr>
    </w:lvl>
    <w:lvl w:ilvl="7">
      <w:numFmt w:val="bullet"/>
      <w:lvlText w:val="•"/>
      <w:lvlJc w:val="left"/>
      <w:pPr>
        <w:ind w:left="3249" w:hanging="720"/>
      </w:pPr>
      <w:rPr>
        <w:rFonts w:hint="default"/>
        <w:lang w:val="en-US" w:eastAsia="en-US" w:bidi="ar-SA"/>
      </w:rPr>
    </w:lvl>
    <w:lvl w:ilvl="8">
      <w:numFmt w:val="bullet"/>
      <w:lvlText w:val="•"/>
      <w:lvlJc w:val="left"/>
      <w:pPr>
        <w:ind w:left="3660" w:hanging="720"/>
      </w:pPr>
      <w:rPr>
        <w:rFonts w:hint="default"/>
        <w:lang w:val="en-US" w:eastAsia="en-US" w:bidi="ar-SA"/>
      </w:rPr>
    </w:lvl>
  </w:abstractNum>
  <w:abstractNum w:abstractNumId="1" w15:restartNumberingAfterBreak="0">
    <w:nsid w:val="05123C25"/>
    <w:multiLevelType w:val="multilevel"/>
    <w:tmpl w:val="2E60A1EC"/>
    <w:lvl w:ilvl="0">
      <w:start w:val="2"/>
      <w:numFmt w:val="decimal"/>
      <w:lvlText w:val="%1"/>
      <w:lvlJc w:val="left"/>
      <w:pPr>
        <w:ind w:left="841" w:hanging="569"/>
        <w:jc w:val="left"/>
      </w:pPr>
      <w:rPr>
        <w:rFonts w:hint="default"/>
        <w:lang w:val="en-US" w:eastAsia="en-US" w:bidi="ar-SA"/>
      </w:rPr>
    </w:lvl>
    <w:lvl w:ilvl="1">
      <w:start w:val="2"/>
      <w:numFmt w:val="decimal"/>
      <w:lvlText w:val="%1.%2."/>
      <w:lvlJc w:val="left"/>
      <w:pPr>
        <w:ind w:left="841" w:hanging="5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57" w:hanging="569"/>
      </w:pPr>
      <w:rPr>
        <w:rFonts w:hint="default"/>
        <w:lang w:val="en-US" w:eastAsia="en-US" w:bidi="ar-SA"/>
      </w:rPr>
    </w:lvl>
    <w:lvl w:ilvl="3">
      <w:numFmt w:val="bullet"/>
      <w:lvlText w:val="•"/>
      <w:lvlJc w:val="left"/>
      <w:pPr>
        <w:ind w:left="1915" w:hanging="569"/>
      </w:pPr>
      <w:rPr>
        <w:rFonts w:hint="default"/>
        <w:lang w:val="en-US" w:eastAsia="en-US" w:bidi="ar-SA"/>
      </w:rPr>
    </w:lvl>
    <w:lvl w:ilvl="4">
      <w:numFmt w:val="bullet"/>
      <w:lvlText w:val="•"/>
      <w:lvlJc w:val="left"/>
      <w:pPr>
        <w:ind w:left="2274" w:hanging="569"/>
      </w:pPr>
      <w:rPr>
        <w:rFonts w:hint="default"/>
        <w:lang w:val="en-US" w:eastAsia="en-US" w:bidi="ar-SA"/>
      </w:rPr>
    </w:lvl>
    <w:lvl w:ilvl="5">
      <w:numFmt w:val="bullet"/>
      <w:lvlText w:val="•"/>
      <w:lvlJc w:val="left"/>
      <w:pPr>
        <w:ind w:left="2632" w:hanging="569"/>
      </w:pPr>
      <w:rPr>
        <w:rFonts w:hint="default"/>
        <w:lang w:val="en-US" w:eastAsia="en-US" w:bidi="ar-SA"/>
      </w:rPr>
    </w:lvl>
    <w:lvl w:ilvl="6">
      <w:numFmt w:val="bullet"/>
      <w:lvlText w:val="•"/>
      <w:lvlJc w:val="left"/>
      <w:pPr>
        <w:ind w:left="2991" w:hanging="569"/>
      </w:pPr>
      <w:rPr>
        <w:rFonts w:hint="default"/>
        <w:lang w:val="en-US" w:eastAsia="en-US" w:bidi="ar-SA"/>
      </w:rPr>
    </w:lvl>
    <w:lvl w:ilvl="7">
      <w:numFmt w:val="bullet"/>
      <w:lvlText w:val="•"/>
      <w:lvlJc w:val="left"/>
      <w:pPr>
        <w:ind w:left="3349" w:hanging="569"/>
      </w:pPr>
      <w:rPr>
        <w:rFonts w:hint="default"/>
        <w:lang w:val="en-US" w:eastAsia="en-US" w:bidi="ar-SA"/>
      </w:rPr>
    </w:lvl>
    <w:lvl w:ilvl="8">
      <w:numFmt w:val="bullet"/>
      <w:lvlText w:val="•"/>
      <w:lvlJc w:val="left"/>
      <w:pPr>
        <w:ind w:left="3708" w:hanging="569"/>
      </w:pPr>
      <w:rPr>
        <w:rFonts w:hint="default"/>
        <w:lang w:val="en-US" w:eastAsia="en-US" w:bidi="ar-SA"/>
      </w:rPr>
    </w:lvl>
  </w:abstractNum>
  <w:abstractNum w:abstractNumId="2" w15:restartNumberingAfterBreak="0">
    <w:nsid w:val="056B1921"/>
    <w:multiLevelType w:val="multilevel"/>
    <w:tmpl w:val="9482EC74"/>
    <w:lvl w:ilvl="0">
      <w:start w:val="4"/>
      <w:numFmt w:val="decimal"/>
      <w:lvlText w:val="%1."/>
      <w:lvlJc w:val="left"/>
      <w:pPr>
        <w:ind w:left="830"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8"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739" w:hanging="709"/>
      </w:pPr>
      <w:rPr>
        <w:rFonts w:hint="default"/>
        <w:lang w:val="en-US" w:eastAsia="en-US" w:bidi="ar-SA"/>
      </w:rPr>
    </w:lvl>
    <w:lvl w:ilvl="3">
      <w:numFmt w:val="bullet"/>
      <w:lvlText w:val="•"/>
      <w:lvlJc w:val="left"/>
      <w:pPr>
        <w:ind w:left="639" w:hanging="709"/>
      </w:pPr>
      <w:rPr>
        <w:rFonts w:hint="default"/>
        <w:lang w:val="en-US" w:eastAsia="en-US" w:bidi="ar-SA"/>
      </w:rPr>
    </w:lvl>
    <w:lvl w:ilvl="4">
      <w:numFmt w:val="bullet"/>
      <w:lvlText w:val="•"/>
      <w:lvlJc w:val="left"/>
      <w:pPr>
        <w:ind w:left="538" w:hanging="709"/>
      </w:pPr>
      <w:rPr>
        <w:rFonts w:hint="default"/>
        <w:lang w:val="en-US" w:eastAsia="en-US" w:bidi="ar-SA"/>
      </w:rPr>
    </w:lvl>
    <w:lvl w:ilvl="5">
      <w:numFmt w:val="bullet"/>
      <w:lvlText w:val="•"/>
      <w:lvlJc w:val="left"/>
      <w:pPr>
        <w:ind w:left="438" w:hanging="709"/>
      </w:pPr>
      <w:rPr>
        <w:rFonts w:hint="default"/>
        <w:lang w:val="en-US" w:eastAsia="en-US" w:bidi="ar-SA"/>
      </w:rPr>
    </w:lvl>
    <w:lvl w:ilvl="6">
      <w:numFmt w:val="bullet"/>
      <w:lvlText w:val="•"/>
      <w:lvlJc w:val="left"/>
      <w:pPr>
        <w:ind w:left="338" w:hanging="709"/>
      </w:pPr>
      <w:rPr>
        <w:rFonts w:hint="default"/>
        <w:lang w:val="en-US" w:eastAsia="en-US" w:bidi="ar-SA"/>
      </w:rPr>
    </w:lvl>
    <w:lvl w:ilvl="7">
      <w:numFmt w:val="bullet"/>
      <w:lvlText w:val="•"/>
      <w:lvlJc w:val="left"/>
      <w:pPr>
        <w:ind w:left="237" w:hanging="709"/>
      </w:pPr>
      <w:rPr>
        <w:rFonts w:hint="default"/>
        <w:lang w:val="en-US" w:eastAsia="en-US" w:bidi="ar-SA"/>
      </w:rPr>
    </w:lvl>
    <w:lvl w:ilvl="8">
      <w:numFmt w:val="bullet"/>
      <w:lvlText w:val="•"/>
      <w:lvlJc w:val="left"/>
      <w:pPr>
        <w:ind w:left="137" w:hanging="709"/>
      </w:pPr>
      <w:rPr>
        <w:rFonts w:hint="default"/>
        <w:lang w:val="en-US" w:eastAsia="en-US" w:bidi="ar-SA"/>
      </w:rPr>
    </w:lvl>
  </w:abstractNum>
  <w:abstractNum w:abstractNumId="3" w15:restartNumberingAfterBreak="0">
    <w:nsid w:val="0AC673B1"/>
    <w:multiLevelType w:val="multilevel"/>
    <w:tmpl w:val="1E364BE4"/>
    <w:lvl w:ilvl="0">
      <w:start w:val="2"/>
      <w:numFmt w:val="decimal"/>
      <w:lvlText w:val="%1."/>
      <w:lvlJc w:val="left"/>
      <w:pPr>
        <w:ind w:left="741" w:hanging="677"/>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69" w:hanging="69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461"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34" w:hanging="720"/>
      </w:pPr>
      <w:rPr>
        <w:rFonts w:hint="default"/>
        <w:lang w:val="en-US" w:eastAsia="en-US" w:bidi="ar-SA"/>
      </w:rPr>
    </w:lvl>
    <w:lvl w:ilvl="4">
      <w:numFmt w:val="bullet"/>
      <w:lvlText w:val="•"/>
      <w:lvlJc w:val="left"/>
      <w:pPr>
        <w:ind w:left="2208" w:hanging="720"/>
      </w:pPr>
      <w:rPr>
        <w:rFonts w:hint="default"/>
        <w:lang w:val="en-US" w:eastAsia="en-US" w:bidi="ar-SA"/>
      </w:rPr>
    </w:lvl>
    <w:lvl w:ilvl="5">
      <w:numFmt w:val="bullet"/>
      <w:lvlText w:val="•"/>
      <w:lvlJc w:val="left"/>
      <w:pPr>
        <w:ind w:left="2583" w:hanging="720"/>
      </w:pPr>
      <w:rPr>
        <w:rFonts w:hint="default"/>
        <w:lang w:val="en-US" w:eastAsia="en-US" w:bidi="ar-SA"/>
      </w:rPr>
    </w:lvl>
    <w:lvl w:ilvl="6">
      <w:numFmt w:val="bullet"/>
      <w:lvlText w:val="•"/>
      <w:lvlJc w:val="left"/>
      <w:pPr>
        <w:ind w:left="2957" w:hanging="720"/>
      </w:pPr>
      <w:rPr>
        <w:rFonts w:hint="default"/>
        <w:lang w:val="en-US" w:eastAsia="en-US" w:bidi="ar-SA"/>
      </w:rPr>
    </w:lvl>
    <w:lvl w:ilvl="7">
      <w:numFmt w:val="bullet"/>
      <w:lvlText w:val="•"/>
      <w:lvlJc w:val="left"/>
      <w:pPr>
        <w:ind w:left="3331" w:hanging="720"/>
      </w:pPr>
      <w:rPr>
        <w:rFonts w:hint="default"/>
        <w:lang w:val="en-US" w:eastAsia="en-US" w:bidi="ar-SA"/>
      </w:rPr>
    </w:lvl>
    <w:lvl w:ilvl="8">
      <w:numFmt w:val="bullet"/>
      <w:lvlText w:val="•"/>
      <w:lvlJc w:val="left"/>
      <w:pPr>
        <w:ind w:left="3706" w:hanging="720"/>
      </w:pPr>
      <w:rPr>
        <w:rFonts w:hint="default"/>
        <w:lang w:val="en-US" w:eastAsia="en-US" w:bidi="ar-SA"/>
      </w:rPr>
    </w:lvl>
  </w:abstractNum>
  <w:abstractNum w:abstractNumId="4" w15:restartNumberingAfterBreak="0">
    <w:nsid w:val="0EAF7D88"/>
    <w:multiLevelType w:val="multilevel"/>
    <w:tmpl w:val="4564634A"/>
    <w:lvl w:ilvl="0">
      <w:start w:val="13"/>
      <w:numFmt w:val="decimal"/>
      <w:lvlText w:val="%1"/>
      <w:lvlJc w:val="left"/>
      <w:pPr>
        <w:ind w:left="769" w:hanging="720"/>
        <w:jc w:val="left"/>
      </w:pPr>
      <w:rPr>
        <w:rFonts w:hint="default"/>
        <w:lang w:val="en-US" w:eastAsia="en-US" w:bidi="ar-SA"/>
      </w:rPr>
    </w:lvl>
    <w:lvl w:ilvl="1">
      <w:start w:val="3"/>
      <w:numFmt w:val="decimal"/>
      <w:lvlText w:val="%1.%2."/>
      <w:lvlJc w:val="left"/>
      <w:pPr>
        <w:ind w:left="769"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03" w:hanging="720"/>
      </w:pPr>
      <w:rPr>
        <w:rFonts w:hint="default"/>
        <w:lang w:val="en-US" w:eastAsia="en-US" w:bidi="ar-SA"/>
      </w:rPr>
    </w:lvl>
    <w:lvl w:ilvl="3">
      <w:numFmt w:val="bullet"/>
      <w:lvlText w:val="•"/>
      <w:lvlJc w:val="left"/>
      <w:pPr>
        <w:ind w:left="1875" w:hanging="720"/>
      </w:pPr>
      <w:rPr>
        <w:rFonts w:hint="default"/>
        <w:lang w:val="en-US" w:eastAsia="en-US" w:bidi="ar-SA"/>
      </w:rPr>
    </w:lvl>
    <w:lvl w:ilvl="4">
      <w:numFmt w:val="bullet"/>
      <w:lvlText w:val="•"/>
      <w:lvlJc w:val="left"/>
      <w:pPr>
        <w:ind w:left="2247" w:hanging="720"/>
      </w:pPr>
      <w:rPr>
        <w:rFonts w:hint="default"/>
        <w:lang w:val="en-US" w:eastAsia="en-US" w:bidi="ar-SA"/>
      </w:rPr>
    </w:lvl>
    <w:lvl w:ilvl="5">
      <w:numFmt w:val="bullet"/>
      <w:lvlText w:val="•"/>
      <w:lvlJc w:val="left"/>
      <w:pPr>
        <w:ind w:left="2619" w:hanging="720"/>
      </w:pPr>
      <w:rPr>
        <w:rFonts w:hint="default"/>
        <w:lang w:val="en-US" w:eastAsia="en-US" w:bidi="ar-SA"/>
      </w:rPr>
    </w:lvl>
    <w:lvl w:ilvl="6">
      <w:numFmt w:val="bullet"/>
      <w:lvlText w:val="•"/>
      <w:lvlJc w:val="left"/>
      <w:pPr>
        <w:ind w:left="2991" w:hanging="720"/>
      </w:pPr>
      <w:rPr>
        <w:rFonts w:hint="default"/>
        <w:lang w:val="en-US" w:eastAsia="en-US" w:bidi="ar-SA"/>
      </w:rPr>
    </w:lvl>
    <w:lvl w:ilvl="7">
      <w:numFmt w:val="bullet"/>
      <w:lvlText w:val="•"/>
      <w:lvlJc w:val="left"/>
      <w:pPr>
        <w:ind w:left="3363" w:hanging="720"/>
      </w:pPr>
      <w:rPr>
        <w:rFonts w:hint="default"/>
        <w:lang w:val="en-US" w:eastAsia="en-US" w:bidi="ar-SA"/>
      </w:rPr>
    </w:lvl>
    <w:lvl w:ilvl="8">
      <w:numFmt w:val="bullet"/>
      <w:lvlText w:val="•"/>
      <w:lvlJc w:val="left"/>
      <w:pPr>
        <w:ind w:left="3735" w:hanging="720"/>
      </w:pPr>
      <w:rPr>
        <w:rFonts w:hint="default"/>
        <w:lang w:val="en-US" w:eastAsia="en-US" w:bidi="ar-SA"/>
      </w:rPr>
    </w:lvl>
  </w:abstractNum>
  <w:abstractNum w:abstractNumId="5" w15:restartNumberingAfterBreak="0">
    <w:nsid w:val="0ED35DF8"/>
    <w:multiLevelType w:val="hybridMultilevel"/>
    <w:tmpl w:val="85FED2D4"/>
    <w:lvl w:ilvl="0" w:tplc="BCB06644">
      <w:start w:val="3"/>
      <w:numFmt w:val="lowerRoman"/>
      <w:lvlText w:val="(%1)"/>
      <w:lvlJc w:val="left"/>
      <w:pPr>
        <w:ind w:left="1172" w:hanging="7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3D0BE20">
      <w:numFmt w:val="bullet"/>
      <w:lvlText w:val="•"/>
      <w:lvlJc w:val="left"/>
      <w:pPr>
        <w:ind w:left="1473" w:hanging="711"/>
      </w:pPr>
      <w:rPr>
        <w:rFonts w:hint="default"/>
        <w:lang w:val="en-US" w:eastAsia="en-US" w:bidi="ar-SA"/>
      </w:rPr>
    </w:lvl>
    <w:lvl w:ilvl="2" w:tplc="5DA4C2CA">
      <w:numFmt w:val="bullet"/>
      <w:lvlText w:val="•"/>
      <w:lvlJc w:val="left"/>
      <w:pPr>
        <w:ind w:left="1767" w:hanging="711"/>
      </w:pPr>
      <w:rPr>
        <w:rFonts w:hint="default"/>
        <w:lang w:val="en-US" w:eastAsia="en-US" w:bidi="ar-SA"/>
      </w:rPr>
    </w:lvl>
    <w:lvl w:ilvl="3" w:tplc="42F8ABF0">
      <w:numFmt w:val="bullet"/>
      <w:lvlText w:val="•"/>
      <w:lvlJc w:val="left"/>
      <w:pPr>
        <w:ind w:left="2061" w:hanging="711"/>
      </w:pPr>
      <w:rPr>
        <w:rFonts w:hint="default"/>
        <w:lang w:val="en-US" w:eastAsia="en-US" w:bidi="ar-SA"/>
      </w:rPr>
    </w:lvl>
    <w:lvl w:ilvl="4" w:tplc="B40A5840">
      <w:numFmt w:val="bullet"/>
      <w:lvlText w:val="•"/>
      <w:lvlJc w:val="left"/>
      <w:pPr>
        <w:ind w:left="2355" w:hanging="711"/>
      </w:pPr>
      <w:rPr>
        <w:rFonts w:hint="default"/>
        <w:lang w:val="en-US" w:eastAsia="en-US" w:bidi="ar-SA"/>
      </w:rPr>
    </w:lvl>
    <w:lvl w:ilvl="5" w:tplc="FE04792C">
      <w:numFmt w:val="bullet"/>
      <w:lvlText w:val="•"/>
      <w:lvlJc w:val="left"/>
      <w:pPr>
        <w:ind w:left="2649" w:hanging="711"/>
      </w:pPr>
      <w:rPr>
        <w:rFonts w:hint="default"/>
        <w:lang w:val="en-US" w:eastAsia="en-US" w:bidi="ar-SA"/>
      </w:rPr>
    </w:lvl>
    <w:lvl w:ilvl="6" w:tplc="21482006">
      <w:numFmt w:val="bullet"/>
      <w:lvlText w:val="•"/>
      <w:lvlJc w:val="left"/>
      <w:pPr>
        <w:ind w:left="2943" w:hanging="711"/>
      </w:pPr>
      <w:rPr>
        <w:rFonts w:hint="default"/>
        <w:lang w:val="en-US" w:eastAsia="en-US" w:bidi="ar-SA"/>
      </w:rPr>
    </w:lvl>
    <w:lvl w:ilvl="7" w:tplc="E308616C">
      <w:numFmt w:val="bullet"/>
      <w:lvlText w:val="•"/>
      <w:lvlJc w:val="left"/>
      <w:pPr>
        <w:ind w:left="3237" w:hanging="711"/>
      </w:pPr>
      <w:rPr>
        <w:rFonts w:hint="default"/>
        <w:lang w:val="en-US" w:eastAsia="en-US" w:bidi="ar-SA"/>
      </w:rPr>
    </w:lvl>
    <w:lvl w:ilvl="8" w:tplc="C9D44BD6">
      <w:numFmt w:val="bullet"/>
      <w:lvlText w:val="•"/>
      <w:lvlJc w:val="left"/>
      <w:pPr>
        <w:ind w:left="3531" w:hanging="711"/>
      </w:pPr>
      <w:rPr>
        <w:rFonts w:hint="default"/>
        <w:lang w:val="en-US" w:eastAsia="en-US" w:bidi="ar-SA"/>
      </w:rPr>
    </w:lvl>
  </w:abstractNum>
  <w:abstractNum w:abstractNumId="6" w15:restartNumberingAfterBreak="0">
    <w:nsid w:val="0F2D5854"/>
    <w:multiLevelType w:val="multilevel"/>
    <w:tmpl w:val="C29A3A3A"/>
    <w:lvl w:ilvl="0">
      <w:start w:val="1"/>
      <w:numFmt w:val="decimal"/>
      <w:lvlText w:val="%1."/>
      <w:lvlJc w:val="left"/>
      <w:pPr>
        <w:ind w:left="818" w:hanging="67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8"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53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333" w:hanging="720"/>
      </w:pPr>
      <w:rPr>
        <w:rFonts w:hint="default"/>
        <w:lang w:val="en-US" w:eastAsia="en-US" w:bidi="ar-SA"/>
      </w:rPr>
    </w:lvl>
    <w:lvl w:ilvl="4">
      <w:numFmt w:val="bullet"/>
      <w:lvlText w:val="•"/>
      <w:lvlJc w:val="left"/>
      <w:pPr>
        <w:ind w:left="2730" w:hanging="720"/>
      </w:pPr>
      <w:rPr>
        <w:rFonts w:hint="default"/>
        <w:lang w:val="en-US" w:eastAsia="en-US" w:bidi="ar-SA"/>
      </w:rPr>
    </w:lvl>
    <w:lvl w:ilvl="5">
      <w:numFmt w:val="bullet"/>
      <w:lvlText w:val="•"/>
      <w:lvlJc w:val="left"/>
      <w:pPr>
        <w:ind w:left="3126" w:hanging="720"/>
      </w:pPr>
      <w:rPr>
        <w:rFonts w:hint="default"/>
        <w:lang w:val="en-US" w:eastAsia="en-US" w:bidi="ar-SA"/>
      </w:rPr>
    </w:lvl>
    <w:lvl w:ilvl="6">
      <w:numFmt w:val="bullet"/>
      <w:lvlText w:val="•"/>
      <w:lvlJc w:val="left"/>
      <w:pPr>
        <w:ind w:left="3523" w:hanging="720"/>
      </w:pPr>
      <w:rPr>
        <w:rFonts w:hint="default"/>
        <w:lang w:val="en-US" w:eastAsia="en-US" w:bidi="ar-SA"/>
      </w:rPr>
    </w:lvl>
    <w:lvl w:ilvl="7">
      <w:numFmt w:val="bullet"/>
      <w:lvlText w:val="•"/>
      <w:lvlJc w:val="left"/>
      <w:pPr>
        <w:ind w:left="3920" w:hanging="720"/>
      </w:pPr>
      <w:rPr>
        <w:rFonts w:hint="default"/>
        <w:lang w:val="en-US" w:eastAsia="en-US" w:bidi="ar-SA"/>
      </w:rPr>
    </w:lvl>
    <w:lvl w:ilvl="8">
      <w:numFmt w:val="bullet"/>
      <w:lvlText w:val="•"/>
      <w:lvlJc w:val="left"/>
      <w:pPr>
        <w:ind w:left="4316" w:hanging="720"/>
      </w:pPr>
      <w:rPr>
        <w:rFonts w:hint="default"/>
        <w:lang w:val="en-US" w:eastAsia="en-US" w:bidi="ar-SA"/>
      </w:rPr>
    </w:lvl>
  </w:abstractNum>
  <w:abstractNum w:abstractNumId="7" w15:restartNumberingAfterBreak="0">
    <w:nsid w:val="12C07A2F"/>
    <w:multiLevelType w:val="multilevel"/>
    <w:tmpl w:val="44C25248"/>
    <w:lvl w:ilvl="0">
      <w:start w:val="13"/>
      <w:numFmt w:val="decimal"/>
      <w:lvlText w:val="%1."/>
      <w:lvlJc w:val="left"/>
      <w:pPr>
        <w:ind w:left="769" w:hanging="692"/>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5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26" w:hanging="569"/>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020" w:hanging="569"/>
      </w:pPr>
      <w:rPr>
        <w:rFonts w:hint="default"/>
        <w:lang w:val="en-US" w:eastAsia="en-US" w:bidi="ar-SA"/>
      </w:rPr>
    </w:lvl>
    <w:lvl w:ilvl="4">
      <w:numFmt w:val="bullet"/>
      <w:lvlText w:val="•"/>
      <w:lvlJc w:val="left"/>
      <w:pPr>
        <w:ind w:left="2371" w:hanging="569"/>
      </w:pPr>
      <w:rPr>
        <w:rFonts w:hint="default"/>
        <w:lang w:val="en-US" w:eastAsia="en-US" w:bidi="ar-SA"/>
      </w:rPr>
    </w:lvl>
    <w:lvl w:ilvl="5">
      <w:numFmt w:val="bullet"/>
      <w:lvlText w:val="•"/>
      <w:lvlJc w:val="left"/>
      <w:pPr>
        <w:ind w:left="2721" w:hanging="569"/>
      </w:pPr>
      <w:rPr>
        <w:rFonts w:hint="default"/>
        <w:lang w:val="en-US" w:eastAsia="en-US" w:bidi="ar-SA"/>
      </w:rPr>
    </w:lvl>
    <w:lvl w:ilvl="6">
      <w:numFmt w:val="bullet"/>
      <w:lvlText w:val="•"/>
      <w:lvlJc w:val="left"/>
      <w:pPr>
        <w:ind w:left="3071" w:hanging="569"/>
      </w:pPr>
      <w:rPr>
        <w:rFonts w:hint="default"/>
        <w:lang w:val="en-US" w:eastAsia="en-US" w:bidi="ar-SA"/>
      </w:rPr>
    </w:lvl>
    <w:lvl w:ilvl="7">
      <w:numFmt w:val="bullet"/>
      <w:lvlText w:val="•"/>
      <w:lvlJc w:val="left"/>
      <w:pPr>
        <w:ind w:left="3422" w:hanging="569"/>
      </w:pPr>
      <w:rPr>
        <w:rFonts w:hint="default"/>
        <w:lang w:val="en-US" w:eastAsia="en-US" w:bidi="ar-SA"/>
      </w:rPr>
    </w:lvl>
    <w:lvl w:ilvl="8">
      <w:numFmt w:val="bullet"/>
      <w:lvlText w:val="•"/>
      <w:lvlJc w:val="left"/>
      <w:pPr>
        <w:ind w:left="3772" w:hanging="569"/>
      </w:pPr>
      <w:rPr>
        <w:rFonts w:hint="default"/>
        <w:lang w:val="en-US" w:eastAsia="en-US" w:bidi="ar-SA"/>
      </w:rPr>
    </w:lvl>
  </w:abstractNum>
  <w:abstractNum w:abstractNumId="8" w15:restartNumberingAfterBreak="0">
    <w:nsid w:val="1A0A2089"/>
    <w:multiLevelType w:val="multilevel"/>
    <w:tmpl w:val="D068B5D8"/>
    <w:lvl w:ilvl="0">
      <w:start w:val="16"/>
      <w:numFmt w:val="decimal"/>
      <w:lvlText w:val="%1"/>
      <w:lvlJc w:val="left"/>
      <w:pPr>
        <w:ind w:left="818" w:hanging="709"/>
        <w:jc w:val="left"/>
      </w:pPr>
      <w:rPr>
        <w:rFonts w:hint="default"/>
        <w:lang w:val="en-US" w:eastAsia="en-US" w:bidi="ar-SA"/>
      </w:rPr>
    </w:lvl>
    <w:lvl w:ilvl="1">
      <w:start w:val="5"/>
      <w:numFmt w:val="decimal"/>
      <w:lvlText w:val="%1.%2."/>
      <w:lvlJc w:val="left"/>
      <w:pPr>
        <w:ind w:left="818"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78" w:hanging="709"/>
      </w:pPr>
      <w:rPr>
        <w:rFonts w:hint="default"/>
        <w:lang w:val="en-US" w:eastAsia="en-US" w:bidi="ar-SA"/>
      </w:rPr>
    </w:lvl>
    <w:lvl w:ilvl="3">
      <w:numFmt w:val="bullet"/>
      <w:lvlText w:val="•"/>
      <w:lvlJc w:val="left"/>
      <w:pPr>
        <w:ind w:left="2107" w:hanging="709"/>
      </w:pPr>
      <w:rPr>
        <w:rFonts w:hint="default"/>
        <w:lang w:val="en-US" w:eastAsia="en-US" w:bidi="ar-SA"/>
      </w:rPr>
    </w:lvl>
    <w:lvl w:ilvl="4">
      <w:numFmt w:val="bullet"/>
      <w:lvlText w:val="•"/>
      <w:lvlJc w:val="left"/>
      <w:pPr>
        <w:ind w:left="2536" w:hanging="709"/>
      </w:pPr>
      <w:rPr>
        <w:rFonts w:hint="default"/>
        <w:lang w:val="en-US" w:eastAsia="en-US" w:bidi="ar-SA"/>
      </w:rPr>
    </w:lvl>
    <w:lvl w:ilvl="5">
      <w:numFmt w:val="bullet"/>
      <w:lvlText w:val="•"/>
      <w:lvlJc w:val="left"/>
      <w:pPr>
        <w:ind w:left="2965" w:hanging="709"/>
      </w:pPr>
      <w:rPr>
        <w:rFonts w:hint="default"/>
        <w:lang w:val="en-US" w:eastAsia="en-US" w:bidi="ar-SA"/>
      </w:rPr>
    </w:lvl>
    <w:lvl w:ilvl="6">
      <w:numFmt w:val="bullet"/>
      <w:lvlText w:val="•"/>
      <w:lvlJc w:val="left"/>
      <w:pPr>
        <w:ind w:left="3394" w:hanging="709"/>
      </w:pPr>
      <w:rPr>
        <w:rFonts w:hint="default"/>
        <w:lang w:val="en-US" w:eastAsia="en-US" w:bidi="ar-SA"/>
      </w:rPr>
    </w:lvl>
    <w:lvl w:ilvl="7">
      <w:numFmt w:val="bullet"/>
      <w:lvlText w:val="•"/>
      <w:lvlJc w:val="left"/>
      <w:pPr>
        <w:ind w:left="3823" w:hanging="709"/>
      </w:pPr>
      <w:rPr>
        <w:rFonts w:hint="default"/>
        <w:lang w:val="en-US" w:eastAsia="en-US" w:bidi="ar-SA"/>
      </w:rPr>
    </w:lvl>
    <w:lvl w:ilvl="8">
      <w:numFmt w:val="bullet"/>
      <w:lvlText w:val="•"/>
      <w:lvlJc w:val="left"/>
      <w:pPr>
        <w:ind w:left="4252" w:hanging="709"/>
      </w:pPr>
      <w:rPr>
        <w:rFonts w:hint="default"/>
        <w:lang w:val="en-US" w:eastAsia="en-US" w:bidi="ar-SA"/>
      </w:rPr>
    </w:lvl>
  </w:abstractNum>
  <w:abstractNum w:abstractNumId="9" w15:restartNumberingAfterBreak="0">
    <w:nsid w:val="1E6C5AE3"/>
    <w:multiLevelType w:val="hybridMultilevel"/>
    <w:tmpl w:val="14C87A5A"/>
    <w:lvl w:ilvl="0" w:tplc="6A74731E">
      <w:start w:val="5"/>
      <w:numFmt w:val="lowerLetter"/>
      <w:lvlText w:val="(%1)"/>
      <w:lvlJc w:val="left"/>
      <w:pPr>
        <w:ind w:left="1293" w:hanging="6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F6CE9EA">
      <w:numFmt w:val="bullet"/>
      <w:lvlText w:val="•"/>
      <w:lvlJc w:val="left"/>
      <w:pPr>
        <w:ind w:left="1618" w:hanging="646"/>
      </w:pPr>
      <w:rPr>
        <w:rFonts w:hint="default"/>
        <w:lang w:val="en-US" w:eastAsia="en-US" w:bidi="ar-SA"/>
      </w:rPr>
    </w:lvl>
    <w:lvl w:ilvl="2" w:tplc="5D3C5ADE">
      <w:numFmt w:val="bullet"/>
      <w:lvlText w:val="•"/>
      <w:lvlJc w:val="left"/>
      <w:pPr>
        <w:ind w:left="1936" w:hanging="646"/>
      </w:pPr>
      <w:rPr>
        <w:rFonts w:hint="default"/>
        <w:lang w:val="en-US" w:eastAsia="en-US" w:bidi="ar-SA"/>
      </w:rPr>
    </w:lvl>
    <w:lvl w:ilvl="3" w:tplc="6366A516">
      <w:numFmt w:val="bullet"/>
      <w:lvlText w:val="•"/>
      <w:lvlJc w:val="left"/>
      <w:pPr>
        <w:ind w:left="2254" w:hanging="646"/>
      </w:pPr>
      <w:rPr>
        <w:rFonts w:hint="default"/>
        <w:lang w:val="en-US" w:eastAsia="en-US" w:bidi="ar-SA"/>
      </w:rPr>
    </w:lvl>
    <w:lvl w:ilvl="4" w:tplc="DA42BE3E">
      <w:numFmt w:val="bullet"/>
      <w:lvlText w:val="•"/>
      <w:lvlJc w:val="left"/>
      <w:pPr>
        <w:ind w:left="2572" w:hanging="646"/>
      </w:pPr>
      <w:rPr>
        <w:rFonts w:hint="default"/>
        <w:lang w:val="en-US" w:eastAsia="en-US" w:bidi="ar-SA"/>
      </w:rPr>
    </w:lvl>
    <w:lvl w:ilvl="5" w:tplc="DEF4EBD2">
      <w:numFmt w:val="bullet"/>
      <w:lvlText w:val="•"/>
      <w:lvlJc w:val="left"/>
      <w:pPr>
        <w:ind w:left="2890" w:hanging="646"/>
      </w:pPr>
      <w:rPr>
        <w:rFonts w:hint="default"/>
        <w:lang w:val="en-US" w:eastAsia="en-US" w:bidi="ar-SA"/>
      </w:rPr>
    </w:lvl>
    <w:lvl w:ilvl="6" w:tplc="65B2CA64">
      <w:numFmt w:val="bullet"/>
      <w:lvlText w:val="•"/>
      <w:lvlJc w:val="left"/>
      <w:pPr>
        <w:ind w:left="3208" w:hanging="646"/>
      </w:pPr>
      <w:rPr>
        <w:rFonts w:hint="default"/>
        <w:lang w:val="en-US" w:eastAsia="en-US" w:bidi="ar-SA"/>
      </w:rPr>
    </w:lvl>
    <w:lvl w:ilvl="7" w:tplc="04602E60">
      <w:numFmt w:val="bullet"/>
      <w:lvlText w:val="•"/>
      <w:lvlJc w:val="left"/>
      <w:pPr>
        <w:ind w:left="3526" w:hanging="646"/>
      </w:pPr>
      <w:rPr>
        <w:rFonts w:hint="default"/>
        <w:lang w:val="en-US" w:eastAsia="en-US" w:bidi="ar-SA"/>
      </w:rPr>
    </w:lvl>
    <w:lvl w:ilvl="8" w:tplc="5E4AB722">
      <w:numFmt w:val="bullet"/>
      <w:lvlText w:val="•"/>
      <w:lvlJc w:val="left"/>
      <w:pPr>
        <w:ind w:left="3844" w:hanging="646"/>
      </w:pPr>
      <w:rPr>
        <w:rFonts w:hint="default"/>
        <w:lang w:val="en-US" w:eastAsia="en-US" w:bidi="ar-SA"/>
      </w:rPr>
    </w:lvl>
  </w:abstractNum>
  <w:abstractNum w:abstractNumId="10" w15:restartNumberingAfterBreak="0">
    <w:nsid w:val="1ED47464"/>
    <w:multiLevelType w:val="hybridMultilevel"/>
    <w:tmpl w:val="BEFAEF1E"/>
    <w:lvl w:ilvl="0" w:tplc="07362228">
      <w:start w:val="6"/>
      <w:numFmt w:val="lowerLetter"/>
      <w:lvlText w:val="(%1)"/>
      <w:lvlJc w:val="left"/>
      <w:pPr>
        <w:ind w:left="1338" w:hanging="5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E549E4E">
      <w:numFmt w:val="bullet"/>
      <w:lvlText w:val="•"/>
      <w:lvlJc w:val="left"/>
      <w:pPr>
        <w:ind w:left="1653" w:hanging="569"/>
      </w:pPr>
      <w:rPr>
        <w:rFonts w:hint="default"/>
        <w:lang w:val="en-US" w:eastAsia="en-US" w:bidi="ar-SA"/>
      </w:rPr>
    </w:lvl>
    <w:lvl w:ilvl="2" w:tplc="8918FD98">
      <w:numFmt w:val="bullet"/>
      <w:lvlText w:val="•"/>
      <w:lvlJc w:val="left"/>
      <w:pPr>
        <w:ind w:left="1967" w:hanging="569"/>
      </w:pPr>
      <w:rPr>
        <w:rFonts w:hint="default"/>
        <w:lang w:val="en-US" w:eastAsia="en-US" w:bidi="ar-SA"/>
      </w:rPr>
    </w:lvl>
    <w:lvl w:ilvl="3" w:tplc="57EA2002">
      <w:numFmt w:val="bullet"/>
      <w:lvlText w:val="•"/>
      <w:lvlJc w:val="left"/>
      <w:pPr>
        <w:ind w:left="2281" w:hanging="569"/>
      </w:pPr>
      <w:rPr>
        <w:rFonts w:hint="default"/>
        <w:lang w:val="en-US" w:eastAsia="en-US" w:bidi="ar-SA"/>
      </w:rPr>
    </w:lvl>
    <w:lvl w:ilvl="4" w:tplc="65E2EEE4">
      <w:numFmt w:val="bullet"/>
      <w:lvlText w:val="•"/>
      <w:lvlJc w:val="left"/>
      <w:pPr>
        <w:ind w:left="2595" w:hanging="569"/>
      </w:pPr>
      <w:rPr>
        <w:rFonts w:hint="default"/>
        <w:lang w:val="en-US" w:eastAsia="en-US" w:bidi="ar-SA"/>
      </w:rPr>
    </w:lvl>
    <w:lvl w:ilvl="5" w:tplc="504E5422">
      <w:numFmt w:val="bullet"/>
      <w:lvlText w:val="•"/>
      <w:lvlJc w:val="left"/>
      <w:pPr>
        <w:ind w:left="2909" w:hanging="569"/>
      </w:pPr>
      <w:rPr>
        <w:rFonts w:hint="default"/>
        <w:lang w:val="en-US" w:eastAsia="en-US" w:bidi="ar-SA"/>
      </w:rPr>
    </w:lvl>
    <w:lvl w:ilvl="6" w:tplc="377A9E1E">
      <w:numFmt w:val="bullet"/>
      <w:lvlText w:val="•"/>
      <w:lvlJc w:val="left"/>
      <w:pPr>
        <w:ind w:left="3223" w:hanging="569"/>
      </w:pPr>
      <w:rPr>
        <w:rFonts w:hint="default"/>
        <w:lang w:val="en-US" w:eastAsia="en-US" w:bidi="ar-SA"/>
      </w:rPr>
    </w:lvl>
    <w:lvl w:ilvl="7" w:tplc="93349A88">
      <w:numFmt w:val="bullet"/>
      <w:lvlText w:val="•"/>
      <w:lvlJc w:val="left"/>
      <w:pPr>
        <w:ind w:left="3537" w:hanging="569"/>
      </w:pPr>
      <w:rPr>
        <w:rFonts w:hint="default"/>
        <w:lang w:val="en-US" w:eastAsia="en-US" w:bidi="ar-SA"/>
      </w:rPr>
    </w:lvl>
    <w:lvl w:ilvl="8" w:tplc="BE347746">
      <w:numFmt w:val="bullet"/>
      <w:lvlText w:val="•"/>
      <w:lvlJc w:val="left"/>
      <w:pPr>
        <w:ind w:left="3851" w:hanging="569"/>
      </w:pPr>
      <w:rPr>
        <w:rFonts w:hint="default"/>
        <w:lang w:val="en-US" w:eastAsia="en-US" w:bidi="ar-SA"/>
      </w:rPr>
    </w:lvl>
  </w:abstractNum>
  <w:abstractNum w:abstractNumId="11" w15:restartNumberingAfterBreak="0">
    <w:nsid w:val="23331726"/>
    <w:multiLevelType w:val="multilevel"/>
    <w:tmpl w:val="609EE0EC"/>
    <w:lvl w:ilvl="0">
      <w:start w:val="10"/>
      <w:numFmt w:val="decimal"/>
      <w:lvlText w:val="%1."/>
      <w:lvlJc w:val="left"/>
      <w:pPr>
        <w:ind w:left="78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69"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129"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1540" w:hanging="360"/>
      </w:pPr>
      <w:rPr>
        <w:rFonts w:hint="default"/>
        <w:lang w:val="en-US" w:eastAsia="en-US" w:bidi="ar-SA"/>
      </w:rPr>
    </w:lvl>
    <w:lvl w:ilvl="4">
      <w:numFmt w:val="bullet"/>
      <w:lvlText w:val="•"/>
      <w:lvlJc w:val="left"/>
      <w:pPr>
        <w:ind w:left="1961" w:hanging="360"/>
      </w:pPr>
      <w:rPr>
        <w:rFonts w:hint="default"/>
        <w:lang w:val="en-US" w:eastAsia="en-US" w:bidi="ar-SA"/>
      </w:rPr>
    </w:lvl>
    <w:lvl w:ilvl="5">
      <w:numFmt w:val="bullet"/>
      <w:lvlText w:val="•"/>
      <w:lvlJc w:val="left"/>
      <w:pPr>
        <w:ind w:left="2381" w:hanging="360"/>
      </w:pPr>
      <w:rPr>
        <w:rFonts w:hint="default"/>
        <w:lang w:val="en-US" w:eastAsia="en-US" w:bidi="ar-SA"/>
      </w:rPr>
    </w:lvl>
    <w:lvl w:ilvl="6">
      <w:numFmt w:val="bullet"/>
      <w:lvlText w:val="•"/>
      <w:lvlJc w:val="left"/>
      <w:pPr>
        <w:ind w:left="2802" w:hanging="360"/>
      </w:pPr>
      <w:rPr>
        <w:rFonts w:hint="default"/>
        <w:lang w:val="en-US" w:eastAsia="en-US" w:bidi="ar-SA"/>
      </w:rPr>
    </w:lvl>
    <w:lvl w:ilvl="7">
      <w:numFmt w:val="bullet"/>
      <w:lvlText w:val="•"/>
      <w:lvlJc w:val="left"/>
      <w:pPr>
        <w:ind w:left="3222" w:hanging="360"/>
      </w:pPr>
      <w:rPr>
        <w:rFonts w:hint="default"/>
        <w:lang w:val="en-US" w:eastAsia="en-US" w:bidi="ar-SA"/>
      </w:rPr>
    </w:lvl>
    <w:lvl w:ilvl="8">
      <w:numFmt w:val="bullet"/>
      <w:lvlText w:val="•"/>
      <w:lvlJc w:val="left"/>
      <w:pPr>
        <w:ind w:left="3643" w:hanging="360"/>
      </w:pPr>
      <w:rPr>
        <w:rFonts w:hint="default"/>
        <w:lang w:val="en-US" w:eastAsia="en-US" w:bidi="ar-SA"/>
      </w:rPr>
    </w:lvl>
  </w:abstractNum>
  <w:abstractNum w:abstractNumId="12" w15:restartNumberingAfterBreak="0">
    <w:nsid w:val="24267691"/>
    <w:multiLevelType w:val="multilevel"/>
    <w:tmpl w:val="C026F758"/>
    <w:lvl w:ilvl="0">
      <w:start w:val="7"/>
      <w:numFmt w:val="decimal"/>
      <w:lvlText w:val="%1"/>
      <w:lvlJc w:val="left"/>
      <w:pPr>
        <w:ind w:left="757" w:hanging="708"/>
        <w:jc w:val="left"/>
      </w:pPr>
      <w:rPr>
        <w:rFonts w:hint="default"/>
        <w:lang w:val="en-US" w:eastAsia="en-US" w:bidi="ar-SA"/>
      </w:rPr>
    </w:lvl>
    <w:lvl w:ilvl="1">
      <w:start w:val="2"/>
      <w:numFmt w:val="decimal"/>
      <w:lvlText w:val="%1.%2."/>
      <w:lvlJc w:val="left"/>
      <w:pPr>
        <w:ind w:left="75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02" w:hanging="708"/>
      </w:pPr>
      <w:rPr>
        <w:rFonts w:hint="default"/>
        <w:lang w:val="en-US" w:eastAsia="en-US" w:bidi="ar-SA"/>
      </w:rPr>
    </w:lvl>
    <w:lvl w:ilvl="3">
      <w:numFmt w:val="bullet"/>
      <w:lvlText w:val="•"/>
      <w:lvlJc w:val="left"/>
      <w:pPr>
        <w:ind w:left="1873" w:hanging="708"/>
      </w:pPr>
      <w:rPr>
        <w:rFonts w:hint="default"/>
        <w:lang w:val="en-US" w:eastAsia="en-US" w:bidi="ar-SA"/>
      </w:rPr>
    </w:lvl>
    <w:lvl w:ilvl="4">
      <w:numFmt w:val="bullet"/>
      <w:lvlText w:val="•"/>
      <w:lvlJc w:val="left"/>
      <w:pPr>
        <w:ind w:left="2244" w:hanging="708"/>
      </w:pPr>
      <w:rPr>
        <w:rFonts w:hint="default"/>
        <w:lang w:val="en-US" w:eastAsia="en-US" w:bidi="ar-SA"/>
      </w:rPr>
    </w:lvl>
    <w:lvl w:ilvl="5">
      <w:numFmt w:val="bullet"/>
      <w:lvlText w:val="•"/>
      <w:lvlJc w:val="left"/>
      <w:pPr>
        <w:ind w:left="2616" w:hanging="708"/>
      </w:pPr>
      <w:rPr>
        <w:rFonts w:hint="default"/>
        <w:lang w:val="en-US" w:eastAsia="en-US" w:bidi="ar-SA"/>
      </w:rPr>
    </w:lvl>
    <w:lvl w:ilvl="6">
      <w:numFmt w:val="bullet"/>
      <w:lvlText w:val="•"/>
      <w:lvlJc w:val="left"/>
      <w:pPr>
        <w:ind w:left="2987" w:hanging="708"/>
      </w:pPr>
      <w:rPr>
        <w:rFonts w:hint="default"/>
        <w:lang w:val="en-US" w:eastAsia="en-US" w:bidi="ar-SA"/>
      </w:rPr>
    </w:lvl>
    <w:lvl w:ilvl="7">
      <w:numFmt w:val="bullet"/>
      <w:lvlText w:val="•"/>
      <w:lvlJc w:val="left"/>
      <w:pPr>
        <w:ind w:left="3358" w:hanging="708"/>
      </w:pPr>
      <w:rPr>
        <w:rFonts w:hint="default"/>
        <w:lang w:val="en-US" w:eastAsia="en-US" w:bidi="ar-SA"/>
      </w:rPr>
    </w:lvl>
    <w:lvl w:ilvl="8">
      <w:numFmt w:val="bullet"/>
      <w:lvlText w:val="•"/>
      <w:lvlJc w:val="left"/>
      <w:pPr>
        <w:ind w:left="3729" w:hanging="708"/>
      </w:pPr>
      <w:rPr>
        <w:rFonts w:hint="default"/>
        <w:lang w:val="en-US" w:eastAsia="en-US" w:bidi="ar-SA"/>
      </w:rPr>
    </w:lvl>
  </w:abstractNum>
  <w:abstractNum w:abstractNumId="13" w15:restartNumberingAfterBreak="0">
    <w:nsid w:val="262B7B62"/>
    <w:multiLevelType w:val="hybridMultilevel"/>
    <w:tmpl w:val="49744898"/>
    <w:lvl w:ilvl="0" w:tplc="52644D0C">
      <w:start w:val="2"/>
      <w:numFmt w:val="lowerLetter"/>
      <w:lvlText w:val="(%1)"/>
      <w:lvlJc w:val="left"/>
      <w:pPr>
        <w:ind w:left="1383" w:hanging="5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43E4388">
      <w:numFmt w:val="bullet"/>
      <w:lvlText w:val="•"/>
      <w:lvlJc w:val="left"/>
      <w:pPr>
        <w:ind w:left="1689" w:hanging="564"/>
      </w:pPr>
      <w:rPr>
        <w:rFonts w:hint="default"/>
        <w:lang w:val="en-US" w:eastAsia="en-US" w:bidi="ar-SA"/>
      </w:rPr>
    </w:lvl>
    <w:lvl w:ilvl="2" w:tplc="0A4690E6">
      <w:numFmt w:val="bullet"/>
      <w:lvlText w:val="•"/>
      <w:lvlJc w:val="left"/>
      <w:pPr>
        <w:ind w:left="1998" w:hanging="564"/>
      </w:pPr>
      <w:rPr>
        <w:rFonts w:hint="default"/>
        <w:lang w:val="en-US" w:eastAsia="en-US" w:bidi="ar-SA"/>
      </w:rPr>
    </w:lvl>
    <w:lvl w:ilvl="3" w:tplc="5ADC2732">
      <w:numFmt w:val="bullet"/>
      <w:lvlText w:val="•"/>
      <w:lvlJc w:val="left"/>
      <w:pPr>
        <w:ind w:left="2308" w:hanging="564"/>
      </w:pPr>
      <w:rPr>
        <w:rFonts w:hint="default"/>
        <w:lang w:val="en-US" w:eastAsia="en-US" w:bidi="ar-SA"/>
      </w:rPr>
    </w:lvl>
    <w:lvl w:ilvl="4" w:tplc="19C61BCE">
      <w:numFmt w:val="bullet"/>
      <w:lvlText w:val="•"/>
      <w:lvlJc w:val="left"/>
      <w:pPr>
        <w:ind w:left="2617" w:hanging="564"/>
      </w:pPr>
      <w:rPr>
        <w:rFonts w:hint="default"/>
        <w:lang w:val="en-US" w:eastAsia="en-US" w:bidi="ar-SA"/>
      </w:rPr>
    </w:lvl>
    <w:lvl w:ilvl="5" w:tplc="050E3BA4">
      <w:numFmt w:val="bullet"/>
      <w:lvlText w:val="•"/>
      <w:lvlJc w:val="left"/>
      <w:pPr>
        <w:ind w:left="2927" w:hanging="564"/>
      </w:pPr>
      <w:rPr>
        <w:rFonts w:hint="default"/>
        <w:lang w:val="en-US" w:eastAsia="en-US" w:bidi="ar-SA"/>
      </w:rPr>
    </w:lvl>
    <w:lvl w:ilvl="6" w:tplc="7BE232B6">
      <w:numFmt w:val="bullet"/>
      <w:lvlText w:val="•"/>
      <w:lvlJc w:val="left"/>
      <w:pPr>
        <w:ind w:left="3236" w:hanging="564"/>
      </w:pPr>
      <w:rPr>
        <w:rFonts w:hint="default"/>
        <w:lang w:val="en-US" w:eastAsia="en-US" w:bidi="ar-SA"/>
      </w:rPr>
    </w:lvl>
    <w:lvl w:ilvl="7" w:tplc="BDD04A06">
      <w:numFmt w:val="bullet"/>
      <w:lvlText w:val="•"/>
      <w:lvlJc w:val="left"/>
      <w:pPr>
        <w:ind w:left="3545" w:hanging="564"/>
      </w:pPr>
      <w:rPr>
        <w:rFonts w:hint="default"/>
        <w:lang w:val="en-US" w:eastAsia="en-US" w:bidi="ar-SA"/>
      </w:rPr>
    </w:lvl>
    <w:lvl w:ilvl="8" w:tplc="3294A03A">
      <w:numFmt w:val="bullet"/>
      <w:lvlText w:val="•"/>
      <w:lvlJc w:val="left"/>
      <w:pPr>
        <w:ind w:left="3855" w:hanging="564"/>
      </w:pPr>
      <w:rPr>
        <w:rFonts w:hint="default"/>
        <w:lang w:val="en-US" w:eastAsia="en-US" w:bidi="ar-SA"/>
      </w:rPr>
    </w:lvl>
  </w:abstractNum>
  <w:abstractNum w:abstractNumId="14" w15:restartNumberingAfterBreak="0">
    <w:nsid w:val="2A6363A5"/>
    <w:multiLevelType w:val="multilevel"/>
    <w:tmpl w:val="F7701D82"/>
    <w:lvl w:ilvl="0">
      <w:start w:val="12"/>
      <w:numFmt w:val="decimal"/>
      <w:lvlText w:val="%1."/>
      <w:lvlJc w:val="left"/>
      <w:pPr>
        <w:ind w:left="829"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48" w:hanging="720"/>
      </w:pPr>
      <w:rPr>
        <w:rFonts w:hint="default"/>
        <w:lang w:val="en-US" w:eastAsia="en-US" w:bidi="ar-SA"/>
      </w:rPr>
    </w:lvl>
    <w:lvl w:ilvl="3">
      <w:numFmt w:val="bullet"/>
      <w:lvlText w:val="•"/>
      <w:lvlJc w:val="left"/>
      <w:pPr>
        <w:ind w:left="1912" w:hanging="720"/>
      </w:pPr>
      <w:rPr>
        <w:rFonts w:hint="default"/>
        <w:lang w:val="en-US" w:eastAsia="en-US" w:bidi="ar-SA"/>
      </w:rPr>
    </w:lvl>
    <w:lvl w:ilvl="4">
      <w:numFmt w:val="bullet"/>
      <w:lvlText w:val="•"/>
      <w:lvlJc w:val="left"/>
      <w:pPr>
        <w:ind w:left="2277" w:hanging="720"/>
      </w:pPr>
      <w:rPr>
        <w:rFonts w:hint="default"/>
        <w:lang w:val="en-US" w:eastAsia="en-US" w:bidi="ar-SA"/>
      </w:rPr>
    </w:lvl>
    <w:lvl w:ilvl="5">
      <w:numFmt w:val="bullet"/>
      <w:lvlText w:val="•"/>
      <w:lvlJc w:val="left"/>
      <w:pPr>
        <w:ind w:left="2641" w:hanging="720"/>
      </w:pPr>
      <w:rPr>
        <w:rFonts w:hint="default"/>
        <w:lang w:val="en-US" w:eastAsia="en-US" w:bidi="ar-SA"/>
      </w:rPr>
    </w:lvl>
    <w:lvl w:ilvl="6">
      <w:numFmt w:val="bullet"/>
      <w:lvlText w:val="•"/>
      <w:lvlJc w:val="left"/>
      <w:pPr>
        <w:ind w:left="3005" w:hanging="720"/>
      </w:pPr>
      <w:rPr>
        <w:rFonts w:hint="default"/>
        <w:lang w:val="en-US" w:eastAsia="en-US" w:bidi="ar-SA"/>
      </w:rPr>
    </w:lvl>
    <w:lvl w:ilvl="7">
      <w:numFmt w:val="bullet"/>
      <w:lvlText w:val="•"/>
      <w:lvlJc w:val="left"/>
      <w:pPr>
        <w:ind w:left="3369" w:hanging="720"/>
      </w:pPr>
      <w:rPr>
        <w:rFonts w:hint="default"/>
        <w:lang w:val="en-US" w:eastAsia="en-US" w:bidi="ar-SA"/>
      </w:rPr>
    </w:lvl>
    <w:lvl w:ilvl="8">
      <w:numFmt w:val="bullet"/>
      <w:lvlText w:val="•"/>
      <w:lvlJc w:val="left"/>
      <w:pPr>
        <w:ind w:left="3734" w:hanging="720"/>
      </w:pPr>
      <w:rPr>
        <w:rFonts w:hint="default"/>
        <w:lang w:val="en-US" w:eastAsia="en-US" w:bidi="ar-SA"/>
      </w:rPr>
    </w:lvl>
  </w:abstractNum>
  <w:abstractNum w:abstractNumId="15" w15:restartNumberingAfterBreak="0">
    <w:nsid w:val="2A897F16"/>
    <w:multiLevelType w:val="multilevel"/>
    <w:tmpl w:val="6FDCC0C2"/>
    <w:lvl w:ilvl="0">
      <w:start w:val="15"/>
      <w:numFmt w:val="decimal"/>
      <w:lvlText w:val="%1."/>
      <w:lvlJc w:val="left"/>
      <w:pPr>
        <w:ind w:left="781" w:hanging="692"/>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69"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190" w:hanging="720"/>
      </w:pPr>
      <w:rPr>
        <w:rFonts w:hint="default"/>
        <w:lang w:val="en-US" w:eastAsia="en-US" w:bidi="ar-SA"/>
      </w:rPr>
    </w:lvl>
    <w:lvl w:ilvl="3">
      <w:numFmt w:val="bullet"/>
      <w:lvlText w:val="•"/>
      <w:lvlJc w:val="left"/>
      <w:pPr>
        <w:ind w:left="1601" w:hanging="720"/>
      </w:pPr>
      <w:rPr>
        <w:rFonts w:hint="default"/>
        <w:lang w:val="en-US" w:eastAsia="en-US" w:bidi="ar-SA"/>
      </w:rPr>
    </w:lvl>
    <w:lvl w:ilvl="4">
      <w:numFmt w:val="bullet"/>
      <w:lvlText w:val="•"/>
      <w:lvlJc w:val="left"/>
      <w:pPr>
        <w:ind w:left="2012" w:hanging="720"/>
      </w:pPr>
      <w:rPr>
        <w:rFonts w:hint="default"/>
        <w:lang w:val="en-US" w:eastAsia="en-US" w:bidi="ar-SA"/>
      </w:rPr>
    </w:lvl>
    <w:lvl w:ilvl="5">
      <w:numFmt w:val="bullet"/>
      <w:lvlText w:val="•"/>
      <w:lvlJc w:val="left"/>
      <w:pPr>
        <w:ind w:left="2423" w:hanging="720"/>
      </w:pPr>
      <w:rPr>
        <w:rFonts w:hint="default"/>
        <w:lang w:val="en-US" w:eastAsia="en-US" w:bidi="ar-SA"/>
      </w:rPr>
    </w:lvl>
    <w:lvl w:ilvl="6">
      <w:numFmt w:val="bullet"/>
      <w:lvlText w:val="•"/>
      <w:lvlJc w:val="left"/>
      <w:pPr>
        <w:ind w:left="2833" w:hanging="720"/>
      </w:pPr>
      <w:rPr>
        <w:rFonts w:hint="default"/>
        <w:lang w:val="en-US" w:eastAsia="en-US" w:bidi="ar-SA"/>
      </w:rPr>
    </w:lvl>
    <w:lvl w:ilvl="7">
      <w:numFmt w:val="bullet"/>
      <w:lvlText w:val="•"/>
      <w:lvlJc w:val="left"/>
      <w:pPr>
        <w:ind w:left="3244" w:hanging="720"/>
      </w:pPr>
      <w:rPr>
        <w:rFonts w:hint="default"/>
        <w:lang w:val="en-US" w:eastAsia="en-US" w:bidi="ar-SA"/>
      </w:rPr>
    </w:lvl>
    <w:lvl w:ilvl="8">
      <w:numFmt w:val="bullet"/>
      <w:lvlText w:val="•"/>
      <w:lvlJc w:val="left"/>
      <w:pPr>
        <w:ind w:left="3655" w:hanging="720"/>
      </w:pPr>
      <w:rPr>
        <w:rFonts w:hint="default"/>
        <w:lang w:val="en-US" w:eastAsia="en-US" w:bidi="ar-SA"/>
      </w:rPr>
    </w:lvl>
  </w:abstractNum>
  <w:abstractNum w:abstractNumId="16" w15:restartNumberingAfterBreak="0">
    <w:nsid w:val="2AC044C6"/>
    <w:multiLevelType w:val="multilevel"/>
    <w:tmpl w:val="25045956"/>
    <w:lvl w:ilvl="0">
      <w:start w:val="5"/>
      <w:numFmt w:val="decimal"/>
      <w:lvlText w:val="%1."/>
      <w:lvlJc w:val="left"/>
      <w:pPr>
        <w:ind w:left="830"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8"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4" w:hanging="721"/>
      </w:pPr>
      <w:rPr>
        <w:rFonts w:hint="default"/>
        <w:lang w:val="en-US" w:eastAsia="en-US" w:bidi="ar-SA"/>
      </w:rPr>
    </w:lvl>
    <w:lvl w:ilvl="3">
      <w:numFmt w:val="bullet"/>
      <w:lvlText w:val="•"/>
      <w:lvlJc w:val="left"/>
      <w:pPr>
        <w:ind w:left="1788" w:hanging="721"/>
      </w:pPr>
      <w:rPr>
        <w:rFonts w:hint="default"/>
        <w:lang w:val="en-US" w:eastAsia="en-US" w:bidi="ar-SA"/>
      </w:rPr>
    </w:lvl>
    <w:lvl w:ilvl="4">
      <w:numFmt w:val="bullet"/>
      <w:lvlText w:val="•"/>
      <w:lvlJc w:val="left"/>
      <w:pPr>
        <w:ind w:left="2263" w:hanging="721"/>
      </w:pPr>
      <w:rPr>
        <w:rFonts w:hint="default"/>
        <w:lang w:val="en-US" w:eastAsia="en-US" w:bidi="ar-SA"/>
      </w:rPr>
    </w:lvl>
    <w:lvl w:ilvl="5">
      <w:numFmt w:val="bullet"/>
      <w:lvlText w:val="•"/>
      <w:lvlJc w:val="left"/>
      <w:pPr>
        <w:ind w:left="2737" w:hanging="721"/>
      </w:pPr>
      <w:rPr>
        <w:rFonts w:hint="default"/>
        <w:lang w:val="en-US" w:eastAsia="en-US" w:bidi="ar-SA"/>
      </w:rPr>
    </w:lvl>
    <w:lvl w:ilvl="6">
      <w:numFmt w:val="bullet"/>
      <w:lvlText w:val="•"/>
      <w:lvlJc w:val="left"/>
      <w:pPr>
        <w:ind w:left="3212" w:hanging="721"/>
      </w:pPr>
      <w:rPr>
        <w:rFonts w:hint="default"/>
        <w:lang w:val="en-US" w:eastAsia="en-US" w:bidi="ar-SA"/>
      </w:rPr>
    </w:lvl>
    <w:lvl w:ilvl="7">
      <w:numFmt w:val="bullet"/>
      <w:lvlText w:val="•"/>
      <w:lvlJc w:val="left"/>
      <w:pPr>
        <w:ind w:left="3686" w:hanging="721"/>
      </w:pPr>
      <w:rPr>
        <w:rFonts w:hint="default"/>
        <w:lang w:val="en-US" w:eastAsia="en-US" w:bidi="ar-SA"/>
      </w:rPr>
    </w:lvl>
    <w:lvl w:ilvl="8">
      <w:numFmt w:val="bullet"/>
      <w:lvlText w:val="•"/>
      <w:lvlJc w:val="left"/>
      <w:pPr>
        <w:ind w:left="4161" w:hanging="721"/>
      </w:pPr>
      <w:rPr>
        <w:rFonts w:hint="default"/>
        <w:lang w:val="en-US" w:eastAsia="en-US" w:bidi="ar-SA"/>
      </w:rPr>
    </w:lvl>
  </w:abstractNum>
  <w:abstractNum w:abstractNumId="17" w15:restartNumberingAfterBreak="0">
    <w:nsid w:val="2BF45D65"/>
    <w:multiLevelType w:val="multilevel"/>
    <w:tmpl w:val="7A883D72"/>
    <w:lvl w:ilvl="0">
      <w:start w:val="13"/>
      <w:numFmt w:val="decimal"/>
      <w:lvlText w:val="%1."/>
      <w:lvlJc w:val="left"/>
      <w:pPr>
        <w:ind w:left="826"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4"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87" w:hanging="6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1990" w:hanging="646"/>
      </w:pPr>
      <w:rPr>
        <w:rFonts w:hint="default"/>
        <w:lang w:val="en-US" w:eastAsia="en-US" w:bidi="ar-SA"/>
      </w:rPr>
    </w:lvl>
    <w:lvl w:ilvl="4">
      <w:numFmt w:val="bullet"/>
      <w:lvlText w:val="•"/>
      <w:lvlJc w:val="left"/>
      <w:pPr>
        <w:ind w:left="2345" w:hanging="646"/>
      </w:pPr>
      <w:rPr>
        <w:rFonts w:hint="default"/>
        <w:lang w:val="en-US" w:eastAsia="en-US" w:bidi="ar-SA"/>
      </w:rPr>
    </w:lvl>
    <w:lvl w:ilvl="5">
      <w:numFmt w:val="bullet"/>
      <w:lvlText w:val="•"/>
      <w:lvlJc w:val="left"/>
      <w:pPr>
        <w:ind w:left="2700" w:hanging="646"/>
      </w:pPr>
      <w:rPr>
        <w:rFonts w:hint="default"/>
        <w:lang w:val="en-US" w:eastAsia="en-US" w:bidi="ar-SA"/>
      </w:rPr>
    </w:lvl>
    <w:lvl w:ilvl="6">
      <w:numFmt w:val="bullet"/>
      <w:lvlText w:val="•"/>
      <w:lvlJc w:val="left"/>
      <w:pPr>
        <w:ind w:left="3055" w:hanging="646"/>
      </w:pPr>
      <w:rPr>
        <w:rFonts w:hint="default"/>
        <w:lang w:val="en-US" w:eastAsia="en-US" w:bidi="ar-SA"/>
      </w:rPr>
    </w:lvl>
    <w:lvl w:ilvl="7">
      <w:numFmt w:val="bullet"/>
      <w:lvlText w:val="•"/>
      <w:lvlJc w:val="left"/>
      <w:pPr>
        <w:ind w:left="3410" w:hanging="646"/>
      </w:pPr>
      <w:rPr>
        <w:rFonts w:hint="default"/>
        <w:lang w:val="en-US" w:eastAsia="en-US" w:bidi="ar-SA"/>
      </w:rPr>
    </w:lvl>
    <w:lvl w:ilvl="8">
      <w:numFmt w:val="bullet"/>
      <w:lvlText w:val="•"/>
      <w:lvlJc w:val="left"/>
      <w:pPr>
        <w:ind w:left="3765" w:hanging="646"/>
      </w:pPr>
      <w:rPr>
        <w:rFonts w:hint="default"/>
        <w:lang w:val="en-US" w:eastAsia="en-US" w:bidi="ar-SA"/>
      </w:rPr>
    </w:lvl>
  </w:abstractNum>
  <w:abstractNum w:abstractNumId="18" w15:restartNumberingAfterBreak="0">
    <w:nsid w:val="2C381970"/>
    <w:multiLevelType w:val="multilevel"/>
    <w:tmpl w:val="3DF2DD84"/>
    <w:lvl w:ilvl="0">
      <w:start w:val="11"/>
      <w:numFmt w:val="decimal"/>
      <w:lvlText w:val="%1"/>
      <w:lvlJc w:val="left"/>
      <w:pPr>
        <w:ind w:left="817" w:hanging="720"/>
        <w:jc w:val="left"/>
      </w:pPr>
      <w:rPr>
        <w:rFonts w:hint="default"/>
        <w:lang w:val="en-US" w:eastAsia="en-US" w:bidi="ar-SA"/>
      </w:rPr>
    </w:lvl>
    <w:lvl w:ilvl="1">
      <w:start w:val="2"/>
      <w:numFmt w:val="decimal"/>
      <w:lvlText w:val="%1.%2."/>
      <w:lvlJc w:val="left"/>
      <w:pPr>
        <w:ind w:left="81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48" w:hanging="720"/>
      </w:pPr>
      <w:rPr>
        <w:rFonts w:hint="default"/>
        <w:lang w:val="en-US" w:eastAsia="en-US" w:bidi="ar-SA"/>
      </w:rPr>
    </w:lvl>
    <w:lvl w:ilvl="3">
      <w:numFmt w:val="bullet"/>
      <w:lvlText w:val="•"/>
      <w:lvlJc w:val="left"/>
      <w:pPr>
        <w:ind w:left="1913" w:hanging="720"/>
      </w:pPr>
      <w:rPr>
        <w:rFonts w:hint="default"/>
        <w:lang w:val="en-US" w:eastAsia="en-US" w:bidi="ar-SA"/>
      </w:rPr>
    </w:lvl>
    <w:lvl w:ilvl="4">
      <w:numFmt w:val="bullet"/>
      <w:lvlText w:val="•"/>
      <w:lvlJc w:val="left"/>
      <w:pPr>
        <w:ind w:left="2277" w:hanging="720"/>
      </w:pPr>
      <w:rPr>
        <w:rFonts w:hint="default"/>
        <w:lang w:val="en-US" w:eastAsia="en-US" w:bidi="ar-SA"/>
      </w:rPr>
    </w:lvl>
    <w:lvl w:ilvl="5">
      <w:numFmt w:val="bullet"/>
      <w:lvlText w:val="•"/>
      <w:lvlJc w:val="left"/>
      <w:pPr>
        <w:ind w:left="2641" w:hanging="720"/>
      </w:pPr>
      <w:rPr>
        <w:rFonts w:hint="default"/>
        <w:lang w:val="en-US" w:eastAsia="en-US" w:bidi="ar-SA"/>
      </w:rPr>
    </w:lvl>
    <w:lvl w:ilvl="6">
      <w:numFmt w:val="bullet"/>
      <w:lvlText w:val="•"/>
      <w:lvlJc w:val="left"/>
      <w:pPr>
        <w:ind w:left="3006" w:hanging="720"/>
      </w:pPr>
      <w:rPr>
        <w:rFonts w:hint="default"/>
        <w:lang w:val="en-US" w:eastAsia="en-US" w:bidi="ar-SA"/>
      </w:rPr>
    </w:lvl>
    <w:lvl w:ilvl="7">
      <w:numFmt w:val="bullet"/>
      <w:lvlText w:val="•"/>
      <w:lvlJc w:val="left"/>
      <w:pPr>
        <w:ind w:left="3370" w:hanging="720"/>
      </w:pPr>
      <w:rPr>
        <w:rFonts w:hint="default"/>
        <w:lang w:val="en-US" w:eastAsia="en-US" w:bidi="ar-SA"/>
      </w:rPr>
    </w:lvl>
    <w:lvl w:ilvl="8">
      <w:numFmt w:val="bullet"/>
      <w:lvlText w:val="•"/>
      <w:lvlJc w:val="left"/>
      <w:pPr>
        <w:ind w:left="3735" w:hanging="720"/>
      </w:pPr>
      <w:rPr>
        <w:rFonts w:hint="default"/>
        <w:lang w:val="en-US" w:eastAsia="en-US" w:bidi="ar-SA"/>
      </w:rPr>
    </w:lvl>
  </w:abstractNum>
  <w:abstractNum w:abstractNumId="19" w15:restartNumberingAfterBreak="0">
    <w:nsid w:val="2D7771FA"/>
    <w:multiLevelType w:val="multilevel"/>
    <w:tmpl w:val="8C900036"/>
    <w:lvl w:ilvl="0">
      <w:start w:val="12"/>
      <w:numFmt w:val="decimal"/>
      <w:lvlText w:val="%1."/>
      <w:lvlJc w:val="left"/>
      <w:pPr>
        <w:ind w:left="830"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8"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4" w:hanging="721"/>
      </w:pPr>
      <w:rPr>
        <w:rFonts w:hint="default"/>
        <w:lang w:val="en-US" w:eastAsia="en-US" w:bidi="ar-SA"/>
      </w:rPr>
    </w:lvl>
    <w:lvl w:ilvl="3">
      <w:numFmt w:val="bullet"/>
      <w:lvlText w:val="•"/>
      <w:lvlJc w:val="left"/>
      <w:pPr>
        <w:ind w:left="1788" w:hanging="721"/>
      </w:pPr>
      <w:rPr>
        <w:rFonts w:hint="default"/>
        <w:lang w:val="en-US" w:eastAsia="en-US" w:bidi="ar-SA"/>
      </w:rPr>
    </w:lvl>
    <w:lvl w:ilvl="4">
      <w:numFmt w:val="bullet"/>
      <w:lvlText w:val="•"/>
      <w:lvlJc w:val="left"/>
      <w:pPr>
        <w:ind w:left="2263" w:hanging="721"/>
      </w:pPr>
      <w:rPr>
        <w:rFonts w:hint="default"/>
        <w:lang w:val="en-US" w:eastAsia="en-US" w:bidi="ar-SA"/>
      </w:rPr>
    </w:lvl>
    <w:lvl w:ilvl="5">
      <w:numFmt w:val="bullet"/>
      <w:lvlText w:val="•"/>
      <w:lvlJc w:val="left"/>
      <w:pPr>
        <w:ind w:left="2737" w:hanging="721"/>
      </w:pPr>
      <w:rPr>
        <w:rFonts w:hint="default"/>
        <w:lang w:val="en-US" w:eastAsia="en-US" w:bidi="ar-SA"/>
      </w:rPr>
    </w:lvl>
    <w:lvl w:ilvl="6">
      <w:numFmt w:val="bullet"/>
      <w:lvlText w:val="•"/>
      <w:lvlJc w:val="left"/>
      <w:pPr>
        <w:ind w:left="3212" w:hanging="721"/>
      </w:pPr>
      <w:rPr>
        <w:rFonts w:hint="default"/>
        <w:lang w:val="en-US" w:eastAsia="en-US" w:bidi="ar-SA"/>
      </w:rPr>
    </w:lvl>
    <w:lvl w:ilvl="7">
      <w:numFmt w:val="bullet"/>
      <w:lvlText w:val="•"/>
      <w:lvlJc w:val="left"/>
      <w:pPr>
        <w:ind w:left="3686" w:hanging="721"/>
      </w:pPr>
      <w:rPr>
        <w:rFonts w:hint="default"/>
        <w:lang w:val="en-US" w:eastAsia="en-US" w:bidi="ar-SA"/>
      </w:rPr>
    </w:lvl>
    <w:lvl w:ilvl="8">
      <w:numFmt w:val="bullet"/>
      <w:lvlText w:val="•"/>
      <w:lvlJc w:val="left"/>
      <w:pPr>
        <w:ind w:left="4161" w:hanging="721"/>
      </w:pPr>
      <w:rPr>
        <w:rFonts w:hint="default"/>
        <w:lang w:val="en-US" w:eastAsia="en-US" w:bidi="ar-SA"/>
      </w:rPr>
    </w:lvl>
  </w:abstractNum>
  <w:abstractNum w:abstractNumId="20" w15:restartNumberingAfterBreak="0">
    <w:nsid w:val="2F341CDC"/>
    <w:multiLevelType w:val="hybridMultilevel"/>
    <w:tmpl w:val="CD329AD2"/>
    <w:lvl w:ilvl="0" w:tplc="E592ABD0">
      <w:start w:val="2"/>
      <w:numFmt w:val="lowerLetter"/>
      <w:lvlText w:val="(%1)"/>
      <w:lvlJc w:val="left"/>
      <w:pPr>
        <w:ind w:left="1326" w:hanging="5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4FEE8BE">
      <w:numFmt w:val="bullet"/>
      <w:lvlText w:val="•"/>
      <w:lvlJc w:val="left"/>
      <w:pPr>
        <w:ind w:left="1635" w:hanging="564"/>
      </w:pPr>
      <w:rPr>
        <w:rFonts w:hint="default"/>
        <w:lang w:val="en-US" w:eastAsia="en-US" w:bidi="ar-SA"/>
      </w:rPr>
    </w:lvl>
    <w:lvl w:ilvl="2" w:tplc="4352F5D0">
      <w:numFmt w:val="bullet"/>
      <w:lvlText w:val="•"/>
      <w:lvlJc w:val="left"/>
      <w:pPr>
        <w:ind w:left="1950" w:hanging="564"/>
      </w:pPr>
      <w:rPr>
        <w:rFonts w:hint="default"/>
        <w:lang w:val="en-US" w:eastAsia="en-US" w:bidi="ar-SA"/>
      </w:rPr>
    </w:lvl>
    <w:lvl w:ilvl="3" w:tplc="D86E87F8">
      <w:numFmt w:val="bullet"/>
      <w:lvlText w:val="•"/>
      <w:lvlJc w:val="left"/>
      <w:pPr>
        <w:ind w:left="2265" w:hanging="564"/>
      </w:pPr>
      <w:rPr>
        <w:rFonts w:hint="default"/>
        <w:lang w:val="en-US" w:eastAsia="en-US" w:bidi="ar-SA"/>
      </w:rPr>
    </w:lvl>
    <w:lvl w:ilvl="4" w:tplc="C8EEFEC2">
      <w:numFmt w:val="bullet"/>
      <w:lvlText w:val="•"/>
      <w:lvlJc w:val="left"/>
      <w:pPr>
        <w:ind w:left="2581" w:hanging="564"/>
      </w:pPr>
      <w:rPr>
        <w:rFonts w:hint="default"/>
        <w:lang w:val="en-US" w:eastAsia="en-US" w:bidi="ar-SA"/>
      </w:rPr>
    </w:lvl>
    <w:lvl w:ilvl="5" w:tplc="FEBE4BEC">
      <w:numFmt w:val="bullet"/>
      <w:lvlText w:val="•"/>
      <w:lvlJc w:val="left"/>
      <w:pPr>
        <w:ind w:left="2896" w:hanging="564"/>
      </w:pPr>
      <w:rPr>
        <w:rFonts w:hint="default"/>
        <w:lang w:val="en-US" w:eastAsia="en-US" w:bidi="ar-SA"/>
      </w:rPr>
    </w:lvl>
    <w:lvl w:ilvl="6" w:tplc="363E5D74">
      <w:numFmt w:val="bullet"/>
      <w:lvlText w:val="•"/>
      <w:lvlJc w:val="left"/>
      <w:pPr>
        <w:ind w:left="3211" w:hanging="564"/>
      </w:pPr>
      <w:rPr>
        <w:rFonts w:hint="default"/>
        <w:lang w:val="en-US" w:eastAsia="en-US" w:bidi="ar-SA"/>
      </w:rPr>
    </w:lvl>
    <w:lvl w:ilvl="7" w:tplc="7EC8376C">
      <w:numFmt w:val="bullet"/>
      <w:lvlText w:val="•"/>
      <w:lvlJc w:val="left"/>
      <w:pPr>
        <w:ind w:left="3527" w:hanging="564"/>
      </w:pPr>
      <w:rPr>
        <w:rFonts w:hint="default"/>
        <w:lang w:val="en-US" w:eastAsia="en-US" w:bidi="ar-SA"/>
      </w:rPr>
    </w:lvl>
    <w:lvl w:ilvl="8" w:tplc="90463C68">
      <w:numFmt w:val="bullet"/>
      <w:lvlText w:val="•"/>
      <w:lvlJc w:val="left"/>
      <w:pPr>
        <w:ind w:left="3842" w:hanging="564"/>
      </w:pPr>
      <w:rPr>
        <w:rFonts w:hint="default"/>
        <w:lang w:val="en-US" w:eastAsia="en-US" w:bidi="ar-SA"/>
      </w:rPr>
    </w:lvl>
  </w:abstractNum>
  <w:abstractNum w:abstractNumId="21" w15:restartNumberingAfterBreak="0">
    <w:nsid w:val="31541FFF"/>
    <w:multiLevelType w:val="hybridMultilevel"/>
    <w:tmpl w:val="5B7E507E"/>
    <w:lvl w:ilvl="0" w:tplc="5B04283A">
      <w:start w:val="2"/>
      <w:numFmt w:val="lowerLetter"/>
      <w:lvlText w:val="(%1)"/>
      <w:lvlJc w:val="left"/>
      <w:pPr>
        <w:ind w:left="661" w:hanging="38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C724AA4">
      <w:numFmt w:val="bullet"/>
      <w:lvlText w:val="•"/>
      <w:lvlJc w:val="left"/>
      <w:pPr>
        <w:ind w:left="1024" w:hanging="389"/>
      </w:pPr>
      <w:rPr>
        <w:rFonts w:hint="default"/>
        <w:lang w:val="en-US" w:eastAsia="en-US" w:bidi="ar-SA"/>
      </w:rPr>
    </w:lvl>
    <w:lvl w:ilvl="2" w:tplc="C688C262">
      <w:numFmt w:val="bullet"/>
      <w:lvlText w:val="•"/>
      <w:lvlJc w:val="left"/>
      <w:pPr>
        <w:ind w:left="1389" w:hanging="389"/>
      </w:pPr>
      <w:rPr>
        <w:rFonts w:hint="default"/>
        <w:lang w:val="en-US" w:eastAsia="en-US" w:bidi="ar-SA"/>
      </w:rPr>
    </w:lvl>
    <w:lvl w:ilvl="3" w:tplc="D29409C8">
      <w:numFmt w:val="bullet"/>
      <w:lvlText w:val="•"/>
      <w:lvlJc w:val="left"/>
      <w:pPr>
        <w:ind w:left="1754" w:hanging="389"/>
      </w:pPr>
      <w:rPr>
        <w:rFonts w:hint="default"/>
        <w:lang w:val="en-US" w:eastAsia="en-US" w:bidi="ar-SA"/>
      </w:rPr>
    </w:lvl>
    <w:lvl w:ilvl="4" w:tplc="AE101274">
      <w:numFmt w:val="bullet"/>
      <w:lvlText w:val="•"/>
      <w:lvlJc w:val="left"/>
      <w:pPr>
        <w:ind w:left="2118" w:hanging="389"/>
      </w:pPr>
      <w:rPr>
        <w:rFonts w:hint="default"/>
        <w:lang w:val="en-US" w:eastAsia="en-US" w:bidi="ar-SA"/>
      </w:rPr>
    </w:lvl>
    <w:lvl w:ilvl="5" w:tplc="7366902C">
      <w:numFmt w:val="bullet"/>
      <w:lvlText w:val="•"/>
      <w:lvlJc w:val="left"/>
      <w:pPr>
        <w:ind w:left="2483" w:hanging="389"/>
      </w:pPr>
      <w:rPr>
        <w:rFonts w:hint="default"/>
        <w:lang w:val="en-US" w:eastAsia="en-US" w:bidi="ar-SA"/>
      </w:rPr>
    </w:lvl>
    <w:lvl w:ilvl="6" w:tplc="6F48A63C">
      <w:numFmt w:val="bullet"/>
      <w:lvlText w:val="•"/>
      <w:lvlJc w:val="left"/>
      <w:pPr>
        <w:ind w:left="2848" w:hanging="389"/>
      </w:pPr>
      <w:rPr>
        <w:rFonts w:hint="default"/>
        <w:lang w:val="en-US" w:eastAsia="en-US" w:bidi="ar-SA"/>
      </w:rPr>
    </w:lvl>
    <w:lvl w:ilvl="7" w:tplc="CCD6C42E">
      <w:numFmt w:val="bullet"/>
      <w:lvlText w:val="•"/>
      <w:lvlJc w:val="left"/>
      <w:pPr>
        <w:ind w:left="3212" w:hanging="389"/>
      </w:pPr>
      <w:rPr>
        <w:rFonts w:hint="default"/>
        <w:lang w:val="en-US" w:eastAsia="en-US" w:bidi="ar-SA"/>
      </w:rPr>
    </w:lvl>
    <w:lvl w:ilvl="8" w:tplc="9796B9D0">
      <w:numFmt w:val="bullet"/>
      <w:lvlText w:val="•"/>
      <w:lvlJc w:val="left"/>
      <w:pPr>
        <w:ind w:left="3577" w:hanging="389"/>
      </w:pPr>
      <w:rPr>
        <w:rFonts w:hint="default"/>
        <w:lang w:val="en-US" w:eastAsia="en-US" w:bidi="ar-SA"/>
      </w:rPr>
    </w:lvl>
  </w:abstractNum>
  <w:abstractNum w:abstractNumId="22" w15:restartNumberingAfterBreak="0">
    <w:nsid w:val="32245623"/>
    <w:multiLevelType w:val="hybridMultilevel"/>
    <w:tmpl w:val="6D8E527A"/>
    <w:lvl w:ilvl="0" w:tplc="629465FC">
      <w:start w:val="1"/>
      <w:numFmt w:val="lowerLetter"/>
      <w:lvlText w:val="(%1)"/>
      <w:lvlJc w:val="left"/>
      <w:pPr>
        <w:ind w:left="1386" w:hanging="552"/>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01FA2B32">
      <w:numFmt w:val="bullet"/>
      <w:lvlText w:val="•"/>
      <w:lvlJc w:val="left"/>
      <w:pPr>
        <w:ind w:left="1688" w:hanging="552"/>
      </w:pPr>
      <w:rPr>
        <w:rFonts w:hint="default"/>
        <w:lang w:val="en-US" w:eastAsia="en-US" w:bidi="ar-SA"/>
      </w:rPr>
    </w:lvl>
    <w:lvl w:ilvl="2" w:tplc="9B46440A">
      <w:numFmt w:val="bullet"/>
      <w:lvlText w:val="•"/>
      <w:lvlJc w:val="left"/>
      <w:pPr>
        <w:ind w:left="1996" w:hanging="552"/>
      </w:pPr>
      <w:rPr>
        <w:rFonts w:hint="default"/>
        <w:lang w:val="en-US" w:eastAsia="en-US" w:bidi="ar-SA"/>
      </w:rPr>
    </w:lvl>
    <w:lvl w:ilvl="3" w:tplc="9E4E913C">
      <w:numFmt w:val="bullet"/>
      <w:lvlText w:val="•"/>
      <w:lvlJc w:val="left"/>
      <w:pPr>
        <w:ind w:left="2305" w:hanging="552"/>
      </w:pPr>
      <w:rPr>
        <w:rFonts w:hint="default"/>
        <w:lang w:val="en-US" w:eastAsia="en-US" w:bidi="ar-SA"/>
      </w:rPr>
    </w:lvl>
    <w:lvl w:ilvl="4" w:tplc="3E50FDF2">
      <w:numFmt w:val="bullet"/>
      <w:lvlText w:val="•"/>
      <w:lvlJc w:val="left"/>
      <w:pPr>
        <w:ind w:left="2613" w:hanging="552"/>
      </w:pPr>
      <w:rPr>
        <w:rFonts w:hint="default"/>
        <w:lang w:val="en-US" w:eastAsia="en-US" w:bidi="ar-SA"/>
      </w:rPr>
    </w:lvl>
    <w:lvl w:ilvl="5" w:tplc="D35C26DA">
      <w:numFmt w:val="bullet"/>
      <w:lvlText w:val="•"/>
      <w:lvlJc w:val="left"/>
      <w:pPr>
        <w:ind w:left="2921" w:hanging="552"/>
      </w:pPr>
      <w:rPr>
        <w:rFonts w:hint="default"/>
        <w:lang w:val="en-US" w:eastAsia="en-US" w:bidi="ar-SA"/>
      </w:rPr>
    </w:lvl>
    <w:lvl w:ilvl="6" w:tplc="EBC691D4">
      <w:numFmt w:val="bullet"/>
      <w:lvlText w:val="•"/>
      <w:lvlJc w:val="left"/>
      <w:pPr>
        <w:ind w:left="3230" w:hanging="552"/>
      </w:pPr>
      <w:rPr>
        <w:rFonts w:hint="default"/>
        <w:lang w:val="en-US" w:eastAsia="en-US" w:bidi="ar-SA"/>
      </w:rPr>
    </w:lvl>
    <w:lvl w:ilvl="7" w:tplc="1A7680F4">
      <w:numFmt w:val="bullet"/>
      <w:lvlText w:val="•"/>
      <w:lvlJc w:val="left"/>
      <w:pPr>
        <w:ind w:left="3538" w:hanging="552"/>
      </w:pPr>
      <w:rPr>
        <w:rFonts w:hint="default"/>
        <w:lang w:val="en-US" w:eastAsia="en-US" w:bidi="ar-SA"/>
      </w:rPr>
    </w:lvl>
    <w:lvl w:ilvl="8" w:tplc="A6B4BD30">
      <w:numFmt w:val="bullet"/>
      <w:lvlText w:val="•"/>
      <w:lvlJc w:val="left"/>
      <w:pPr>
        <w:ind w:left="3846" w:hanging="552"/>
      </w:pPr>
      <w:rPr>
        <w:rFonts w:hint="default"/>
        <w:lang w:val="en-US" w:eastAsia="en-US" w:bidi="ar-SA"/>
      </w:rPr>
    </w:lvl>
  </w:abstractNum>
  <w:abstractNum w:abstractNumId="23" w15:restartNumberingAfterBreak="0">
    <w:nsid w:val="348D3953"/>
    <w:multiLevelType w:val="multilevel"/>
    <w:tmpl w:val="AC62B372"/>
    <w:lvl w:ilvl="0">
      <w:start w:val="15"/>
      <w:numFmt w:val="decimal"/>
      <w:lvlText w:val="%1"/>
      <w:lvlJc w:val="left"/>
      <w:pPr>
        <w:ind w:left="818" w:hanging="721"/>
        <w:jc w:val="left"/>
      </w:pPr>
      <w:rPr>
        <w:rFonts w:hint="default"/>
        <w:lang w:val="en-US" w:eastAsia="en-US" w:bidi="ar-SA"/>
      </w:rPr>
    </w:lvl>
    <w:lvl w:ilvl="1">
      <w:start w:val="4"/>
      <w:numFmt w:val="decimal"/>
      <w:lvlText w:val="%1.%2."/>
      <w:lvlJc w:val="left"/>
      <w:pPr>
        <w:ind w:left="818"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73" w:hanging="569"/>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981" w:hanging="569"/>
      </w:pPr>
      <w:rPr>
        <w:rFonts w:hint="default"/>
        <w:lang w:val="en-US" w:eastAsia="en-US" w:bidi="ar-SA"/>
      </w:rPr>
    </w:lvl>
    <w:lvl w:ilvl="4">
      <w:numFmt w:val="bullet"/>
      <w:lvlText w:val="•"/>
      <w:lvlJc w:val="left"/>
      <w:pPr>
        <w:ind w:left="832" w:hanging="569"/>
      </w:pPr>
      <w:rPr>
        <w:rFonts w:hint="default"/>
        <w:lang w:val="en-US" w:eastAsia="en-US" w:bidi="ar-SA"/>
      </w:rPr>
    </w:lvl>
    <w:lvl w:ilvl="5">
      <w:numFmt w:val="bullet"/>
      <w:lvlText w:val="•"/>
      <w:lvlJc w:val="left"/>
      <w:pPr>
        <w:ind w:left="682" w:hanging="569"/>
      </w:pPr>
      <w:rPr>
        <w:rFonts w:hint="default"/>
        <w:lang w:val="en-US" w:eastAsia="en-US" w:bidi="ar-SA"/>
      </w:rPr>
    </w:lvl>
    <w:lvl w:ilvl="6">
      <w:numFmt w:val="bullet"/>
      <w:lvlText w:val="•"/>
      <w:lvlJc w:val="left"/>
      <w:pPr>
        <w:ind w:left="533" w:hanging="569"/>
      </w:pPr>
      <w:rPr>
        <w:rFonts w:hint="default"/>
        <w:lang w:val="en-US" w:eastAsia="en-US" w:bidi="ar-SA"/>
      </w:rPr>
    </w:lvl>
    <w:lvl w:ilvl="7">
      <w:numFmt w:val="bullet"/>
      <w:lvlText w:val="•"/>
      <w:lvlJc w:val="left"/>
      <w:pPr>
        <w:ind w:left="384" w:hanging="569"/>
      </w:pPr>
      <w:rPr>
        <w:rFonts w:hint="default"/>
        <w:lang w:val="en-US" w:eastAsia="en-US" w:bidi="ar-SA"/>
      </w:rPr>
    </w:lvl>
    <w:lvl w:ilvl="8">
      <w:numFmt w:val="bullet"/>
      <w:lvlText w:val="•"/>
      <w:lvlJc w:val="left"/>
      <w:pPr>
        <w:ind w:left="235" w:hanging="569"/>
      </w:pPr>
      <w:rPr>
        <w:rFonts w:hint="default"/>
        <w:lang w:val="en-US" w:eastAsia="en-US" w:bidi="ar-SA"/>
      </w:rPr>
    </w:lvl>
  </w:abstractNum>
  <w:abstractNum w:abstractNumId="24" w15:restartNumberingAfterBreak="0">
    <w:nsid w:val="353144ED"/>
    <w:multiLevelType w:val="multilevel"/>
    <w:tmpl w:val="EDB602FC"/>
    <w:lvl w:ilvl="0">
      <w:start w:val="8"/>
      <w:numFmt w:val="decimal"/>
      <w:lvlText w:val="%1"/>
      <w:lvlJc w:val="left"/>
      <w:pPr>
        <w:ind w:left="817" w:hanging="708"/>
        <w:jc w:val="left"/>
      </w:pPr>
      <w:rPr>
        <w:rFonts w:hint="default"/>
        <w:lang w:val="en-US" w:eastAsia="en-US" w:bidi="ar-SA"/>
      </w:rPr>
    </w:lvl>
    <w:lvl w:ilvl="1">
      <w:start w:val="2"/>
      <w:numFmt w:val="decimal"/>
      <w:lvlText w:val="%1.%2."/>
      <w:lvlJc w:val="left"/>
      <w:pPr>
        <w:ind w:left="81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48" w:hanging="708"/>
      </w:pPr>
      <w:rPr>
        <w:rFonts w:hint="default"/>
        <w:lang w:val="en-US" w:eastAsia="en-US" w:bidi="ar-SA"/>
      </w:rPr>
    </w:lvl>
    <w:lvl w:ilvl="3">
      <w:numFmt w:val="bullet"/>
      <w:lvlText w:val="•"/>
      <w:lvlJc w:val="left"/>
      <w:pPr>
        <w:ind w:left="1913" w:hanging="708"/>
      </w:pPr>
      <w:rPr>
        <w:rFonts w:hint="default"/>
        <w:lang w:val="en-US" w:eastAsia="en-US" w:bidi="ar-SA"/>
      </w:rPr>
    </w:lvl>
    <w:lvl w:ilvl="4">
      <w:numFmt w:val="bullet"/>
      <w:lvlText w:val="•"/>
      <w:lvlJc w:val="left"/>
      <w:pPr>
        <w:ind w:left="2277" w:hanging="708"/>
      </w:pPr>
      <w:rPr>
        <w:rFonts w:hint="default"/>
        <w:lang w:val="en-US" w:eastAsia="en-US" w:bidi="ar-SA"/>
      </w:rPr>
    </w:lvl>
    <w:lvl w:ilvl="5">
      <w:numFmt w:val="bullet"/>
      <w:lvlText w:val="•"/>
      <w:lvlJc w:val="left"/>
      <w:pPr>
        <w:ind w:left="2642" w:hanging="708"/>
      </w:pPr>
      <w:rPr>
        <w:rFonts w:hint="default"/>
        <w:lang w:val="en-US" w:eastAsia="en-US" w:bidi="ar-SA"/>
      </w:rPr>
    </w:lvl>
    <w:lvl w:ilvl="6">
      <w:numFmt w:val="bullet"/>
      <w:lvlText w:val="•"/>
      <w:lvlJc w:val="left"/>
      <w:pPr>
        <w:ind w:left="3006" w:hanging="708"/>
      </w:pPr>
      <w:rPr>
        <w:rFonts w:hint="default"/>
        <w:lang w:val="en-US" w:eastAsia="en-US" w:bidi="ar-SA"/>
      </w:rPr>
    </w:lvl>
    <w:lvl w:ilvl="7">
      <w:numFmt w:val="bullet"/>
      <w:lvlText w:val="•"/>
      <w:lvlJc w:val="left"/>
      <w:pPr>
        <w:ind w:left="3371" w:hanging="708"/>
      </w:pPr>
      <w:rPr>
        <w:rFonts w:hint="default"/>
        <w:lang w:val="en-US" w:eastAsia="en-US" w:bidi="ar-SA"/>
      </w:rPr>
    </w:lvl>
    <w:lvl w:ilvl="8">
      <w:numFmt w:val="bullet"/>
      <w:lvlText w:val="•"/>
      <w:lvlJc w:val="left"/>
      <w:pPr>
        <w:ind w:left="3735" w:hanging="708"/>
      </w:pPr>
      <w:rPr>
        <w:rFonts w:hint="default"/>
        <w:lang w:val="en-US" w:eastAsia="en-US" w:bidi="ar-SA"/>
      </w:rPr>
    </w:lvl>
  </w:abstractNum>
  <w:abstractNum w:abstractNumId="25" w15:restartNumberingAfterBreak="0">
    <w:nsid w:val="38D63BDA"/>
    <w:multiLevelType w:val="multilevel"/>
    <w:tmpl w:val="9B02278E"/>
    <w:lvl w:ilvl="0">
      <w:start w:val="15"/>
      <w:numFmt w:val="decimal"/>
      <w:lvlText w:val="%1"/>
      <w:lvlJc w:val="left"/>
      <w:pPr>
        <w:ind w:left="817" w:hanging="720"/>
        <w:jc w:val="left"/>
      </w:pPr>
      <w:rPr>
        <w:rFonts w:hint="default"/>
        <w:lang w:val="en-US" w:eastAsia="en-US" w:bidi="ar-SA"/>
      </w:rPr>
    </w:lvl>
    <w:lvl w:ilvl="1">
      <w:start w:val="4"/>
      <w:numFmt w:val="decimal"/>
      <w:lvlText w:val="%1.%2."/>
      <w:lvlJc w:val="left"/>
      <w:pPr>
        <w:ind w:left="81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83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638" w:hanging="360"/>
      </w:pPr>
      <w:rPr>
        <w:rFonts w:hint="default"/>
        <w:lang w:val="en-US" w:eastAsia="en-US" w:bidi="ar-SA"/>
      </w:rPr>
    </w:lvl>
    <w:lvl w:ilvl="4">
      <w:numFmt w:val="bullet"/>
      <w:lvlText w:val="•"/>
      <w:lvlJc w:val="left"/>
      <w:pPr>
        <w:ind w:left="538" w:hanging="360"/>
      </w:pPr>
      <w:rPr>
        <w:rFonts w:hint="default"/>
        <w:lang w:val="en-US" w:eastAsia="en-US" w:bidi="ar-SA"/>
      </w:rPr>
    </w:lvl>
    <w:lvl w:ilvl="5">
      <w:numFmt w:val="bullet"/>
      <w:lvlText w:val="•"/>
      <w:lvlJc w:val="left"/>
      <w:pPr>
        <w:ind w:left="437" w:hanging="360"/>
      </w:pPr>
      <w:rPr>
        <w:rFonts w:hint="default"/>
        <w:lang w:val="en-US" w:eastAsia="en-US" w:bidi="ar-SA"/>
      </w:rPr>
    </w:lvl>
    <w:lvl w:ilvl="6">
      <w:numFmt w:val="bullet"/>
      <w:lvlText w:val="•"/>
      <w:lvlJc w:val="left"/>
      <w:pPr>
        <w:ind w:left="337" w:hanging="360"/>
      </w:pPr>
      <w:rPr>
        <w:rFonts w:hint="default"/>
        <w:lang w:val="en-US" w:eastAsia="en-US" w:bidi="ar-SA"/>
      </w:rPr>
    </w:lvl>
    <w:lvl w:ilvl="7">
      <w:numFmt w:val="bullet"/>
      <w:lvlText w:val="•"/>
      <w:lvlJc w:val="left"/>
      <w:pPr>
        <w:ind w:left="236" w:hanging="360"/>
      </w:pPr>
      <w:rPr>
        <w:rFonts w:hint="default"/>
        <w:lang w:val="en-US" w:eastAsia="en-US" w:bidi="ar-SA"/>
      </w:rPr>
    </w:lvl>
    <w:lvl w:ilvl="8">
      <w:numFmt w:val="bullet"/>
      <w:lvlText w:val="•"/>
      <w:lvlJc w:val="left"/>
      <w:pPr>
        <w:ind w:left="135" w:hanging="360"/>
      </w:pPr>
      <w:rPr>
        <w:rFonts w:hint="default"/>
        <w:lang w:val="en-US" w:eastAsia="en-US" w:bidi="ar-SA"/>
      </w:rPr>
    </w:lvl>
  </w:abstractNum>
  <w:abstractNum w:abstractNumId="26" w15:restartNumberingAfterBreak="0">
    <w:nsid w:val="3B806CE4"/>
    <w:multiLevelType w:val="multilevel"/>
    <w:tmpl w:val="4BF6B28A"/>
    <w:lvl w:ilvl="0">
      <w:start w:val="2"/>
      <w:numFmt w:val="decimal"/>
      <w:lvlText w:val="%1."/>
      <w:lvlJc w:val="left"/>
      <w:pPr>
        <w:ind w:left="815" w:hanging="663"/>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5"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53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191" w:hanging="720"/>
      </w:pPr>
      <w:rPr>
        <w:rFonts w:hint="default"/>
        <w:lang w:val="en-US" w:eastAsia="en-US" w:bidi="ar-SA"/>
      </w:rPr>
    </w:lvl>
    <w:lvl w:ilvl="4">
      <w:numFmt w:val="bullet"/>
      <w:lvlText w:val="•"/>
      <w:lvlJc w:val="left"/>
      <w:pPr>
        <w:ind w:left="2517" w:hanging="720"/>
      </w:pPr>
      <w:rPr>
        <w:rFonts w:hint="default"/>
        <w:lang w:val="en-US" w:eastAsia="en-US" w:bidi="ar-SA"/>
      </w:rPr>
    </w:lvl>
    <w:lvl w:ilvl="5">
      <w:numFmt w:val="bullet"/>
      <w:lvlText w:val="•"/>
      <w:lvlJc w:val="left"/>
      <w:pPr>
        <w:ind w:left="2843" w:hanging="720"/>
      </w:pPr>
      <w:rPr>
        <w:rFonts w:hint="default"/>
        <w:lang w:val="en-US" w:eastAsia="en-US" w:bidi="ar-SA"/>
      </w:rPr>
    </w:lvl>
    <w:lvl w:ilvl="6">
      <w:numFmt w:val="bullet"/>
      <w:lvlText w:val="•"/>
      <w:lvlJc w:val="left"/>
      <w:pPr>
        <w:ind w:left="3168" w:hanging="720"/>
      </w:pPr>
      <w:rPr>
        <w:rFonts w:hint="default"/>
        <w:lang w:val="en-US" w:eastAsia="en-US" w:bidi="ar-SA"/>
      </w:rPr>
    </w:lvl>
    <w:lvl w:ilvl="7">
      <w:numFmt w:val="bullet"/>
      <w:lvlText w:val="•"/>
      <w:lvlJc w:val="left"/>
      <w:pPr>
        <w:ind w:left="3494" w:hanging="720"/>
      </w:pPr>
      <w:rPr>
        <w:rFonts w:hint="default"/>
        <w:lang w:val="en-US" w:eastAsia="en-US" w:bidi="ar-SA"/>
      </w:rPr>
    </w:lvl>
    <w:lvl w:ilvl="8">
      <w:numFmt w:val="bullet"/>
      <w:lvlText w:val="•"/>
      <w:lvlJc w:val="left"/>
      <w:pPr>
        <w:ind w:left="3820" w:hanging="720"/>
      </w:pPr>
      <w:rPr>
        <w:rFonts w:hint="default"/>
        <w:lang w:val="en-US" w:eastAsia="en-US" w:bidi="ar-SA"/>
      </w:rPr>
    </w:lvl>
  </w:abstractNum>
  <w:abstractNum w:abstractNumId="27" w15:restartNumberingAfterBreak="0">
    <w:nsid w:val="3DFA6A70"/>
    <w:multiLevelType w:val="multilevel"/>
    <w:tmpl w:val="0F80FEEC"/>
    <w:lvl w:ilvl="0">
      <w:start w:val="8"/>
      <w:numFmt w:val="decimal"/>
      <w:lvlText w:val="%1."/>
      <w:lvlJc w:val="left"/>
      <w:pPr>
        <w:ind w:left="769"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5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02" w:hanging="708"/>
      </w:pPr>
      <w:rPr>
        <w:rFonts w:hint="default"/>
        <w:lang w:val="en-US" w:eastAsia="en-US" w:bidi="ar-SA"/>
      </w:rPr>
    </w:lvl>
    <w:lvl w:ilvl="3">
      <w:numFmt w:val="bullet"/>
      <w:lvlText w:val="•"/>
      <w:lvlJc w:val="left"/>
      <w:pPr>
        <w:ind w:left="1873" w:hanging="708"/>
      </w:pPr>
      <w:rPr>
        <w:rFonts w:hint="default"/>
        <w:lang w:val="en-US" w:eastAsia="en-US" w:bidi="ar-SA"/>
      </w:rPr>
    </w:lvl>
    <w:lvl w:ilvl="4">
      <w:numFmt w:val="bullet"/>
      <w:lvlText w:val="•"/>
      <w:lvlJc w:val="left"/>
      <w:pPr>
        <w:ind w:left="2244" w:hanging="708"/>
      </w:pPr>
      <w:rPr>
        <w:rFonts w:hint="default"/>
        <w:lang w:val="en-US" w:eastAsia="en-US" w:bidi="ar-SA"/>
      </w:rPr>
    </w:lvl>
    <w:lvl w:ilvl="5">
      <w:numFmt w:val="bullet"/>
      <w:lvlText w:val="•"/>
      <w:lvlJc w:val="left"/>
      <w:pPr>
        <w:ind w:left="2616" w:hanging="708"/>
      </w:pPr>
      <w:rPr>
        <w:rFonts w:hint="default"/>
        <w:lang w:val="en-US" w:eastAsia="en-US" w:bidi="ar-SA"/>
      </w:rPr>
    </w:lvl>
    <w:lvl w:ilvl="6">
      <w:numFmt w:val="bullet"/>
      <w:lvlText w:val="•"/>
      <w:lvlJc w:val="left"/>
      <w:pPr>
        <w:ind w:left="2987" w:hanging="708"/>
      </w:pPr>
      <w:rPr>
        <w:rFonts w:hint="default"/>
        <w:lang w:val="en-US" w:eastAsia="en-US" w:bidi="ar-SA"/>
      </w:rPr>
    </w:lvl>
    <w:lvl w:ilvl="7">
      <w:numFmt w:val="bullet"/>
      <w:lvlText w:val="•"/>
      <w:lvlJc w:val="left"/>
      <w:pPr>
        <w:ind w:left="3358" w:hanging="708"/>
      </w:pPr>
      <w:rPr>
        <w:rFonts w:hint="default"/>
        <w:lang w:val="en-US" w:eastAsia="en-US" w:bidi="ar-SA"/>
      </w:rPr>
    </w:lvl>
    <w:lvl w:ilvl="8">
      <w:numFmt w:val="bullet"/>
      <w:lvlText w:val="•"/>
      <w:lvlJc w:val="left"/>
      <w:pPr>
        <w:ind w:left="3729" w:hanging="708"/>
      </w:pPr>
      <w:rPr>
        <w:rFonts w:hint="default"/>
        <w:lang w:val="en-US" w:eastAsia="en-US" w:bidi="ar-SA"/>
      </w:rPr>
    </w:lvl>
  </w:abstractNum>
  <w:abstractNum w:abstractNumId="28" w15:restartNumberingAfterBreak="0">
    <w:nsid w:val="48616762"/>
    <w:multiLevelType w:val="multilevel"/>
    <w:tmpl w:val="B48AC1F6"/>
    <w:lvl w:ilvl="0">
      <w:start w:val="7"/>
      <w:numFmt w:val="decimal"/>
      <w:lvlText w:val="%1."/>
      <w:lvlJc w:val="left"/>
      <w:pPr>
        <w:ind w:left="827"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27"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50" w:hanging="721"/>
      </w:pPr>
      <w:rPr>
        <w:rFonts w:hint="default"/>
        <w:lang w:val="en-US" w:eastAsia="en-US" w:bidi="ar-SA"/>
      </w:rPr>
    </w:lvl>
    <w:lvl w:ilvl="3">
      <w:numFmt w:val="bullet"/>
      <w:lvlText w:val="•"/>
      <w:lvlJc w:val="left"/>
      <w:pPr>
        <w:ind w:left="1915" w:hanging="721"/>
      </w:pPr>
      <w:rPr>
        <w:rFonts w:hint="default"/>
        <w:lang w:val="en-US" w:eastAsia="en-US" w:bidi="ar-SA"/>
      </w:rPr>
    </w:lvl>
    <w:lvl w:ilvl="4">
      <w:numFmt w:val="bullet"/>
      <w:lvlText w:val="•"/>
      <w:lvlJc w:val="left"/>
      <w:pPr>
        <w:ind w:left="2281" w:hanging="721"/>
      </w:pPr>
      <w:rPr>
        <w:rFonts w:hint="default"/>
        <w:lang w:val="en-US" w:eastAsia="en-US" w:bidi="ar-SA"/>
      </w:rPr>
    </w:lvl>
    <w:lvl w:ilvl="5">
      <w:numFmt w:val="bullet"/>
      <w:lvlText w:val="•"/>
      <w:lvlJc w:val="left"/>
      <w:pPr>
        <w:ind w:left="2646" w:hanging="721"/>
      </w:pPr>
      <w:rPr>
        <w:rFonts w:hint="default"/>
        <w:lang w:val="en-US" w:eastAsia="en-US" w:bidi="ar-SA"/>
      </w:rPr>
    </w:lvl>
    <w:lvl w:ilvl="6">
      <w:numFmt w:val="bullet"/>
      <w:lvlText w:val="•"/>
      <w:lvlJc w:val="left"/>
      <w:pPr>
        <w:ind w:left="3011" w:hanging="721"/>
      </w:pPr>
      <w:rPr>
        <w:rFonts w:hint="default"/>
        <w:lang w:val="en-US" w:eastAsia="en-US" w:bidi="ar-SA"/>
      </w:rPr>
    </w:lvl>
    <w:lvl w:ilvl="7">
      <w:numFmt w:val="bullet"/>
      <w:lvlText w:val="•"/>
      <w:lvlJc w:val="left"/>
      <w:pPr>
        <w:ind w:left="3377" w:hanging="721"/>
      </w:pPr>
      <w:rPr>
        <w:rFonts w:hint="default"/>
        <w:lang w:val="en-US" w:eastAsia="en-US" w:bidi="ar-SA"/>
      </w:rPr>
    </w:lvl>
    <w:lvl w:ilvl="8">
      <w:numFmt w:val="bullet"/>
      <w:lvlText w:val="•"/>
      <w:lvlJc w:val="left"/>
      <w:pPr>
        <w:ind w:left="3742" w:hanging="721"/>
      </w:pPr>
      <w:rPr>
        <w:rFonts w:hint="default"/>
        <w:lang w:val="en-US" w:eastAsia="en-US" w:bidi="ar-SA"/>
      </w:rPr>
    </w:lvl>
  </w:abstractNum>
  <w:abstractNum w:abstractNumId="29" w15:restartNumberingAfterBreak="0">
    <w:nsid w:val="49D66B34"/>
    <w:multiLevelType w:val="multilevel"/>
    <w:tmpl w:val="DDBC16AC"/>
    <w:lvl w:ilvl="0">
      <w:start w:val="8"/>
      <w:numFmt w:val="decimal"/>
      <w:lvlText w:val="%1."/>
      <w:lvlJc w:val="left"/>
      <w:pPr>
        <w:ind w:left="827"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5"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50" w:hanging="709"/>
      </w:pPr>
      <w:rPr>
        <w:rFonts w:hint="default"/>
        <w:lang w:val="en-US" w:eastAsia="en-US" w:bidi="ar-SA"/>
      </w:rPr>
    </w:lvl>
    <w:lvl w:ilvl="3">
      <w:numFmt w:val="bullet"/>
      <w:lvlText w:val="•"/>
      <w:lvlJc w:val="left"/>
      <w:pPr>
        <w:ind w:left="1915" w:hanging="709"/>
      </w:pPr>
      <w:rPr>
        <w:rFonts w:hint="default"/>
        <w:lang w:val="en-US" w:eastAsia="en-US" w:bidi="ar-SA"/>
      </w:rPr>
    </w:lvl>
    <w:lvl w:ilvl="4">
      <w:numFmt w:val="bullet"/>
      <w:lvlText w:val="•"/>
      <w:lvlJc w:val="left"/>
      <w:pPr>
        <w:ind w:left="2281" w:hanging="709"/>
      </w:pPr>
      <w:rPr>
        <w:rFonts w:hint="default"/>
        <w:lang w:val="en-US" w:eastAsia="en-US" w:bidi="ar-SA"/>
      </w:rPr>
    </w:lvl>
    <w:lvl w:ilvl="5">
      <w:numFmt w:val="bullet"/>
      <w:lvlText w:val="•"/>
      <w:lvlJc w:val="left"/>
      <w:pPr>
        <w:ind w:left="2646" w:hanging="709"/>
      </w:pPr>
      <w:rPr>
        <w:rFonts w:hint="default"/>
        <w:lang w:val="en-US" w:eastAsia="en-US" w:bidi="ar-SA"/>
      </w:rPr>
    </w:lvl>
    <w:lvl w:ilvl="6">
      <w:numFmt w:val="bullet"/>
      <w:lvlText w:val="•"/>
      <w:lvlJc w:val="left"/>
      <w:pPr>
        <w:ind w:left="3011" w:hanging="709"/>
      </w:pPr>
      <w:rPr>
        <w:rFonts w:hint="default"/>
        <w:lang w:val="en-US" w:eastAsia="en-US" w:bidi="ar-SA"/>
      </w:rPr>
    </w:lvl>
    <w:lvl w:ilvl="7">
      <w:numFmt w:val="bullet"/>
      <w:lvlText w:val="•"/>
      <w:lvlJc w:val="left"/>
      <w:pPr>
        <w:ind w:left="3377" w:hanging="709"/>
      </w:pPr>
      <w:rPr>
        <w:rFonts w:hint="default"/>
        <w:lang w:val="en-US" w:eastAsia="en-US" w:bidi="ar-SA"/>
      </w:rPr>
    </w:lvl>
    <w:lvl w:ilvl="8">
      <w:numFmt w:val="bullet"/>
      <w:lvlText w:val="•"/>
      <w:lvlJc w:val="left"/>
      <w:pPr>
        <w:ind w:left="3742" w:hanging="709"/>
      </w:pPr>
      <w:rPr>
        <w:rFonts w:hint="default"/>
        <w:lang w:val="en-US" w:eastAsia="en-US" w:bidi="ar-SA"/>
      </w:rPr>
    </w:lvl>
  </w:abstractNum>
  <w:abstractNum w:abstractNumId="30" w15:restartNumberingAfterBreak="0">
    <w:nsid w:val="52456CDD"/>
    <w:multiLevelType w:val="hybridMultilevel"/>
    <w:tmpl w:val="3AAE8AAE"/>
    <w:lvl w:ilvl="0" w:tplc="A536B984">
      <w:start w:val="1"/>
      <w:numFmt w:val="lowerRoman"/>
      <w:lvlText w:val="(%1)"/>
      <w:lvlJc w:val="left"/>
      <w:pPr>
        <w:ind w:left="1181"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94A703A">
      <w:numFmt w:val="bullet"/>
      <w:lvlText w:val="•"/>
      <w:lvlJc w:val="left"/>
      <w:pPr>
        <w:ind w:left="1473" w:hanging="720"/>
      </w:pPr>
      <w:rPr>
        <w:rFonts w:hint="default"/>
        <w:lang w:val="en-US" w:eastAsia="en-US" w:bidi="ar-SA"/>
      </w:rPr>
    </w:lvl>
    <w:lvl w:ilvl="2" w:tplc="FD507320">
      <w:numFmt w:val="bullet"/>
      <w:lvlText w:val="•"/>
      <w:lvlJc w:val="left"/>
      <w:pPr>
        <w:ind w:left="1767" w:hanging="720"/>
      </w:pPr>
      <w:rPr>
        <w:rFonts w:hint="default"/>
        <w:lang w:val="en-US" w:eastAsia="en-US" w:bidi="ar-SA"/>
      </w:rPr>
    </w:lvl>
    <w:lvl w:ilvl="3" w:tplc="1E8EA714">
      <w:numFmt w:val="bullet"/>
      <w:lvlText w:val="•"/>
      <w:lvlJc w:val="left"/>
      <w:pPr>
        <w:ind w:left="2061" w:hanging="720"/>
      </w:pPr>
      <w:rPr>
        <w:rFonts w:hint="default"/>
        <w:lang w:val="en-US" w:eastAsia="en-US" w:bidi="ar-SA"/>
      </w:rPr>
    </w:lvl>
    <w:lvl w:ilvl="4" w:tplc="31DC322E">
      <w:numFmt w:val="bullet"/>
      <w:lvlText w:val="•"/>
      <w:lvlJc w:val="left"/>
      <w:pPr>
        <w:ind w:left="2355" w:hanging="720"/>
      </w:pPr>
      <w:rPr>
        <w:rFonts w:hint="default"/>
        <w:lang w:val="en-US" w:eastAsia="en-US" w:bidi="ar-SA"/>
      </w:rPr>
    </w:lvl>
    <w:lvl w:ilvl="5" w:tplc="92AA29D4">
      <w:numFmt w:val="bullet"/>
      <w:lvlText w:val="•"/>
      <w:lvlJc w:val="left"/>
      <w:pPr>
        <w:ind w:left="2649" w:hanging="720"/>
      </w:pPr>
      <w:rPr>
        <w:rFonts w:hint="default"/>
        <w:lang w:val="en-US" w:eastAsia="en-US" w:bidi="ar-SA"/>
      </w:rPr>
    </w:lvl>
    <w:lvl w:ilvl="6" w:tplc="1D8CC4C8">
      <w:numFmt w:val="bullet"/>
      <w:lvlText w:val="•"/>
      <w:lvlJc w:val="left"/>
      <w:pPr>
        <w:ind w:left="2943" w:hanging="720"/>
      </w:pPr>
      <w:rPr>
        <w:rFonts w:hint="default"/>
        <w:lang w:val="en-US" w:eastAsia="en-US" w:bidi="ar-SA"/>
      </w:rPr>
    </w:lvl>
    <w:lvl w:ilvl="7" w:tplc="A55C4F58">
      <w:numFmt w:val="bullet"/>
      <w:lvlText w:val="•"/>
      <w:lvlJc w:val="left"/>
      <w:pPr>
        <w:ind w:left="3237" w:hanging="720"/>
      </w:pPr>
      <w:rPr>
        <w:rFonts w:hint="default"/>
        <w:lang w:val="en-US" w:eastAsia="en-US" w:bidi="ar-SA"/>
      </w:rPr>
    </w:lvl>
    <w:lvl w:ilvl="8" w:tplc="6EF88816">
      <w:numFmt w:val="bullet"/>
      <w:lvlText w:val="•"/>
      <w:lvlJc w:val="left"/>
      <w:pPr>
        <w:ind w:left="3531" w:hanging="720"/>
      </w:pPr>
      <w:rPr>
        <w:rFonts w:hint="default"/>
        <w:lang w:val="en-US" w:eastAsia="en-US" w:bidi="ar-SA"/>
      </w:rPr>
    </w:lvl>
  </w:abstractNum>
  <w:abstractNum w:abstractNumId="31" w15:restartNumberingAfterBreak="0">
    <w:nsid w:val="524E3E66"/>
    <w:multiLevelType w:val="multilevel"/>
    <w:tmpl w:val="251C0E72"/>
    <w:lvl w:ilvl="0">
      <w:start w:val="8"/>
      <w:numFmt w:val="decimal"/>
      <w:lvlText w:val="%1"/>
      <w:lvlJc w:val="left"/>
      <w:pPr>
        <w:ind w:left="818" w:hanging="709"/>
        <w:jc w:val="left"/>
      </w:pPr>
      <w:rPr>
        <w:rFonts w:hint="default"/>
        <w:lang w:val="en-US" w:eastAsia="en-US" w:bidi="ar-SA"/>
      </w:rPr>
    </w:lvl>
    <w:lvl w:ilvl="1">
      <w:start w:val="2"/>
      <w:numFmt w:val="decimal"/>
      <w:lvlText w:val="%1.%2."/>
      <w:lvlJc w:val="left"/>
      <w:pPr>
        <w:ind w:left="818"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78" w:hanging="709"/>
      </w:pPr>
      <w:rPr>
        <w:rFonts w:hint="default"/>
        <w:lang w:val="en-US" w:eastAsia="en-US" w:bidi="ar-SA"/>
      </w:rPr>
    </w:lvl>
    <w:lvl w:ilvl="3">
      <w:numFmt w:val="bullet"/>
      <w:lvlText w:val="•"/>
      <w:lvlJc w:val="left"/>
      <w:pPr>
        <w:ind w:left="2107" w:hanging="709"/>
      </w:pPr>
      <w:rPr>
        <w:rFonts w:hint="default"/>
        <w:lang w:val="en-US" w:eastAsia="en-US" w:bidi="ar-SA"/>
      </w:rPr>
    </w:lvl>
    <w:lvl w:ilvl="4">
      <w:numFmt w:val="bullet"/>
      <w:lvlText w:val="•"/>
      <w:lvlJc w:val="left"/>
      <w:pPr>
        <w:ind w:left="2536" w:hanging="709"/>
      </w:pPr>
      <w:rPr>
        <w:rFonts w:hint="default"/>
        <w:lang w:val="en-US" w:eastAsia="en-US" w:bidi="ar-SA"/>
      </w:rPr>
    </w:lvl>
    <w:lvl w:ilvl="5">
      <w:numFmt w:val="bullet"/>
      <w:lvlText w:val="•"/>
      <w:lvlJc w:val="left"/>
      <w:pPr>
        <w:ind w:left="2965" w:hanging="709"/>
      </w:pPr>
      <w:rPr>
        <w:rFonts w:hint="default"/>
        <w:lang w:val="en-US" w:eastAsia="en-US" w:bidi="ar-SA"/>
      </w:rPr>
    </w:lvl>
    <w:lvl w:ilvl="6">
      <w:numFmt w:val="bullet"/>
      <w:lvlText w:val="•"/>
      <w:lvlJc w:val="left"/>
      <w:pPr>
        <w:ind w:left="3394" w:hanging="709"/>
      </w:pPr>
      <w:rPr>
        <w:rFonts w:hint="default"/>
        <w:lang w:val="en-US" w:eastAsia="en-US" w:bidi="ar-SA"/>
      </w:rPr>
    </w:lvl>
    <w:lvl w:ilvl="7">
      <w:numFmt w:val="bullet"/>
      <w:lvlText w:val="•"/>
      <w:lvlJc w:val="left"/>
      <w:pPr>
        <w:ind w:left="3823" w:hanging="709"/>
      </w:pPr>
      <w:rPr>
        <w:rFonts w:hint="default"/>
        <w:lang w:val="en-US" w:eastAsia="en-US" w:bidi="ar-SA"/>
      </w:rPr>
    </w:lvl>
    <w:lvl w:ilvl="8">
      <w:numFmt w:val="bullet"/>
      <w:lvlText w:val="•"/>
      <w:lvlJc w:val="left"/>
      <w:pPr>
        <w:ind w:left="4252" w:hanging="709"/>
      </w:pPr>
      <w:rPr>
        <w:rFonts w:hint="default"/>
        <w:lang w:val="en-US" w:eastAsia="en-US" w:bidi="ar-SA"/>
      </w:rPr>
    </w:lvl>
  </w:abstractNum>
  <w:abstractNum w:abstractNumId="32" w15:restartNumberingAfterBreak="0">
    <w:nsid w:val="52717387"/>
    <w:multiLevelType w:val="multilevel"/>
    <w:tmpl w:val="948A20E8"/>
    <w:lvl w:ilvl="0">
      <w:start w:val="7"/>
      <w:numFmt w:val="decimal"/>
      <w:lvlText w:val="%1."/>
      <w:lvlJc w:val="left"/>
      <w:pPr>
        <w:ind w:left="769" w:hanging="692"/>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5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02" w:hanging="708"/>
      </w:pPr>
      <w:rPr>
        <w:rFonts w:hint="default"/>
        <w:lang w:val="en-US" w:eastAsia="en-US" w:bidi="ar-SA"/>
      </w:rPr>
    </w:lvl>
    <w:lvl w:ilvl="3">
      <w:numFmt w:val="bullet"/>
      <w:lvlText w:val="•"/>
      <w:lvlJc w:val="left"/>
      <w:pPr>
        <w:ind w:left="1873" w:hanging="708"/>
      </w:pPr>
      <w:rPr>
        <w:rFonts w:hint="default"/>
        <w:lang w:val="en-US" w:eastAsia="en-US" w:bidi="ar-SA"/>
      </w:rPr>
    </w:lvl>
    <w:lvl w:ilvl="4">
      <w:numFmt w:val="bullet"/>
      <w:lvlText w:val="•"/>
      <w:lvlJc w:val="left"/>
      <w:pPr>
        <w:ind w:left="2244" w:hanging="708"/>
      </w:pPr>
      <w:rPr>
        <w:rFonts w:hint="default"/>
        <w:lang w:val="en-US" w:eastAsia="en-US" w:bidi="ar-SA"/>
      </w:rPr>
    </w:lvl>
    <w:lvl w:ilvl="5">
      <w:numFmt w:val="bullet"/>
      <w:lvlText w:val="•"/>
      <w:lvlJc w:val="left"/>
      <w:pPr>
        <w:ind w:left="2616" w:hanging="708"/>
      </w:pPr>
      <w:rPr>
        <w:rFonts w:hint="default"/>
        <w:lang w:val="en-US" w:eastAsia="en-US" w:bidi="ar-SA"/>
      </w:rPr>
    </w:lvl>
    <w:lvl w:ilvl="6">
      <w:numFmt w:val="bullet"/>
      <w:lvlText w:val="•"/>
      <w:lvlJc w:val="left"/>
      <w:pPr>
        <w:ind w:left="2987" w:hanging="708"/>
      </w:pPr>
      <w:rPr>
        <w:rFonts w:hint="default"/>
        <w:lang w:val="en-US" w:eastAsia="en-US" w:bidi="ar-SA"/>
      </w:rPr>
    </w:lvl>
    <w:lvl w:ilvl="7">
      <w:numFmt w:val="bullet"/>
      <w:lvlText w:val="•"/>
      <w:lvlJc w:val="left"/>
      <w:pPr>
        <w:ind w:left="3358" w:hanging="708"/>
      </w:pPr>
      <w:rPr>
        <w:rFonts w:hint="default"/>
        <w:lang w:val="en-US" w:eastAsia="en-US" w:bidi="ar-SA"/>
      </w:rPr>
    </w:lvl>
    <w:lvl w:ilvl="8">
      <w:numFmt w:val="bullet"/>
      <w:lvlText w:val="•"/>
      <w:lvlJc w:val="left"/>
      <w:pPr>
        <w:ind w:left="3729" w:hanging="708"/>
      </w:pPr>
      <w:rPr>
        <w:rFonts w:hint="default"/>
        <w:lang w:val="en-US" w:eastAsia="en-US" w:bidi="ar-SA"/>
      </w:rPr>
    </w:lvl>
  </w:abstractNum>
  <w:abstractNum w:abstractNumId="33" w15:restartNumberingAfterBreak="0">
    <w:nsid w:val="533B4551"/>
    <w:multiLevelType w:val="hybridMultilevel"/>
    <w:tmpl w:val="079A0440"/>
    <w:lvl w:ilvl="0" w:tplc="52202D4A">
      <w:start w:val="3"/>
      <w:numFmt w:val="lowerRoman"/>
      <w:lvlText w:val="(%1)"/>
      <w:lvlJc w:val="left"/>
      <w:pPr>
        <w:ind w:left="1468" w:hanging="7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5BE4300">
      <w:numFmt w:val="bullet"/>
      <w:lvlText w:val="•"/>
      <w:lvlJc w:val="left"/>
      <w:pPr>
        <w:ind w:left="1796" w:hanging="711"/>
      </w:pPr>
      <w:rPr>
        <w:rFonts w:hint="default"/>
        <w:lang w:val="en-US" w:eastAsia="en-US" w:bidi="ar-SA"/>
      </w:rPr>
    </w:lvl>
    <w:lvl w:ilvl="2" w:tplc="DCF09F36">
      <w:numFmt w:val="bullet"/>
      <w:lvlText w:val="•"/>
      <w:lvlJc w:val="left"/>
      <w:pPr>
        <w:ind w:left="2133" w:hanging="711"/>
      </w:pPr>
      <w:rPr>
        <w:rFonts w:hint="default"/>
        <w:lang w:val="en-US" w:eastAsia="en-US" w:bidi="ar-SA"/>
      </w:rPr>
    </w:lvl>
    <w:lvl w:ilvl="3" w:tplc="42E4AF2A">
      <w:numFmt w:val="bullet"/>
      <w:lvlText w:val="•"/>
      <w:lvlJc w:val="left"/>
      <w:pPr>
        <w:ind w:left="2469" w:hanging="711"/>
      </w:pPr>
      <w:rPr>
        <w:rFonts w:hint="default"/>
        <w:lang w:val="en-US" w:eastAsia="en-US" w:bidi="ar-SA"/>
      </w:rPr>
    </w:lvl>
    <w:lvl w:ilvl="4" w:tplc="57908F30">
      <w:numFmt w:val="bullet"/>
      <w:lvlText w:val="•"/>
      <w:lvlJc w:val="left"/>
      <w:pPr>
        <w:ind w:left="2806" w:hanging="711"/>
      </w:pPr>
      <w:rPr>
        <w:rFonts w:hint="default"/>
        <w:lang w:val="en-US" w:eastAsia="en-US" w:bidi="ar-SA"/>
      </w:rPr>
    </w:lvl>
    <w:lvl w:ilvl="5" w:tplc="A0740658">
      <w:numFmt w:val="bullet"/>
      <w:lvlText w:val="•"/>
      <w:lvlJc w:val="left"/>
      <w:pPr>
        <w:ind w:left="3143" w:hanging="711"/>
      </w:pPr>
      <w:rPr>
        <w:rFonts w:hint="default"/>
        <w:lang w:val="en-US" w:eastAsia="en-US" w:bidi="ar-SA"/>
      </w:rPr>
    </w:lvl>
    <w:lvl w:ilvl="6" w:tplc="DAF0A1E8">
      <w:numFmt w:val="bullet"/>
      <w:lvlText w:val="•"/>
      <w:lvlJc w:val="left"/>
      <w:pPr>
        <w:ind w:left="3479" w:hanging="711"/>
      </w:pPr>
      <w:rPr>
        <w:rFonts w:hint="default"/>
        <w:lang w:val="en-US" w:eastAsia="en-US" w:bidi="ar-SA"/>
      </w:rPr>
    </w:lvl>
    <w:lvl w:ilvl="7" w:tplc="DFC4F1E2">
      <w:numFmt w:val="bullet"/>
      <w:lvlText w:val="•"/>
      <w:lvlJc w:val="left"/>
      <w:pPr>
        <w:ind w:left="3816" w:hanging="711"/>
      </w:pPr>
      <w:rPr>
        <w:rFonts w:hint="default"/>
        <w:lang w:val="en-US" w:eastAsia="en-US" w:bidi="ar-SA"/>
      </w:rPr>
    </w:lvl>
    <w:lvl w:ilvl="8" w:tplc="19FAD5CE">
      <w:numFmt w:val="bullet"/>
      <w:lvlText w:val="•"/>
      <w:lvlJc w:val="left"/>
      <w:pPr>
        <w:ind w:left="4152" w:hanging="711"/>
      </w:pPr>
      <w:rPr>
        <w:rFonts w:hint="default"/>
        <w:lang w:val="en-US" w:eastAsia="en-US" w:bidi="ar-SA"/>
      </w:rPr>
    </w:lvl>
  </w:abstractNum>
  <w:abstractNum w:abstractNumId="34" w15:restartNumberingAfterBreak="0">
    <w:nsid w:val="53F3629D"/>
    <w:multiLevelType w:val="multilevel"/>
    <w:tmpl w:val="F514BE3A"/>
    <w:lvl w:ilvl="0">
      <w:start w:val="2"/>
      <w:numFmt w:val="decimal"/>
      <w:lvlText w:val="%1"/>
      <w:lvlJc w:val="left"/>
      <w:pPr>
        <w:ind w:left="911" w:hanging="721"/>
        <w:jc w:val="left"/>
      </w:pPr>
      <w:rPr>
        <w:rFonts w:hint="default"/>
        <w:lang w:val="en-US" w:eastAsia="en-US" w:bidi="ar-SA"/>
      </w:rPr>
    </w:lvl>
    <w:lvl w:ilvl="1">
      <w:start w:val="2"/>
      <w:numFmt w:val="decimal"/>
      <w:lvlText w:val="%1.%2."/>
      <w:lvlJc w:val="left"/>
      <w:pPr>
        <w:ind w:left="911"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770" w:hanging="721"/>
      </w:pPr>
      <w:rPr>
        <w:rFonts w:hint="default"/>
        <w:lang w:val="en-US" w:eastAsia="en-US" w:bidi="ar-SA"/>
      </w:rPr>
    </w:lvl>
    <w:lvl w:ilvl="3">
      <w:numFmt w:val="bullet"/>
      <w:lvlText w:val="•"/>
      <w:lvlJc w:val="left"/>
      <w:pPr>
        <w:ind w:left="2196" w:hanging="721"/>
      </w:pPr>
      <w:rPr>
        <w:rFonts w:hint="default"/>
        <w:lang w:val="en-US" w:eastAsia="en-US" w:bidi="ar-SA"/>
      </w:rPr>
    </w:lvl>
    <w:lvl w:ilvl="4">
      <w:numFmt w:val="bullet"/>
      <w:lvlText w:val="•"/>
      <w:lvlJc w:val="left"/>
      <w:pPr>
        <w:ind w:left="2621" w:hanging="721"/>
      </w:pPr>
      <w:rPr>
        <w:rFonts w:hint="default"/>
        <w:lang w:val="en-US" w:eastAsia="en-US" w:bidi="ar-SA"/>
      </w:rPr>
    </w:lvl>
    <w:lvl w:ilvl="5">
      <w:numFmt w:val="bullet"/>
      <w:lvlText w:val="•"/>
      <w:lvlJc w:val="left"/>
      <w:pPr>
        <w:ind w:left="3047" w:hanging="721"/>
      </w:pPr>
      <w:rPr>
        <w:rFonts w:hint="default"/>
        <w:lang w:val="en-US" w:eastAsia="en-US" w:bidi="ar-SA"/>
      </w:rPr>
    </w:lvl>
    <w:lvl w:ilvl="6">
      <w:numFmt w:val="bullet"/>
      <w:lvlText w:val="•"/>
      <w:lvlJc w:val="left"/>
      <w:pPr>
        <w:ind w:left="3472" w:hanging="721"/>
      </w:pPr>
      <w:rPr>
        <w:rFonts w:hint="default"/>
        <w:lang w:val="en-US" w:eastAsia="en-US" w:bidi="ar-SA"/>
      </w:rPr>
    </w:lvl>
    <w:lvl w:ilvl="7">
      <w:numFmt w:val="bullet"/>
      <w:lvlText w:val="•"/>
      <w:lvlJc w:val="left"/>
      <w:pPr>
        <w:ind w:left="3898" w:hanging="721"/>
      </w:pPr>
      <w:rPr>
        <w:rFonts w:hint="default"/>
        <w:lang w:val="en-US" w:eastAsia="en-US" w:bidi="ar-SA"/>
      </w:rPr>
    </w:lvl>
    <w:lvl w:ilvl="8">
      <w:numFmt w:val="bullet"/>
      <w:lvlText w:val="•"/>
      <w:lvlJc w:val="left"/>
      <w:pPr>
        <w:ind w:left="4323" w:hanging="721"/>
      </w:pPr>
      <w:rPr>
        <w:rFonts w:hint="default"/>
        <w:lang w:val="en-US" w:eastAsia="en-US" w:bidi="ar-SA"/>
      </w:rPr>
    </w:lvl>
  </w:abstractNum>
  <w:abstractNum w:abstractNumId="35" w15:restartNumberingAfterBreak="0">
    <w:nsid w:val="546E47A0"/>
    <w:multiLevelType w:val="multilevel"/>
    <w:tmpl w:val="37B0AACC"/>
    <w:lvl w:ilvl="0">
      <w:start w:val="14"/>
      <w:numFmt w:val="decimal"/>
      <w:lvlText w:val="%1"/>
      <w:lvlJc w:val="left"/>
      <w:pPr>
        <w:ind w:left="817" w:hanging="708"/>
        <w:jc w:val="left"/>
      </w:pPr>
      <w:rPr>
        <w:rFonts w:hint="default"/>
        <w:lang w:val="en-US" w:eastAsia="en-US" w:bidi="ar-SA"/>
      </w:rPr>
    </w:lvl>
    <w:lvl w:ilvl="1">
      <w:start w:val="2"/>
      <w:numFmt w:val="decimal"/>
      <w:lvlText w:val="%1.%2."/>
      <w:lvlJc w:val="left"/>
      <w:pPr>
        <w:ind w:left="81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49" w:hanging="708"/>
      </w:pPr>
      <w:rPr>
        <w:rFonts w:hint="default"/>
        <w:lang w:val="en-US" w:eastAsia="en-US" w:bidi="ar-SA"/>
      </w:rPr>
    </w:lvl>
    <w:lvl w:ilvl="3">
      <w:numFmt w:val="bullet"/>
      <w:lvlText w:val="•"/>
      <w:lvlJc w:val="left"/>
      <w:pPr>
        <w:ind w:left="1913" w:hanging="708"/>
      </w:pPr>
      <w:rPr>
        <w:rFonts w:hint="default"/>
        <w:lang w:val="en-US" w:eastAsia="en-US" w:bidi="ar-SA"/>
      </w:rPr>
    </w:lvl>
    <w:lvl w:ilvl="4">
      <w:numFmt w:val="bullet"/>
      <w:lvlText w:val="•"/>
      <w:lvlJc w:val="left"/>
      <w:pPr>
        <w:ind w:left="2278" w:hanging="708"/>
      </w:pPr>
      <w:rPr>
        <w:rFonts w:hint="default"/>
        <w:lang w:val="en-US" w:eastAsia="en-US" w:bidi="ar-SA"/>
      </w:rPr>
    </w:lvl>
    <w:lvl w:ilvl="5">
      <w:numFmt w:val="bullet"/>
      <w:lvlText w:val="•"/>
      <w:lvlJc w:val="left"/>
      <w:pPr>
        <w:ind w:left="2642" w:hanging="708"/>
      </w:pPr>
      <w:rPr>
        <w:rFonts w:hint="default"/>
        <w:lang w:val="en-US" w:eastAsia="en-US" w:bidi="ar-SA"/>
      </w:rPr>
    </w:lvl>
    <w:lvl w:ilvl="6">
      <w:numFmt w:val="bullet"/>
      <w:lvlText w:val="•"/>
      <w:lvlJc w:val="left"/>
      <w:pPr>
        <w:ind w:left="3007" w:hanging="708"/>
      </w:pPr>
      <w:rPr>
        <w:rFonts w:hint="default"/>
        <w:lang w:val="en-US" w:eastAsia="en-US" w:bidi="ar-SA"/>
      </w:rPr>
    </w:lvl>
    <w:lvl w:ilvl="7">
      <w:numFmt w:val="bullet"/>
      <w:lvlText w:val="•"/>
      <w:lvlJc w:val="left"/>
      <w:pPr>
        <w:ind w:left="3371" w:hanging="708"/>
      </w:pPr>
      <w:rPr>
        <w:rFonts w:hint="default"/>
        <w:lang w:val="en-US" w:eastAsia="en-US" w:bidi="ar-SA"/>
      </w:rPr>
    </w:lvl>
    <w:lvl w:ilvl="8">
      <w:numFmt w:val="bullet"/>
      <w:lvlText w:val="•"/>
      <w:lvlJc w:val="left"/>
      <w:pPr>
        <w:ind w:left="3736" w:hanging="708"/>
      </w:pPr>
      <w:rPr>
        <w:rFonts w:hint="default"/>
        <w:lang w:val="en-US" w:eastAsia="en-US" w:bidi="ar-SA"/>
      </w:rPr>
    </w:lvl>
  </w:abstractNum>
  <w:abstractNum w:abstractNumId="36" w15:restartNumberingAfterBreak="0">
    <w:nsid w:val="56036E4A"/>
    <w:multiLevelType w:val="multilevel"/>
    <w:tmpl w:val="D2C45D48"/>
    <w:lvl w:ilvl="0">
      <w:start w:val="10"/>
      <w:numFmt w:val="decimal"/>
      <w:lvlText w:val="%1."/>
      <w:lvlJc w:val="left"/>
      <w:pPr>
        <w:ind w:left="827"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5"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175"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1911" w:hanging="360"/>
      </w:pPr>
      <w:rPr>
        <w:rFonts w:hint="default"/>
        <w:lang w:val="en-US" w:eastAsia="en-US" w:bidi="ar-SA"/>
      </w:rPr>
    </w:lvl>
    <w:lvl w:ilvl="4">
      <w:numFmt w:val="bullet"/>
      <w:lvlText w:val="•"/>
      <w:lvlJc w:val="left"/>
      <w:pPr>
        <w:ind w:left="2277" w:hanging="360"/>
      </w:pPr>
      <w:rPr>
        <w:rFonts w:hint="default"/>
        <w:lang w:val="en-US" w:eastAsia="en-US" w:bidi="ar-SA"/>
      </w:rPr>
    </w:lvl>
    <w:lvl w:ilvl="5">
      <w:numFmt w:val="bullet"/>
      <w:lvlText w:val="•"/>
      <w:lvlJc w:val="left"/>
      <w:pPr>
        <w:ind w:left="2643" w:hanging="360"/>
      </w:pPr>
      <w:rPr>
        <w:rFonts w:hint="default"/>
        <w:lang w:val="en-US" w:eastAsia="en-US" w:bidi="ar-SA"/>
      </w:rPr>
    </w:lvl>
    <w:lvl w:ilvl="6">
      <w:numFmt w:val="bullet"/>
      <w:lvlText w:val="•"/>
      <w:lvlJc w:val="left"/>
      <w:pPr>
        <w:ind w:left="3009" w:hanging="360"/>
      </w:pPr>
      <w:rPr>
        <w:rFonts w:hint="default"/>
        <w:lang w:val="en-US" w:eastAsia="en-US" w:bidi="ar-SA"/>
      </w:rPr>
    </w:lvl>
    <w:lvl w:ilvl="7">
      <w:numFmt w:val="bullet"/>
      <w:lvlText w:val="•"/>
      <w:lvlJc w:val="left"/>
      <w:pPr>
        <w:ind w:left="3375" w:hanging="360"/>
      </w:pPr>
      <w:rPr>
        <w:rFonts w:hint="default"/>
        <w:lang w:val="en-US" w:eastAsia="en-US" w:bidi="ar-SA"/>
      </w:rPr>
    </w:lvl>
    <w:lvl w:ilvl="8">
      <w:numFmt w:val="bullet"/>
      <w:lvlText w:val="•"/>
      <w:lvlJc w:val="left"/>
      <w:pPr>
        <w:ind w:left="3741" w:hanging="360"/>
      </w:pPr>
      <w:rPr>
        <w:rFonts w:hint="default"/>
        <w:lang w:val="en-US" w:eastAsia="en-US" w:bidi="ar-SA"/>
      </w:rPr>
    </w:lvl>
  </w:abstractNum>
  <w:abstractNum w:abstractNumId="37" w15:restartNumberingAfterBreak="0">
    <w:nsid w:val="56764209"/>
    <w:multiLevelType w:val="multilevel"/>
    <w:tmpl w:val="1646FB04"/>
    <w:lvl w:ilvl="0">
      <w:start w:val="16"/>
      <w:numFmt w:val="decimal"/>
      <w:lvlText w:val="%1"/>
      <w:lvlJc w:val="left"/>
      <w:pPr>
        <w:ind w:left="808" w:hanging="711"/>
        <w:jc w:val="left"/>
      </w:pPr>
      <w:rPr>
        <w:rFonts w:hint="default"/>
        <w:lang w:val="en-US" w:eastAsia="en-US" w:bidi="ar-SA"/>
      </w:rPr>
    </w:lvl>
    <w:lvl w:ilvl="1">
      <w:start w:val="2"/>
      <w:numFmt w:val="decimal"/>
      <w:lvlText w:val="%1.%2."/>
      <w:lvlJc w:val="left"/>
      <w:pPr>
        <w:ind w:left="808" w:hanging="7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22" w:hanging="711"/>
      </w:pPr>
      <w:rPr>
        <w:rFonts w:hint="default"/>
        <w:lang w:val="en-US" w:eastAsia="en-US" w:bidi="ar-SA"/>
      </w:rPr>
    </w:lvl>
    <w:lvl w:ilvl="3">
      <w:numFmt w:val="bullet"/>
      <w:lvlText w:val="•"/>
      <w:lvlJc w:val="left"/>
      <w:pPr>
        <w:ind w:left="2033" w:hanging="711"/>
      </w:pPr>
      <w:rPr>
        <w:rFonts w:hint="default"/>
        <w:lang w:val="en-US" w:eastAsia="en-US" w:bidi="ar-SA"/>
      </w:rPr>
    </w:lvl>
    <w:lvl w:ilvl="4">
      <w:numFmt w:val="bullet"/>
      <w:lvlText w:val="•"/>
      <w:lvlJc w:val="left"/>
      <w:pPr>
        <w:ind w:left="2444" w:hanging="711"/>
      </w:pPr>
      <w:rPr>
        <w:rFonts w:hint="default"/>
        <w:lang w:val="en-US" w:eastAsia="en-US" w:bidi="ar-SA"/>
      </w:rPr>
    </w:lvl>
    <w:lvl w:ilvl="5">
      <w:numFmt w:val="bullet"/>
      <w:lvlText w:val="•"/>
      <w:lvlJc w:val="left"/>
      <w:pPr>
        <w:ind w:left="2855" w:hanging="711"/>
      </w:pPr>
      <w:rPr>
        <w:rFonts w:hint="default"/>
        <w:lang w:val="en-US" w:eastAsia="en-US" w:bidi="ar-SA"/>
      </w:rPr>
    </w:lvl>
    <w:lvl w:ilvl="6">
      <w:numFmt w:val="bullet"/>
      <w:lvlText w:val="•"/>
      <w:lvlJc w:val="left"/>
      <w:pPr>
        <w:ind w:left="3266" w:hanging="711"/>
      </w:pPr>
      <w:rPr>
        <w:rFonts w:hint="default"/>
        <w:lang w:val="en-US" w:eastAsia="en-US" w:bidi="ar-SA"/>
      </w:rPr>
    </w:lvl>
    <w:lvl w:ilvl="7">
      <w:numFmt w:val="bullet"/>
      <w:lvlText w:val="•"/>
      <w:lvlJc w:val="left"/>
      <w:pPr>
        <w:ind w:left="3677" w:hanging="711"/>
      </w:pPr>
      <w:rPr>
        <w:rFonts w:hint="default"/>
        <w:lang w:val="en-US" w:eastAsia="en-US" w:bidi="ar-SA"/>
      </w:rPr>
    </w:lvl>
    <w:lvl w:ilvl="8">
      <w:numFmt w:val="bullet"/>
      <w:lvlText w:val="•"/>
      <w:lvlJc w:val="left"/>
      <w:pPr>
        <w:ind w:left="4088" w:hanging="711"/>
      </w:pPr>
      <w:rPr>
        <w:rFonts w:hint="default"/>
        <w:lang w:val="en-US" w:eastAsia="en-US" w:bidi="ar-SA"/>
      </w:rPr>
    </w:lvl>
  </w:abstractNum>
  <w:abstractNum w:abstractNumId="38" w15:restartNumberingAfterBreak="0">
    <w:nsid w:val="56B82650"/>
    <w:multiLevelType w:val="multilevel"/>
    <w:tmpl w:val="0AF4A766"/>
    <w:lvl w:ilvl="0">
      <w:start w:val="6"/>
      <w:numFmt w:val="decimal"/>
      <w:lvlText w:val="%1"/>
      <w:lvlJc w:val="left"/>
      <w:pPr>
        <w:ind w:left="757" w:hanging="708"/>
        <w:jc w:val="left"/>
      </w:pPr>
      <w:rPr>
        <w:rFonts w:hint="default"/>
        <w:lang w:val="en-US" w:eastAsia="en-US" w:bidi="ar-SA"/>
      </w:rPr>
    </w:lvl>
    <w:lvl w:ilvl="1">
      <w:start w:val="4"/>
      <w:numFmt w:val="decimal"/>
      <w:lvlText w:val="%1.%2."/>
      <w:lvlJc w:val="left"/>
      <w:pPr>
        <w:ind w:left="75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47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23" w:hanging="720"/>
      </w:pPr>
      <w:rPr>
        <w:rFonts w:hint="default"/>
        <w:lang w:val="en-US" w:eastAsia="en-US" w:bidi="ar-SA"/>
      </w:rPr>
    </w:lvl>
    <w:lvl w:ilvl="4">
      <w:numFmt w:val="bullet"/>
      <w:lvlText w:val="•"/>
      <w:lvlJc w:val="left"/>
      <w:pPr>
        <w:ind w:left="2595" w:hanging="720"/>
      </w:pPr>
      <w:rPr>
        <w:rFonts w:hint="default"/>
        <w:lang w:val="en-US" w:eastAsia="en-US" w:bidi="ar-SA"/>
      </w:rPr>
    </w:lvl>
    <w:lvl w:ilvl="5">
      <w:numFmt w:val="bullet"/>
      <w:lvlText w:val="•"/>
      <w:lvlJc w:val="left"/>
      <w:pPr>
        <w:ind w:left="2967" w:hanging="720"/>
      </w:pPr>
      <w:rPr>
        <w:rFonts w:hint="default"/>
        <w:lang w:val="en-US" w:eastAsia="en-US" w:bidi="ar-SA"/>
      </w:rPr>
    </w:lvl>
    <w:lvl w:ilvl="6">
      <w:numFmt w:val="bullet"/>
      <w:lvlText w:val="•"/>
      <w:lvlJc w:val="left"/>
      <w:pPr>
        <w:ind w:left="3338" w:hanging="720"/>
      </w:pPr>
      <w:rPr>
        <w:rFonts w:hint="default"/>
        <w:lang w:val="en-US" w:eastAsia="en-US" w:bidi="ar-SA"/>
      </w:rPr>
    </w:lvl>
    <w:lvl w:ilvl="7">
      <w:numFmt w:val="bullet"/>
      <w:lvlText w:val="•"/>
      <w:lvlJc w:val="left"/>
      <w:pPr>
        <w:ind w:left="3710" w:hanging="720"/>
      </w:pPr>
      <w:rPr>
        <w:rFonts w:hint="default"/>
        <w:lang w:val="en-US" w:eastAsia="en-US" w:bidi="ar-SA"/>
      </w:rPr>
    </w:lvl>
    <w:lvl w:ilvl="8">
      <w:numFmt w:val="bullet"/>
      <w:lvlText w:val="•"/>
      <w:lvlJc w:val="left"/>
      <w:pPr>
        <w:ind w:left="4082" w:hanging="720"/>
      </w:pPr>
      <w:rPr>
        <w:rFonts w:hint="default"/>
        <w:lang w:val="en-US" w:eastAsia="en-US" w:bidi="ar-SA"/>
      </w:rPr>
    </w:lvl>
  </w:abstractNum>
  <w:abstractNum w:abstractNumId="39" w15:restartNumberingAfterBreak="0">
    <w:nsid w:val="627A3A1A"/>
    <w:multiLevelType w:val="multilevel"/>
    <w:tmpl w:val="573AA36E"/>
    <w:lvl w:ilvl="0">
      <w:start w:val="16"/>
      <w:numFmt w:val="decimal"/>
      <w:lvlText w:val="%1."/>
      <w:lvlJc w:val="left"/>
      <w:pPr>
        <w:ind w:left="769" w:hanging="692"/>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5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02" w:hanging="708"/>
      </w:pPr>
      <w:rPr>
        <w:rFonts w:hint="default"/>
        <w:lang w:val="en-US" w:eastAsia="en-US" w:bidi="ar-SA"/>
      </w:rPr>
    </w:lvl>
    <w:lvl w:ilvl="3">
      <w:numFmt w:val="bullet"/>
      <w:lvlText w:val="•"/>
      <w:lvlJc w:val="left"/>
      <w:pPr>
        <w:ind w:left="1873" w:hanging="708"/>
      </w:pPr>
      <w:rPr>
        <w:rFonts w:hint="default"/>
        <w:lang w:val="en-US" w:eastAsia="en-US" w:bidi="ar-SA"/>
      </w:rPr>
    </w:lvl>
    <w:lvl w:ilvl="4">
      <w:numFmt w:val="bullet"/>
      <w:lvlText w:val="•"/>
      <w:lvlJc w:val="left"/>
      <w:pPr>
        <w:ind w:left="2244" w:hanging="708"/>
      </w:pPr>
      <w:rPr>
        <w:rFonts w:hint="default"/>
        <w:lang w:val="en-US" w:eastAsia="en-US" w:bidi="ar-SA"/>
      </w:rPr>
    </w:lvl>
    <w:lvl w:ilvl="5">
      <w:numFmt w:val="bullet"/>
      <w:lvlText w:val="•"/>
      <w:lvlJc w:val="left"/>
      <w:pPr>
        <w:ind w:left="2615" w:hanging="708"/>
      </w:pPr>
      <w:rPr>
        <w:rFonts w:hint="default"/>
        <w:lang w:val="en-US" w:eastAsia="en-US" w:bidi="ar-SA"/>
      </w:rPr>
    </w:lvl>
    <w:lvl w:ilvl="6">
      <w:numFmt w:val="bullet"/>
      <w:lvlText w:val="•"/>
      <w:lvlJc w:val="left"/>
      <w:pPr>
        <w:ind w:left="2986" w:hanging="708"/>
      </w:pPr>
      <w:rPr>
        <w:rFonts w:hint="default"/>
        <w:lang w:val="en-US" w:eastAsia="en-US" w:bidi="ar-SA"/>
      </w:rPr>
    </w:lvl>
    <w:lvl w:ilvl="7">
      <w:numFmt w:val="bullet"/>
      <w:lvlText w:val="•"/>
      <w:lvlJc w:val="left"/>
      <w:pPr>
        <w:ind w:left="3357" w:hanging="708"/>
      </w:pPr>
      <w:rPr>
        <w:rFonts w:hint="default"/>
        <w:lang w:val="en-US" w:eastAsia="en-US" w:bidi="ar-SA"/>
      </w:rPr>
    </w:lvl>
    <w:lvl w:ilvl="8">
      <w:numFmt w:val="bullet"/>
      <w:lvlText w:val="•"/>
      <w:lvlJc w:val="left"/>
      <w:pPr>
        <w:ind w:left="3728" w:hanging="708"/>
      </w:pPr>
      <w:rPr>
        <w:rFonts w:hint="default"/>
        <w:lang w:val="en-US" w:eastAsia="en-US" w:bidi="ar-SA"/>
      </w:rPr>
    </w:lvl>
  </w:abstractNum>
  <w:abstractNum w:abstractNumId="40" w15:restartNumberingAfterBreak="0">
    <w:nsid w:val="63B73738"/>
    <w:multiLevelType w:val="multilevel"/>
    <w:tmpl w:val="532E7914"/>
    <w:lvl w:ilvl="0">
      <w:start w:val="6"/>
      <w:numFmt w:val="decimal"/>
      <w:lvlText w:val="%1."/>
      <w:lvlJc w:val="left"/>
      <w:pPr>
        <w:ind w:left="757" w:hanging="708"/>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5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468" w:hanging="7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129" w:hanging="711"/>
      </w:pPr>
      <w:rPr>
        <w:rFonts w:hint="default"/>
        <w:lang w:val="en-US" w:eastAsia="en-US" w:bidi="ar-SA"/>
      </w:rPr>
    </w:lvl>
    <w:lvl w:ilvl="4">
      <w:numFmt w:val="bullet"/>
      <w:lvlText w:val="•"/>
      <w:lvlJc w:val="left"/>
      <w:pPr>
        <w:ind w:left="2464" w:hanging="711"/>
      </w:pPr>
      <w:rPr>
        <w:rFonts w:hint="default"/>
        <w:lang w:val="en-US" w:eastAsia="en-US" w:bidi="ar-SA"/>
      </w:rPr>
    </w:lvl>
    <w:lvl w:ilvl="5">
      <w:numFmt w:val="bullet"/>
      <w:lvlText w:val="•"/>
      <w:lvlJc w:val="left"/>
      <w:pPr>
        <w:ind w:left="2798" w:hanging="711"/>
      </w:pPr>
      <w:rPr>
        <w:rFonts w:hint="default"/>
        <w:lang w:val="en-US" w:eastAsia="en-US" w:bidi="ar-SA"/>
      </w:rPr>
    </w:lvl>
    <w:lvl w:ilvl="6">
      <w:numFmt w:val="bullet"/>
      <w:lvlText w:val="•"/>
      <w:lvlJc w:val="left"/>
      <w:pPr>
        <w:ind w:left="3133" w:hanging="711"/>
      </w:pPr>
      <w:rPr>
        <w:rFonts w:hint="default"/>
        <w:lang w:val="en-US" w:eastAsia="en-US" w:bidi="ar-SA"/>
      </w:rPr>
    </w:lvl>
    <w:lvl w:ilvl="7">
      <w:numFmt w:val="bullet"/>
      <w:lvlText w:val="•"/>
      <w:lvlJc w:val="left"/>
      <w:pPr>
        <w:ind w:left="3468" w:hanging="711"/>
      </w:pPr>
      <w:rPr>
        <w:rFonts w:hint="default"/>
        <w:lang w:val="en-US" w:eastAsia="en-US" w:bidi="ar-SA"/>
      </w:rPr>
    </w:lvl>
    <w:lvl w:ilvl="8">
      <w:numFmt w:val="bullet"/>
      <w:lvlText w:val="•"/>
      <w:lvlJc w:val="left"/>
      <w:pPr>
        <w:ind w:left="3802" w:hanging="711"/>
      </w:pPr>
      <w:rPr>
        <w:rFonts w:hint="default"/>
        <w:lang w:val="en-US" w:eastAsia="en-US" w:bidi="ar-SA"/>
      </w:rPr>
    </w:lvl>
  </w:abstractNum>
  <w:abstractNum w:abstractNumId="41" w15:restartNumberingAfterBreak="0">
    <w:nsid w:val="64DA4BEA"/>
    <w:multiLevelType w:val="multilevel"/>
    <w:tmpl w:val="45FAE958"/>
    <w:lvl w:ilvl="0">
      <w:start w:val="11"/>
      <w:numFmt w:val="decimal"/>
      <w:lvlText w:val="%1."/>
      <w:lvlJc w:val="left"/>
      <w:pPr>
        <w:ind w:left="827"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5"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50" w:hanging="721"/>
      </w:pPr>
      <w:rPr>
        <w:rFonts w:hint="default"/>
        <w:lang w:val="en-US" w:eastAsia="en-US" w:bidi="ar-SA"/>
      </w:rPr>
    </w:lvl>
    <w:lvl w:ilvl="3">
      <w:numFmt w:val="bullet"/>
      <w:lvlText w:val="•"/>
      <w:lvlJc w:val="left"/>
      <w:pPr>
        <w:ind w:left="1915" w:hanging="721"/>
      </w:pPr>
      <w:rPr>
        <w:rFonts w:hint="default"/>
        <w:lang w:val="en-US" w:eastAsia="en-US" w:bidi="ar-SA"/>
      </w:rPr>
    </w:lvl>
    <w:lvl w:ilvl="4">
      <w:numFmt w:val="bullet"/>
      <w:lvlText w:val="•"/>
      <w:lvlJc w:val="left"/>
      <w:pPr>
        <w:ind w:left="2281" w:hanging="721"/>
      </w:pPr>
      <w:rPr>
        <w:rFonts w:hint="default"/>
        <w:lang w:val="en-US" w:eastAsia="en-US" w:bidi="ar-SA"/>
      </w:rPr>
    </w:lvl>
    <w:lvl w:ilvl="5">
      <w:numFmt w:val="bullet"/>
      <w:lvlText w:val="•"/>
      <w:lvlJc w:val="left"/>
      <w:pPr>
        <w:ind w:left="2646" w:hanging="721"/>
      </w:pPr>
      <w:rPr>
        <w:rFonts w:hint="default"/>
        <w:lang w:val="en-US" w:eastAsia="en-US" w:bidi="ar-SA"/>
      </w:rPr>
    </w:lvl>
    <w:lvl w:ilvl="6">
      <w:numFmt w:val="bullet"/>
      <w:lvlText w:val="•"/>
      <w:lvlJc w:val="left"/>
      <w:pPr>
        <w:ind w:left="3011" w:hanging="721"/>
      </w:pPr>
      <w:rPr>
        <w:rFonts w:hint="default"/>
        <w:lang w:val="en-US" w:eastAsia="en-US" w:bidi="ar-SA"/>
      </w:rPr>
    </w:lvl>
    <w:lvl w:ilvl="7">
      <w:numFmt w:val="bullet"/>
      <w:lvlText w:val="•"/>
      <w:lvlJc w:val="left"/>
      <w:pPr>
        <w:ind w:left="3377" w:hanging="721"/>
      </w:pPr>
      <w:rPr>
        <w:rFonts w:hint="default"/>
        <w:lang w:val="en-US" w:eastAsia="en-US" w:bidi="ar-SA"/>
      </w:rPr>
    </w:lvl>
    <w:lvl w:ilvl="8">
      <w:numFmt w:val="bullet"/>
      <w:lvlText w:val="•"/>
      <w:lvlJc w:val="left"/>
      <w:pPr>
        <w:ind w:left="3742" w:hanging="721"/>
      </w:pPr>
      <w:rPr>
        <w:rFonts w:hint="default"/>
        <w:lang w:val="en-US" w:eastAsia="en-US" w:bidi="ar-SA"/>
      </w:rPr>
    </w:lvl>
  </w:abstractNum>
  <w:abstractNum w:abstractNumId="42" w15:restartNumberingAfterBreak="0">
    <w:nsid w:val="65AA77D0"/>
    <w:multiLevelType w:val="multilevel"/>
    <w:tmpl w:val="82740E72"/>
    <w:lvl w:ilvl="0">
      <w:start w:val="9"/>
      <w:numFmt w:val="decimal"/>
      <w:lvlText w:val="%1."/>
      <w:lvlJc w:val="left"/>
      <w:pPr>
        <w:ind w:left="830"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8"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4" w:hanging="721"/>
      </w:pPr>
      <w:rPr>
        <w:rFonts w:hint="default"/>
        <w:lang w:val="en-US" w:eastAsia="en-US" w:bidi="ar-SA"/>
      </w:rPr>
    </w:lvl>
    <w:lvl w:ilvl="3">
      <w:numFmt w:val="bullet"/>
      <w:lvlText w:val="•"/>
      <w:lvlJc w:val="left"/>
      <w:pPr>
        <w:ind w:left="1788" w:hanging="721"/>
      </w:pPr>
      <w:rPr>
        <w:rFonts w:hint="default"/>
        <w:lang w:val="en-US" w:eastAsia="en-US" w:bidi="ar-SA"/>
      </w:rPr>
    </w:lvl>
    <w:lvl w:ilvl="4">
      <w:numFmt w:val="bullet"/>
      <w:lvlText w:val="•"/>
      <w:lvlJc w:val="left"/>
      <w:pPr>
        <w:ind w:left="2263" w:hanging="721"/>
      </w:pPr>
      <w:rPr>
        <w:rFonts w:hint="default"/>
        <w:lang w:val="en-US" w:eastAsia="en-US" w:bidi="ar-SA"/>
      </w:rPr>
    </w:lvl>
    <w:lvl w:ilvl="5">
      <w:numFmt w:val="bullet"/>
      <w:lvlText w:val="•"/>
      <w:lvlJc w:val="left"/>
      <w:pPr>
        <w:ind w:left="2737" w:hanging="721"/>
      </w:pPr>
      <w:rPr>
        <w:rFonts w:hint="default"/>
        <w:lang w:val="en-US" w:eastAsia="en-US" w:bidi="ar-SA"/>
      </w:rPr>
    </w:lvl>
    <w:lvl w:ilvl="6">
      <w:numFmt w:val="bullet"/>
      <w:lvlText w:val="•"/>
      <w:lvlJc w:val="left"/>
      <w:pPr>
        <w:ind w:left="3212" w:hanging="721"/>
      </w:pPr>
      <w:rPr>
        <w:rFonts w:hint="default"/>
        <w:lang w:val="en-US" w:eastAsia="en-US" w:bidi="ar-SA"/>
      </w:rPr>
    </w:lvl>
    <w:lvl w:ilvl="7">
      <w:numFmt w:val="bullet"/>
      <w:lvlText w:val="•"/>
      <w:lvlJc w:val="left"/>
      <w:pPr>
        <w:ind w:left="3686" w:hanging="721"/>
      </w:pPr>
      <w:rPr>
        <w:rFonts w:hint="default"/>
        <w:lang w:val="en-US" w:eastAsia="en-US" w:bidi="ar-SA"/>
      </w:rPr>
    </w:lvl>
    <w:lvl w:ilvl="8">
      <w:numFmt w:val="bullet"/>
      <w:lvlText w:val="•"/>
      <w:lvlJc w:val="left"/>
      <w:pPr>
        <w:ind w:left="4161" w:hanging="721"/>
      </w:pPr>
      <w:rPr>
        <w:rFonts w:hint="default"/>
        <w:lang w:val="en-US" w:eastAsia="en-US" w:bidi="ar-SA"/>
      </w:rPr>
    </w:lvl>
  </w:abstractNum>
  <w:abstractNum w:abstractNumId="43" w15:restartNumberingAfterBreak="0">
    <w:nsid w:val="69E43000"/>
    <w:multiLevelType w:val="hybridMultilevel"/>
    <w:tmpl w:val="72B29CC2"/>
    <w:lvl w:ilvl="0" w:tplc="3CD628A8">
      <w:start w:val="1"/>
      <w:numFmt w:val="decimal"/>
      <w:lvlText w:val="%1."/>
      <w:lvlJc w:val="left"/>
      <w:pPr>
        <w:ind w:left="721" w:hanging="360"/>
        <w:jc w:val="left"/>
      </w:pPr>
      <w:rPr>
        <w:rFonts w:ascii="Times New Roman" w:eastAsia="Times New Roman" w:hAnsi="Times New Roman" w:cs="Times New Roman" w:hint="default"/>
        <w:b/>
        <w:bCs/>
        <w:i w:val="0"/>
        <w:iCs w:val="0"/>
        <w:spacing w:val="0"/>
        <w:w w:val="100"/>
        <w:sz w:val="23"/>
        <w:szCs w:val="23"/>
        <w:lang w:val="en-US" w:eastAsia="en-US" w:bidi="ar-SA"/>
      </w:rPr>
    </w:lvl>
    <w:lvl w:ilvl="1" w:tplc="27A8C3D0">
      <w:numFmt w:val="bullet"/>
      <w:lvlText w:val=""/>
      <w:lvlJc w:val="left"/>
      <w:pPr>
        <w:ind w:left="1441" w:hanging="360"/>
      </w:pPr>
      <w:rPr>
        <w:rFonts w:ascii="Symbol" w:eastAsia="Symbol" w:hAnsi="Symbol" w:cs="Symbol" w:hint="default"/>
        <w:b w:val="0"/>
        <w:bCs w:val="0"/>
        <w:i w:val="0"/>
        <w:iCs w:val="0"/>
        <w:spacing w:val="0"/>
        <w:w w:val="100"/>
        <w:sz w:val="23"/>
        <w:szCs w:val="23"/>
        <w:lang w:val="en-US" w:eastAsia="en-US" w:bidi="ar-SA"/>
      </w:rPr>
    </w:lvl>
    <w:lvl w:ilvl="2" w:tplc="9822F1F4">
      <w:numFmt w:val="bullet"/>
      <w:lvlText w:val="•"/>
      <w:lvlJc w:val="left"/>
      <w:pPr>
        <w:ind w:left="2351" w:hanging="360"/>
      </w:pPr>
      <w:rPr>
        <w:rFonts w:hint="default"/>
        <w:lang w:val="en-US" w:eastAsia="en-US" w:bidi="ar-SA"/>
      </w:rPr>
    </w:lvl>
    <w:lvl w:ilvl="3" w:tplc="BFA8386A">
      <w:numFmt w:val="bullet"/>
      <w:lvlText w:val="•"/>
      <w:lvlJc w:val="left"/>
      <w:pPr>
        <w:ind w:left="3262" w:hanging="360"/>
      </w:pPr>
      <w:rPr>
        <w:rFonts w:hint="default"/>
        <w:lang w:val="en-US" w:eastAsia="en-US" w:bidi="ar-SA"/>
      </w:rPr>
    </w:lvl>
    <w:lvl w:ilvl="4" w:tplc="96863436">
      <w:numFmt w:val="bullet"/>
      <w:lvlText w:val="•"/>
      <w:lvlJc w:val="left"/>
      <w:pPr>
        <w:ind w:left="4173" w:hanging="360"/>
      </w:pPr>
      <w:rPr>
        <w:rFonts w:hint="default"/>
        <w:lang w:val="en-US" w:eastAsia="en-US" w:bidi="ar-SA"/>
      </w:rPr>
    </w:lvl>
    <w:lvl w:ilvl="5" w:tplc="837CA444">
      <w:numFmt w:val="bullet"/>
      <w:lvlText w:val="•"/>
      <w:lvlJc w:val="left"/>
      <w:pPr>
        <w:ind w:left="5084" w:hanging="360"/>
      </w:pPr>
      <w:rPr>
        <w:rFonts w:hint="default"/>
        <w:lang w:val="en-US" w:eastAsia="en-US" w:bidi="ar-SA"/>
      </w:rPr>
    </w:lvl>
    <w:lvl w:ilvl="6" w:tplc="3314CF6E">
      <w:numFmt w:val="bullet"/>
      <w:lvlText w:val="•"/>
      <w:lvlJc w:val="left"/>
      <w:pPr>
        <w:ind w:left="5995" w:hanging="360"/>
      </w:pPr>
      <w:rPr>
        <w:rFonts w:hint="default"/>
        <w:lang w:val="en-US" w:eastAsia="en-US" w:bidi="ar-SA"/>
      </w:rPr>
    </w:lvl>
    <w:lvl w:ilvl="7" w:tplc="556EB23E">
      <w:numFmt w:val="bullet"/>
      <w:lvlText w:val="•"/>
      <w:lvlJc w:val="left"/>
      <w:pPr>
        <w:ind w:left="6906" w:hanging="360"/>
      </w:pPr>
      <w:rPr>
        <w:rFonts w:hint="default"/>
        <w:lang w:val="en-US" w:eastAsia="en-US" w:bidi="ar-SA"/>
      </w:rPr>
    </w:lvl>
    <w:lvl w:ilvl="8" w:tplc="8E061FF2">
      <w:numFmt w:val="bullet"/>
      <w:lvlText w:val="•"/>
      <w:lvlJc w:val="left"/>
      <w:pPr>
        <w:ind w:left="7817" w:hanging="360"/>
      </w:pPr>
      <w:rPr>
        <w:rFonts w:hint="default"/>
        <w:lang w:val="en-US" w:eastAsia="en-US" w:bidi="ar-SA"/>
      </w:rPr>
    </w:lvl>
  </w:abstractNum>
  <w:abstractNum w:abstractNumId="44" w15:restartNumberingAfterBreak="0">
    <w:nsid w:val="6A5B7343"/>
    <w:multiLevelType w:val="multilevel"/>
    <w:tmpl w:val="679A0AB0"/>
    <w:lvl w:ilvl="0">
      <w:start w:val="16"/>
      <w:numFmt w:val="decimal"/>
      <w:lvlText w:val="%1"/>
      <w:lvlJc w:val="left"/>
      <w:pPr>
        <w:ind w:left="817" w:hanging="720"/>
        <w:jc w:val="left"/>
      </w:pPr>
      <w:rPr>
        <w:rFonts w:hint="default"/>
        <w:lang w:val="en-US" w:eastAsia="en-US" w:bidi="ar-SA"/>
      </w:rPr>
    </w:lvl>
    <w:lvl w:ilvl="1">
      <w:start w:val="2"/>
      <w:numFmt w:val="decimal"/>
      <w:lvlText w:val="%1.%2."/>
      <w:lvlJc w:val="left"/>
      <w:pPr>
        <w:ind w:left="817"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48" w:hanging="720"/>
      </w:pPr>
      <w:rPr>
        <w:rFonts w:hint="default"/>
        <w:lang w:val="en-US" w:eastAsia="en-US" w:bidi="ar-SA"/>
      </w:rPr>
    </w:lvl>
    <w:lvl w:ilvl="3">
      <w:numFmt w:val="bullet"/>
      <w:lvlText w:val="•"/>
      <w:lvlJc w:val="left"/>
      <w:pPr>
        <w:ind w:left="1913" w:hanging="720"/>
      </w:pPr>
      <w:rPr>
        <w:rFonts w:hint="default"/>
        <w:lang w:val="en-US" w:eastAsia="en-US" w:bidi="ar-SA"/>
      </w:rPr>
    </w:lvl>
    <w:lvl w:ilvl="4">
      <w:numFmt w:val="bullet"/>
      <w:lvlText w:val="•"/>
      <w:lvlJc w:val="left"/>
      <w:pPr>
        <w:ind w:left="2277" w:hanging="720"/>
      </w:pPr>
      <w:rPr>
        <w:rFonts w:hint="default"/>
        <w:lang w:val="en-US" w:eastAsia="en-US" w:bidi="ar-SA"/>
      </w:rPr>
    </w:lvl>
    <w:lvl w:ilvl="5">
      <w:numFmt w:val="bullet"/>
      <w:lvlText w:val="•"/>
      <w:lvlJc w:val="left"/>
      <w:pPr>
        <w:ind w:left="2642" w:hanging="720"/>
      </w:pPr>
      <w:rPr>
        <w:rFonts w:hint="default"/>
        <w:lang w:val="en-US" w:eastAsia="en-US" w:bidi="ar-SA"/>
      </w:rPr>
    </w:lvl>
    <w:lvl w:ilvl="6">
      <w:numFmt w:val="bullet"/>
      <w:lvlText w:val="•"/>
      <w:lvlJc w:val="left"/>
      <w:pPr>
        <w:ind w:left="3006" w:hanging="720"/>
      </w:pPr>
      <w:rPr>
        <w:rFonts w:hint="default"/>
        <w:lang w:val="en-US" w:eastAsia="en-US" w:bidi="ar-SA"/>
      </w:rPr>
    </w:lvl>
    <w:lvl w:ilvl="7">
      <w:numFmt w:val="bullet"/>
      <w:lvlText w:val="•"/>
      <w:lvlJc w:val="left"/>
      <w:pPr>
        <w:ind w:left="3371" w:hanging="720"/>
      </w:pPr>
      <w:rPr>
        <w:rFonts w:hint="default"/>
        <w:lang w:val="en-US" w:eastAsia="en-US" w:bidi="ar-SA"/>
      </w:rPr>
    </w:lvl>
    <w:lvl w:ilvl="8">
      <w:numFmt w:val="bullet"/>
      <w:lvlText w:val="•"/>
      <w:lvlJc w:val="left"/>
      <w:pPr>
        <w:ind w:left="3735" w:hanging="720"/>
      </w:pPr>
      <w:rPr>
        <w:rFonts w:hint="default"/>
        <w:lang w:val="en-US" w:eastAsia="en-US" w:bidi="ar-SA"/>
      </w:rPr>
    </w:lvl>
  </w:abstractNum>
  <w:abstractNum w:abstractNumId="45" w15:restartNumberingAfterBreak="0">
    <w:nsid w:val="6D8B4AE9"/>
    <w:multiLevelType w:val="multilevel"/>
    <w:tmpl w:val="FE98A29A"/>
    <w:lvl w:ilvl="0">
      <w:start w:val="3"/>
      <w:numFmt w:val="decimal"/>
      <w:lvlText w:val="%1."/>
      <w:lvlJc w:val="left"/>
      <w:pPr>
        <w:ind w:left="801" w:hanging="68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7"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718" w:hanging="708"/>
      </w:pPr>
      <w:rPr>
        <w:rFonts w:hint="default"/>
        <w:lang w:val="en-US" w:eastAsia="en-US" w:bidi="ar-SA"/>
      </w:rPr>
    </w:lvl>
    <w:lvl w:ilvl="3">
      <w:numFmt w:val="bullet"/>
      <w:lvlText w:val="•"/>
      <w:lvlJc w:val="left"/>
      <w:pPr>
        <w:ind w:left="617" w:hanging="708"/>
      </w:pPr>
      <w:rPr>
        <w:rFonts w:hint="default"/>
        <w:lang w:val="en-US" w:eastAsia="en-US" w:bidi="ar-SA"/>
      </w:rPr>
    </w:lvl>
    <w:lvl w:ilvl="4">
      <w:numFmt w:val="bullet"/>
      <w:lvlText w:val="•"/>
      <w:lvlJc w:val="left"/>
      <w:pPr>
        <w:ind w:left="516" w:hanging="708"/>
      </w:pPr>
      <w:rPr>
        <w:rFonts w:hint="default"/>
        <w:lang w:val="en-US" w:eastAsia="en-US" w:bidi="ar-SA"/>
      </w:rPr>
    </w:lvl>
    <w:lvl w:ilvl="5">
      <w:numFmt w:val="bullet"/>
      <w:lvlText w:val="•"/>
      <w:lvlJc w:val="left"/>
      <w:pPr>
        <w:ind w:left="414" w:hanging="708"/>
      </w:pPr>
      <w:rPr>
        <w:rFonts w:hint="default"/>
        <w:lang w:val="en-US" w:eastAsia="en-US" w:bidi="ar-SA"/>
      </w:rPr>
    </w:lvl>
    <w:lvl w:ilvl="6">
      <w:numFmt w:val="bullet"/>
      <w:lvlText w:val="•"/>
      <w:lvlJc w:val="left"/>
      <w:pPr>
        <w:ind w:left="313" w:hanging="708"/>
      </w:pPr>
      <w:rPr>
        <w:rFonts w:hint="default"/>
        <w:lang w:val="en-US" w:eastAsia="en-US" w:bidi="ar-SA"/>
      </w:rPr>
    </w:lvl>
    <w:lvl w:ilvl="7">
      <w:numFmt w:val="bullet"/>
      <w:lvlText w:val="•"/>
      <w:lvlJc w:val="left"/>
      <w:pPr>
        <w:ind w:left="212" w:hanging="708"/>
      </w:pPr>
      <w:rPr>
        <w:rFonts w:hint="default"/>
        <w:lang w:val="en-US" w:eastAsia="en-US" w:bidi="ar-SA"/>
      </w:rPr>
    </w:lvl>
    <w:lvl w:ilvl="8">
      <w:numFmt w:val="bullet"/>
      <w:lvlText w:val="•"/>
      <w:lvlJc w:val="left"/>
      <w:pPr>
        <w:ind w:left="110" w:hanging="708"/>
      </w:pPr>
      <w:rPr>
        <w:rFonts w:hint="default"/>
        <w:lang w:val="en-US" w:eastAsia="en-US" w:bidi="ar-SA"/>
      </w:rPr>
    </w:lvl>
  </w:abstractNum>
  <w:abstractNum w:abstractNumId="46" w15:restartNumberingAfterBreak="0">
    <w:nsid w:val="6EE061BA"/>
    <w:multiLevelType w:val="hybridMultilevel"/>
    <w:tmpl w:val="F0627BA0"/>
    <w:lvl w:ilvl="0" w:tplc="34F4CF2E">
      <w:start w:val="2"/>
      <w:numFmt w:val="lowerLetter"/>
      <w:lvlText w:val="(%1)"/>
      <w:lvlJc w:val="left"/>
      <w:pPr>
        <w:ind w:left="474"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C6B068">
      <w:numFmt w:val="bullet"/>
      <w:lvlText w:val="•"/>
      <w:lvlJc w:val="left"/>
      <w:pPr>
        <w:ind w:left="825" w:hanging="425"/>
      </w:pPr>
      <w:rPr>
        <w:rFonts w:hint="default"/>
        <w:lang w:val="en-US" w:eastAsia="en-US" w:bidi="ar-SA"/>
      </w:rPr>
    </w:lvl>
    <w:lvl w:ilvl="2" w:tplc="11B0F4BA">
      <w:numFmt w:val="bullet"/>
      <w:lvlText w:val="•"/>
      <w:lvlJc w:val="left"/>
      <w:pPr>
        <w:ind w:left="1170" w:hanging="425"/>
      </w:pPr>
      <w:rPr>
        <w:rFonts w:hint="default"/>
        <w:lang w:val="en-US" w:eastAsia="en-US" w:bidi="ar-SA"/>
      </w:rPr>
    </w:lvl>
    <w:lvl w:ilvl="3" w:tplc="2430C922">
      <w:numFmt w:val="bullet"/>
      <w:lvlText w:val="•"/>
      <w:lvlJc w:val="left"/>
      <w:pPr>
        <w:ind w:left="1515" w:hanging="425"/>
      </w:pPr>
      <w:rPr>
        <w:rFonts w:hint="default"/>
        <w:lang w:val="en-US" w:eastAsia="en-US" w:bidi="ar-SA"/>
      </w:rPr>
    </w:lvl>
    <w:lvl w:ilvl="4" w:tplc="984C2FF8">
      <w:numFmt w:val="bullet"/>
      <w:lvlText w:val="•"/>
      <w:lvlJc w:val="left"/>
      <w:pPr>
        <w:ind w:left="1860" w:hanging="425"/>
      </w:pPr>
      <w:rPr>
        <w:rFonts w:hint="default"/>
        <w:lang w:val="en-US" w:eastAsia="en-US" w:bidi="ar-SA"/>
      </w:rPr>
    </w:lvl>
    <w:lvl w:ilvl="5" w:tplc="91A0408E">
      <w:numFmt w:val="bullet"/>
      <w:lvlText w:val="•"/>
      <w:lvlJc w:val="left"/>
      <w:pPr>
        <w:ind w:left="2205" w:hanging="425"/>
      </w:pPr>
      <w:rPr>
        <w:rFonts w:hint="default"/>
        <w:lang w:val="en-US" w:eastAsia="en-US" w:bidi="ar-SA"/>
      </w:rPr>
    </w:lvl>
    <w:lvl w:ilvl="6" w:tplc="F75881D4">
      <w:numFmt w:val="bullet"/>
      <w:lvlText w:val="•"/>
      <w:lvlJc w:val="left"/>
      <w:pPr>
        <w:ind w:left="2550" w:hanging="425"/>
      </w:pPr>
      <w:rPr>
        <w:rFonts w:hint="default"/>
        <w:lang w:val="en-US" w:eastAsia="en-US" w:bidi="ar-SA"/>
      </w:rPr>
    </w:lvl>
    <w:lvl w:ilvl="7" w:tplc="489022DE">
      <w:numFmt w:val="bullet"/>
      <w:lvlText w:val="•"/>
      <w:lvlJc w:val="left"/>
      <w:pPr>
        <w:ind w:left="2895" w:hanging="425"/>
      </w:pPr>
      <w:rPr>
        <w:rFonts w:hint="default"/>
        <w:lang w:val="en-US" w:eastAsia="en-US" w:bidi="ar-SA"/>
      </w:rPr>
    </w:lvl>
    <w:lvl w:ilvl="8" w:tplc="0FFEF560">
      <w:numFmt w:val="bullet"/>
      <w:lvlText w:val="•"/>
      <w:lvlJc w:val="left"/>
      <w:pPr>
        <w:ind w:left="3240" w:hanging="425"/>
      </w:pPr>
      <w:rPr>
        <w:rFonts w:hint="default"/>
        <w:lang w:val="en-US" w:eastAsia="en-US" w:bidi="ar-SA"/>
      </w:rPr>
    </w:lvl>
  </w:abstractNum>
  <w:abstractNum w:abstractNumId="47" w15:restartNumberingAfterBreak="0">
    <w:nsid w:val="6F18396A"/>
    <w:multiLevelType w:val="hybridMultilevel"/>
    <w:tmpl w:val="95B00314"/>
    <w:lvl w:ilvl="0" w:tplc="9098A0FC">
      <w:start w:val="1"/>
      <w:numFmt w:val="decimal"/>
      <w:lvlText w:val="%1."/>
      <w:lvlJc w:val="left"/>
      <w:pPr>
        <w:ind w:left="721" w:hanging="360"/>
        <w:jc w:val="left"/>
      </w:pPr>
      <w:rPr>
        <w:rFonts w:ascii="Times New Roman" w:eastAsia="Times New Roman" w:hAnsi="Times New Roman" w:cs="Times New Roman" w:hint="default"/>
        <w:b/>
        <w:bCs/>
        <w:i w:val="0"/>
        <w:iCs w:val="0"/>
        <w:spacing w:val="0"/>
        <w:w w:val="100"/>
        <w:sz w:val="23"/>
        <w:szCs w:val="23"/>
        <w:lang w:val="en-US" w:eastAsia="en-US" w:bidi="ar-SA"/>
      </w:rPr>
    </w:lvl>
    <w:lvl w:ilvl="1" w:tplc="5BE624DE">
      <w:numFmt w:val="bullet"/>
      <w:lvlText w:val=""/>
      <w:lvlJc w:val="left"/>
      <w:pPr>
        <w:ind w:left="1441" w:hanging="360"/>
      </w:pPr>
      <w:rPr>
        <w:rFonts w:ascii="Symbol" w:eastAsia="Symbol" w:hAnsi="Symbol" w:cs="Symbol" w:hint="default"/>
        <w:b w:val="0"/>
        <w:bCs w:val="0"/>
        <w:i w:val="0"/>
        <w:iCs w:val="0"/>
        <w:spacing w:val="0"/>
        <w:w w:val="100"/>
        <w:sz w:val="23"/>
        <w:szCs w:val="23"/>
        <w:lang w:val="en-US" w:eastAsia="en-US" w:bidi="ar-SA"/>
      </w:rPr>
    </w:lvl>
    <w:lvl w:ilvl="2" w:tplc="C4B27E28">
      <w:numFmt w:val="bullet"/>
      <w:lvlText w:val="•"/>
      <w:lvlJc w:val="left"/>
      <w:pPr>
        <w:ind w:left="2351" w:hanging="360"/>
      </w:pPr>
      <w:rPr>
        <w:rFonts w:hint="default"/>
        <w:lang w:val="en-US" w:eastAsia="en-US" w:bidi="ar-SA"/>
      </w:rPr>
    </w:lvl>
    <w:lvl w:ilvl="3" w:tplc="40C66BE6">
      <w:numFmt w:val="bullet"/>
      <w:lvlText w:val="•"/>
      <w:lvlJc w:val="left"/>
      <w:pPr>
        <w:ind w:left="3262" w:hanging="360"/>
      </w:pPr>
      <w:rPr>
        <w:rFonts w:hint="default"/>
        <w:lang w:val="en-US" w:eastAsia="en-US" w:bidi="ar-SA"/>
      </w:rPr>
    </w:lvl>
    <w:lvl w:ilvl="4" w:tplc="F376A026">
      <w:numFmt w:val="bullet"/>
      <w:lvlText w:val="•"/>
      <w:lvlJc w:val="left"/>
      <w:pPr>
        <w:ind w:left="4173" w:hanging="360"/>
      </w:pPr>
      <w:rPr>
        <w:rFonts w:hint="default"/>
        <w:lang w:val="en-US" w:eastAsia="en-US" w:bidi="ar-SA"/>
      </w:rPr>
    </w:lvl>
    <w:lvl w:ilvl="5" w:tplc="4198B07E">
      <w:numFmt w:val="bullet"/>
      <w:lvlText w:val="•"/>
      <w:lvlJc w:val="left"/>
      <w:pPr>
        <w:ind w:left="5084" w:hanging="360"/>
      </w:pPr>
      <w:rPr>
        <w:rFonts w:hint="default"/>
        <w:lang w:val="en-US" w:eastAsia="en-US" w:bidi="ar-SA"/>
      </w:rPr>
    </w:lvl>
    <w:lvl w:ilvl="6" w:tplc="5D62E39A">
      <w:numFmt w:val="bullet"/>
      <w:lvlText w:val="•"/>
      <w:lvlJc w:val="left"/>
      <w:pPr>
        <w:ind w:left="5995" w:hanging="360"/>
      </w:pPr>
      <w:rPr>
        <w:rFonts w:hint="default"/>
        <w:lang w:val="en-US" w:eastAsia="en-US" w:bidi="ar-SA"/>
      </w:rPr>
    </w:lvl>
    <w:lvl w:ilvl="7" w:tplc="06681D6C">
      <w:numFmt w:val="bullet"/>
      <w:lvlText w:val="•"/>
      <w:lvlJc w:val="left"/>
      <w:pPr>
        <w:ind w:left="6906" w:hanging="360"/>
      </w:pPr>
      <w:rPr>
        <w:rFonts w:hint="default"/>
        <w:lang w:val="en-US" w:eastAsia="en-US" w:bidi="ar-SA"/>
      </w:rPr>
    </w:lvl>
    <w:lvl w:ilvl="8" w:tplc="224AD830">
      <w:numFmt w:val="bullet"/>
      <w:lvlText w:val="•"/>
      <w:lvlJc w:val="left"/>
      <w:pPr>
        <w:ind w:left="7817" w:hanging="360"/>
      </w:pPr>
      <w:rPr>
        <w:rFonts w:hint="default"/>
        <w:lang w:val="en-US" w:eastAsia="en-US" w:bidi="ar-SA"/>
      </w:rPr>
    </w:lvl>
  </w:abstractNum>
  <w:abstractNum w:abstractNumId="48" w15:restartNumberingAfterBreak="0">
    <w:nsid w:val="6FE8723E"/>
    <w:multiLevelType w:val="multilevel"/>
    <w:tmpl w:val="FFB68D08"/>
    <w:lvl w:ilvl="0">
      <w:start w:val="9"/>
      <w:numFmt w:val="decimal"/>
      <w:lvlText w:val="%1."/>
      <w:lvlJc w:val="left"/>
      <w:pPr>
        <w:ind w:left="829"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49" w:hanging="720"/>
      </w:pPr>
      <w:rPr>
        <w:rFonts w:hint="default"/>
        <w:lang w:val="en-US" w:eastAsia="en-US" w:bidi="ar-SA"/>
      </w:rPr>
    </w:lvl>
    <w:lvl w:ilvl="3">
      <w:numFmt w:val="bullet"/>
      <w:lvlText w:val="•"/>
      <w:lvlJc w:val="left"/>
      <w:pPr>
        <w:ind w:left="1913" w:hanging="720"/>
      </w:pPr>
      <w:rPr>
        <w:rFonts w:hint="default"/>
        <w:lang w:val="en-US" w:eastAsia="en-US" w:bidi="ar-SA"/>
      </w:rPr>
    </w:lvl>
    <w:lvl w:ilvl="4">
      <w:numFmt w:val="bullet"/>
      <w:lvlText w:val="•"/>
      <w:lvlJc w:val="left"/>
      <w:pPr>
        <w:ind w:left="2278" w:hanging="720"/>
      </w:pPr>
      <w:rPr>
        <w:rFonts w:hint="default"/>
        <w:lang w:val="en-US" w:eastAsia="en-US" w:bidi="ar-SA"/>
      </w:rPr>
    </w:lvl>
    <w:lvl w:ilvl="5">
      <w:numFmt w:val="bullet"/>
      <w:lvlText w:val="•"/>
      <w:lvlJc w:val="left"/>
      <w:pPr>
        <w:ind w:left="2642" w:hanging="720"/>
      </w:pPr>
      <w:rPr>
        <w:rFonts w:hint="default"/>
        <w:lang w:val="en-US" w:eastAsia="en-US" w:bidi="ar-SA"/>
      </w:rPr>
    </w:lvl>
    <w:lvl w:ilvl="6">
      <w:numFmt w:val="bullet"/>
      <w:lvlText w:val="•"/>
      <w:lvlJc w:val="left"/>
      <w:pPr>
        <w:ind w:left="3007" w:hanging="720"/>
      </w:pPr>
      <w:rPr>
        <w:rFonts w:hint="default"/>
        <w:lang w:val="en-US" w:eastAsia="en-US" w:bidi="ar-SA"/>
      </w:rPr>
    </w:lvl>
    <w:lvl w:ilvl="7">
      <w:numFmt w:val="bullet"/>
      <w:lvlText w:val="•"/>
      <w:lvlJc w:val="left"/>
      <w:pPr>
        <w:ind w:left="3371" w:hanging="720"/>
      </w:pPr>
      <w:rPr>
        <w:rFonts w:hint="default"/>
        <w:lang w:val="en-US" w:eastAsia="en-US" w:bidi="ar-SA"/>
      </w:rPr>
    </w:lvl>
    <w:lvl w:ilvl="8">
      <w:numFmt w:val="bullet"/>
      <w:lvlText w:val="•"/>
      <w:lvlJc w:val="left"/>
      <w:pPr>
        <w:ind w:left="3736" w:hanging="720"/>
      </w:pPr>
      <w:rPr>
        <w:rFonts w:hint="default"/>
        <w:lang w:val="en-US" w:eastAsia="en-US" w:bidi="ar-SA"/>
      </w:rPr>
    </w:lvl>
  </w:abstractNum>
  <w:abstractNum w:abstractNumId="49" w15:restartNumberingAfterBreak="0">
    <w:nsid w:val="74605EAC"/>
    <w:multiLevelType w:val="multilevel"/>
    <w:tmpl w:val="50A2B7E4"/>
    <w:lvl w:ilvl="0">
      <w:start w:val="11"/>
      <w:numFmt w:val="decimal"/>
      <w:lvlText w:val="%1"/>
      <w:lvlJc w:val="left"/>
      <w:pPr>
        <w:ind w:left="818" w:hanging="721"/>
        <w:jc w:val="left"/>
      </w:pPr>
      <w:rPr>
        <w:rFonts w:hint="default"/>
        <w:lang w:val="en-US" w:eastAsia="en-US" w:bidi="ar-SA"/>
      </w:rPr>
    </w:lvl>
    <w:lvl w:ilvl="1">
      <w:start w:val="2"/>
      <w:numFmt w:val="decimal"/>
      <w:lvlText w:val="%1.%2."/>
      <w:lvlJc w:val="left"/>
      <w:pPr>
        <w:ind w:left="818"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78" w:hanging="721"/>
      </w:pPr>
      <w:rPr>
        <w:rFonts w:hint="default"/>
        <w:lang w:val="en-US" w:eastAsia="en-US" w:bidi="ar-SA"/>
      </w:rPr>
    </w:lvl>
    <w:lvl w:ilvl="3">
      <w:numFmt w:val="bullet"/>
      <w:lvlText w:val="•"/>
      <w:lvlJc w:val="left"/>
      <w:pPr>
        <w:ind w:left="2107" w:hanging="721"/>
      </w:pPr>
      <w:rPr>
        <w:rFonts w:hint="default"/>
        <w:lang w:val="en-US" w:eastAsia="en-US" w:bidi="ar-SA"/>
      </w:rPr>
    </w:lvl>
    <w:lvl w:ilvl="4">
      <w:numFmt w:val="bullet"/>
      <w:lvlText w:val="•"/>
      <w:lvlJc w:val="left"/>
      <w:pPr>
        <w:ind w:left="2536" w:hanging="721"/>
      </w:pPr>
      <w:rPr>
        <w:rFonts w:hint="default"/>
        <w:lang w:val="en-US" w:eastAsia="en-US" w:bidi="ar-SA"/>
      </w:rPr>
    </w:lvl>
    <w:lvl w:ilvl="5">
      <w:numFmt w:val="bullet"/>
      <w:lvlText w:val="•"/>
      <w:lvlJc w:val="left"/>
      <w:pPr>
        <w:ind w:left="2965" w:hanging="721"/>
      </w:pPr>
      <w:rPr>
        <w:rFonts w:hint="default"/>
        <w:lang w:val="en-US" w:eastAsia="en-US" w:bidi="ar-SA"/>
      </w:rPr>
    </w:lvl>
    <w:lvl w:ilvl="6">
      <w:numFmt w:val="bullet"/>
      <w:lvlText w:val="•"/>
      <w:lvlJc w:val="left"/>
      <w:pPr>
        <w:ind w:left="3394" w:hanging="721"/>
      </w:pPr>
      <w:rPr>
        <w:rFonts w:hint="default"/>
        <w:lang w:val="en-US" w:eastAsia="en-US" w:bidi="ar-SA"/>
      </w:rPr>
    </w:lvl>
    <w:lvl w:ilvl="7">
      <w:numFmt w:val="bullet"/>
      <w:lvlText w:val="•"/>
      <w:lvlJc w:val="left"/>
      <w:pPr>
        <w:ind w:left="3823" w:hanging="721"/>
      </w:pPr>
      <w:rPr>
        <w:rFonts w:hint="default"/>
        <w:lang w:val="en-US" w:eastAsia="en-US" w:bidi="ar-SA"/>
      </w:rPr>
    </w:lvl>
    <w:lvl w:ilvl="8">
      <w:numFmt w:val="bullet"/>
      <w:lvlText w:val="•"/>
      <w:lvlJc w:val="left"/>
      <w:pPr>
        <w:ind w:left="4252" w:hanging="721"/>
      </w:pPr>
      <w:rPr>
        <w:rFonts w:hint="default"/>
        <w:lang w:val="en-US" w:eastAsia="en-US" w:bidi="ar-SA"/>
      </w:rPr>
    </w:lvl>
  </w:abstractNum>
  <w:abstractNum w:abstractNumId="50" w15:restartNumberingAfterBreak="0">
    <w:nsid w:val="749841B8"/>
    <w:multiLevelType w:val="multilevel"/>
    <w:tmpl w:val="E34C92E0"/>
    <w:lvl w:ilvl="0">
      <w:start w:val="13"/>
      <w:numFmt w:val="decimal"/>
      <w:lvlText w:val="%1"/>
      <w:lvlJc w:val="left"/>
      <w:pPr>
        <w:ind w:left="820" w:hanging="721"/>
        <w:jc w:val="left"/>
      </w:pPr>
      <w:rPr>
        <w:rFonts w:hint="default"/>
        <w:lang w:val="en-US" w:eastAsia="en-US" w:bidi="ar-SA"/>
      </w:rPr>
    </w:lvl>
    <w:lvl w:ilvl="1">
      <w:start w:val="3"/>
      <w:numFmt w:val="decimal"/>
      <w:lvlText w:val="%1.%2."/>
      <w:lvlJc w:val="left"/>
      <w:pPr>
        <w:ind w:left="82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552" w:hanging="721"/>
      </w:pPr>
      <w:rPr>
        <w:rFonts w:hint="default"/>
        <w:lang w:val="en-US" w:eastAsia="en-US" w:bidi="ar-SA"/>
      </w:rPr>
    </w:lvl>
    <w:lvl w:ilvl="3">
      <w:numFmt w:val="bullet"/>
      <w:lvlText w:val="•"/>
      <w:lvlJc w:val="left"/>
      <w:pPr>
        <w:ind w:left="1918" w:hanging="721"/>
      </w:pPr>
      <w:rPr>
        <w:rFonts w:hint="default"/>
        <w:lang w:val="en-US" w:eastAsia="en-US" w:bidi="ar-SA"/>
      </w:rPr>
    </w:lvl>
    <w:lvl w:ilvl="4">
      <w:numFmt w:val="bullet"/>
      <w:lvlText w:val="•"/>
      <w:lvlJc w:val="left"/>
      <w:pPr>
        <w:ind w:left="2284" w:hanging="721"/>
      </w:pPr>
      <w:rPr>
        <w:rFonts w:hint="default"/>
        <w:lang w:val="en-US" w:eastAsia="en-US" w:bidi="ar-SA"/>
      </w:rPr>
    </w:lvl>
    <w:lvl w:ilvl="5">
      <w:numFmt w:val="bullet"/>
      <w:lvlText w:val="•"/>
      <w:lvlJc w:val="left"/>
      <w:pPr>
        <w:ind w:left="2650" w:hanging="721"/>
      </w:pPr>
      <w:rPr>
        <w:rFonts w:hint="default"/>
        <w:lang w:val="en-US" w:eastAsia="en-US" w:bidi="ar-SA"/>
      </w:rPr>
    </w:lvl>
    <w:lvl w:ilvl="6">
      <w:numFmt w:val="bullet"/>
      <w:lvlText w:val="•"/>
      <w:lvlJc w:val="left"/>
      <w:pPr>
        <w:ind w:left="3016" w:hanging="721"/>
      </w:pPr>
      <w:rPr>
        <w:rFonts w:hint="default"/>
        <w:lang w:val="en-US" w:eastAsia="en-US" w:bidi="ar-SA"/>
      </w:rPr>
    </w:lvl>
    <w:lvl w:ilvl="7">
      <w:numFmt w:val="bullet"/>
      <w:lvlText w:val="•"/>
      <w:lvlJc w:val="left"/>
      <w:pPr>
        <w:ind w:left="3382" w:hanging="721"/>
      </w:pPr>
      <w:rPr>
        <w:rFonts w:hint="default"/>
        <w:lang w:val="en-US" w:eastAsia="en-US" w:bidi="ar-SA"/>
      </w:rPr>
    </w:lvl>
    <w:lvl w:ilvl="8">
      <w:numFmt w:val="bullet"/>
      <w:lvlText w:val="•"/>
      <w:lvlJc w:val="left"/>
      <w:pPr>
        <w:ind w:left="3748" w:hanging="721"/>
      </w:pPr>
      <w:rPr>
        <w:rFonts w:hint="default"/>
        <w:lang w:val="en-US" w:eastAsia="en-US" w:bidi="ar-SA"/>
      </w:rPr>
    </w:lvl>
  </w:abstractNum>
  <w:abstractNum w:abstractNumId="51" w15:restartNumberingAfterBreak="0">
    <w:nsid w:val="74AA6CEF"/>
    <w:multiLevelType w:val="multilevel"/>
    <w:tmpl w:val="980C783C"/>
    <w:lvl w:ilvl="0">
      <w:start w:val="6"/>
      <w:numFmt w:val="decimal"/>
      <w:lvlText w:val="%1."/>
      <w:lvlJc w:val="left"/>
      <w:pPr>
        <w:ind w:left="815" w:hanging="709"/>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5"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94" w:hanging="53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82" w:hanging="531"/>
      </w:pPr>
      <w:rPr>
        <w:rFonts w:hint="default"/>
        <w:lang w:val="en-US" w:eastAsia="en-US" w:bidi="ar-SA"/>
      </w:rPr>
    </w:lvl>
    <w:lvl w:ilvl="4">
      <w:numFmt w:val="bullet"/>
      <w:lvlText w:val="•"/>
      <w:lvlJc w:val="left"/>
      <w:pPr>
        <w:ind w:left="2424" w:hanging="531"/>
      </w:pPr>
      <w:rPr>
        <w:rFonts w:hint="default"/>
        <w:lang w:val="en-US" w:eastAsia="en-US" w:bidi="ar-SA"/>
      </w:rPr>
    </w:lvl>
    <w:lvl w:ilvl="5">
      <w:numFmt w:val="bullet"/>
      <w:lvlText w:val="•"/>
      <w:lvlJc w:val="left"/>
      <w:pPr>
        <w:ind w:left="2765" w:hanging="531"/>
      </w:pPr>
      <w:rPr>
        <w:rFonts w:hint="default"/>
        <w:lang w:val="en-US" w:eastAsia="en-US" w:bidi="ar-SA"/>
      </w:rPr>
    </w:lvl>
    <w:lvl w:ilvl="6">
      <w:numFmt w:val="bullet"/>
      <w:lvlText w:val="•"/>
      <w:lvlJc w:val="left"/>
      <w:pPr>
        <w:ind w:left="3106" w:hanging="531"/>
      </w:pPr>
      <w:rPr>
        <w:rFonts w:hint="default"/>
        <w:lang w:val="en-US" w:eastAsia="en-US" w:bidi="ar-SA"/>
      </w:rPr>
    </w:lvl>
    <w:lvl w:ilvl="7">
      <w:numFmt w:val="bullet"/>
      <w:lvlText w:val="•"/>
      <w:lvlJc w:val="left"/>
      <w:pPr>
        <w:ind w:left="3448" w:hanging="531"/>
      </w:pPr>
      <w:rPr>
        <w:rFonts w:hint="default"/>
        <w:lang w:val="en-US" w:eastAsia="en-US" w:bidi="ar-SA"/>
      </w:rPr>
    </w:lvl>
    <w:lvl w:ilvl="8">
      <w:numFmt w:val="bullet"/>
      <w:lvlText w:val="•"/>
      <w:lvlJc w:val="left"/>
      <w:pPr>
        <w:ind w:left="3789" w:hanging="531"/>
      </w:pPr>
      <w:rPr>
        <w:rFonts w:hint="default"/>
        <w:lang w:val="en-US" w:eastAsia="en-US" w:bidi="ar-SA"/>
      </w:rPr>
    </w:lvl>
  </w:abstractNum>
  <w:abstractNum w:abstractNumId="52" w15:restartNumberingAfterBreak="0">
    <w:nsid w:val="75963BCE"/>
    <w:multiLevelType w:val="multilevel"/>
    <w:tmpl w:val="F70AE438"/>
    <w:lvl w:ilvl="0">
      <w:start w:val="16"/>
      <w:numFmt w:val="decimal"/>
      <w:lvlText w:val="%1."/>
      <w:lvlJc w:val="left"/>
      <w:pPr>
        <w:ind w:left="828"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06" w:hanging="7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85" w:hanging="711"/>
      </w:pPr>
      <w:rPr>
        <w:rFonts w:hint="default"/>
        <w:lang w:val="en-US" w:eastAsia="en-US" w:bidi="ar-SA"/>
      </w:rPr>
    </w:lvl>
    <w:lvl w:ilvl="3">
      <w:numFmt w:val="bullet"/>
      <w:lvlText w:val="•"/>
      <w:lvlJc w:val="left"/>
      <w:pPr>
        <w:ind w:left="1771" w:hanging="711"/>
      </w:pPr>
      <w:rPr>
        <w:rFonts w:hint="default"/>
        <w:lang w:val="en-US" w:eastAsia="en-US" w:bidi="ar-SA"/>
      </w:rPr>
    </w:lvl>
    <w:lvl w:ilvl="4">
      <w:numFmt w:val="bullet"/>
      <w:lvlText w:val="•"/>
      <w:lvlJc w:val="left"/>
      <w:pPr>
        <w:ind w:left="2157" w:hanging="711"/>
      </w:pPr>
      <w:rPr>
        <w:rFonts w:hint="default"/>
        <w:lang w:val="en-US" w:eastAsia="en-US" w:bidi="ar-SA"/>
      </w:rPr>
    </w:lvl>
    <w:lvl w:ilvl="5">
      <w:numFmt w:val="bullet"/>
      <w:lvlText w:val="•"/>
      <w:lvlJc w:val="left"/>
      <w:pPr>
        <w:ind w:left="2543" w:hanging="711"/>
      </w:pPr>
      <w:rPr>
        <w:rFonts w:hint="default"/>
        <w:lang w:val="en-US" w:eastAsia="en-US" w:bidi="ar-SA"/>
      </w:rPr>
    </w:lvl>
    <w:lvl w:ilvl="6">
      <w:numFmt w:val="bullet"/>
      <w:lvlText w:val="•"/>
      <w:lvlJc w:val="left"/>
      <w:pPr>
        <w:ind w:left="2928" w:hanging="711"/>
      </w:pPr>
      <w:rPr>
        <w:rFonts w:hint="default"/>
        <w:lang w:val="en-US" w:eastAsia="en-US" w:bidi="ar-SA"/>
      </w:rPr>
    </w:lvl>
    <w:lvl w:ilvl="7">
      <w:numFmt w:val="bullet"/>
      <w:lvlText w:val="•"/>
      <w:lvlJc w:val="left"/>
      <w:pPr>
        <w:ind w:left="3314" w:hanging="711"/>
      </w:pPr>
      <w:rPr>
        <w:rFonts w:hint="default"/>
        <w:lang w:val="en-US" w:eastAsia="en-US" w:bidi="ar-SA"/>
      </w:rPr>
    </w:lvl>
    <w:lvl w:ilvl="8">
      <w:numFmt w:val="bullet"/>
      <w:lvlText w:val="•"/>
      <w:lvlJc w:val="left"/>
      <w:pPr>
        <w:ind w:left="3700" w:hanging="711"/>
      </w:pPr>
      <w:rPr>
        <w:rFonts w:hint="default"/>
        <w:lang w:val="en-US" w:eastAsia="en-US" w:bidi="ar-SA"/>
      </w:rPr>
    </w:lvl>
  </w:abstractNum>
  <w:abstractNum w:abstractNumId="53" w15:restartNumberingAfterBreak="0">
    <w:nsid w:val="79091D85"/>
    <w:multiLevelType w:val="multilevel"/>
    <w:tmpl w:val="7F24260C"/>
    <w:lvl w:ilvl="0">
      <w:start w:val="14"/>
      <w:numFmt w:val="decimal"/>
      <w:lvlText w:val="%1"/>
      <w:lvlJc w:val="left"/>
      <w:pPr>
        <w:ind w:left="818" w:hanging="709"/>
        <w:jc w:val="left"/>
      </w:pPr>
      <w:rPr>
        <w:rFonts w:hint="default"/>
        <w:lang w:val="en-US" w:eastAsia="en-US" w:bidi="ar-SA"/>
      </w:rPr>
    </w:lvl>
    <w:lvl w:ilvl="1">
      <w:start w:val="2"/>
      <w:numFmt w:val="decimal"/>
      <w:lvlText w:val="%1.%2."/>
      <w:lvlJc w:val="left"/>
      <w:pPr>
        <w:ind w:left="818"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78" w:hanging="709"/>
      </w:pPr>
      <w:rPr>
        <w:rFonts w:hint="default"/>
        <w:lang w:val="en-US" w:eastAsia="en-US" w:bidi="ar-SA"/>
      </w:rPr>
    </w:lvl>
    <w:lvl w:ilvl="3">
      <w:numFmt w:val="bullet"/>
      <w:lvlText w:val="•"/>
      <w:lvlJc w:val="left"/>
      <w:pPr>
        <w:ind w:left="2107" w:hanging="709"/>
      </w:pPr>
      <w:rPr>
        <w:rFonts w:hint="default"/>
        <w:lang w:val="en-US" w:eastAsia="en-US" w:bidi="ar-SA"/>
      </w:rPr>
    </w:lvl>
    <w:lvl w:ilvl="4">
      <w:numFmt w:val="bullet"/>
      <w:lvlText w:val="•"/>
      <w:lvlJc w:val="left"/>
      <w:pPr>
        <w:ind w:left="2536" w:hanging="709"/>
      </w:pPr>
      <w:rPr>
        <w:rFonts w:hint="default"/>
        <w:lang w:val="en-US" w:eastAsia="en-US" w:bidi="ar-SA"/>
      </w:rPr>
    </w:lvl>
    <w:lvl w:ilvl="5">
      <w:numFmt w:val="bullet"/>
      <w:lvlText w:val="•"/>
      <w:lvlJc w:val="left"/>
      <w:pPr>
        <w:ind w:left="2965" w:hanging="709"/>
      </w:pPr>
      <w:rPr>
        <w:rFonts w:hint="default"/>
        <w:lang w:val="en-US" w:eastAsia="en-US" w:bidi="ar-SA"/>
      </w:rPr>
    </w:lvl>
    <w:lvl w:ilvl="6">
      <w:numFmt w:val="bullet"/>
      <w:lvlText w:val="•"/>
      <w:lvlJc w:val="left"/>
      <w:pPr>
        <w:ind w:left="3394" w:hanging="709"/>
      </w:pPr>
      <w:rPr>
        <w:rFonts w:hint="default"/>
        <w:lang w:val="en-US" w:eastAsia="en-US" w:bidi="ar-SA"/>
      </w:rPr>
    </w:lvl>
    <w:lvl w:ilvl="7">
      <w:numFmt w:val="bullet"/>
      <w:lvlText w:val="•"/>
      <w:lvlJc w:val="left"/>
      <w:pPr>
        <w:ind w:left="3823" w:hanging="709"/>
      </w:pPr>
      <w:rPr>
        <w:rFonts w:hint="default"/>
        <w:lang w:val="en-US" w:eastAsia="en-US" w:bidi="ar-SA"/>
      </w:rPr>
    </w:lvl>
    <w:lvl w:ilvl="8">
      <w:numFmt w:val="bullet"/>
      <w:lvlText w:val="•"/>
      <w:lvlJc w:val="left"/>
      <w:pPr>
        <w:ind w:left="4252" w:hanging="709"/>
      </w:pPr>
      <w:rPr>
        <w:rFonts w:hint="default"/>
        <w:lang w:val="en-US" w:eastAsia="en-US" w:bidi="ar-SA"/>
      </w:rPr>
    </w:lvl>
  </w:abstractNum>
  <w:abstractNum w:abstractNumId="54" w15:restartNumberingAfterBreak="0">
    <w:nsid w:val="7DFD1C5D"/>
    <w:multiLevelType w:val="multilevel"/>
    <w:tmpl w:val="BDA872FC"/>
    <w:lvl w:ilvl="0">
      <w:start w:val="14"/>
      <w:numFmt w:val="decimal"/>
      <w:lvlText w:val="%1."/>
      <w:lvlJc w:val="left"/>
      <w:pPr>
        <w:ind w:left="832"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20" w:hanging="70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244" w:hanging="709"/>
      </w:pPr>
      <w:rPr>
        <w:rFonts w:hint="default"/>
        <w:lang w:val="en-US" w:eastAsia="en-US" w:bidi="ar-SA"/>
      </w:rPr>
    </w:lvl>
    <w:lvl w:ilvl="3">
      <w:numFmt w:val="bullet"/>
      <w:lvlText w:val="•"/>
      <w:lvlJc w:val="left"/>
      <w:pPr>
        <w:ind w:left="1648" w:hanging="709"/>
      </w:pPr>
      <w:rPr>
        <w:rFonts w:hint="default"/>
        <w:lang w:val="en-US" w:eastAsia="en-US" w:bidi="ar-SA"/>
      </w:rPr>
    </w:lvl>
    <w:lvl w:ilvl="4">
      <w:numFmt w:val="bullet"/>
      <w:lvlText w:val="•"/>
      <w:lvlJc w:val="left"/>
      <w:pPr>
        <w:ind w:left="2053" w:hanging="709"/>
      </w:pPr>
      <w:rPr>
        <w:rFonts w:hint="default"/>
        <w:lang w:val="en-US" w:eastAsia="en-US" w:bidi="ar-SA"/>
      </w:rPr>
    </w:lvl>
    <w:lvl w:ilvl="5">
      <w:numFmt w:val="bullet"/>
      <w:lvlText w:val="•"/>
      <w:lvlJc w:val="left"/>
      <w:pPr>
        <w:ind w:left="2457" w:hanging="709"/>
      </w:pPr>
      <w:rPr>
        <w:rFonts w:hint="default"/>
        <w:lang w:val="en-US" w:eastAsia="en-US" w:bidi="ar-SA"/>
      </w:rPr>
    </w:lvl>
    <w:lvl w:ilvl="6">
      <w:numFmt w:val="bullet"/>
      <w:lvlText w:val="•"/>
      <w:lvlJc w:val="left"/>
      <w:pPr>
        <w:ind w:left="2862" w:hanging="709"/>
      </w:pPr>
      <w:rPr>
        <w:rFonts w:hint="default"/>
        <w:lang w:val="en-US" w:eastAsia="en-US" w:bidi="ar-SA"/>
      </w:rPr>
    </w:lvl>
    <w:lvl w:ilvl="7">
      <w:numFmt w:val="bullet"/>
      <w:lvlText w:val="•"/>
      <w:lvlJc w:val="left"/>
      <w:pPr>
        <w:ind w:left="3266" w:hanging="709"/>
      </w:pPr>
      <w:rPr>
        <w:rFonts w:hint="default"/>
        <w:lang w:val="en-US" w:eastAsia="en-US" w:bidi="ar-SA"/>
      </w:rPr>
    </w:lvl>
    <w:lvl w:ilvl="8">
      <w:numFmt w:val="bullet"/>
      <w:lvlText w:val="•"/>
      <w:lvlJc w:val="left"/>
      <w:pPr>
        <w:ind w:left="3671" w:hanging="709"/>
      </w:pPr>
      <w:rPr>
        <w:rFonts w:hint="default"/>
        <w:lang w:val="en-US" w:eastAsia="en-US" w:bidi="ar-SA"/>
      </w:rPr>
    </w:lvl>
  </w:abstractNum>
  <w:abstractNum w:abstractNumId="55" w15:restartNumberingAfterBreak="0">
    <w:nsid w:val="7E7D5A79"/>
    <w:multiLevelType w:val="multilevel"/>
    <w:tmpl w:val="2B8A9214"/>
    <w:lvl w:ilvl="0">
      <w:start w:val="15"/>
      <w:numFmt w:val="decimal"/>
      <w:lvlText w:val="%1."/>
      <w:lvlJc w:val="left"/>
      <w:pPr>
        <w:ind w:left="834" w:hanging="67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22"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244" w:hanging="721"/>
      </w:pPr>
      <w:rPr>
        <w:rFonts w:hint="default"/>
        <w:lang w:val="en-US" w:eastAsia="en-US" w:bidi="ar-SA"/>
      </w:rPr>
    </w:lvl>
    <w:lvl w:ilvl="3">
      <w:numFmt w:val="bullet"/>
      <w:lvlText w:val="•"/>
      <w:lvlJc w:val="left"/>
      <w:pPr>
        <w:ind w:left="1648" w:hanging="721"/>
      </w:pPr>
      <w:rPr>
        <w:rFonts w:hint="default"/>
        <w:lang w:val="en-US" w:eastAsia="en-US" w:bidi="ar-SA"/>
      </w:rPr>
    </w:lvl>
    <w:lvl w:ilvl="4">
      <w:numFmt w:val="bullet"/>
      <w:lvlText w:val="•"/>
      <w:lvlJc w:val="left"/>
      <w:pPr>
        <w:ind w:left="2052" w:hanging="721"/>
      </w:pPr>
      <w:rPr>
        <w:rFonts w:hint="default"/>
        <w:lang w:val="en-US" w:eastAsia="en-US" w:bidi="ar-SA"/>
      </w:rPr>
    </w:lvl>
    <w:lvl w:ilvl="5">
      <w:numFmt w:val="bullet"/>
      <w:lvlText w:val="•"/>
      <w:lvlJc w:val="left"/>
      <w:pPr>
        <w:ind w:left="2456" w:hanging="721"/>
      </w:pPr>
      <w:rPr>
        <w:rFonts w:hint="default"/>
        <w:lang w:val="en-US" w:eastAsia="en-US" w:bidi="ar-SA"/>
      </w:rPr>
    </w:lvl>
    <w:lvl w:ilvl="6">
      <w:numFmt w:val="bullet"/>
      <w:lvlText w:val="•"/>
      <w:lvlJc w:val="left"/>
      <w:pPr>
        <w:ind w:left="2860" w:hanging="721"/>
      </w:pPr>
      <w:rPr>
        <w:rFonts w:hint="default"/>
        <w:lang w:val="en-US" w:eastAsia="en-US" w:bidi="ar-SA"/>
      </w:rPr>
    </w:lvl>
    <w:lvl w:ilvl="7">
      <w:numFmt w:val="bullet"/>
      <w:lvlText w:val="•"/>
      <w:lvlJc w:val="left"/>
      <w:pPr>
        <w:ind w:left="3264" w:hanging="721"/>
      </w:pPr>
      <w:rPr>
        <w:rFonts w:hint="default"/>
        <w:lang w:val="en-US" w:eastAsia="en-US" w:bidi="ar-SA"/>
      </w:rPr>
    </w:lvl>
    <w:lvl w:ilvl="8">
      <w:numFmt w:val="bullet"/>
      <w:lvlText w:val="•"/>
      <w:lvlJc w:val="left"/>
      <w:pPr>
        <w:ind w:left="3668" w:hanging="721"/>
      </w:pPr>
      <w:rPr>
        <w:rFonts w:hint="default"/>
        <w:lang w:val="en-US" w:eastAsia="en-US" w:bidi="ar-SA"/>
      </w:rPr>
    </w:lvl>
  </w:abstractNum>
  <w:abstractNum w:abstractNumId="56" w15:restartNumberingAfterBreak="0">
    <w:nsid w:val="7EC17AFD"/>
    <w:multiLevelType w:val="multilevel"/>
    <w:tmpl w:val="3E444A02"/>
    <w:lvl w:ilvl="0">
      <w:start w:val="14"/>
      <w:numFmt w:val="decimal"/>
      <w:lvlText w:val="%1."/>
      <w:lvlJc w:val="left"/>
      <w:pPr>
        <w:ind w:left="78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69" w:hanging="70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191" w:hanging="708"/>
      </w:pPr>
      <w:rPr>
        <w:rFonts w:hint="default"/>
        <w:lang w:val="en-US" w:eastAsia="en-US" w:bidi="ar-SA"/>
      </w:rPr>
    </w:lvl>
    <w:lvl w:ilvl="3">
      <w:numFmt w:val="bullet"/>
      <w:lvlText w:val="•"/>
      <w:lvlJc w:val="left"/>
      <w:pPr>
        <w:ind w:left="1602" w:hanging="708"/>
      </w:pPr>
      <w:rPr>
        <w:rFonts w:hint="default"/>
        <w:lang w:val="en-US" w:eastAsia="en-US" w:bidi="ar-SA"/>
      </w:rPr>
    </w:lvl>
    <w:lvl w:ilvl="4">
      <w:numFmt w:val="bullet"/>
      <w:lvlText w:val="•"/>
      <w:lvlJc w:val="left"/>
      <w:pPr>
        <w:ind w:left="2013" w:hanging="708"/>
      </w:pPr>
      <w:rPr>
        <w:rFonts w:hint="default"/>
        <w:lang w:val="en-US" w:eastAsia="en-US" w:bidi="ar-SA"/>
      </w:rPr>
    </w:lvl>
    <w:lvl w:ilvl="5">
      <w:numFmt w:val="bullet"/>
      <w:lvlText w:val="•"/>
      <w:lvlJc w:val="left"/>
      <w:pPr>
        <w:ind w:left="2424" w:hanging="708"/>
      </w:pPr>
      <w:rPr>
        <w:rFonts w:hint="default"/>
        <w:lang w:val="en-US" w:eastAsia="en-US" w:bidi="ar-SA"/>
      </w:rPr>
    </w:lvl>
    <w:lvl w:ilvl="6">
      <w:numFmt w:val="bullet"/>
      <w:lvlText w:val="•"/>
      <w:lvlJc w:val="left"/>
      <w:pPr>
        <w:ind w:left="2835" w:hanging="708"/>
      </w:pPr>
      <w:rPr>
        <w:rFonts w:hint="default"/>
        <w:lang w:val="en-US" w:eastAsia="en-US" w:bidi="ar-SA"/>
      </w:rPr>
    </w:lvl>
    <w:lvl w:ilvl="7">
      <w:numFmt w:val="bullet"/>
      <w:lvlText w:val="•"/>
      <w:lvlJc w:val="left"/>
      <w:pPr>
        <w:ind w:left="3246" w:hanging="708"/>
      </w:pPr>
      <w:rPr>
        <w:rFonts w:hint="default"/>
        <w:lang w:val="en-US" w:eastAsia="en-US" w:bidi="ar-SA"/>
      </w:rPr>
    </w:lvl>
    <w:lvl w:ilvl="8">
      <w:numFmt w:val="bullet"/>
      <w:lvlText w:val="•"/>
      <w:lvlJc w:val="left"/>
      <w:pPr>
        <w:ind w:left="3657" w:hanging="708"/>
      </w:pPr>
      <w:rPr>
        <w:rFonts w:hint="default"/>
        <w:lang w:val="en-US" w:eastAsia="en-US" w:bidi="ar-SA"/>
      </w:rPr>
    </w:lvl>
  </w:abstractNum>
  <w:abstractNum w:abstractNumId="57" w15:restartNumberingAfterBreak="0">
    <w:nsid w:val="7F0D5934"/>
    <w:multiLevelType w:val="multilevel"/>
    <w:tmpl w:val="EE8E77C4"/>
    <w:lvl w:ilvl="0">
      <w:start w:val="1"/>
      <w:numFmt w:val="decimal"/>
      <w:lvlText w:val="%1."/>
      <w:lvlJc w:val="left"/>
      <w:pPr>
        <w:ind w:left="817" w:hanging="708"/>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1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537"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189" w:hanging="720"/>
      </w:pPr>
      <w:rPr>
        <w:rFonts w:hint="default"/>
        <w:lang w:val="en-US" w:eastAsia="en-US" w:bidi="ar-SA"/>
      </w:rPr>
    </w:lvl>
    <w:lvl w:ilvl="4">
      <w:numFmt w:val="bullet"/>
      <w:lvlText w:val="•"/>
      <w:lvlJc w:val="left"/>
      <w:pPr>
        <w:ind w:left="2514" w:hanging="720"/>
      </w:pPr>
      <w:rPr>
        <w:rFonts w:hint="default"/>
        <w:lang w:val="en-US" w:eastAsia="en-US" w:bidi="ar-SA"/>
      </w:rPr>
    </w:lvl>
    <w:lvl w:ilvl="5">
      <w:numFmt w:val="bullet"/>
      <w:lvlText w:val="•"/>
      <w:lvlJc w:val="left"/>
      <w:pPr>
        <w:ind w:left="2839" w:hanging="720"/>
      </w:pPr>
      <w:rPr>
        <w:rFonts w:hint="default"/>
        <w:lang w:val="en-US" w:eastAsia="en-US" w:bidi="ar-SA"/>
      </w:rPr>
    </w:lvl>
    <w:lvl w:ilvl="6">
      <w:numFmt w:val="bullet"/>
      <w:lvlText w:val="•"/>
      <w:lvlJc w:val="left"/>
      <w:pPr>
        <w:ind w:left="3164" w:hanging="720"/>
      </w:pPr>
      <w:rPr>
        <w:rFonts w:hint="default"/>
        <w:lang w:val="en-US" w:eastAsia="en-US" w:bidi="ar-SA"/>
      </w:rPr>
    </w:lvl>
    <w:lvl w:ilvl="7">
      <w:numFmt w:val="bullet"/>
      <w:lvlText w:val="•"/>
      <w:lvlJc w:val="left"/>
      <w:pPr>
        <w:ind w:left="3489" w:hanging="720"/>
      </w:pPr>
      <w:rPr>
        <w:rFonts w:hint="default"/>
        <w:lang w:val="en-US" w:eastAsia="en-US" w:bidi="ar-SA"/>
      </w:rPr>
    </w:lvl>
    <w:lvl w:ilvl="8">
      <w:numFmt w:val="bullet"/>
      <w:lvlText w:val="•"/>
      <w:lvlJc w:val="left"/>
      <w:pPr>
        <w:ind w:left="3814" w:hanging="720"/>
      </w:pPr>
      <w:rPr>
        <w:rFonts w:hint="default"/>
        <w:lang w:val="en-US" w:eastAsia="en-US" w:bidi="ar-SA"/>
      </w:rPr>
    </w:lvl>
  </w:abstractNum>
  <w:num w:numId="1">
    <w:abstractNumId w:val="43"/>
  </w:num>
  <w:num w:numId="2">
    <w:abstractNumId w:val="47"/>
  </w:num>
  <w:num w:numId="3">
    <w:abstractNumId w:val="8"/>
  </w:num>
  <w:num w:numId="4">
    <w:abstractNumId w:val="37"/>
  </w:num>
  <w:num w:numId="5">
    <w:abstractNumId w:val="44"/>
  </w:num>
  <w:num w:numId="6">
    <w:abstractNumId w:val="52"/>
  </w:num>
  <w:num w:numId="7">
    <w:abstractNumId w:val="39"/>
  </w:num>
  <w:num w:numId="8">
    <w:abstractNumId w:val="23"/>
  </w:num>
  <w:num w:numId="9">
    <w:abstractNumId w:val="25"/>
  </w:num>
  <w:num w:numId="10">
    <w:abstractNumId w:val="21"/>
  </w:num>
  <w:num w:numId="11">
    <w:abstractNumId w:val="46"/>
  </w:num>
  <w:num w:numId="12">
    <w:abstractNumId w:val="55"/>
  </w:num>
  <w:num w:numId="13">
    <w:abstractNumId w:val="15"/>
  </w:num>
  <w:num w:numId="14">
    <w:abstractNumId w:val="53"/>
  </w:num>
  <w:num w:numId="15">
    <w:abstractNumId w:val="35"/>
  </w:num>
  <w:num w:numId="16">
    <w:abstractNumId w:val="54"/>
  </w:num>
  <w:num w:numId="17">
    <w:abstractNumId w:val="56"/>
  </w:num>
  <w:num w:numId="18">
    <w:abstractNumId w:val="50"/>
  </w:num>
  <w:num w:numId="19">
    <w:abstractNumId w:val="9"/>
  </w:num>
  <w:num w:numId="20">
    <w:abstractNumId w:val="4"/>
  </w:num>
  <w:num w:numId="21">
    <w:abstractNumId w:val="10"/>
  </w:num>
  <w:num w:numId="22">
    <w:abstractNumId w:val="17"/>
  </w:num>
  <w:num w:numId="23">
    <w:abstractNumId w:val="7"/>
  </w:num>
  <w:num w:numId="24">
    <w:abstractNumId w:val="19"/>
  </w:num>
  <w:num w:numId="25">
    <w:abstractNumId w:val="14"/>
  </w:num>
  <w:num w:numId="26">
    <w:abstractNumId w:val="49"/>
  </w:num>
  <w:num w:numId="27">
    <w:abstractNumId w:val="18"/>
  </w:num>
  <w:num w:numId="28">
    <w:abstractNumId w:val="41"/>
  </w:num>
  <w:num w:numId="29">
    <w:abstractNumId w:val="0"/>
  </w:num>
  <w:num w:numId="30">
    <w:abstractNumId w:val="36"/>
  </w:num>
  <w:num w:numId="31">
    <w:abstractNumId w:val="11"/>
  </w:num>
  <w:num w:numId="32">
    <w:abstractNumId w:val="42"/>
  </w:num>
  <w:num w:numId="33">
    <w:abstractNumId w:val="48"/>
  </w:num>
  <w:num w:numId="34">
    <w:abstractNumId w:val="31"/>
  </w:num>
  <w:num w:numId="35">
    <w:abstractNumId w:val="24"/>
  </w:num>
  <w:num w:numId="36">
    <w:abstractNumId w:val="29"/>
  </w:num>
  <w:num w:numId="37">
    <w:abstractNumId w:val="27"/>
  </w:num>
  <w:num w:numId="38">
    <w:abstractNumId w:val="28"/>
  </w:num>
  <w:num w:numId="39">
    <w:abstractNumId w:val="12"/>
  </w:num>
  <w:num w:numId="40">
    <w:abstractNumId w:val="32"/>
  </w:num>
  <w:num w:numId="41">
    <w:abstractNumId w:val="30"/>
  </w:num>
  <w:num w:numId="42">
    <w:abstractNumId w:val="5"/>
  </w:num>
  <w:num w:numId="43">
    <w:abstractNumId w:val="38"/>
  </w:num>
  <w:num w:numId="44">
    <w:abstractNumId w:val="33"/>
  </w:num>
  <w:num w:numId="45">
    <w:abstractNumId w:val="51"/>
  </w:num>
  <w:num w:numId="46">
    <w:abstractNumId w:val="40"/>
  </w:num>
  <w:num w:numId="47">
    <w:abstractNumId w:val="16"/>
  </w:num>
  <w:num w:numId="48">
    <w:abstractNumId w:val="2"/>
  </w:num>
  <w:num w:numId="49">
    <w:abstractNumId w:val="22"/>
  </w:num>
  <w:num w:numId="50">
    <w:abstractNumId w:val="13"/>
  </w:num>
  <w:num w:numId="51">
    <w:abstractNumId w:val="20"/>
  </w:num>
  <w:num w:numId="52">
    <w:abstractNumId w:val="45"/>
  </w:num>
  <w:num w:numId="53">
    <w:abstractNumId w:val="34"/>
  </w:num>
  <w:num w:numId="54">
    <w:abstractNumId w:val="1"/>
  </w:num>
  <w:num w:numId="55">
    <w:abstractNumId w:val="26"/>
  </w:num>
  <w:num w:numId="56">
    <w:abstractNumId w:val="3"/>
  </w:num>
  <w:num w:numId="57">
    <w:abstractNumId w:val="6"/>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27"/>
    <w:rsid w:val="00273B27"/>
    <w:rsid w:val="00667E33"/>
    <w:rsid w:val="00EF7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48520"/>
  <w15:docId w15:val="{9D151219-37B1-416A-83D4-A93D2E5F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90"/>
      <w:ind w:left="817" w:hanging="720"/>
      <w:outlineLvl w:val="0"/>
    </w:pPr>
    <w:rPr>
      <w:b/>
      <w:bCs/>
      <w:sz w:val="24"/>
      <w:szCs w:val="24"/>
    </w:rPr>
  </w:style>
  <w:style w:type="paragraph" w:styleId="Nadpis2">
    <w:name w:val="heading 2"/>
    <w:basedOn w:val="Normln"/>
    <w:uiPriority w:val="9"/>
    <w:unhideWhenUsed/>
    <w:qFormat/>
    <w:pPr>
      <w:ind w:left="817"/>
      <w:jc w:val="both"/>
      <w:outlineLvl w:val="1"/>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4"/>
      <w:szCs w:val="24"/>
    </w:rPr>
  </w:style>
  <w:style w:type="paragraph" w:styleId="Odstavecseseznamem">
    <w:name w:val="List Paragraph"/>
    <w:basedOn w:val="Normln"/>
    <w:uiPriority w:val="1"/>
    <w:qFormat/>
    <w:pPr>
      <w:ind w:left="817"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t-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9545</Words>
  <Characters>52499</Characters>
  <Application>Microsoft Office Word</Application>
  <DocSecurity>0</DocSecurity>
  <Lines>2386</Lines>
  <Paragraphs>574</Paragraphs>
  <ScaleCrop>false</ScaleCrop>
  <Company/>
  <LinksUpToDate>false</LinksUpToDate>
  <CharactersWithSpaces>61470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Tomáš Biem</dc:creator>
  <cp:lastModifiedBy>Hanakova Tereza UCHP</cp:lastModifiedBy>
  <cp:revision>2</cp:revision>
  <dcterms:created xsi:type="dcterms:W3CDTF">2025-06-02T08:55:00Z</dcterms:created>
  <dcterms:modified xsi:type="dcterms:W3CDTF">2025-06-02T08:55:00Z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2021</vt:lpwstr>
  </property>
  <property fmtid="{D5CDD505-2E9C-101B-9397-08002B2CF9AE}" pid="4" name="LastSaved">
    <vt:filetime>2025-06-02T00:00:00Z</vt:filetime>
  </property>
  <property fmtid="{D5CDD505-2E9C-101B-9397-08002B2CF9AE}" pid="5" name="Producer">
    <vt:lpwstr>Microsoft® Word 2021</vt:lpwstr>
  </property>
  <property fmtid="{D5CDD505-2E9C-101B-9397-08002B2CF9AE}" pid="6" name="GrammarlyDocumentId">
    <vt:lpwstr>ba4b2887-b32c-4932-8a88-ec28d120744c</vt:lpwstr>
  </property>
</Properties>
</file>