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402" w:rsidRDefault="00190C04">
      <w:pPr>
        <w:pStyle w:val="Nadpis10"/>
        <w:keepNext/>
        <w:keepLines/>
        <w:shd w:val="clear" w:color="auto" w:fill="auto"/>
        <w:spacing w:after="138" w:line="290" w:lineRule="exact"/>
      </w:pPr>
      <w:bookmarkStart w:id="0" w:name="bookmark0"/>
      <w:bookmarkStart w:id="1" w:name="_GoBack"/>
      <w:bookmarkEnd w:id="1"/>
      <w:r>
        <w:t>Smlouva o zájezdu - GDPR</w:t>
      </w:r>
      <w:bookmarkEnd w:id="0"/>
    </w:p>
    <w:p w:rsidR="00314402" w:rsidRDefault="00190C04">
      <w:pPr>
        <w:pStyle w:val="Zkladntext20"/>
        <w:shd w:val="clear" w:color="auto" w:fill="auto"/>
        <w:spacing w:before="0" w:line="100" w:lineRule="exact"/>
        <w:ind w:left="800"/>
      </w:pPr>
      <w:r>
        <w:t>uzavřená ve smyslu zákona č. 159/1999 Sb.</w:t>
      </w:r>
    </w:p>
    <w:p w:rsidR="00314402" w:rsidRDefault="00190C04">
      <w:pPr>
        <w:pStyle w:val="Zkladntext30"/>
        <w:shd w:val="clear" w:color="auto" w:fill="auto"/>
        <w:spacing w:line="370" w:lineRule="exact"/>
      </w:pPr>
      <w:r>
        <w:rPr>
          <w:rStyle w:val="Zkladntext37ptNetun"/>
        </w:rPr>
        <w:t>Re,čís,o</w:t>
      </w:r>
      <w:r>
        <w:t xml:space="preserve"> 2025010</w:t>
      </w:r>
    </w:p>
    <w:p w:rsidR="00314402" w:rsidRDefault="00190C04">
      <w:pPr>
        <w:pStyle w:val="Zkladntext40"/>
        <w:shd w:val="clear" w:color="auto" w:fill="auto"/>
        <w:spacing w:line="140" w:lineRule="exact"/>
        <w:sectPr w:rsidR="00314402">
          <w:type w:val="continuous"/>
          <w:pgSz w:w="11905" w:h="16837"/>
          <w:pgMar w:top="1278" w:right="1483" w:bottom="832" w:left="3005" w:header="0" w:footer="3" w:gutter="0"/>
          <w:cols w:num="2" w:sep="1" w:space="720" w:equalWidth="0">
            <w:col w:w="3907" w:space="730"/>
            <w:col w:w="2779"/>
          </w:cols>
          <w:noEndnote/>
          <w:docGrid w:linePitch="360"/>
        </w:sectPr>
      </w:pPr>
      <w:r>
        <w:t>(var.symbol)</w:t>
      </w:r>
    </w:p>
    <w:p w:rsidR="00314402" w:rsidRDefault="00314402">
      <w:pPr>
        <w:framePr w:w="11904" w:h="183" w:hRule="exact" w:wrap="notBeside" w:vAnchor="text" w:hAnchor="text" w:xAlign="center" w:y="1" w:anchorLock="1"/>
      </w:pPr>
    </w:p>
    <w:p w:rsidR="00314402" w:rsidRDefault="00190C04">
      <w:pPr>
        <w:rPr>
          <w:sz w:val="2"/>
          <w:szCs w:val="2"/>
        </w:rPr>
        <w:sectPr w:rsidR="0031440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4718"/>
        <w:gridCol w:w="562"/>
        <w:gridCol w:w="3163"/>
      </w:tblGrid>
      <w:tr w:rsidR="0031440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24" w:h="922" w:wrap="notBeside" w:vAnchor="text" w:hAnchor="text" w:y="1292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24" w:h="922" w:wrap="notBeside" w:vAnchor="text" w:hAnchor="text" w:y="1292"/>
              <w:shd w:val="clear" w:color="auto" w:fill="auto"/>
              <w:spacing w:line="240" w:lineRule="auto"/>
              <w:ind w:left="40"/>
            </w:pPr>
            <w:r>
              <w:t>Gymnázium, Praha 10, Voděradská 2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24" w:h="922" w:wrap="notBeside" w:vAnchor="text" w:hAnchor="text" w:y="1292"/>
              <w:shd w:val="clear" w:color="auto" w:fill="auto"/>
              <w:spacing w:line="240" w:lineRule="auto"/>
              <w:ind w:left="40"/>
            </w:pPr>
            <w:r>
              <w:t>zastoupená p.Vítem Růžičkou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24" w:h="922" w:wrap="notBeside" w:vAnchor="text" w:hAnchor="text" w:y="1292"/>
              <w:shd w:val="clear" w:color="auto" w:fill="auto"/>
              <w:spacing w:line="240" w:lineRule="auto"/>
              <w:ind w:left="60"/>
            </w:pPr>
            <w:r>
              <w:t>Ulice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24" w:h="922" w:wrap="notBeside" w:vAnchor="text" w:hAnchor="text" w:y="1292"/>
              <w:shd w:val="clear" w:color="auto" w:fill="auto"/>
              <w:spacing w:line="240" w:lineRule="auto"/>
              <w:ind w:left="40"/>
            </w:pPr>
            <w:r>
              <w:t>Voděradská 900/2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24" w:h="922" w:wrap="notBeside" w:vAnchor="text" w:hAnchor="text" w:y="1292"/>
              <w:shd w:val="clear" w:color="auto" w:fill="auto"/>
              <w:spacing w:line="240" w:lineRule="auto"/>
              <w:ind w:left="40"/>
            </w:pPr>
            <w:r>
              <w:t>email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24" w:h="922" w:wrap="notBeside" w:vAnchor="text" w:hAnchor="text" w:y="1292"/>
              <w:shd w:val="clear" w:color="auto" w:fill="auto"/>
              <w:spacing w:line="240" w:lineRule="auto"/>
              <w:ind w:left="580"/>
            </w:pPr>
            <w:r>
              <w:t>ruzicka(a)qvmvod.cz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24" w:h="922" w:wrap="notBeside" w:vAnchor="text" w:hAnchor="text" w:y="1292"/>
              <w:shd w:val="clear" w:color="auto" w:fill="auto"/>
              <w:spacing w:line="240" w:lineRule="auto"/>
              <w:ind w:left="60"/>
            </w:pPr>
            <w:r>
              <w:t>Město, PSČ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24" w:h="922" w:wrap="notBeside" w:vAnchor="text" w:hAnchor="text" w:y="1292"/>
              <w:shd w:val="clear" w:color="auto" w:fill="auto"/>
              <w:spacing w:line="240" w:lineRule="auto"/>
              <w:ind w:left="40"/>
            </w:pPr>
            <w:r>
              <w:t>Praha 10 ,100 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24" w:h="922" w:wrap="notBeside" w:vAnchor="text" w:hAnchor="text" w:y="1292"/>
              <w:shd w:val="clear" w:color="auto" w:fill="auto"/>
              <w:spacing w:line="240" w:lineRule="auto"/>
              <w:ind w:left="40"/>
            </w:pPr>
            <w:r>
              <w:t>tel.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24" w:h="922" w:wrap="notBeside" w:vAnchor="text" w:hAnchor="text" w:y="1292"/>
              <w:rPr>
                <w:sz w:val="10"/>
                <w:szCs w:val="10"/>
              </w:rPr>
            </w:pPr>
          </w:p>
        </w:tc>
      </w:tr>
    </w:tbl>
    <w:p w:rsidR="00314402" w:rsidRDefault="00190C04">
      <w:pPr>
        <w:pStyle w:val="Titulektabulky20"/>
        <w:framePr w:w="5467" w:h="1176" w:wrap="notBeside" w:vAnchor="text" w:hAnchor="text" w:x="49" w:y="-47"/>
        <w:shd w:val="clear" w:color="auto" w:fill="auto"/>
        <w:tabs>
          <w:tab w:val="left" w:pos="1782"/>
        </w:tabs>
        <w:ind w:left="20"/>
      </w:pPr>
      <w:r>
        <w:rPr>
          <w:rStyle w:val="Titulektabulky29pt"/>
        </w:rPr>
        <w:t>CK SN-TOUR</w:t>
      </w:r>
      <w:r>
        <w:tab/>
        <w:t>Komenského 374, PERUC</w:t>
      </w:r>
    </w:p>
    <w:p w:rsidR="00314402" w:rsidRDefault="00190C04">
      <w:pPr>
        <w:pStyle w:val="Titulektabulky20"/>
        <w:framePr w:w="5467" w:h="1176" w:wrap="notBeside" w:vAnchor="text" w:hAnchor="text" w:x="49" w:y="-47"/>
        <w:shd w:val="clear" w:color="auto" w:fill="auto"/>
        <w:ind w:left="20"/>
      </w:pPr>
      <w:r>
        <w:t>IČO: 45814201</w:t>
      </w:r>
    </w:p>
    <w:p w:rsidR="00314402" w:rsidRDefault="00190C04">
      <w:pPr>
        <w:pStyle w:val="Titulektabulky20"/>
        <w:framePr w:w="5467" w:h="1176" w:wrap="notBeside" w:vAnchor="text" w:hAnchor="text" w:x="49" w:y="-47"/>
        <w:shd w:val="clear" w:color="auto" w:fill="auto"/>
        <w:ind w:left="20"/>
      </w:pPr>
      <w:r>
        <w:t xml:space="preserve">DIČ: CZ6951211179 </w:t>
      </w:r>
      <w:hyperlink r:id="rId7" w:history="1">
        <w:r>
          <w:rPr>
            <w:rStyle w:val="Hypertextovodkaz"/>
            <w:lang w:val="en-US"/>
          </w:rPr>
          <w:t>info@sntour.cz</w:t>
        </w:r>
      </w:hyperlink>
      <w:r>
        <w:rPr>
          <w:rStyle w:val="Titulektabulky21"/>
        </w:rPr>
        <w:t xml:space="preserve">, </w:t>
      </w:r>
      <w:hyperlink r:id="rId8" w:history="1">
        <w:r>
          <w:rPr>
            <w:rStyle w:val="Hypertextovodkaz"/>
            <w:lang w:val="en-US"/>
          </w:rPr>
          <w:t>www.sntour.cz</w:t>
        </w:r>
      </w:hyperlink>
    </w:p>
    <w:p w:rsidR="00314402" w:rsidRDefault="00190C04">
      <w:pPr>
        <w:pStyle w:val="Titulektabulky30"/>
        <w:framePr w:w="5467" w:h="1176" w:wrap="notBeside" w:vAnchor="text" w:hAnchor="text" w:x="49" w:y="-47"/>
        <w:shd w:val="clear" w:color="auto" w:fill="auto"/>
        <w:tabs>
          <w:tab w:val="left" w:leader="underscore" w:pos="5487"/>
        </w:tabs>
        <w:ind w:left="20" w:right="40"/>
      </w:pPr>
      <w:r>
        <w:t xml:space="preserve">Společnost je zapsaná v živnostenském rejstříku v Lounech č.j. MULN/OZU/597/2009/ML/4 </w:t>
      </w:r>
      <w:r>
        <w:rPr>
          <w:rStyle w:val="Titulektabulky31"/>
        </w:rPr>
        <w:t>Pojistná smlouva o povinné pojištění</w:t>
      </w:r>
      <w:r>
        <w:rPr>
          <w:rStyle w:val="Titulektabulky37pt"/>
        </w:rPr>
        <w:t xml:space="preserve"> CK u ČPP č.j. 0201400251</w:t>
      </w:r>
      <w:r>
        <w:rPr>
          <w:rStyle w:val="Titulektabulky37pt0"/>
        </w:rPr>
        <w:tab/>
      </w:r>
    </w:p>
    <w:p w:rsidR="00314402" w:rsidRDefault="00190C04">
      <w:pPr>
        <w:pStyle w:val="Titulektabulky20"/>
        <w:framePr w:w="2674" w:h="832" w:wrap="notBeside" w:vAnchor="text" w:hAnchor="text" w:x="7100" w:y="279"/>
        <w:shd w:val="clear" w:color="auto" w:fill="auto"/>
        <w:spacing w:after="59" w:line="140" w:lineRule="exact"/>
        <w:jc w:val="left"/>
      </w:pPr>
      <w:r>
        <w:t>Zájezd vyřizuje:</w:t>
      </w:r>
    </w:p>
    <w:p w:rsidR="00314402" w:rsidRDefault="00190C04">
      <w:pPr>
        <w:pStyle w:val="Titulektabulky20"/>
        <w:framePr w:w="2674" w:h="832" w:wrap="notBeside" w:vAnchor="text" w:hAnchor="text" w:x="7100" w:y="279"/>
        <w:shd w:val="clear" w:color="auto" w:fill="auto"/>
        <w:spacing w:after="35" w:line="140" w:lineRule="exact"/>
        <w:jc w:val="left"/>
      </w:pPr>
      <w:r>
        <w:t>Jitka Černá, cestovní agentura</w:t>
      </w:r>
    </w:p>
    <w:p w:rsidR="00314402" w:rsidRDefault="00190C04">
      <w:pPr>
        <w:pStyle w:val="Titulektabulky20"/>
        <w:framePr w:w="2674" w:h="832" w:wrap="notBeside" w:vAnchor="text" w:hAnchor="text" w:x="7100" w:y="279"/>
        <w:shd w:val="clear" w:color="auto" w:fill="auto"/>
        <w:spacing w:after="35" w:line="140" w:lineRule="exact"/>
        <w:jc w:val="left"/>
      </w:pPr>
      <w:r>
        <w:t>tel. 728800332</w:t>
      </w:r>
    </w:p>
    <w:p w:rsidR="00314402" w:rsidRDefault="00190C04">
      <w:pPr>
        <w:pStyle w:val="Titulektabulky40"/>
        <w:framePr w:w="2674" w:h="832" w:wrap="notBeside" w:vAnchor="text" w:hAnchor="text" w:x="7100" w:y="279"/>
        <w:shd w:val="clear" w:color="auto" w:fill="auto"/>
        <w:spacing w:before="0" w:line="200" w:lineRule="exact"/>
      </w:pPr>
      <w:r>
        <w:rPr>
          <w:rStyle w:val="Titulektabulky41"/>
          <w:lang w:val="cs"/>
        </w:rPr>
        <w:t xml:space="preserve">e-mail: </w:t>
      </w:r>
      <w:hyperlink r:id="rId9" w:history="1">
        <w:r>
          <w:rPr>
            <w:rStyle w:val="Hypertextovodkaz"/>
          </w:rPr>
          <w:t>info@ostrovy365.cz</w:t>
        </w:r>
      </w:hyperlink>
    </w:p>
    <w:p w:rsidR="00314402" w:rsidRDefault="00314402">
      <w:pPr>
        <w:rPr>
          <w:sz w:val="2"/>
          <w:szCs w:val="2"/>
        </w:rPr>
      </w:pPr>
    </w:p>
    <w:p w:rsidR="00314402" w:rsidRDefault="00314402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3144"/>
        <w:gridCol w:w="2030"/>
        <w:gridCol w:w="3302"/>
      </w:tblGrid>
      <w:tr w:rsidR="00314402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Země, destinace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ITÁIJE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Typ ubytování/pokoje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vícelůžkové pokoje s přísluš.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Termín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26.9.-5.10.2025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Počet osob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50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Název zájezdu: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Památky nejen západní Sicílie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Doprava, nástup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AUTOBUS/PIO, Voděradská 2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Stravování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polopenze dle programu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Další služby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český průvodce</w:t>
            </w:r>
          </w:p>
        </w:tc>
      </w:tr>
    </w:tbl>
    <w:p w:rsidR="00314402" w:rsidRDefault="00190C04">
      <w:pPr>
        <w:pStyle w:val="Titulektabulky5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Účastníci</w:t>
      </w:r>
    </w:p>
    <w:p w:rsidR="00314402" w:rsidRDefault="00314402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8"/>
        <w:gridCol w:w="2170"/>
      </w:tblGrid>
      <w:tr w:rsidR="00314402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Program zájezdu je přílohou této smlouvy.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Cena zahrnuje: autobusovou dopravu, ubytování dle programu,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trajekt Neapol - Palermo (polohovatelná sedačka), 6 x snídaně, 6 x večeře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doprovod česky mluvícího průvodce po celou dobu zájezdu,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</w:pPr>
            <w:r>
              <w:t>#NÁZEV?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14402" w:rsidRDefault="00190C04">
      <w:pPr>
        <w:pStyle w:val="Titulektabulky5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rPr>
          <w:rStyle w:val="Titulektabulky51"/>
        </w:rPr>
        <w:t>Rozpis cen služeb</w:t>
      </w:r>
    </w:p>
    <w:p w:rsidR="00314402" w:rsidRDefault="00314402">
      <w:p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1"/>
        <w:gridCol w:w="1915"/>
        <w:gridCol w:w="1128"/>
        <w:gridCol w:w="2030"/>
        <w:gridCol w:w="106"/>
        <w:gridCol w:w="1022"/>
        <w:gridCol w:w="2150"/>
      </w:tblGrid>
      <w:tr w:rsidR="0031440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420"/>
            </w:pPr>
            <w:r>
              <w:t>Cena za osobu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t>Počet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t>Celkem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880"/>
            </w:pPr>
            <w:r>
              <w:t>Kč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cena za studenta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200"/>
            </w:pPr>
            <w:r>
              <w:t>15 300 Kč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780"/>
            </w:pPr>
            <w:r>
              <w:t>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080"/>
            </w:pPr>
            <w:r>
              <w:t>765 000 Kč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880"/>
            </w:pPr>
            <w:r>
              <w:t>Kč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880"/>
            </w:pPr>
            <w:r>
              <w:t>Kč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880"/>
            </w:pPr>
            <w:r>
              <w:t>Kč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880"/>
            </w:pPr>
            <w:r>
              <w:t>Kč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Cena celkem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1080"/>
            </w:pPr>
            <w:r>
              <w:t>765 000 Kč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Rozpis plateb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43" w:h="3408" w:wrap="notBeside" w:vAnchor="text" w:hAnchor="text" w:y="1"/>
              <w:shd w:val="clear" w:color="auto" w:fill="auto"/>
              <w:spacing w:line="240" w:lineRule="auto"/>
              <w:ind w:left="40"/>
            </w:pPr>
            <w:r>
              <w:t>Odbavení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Záloha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860"/>
            </w:pPr>
            <w:r>
              <w:t>343 000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40"/>
            </w:pPr>
            <w:r>
              <w:t>4.6.2025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460"/>
            </w:pPr>
            <w:r>
              <w:t>X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poslat na klienta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Doplatek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860"/>
            </w:pPr>
            <w:r>
              <w:t>422 000 Kč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="10243" w:h="3408" w:wrap="notBeside" w:vAnchor="text" w:hAnchor="text" w:y="1"/>
              <w:shd w:val="clear" w:color="auto" w:fill="auto"/>
              <w:spacing w:line="240" w:lineRule="auto"/>
              <w:ind w:left="60"/>
            </w:pPr>
            <w:r>
              <w:t>bankou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243" w:h="3408" w:wrap="notBeside" w:vAnchor="text" w:hAnchor="text" w:y="1"/>
              <w:shd w:val="clear" w:color="auto" w:fill="auto"/>
              <w:spacing w:line="240" w:lineRule="auto"/>
              <w:ind w:left="640"/>
            </w:pPr>
            <w:r>
              <w:t>5.9.2025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243" w:h="3408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14402" w:rsidRDefault="00190C04">
      <w:pPr>
        <w:pStyle w:val="Titulektabulky50"/>
        <w:framePr w:w="989" w:h="192" w:wrap="notBeside" w:vAnchor="text" w:hAnchor="text" w:x="63" w:y="3447"/>
        <w:shd w:val="clear" w:color="auto" w:fill="auto"/>
        <w:spacing w:line="190" w:lineRule="exact"/>
      </w:pPr>
      <w:r>
        <w:rPr>
          <w:rStyle w:val="Titulektabulky51"/>
        </w:rPr>
        <w:t>Poznámky</w:t>
      </w:r>
    </w:p>
    <w:p w:rsidR="00314402" w:rsidRDefault="00190C04">
      <w:pPr>
        <w:pStyle w:val="Titulektabulky60"/>
        <w:framePr w:w="6312" w:h="154" w:wrap="notBeside" w:vAnchor="text" w:hAnchor="text" w:x="1935" w:y="3486"/>
        <w:shd w:val="clear" w:color="auto" w:fill="auto"/>
        <w:spacing w:line="150" w:lineRule="exact"/>
      </w:pPr>
      <w:r>
        <w:t>(určeno pro případné speciální požadavky klienta, které však nejsou pro CK závazné!)</w:t>
      </w:r>
    </w:p>
    <w:p w:rsidR="00314402" w:rsidRDefault="00314402">
      <w:pPr>
        <w:rPr>
          <w:sz w:val="2"/>
          <w:szCs w:val="2"/>
        </w:rPr>
      </w:pPr>
    </w:p>
    <w:p w:rsidR="00314402" w:rsidRDefault="00190C04">
      <w:pPr>
        <w:pStyle w:val="Zkladntext31"/>
        <w:shd w:val="clear" w:color="auto" w:fill="auto"/>
        <w:spacing w:after="542" w:line="288" w:lineRule="exact"/>
        <w:ind w:left="60" w:right="1020"/>
      </w:pPr>
      <w:r>
        <w:t>Smluvní strany výslovně sjednávají, že uveřejnění této smlouvy v registru smluv dle zákona č. 340/2015., o zvláštních podmínkách účinnosti některých smluv, uveřejňování těchto smluv a o registru smluv (zákon o registru smluv) zajistí Gymnázium, Praha 10, V</w:t>
      </w:r>
      <w:r>
        <w:t>oděradská 2.</w:t>
      </w:r>
    </w:p>
    <w:p w:rsidR="00314402" w:rsidRDefault="00190C04">
      <w:pPr>
        <w:pStyle w:val="Titulektabulky0"/>
        <w:framePr w:wrap="notBeside" w:vAnchor="text" w:hAnchor="text" w:xAlign="center" w:y="1"/>
        <w:shd w:val="clear" w:color="auto" w:fill="auto"/>
        <w:jc w:val="center"/>
      </w:pPr>
      <w:r>
        <w:t>Podpisem smlouvy o zájezdu zákazník potvrzuje, že mu byl předán katalog, případně katalogový list či písemná informace s uvedením hlavních charakteristických znaků zájezdu, a loto tvoří nedílnou součást smlouvy o zájezdu. Podpisem této smlouvy</w:t>
      </w:r>
      <w:r>
        <w:t xml:space="preserve"> o zájezdu zákazník potvrzuje, že se řádně seznámil s obsahem smlouvy, zejména s rozsahem objednaných služeb, podmínkami pojištění záruky pro případ úpadku cestovní kanceláře dle zákona č.159/1999Sb. a se Všeobecnými podmínkami, a že tyto dokumenty tvoří n</w:t>
      </w:r>
      <w:r>
        <w:t xml:space="preserve">edílnou součást této smlouvy. Zákazník se dále podpisem této smlouvy zavazuje uhradit sjednanou cenu zájezdu včetně všech příplatků a poplatků rádně a včas. Tato smlouva o zájezdu nabývá účinnosti potvrzením objednávky ze strany cestovní kanceláře Marcela </w:t>
      </w:r>
      <w:r>
        <w:t>Nováková - SN-Tour.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6"/>
        <w:gridCol w:w="3158"/>
        <w:gridCol w:w="3283"/>
      </w:tblGrid>
      <w:tr w:rsidR="00314402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Datum a podpis zákazníka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Datum: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91" w:lineRule="exact"/>
              <w:ind w:left="200" w:firstLine="300"/>
            </w:pPr>
            <w:r>
              <w:rPr>
                <w:lang w:val="es"/>
              </w:rPr>
              <w:t xml:space="preserve">•vitó» </w:t>
            </w:r>
            <w:r>
              <w:t>válcová</w:t>
            </w:r>
            <w:r>
              <w:rPr>
                <w:rStyle w:val="ZkladntextArialUnicodeMS45ptKurzva"/>
              </w:rPr>
              <w:t xml:space="preserve"> St/lsa</w:t>
            </w:r>
            <w:r>
              <w:t xml:space="preserve"> rccTla</w:t>
            </w:r>
          </w:p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91" w:lineRule="exact"/>
              <w:ind w:left="200" w:firstLine="300"/>
            </w:pPr>
            <w:r>
              <w:t>//rfcostovnf k</w:t>
            </w:r>
            <w:r>
              <w:rPr>
                <w:lang w:val="en-US"/>
              </w:rPr>
              <w:t>v'cr,</w:t>
            </w:r>
            <w:r>
              <w:rPr>
                <w:vertAlign w:val="superscript"/>
                <w:lang w:val="en-US"/>
              </w:rPr>
              <w:t xml:space="preserve">1 </w:t>
            </w:r>
            <w:r>
              <w:t>Ko/Ailíitcůlio 3M. Mi#yy-or:,</w:t>
            </w:r>
            <w:r>
              <w:rPr>
                <w:vertAlign w:val="subscript"/>
              </w:rPr>
              <w:t xml:space="preserve">c </w:t>
            </w:r>
            <w:r>
              <w:rPr>
                <w:lang w:val="de"/>
              </w:rPr>
              <w:t xml:space="preserve">iß/.ÄMiziM oiö! </w:t>
            </w:r>
            <w:r>
              <w:t>mfcžáiři ft«ii7R (OI./Í3X: +-t2C 697 199. (■!■-■ M20 6U'J &gt;:tí 490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rPr>
                <w:rStyle w:val="Zkladntext1"/>
              </w:rPr>
              <w:t xml:space="preserve">- nf </w:t>
            </w:r>
            <w:r>
              <w:rPr>
                <w:rStyle w:val="Zkladntext21"/>
              </w:rPr>
              <w:t>'</w:t>
            </w:r>
            <w:r>
              <w:rPr>
                <w:rStyle w:val="Zkladntext1"/>
              </w:rPr>
              <w:t>^yiWrómim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2220"/>
            </w:pPr>
            <w:r>
              <w:t>29.5.2025</w:t>
            </w:r>
          </w:p>
        </w:tc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rap="notBeside" w:vAnchor="text" w:hAnchor="text" w:xAlign="center" w:y="1"/>
            </w:pPr>
          </w:p>
        </w:tc>
      </w:tr>
    </w:tbl>
    <w:p w:rsidR="00314402" w:rsidRDefault="00314402">
      <w:pPr>
        <w:rPr>
          <w:sz w:val="2"/>
          <w:szCs w:val="2"/>
        </w:rPr>
      </w:pPr>
    </w:p>
    <w:p w:rsidR="00314402" w:rsidRDefault="00190C04">
      <w:pPr>
        <w:pStyle w:val="Nadpis220"/>
        <w:keepNext/>
        <w:keepLines/>
        <w:shd w:val="clear" w:color="auto" w:fill="auto"/>
        <w:spacing w:before="338" w:after="61" w:line="180" w:lineRule="exact"/>
        <w:ind w:left="1600"/>
      </w:pPr>
      <w:bookmarkStart w:id="2" w:name="bookmark1"/>
      <w:r>
        <w:rPr>
          <w:rStyle w:val="Nadpis221"/>
        </w:rPr>
        <w:t>mn 00 Praha 10</w:t>
      </w:r>
      <w:bookmarkEnd w:id="2"/>
    </w:p>
    <w:p w:rsidR="00314402" w:rsidRDefault="00190C04">
      <w:pPr>
        <w:pStyle w:val="Nadpis20"/>
        <w:keepNext/>
        <w:keepLines/>
        <w:shd w:val="clear" w:color="auto" w:fill="auto"/>
        <w:spacing w:before="0" w:line="200" w:lineRule="exact"/>
        <w:ind w:left="1600"/>
        <w:sectPr w:rsidR="00314402">
          <w:type w:val="continuous"/>
          <w:pgSz w:w="11905" w:h="16837"/>
          <w:pgMar w:top="1278" w:right="917" w:bottom="832" w:left="475" w:header="0" w:footer="3" w:gutter="0"/>
          <w:cols w:space="720"/>
          <w:noEndnote/>
          <w:docGrid w:linePitch="360"/>
        </w:sectPr>
      </w:pPr>
      <w:bookmarkStart w:id="3" w:name="bookmark2"/>
      <w:r>
        <w:rPr>
          <w:rStyle w:val="Nadpis21"/>
          <w:lang w:val="en-US"/>
        </w:rPr>
        <w:t xml:space="preserve">tel.: </w:t>
      </w:r>
      <w:r>
        <w:rPr>
          <w:rStyle w:val="Nadpis21"/>
        </w:rPr>
        <w:t>274 817 655</w:t>
      </w:r>
      <w:bookmarkEnd w:id="3"/>
    </w:p>
    <w:p w:rsidR="00314402" w:rsidRDefault="00190C04">
      <w:pPr>
        <w:pStyle w:val="Nadpis10"/>
        <w:keepNext/>
        <w:keepLines/>
        <w:shd w:val="clear" w:color="auto" w:fill="auto"/>
        <w:spacing w:after="128" w:line="290" w:lineRule="exact"/>
      </w:pPr>
      <w:bookmarkStart w:id="4" w:name="bookmark3"/>
      <w:r>
        <w:lastRenderedPageBreak/>
        <w:t>Smlouva o zájezdu - GDPR</w:t>
      </w:r>
      <w:bookmarkEnd w:id="4"/>
    </w:p>
    <w:p w:rsidR="00314402" w:rsidRDefault="00190C04">
      <w:pPr>
        <w:pStyle w:val="Zkladntext20"/>
        <w:shd w:val="clear" w:color="auto" w:fill="auto"/>
        <w:spacing w:before="0" w:line="100" w:lineRule="exact"/>
        <w:ind w:left="780"/>
      </w:pPr>
      <w:r>
        <w:t>uzavřená ve smyslu zákona č. 159/1999 Sb.</w:t>
      </w:r>
    </w:p>
    <w:p w:rsidR="00314402" w:rsidRDefault="00190C04">
      <w:pPr>
        <w:pStyle w:val="Zkladntext40"/>
        <w:shd w:val="clear" w:color="auto" w:fill="auto"/>
        <w:spacing w:line="140" w:lineRule="exact"/>
      </w:pPr>
      <w:r>
        <w:t>Rez.číslo</w:t>
      </w:r>
    </w:p>
    <w:p w:rsidR="00314402" w:rsidRDefault="00190C04">
      <w:pPr>
        <w:pStyle w:val="Zkladntext40"/>
        <w:shd w:val="clear" w:color="auto" w:fill="auto"/>
        <w:spacing w:line="370" w:lineRule="exact"/>
        <w:sectPr w:rsidR="00314402">
          <w:pgSz w:w="11905" w:h="16837"/>
          <w:pgMar w:top="761" w:right="1554" w:bottom="3084" w:left="2984" w:header="0" w:footer="3" w:gutter="0"/>
          <w:cols w:num="2" w:space="720" w:equalWidth="0">
            <w:col w:w="3878" w:space="725"/>
            <w:col w:w="2765"/>
          </w:cols>
          <w:noEndnote/>
          <w:docGrid w:linePitch="360"/>
        </w:sectPr>
      </w:pPr>
      <w:r>
        <w:t>(var symbol)</w:t>
      </w:r>
      <w:r>
        <w:rPr>
          <w:rStyle w:val="Zkladntext4185ptTun"/>
        </w:rPr>
        <w:t xml:space="preserve"> 2025010</w:t>
      </w:r>
    </w:p>
    <w:p w:rsidR="00314402" w:rsidRDefault="00314402">
      <w:pPr>
        <w:framePr w:w="12024" w:h="445" w:hRule="exact" w:wrap="notBeside" w:vAnchor="text" w:hAnchor="text" w:xAlign="center" w:y="1" w:anchorLock="1"/>
      </w:pPr>
    </w:p>
    <w:p w:rsidR="00314402" w:rsidRDefault="00190C04">
      <w:pPr>
        <w:rPr>
          <w:sz w:val="2"/>
          <w:szCs w:val="2"/>
        </w:rPr>
        <w:sectPr w:rsidR="0031440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4694"/>
        <w:gridCol w:w="557"/>
        <w:gridCol w:w="3149"/>
      </w:tblGrid>
      <w:tr w:rsidR="0031440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181" w:h="859" w:wrap="notBeside" w:vAnchor="text" w:hAnchor="text" w:y="144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181" w:h="859" w:wrap="notBeside" w:vAnchor="text" w:hAnchor="text" w:y="1441"/>
              <w:shd w:val="clear" w:color="auto" w:fill="auto"/>
              <w:spacing w:line="240" w:lineRule="auto"/>
              <w:ind w:left="40"/>
            </w:pPr>
            <w:r>
              <w:t>Gymnázium, Praha 10, Voděradská 2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181" w:h="859" w:wrap="notBeside" w:vAnchor="text" w:hAnchor="text" w:y="1441"/>
              <w:shd w:val="clear" w:color="auto" w:fill="auto"/>
              <w:spacing w:line="240" w:lineRule="auto"/>
              <w:ind w:left="40"/>
            </w:pPr>
            <w:r>
              <w:t>zastoupená p.Vítem Růžičkou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70"/>
              <w:framePr w:w="10181" w:h="859" w:wrap="notBeside" w:vAnchor="text" w:hAnchor="text" w:y="1441"/>
              <w:shd w:val="clear" w:color="auto" w:fill="auto"/>
              <w:spacing w:line="240" w:lineRule="auto"/>
              <w:ind w:left="60"/>
            </w:pPr>
            <w:r>
              <w:t>Ulice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181" w:h="859" w:wrap="notBeside" w:vAnchor="text" w:hAnchor="text" w:y="1441"/>
              <w:shd w:val="clear" w:color="auto" w:fill="auto"/>
              <w:spacing w:line="240" w:lineRule="auto"/>
              <w:ind w:left="40"/>
            </w:pPr>
            <w:r>
              <w:t>Voděradská 900/2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70"/>
              <w:framePr w:w="10181" w:h="859" w:wrap="notBeside" w:vAnchor="text" w:hAnchor="text" w:y="1441"/>
              <w:shd w:val="clear" w:color="auto" w:fill="auto"/>
              <w:spacing w:line="240" w:lineRule="auto"/>
              <w:ind w:left="40"/>
            </w:pPr>
            <w:r>
              <w:t>email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70"/>
              <w:framePr w:w="10181" w:h="859" w:wrap="notBeside" w:vAnchor="text" w:hAnchor="text" w:y="1441"/>
              <w:shd w:val="clear" w:color="auto" w:fill="auto"/>
              <w:spacing w:line="240" w:lineRule="auto"/>
              <w:ind w:left="580"/>
            </w:pPr>
            <w:r>
              <w:t>ruzícka(a)qvmvod.cz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70"/>
              <w:framePr w:w="10181" w:h="859" w:wrap="notBeside" w:vAnchor="text" w:hAnchor="text" w:y="1441"/>
              <w:shd w:val="clear" w:color="auto" w:fill="auto"/>
              <w:spacing w:line="240" w:lineRule="auto"/>
              <w:ind w:left="60"/>
            </w:pPr>
            <w:r>
              <w:t>Město, PSČ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60"/>
              <w:framePr w:w="10181" w:h="859" w:wrap="notBeside" w:vAnchor="text" w:hAnchor="text" w:y="1441"/>
              <w:shd w:val="clear" w:color="auto" w:fill="auto"/>
              <w:spacing w:line="240" w:lineRule="auto"/>
              <w:ind w:left="40"/>
            </w:pPr>
            <w:r>
              <w:t>Praha 10 , 100 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70"/>
              <w:framePr w:w="10181" w:h="859" w:wrap="notBeside" w:vAnchor="text" w:hAnchor="text" w:y="1441"/>
              <w:shd w:val="clear" w:color="auto" w:fill="auto"/>
              <w:spacing w:line="240" w:lineRule="auto"/>
              <w:ind w:left="40"/>
            </w:pPr>
            <w:r>
              <w:t>tel.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314402">
            <w:pPr>
              <w:framePr w:w="10181" w:h="859" w:wrap="notBeside" w:vAnchor="text" w:hAnchor="text" w:y="1441"/>
              <w:rPr>
                <w:sz w:val="10"/>
                <w:szCs w:val="10"/>
              </w:rPr>
            </w:pPr>
          </w:p>
        </w:tc>
      </w:tr>
    </w:tbl>
    <w:p w:rsidR="00314402" w:rsidRDefault="00190C04">
      <w:pPr>
        <w:pStyle w:val="Titulektabulky20"/>
        <w:framePr w:w="5443" w:h="1306" w:wrap="notBeside" w:vAnchor="text" w:hAnchor="text" w:x="49" w:y="-62"/>
        <w:shd w:val="clear" w:color="auto" w:fill="auto"/>
        <w:tabs>
          <w:tab w:val="left" w:pos="1782"/>
        </w:tabs>
        <w:spacing w:line="259" w:lineRule="exact"/>
        <w:ind w:left="20"/>
      </w:pPr>
      <w:r>
        <w:rPr>
          <w:rStyle w:val="Titulektabulky29pt0"/>
        </w:rPr>
        <w:t>CK SN-TOUR</w:t>
      </w:r>
      <w:r>
        <w:tab/>
        <w:t>Komenského 374, PERUC</w:t>
      </w:r>
    </w:p>
    <w:p w:rsidR="00314402" w:rsidRDefault="00190C04">
      <w:pPr>
        <w:pStyle w:val="Titulektabulky20"/>
        <w:framePr w:w="5443" w:h="1306" w:wrap="notBeside" w:vAnchor="text" w:hAnchor="text" w:x="49" w:y="-62"/>
        <w:shd w:val="clear" w:color="auto" w:fill="auto"/>
        <w:spacing w:line="259" w:lineRule="exact"/>
        <w:ind w:left="20"/>
      </w:pPr>
      <w:r>
        <w:t>IČO: 45814201</w:t>
      </w:r>
    </w:p>
    <w:p w:rsidR="00314402" w:rsidRDefault="00190C04">
      <w:pPr>
        <w:pStyle w:val="Titulektabulky20"/>
        <w:framePr w:w="5443" w:h="1306" w:wrap="notBeside" w:vAnchor="text" w:hAnchor="text" w:x="49" w:y="-62"/>
        <w:shd w:val="clear" w:color="auto" w:fill="auto"/>
        <w:spacing w:line="259" w:lineRule="exact"/>
        <w:ind w:left="20"/>
      </w:pPr>
      <w:r>
        <w:t xml:space="preserve">DIČ: CZ6951211179 </w:t>
      </w:r>
      <w:hyperlink r:id="rId10" w:history="1">
        <w:r>
          <w:rPr>
            <w:rStyle w:val="Hypertextovodkaz"/>
            <w:lang w:val="en-US"/>
          </w:rPr>
          <w:t>info@sntour.cz</w:t>
        </w:r>
      </w:hyperlink>
      <w:r>
        <w:rPr>
          <w:rStyle w:val="Titulektabulky22"/>
        </w:rPr>
        <w:t xml:space="preserve">, </w:t>
      </w:r>
      <w:hyperlink r:id="rId11" w:history="1">
        <w:r>
          <w:rPr>
            <w:rStyle w:val="Hypertextovodkaz"/>
            <w:lang w:val="en-US"/>
          </w:rPr>
          <w:t>www.sntour.cz</w:t>
        </w:r>
      </w:hyperlink>
    </w:p>
    <w:p w:rsidR="00314402" w:rsidRDefault="00190C04">
      <w:pPr>
        <w:pStyle w:val="Titulektabulky30"/>
        <w:framePr w:w="5443" w:h="1306" w:wrap="notBeside" w:vAnchor="text" w:hAnchor="text" w:x="49" w:y="-62"/>
        <w:shd w:val="clear" w:color="auto" w:fill="auto"/>
        <w:tabs>
          <w:tab w:val="left" w:leader="underscore" w:pos="5463"/>
        </w:tabs>
        <w:spacing w:line="264" w:lineRule="exact"/>
        <w:ind w:left="20" w:right="40"/>
      </w:pPr>
      <w:r>
        <w:t xml:space="preserve">Společnost je zapsaná v živnostenském rejstříku v Lounech č.j. MULN/OZU/597/2009/ML/4 </w:t>
      </w:r>
      <w:r>
        <w:rPr>
          <w:rStyle w:val="Titulektabulky37pt1"/>
        </w:rPr>
        <w:t>Pojistná smlouva o povinné pojištění CK u ČPP č.j. 0201400251</w:t>
      </w:r>
      <w:r>
        <w:rPr>
          <w:rStyle w:val="Titulektabulky37pt2"/>
        </w:rPr>
        <w:tab/>
      </w:r>
    </w:p>
    <w:p w:rsidR="00314402" w:rsidRDefault="00190C04">
      <w:pPr>
        <w:pStyle w:val="Titulektabulky20"/>
        <w:framePr w:w="2659" w:h="1042" w:wrap="notBeside" w:vAnchor="text" w:hAnchor="text" w:x="7071" w:y="202"/>
        <w:shd w:val="clear" w:color="auto" w:fill="auto"/>
        <w:spacing w:line="259" w:lineRule="exact"/>
        <w:jc w:val="left"/>
      </w:pPr>
      <w:r>
        <w:t>Zájezd vyřizuje:</w:t>
      </w:r>
    </w:p>
    <w:p w:rsidR="00314402" w:rsidRDefault="00190C04">
      <w:pPr>
        <w:pStyle w:val="Titulektabulky20"/>
        <w:framePr w:w="2659" w:h="1042" w:wrap="notBeside" w:vAnchor="text" w:hAnchor="text" w:x="7071" w:y="202"/>
        <w:shd w:val="clear" w:color="auto" w:fill="auto"/>
        <w:spacing w:line="259" w:lineRule="exact"/>
        <w:jc w:val="left"/>
      </w:pPr>
      <w:r>
        <w:t>Jitka Černá, cestovní agentura</w:t>
      </w:r>
    </w:p>
    <w:p w:rsidR="00314402" w:rsidRDefault="00190C04">
      <w:pPr>
        <w:pStyle w:val="Titulektabulky20"/>
        <w:framePr w:w="2659" w:h="1042" w:wrap="notBeside" w:vAnchor="text" w:hAnchor="text" w:x="7071" w:y="202"/>
        <w:shd w:val="clear" w:color="auto" w:fill="auto"/>
        <w:spacing w:line="259" w:lineRule="exact"/>
        <w:jc w:val="left"/>
      </w:pPr>
      <w:r>
        <w:t>tel. 728800332</w:t>
      </w:r>
    </w:p>
    <w:p w:rsidR="00314402" w:rsidRDefault="00190C04">
      <w:pPr>
        <w:pStyle w:val="Titulektabulky70"/>
        <w:framePr w:w="2659" w:h="1042" w:wrap="notBeside" w:vAnchor="text" w:hAnchor="text" w:x="7071" w:y="202"/>
        <w:shd w:val="clear" w:color="auto" w:fill="auto"/>
      </w:pPr>
      <w:r>
        <w:rPr>
          <w:rStyle w:val="Titulektabulky71"/>
          <w:lang w:val="cs"/>
        </w:rPr>
        <w:t xml:space="preserve">e-mail: </w:t>
      </w:r>
      <w:hyperlink r:id="rId12" w:history="1">
        <w:r>
          <w:rPr>
            <w:rStyle w:val="Hypertextovodkaz"/>
          </w:rPr>
          <w:t>info@ostrovy365.cz</w:t>
        </w:r>
      </w:hyperlink>
    </w:p>
    <w:p w:rsidR="00314402" w:rsidRDefault="00190C04">
      <w:pPr>
        <w:pStyle w:val="Titulektabulky80"/>
        <w:framePr w:w="1910" w:h="188" w:wrap="notBeside" w:vAnchor="text" w:hAnchor="text" w:x="54" w:y="1283"/>
        <w:shd w:val="clear" w:color="auto" w:fill="auto"/>
        <w:spacing w:line="170" w:lineRule="exact"/>
      </w:pPr>
      <w:r>
        <w:t>Zákazník/objednavatel</w:t>
      </w:r>
    </w:p>
    <w:p w:rsidR="00314402" w:rsidRDefault="00314402">
      <w:pPr>
        <w:rPr>
          <w:sz w:val="2"/>
          <w:szCs w:val="2"/>
        </w:rPr>
      </w:pPr>
    </w:p>
    <w:p w:rsidR="00314402" w:rsidRDefault="00190C04">
      <w:pPr>
        <w:pStyle w:val="Zkladntext31"/>
        <w:shd w:val="clear" w:color="auto" w:fill="auto"/>
        <w:spacing w:before="496" w:line="235" w:lineRule="exact"/>
        <w:ind w:left="40" w:right="400"/>
      </w:pPr>
      <w:r>
        <w:t>Obě smluvní strany se budou řídit obecným nařízením EU 2016/679 o ochraně osobních údajů (GDPR). přijmout všechna bezpečnostní, technická, organizační a jiná opatření</w:t>
      </w:r>
      <w:r>
        <w:t xml:space="preserve"> s přihlédnutím ke stavu techniky, povaze zpracování, rozsahu zpracování, kontextu zpracování a účelům zpracování k zabránění jakéhokoli narušení poskytnutých osobních údajů,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65"/>
        </w:tabs>
        <w:spacing w:line="235" w:lineRule="exact"/>
        <w:ind w:left="40"/>
      </w:pPr>
      <w:r>
        <w:t>nezapojit do zpracování žádné další osoby bez předchozího písemného souhlasu škol</w:t>
      </w:r>
      <w:r>
        <w:t>y,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65"/>
        </w:tabs>
        <w:spacing w:line="235" w:lineRule="exact"/>
        <w:ind w:left="40" w:right="400"/>
      </w:pPr>
      <w:r>
        <w:t>zpracovávat osobní údaje pouze pro plnění smlouvy (vč. předání údajů do třetích zemí a mezinárodním organizacím); výjimkou jsou pouze případy, kdy jsou určité povinnosti uloženy přímo právním předpisem,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60"/>
        </w:tabs>
        <w:spacing w:line="235" w:lineRule="exact"/>
        <w:ind w:left="40" w:right="400"/>
      </w:pPr>
      <w:r>
        <w:t>zajistit, aby se osoby oprávněné zpracovávat osobní údaje u dodavatele byly zavázány k mlčenlivosti nebo aby se na ně vztahovala zákonná povinnost mlčenlivosti,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60"/>
        </w:tabs>
        <w:spacing w:line="235" w:lineRule="exact"/>
        <w:ind w:left="40" w:right="400"/>
        <w:jc w:val="both"/>
      </w:pPr>
      <w:r>
        <w:t>zajistit, že dodavatel bude škole bez zbytečného odkladu nápomocen při plnění povinností školy,</w:t>
      </w:r>
      <w:r>
        <w:t xml:space="preserve"> zejména povinnosti reagovat na žádosti o výkon práv subjektů údajů, povinnosti ohlašovat případy porušení zabezpečení osobních údajů dozorovému úřadu dle čl. 33 nařízení, povinnosti oznamovat případy porušení zabezpečení osobních údajů subjektu údajů dle </w:t>
      </w:r>
      <w:r>
        <w:t>čl. 34 nařízení, povinnosti posoudit vliv na ochranu osobních údajů dle čl. 35 nařízení a povinnosti provádět předchozí konzultace dle čl. 36 nařízení, a že za tímto účelem zajistí nebo přijme vhodná technická a organizační opatření, o kterých ihned inform</w:t>
      </w:r>
      <w:r>
        <w:t>uje školu,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79"/>
        </w:tabs>
        <w:spacing w:line="235" w:lineRule="exact"/>
        <w:ind w:left="40" w:right="400"/>
      </w:pPr>
      <w:r>
        <w:t>po ukončení smlouvy řádně naložit se zpracovávanými osobními údaji, např. že všechny osobní údaje vymaže, nebo je vrátí škole a vymaže existující kopie apod.,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65"/>
        </w:tabs>
        <w:spacing w:line="235" w:lineRule="exact"/>
        <w:ind w:left="40" w:right="400"/>
      </w:pPr>
      <w:r>
        <w:t>poskytnout škole veškeré informace potřebné k doložení toho, že byly splněny povinnost</w:t>
      </w:r>
      <w:r>
        <w:t>i stanovené škole právními předpisy,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70"/>
        </w:tabs>
        <w:spacing w:line="235" w:lineRule="exact"/>
        <w:ind w:left="40"/>
      </w:pPr>
      <w:r>
        <w:t>umožnit kontrolu, audit či inspekci prováděné školou nebo příslušným orgánem dle právních předpisů,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65"/>
        </w:tabs>
        <w:spacing w:line="235" w:lineRule="exact"/>
        <w:ind w:left="40" w:right="400"/>
      </w:pPr>
      <w:r>
        <w:t>poskytnout bez zbytečného odkladu nebo ve lhůtě, kterou stanoví škola, součinnost potřebnou pro plnění zákonných povinn</w:t>
      </w:r>
      <w:r>
        <w:t>ostí školy spojených s ochranou osobních údajů, jejich zpracováním,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275"/>
        </w:tabs>
        <w:spacing w:line="235" w:lineRule="exact"/>
        <w:ind w:left="40"/>
      </w:pPr>
      <w:r>
        <w:t>poskytnuté osobní údaje chránit v souladu s právními předpisy,</w:t>
      </w:r>
    </w:p>
    <w:p w:rsidR="00314402" w:rsidRDefault="00190C04">
      <w:pPr>
        <w:pStyle w:val="Zkladntext31"/>
        <w:numPr>
          <w:ilvl w:val="0"/>
          <w:numId w:val="1"/>
        </w:numPr>
        <w:shd w:val="clear" w:color="auto" w:fill="auto"/>
        <w:tabs>
          <w:tab w:val="left" w:pos="165"/>
        </w:tabs>
        <w:spacing w:line="235" w:lineRule="exact"/>
        <w:ind w:left="40"/>
        <w:sectPr w:rsidR="00314402">
          <w:type w:val="continuous"/>
          <w:pgSz w:w="11905" w:h="16837"/>
          <w:pgMar w:top="761" w:right="1031" w:bottom="3084" w:left="503" w:header="0" w:footer="3" w:gutter="0"/>
          <w:cols w:space="720"/>
          <w:noEndnote/>
          <w:docGrid w:linePitch="360"/>
        </w:sectPr>
      </w:pPr>
      <w:r>
        <w:t>přiměřeně postupovat podle těchto bodů, které jsou součástí smlouvy.</w:t>
      </w:r>
    </w:p>
    <w:p w:rsidR="00314402" w:rsidRDefault="00314402">
      <w:pPr>
        <w:framePr w:w="12024" w:h="798" w:hRule="exact" w:wrap="notBeside" w:vAnchor="text" w:hAnchor="text" w:xAlign="center" w:y="1" w:anchorLock="1"/>
      </w:pPr>
    </w:p>
    <w:p w:rsidR="00314402" w:rsidRDefault="00190C04">
      <w:pPr>
        <w:rPr>
          <w:sz w:val="2"/>
          <w:szCs w:val="2"/>
        </w:rPr>
        <w:sectPr w:rsidR="0031440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6"/>
        <w:gridCol w:w="3149"/>
      </w:tblGrid>
      <w:tr w:rsidR="00314402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Datum a podpis zákazníka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Datum:</w:t>
            </w:r>
          </w:p>
        </w:tc>
      </w:tr>
      <w:tr w:rsidR="00314402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80"/>
              <w:framePr w:wrap="notBeside" w:vAnchor="text" w:hAnchor="text" w:xAlign="center" w:y="1"/>
              <w:shd w:val="clear" w:color="auto" w:fill="auto"/>
              <w:tabs>
                <w:tab w:val="left" w:leader="hyphen" w:pos="2890"/>
              </w:tabs>
              <w:spacing w:line="240" w:lineRule="auto"/>
              <w:ind w:left="960"/>
            </w:pPr>
            <w:r>
              <w:rPr>
                <w:rStyle w:val="Zkladntext81"/>
              </w:rPr>
              <w:t>V{ý „</w:t>
            </w:r>
            <w:r>
              <w:rPr>
                <w:rStyle w:val="Zkladntext81"/>
              </w:rPr>
              <w:tab/>
              <w:t>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02" w:rsidRDefault="00190C04">
            <w:pPr>
              <w:pStyle w:val="Zkladntext31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29.5.2025</w:t>
            </w:r>
          </w:p>
        </w:tc>
      </w:tr>
    </w:tbl>
    <w:p w:rsidR="00314402" w:rsidRDefault="00314402">
      <w:pPr>
        <w:rPr>
          <w:sz w:val="2"/>
          <w:szCs w:val="2"/>
        </w:rPr>
      </w:pPr>
    </w:p>
    <w:p w:rsidR="00314402" w:rsidRDefault="00190C04">
      <w:pPr>
        <w:pStyle w:val="Zkladntext90"/>
        <w:shd w:val="clear" w:color="auto" w:fill="auto"/>
        <w:spacing w:before="301"/>
        <w:ind w:left="20"/>
      </w:pPr>
      <w:bookmarkStart w:id="5" w:name="bookmark4"/>
      <w:r>
        <w:rPr>
          <w:rStyle w:val="Zkladntext913pt"/>
        </w:rPr>
        <w:t>Gymnázium</w:t>
      </w:r>
      <w:r>
        <w:rPr>
          <w:rStyle w:val="Zkladntext913pt0"/>
        </w:rPr>
        <w:t xml:space="preserve"> </w:t>
      </w:r>
      <w:r>
        <w:rPr>
          <w:rStyle w:val="Zkladntext91"/>
        </w:rPr>
        <w:t>Voděradská 2</w:t>
      </w:r>
      <w:bookmarkEnd w:id="5"/>
    </w:p>
    <w:p w:rsidR="00314402" w:rsidRDefault="00190C04">
      <w:pPr>
        <w:pStyle w:val="Nadpis20"/>
        <w:keepNext/>
        <w:keepLines/>
        <w:shd w:val="clear" w:color="auto" w:fill="auto"/>
        <w:spacing w:before="0" w:line="307" w:lineRule="exact"/>
        <w:ind w:left="20"/>
        <w:jc w:val="both"/>
      </w:pPr>
      <w:bookmarkStart w:id="6" w:name="bookmark5"/>
      <w:r>
        <w:rPr>
          <w:rStyle w:val="Nadpis23"/>
        </w:rPr>
        <w:t>100 00 Praha 10</w:t>
      </w:r>
      <w:bookmarkEnd w:id="6"/>
    </w:p>
    <w:p w:rsidR="00314402" w:rsidRDefault="00190C04">
      <w:pPr>
        <w:rPr>
          <w:sz w:val="0"/>
          <w:szCs w:val="0"/>
        </w:rPr>
      </w:pPr>
      <w:r>
        <w:rPr>
          <w:noProof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5507990</wp:posOffset>
            </wp:positionH>
            <wp:positionV relativeFrom="margin">
              <wp:posOffset>6744970</wp:posOffset>
            </wp:positionV>
            <wp:extent cx="554990" cy="402590"/>
            <wp:effectExtent l="0" t="0" r="0" b="0"/>
            <wp:wrapTight wrapText="bothSides">
              <wp:wrapPolygon edited="1">
                <wp:start x="3089" y="0"/>
                <wp:lineTo x="20413" y="0"/>
                <wp:lineTo x="20413" y="7507"/>
                <wp:lineTo x="21600" y="7507"/>
                <wp:lineTo x="21600" y="15389"/>
                <wp:lineTo x="8081" y="15389"/>
                <wp:lineTo x="8081" y="21600"/>
                <wp:lineTo x="0" y="21600"/>
                <wp:lineTo x="0" y="13410"/>
                <wp:lineTo x="963" y="13410"/>
                <wp:lineTo x="963" y="5869"/>
                <wp:lineTo x="0" y="5869"/>
                <wp:lineTo x="0" y="648"/>
                <wp:lineTo x="3089" y="648"/>
                <wp:lineTo x="3089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402" w:rsidRDefault="00190C04">
      <w:pPr>
        <w:pStyle w:val="Titulekobrzku0"/>
        <w:framePr w:w="1574" w:h="476" w:wrap="around" w:hAnchor="margin" w:x="7139" w:y="10699"/>
        <w:shd w:val="clear" w:color="auto" w:fill="auto"/>
        <w:ind w:left="20" w:firstLine="280"/>
      </w:pPr>
      <w:r>
        <w:rPr>
          <w:rStyle w:val="Titulekobrzkudkovn0pt"/>
        </w:rPr>
        <w:t xml:space="preserve">."Vi </w:t>
      </w:r>
      <w:r>
        <w:rPr>
          <w:rStyle w:val="Titulekobrzkudkovn0pt"/>
          <w:lang w:val="cs"/>
        </w:rPr>
        <w:t>-o</w:t>
      </w:r>
      <w:r>
        <w:t xml:space="preserve"> \r&amp; ková</w:t>
      </w:r>
    </w:p>
    <w:p w:rsidR="00314402" w:rsidRDefault="00190C04">
      <w:pPr>
        <w:pStyle w:val="Titulekobrzku20"/>
        <w:framePr w:w="1574" w:h="476" w:wrap="around" w:hAnchor="margin" w:x="7139" w:y="10699"/>
        <w:shd w:val="clear" w:color="auto" w:fill="auto"/>
        <w:ind w:left="20" w:right="60"/>
      </w:pPr>
      <w:r>
        <w:rPr>
          <w:rStyle w:val="Titulekobrzku25pt"/>
        </w:rPr>
        <w:t xml:space="preserve">/Alcootovnf k: </w:t>
      </w:r>
      <w:r>
        <w:rPr>
          <w:lang w:val="de"/>
        </w:rPr>
        <w:t xml:space="preserve">Ko//öi-t*;cöho </w:t>
      </w:r>
      <w:r>
        <w:t>37-1.</w:t>
      </w:r>
    </w:p>
    <w:p w:rsidR="00314402" w:rsidRDefault="00190C04">
      <w:pPr>
        <w:pStyle w:val="Titulekobrzku0"/>
        <w:framePr w:w="1574" w:h="476" w:wrap="around" w:hAnchor="margin" w:x="7139" w:y="10699"/>
        <w:shd w:val="clear" w:color="auto" w:fill="auto"/>
        <w:ind w:left="1200"/>
        <w:jc w:val="left"/>
      </w:pPr>
      <w:r>
        <w:t>niC:</w:t>
      </w:r>
    </w:p>
    <w:p w:rsidR="00314402" w:rsidRDefault="00190C04">
      <w:pPr>
        <w:pStyle w:val="Titulekobrzku0"/>
        <w:framePr w:w="1574" w:h="476" w:wrap="around" w:hAnchor="margin" w:x="7139" w:y="10699"/>
        <w:shd w:val="clear" w:color="auto" w:fill="auto"/>
        <w:ind w:left="20"/>
        <w:jc w:val="left"/>
      </w:pPr>
      <w:r>
        <w:t>101 .//SX: +4</w:t>
      </w:r>
      <w:r>
        <w:rPr>
          <w:rStyle w:val="TitulekobrzkuArialUnicodeMS45ptKurzva"/>
        </w:rPr>
        <w:t>2C'-,:C 597</w:t>
      </w:r>
      <w:r>
        <w:t xml:space="preserve"> 139,</w:t>
      </w:r>
    </w:p>
    <w:p w:rsidR="00314402" w:rsidRDefault="00190C04">
      <w:pPr>
        <w:pStyle w:val="Zkladntext40"/>
        <w:framePr w:w="1211" w:h="474" w:wrap="around" w:hAnchor="margin" w:x="8702" w:y="10715"/>
        <w:shd w:val="clear" w:color="auto" w:fill="auto"/>
        <w:spacing w:line="91" w:lineRule="exact"/>
        <w:ind w:left="400"/>
      </w:pPr>
      <w:r>
        <w:t>rcťila</w:t>
      </w:r>
    </w:p>
    <w:p w:rsidR="00314402" w:rsidRDefault="00190C04">
      <w:pPr>
        <w:pStyle w:val="Zkladntext31"/>
        <w:framePr w:w="1211" w:h="474" w:wrap="around" w:hAnchor="margin" w:x="8702" w:y="10715"/>
        <w:shd w:val="clear" w:color="auto" w:fill="auto"/>
        <w:spacing w:line="91" w:lineRule="exact"/>
        <w:ind w:left="400"/>
      </w:pPr>
      <w:r>
        <w:rPr>
          <w:lang w:val="de"/>
        </w:rPr>
        <w:t>.'öl*</w:t>
      </w:r>
    </w:p>
    <w:p w:rsidR="00314402" w:rsidRDefault="00190C04">
      <w:pPr>
        <w:pStyle w:val="Zkladntext20"/>
        <w:framePr w:w="1211" w:h="474" w:wrap="around" w:hAnchor="margin" w:x="8702" w:y="10715"/>
        <w:shd w:val="clear" w:color="auto" w:fill="auto"/>
        <w:spacing w:before="0" w:line="91" w:lineRule="exact"/>
        <w:ind w:left="640"/>
      </w:pPr>
      <w:r>
        <w:t xml:space="preserve">" </w:t>
      </w:r>
      <w:r>
        <w:rPr>
          <w:lang w:val="de"/>
        </w:rPr>
        <w:t>r-er:ic</w:t>
      </w:r>
    </w:p>
    <w:p w:rsidR="00314402" w:rsidRDefault="00190C04">
      <w:pPr>
        <w:pStyle w:val="Zkladntext40"/>
        <w:framePr w:w="1211" w:h="474" w:wrap="around" w:hAnchor="margin" w:x="8702" w:y="10715"/>
        <w:shd w:val="clear" w:color="auto" w:fill="auto"/>
        <w:tabs>
          <w:tab w:val="left" w:leader="hyphen" w:pos="820"/>
        </w:tabs>
        <w:spacing w:line="91" w:lineRule="exact"/>
        <w:ind w:left="100"/>
      </w:pPr>
      <w:r>
        <w:t>. „</w:t>
      </w:r>
      <w:r>
        <w:tab/>
        <w:t>'1178</w:t>
      </w:r>
    </w:p>
    <w:p w:rsidR="00314402" w:rsidRDefault="00190C04">
      <w:pPr>
        <w:pStyle w:val="Zkladntext100"/>
        <w:framePr w:w="1211" w:h="474" w:wrap="around" w:hAnchor="margin" w:x="8702" w:y="10715"/>
        <w:shd w:val="clear" w:color="auto" w:fill="auto"/>
        <w:ind w:left="100"/>
      </w:pPr>
      <w:r>
        <w:t>.: M20 íiOU tííjtí 4011</w:t>
      </w:r>
    </w:p>
    <w:p w:rsidR="00314402" w:rsidRDefault="00201E6A">
      <w:pPr>
        <w:framePr w:w="1171" w:h="1085" w:hSpace="102" w:vSpace="533" w:wrap="around" w:hAnchor="margin" w:x="361" w:y="11910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52475" cy="685800"/>
            <wp:effectExtent l="0" t="0" r="0" b="0"/>
            <wp:docPr id="2" name="obrázek 1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402" w:rsidRDefault="00190C04">
      <w:pPr>
        <w:pStyle w:val="Nadpis20"/>
        <w:keepNext/>
        <w:keepLines/>
        <w:shd w:val="clear" w:color="auto" w:fill="auto"/>
        <w:spacing w:before="0" w:line="200" w:lineRule="exact"/>
        <w:ind w:left="20"/>
        <w:jc w:val="both"/>
      </w:pPr>
      <w:bookmarkStart w:id="7" w:name="bookmark6"/>
      <w:r>
        <w:rPr>
          <w:rStyle w:val="Nadpis23"/>
        </w:rPr>
        <w:t>te!.: 274 817 655</w:t>
      </w:r>
      <w:bookmarkEnd w:id="7"/>
    </w:p>
    <w:sectPr w:rsidR="00314402">
      <w:type w:val="continuous"/>
      <w:pgSz w:w="11905" w:h="16837"/>
      <w:pgMar w:top="761" w:right="4477" w:bottom="3084" w:left="4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C04" w:rsidRDefault="00190C04">
      <w:r>
        <w:separator/>
      </w:r>
    </w:p>
  </w:endnote>
  <w:endnote w:type="continuationSeparator" w:id="0">
    <w:p w:rsidR="00190C04" w:rsidRDefault="0019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C04" w:rsidRDefault="00190C04"/>
  </w:footnote>
  <w:footnote w:type="continuationSeparator" w:id="0">
    <w:p w:rsidR="00190C04" w:rsidRDefault="00190C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47733"/>
    <w:multiLevelType w:val="multilevel"/>
    <w:tmpl w:val="74EE56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02"/>
    <w:rsid w:val="00190C04"/>
    <w:rsid w:val="00201E6A"/>
    <w:rsid w:val="003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851-427D-4AB8-A2B4-A5A71495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37ptNetun">
    <w:name w:val="Základní text (3) + 7 pt;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">
    <w:name w:val="Základní text_"/>
    <w:basedOn w:val="Standardnpsmoodstavce"/>
    <w:link w:val="Zkladntext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29pt">
    <w:name w:val="Titulek tabulky (2) + 9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  <w:lang w:val="en-US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Titulektabulky37pt">
    <w:name w:val="Titulek tabulky (3) + 7 pt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itulektabulky37pt0">
    <w:name w:val="Titulek tabulky (3) + 7 pt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4">
    <w:name w:val="Titulek tabulky (4)_"/>
    <w:basedOn w:val="Standardnpsmoodstavce"/>
    <w:link w:val="Titulektabulky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Titulektabulky41">
    <w:name w:val="Titulek tabulky (4)"/>
    <w:basedOn w:val="Titulektabulky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Titulektabulky5">
    <w:name w:val="Titulek tabulky (5)_"/>
    <w:basedOn w:val="Standardnpsmoodstavce"/>
    <w:link w:val="Titulektabulky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itulektabulky51">
    <w:name w:val="Titulek tabulky (5)"/>
    <w:basedOn w:val="Titulektabulky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itulektabulky6">
    <w:name w:val="Titulek tabulky (6)_"/>
    <w:basedOn w:val="Standardnpsmoodstavce"/>
    <w:link w:val="Titulektabulky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ZkladntextArialUnicodeMS45ptKurzva">
    <w:name w:val="Základní text + Arial Unicode MS;4;5 pt;Kurzíva"/>
    <w:basedOn w:val="Zkladntex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w w:val="100"/>
      <w:sz w:val="9"/>
      <w:szCs w:val="9"/>
    </w:rPr>
  </w:style>
  <w:style w:type="character" w:customStyle="1" w:styleId="Zkladntext1">
    <w:name w:val="Základní text1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21">
    <w:name w:val="Základní text2"/>
    <w:basedOn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2">
    <w:name w:val="Nadpis #2 (2)_"/>
    <w:basedOn w:val="Standardnpsmoodstavce"/>
    <w:link w:val="Nadpis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dpis221">
    <w:name w:val="Nadpis #2 (2)"/>
    <w:basedOn w:val="Nadpis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Nadpis21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character" w:customStyle="1" w:styleId="Zkladntext4185ptTun">
    <w:name w:val="Základní text (4) + 18;5 pt;Tučné"/>
    <w:basedOn w:val="Zkladntext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7"/>
      <w:szCs w:val="37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tabulky29pt0">
    <w:name w:val="Titulek tabulky (2) + 9 pt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tabulky22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  <w:lang w:val="en-US"/>
    </w:rPr>
  </w:style>
  <w:style w:type="character" w:customStyle="1" w:styleId="Titulektabulky37pt1">
    <w:name w:val="Titulek tabulky (3) + 7 pt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itulektabulky37pt2">
    <w:name w:val="Titulek tabulky (3) + 7 pt"/>
    <w:basedOn w:val="Titulektabulky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tabulky7">
    <w:name w:val="Titulek tabulky (7)_"/>
    <w:basedOn w:val="Standardnpsmoodstavce"/>
    <w:link w:val="Titulektabulky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Titulektabulky71">
    <w:name w:val="Titulek tabulky (7)"/>
    <w:basedOn w:val="Titulektabulky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single"/>
      <w:lang w:val="en-US"/>
    </w:rPr>
  </w:style>
  <w:style w:type="character" w:customStyle="1" w:styleId="Titulektabulky8">
    <w:name w:val="Titulek tabulky (8)_"/>
    <w:basedOn w:val="Standardnpsmoodstavce"/>
    <w:link w:val="Titulektabulky8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itulekobrzkudkovn0pt">
    <w:name w:val="Titulek obrázku + Řádkování 0 pt"/>
    <w:basedOn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4"/>
      <w:szCs w:val="14"/>
      <w:lang w:val="es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tulekobrzku25pt">
    <w:name w:val="Titulek obrázku (2) + 5 pt"/>
    <w:basedOn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TitulekobrzkuArialUnicodeMS45ptKurzva">
    <w:name w:val="Titulek obrázku + Arial Unicode MS;4;5 pt;Kurzíva"/>
    <w:basedOn w:val="Titulekobrzku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w w:val="100"/>
      <w:sz w:val="9"/>
      <w:szCs w:val="9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pacing w:val="-30"/>
      <w:w w:val="80"/>
      <w:sz w:val="43"/>
      <w:szCs w:val="43"/>
    </w:rPr>
  </w:style>
  <w:style w:type="character" w:customStyle="1" w:styleId="Zkladntext81">
    <w:name w:val="Základní text (8)"/>
    <w:basedOn w:val="Zkladntext8"/>
    <w:rPr>
      <w:b w:val="0"/>
      <w:bCs w:val="0"/>
      <w:i w:val="0"/>
      <w:iCs w:val="0"/>
      <w:smallCaps w:val="0"/>
      <w:strike w:val="0"/>
      <w:spacing w:val="-30"/>
      <w:w w:val="80"/>
      <w:sz w:val="43"/>
      <w:szCs w:val="43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913pt">
    <w:name w:val="Základní text (9) + 13 pt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913pt0">
    <w:name w:val="Základní text (9) + 13 pt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Zkladntext91">
    <w:name w:val="Základní text (9)"/>
    <w:basedOn w:val="Zkladn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23">
    <w:name w:val="Nadpis #2"/>
    <w:basedOn w:val="Nadpis2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outlineLvl w:val="0"/>
    </w:pPr>
    <w:rPr>
      <w:rFonts w:ascii="Arial" w:eastAsia="Arial" w:hAnsi="Arial" w:cs="Arial"/>
      <w:b/>
      <w:bCs/>
      <w:i/>
      <w:iCs/>
      <w:sz w:val="29"/>
      <w:szCs w:val="2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7"/>
      <w:szCs w:val="3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1">
    <w:name w:val="Základní text3"/>
    <w:basedOn w:val="Normln"/>
    <w:link w:val="Zkladntex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40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before="60" w:line="0" w:lineRule="atLeast"/>
    </w:pPr>
    <w:rPr>
      <w:rFonts w:ascii="Arial" w:eastAsia="Arial" w:hAnsi="Arial" w:cs="Arial"/>
      <w:sz w:val="20"/>
      <w:szCs w:val="20"/>
      <w:lang w:val="en-US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60">
    <w:name w:val="Titulek tabulky (6)"/>
    <w:basedOn w:val="Normln"/>
    <w:link w:val="Titulektabulky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60" w:line="0" w:lineRule="atLeast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0" w:lineRule="atLeast"/>
      <w:outlineLvl w:val="1"/>
    </w:pPr>
    <w:rPr>
      <w:rFonts w:ascii="Arial" w:eastAsia="Arial" w:hAnsi="Arial" w:cs="Arial"/>
      <w:b/>
      <w:bCs/>
      <w:spacing w:val="2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itulektabulky70">
    <w:name w:val="Titulek tabulky (7)"/>
    <w:basedOn w:val="Normln"/>
    <w:link w:val="Titulektabulky7"/>
    <w:pPr>
      <w:shd w:val="clear" w:color="auto" w:fill="FFFFFF"/>
      <w:spacing w:line="259" w:lineRule="exact"/>
    </w:pPr>
    <w:rPr>
      <w:rFonts w:ascii="Arial" w:eastAsia="Arial" w:hAnsi="Arial" w:cs="Arial"/>
      <w:sz w:val="18"/>
      <w:szCs w:val="18"/>
      <w:lang w:val="en-US"/>
    </w:rPr>
  </w:style>
  <w:style w:type="paragraph" w:customStyle="1" w:styleId="Titulektabulky80">
    <w:name w:val="Titulek tabulky (8)"/>
    <w:basedOn w:val="Normln"/>
    <w:link w:val="Titulektabulky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91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91" w:lineRule="exact"/>
      <w:ind w:firstLine="280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9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i/>
      <w:iCs/>
      <w:spacing w:val="-30"/>
      <w:w w:val="80"/>
      <w:sz w:val="43"/>
      <w:szCs w:val="4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60" w:line="307" w:lineRule="exact"/>
      <w:jc w:val="both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tour.cz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sntour.cz" TargetMode="External"/><Relationship Id="rId12" Type="http://schemas.openxmlformats.org/officeDocument/2006/relationships/hyperlink" Target="mailto:info@ostrovy365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ntou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ntou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strovy365.cz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2025-06-02T09:32:00Z</dcterms:created>
  <dcterms:modified xsi:type="dcterms:W3CDTF">2025-06-02T09:33:00Z</dcterms:modified>
</cp:coreProperties>
</file>