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E6FD2" w14:textId="4A36C210" w:rsidR="0059316D" w:rsidRDefault="004B63CF" w:rsidP="0059316D">
      <w:pPr>
        <w:pStyle w:val="Nadpis1"/>
      </w:pPr>
      <w:r>
        <w:t>dodat</w:t>
      </w:r>
      <w:r w:rsidRPr="00F75B36">
        <w:t xml:space="preserve">ek č. </w:t>
      </w:r>
      <w:r w:rsidR="00BE18C6">
        <w:t>1</w:t>
      </w:r>
      <w:r w:rsidRPr="00F75B36">
        <w:br/>
        <w:t>ke smlouvě</w:t>
      </w:r>
      <w:r>
        <w:t xml:space="preserve"> </w:t>
      </w:r>
      <w:r w:rsidR="004253AE">
        <w:t xml:space="preserve">o realizaci </w:t>
      </w:r>
      <w:r w:rsidR="002846FD">
        <w:t xml:space="preserve">výzkumu formou </w:t>
      </w:r>
      <w:r w:rsidR="004253AE">
        <w:t xml:space="preserve">mystery shoppingu </w:t>
      </w:r>
      <w:r w:rsidR="004253D5">
        <w:t xml:space="preserve"> </w:t>
      </w:r>
    </w:p>
    <w:p w14:paraId="4BBB253D" w14:textId="56713D2D" w:rsidR="004B63CF" w:rsidRPr="00990054" w:rsidRDefault="004B63CF" w:rsidP="004B63CF">
      <w:pPr>
        <w:rPr>
          <w:rFonts w:ascii="Atyp BL Display Semibold" w:hAnsi="Atyp BL Display Semibold"/>
          <w:sz w:val="26"/>
          <w:szCs w:val="26"/>
        </w:rPr>
      </w:pPr>
      <w:r w:rsidRPr="00BC48DB">
        <w:rPr>
          <w:rFonts w:ascii="Atyp BL Display Semibold" w:hAnsi="Atyp BL Display Semibold"/>
          <w:sz w:val="26"/>
          <w:szCs w:val="26"/>
        </w:rPr>
        <w:t xml:space="preserve">uzavřené podle ustanovení § </w:t>
      </w:r>
      <w:r w:rsidR="002846FD">
        <w:rPr>
          <w:rFonts w:ascii="Atyp BL Display Semibold" w:hAnsi="Atyp BL Display Semibold"/>
          <w:sz w:val="26"/>
          <w:szCs w:val="26"/>
        </w:rPr>
        <w:t>1746 odst.2</w:t>
      </w:r>
      <w:r w:rsidRPr="00BC48DB">
        <w:rPr>
          <w:rFonts w:ascii="Atyp BL Display Semibold" w:hAnsi="Atyp BL Display Semibold"/>
          <w:sz w:val="26"/>
          <w:szCs w:val="26"/>
        </w:rPr>
        <w:t xml:space="preserve"> zákona č. 89/2012 Sb., občanský zákoník, ve znění pozdějších předpisů </w:t>
      </w:r>
    </w:p>
    <w:p w14:paraId="6590603D" w14:textId="77777777" w:rsidR="004B63CF" w:rsidRDefault="004B63CF" w:rsidP="004B63CF"/>
    <w:p w14:paraId="6EC8DE26" w14:textId="77777777" w:rsidR="004B63CF" w:rsidRPr="000A1F75" w:rsidRDefault="004B63CF" w:rsidP="004B63CF">
      <w:pPr>
        <w:rPr>
          <w:rFonts w:ascii="Crabath Text Medium" w:hAnsi="Crabath Text Medium"/>
        </w:rPr>
      </w:pPr>
      <w:r>
        <w:rPr>
          <w:rFonts w:ascii="Crabath Text Medium" w:hAnsi="Crabath Text Medium"/>
        </w:rPr>
        <w:t>mezi</w:t>
      </w:r>
    </w:p>
    <w:p w14:paraId="6900142E" w14:textId="77777777" w:rsidR="0046742D" w:rsidRPr="003869B4" w:rsidRDefault="0046742D" w:rsidP="0046742D">
      <w:pPr>
        <w:ind w:left="720" w:hanging="720"/>
        <w:rPr>
          <w:rFonts w:ascii="Crabath Text Medium" w:hAnsi="Crabath Text Medium"/>
        </w:rPr>
      </w:pPr>
      <w:r w:rsidRPr="003869B4">
        <w:rPr>
          <w:rFonts w:ascii="Crabath Text Medium" w:hAnsi="Crabath Text Medium"/>
        </w:rPr>
        <w:t>Prague City Tourism a.s.</w:t>
      </w:r>
    </w:p>
    <w:p w14:paraId="43131AC0" w14:textId="77777777" w:rsidR="0046742D" w:rsidRPr="003869B4" w:rsidRDefault="0046742D" w:rsidP="0046742D">
      <w:pPr>
        <w:spacing w:after="0"/>
        <w:ind w:left="720" w:hanging="720"/>
      </w:pPr>
      <w:r w:rsidRPr="003869B4">
        <w:rPr>
          <w:rFonts w:ascii="Crabath Text Medium" w:hAnsi="Crabath Text Medium"/>
        </w:rPr>
        <w:t>se sídlem</w:t>
      </w:r>
      <w:r w:rsidRPr="003869B4">
        <w:rPr>
          <w:rFonts w:ascii="Crabath Text Medium" w:hAnsi="Crabath Text Medium"/>
        </w:rPr>
        <w:tab/>
      </w:r>
      <w:r w:rsidRPr="003869B4">
        <w:tab/>
        <w:t xml:space="preserve">Žatecká 110/2, </w:t>
      </w:r>
      <w:r>
        <w:t xml:space="preserve">Staré Město, </w:t>
      </w:r>
      <w:r w:rsidRPr="003869B4">
        <w:t>110 00 Praha 1</w:t>
      </w:r>
    </w:p>
    <w:p w14:paraId="4EF6231F" w14:textId="77777777" w:rsidR="0046742D" w:rsidRPr="003869B4" w:rsidRDefault="0046742D" w:rsidP="0046742D">
      <w:pPr>
        <w:spacing w:after="0"/>
        <w:ind w:left="2160"/>
      </w:pPr>
      <w:r w:rsidRPr="003869B4">
        <w:t xml:space="preserve">zapsaná v obchodním rejstříku vedeném Městským soudem v Praze </w:t>
      </w:r>
      <w:r w:rsidRPr="003869B4">
        <w:br/>
        <w:t>pod sp. zn. B 23670</w:t>
      </w:r>
    </w:p>
    <w:p w14:paraId="53AE4144" w14:textId="77777777" w:rsidR="0046742D" w:rsidRPr="003869B4" w:rsidRDefault="0046742D" w:rsidP="0046742D">
      <w:pPr>
        <w:spacing w:after="0"/>
        <w:ind w:left="720" w:hanging="720"/>
      </w:pPr>
      <w:r w:rsidRPr="003869B4">
        <w:rPr>
          <w:rFonts w:ascii="Crabath Text Medium" w:hAnsi="Crabath Text Medium"/>
        </w:rPr>
        <w:t>IČO</w:t>
      </w:r>
      <w:r w:rsidRPr="003869B4">
        <w:tab/>
      </w:r>
      <w:r w:rsidRPr="003869B4">
        <w:tab/>
      </w:r>
      <w:r w:rsidRPr="003869B4">
        <w:tab/>
        <w:t>07312890</w:t>
      </w:r>
    </w:p>
    <w:p w14:paraId="5F0AA1D9" w14:textId="77777777" w:rsidR="0046742D" w:rsidRPr="003869B4" w:rsidRDefault="0046742D" w:rsidP="0046742D">
      <w:pPr>
        <w:spacing w:after="0"/>
        <w:ind w:left="720" w:hanging="720"/>
      </w:pPr>
      <w:r w:rsidRPr="003869B4">
        <w:rPr>
          <w:rFonts w:ascii="Crabath Text Medium" w:hAnsi="Crabath Text Medium"/>
        </w:rPr>
        <w:t>DIČ</w:t>
      </w:r>
      <w:r w:rsidRPr="003869B4">
        <w:tab/>
      </w:r>
      <w:r w:rsidRPr="003869B4">
        <w:tab/>
      </w:r>
      <w:r w:rsidRPr="003869B4">
        <w:tab/>
        <w:t>CZ07312890</w:t>
      </w:r>
    </w:p>
    <w:p w14:paraId="48901422" w14:textId="298ED37C" w:rsidR="0046742D" w:rsidRDefault="0046742D" w:rsidP="00FD6436">
      <w:pPr>
        <w:spacing w:after="0"/>
        <w:ind w:left="720" w:hanging="720"/>
      </w:pPr>
      <w:r w:rsidRPr="003869B4">
        <w:rPr>
          <w:rFonts w:ascii="Crabath Text Medium" w:hAnsi="Crabath Text Medium"/>
        </w:rPr>
        <w:t>zastoupená</w:t>
      </w:r>
      <w:r w:rsidRPr="003869B4">
        <w:tab/>
      </w:r>
      <w:r w:rsidRPr="003869B4">
        <w:tab/>
      </w:r>
      <w:r w:rsidR="00012F0B">
        <w:t>Mgr. Františkem Ciprem, předsedou přečdstavenstva</w:t>
      </w:r>
    </w:p>
    <w:p w14:paraId="249A5786" w14:textId="11F9AF06" w:rsidR="00FD6436" w:rsidRPr="003869B4" w:rsidRDefault="00012F0B" w:rsidP="004D4215">
      <w:pPr>
        <w:ind w:left="720" w:hanging="720"/>
      </w:pPr>
      <w:r>
        <w:tab/>
      </w:r>
      <w:r>
        <w:tab/>
      </w:r>
      <w:r>
        <w:tab/>
      </w:r>
      <w:r w:rsidR="004D4215">
        <w:t>Mgr. Janou Adamcovou, místopředsedkyní představenstva</w:t>
      </w:r>
    </w:p>
    <w:p w14:paraId="0FB90C3D" w14:textId="6EE23816" w:rsidR="00923C44" w:rsidRPr="00815B2D" w:rsidRDefault="00923C44" w:rsidP="00923C44">
      <w:r w:rsidRPr="00815B2D">
        <w:t>dále jen „</w:t>
      </w:r>
      <w:r w:rsidR="004D4215">
        <w:rPr>
          <w:rFonts w:ascii="Crabath Text Medium" w:hAnsi="Crabath Text Medium"/>
        </w:rPr>
        <w:t>Objednatel</w:t>
      </w:r>
      <w:r w:rsidRPr="00815B2D">
        <w:t>“</w:t>
      </w:r>
    </w:p>
    <w:p w14:paraId="49174851" w14:textId="77777777" w:rsidR="00923C44" w:rsidRPr="00815B2D" w:rsidRDefault="00923C44" w:rsidP="00923C44">
      <w:r w:rsidRPr="00815B2D">
        <w:t xml:space="preserve">a </w:t>
      </w:r>
    </w:p>
    <w:sdt>
      <w:sdtPr>
        <w:rPr>
          <w:rFonts w:ascii="Crabath Text Medium" w:hAnsi="Crabath Text Medium"/>
        </w:rPr>
        <w:id w:val="741606811"/>
        <w:placeholder>
          <w:docPart w:val="B93DD67312A943B295C8AE0A4AA5E0E7"/>
        </w:placeholder>
      </w:sdtPr>
      <w:sdtEndPr/>
      <w:sdtContent>
        <w:bookmarkStart w:id="0" w:name="_Hlk102683060" w:displacedByCustomXml="prev"/>
        <w:p w14:paraId="7A419261" w14:textId="77777777" w:rsidR="0089050D" w:rsidRPr="00766183" w:rsidRDefault="0089050D" w:rsidP="0089050D">
          <w:pPr>
            <w:pStyle w:val="Nadpis2"/>
            <w:ind w:left="0" w:firstLine="0"/>
            <w:rPr>
              <w:rFonts w:ascii="Crabath Text Medium" w:hAnsi="Crabath Text Medium"/>
              <w:sz w:val="23"/>
              <w:szCs w:val="23"/>
            </w:rPr>
          </w:pPr>
          <w:r w:rsidRPr="00766183">
            <w:rPr>
              <w:rFonts w:ascii="Crabath Text Medium" w:hAnsi="Crabath Text Medium"/>
              <w:sz w:val="20"/>
              <w:szCs w:val="20"/>
            </w:rPr>
            <w:t>MindBridge Consulting a.s</w:t>
          </w:r>
          <w:r>
            <w:rPr>
              <w:rFonts w:ascii="Crabath Text Medium" w:hAnsi="Crabath Text Medium"/>
              <w:sz w:val="23"/>
              <w:szCs w:val="23"/>
            </w:rPr>
            <w:t>.</w:t>
          </w:r>
        </w:p>
        <w:bookmarkEnd w:id="0" w:displacedByCustomXml="next"/>
      </w:sdtContent>
    </w:sdt>
    <w:p w14:paraId="40997ACA" w14:textId="77777777" w:rsidR="0089050D" w:rsidRPr="00394906" w:rsidRDefault="0089050D" w:rsidP="008905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spacing w:after="0"/>
        <w:ind w:left="2160" w:hanging="2160"/>
      </w:pPr>
      <w:r w:rsidRPr="00394906">
        <w:rPr>
          <w:rFonts w:ascii="Crabath Text Medium" w:hAnsi="Crabath Text Medium"/>
        </w:rPr>
        <w:t>se sídlem</w:t>
      </w:r>
      <w:r w:rsidRPr="00394906">
        <w:rPr>
          <w:rFonts w:ascii="Crabath Text Medium" w:hAnsi="Crabath Text Medium"/>
        </w:rPr>
        <w:tab/>
      </w:r>
      <w:r w:rsidRPr="00394906">
        <w:tab/>
      </w:r>
      <w:sdt>
        <w:sdtPr>
          <w:id w:val="-1801223086"/>
          <w:placeholder>
            <w:docPart w:val="B93DD67312A943B295C8AE0A4AA5E0E7"/>
          </w:placeholder>
        </w:sdtPr>
        <w:sdtEndPr/>
        <w:sdtContent>
          <w:r>
            <w:t>Geologická 2, 152 00 Praha 5</w:t>
          </w:r>
        </w:sdtContent>
      </w:sdt>
    </w:p>
    <w:p w14:paraId="5B08726B" w14:textId="77777777" w:rsidR="0089050D" w:rsidRDefault="0089050D" w:rsidP="0089050D">
      <w:pPr>
        <w:spacing w:after="0"/>
        <w:ind w:left="2160"/>
      </w:pPr>
      <w:r w:rsidRPr="000A1F75">
        <w:t xml:space="preserve">zapsaná v obchodním rejstříku vedeném Městským soudem v Praze </w:t>
      </w:r>
      <w:r>
        <w:br/>
      </w:r>
      <w:r w:rsidRPr="000A1F75">
        <w:t xml:space="preserve">pod sp. zn. B </w:t>
      </w:r>
      <w:r>
        <w:t>13294</w:t>
      </w:r>
    </w:p>
    <w:p w14:paraId="6E1A674F" w14:textId="77777777" w:rsidR="0089050D" w:rsidRDefault="0089050D" w:rsidP="0089050D">
      <w:pPr>
        <w:spacing w:after="0"/>
      </w:pPr>
      <w:r w:rsidRPr="00394906">
        <w:rPr>
          <w:rFonts w:ascii="Crabath Text Medium" w:hAnsi="Crabath Text Medium"/>
        </w:rPr>
        <w:t>IČO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 w:rsidRPr="00394906">
        <w:tab/>
      </w:r>
      <w:sdt>
        <w:sdtPr>
          <w:id w:val="-26328050"/>
          <w:placeholder>
            <w:docPart w:val="B93DD67312A943B295C8AE0A4AA5E0E7"/>
          </w:placeholder>
        </w:sdtPr>
        <w:sdtEndPr/>
        <w:sdtContent>
          <w:r>
            <w:t>28211308</w:t>
          </w:r>
        </w:sdtContent>
      </w:sdt>
    </w:p>
    <w:p w14:paraId="05FA25E2" w14:textId="77777777" w:rsidR="0089050D" w:rsidRDefault="0089050D" w:rsidP="0089050D">
      <w:pPr>
        <w:spacing w:after="0"/>
        <w:ind w:left="720" w:hanging="720"/>
      </w:pPr>
      <w:r>
        <w:rPr>
          <w:rFonts w:ascii="Crabath Text Medium" w:hAnsi="Crabath Text Medium"/>
        </w:rPr>
        <w:t>DIČ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 w:rsidRPr="000D3B65">
        <w:tab/>
      </w:r>
      <w:sdt>
        <w:sdtPr>
          <w:id w:val="-1831747911"/>
          <w:placeholder>
            <w:docPart w:val="B93DD67312A943B295C8AE0A4AA5E0E7"/>
          </w:placeholder>
        </w:sdtPr>
        <w:sdtEndPr/>
        <w:sdtContent>
          <w:sdt>
            <w:sdtPr>
              <w:id w:val="195442981"/>
              <w:placeholder>
                <w:docPart w:val="B2E0EA8A6F4F408AA933AB39C40E13EB"/>
              </w:placeholder>
            </w:sdtPr>
            <w:sdtEndPr/>
            <w:sdtContent>
              <w:r>
                <w:t>CZ28211308</w:t>
              </w:r>
            </w:sdtContent>
          </w:sdt>
        </w:sdtContent>
      </w:sdt>
    </w:p>
    <w:p w14:paraId="688BFD08" w14:textId="77777777" w:rsidR="0089050D" w:rsidRDefault="0089050D" w:rsidP="0089050D">
      <w:pPr>
        <w:rPr>
          <w:rFonts w:ascii="Crabath Text Medium" w:hAnsi="Crabath Text Medium"/>
          <w:color w:val="000000" w:themeColor="text1"/>
        </w:rPr>
      </w:pPr>
      <w:r>
        <w:rPr>
          <w:rFonts w:ascii="Crabath Text Medium" w:hAnsi="Crabath Text Medium"/>
        </w:rPr>
        <w:t>z</w:t>
      </w:r>
      <w:r w:rsidRPr="00257B16">
        <w:rPr>
          <w:rFonts w:ascii="Crabath Text Medium" w:hAnsi="Crabath Text Medium"/>
        </w:rPr>
        <w:t>astoupená:</w:t>
      </w:r>
      <w:r w:rsidRPr="00257B16">
        <w:t xml:space="preserve"> </w:t>
      </w:r>
      <w:r>
        <w:tab/>
      </w:r>
      <w:r>
        <w:tab/>
        <w:t>Ing. Ladislavem Klikou, předsedou představenstva</w:t>
      </w:r>
    </w:p>
    <w:p w14:paraId="5D770302" w14:textId="77777777" w:rsidR="0089050D" w:rsidRPr="00991A60" w:rsidRDefault="0089050D" w:rsidP="0089050D">
      <w:r>
        <w:t>dále jen „</w:t>
      </w:r>
      <w:r>
        <w:rPr>
          <w:rFonts w:ascii="Crabath Text Medium" w:hAnsi="Crabath Text Medium"/>
        </w:rPr>
        <w:t>Poskytovatel</w:t>
      </w:r>
      <w:r>
        <w:t>“</w:t>
      </w:r>
    </w:p>
    <w:p w14:paraId="6E068622" w14:textId="77777777" w:rsidR="00923C44" w:rsidRDefault="00923C44" w:rsidP="00923C44"/>
    <w:p w14:paraId="15F1D8FD" w14:textId="3C25C310" w:rsidR="004B63CF" w:rsidRDefault="004B63CF" w:rsidP="004B63CF">
      <w:r>
        <w:br w:type="page"/>
      </w:r>
    </w:p>
    <w:p w14:paraId="7A1E18FB" w14:textId="77777777" w:rsidR="004B63CF" w:rsidRPr="00166955" w:rsidRDefault="004B63CF" w:rsidP="00592F25">
      <w:pPr>
        <w:pStyle w:val="Nadpis2"/>
        <w:spacing w:before="0" w:after="100"/>
      </w:pPr>
      <w:r w:rsidRPr="00166955">
        <w:lastRenderedPageBreak/>
        <w:t xml:space="preserve"> </w:t>
      </w:r>
      <w:r w:rsidRPr="00166955">
        <w:tab/>
      </w:r>
      <w:r>
        <w:t>p</w:t>
      </w:r>
      <w:r w:rsidRPr="00166955">
        <w:t>reambule</w:t>
      </w:r>
    </w:p>
    <w:p w14:paraId="6FB1426D" w14:textId="7A54091F" w:rsidR="004B63CF" w:rsidRPr="00B35E2D" w:rsidRDefault="004B63CF" w:rsidP="00592F25">
      <w:pPr>
        <w:pStyle w:val="predsazeni"/>
        <w:ind w:firstLine="0"/>
      </w:pPr>
      <w:r w:rsidRPr="00266C1C">
        <w:t xml:space="preserve">Vzhledem ke skutečnosti, že (a) </w:t>
      </w:r>
      <w:r w:rsidR="000400D2" w:rsidRPr="00266C1C">
        <w:t>Objednatel a Poskytovatel</w:t>
      </w:r>
      <w:r w:rsidRPr="00266C1C">
        <w:t xml:space="preserve"> uzavřel</w:t>
      </w:r>
      <w:r w:rsidR="001171E2" w:rsidRPr="00266C1C">
        <w:t>i</w:t>
      </w:r>
      <w:r w:rsidRPr="00266C1C">
        <w:t xml:space="preserve"> </w:t>
      </w:r>
      <w:r w:rsidR="000D6740" w:rsidRPr="00266C1C">
        <w:t xml:space="preserve">Smlouvu o realizaci výzkumu formou mystery shoppingu </w:t>
      </w:r>
      <w:r w:rsidR="00FD3E82" w:rsidRPr="00266C1C">
        <w:t>,</w:t>
      </w:r>
      <w:r w:rsidR="00C443E4" w:rsidRPr="00266C1C">
        <w:t xml:space="preserve"> </w:t>
      </w:r>
      <w:r w:rsidR="000D6740" w:rsidRPr="00266C1C">
        <w:t xml:space="preserve">na základě které Poskytovatel </w:t>
      </w:r>
      <w:r w:rsidR="00266C1C" w:rsidRPr="00266C1C">
        <w:t xml:space="preserve">pro Objednatele zajišťuje služby mystery shoppingu zaměřeného na zjištění kvality klientského servisu v objektech ve správě Objednatele a na dalších sjednaných místech </w:t>
      </w:r>
      <w:r w:rsidRPr="00266C1C">
        <w:t>(dále jen „</w:t>
      </w:r>
      <w:r w:rsidRPr="00266C1C">
        <w:rPr>
          <w:rFonts w:ascii="Crabath Text Medium" w:hAnsi="Crabath Text Medium"/>
        </w:rPr>
        <w:t>Smlouva</w:t>
      </w:r>
      <w:r w:rsidRPr="00266C1C">
        <w:t>“)</w:t>
      </w:r>
      <w:r w:rsidR="0077325A" w:rsidRPr="00266C1C">
        <w:t>;</w:t>
      </w:r>
      <w:r w:rsidRPr="00266C1C">
        <w:t xml:space="preserve"> (b) </w:t>
      </w:r>
      <w:r w:rsidR="001C246D" w:rsidRPr="00266C1C">
        <w:t xml:space="preserve">smluvní strany mají zájem </w:t>
      </w:r>
      <w:r w:rsidR="00266C1C" w:rsidRPr="00266C1C">
        <w:t>na rozšíření rozsahu sjednaných služeb</w:t>
      </w:r>
      <w:r w:rsidR="0059107E" w:rsidRPr="00266C1C">
        <w:t>;</w:t>
      </w:r>
      <w:r w:rsidR="001F1F61" w:rsidRPr="00266C1C">
        <w:t xml:space="preserve"> </w:t>
      </w:r>
      <w:r w:rsidRPr="00266C1C">
        <w:t xml:space="preserve">sjednávají </w:t>
      </w:r>
      <w:r w:rsidR="001424AF">
        <w:t xml:space="preserve">smluvní strany </w:t>
      </w:r>
      <w:r w:rsidRPr="00266C1C">
        <w:t xml:space="preserve">tento </w:t>
      </w:r>
      <w:r w:rsidR="00B7022C" w:rsidRPr="00266C1C">
        <w:t xml:space="preserve">dodatek ke </w:t>
      </w:r>
      <w:r w:rsidRPr="00266C1C">
        <w:t>Smlouv</w:t>
      </w:r>
      <w:r w:rsidR="00B7022C" w:rsidRPr="00266C1C">
        <w:t>ě</w:t>
      </w:r>
      <w:r w:rsidR="00857B13" w:rsidRPr="00266C1C">
        <w:t>.</w:t>
      </w:r>
    </w:p>
    <w:p w14:paraId="7E4E4981" w14:textId="77777777" w:rsidR="004B63CF" w:rsidRPr="00B35E2D" w:rsidRDefault="004B63CF" w:rsidP="00592F25">
      <w:pPr>
        <w:pStyle w:val="Nadpis2"/>
        <w:spacing w:before="0" w:after="100"/>
      </w:pPr>
      <w:r w:rsidRPr="00B35E2D">
        <w:t>1.</w:t>
      </w:r>
      <w:r w:rsidRPr="00B35E2D">
        <w:tab/>
        <w:t>předmět dodatku</w:t>
      </w:r>
    </w:p>
    <w:p w14:paraId="1C66C816" w14:textId="20D9544A" w:rsidR="004B63CF" w:rsidRPr="00592F25" w:rsidRDefault="004B63CF" w:rsidP="004B63CF">
      <w:pPr>
        <w:pStyle w:val="predsazeni"/>
      </w:pPr>
      <w:r w:rsidRPr="00B35E2D">
        <w:t>1.1</w:t>
      </w:r>
      <w:r w:rsidRPr="00B35E2D">
        <w:tab/>
        <w:t xml:space="preserve">Předmětem tohoto </w:t>
      </w:r>
      <w:r w:rsidRPr="00592F25">
        <w:t xml:space="preserve">dodatku je úprava </w:t>
      </w:r>
      <w:r w:rsidR="00240E26" w:rsidRPr="00592F25">
        <w:t xml:space="preserve">a doplnění </w:t>
      </w:r>
      <w:r w:rsidR="00FC0D0F" w:rsidRPr="00592F25">
        <w:t>níže uveden</w:t>
      </w:r>
      <w:r w:rsidR="000C1D3D" w:rsidRPr="00592F25">
        <w:t>ýc</w:t>
      </w:r>
      <w:r w:rsidR="00CD1F44">
        <w:t>h</w:t>
      </w:r>
      <w:r w:rsidR="000C1D3D" w:rsidRPr="00592F25">
        <w:t xml:space="preserve"> článků Smlouvy.</w:t>
      </w:r>
    </w:p>
    <w:p w14:paraId="2E16AEF6" w14:textId="77777777" w:rsidR="004B63CF" w:rsidRPr="00592F25" w:rsidRDefault="004B63CF" w:rsidP="00592F25">
      <w:pPr>
        <w:pStyle w:val="Nadpis2"/>
        <w:spacing w:before="0" w:after="100"/>
      </w:pPr>
      <w:r w:rsidRPr="00592F25">
        <w:t>2.</w:t>
      </w:r>
      <w:r w:rsidRPr="00592F25">
        <w:tab/>
        <w:t>změna smlouvy</w:t>
      </w:r>
    </w:p>
    <w:p w14:paraId="33D472BB" w14:textId="27350D43" w:rsidR="00887CDC" w:rsidRPr="00592F25" w:rsidRDefault="004B63CF" w:rsidP="001705C3">
      <w:pPr>
        <w:pStyle w:val="Odstavecseseznamem"/>
        <w:numPr>
          <w:ilvl w:val="1"/>
          <w:numId w:val="1"/>
        </w:numPr>
        <w:ind w:left="454" w:hanging="454"/>
      </w:pPr>
      <w:r w:rsidRPr="00592F25">
        <w:t xml:space="preserve">Smluvní strany sjednávají </w:t>
      </w:r>
      <w:r w:rsidR="000C1D3D" w:rsidRPr="00592F25">
        <w:t xml:space="preserve">doplnění </w:t>
      </w:r>
      <w:r w:rsidR="00A97979" w:rsidRPr="00592F25">
        <w:t>čl.</w:t>
      </w:r>
      <w:r w:rsidR="00D4675E" w:rsidRPr="00592F25">
        <w:t xml:space="preserve"> </w:t>
      </w:r>
      <w:r w:rsidR="00E250B4" w:rsidRPr="00592F25">
        <w:t>1.2.</w:t>
      </w:r>
      <w:r w:rsidR="000D237B" w:rsidRPr="00592F25">
        <w:t xml:space="preserve"> Smlouvy</w:t>
      </w:r>
      <w:r w:rsidR="00CD1F44">
        <w:t xml:space="preserve"> o následující</w:t>
      </w:r>
      <w:r w:rsidR="001D2EA3">
        <w:t xml:space="preserve"> </w:t>
      </w:r>
      <w:r w:rsidR="00E306E0">
        <w:t>dodatečný</w:t>
      </w:r>
      <w:r w:rsidR="00CD1F44">
        <w:t xml:space="preserve"> rozsah </w:t>
      </w:r>
      <w:r w:rsidR="00F7092C">
        <w:t>mystery shoppingu</w:t>
      </w:r>
    </w:p>
    <w:p w14:paraId="3FAFCE62" w14:textId="37AE3D19" w:rsidR="00FB07EC" w:rsidRPr="00F715D9" w:rsidRDefault="003B188C" w:rsidP="00A50C5D">
      <w:pPr>
        <w:pStyle w:val="Odstavecseseznamem"/>
        <w:numPr>
          <w:ilvl w:val="0"/>
          <w:numId w:val="10"/>
        </w:numPr>
        <w:spacing w:after="100"/>
        <w:ind w:left="1077" w:hanging="357"/>
        <w:rPr>
          <w:i/>
          <w:iCs/>
          <w:noProof w:val="0"/>
        </w:rPr>
      </w:pPr>
      <w:r w:rsidRPr="00592F25">
        <w:rPr>
          <w:i/>
          <w:iCs/>
          <w:noProof w:val="0"/>
        </w:rPr>
        <w:t>ve</w:t>
      </w:r>
      <w:r w:rsidR="00FB07EC" w:rsidRPr="00592F25">
        <w:rPr>
          <w:i/>
          <w:iCs/>
          <w:noProof w:val="0"/>
        </w:rPr>
        <w:t xml:space="preserve"> 2 </w:t>
      </w:r>
      <w:r w:rsidR="00186F1F" w:rsidRPr="00592F25">
        <w:rPr>
          <w:i/>
          <w:iCs/>
          <w:noProof w:val="0"/>
        </w:rPr>
        <w:t xml:space="preserve">(dvou) </w:t>
      </w:r>
      <w:r w:rsidR="00FB07EC" w:rsidRPr="00592F25">
        <w:rPr>
          <w:i/>
          <w:iCs/>
          <w:noProof w:val="0"/>
        </w:rPr>
        <w:t>památkových turistických objekt</w:t>
      </w:r>
      <w:r w:rsidR="004C52FE" w:rsidRPr="00592F25">
        <w:rPr>
          <w:i/>
          <w:iCs/>
          <w:noProof w:val="0"/>
        </w:rPr>
        <w:t>ech</w:t>
      </w:r>
      <w:r w:rsidR="00FB07EC" w:rsidRPr="00592F25">
        <w:rPr>
          <w:i/>
          <w:iCs/>
          <w:noProof w:val="0"/>
        </w:rPr>
        <w:t xml:space="preserve"> </w:t>
      </w:r>
      <w:r w:rsidR="00FF6272" w:rsidRPr="00592F25">
        <w:rPr>
          <w:i/>
          <w:iCs/>
          <w:noProof w:val="0"/>
        </w:rPr>
        <w:t xml:space="preserve">určených Objednatelem </w:t>
      </w:r>
      <w:r w:rsidR="00093DCE" w:rsidRPr="00592F25">
        <w:rPr>
          <w:i/>
          <w:iCs/>
          <w:noProof w:val="0"/>
        </w:rPr>
        <w:t>(</w:t>
      </w:r>
      <w:r w:rsidR="00842377" w:rsidRPr="00592F25">
        <w:rPr>
          <w:i/>
          <w:iCs/>
          <w:noProof w:val="0"/>
        </w:rPr>
        <w:t>Staroměstská radnice</w:t>
      </w:r>
      <w:r w:rsidR="00FB07EC" w:rsidRPr="00592F25">
        <w:rPr>
          <w:i/>
          <w:iCs/>
          <w:noProof w:val="0"/>
        </w:rPr>
        <w:t xml:space="preserve"> a Klementin</w:t>
      </w:r>
      <w:r w:rsidR="00093DCE" w:rsidRPr="00592F25">
        <w:rPr>
          <w:i/>
          <w:iCs/>
          <w:noProof w:val="0"/>
        </w:rPr>
        <w:t>um)</w:t>
      </w:r>
      <w:r w:rsidR="00FB07EC" w:rsidRPr="00592F25">
        <w:rPr>
          <w:i/>
          <w:iCs/>
          <w:noProof w:val="0"/>
        </w:rPr>
        <w:t xml:space="preserve">, kde proběhnou vždy dvě </w:t>
      </w:r>
      <w:proofErr w:type="spellStart"/>
      <w:r w:rsidR="00FB07EC" w:rsidRPr="00592F25">
        <w:rPr>
          <w:i/>
          <w:iCs/>
          <w:noProof w:val="0"/>
        </w:rPr>
        <w:t>mystery</w:t>
      </w:r>
      <w:proofErr w:type="spellEnd"/>
      <w:r w:rsidR="00FB07EC" w:rsidRPr="00592F25">
        <w:rPr>
          <w:i/>
          <w:iCs/>
          <w:noProof w:val="0"/>
        </w:rPr>
        <w:t xml:space="preserve"> shopping návštěvy</w:t>
      </w:r>
      <w:r w:rsidR="00FB07EC" w:rsidRPr="00F715D9">
        <w:rPr>
          <w:i/>
          <w:iCs/>
          <w:noProof w:val="0"/>
        </w:rPr>
        <w:t xml:space="preserve"> po sobě s odstupem nejméně 30 dnů v různých časových obdobích v době od č</w:t>
      </w:r>
      <w:r w:rsidR="008C0E56">
        <w:rPr>
          <w:i/>
          <w:iCs/>
          <w:noProof w:val="0"/>
        </w:rPr>
        <w:t>ervence</w:t>
      </w:r>
      <w:r w:rsidR="00FB07EC" w:rsidRPr="00F715D9">
        <w:rPr>
          <w:i/>
          <w:iCs/>
          <w:noProof w:val="0"/>
        </w:rPr>
        <w:t xml:space="preserve"> do září 2025, v některém z dále uvedených cizích jazyků (angličtina, španělština, italština, francouzština), celkem tedy proběhnou 4 </w:t>
      </w:r>
      <w:proofErr w:type="spellStart"/>
      <w:r w:rsidR="00FB07EC" w:rsidRPr="00F715D9">
        <w:rPr>
          <w:i/>
          <w:iCs/>
          <w:noProof w:val="0"/>
        </w:rPr>
        <w:t>mystery</w:t>
      </w:r>
      <w:proofErr w:type="spellEnd"/>
      <w:r w:rsidR="00FB07EC" w:rsidRPr="00F715D9">
        <w:rPr>
          <w:i/>
          <w:iCs/>
          <w:noProof w:val="0"/>
        </w:rPr>
        <w:t xml:space="preserve"> shopping návštěvy, které budou zaměřeny na průvodce </w:t>
      </w:r>
      <w:r w:rsidR="00D54174">
        <w:rPr>
          <w:i/>
          <w:iCs/>
          <w:noProof w:val="0"/>
        </w:rPr>
        <w:t>Objednatele</w:t>
      </w:r>
      <w:r w:rsidR="00FB07EC" w:rsidRPr="00F715D9">
        <w:rPr>
          <w:i/>
          <w:iCs/>
          <w:noProof w:val="0"/>
        </w:rPr>
        <w:t>, kteří na objektech zajišťují komentované prohlídky objektů</w:t>
      </w:r>
      <w:r w:rsidR="002F6204" w:rsidRPr="00F715D9">
        <w:rPr>
          <w:i/>
          <w:iCs/>
          <w:noProof w:val="0"/>
        </w:rPr>
        <w:t>;</w:t>
      </w:r>
    </w:p>
    <w:p w14:paraId="51552E7E" w14:textId="3DA62764" w:rsidR="002B6EB1" w:rsidRDefault="00E1222C" w:rsidP="004E1C72">
      <w:pPr>
        <w:pStyle w:val="Odstavecseseznamem"/>
        <w:numPr>
          <w:ilvl w:val="0"/>
          <w:numId w:val="10"/>
        </w:numPr>
        <w:ind w:left="1077" w:hanging="357"/>
        <w:rPr>
          <w:i/>
          <w:iCs/>
          <w:noProof w:val="0"/>
        </w:rPr>
      </w:pPr>
      <w:r w:rsidRPr="00F715D9">
        <w:rPr>
          <w:i/>
          <w:iCs/>
          <w:noProof w:val="0"/>
        </w:rPr>
        <w:t>ve</w:t>
      </w:r>
      <w:r w:rsidR="00FB07EC" w:rsidRPr="00F715D9">
        <w:rPr>
          <w:i/>
          <w:iCs/>
          <w:noProof w:val="0"/>
        </w:rPr>
        <w:t xml:space="preserve"> 2 </w:t>
      </w:r>
      <w:r w:rsidR="002F6204" w:rsidRPr="00F715D9">
        <w:rPr>
          <w:i/>
          <w:iCs/>
          <w:noProof w:val="0"/>
        </w:rPr>
        <w:t xml:space="preserve">(dvou) </w:t>
      </w:r>
      <w:r w:rsidR="003F07BC">
        <w:rPr>
          <w:i/>
          <w:iCs/>
          <w:noProof w:val="0"/>
        </w:rPr>
        <w:t xml:space="preserve">turistických informačních centrech </w:t>
      </w:r>
      <w:r w:rsidR="00053960" w:rsidRPr="00F715D9">
        <w:rPr>
          <w:i/>
          <w:iCs/>
          <w:noProof w:val="0"/>
        </w:rPr>
        <w:t>určených</w:t>
      </w:r>
      <w:r w:rsidR="00FB07EC" w:rsidRPr="00F715D9">
        <w:rPr>
          <w:i/>
          <w:iCs/>
          <w:noProof w:val="0"/>
        </w:rPr>
        <w:t xml:space="preserve"> Objednatele</w:t>
      </w:r>
      <w:r w:rsidR="00053960" w:rsidRPr="00F715D9">
        <w:rPr>
          <w:i/>
          <w:iCs/>
          <w:noProof w:val="0"/>
        </w:rPr>
        <w:t>m</w:t>
      </w:r>
      <w:r w:rsidR="00FB07EC" w:rsidRPr="00F715D9">
        <w:rPr>
          <w:i/>
          <w:iCs/>
          <w:noProof w:val="0"/>
        </w:rPr>
        <w:t xml:space="preserve"> </w:t>
      </w:r>
      <w:r w:rsidR="00053960" w:rsidRPr="00F715D9">
        <w:rPr>
          <w:i/>
          <w:iCs/>
          <w:noProof w:val="0"/>
        </w:rPr>
        <w:t>(Staroměstská r</w:t>
      </w:r>
      <w:r w:rsidR="00FB07EC" w:rsidRPr="00F715D9">
        <w:rPr>
          <w:i/>
          <w:iCs/>
          <w:noProof w:val="0"/>
        </w:rPr>
        <w:t>adnice a Letiště T2</w:t>
      </w:r>
      <w:r w:rsidR="00053960" w:rsidRPr="00F715D9">
        <w:rPr>
          <w:i/>
          <w:iCs/>
          <w:noProof w:val="0"/>
        </w:rPr>
        <w:t>)</w:t>
      </w:r>
      <w:r w:rsidR="00FB07EC" w:rsidRPr="00F715D9">
        <w:rPr>
          <w:i/>
          <w:iCs/>
          <w:noProof w:val="0"/>
        </w:rPr>
        <w:t xml:space="preserve">, kde proběhnou vždy dvě </w:t>
      </w:r>
      <w:proofErr w:type="spellStart"/>
      <w:r w:rsidR="00FB07EC" w:rsidRPr="00F715D9">
        <w:rPr>
          <w:i/>
          <w:iCs/>
          <w:noProof w:val="0"/>
        </w:rPr>
        <w:t>mystery</w:t>
      </w:r>
      <w:proofErr w:type="spellEnd"/>
      <w:r w:rsidR="00FB07EC" w:rsidRPr="00F715D9">
        <w:rPr>
          <w:i/>
          <w:iCs/>
          <w:noProof w:val="0"/>
        </w:rPr>
        <w:t xml:space="preserve"> shopping návštěvy po sobě s odstupem nejméně </w:t>
      </w:r>
      <w:r w:rsidR="00015388">
        <w:rPr>
          <w:i/>
          <w:iCs/>
          <w:noProof w:val="0"/>
        </w:rPr>
        <w:t>14</w:t>
      </w:r>
      <w:r w:rsidR="00FB07EC" w:rsidRPr="00F715D9">
        <w:rPr>
          <w:i/>
          <w:iCs/>
          <w:noProof w:val="0"/>
        </w:rPr>
        <w:t xml:space="preserve"> dnů v různých časových obdobích v </w:t>
      </w:r>
      <w:r w:rsidR="00015388">
        <w:rPr>
          <w:i/>
          <w:iCs/>
          <w:noProof w:val="0"/>
        </w:rPr>
        <w:t>průběhu</w:t>
      </w:r>
      <w:r w:rsidR="003F07BC">
        <w:rPr>
          <w:i/>
          <w:iCs/>
          <w:noProof w:val="0"/>
        </w:rPr>
        <w:t xml:space="preserve"> srpn</w:t>
      </w:r>
      <w:r w:rsidR="00015388">
        <w:rPr>
          <w:i/>
          <w:iCs/>
          <w:noProof w:val="0"/>
        </w:rPr>
        <w:t>a</w:t>
      </w:r>
      <w:r w:rsidR="00FB07EC" w:rsidRPr="00F715D9">
        <w:rPr>
          <w:i/>
          <w:iCs/>
          <w:noProof w:val="0"/>
        </w:rPr>
        <w:t xml:space="preserve"> 2025, v některém z dále uvedených cizích jazyků (angličtina, španělština, italština, francouzština), celkem tedy proběhnou 4 </w:t>
      </w:r>
      <w:proofErr w:type="spellStart"/>
      <w:r w:rsidR="00FB07EC" w:rsidRPr="00F715D9">
        <w:rPr>
          <w:i/>
          <w:iCs/>
          <w:noProof w:val="0"/>
        </w:rPr>
        <w:t>mystery</w:t>
      </w:r>
      <w:proofErr w:type="spellEnd"/>
      <w:r w:rsidR="00FB07EC" w:rsidRPr="00F715D9">
        <w:rPr>
          <w:i/>
          <w:iCs/>
          <w:noProof w:val="0"/>
        </w:rPr>
        <w:t xml:space="preserve"> shopping návštěvy, které budou zaměřeny na koordinátory </w:t>
      </w:r>
      <w:r w:rsidR="00D54174">
        <w:rPr>
          <w:i/>
          <w:iCs/>
          <w:noProof w:val="0"/>
        </w:rPr>
        <w:t>Objednatele</w:t>
      </w:r>
      <w:r w:rsidR="00FB07EC" w:rsidRPr="00F715D9">
        <w:rPr>
          <w:i/>
          <w:iCs/>
          <w:noProof w:val="0"/>
        </w:rPr>
        <w:t>, kteří na objektech zajišťují služby pro návštěvníky</w:t>
      </w:r>
    </w:p>
    <w:p w14:paraId="779D75E4" w14:textId="77777777" w:rsidR="001C387F" w:rsidRPr="001C387F" w:rsidRDefault="001C387F" w:rsidP="001C387F">
      <w:pPr>
        <w:pStyle w:val="Odstavecseseznamem"/>
        <w:ind w:left="1077"/>
        <w:rPr>
          <w:i/>
          <w:iCs/>
          <w:noProof w:val="0"/>
        </w:rPr>
      </w:pPr>
    </w:p>
    <w:p w14:paraId="1CCC4B05" w14:textId="4BFC662C" w:rsidR="00E250B4" w:rsidRPr="00592F25" w:rsidRDefault="00E250B4" w:rsidP="001705C3">
      <w:pPr>
        <w:pStyle w:val="Odstavecseseznamem"/>
        <w:numPr>
          <w:ilvl w:val="1"/>
          <w:numId w:val="1"/>
        </w:numPr>
        <w:ind w:left="454" w:hanging="454"/>
      </w:pPr>
      <w:r w:rsidRPr="00592F25">
        <w:t>Smluvní strany sjednávají nové znění čl.</w:t>
      </w:r>
      <w:r w:rsidR="00FB25FC" w:rsidRPr="00592F25">
        <w:t xml:space="preserve"> 3.1 Smlouvy</w:t>
      </w:r>
    </w:p>
    <w:p w14:paraId="7C5F327F" w14:textId="4AD82B77" w:rsidR="00F715D9" w:rsidRPr="00592F25" w:rsidRDefault="00335F63" w:rsidP="00335F63">
      <w:pPr>
        <w:pStyle w:val="odrazka"/>
        <w:numPr>
          <w:ilvl w:val="0"/>
          <w:numId w:val="0"/>
        </w:numPr>
        <w:ind w:left="1077" w:hanging="357"/>
        <w:rPr>
          <w:i/>
          <w:iCs/>
        </w:rPr>
      </w:pPr>
      <w:proofErr w:type="gramStart"/>
      <w:r w:rsidRPr="00592F25">
        <w:rPr>
          <w:i/>
          <w:iCs/>
        </w:rPr>
        <w:t xml:space="preserve">3.1.  </w:t>
      </w:r>
      <w:r w:rsidR="00F715D9" w:rsidRPr="00592F25">
        <w:rPr>
          <w:i/>
          <w:iCs/>
        </w:rPr>
        <w:t>Smluvní</w:t>
      </w:r>
      <w:proofErr w:type="gramEnd"/>
      <w:r w:rsidR="00F715D9" w:rsidRPr="00592F25">
        <w:rPr>
          <w:i/>
          <w:iCs/>
        </w:rPr>
        <w:t xml:space="preserve"> strany se dohodly, že Poskytovateli náleží za řádné a včasné poskytnutí veškerého plnění a služeb dle této Smlouvy částka ve výši 3</w:t>
      </w:r>
      <w:r w:rsidR="00592F25" w:rsidRPr="00592F25">
        <w:rPr>
          <w:i/>
          <w:iCs/>
        </w:rPr>
        <w:t>60</w:t>
      </w:r>
      <w:r w:rsidR="00F715D9" w:rsidRPr="00592F25">
        <w:rPr>
          <w:i/>
          <w:iCs/>
        </w:rPr>
        <w:t xml:space="preserve"> </w:t>
      </w:r>
      <w:r w:rsidR="00592F25" w:rsidRPr="00592F25">
        <w:rPr>
          <w:i/>
          <w:iCs/>
        </w:rPr>
        <w:t>76</w:t>
      </w:r>
      <w:r w:rsidR="00F715D9" w:rsidRPr="00592F25">
        <w:rPr>
          <w:i/>
          <w:iCs/>
        </w:rPr>
        <w:t>0,- Kč bez DPH (dále jen „</w:t>
      </w:r>
      <w:r w:rsidR="00F715D9" w:rsidRPr="00592F25">
        <w:rPr>
          <w:b/>
          <w:bCs/>
          <w:i/>
          <w:iCs/>
        </w:rPr>
        <w:t>Smluvní cena</w:t>
      </w:r>
      <w:r w:rsidR="00F715D9" w:rsidRPr="00592F25">
        <w:rPr>
          <w:i/>
          <w:iCs/>
        </w:rPr>
        <w:t>“)</w:t>
      </w:r>
      <w:r w:rsidR="00D54174">
        <w:rPr>
          <w:i/>
          <w:iCs/>
        </w:rPr>
        <w:t>, k této Smluvní ceně bude přičteno DPH v zákonné výši</w:t>
      </w:r>
      <w:r w:rsidR="00F715D9" w:rsidRPr="00592F25">
        <w:rPr>
          <w:i/>
          <w:iCs/>
        </w:rPr>
        <w:t>.</w:t>
      </w:r>
    </w:p>
    <w:p w14:paraId="3DA81AA0" w14:textId="77777777" w:rsidR="004B63CF" w:rsidRPr="00B35E2D" w:rsidRDefault="004B63CF" w:rsidP="00592F25">
      <w:pPr>
        <w:pStyle w:val="Nadpis2"/>
        <w:spacing w:before="0" w:after="100"/>
      </w:pPr>
      <w:r w:rsidRPr="00592F25">
        <w:t>3.</w:t>
      </w:r>
      <w:r w:rsidRPr="00592F25">
        <w:tab/>
        <w:t>společná a závěrečná ustanovení</w:t>
      </w:r>
    </w:p>
    <w:p w14:paraId="75125000" w14:textId="41D5D263" w:rsidR="004B63CF" w:rsidRPr="00B35E2D" w:rsidRDefault="004B63CF" w:rsidP="004B63CF">
      <w:pPr>
        <w:pStyle w:val="predsazeni"/>
      </w:pPr>
      <w:r w:rsidRPr="00B35E2D">
        <w:t>3.1</w:t>
      </w:r>
      <w:r w:rsidRPr="00B35E2D">
        <w:tab/>
        <w:t xml:space="preserve">Veškerá ustanovení Smlouvy nedotčená tímto </w:t>
      </w:r>
      <w:r w:rsidR="00857B13" w:rsidRPr="00B35E2D">
        <w:t>d</w:t>
      </w:r>
      <w:r w:rsidRPr="00B35E2D">
        <w:t>odatkem zůstávají nadále v platnosti v</w:t>
      </w:r>
      <w:r w:rsidR="00736B8A" w:rsidRPr="00B35E2D">
        <w:t> původně sjednaném</w:t>
      </w:r>
      <w:r w:rsidR="00A77E39" w:rsidRPr="00B35E2D">
        <w:t xml:space="preserve"> znění.</w:t>
      </w:r>
      <w:r w:rsidR="00407E36" w:rsidRPr="00B35E2D">
        <w:t xml:space="preserve"> </w:t>
      </w:r>
    </w:p>
    <w:p w14:paraId="5A941512" w14:textId="61EEB521" w:rsidR="004B63CF" w:rsidRPr="00B35E2D" w:rsidRDefault="004B63CF" w:rsidP="004B63CF">
      <w:pPr>
        <w:pStyle w:val="predsazeni"/>
      </w:pPr>
      <w:r w:rsidRPr="00B35E2D">
        <w:t>3.2</w:t>
      </w:r>
      <w:r w:rsidRPr="00B35E2D">
        <w:tab/>
        <w:t>Tento dodatek nabývá platnosti dnem podpisu smluvními stranami</w:t>
      </w:r>
      <w:r w:rsidR="0001569C">
        <w:t xml:space="preserve"> a účinnosti dnem uveřejnění v regi</w:t>
      </w:r>
      <w:r w:rsidR="00D54174">
        <w:t>s</w:t>
      </w:r>
      <w:r w:rsidR="0001569C">
        <w:t>tru smluv</w:t>
      </w:r>
      <w:r w:rsidR="00145D36" w:rsidRPr="00B35E2D">
        <w:t>.</w:t>
      </w:r>
      <w:r w:rsidR="0001569C">
        <w:t xml:space="preserve"> Smluvní strany prohlašují, že s uveřejnění</w:t>
      </w:r>
      <w:r w:rsidR="0002790B">
        <w:t>m</w:t>
      </w:r>
      <w:r w:rsidR="0001569C">
        <w:t xml:space="preserve"> v registru smluv souhlasí a</w:t>
      </w:r>
      <w:r w:rsidR="00906C92">
        <w:t xml:space="preserve"> zároveň prohlašují, že tento dodatek neobsahuje žádné informace, které by uveřejnění v registru smluv bránily. Uveřejnění v registru smluv se zavazuje zajistit Objednatel.</w:t>
      </w:r>
    </w:p>
    <w:p w14:paraId="7DF94427" w14:textId="77777777" w:rsidR="004B63CF" w:rsidRDefault="004B63CF" w:rsidP="004B63CF">
      <w:pPr>
        <w:pStyle w:val="predsazeni"/>
        <w:numPr>
          <w:ilvl w:val="1"/>
          <w:numId w:val="3"/>
        </w:numPr>
        <w:ind w:left="454" w:hanging="454"/>
      </w:pPr>
      <w:r w:rsidRPr="00B35E2D">
        <w:t>Tento dodatek je vyhotoven ve dvou stejnopisech s platností originálu, z nichž každá smluvní strana obdrží jedno vyhotovení</w:t>
      </w:r>
      <w:r w:rsidRPr="00166955">
        <w:t>.</w:t>
      </w:r>
    </w:p>
    <w:p w14:paraId="735447C4" w14:textId="77777777" w:rsidR="004B63CF" w:rsidRPr="00E902DF" w:rsidRDefault="004B63CF" w:rsidP="004B63CF">
      <w:pPr>
        <w:pStyle w:val="predsazeni"/>
        <w:numPr>
          <w:ilvl w:val="1"/>
          <w:numId w:val="3"/>
        </w:numPr>
        <w:ind w:left="454" w:hanging="454"/>
        <w:rPr>
          <w:rFonts w:cs="Arial"/>
          <w:szCs w:val="20"/>
        </w:rPr>
      </w:pPr>
      <w:r w:rsidRPr="00E902DF">
        <w:rPr>
          <w:rFonts w:cs="Arial"/>
          <w:szCs w:val="20"/>
        </w:rPr>
        <w:t xml:space="preserve">Smluvní strany prohlašují, že si tento dodatek přečetly a že tento dodatek byl uzavřen srozumitelně </w:t>
      </w:r>
      <w:r w:rsidRPr="00E902DF">
        <w:rPr>
          <w:rFonts w:cs="Arial"/>
          <w:szCs w:val="20"/>
        </w:rPr>
        <w:br/>
        <w:t>a určitě dle jejich pravé, svobodné a vážně projevené vůle, nikoliv v tísni nebo za nápadně nevýhodných podmínek. Na důkaz toho připojují smluvní strany své podpisy.</w:t>
      </w:r>
    </w:p>
    <w:p w14:paraId="2B409936" w14:textId="07F2184E" w:rsidR="00B35E2D" w:rsidRPr="00B35E2D" w:rsidRDefault="00B35E2D" w:rsidP="004229BD">
      <w:pPr>
        <w:rPr>
          <w:rFonts w:ascii="Atyp BL Display Semibold" w:hAnsi="Atyp BL Display Semibold"/>
          <w:szCs w:val="20"/>
        </w:rPr>
      </w:pPr>
      <w:r w:rsidRPr="00B35E2D">
        <w:rPr>
          <w:rFonts w:ascii="Atyp BL Display Semibold" w:hAnsi="Atyp BL Display Semibold"/>
          <w:szCs w:val="20"/>
        </w:rPr>
        <w:t>podpisy smluvních stran na následující stránce</w:t>
      </w:r>
    </w:p>
    <w:p w14:paraId="19CBB7EF" w14:textId="200078E7" w:rsidR="004229BD" w:rsidRPr="004229BD" w:rsidRDefault="00B35E2D" w:rsidP="00592F25">
      <w:pPr>
        <w:spacing w:after="160" w:line="259" w:lineRule="auto"/>
        <w:rPr>
          <w:rFonts w:ascii="Crabath Text Medium" w:hAnsi="Crabath Text Medium"/>
          <w:szCs w:val="20"/>
        </w:rPr>
      </w:pPr>
      <w:r>
        <w:rPr>
          <w:rFonts w:ascii="Crabath Text Medium" w:hAnsi="Crabath Text Medium"/>
          <w:szCs w:val="20"/>
        </w:rPr>
        <w:br w:type="page"/>
      </w:r>
      <w:r w:rsidR="004229BD">
        <w:rPr>
          <w:rFonts w:ascii="Crabath Text Medium" w:hAnsi="Crabath Text Medium"/>
          <w:szCs w:val="20"/>
        </w:rPr>
        <w:lastRenderedPageBreak/>
        <w:t>z</w:t>
      </w:r>
      <w:r w:rsidR="004229BD" w:rsidRPr="004229BD">
        <w:rPr>
          <w:rFonts w:ascii="Crabath Text Medium" w:hAnsi="Crabath Text Medium"/>
          <w:szCs w:val="20"/>
        </w:rPr>
        <w:t xml:space="preserve">a </w:t>
      </w:r>
      <w:r w:rsidR="0089050D">
        <w:rPr>
          <w:rFonts w:ascii="Crabath Text Medium" w:hAnsi="Crabath Text Medium"/>
          <w:szCs w:val="20"/>
        </w:rPr>
        <w:t>Objednatele</w:t>
      </w:r>
    </w:p>
    <w:p w14:paraId="375C042C" w14:textId="77777777" w:rsidR="004229BD" w:rsidRDefault="004229BD" w:rsidP="004229BD">
      <w:r>
        <w:t xml:space="preserve">V Praze dne </w:t>
      </w:r>
    </w:p>
    <w:p w14:paraId="221F69DF" w14:textId="77777777" w:rsidR="0099147E" w:rsidRDefault="0099147E" w:rsidP="0099147E"/>
    <w:p w14:paraId="2A2D437D" w14:textId="77777777" w:rsidR="0099147E" w:rsidRDefault="0099147E" w:rsidP="0099147E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5F27A4" wp14:editId="36809233">
                <wp:simplePos x="0" y="0"/>
                <wp:positionH relativeFrom="column">
                  <wp:posOffset>3173942</wp:posOffset>
                </wp:positionH>
                <wp:positionV relativeFrom="paragraph">
                  <wp:posOffset>241300</wp:posOffset>
                </wp:positionV>
                <wp:extent cx="2109470" cy="0"/>
                <wp:effectExtent l="0" t="0" r="24130" b="3810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6FD50A" id="Přímá spojnic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9pt,19pt" to="41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  <w:t xml:space="preserve">           </w:t>
      </w:r>
    </w:p>
    <w:p w14:paraId="2582E415" w14:textId="77777777" w:rsidR="0099147E" w:rsidRDefault="0099147E" w:rsidP="0099147E">
      <w:r w:rsidRPr="0054058F">
        <w:rPr>
          <w:rFonts w:ascii="Crabath Text Medium" w:hAnsi="Crabath Text Medium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758BA9" wp14:editId="217BCA22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350974571" name="Přímá spojnice 350974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1625A" id="Přímá spojnice 35097457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7mdL7toAAAAHAQAADwAAAAAAAAAAAAAAAAD9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Pr="00F660A7">
        <w:rPr>
          <w:rFonts w:ascii="Crabath Text Medium" w:hAnsi="Crabath Text Medium"/>
          <w:szCs w:val="20"/>
        </w:rPr>
        <w:t>Mgr. František Cipro</w:t>
      </w:r>
      <w:r w:rsidRPr="009F35FA">
        <w:tab/>
      </w:r>
      <w:r>
        <w:tab/>
      </w:r>
      <w:r>
        <w:tab/>
      </w:r>
      <w:r>
        <w:tab/>
      </w:r>
      <w:r>
        <w:tab/>
      </w:r>
      <w:r w:rsidRPr="00F660A7">
        <w:rPr>
          <w:rFonts w:ascii="Crabath Text Medium" w:hAnsi="Crabath Text Medium"/>
          <w:szCs w:val="20"/>
        </w:rPr>
        <w:t>Mgr. Jana Adamcová</w:t>
      </w:r>
      <w:r w:rsidRPr="009F35FA">
        <w:tab/>
      </w:r>
      <w:r w:rsidRPr="009F35FA">
        <w:tab/>
      </w:r>
      <w:r w:rsidRPr="009F35FA">
        <w:tab/>
      </w:r>
      <w:r w:rsidRPr="009F35FA">
        <w:tab/>
      </w:r>
      <w:r w:rsidRPr="009F35FA">
        <w:br/>
      </w:r>
      <w:r>
        <w:t>předseda představenstva</w:t>
      </w:r>
      <w:r>
        <w:tab/>
      </w:r>
      <w:r>
        <w:tab/>
      </w:r>
      <w:r>
        <w:tab/>
      </w:r>
      <w:r>
        <w:tab/>
        <w:t>místopředsedkyně představenstva</w:t>
      </w:r>
      <w:r>
        <w:br/>
        <w:t>Prague City Tourism, a.s.</w:t>
      </w:r>
      <w:r>
        <w:tab/>
      </w:r>
      <w:r>
        <w:tab/>
      </w:r>
      <w:r>
        <w:tab/>
      </w:r>
      <w:r>
        <w:tab/>
        <w:t>Prague City Tourism, a.s.</w:t>
      </w:r>
    </w:p>
    <w:p w14:paraId="2974D305" w14:textId="77777777" w:rsidR="0099147E" w:rsidRDefault="0099147E" w:rsidP="0099147E">
      <w:pPr>
        <w:pStyle w:val="odrazka"/>
        <w:numPr>
          <w:ilvl w:val="0"/>
          <w:numId w:val="0"/>
        </w:numPr>
        <w:rPr>
          <w:noProof/>
        </w:rPr>
      </w:pPr>
    </w:p>
    <w:p w14:paraId="01D0350C" w14:textId="77777777" w:rsidR="0099147E" w:rsidRDefault="0099147E" w:rsidP="0099147E">
      <w:pPr>
        <w:pStyle w:val="odrazka"/>
        <w:numPr>
          <w:ilvl w:val="0"/>
          <w:numId w:val="0"/>
        </w:numPr>
        <w:rPr>
          <w:noProof/>
        </w:rPr>
      </w:pPr>
    </w:p>
    <w:p w14:paraId="2B8FB2C0" w14:textId="77777777" w:rsidR="0099147E" w:rsidRDefault="0099147E" w:rsidP="0099147E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>V Praze, dne:</w:t>
      </w:r>
    </w:p>
    <w:p w14:paraId="42C93BBB" w14:textId="74552138" w:rsidR="0099147E" w:rsidRDefault="0099147E" w:rsidP="002830E7">
      <w:pPr>
        <w:pStyle w:val="odrazka"/>
        <w:numPr>
          <w:ilvl w:val="0"/>
          <w:numId w:val="0"/>
        </w:numPr>
        <w:spacing w:before="300" w:after="0"/>
        <w:rPr>
          <w:rFonts w:ascii="Crabath Text Medium" w:hAnsi="Crabath Text Medium"/>
          <w:noProof/>
        </w:rPr>
      </w:pPr>
      <w:r>
        <w:rPr>
          <w:rFonts w:ascii="Crabath Text Medium" w:hAnsi="Crabath Text Medium"/>
          <w:noProof/>
        </w:rPr>
        <w:t>z</w:t>
      </w:r>
      <w:r w:rsidRPr="00524617">
        <w:rPr>
          <w:rFonts w:ascii="Crabath Text Medium" w:hAnsi="Crabath Text Medium"/>
          <w:noProof/>
        </w:rPr>
        <w:t xml:space="preserve">a </w:t>
      </w:r>
      <w:r>
        <w:rPr>
          <w:rFonts w:ascii="Crabath Text Medium" w:hAnsi="Crabath Text Medium"/>
          <w:noProof/>
        </w:rPr>
        <w:t>Poskytovatele</w:t>
      </w:r>
      <w:r w:rsidRPr="00524617">
        <w:rPr>
          <w:rFonts w:ascii="Crabath Text Medium" w:hAnsi="Crabath Text Medium"/>
          <w:noProof/>
        </w:rPr>
        <w:t>:</w:t>
      </w:r>
    </w:p>
    <w:p w14:paraId="4BED6A04" w14:textId="77777777" w:rsidR="0099147E" w:rsidRDefault="0099147E" w:rsidP="0001569C">
      <w:pPr>
        <w:pStyle w:val="odrazka"/>
        <w:numPr>
          <w:ilvl w:val="0"/>
          <w:numId w:val="0"/>
        </w:numPr>
        <w:spacing w:after="0"/>
        <w:rPr>
          <w:noProof/>
        </w:rPr>
      </w:pPr>
    </w:p>
    <w:p w14:paraId="2C7C5272" w14:textId="77777777" w:rsidR="002830E7" w:rsidRDefault="002830E7" w:rsidP="0099147E">
      <w:pPr>
        <w:pStyle w:val="odrazka"/>
        <w:numPr>
          <w:ilvl w:val="0"/>
          <w:numId w:val="0"/>
        </w:numPr>
        <w:spacing w:before="300" w:after="300"/>
        <w:rPr>
          <w:noProof/>
        </w:rPr>
      </w:pPr>
    </w:p>
    <w:p w14:paraId="7D59AA78" w14:textId="77777777" w:rsidR="0099147E" w:rsidRDefault="0099147E" w:rsidP="0099147E">
      <w:pPr>
        <w:pStyle w:val="odrazka"/>
        <w:numPr>
          <w:ilvl w:val="0"/>
          <w:numId w:val="0"/>
        </w:num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63805" wp14:editId="7A9FDE19">
                <wp:simplePos x="0" y="0"/>
                <wp:positionH relativeFrom="column">
                  <wp:posOffset>-31115</wp:posOffset>
                </wp:positionH>
                <wp:positionV relativeFrom="paragraph">
                  <wp:posOffset>99060</wp:posOffset>
                </wp:positionV>
                <wp:extent cx="2109788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5200C8" id="Přímá spojnic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5pt,7.8pt" to="163.7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br/>
      </w:r>
      <w:r w:rsidRPr="00C05126">
        <w:rPr>
          <w:rFonts w:ascii="Crabath Text Medium" w:hAnsi="Crabath Text Medium"/>
        </w:rPr>
        <w:t>Ing. Ladislav Klika</w:t>
      </w:r>
      <w:r>
        <w:rPr>
          <w:noProof/>
        </w:rPr>
        <w:br/>
      </w:r>
      <w:r>
        <w:t>předseda představenstva</w:t>
      </w:r>
    </w:p>
    <w:sdt>
      <w:sdtPr>
        <w:rPr>
          <w:rFonts w:ascii="Crabath Text Medium" w:hAnsi="Crabath Text Medium"/>
        </w:rPr>
        <w:id w:val="855697870"/>
        <w:placeholder>
          <w:docPart w:val="260E3FA651134EDD942520EA0F589B5C"/>
        </w:placeholder>
      </w:sdtPr>
      <w:sdtEndPr>
        <w:rPr>
          <w:rFonts w:ascii="Crabath Text Light" w:hAnsi="Crabath Text Light"/>
        </w:rPr>
      </w:sdtEndPr>
      <w:sdtContent>
        <w:p w14:paraId="73EDAEF5" w14:textId="77777777" w:rsidR="0099147E" w:rsidRPr="00C05126" w:rsidRDefault="0099147E" w:rsidP="0099147E">
          <w:pPr>
            <w:pStyle w:val="Nadpis2"/>
            <w:spacing w:before="0"/>
            <w:ind w:left="0" w:firstLine="0"/>
            <w:rPr>
              <w:rFonts w:ascii="Crabath Text Light" w:hAnsi="Crabath Text Light"/>
              <w:sz w:val="23"/>
              <w:szCs w:val="23"/>
            </w:rPr>
          </w:pPr>
          <w:r w:rsidRPr="00C05126">
            <w:rPr>
              <w:rFonts w:ascii="Crabath Text Light" w:hAnsi="Crabath Text Light"/>
              <w:sz w:val="20"/>
              <w:szCs w:val="20"/>
            </w:rPr>
            <w:t>MindBridge Consulting a.s</w:t>
          </w:r>
          <w:r w:rsidRPr="00C05126">
            <w:rPr>
              <w:rFonts w:ascii="Crabath Text Light" w:hAnsi="Crabath Text Light"/>
              <w:sz w:val="23"/>
              <w:szCs w:val="23"/>
            </w:rPr>
            <w:t>.</w:t>
          </w:r>
        </w:p>
      </w:sdtContent>
    </w:sdt>
    <w:p w14:paraId="005DE678" w14:textId="77777777" w:rsidR="0099147E" w:rsidRDefault="0099147E" w:rsidP="0099147E">
      <w:pPr>
        <w:pStyle w:val="odrazka"/>
        <w:numPr>
          <w:ilvl w:val="0"/>
          <w:numId w:val="0"/>
        </w:numPr>
        <w:spacing w:after="0"/>
      </w:pPr>
    </w:p>
    <w:p w14:paraId="48E3877A" w14:textId="201D2972" w:rsidR="009E4136" w:rsidRDefault="009E4136" w:rsidP="0099147E"/>
    <w:sectPr w:rsidR="009E4136" w:rsidSect="00C67842">
      <w:headerReference w:type="default" r:id="rId10"/>
      <w:footerReference w:type="default" r:id="rId11"/>
      <w:footerReference w:type="first" r:id="rId12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E14B3" w14:textId="77777777" w:rsidR="00B03C58" w:rsidRDefault="00B03C58">
      <w:pPr>
        <w:spacing w:after="0" w:line="240" w:lineRule="auto"/>
      </w:pPr>
      <w:r>
        <w:separator/>
      </w:r>
    </w:p>
  </w:endnote>
  <w:endnote w:type="continuationSeparator" w:id="0">
    <w:p w14:paraId="16FEFDCA" w14:textId="77777777" w:rsidR="00B03C58" w:rsidRDefault="00B0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3299F" w14:textId="7DDBB621" w:rsidR="00EB1857" w:rsidRPr="00026C34" w:rsidRDefault="00FD36B7" w:rsidP="0089050D">
    <w:pPr>
      <w:pStyle w:val="Zpat"/>
      <w:tabs>
        <w:tab w:val="clear" w:pos="8500"/>
        <w:tab w:val="right" w:pos="9214"/>
      </w:tabs>
      <w:spacing w:after="0" w:line="240" w:lineRule="auto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6A1CC760" wp14:editId="6D198B02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8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B96992" id="object 5" o:spid="_x0000_s1026" style="position:absolute;margin-left:34pt;margin-top:551.7pt;width:24.4pt;height:237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560F2F">
      <w:rPr>
        <w:rFonts w:ascii="Atyp BL Display Semibold" w:hAnsi="Atyp BL Display Semibold"/>
      </w:rPr>
      <w:t xml:space="preserve">dodatek č. </w:t>
    </w:r>
    <w:r w:rsidR="008A13A3">
      <w:rPr>
        <w:rFonts w:ascii="Atyp BL Display Semibold" w:hAnsi="Atyp BL Display Semibold"/>
      </w:rPr>
      <w:t>1</w:t>
    </w:r>
    <w:r w:rsidR="00560F2F">
      <w:rPr>
        <w:rFonts w:ascii="Atyp BL Display Semibold" w:hAnsi="Atyp BL Display Semibold"/>
      </w:rPr>
      <w:t xml:space="preserve"> ke </w:t>
    </w:r>
    <w:r w:rsidR="0089050D">
      <w:rPr>
        <w:rFonts w:ascii="Atyp BL Display Semibold" w:hAnsi="Atyp BL Display Semibold"/>
      </w:rPr>
      <w:t>smlouvě o realizaci výzkumu formou mystery shoppingu</w:t>
    </w:r>
    <w:r>
      <w:rPr>
        <w:rFonts w:ascii="Atyp BL Display Semibold" w:hAnsi="Atyp BL Display Semibold"/>
      </w:rPr>
      <w:tab/>
    </w:r>
    <w:r>
      <w:rPr>
        <w:rFonts w:ascii="Atyp BL Display Semibold" w:hAnsi="Atyp BL Display Semibold"/>
      </w:rPr>
      <w:tab/>
    </w:r>
    <w:r w:rsidRPr="004A248B">
      <w:rPr>
        <w:rStyle w:val="slostrany"/>
        <w:rFonts w:ascii="Atyp BL Display Semibold" w:hAnsi="Atyp BL Display Semibold"/>
      </w:rPr>
      <w:fldChar w:fldCharType="begin"/>
    </w:r>
    <w:r w:rsidRPr="004A248B">
      <w:rPr>
        <w:rStyle w:val="slostrany"/>
        <w:rFonts w:ascii="Atyp BL Display Semibold" w:hAnsi="Atyp BL Display Semibold"/>
      </w:rPr>
      <w:instrText>PAGE   \* MERGEFORMAT</w:instrText>
    </w:r>
    <w:r w:rsidRPr="004A248B">
      <w:rPr>
        <w:rStyle w:val="slostrany"/>
        <w:rFonts w:ascii="Atyp BL Display Semibold" w:hAnsi="Atyp BL Display Semibold"/>
      </w:rPr>
      <w:fldChar w:fldCharType="separate"/>
    </w:r>
    <w:r w:rsidRPr="004A248B">
      <w:rPr>
        <w:rStyle w:val="slostrany"/>
        <w:rFonts w:ascii="Atyp BL Display Semibold" w:hAnsi="Atyp BL Display Semibold"/>
      </w:rPr>
      <w:t>1</w:t>
    </w:r>
    <w:r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85045" w14:textId="77777777" w:rsidR="00EB1857" w:rsidRPr="006759C0" w:rsidRDefault="00FD36B7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7F6C377" wp14:editId="20B569E6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AD18AC" id="object 5" o:spid="_x0000_s1026" style="position:absolute;margin-left:34pt;margin-top:551.75pt;width:24.35pt;height:23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rFonts w:ascii="Atyp BL Display Semibold" w:hAnsi="Atyp BL Display Semibold"/>
      </w:rPr>
      <w:t>Žatecká 110/2</w:t>
    </w:r>
  </w:p>
  <w:p w14:paraId="24FC31D9" w14:textId="77777777" w:rsidR="00EB1857" w:rsidRPr="006759C0" w:rsidRDefault="00FD36B7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>
      <w:rPr>
        <w:rFonts w:ascii="Atyp BL Display Semibold" w:hAnsi="Atyp BL Display Semibold"/>
      </w:rPr>
      <w:t>taré Město</w:t>
    </w:r>
  </w:p>
  <w:p w14:paraId="7A110FF2" w14:textId="77777777" w:rsidR="00EB1857" w:rsidRPr="00933491" w:rsidRDefault="00FD36B7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563C2" w14:textId="77777777" w:rsidR="00B03C58" w:rsidRDefault="00B03C58">
      <w:pPr>
        <w:spacing w:after="0" w:line="240" w:lineRule="auto"/>
      </w:pPr>
      <w:r>
        <w:separator/>
      </w:r>
    </w:p>
  </w:footnote>
  <w:footnote w:type="continuationSeparator" w:id="0">
    <w:p w14:paraId="7E895767" w14:textId="77777777" w:rsidR="00B03C58" w:rsidRDefault="00B03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522A4" w14:textId="77777777" w:rsidR="00EB1857" w:rsidRDefault="00EB1857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5074"/>
    <w:multiLevelType w:val="hybridMultilevel"/>
    <w:tmpl w:val="8DB4A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26D14"/>
    <w:multiLevelType w:val="hybridMultilevel"/>
    <w:tmpl w:val="EDDA87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24566"/>
    <w:multiLevelType w:val="hybridMultilevel"/>
    <w:tmpl w:val="77EABE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686451"/>
    <w:multiLevelType w:val="multilevel"/>
    <w:tmpl w:val="6214FC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7CB5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E904E99"/>
    <w:multiLevelType w:val="hybridMultilevel"/>
    <w:tmpl w:val="9A5C3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116B8"/>
    <w:multiLevelType w:val="multilevel"/>
    <w:tmpl w:val="8C90D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B3C75C4"/>
    <w:multiLevelType w:val="multilevel"/>
    <w:tmpl w:val="515493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98D32C3"/>
    <w:multiLevelType w:val="multilevel"/>
    <w:tmpl w:val="22B625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206721">
    <w:abstractNumId w:val="3"/>
  </w:num>
  <w:num w:numId="2" w16cid:durableId="198398919">
    <w:abstractNumId w:val="1"/>
  </w:num>
  <w:num w:numId="3" w16cid:durableId="2043093291">
    <w:abstractNumId w:val="8"/>
  </w:num>
  <w:num w:numId="4" w16cid:durableId="1066226554">
    <w:abstractNumId w:val="5"/>
  </w:num>
  <w:num w:numId="5" w16cid:durableId="1652981279">
    <w:abstractNumId w:val="6"/>
  </w:num>
  <w:num w:numId="6" w16cid:durableId="314186780">
    <w:abstractNumId w:val="7"/>
  </w:num>
  <w:num w:numId="7" w16cid:durableId="89398550">
    <w:abstractNumId w:val="4"/>
  </w:num>
  <w:num w:numId="8" w16cid:durableId="88620928">
    <w:abstractNumId w:val="0"/>
  </w:num>
  <w:num w:numId="9" w16cid:durableId="175002932">
    <w:abstractNumId w:val="0"/>
  </w:num>
  <w:num w:numId="10" w16cid:durableId="1151825694">
    <w:abstractNumId w:val="2"/>
  </w:num>
  <w:num w:numId="11" w16cid:durableId="19704322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CF"/>
    <w:rsid w:val="00000C40"/>
    <w:rsid w:val="00012F0B"/>
    <w:rsid w:val="00015388"/>
    <w:rsid w:val="0001569C"/>
    <w:rsid w:val="00015CF2"/>
    <w:rsid w:val="0002312D"/>
    <w:rsid w:val="0002790B"/>
    <w:rsid w:val="00030206"/>
    <w:rsid w:val="000400D2"/>
    <w:rsid w:val="00047095"/>
    <w:rsid w:val="00053960"/>
    <w:rsid w:val="00093DCE"/>
    <w:rsid w:val="000A2853"/>
    <w:rsid w:val="000A6DF6"/>
    <w:rsid w:val="000A731F"/>
    <w:rsid w:val="000C1D3D"/>
    <w:rsid w:val="000D237B"/>
    <w:rsid w:val="000D3479"/>
    <w:rsid w:val="000D6740"/>
    <w:rsid w:val="000E75A8"/>
    <w:rsid w:val="001171E2"/>
    <w:rsid w:val="001424AF"/>
    <w:rsid w:val="00145D36"/>
    <w:rsid w:val="001705C3"/>
    <w:rsid w:val="00170E25"/>
    <w:rsid w:val="00180857"/>
    <w:rsid w:val="00183291"/>
    <w:rsid w:val="00183B02"/>
    <w:rsid w:val="00186F1F"/>
    <w:rsid w:val="001C246D"/>
    <w:rsid w:val="001C387F"/>
    <w:rsid w:val="001D2EA3"/>
    <w:rsid w:val="001D79D6"/>
    <w:rsid w:val="001E1473"/>
    <w:rsid w:val="001E4B65"/>
    <w:rsid w:val="001F1F61"/>
    <w:rsid w:val="001F4128"/>
    <w:rsid w:val="002174A4"/>
    <w:rsid w:val="0023049C"/>
    <w:rsid w:val="00237572"/>
    <w:rsid w:val="00240DB2"/>
    <w:rsid w:val="00240E26"/>
    <w:rsid w:val="00260B20"/>
    <w:rsid w:val="00261793"/>
    <w:rsid w:val="00266C1C"/>
    <w:rsid w:val="002830E7"/>
    <w:rsid w:val="002846FD"/>
    <w:rsid w:val="00294F41"/>
    <w:rsid w:val="002A34C7"/>
    <w:rsid w:val="002B6EB1"/>
    <w:rsid w:val="002E139E"/>
    <w:rsid w:val="002F2CDB"/>
    <w:rsid w:val="002F2EE0"/>
    <w:rsid w:val="002F6204"/>
    <w:rsid w:val="0031717C"/>
    <w:rsid w:val="00321291"/>
    <w:rsid w:val="003212B5"/>
    <w:rsid w:val="00331224"/>
    <w:rsid w:val="003341C1"/>
    <w:rsid w:val="00335F63"/>
    <w:rsid w:val="003B188C"/>
    <w:rsid w:val="003B5654"/>
    <w:rsid w:val="003C189A"/>
    <w:rsid w:val="003D2112"/>
    <w:rsid w:val="003E39C2"/>
    <w:rsid w:val="003E6200"/>
    <w:rsid w:val="003F07BC"/>
    <w:rsid w:val="00407E36"/>
    <w:rsid w:val="004229BD"/>
    <w:rsid w:val="004231DC"/>
    <w:rsid w:val="004253AE"/>
    <w:rsid w:val="004253D5"/>
    <w:rsid w:val="00443919"/>
    <w:rsid w:val="00451775"/>
    <w:rsid w:val="004607FE"/>
    <w:rsid w:val="0046742D"/>
    <w:rsid w:val="00471808"/>
    <w:rsid w:val="00493C9E"/>
    <w:rsid w:val="004978F7"/>
    <w:rsid w:val="004A086B"/>
    <w:rsid w:val="004A348A"/>
    <w:rsid w:val="004B63CF"/>
    <w:rsid w:val="004C15FA"/>
    <w:rsid w:val="004C3F46"/>
    <w:rsid w:val="004C52FE"/>
    <w:rsid w:val="004C63D7"/>
    <w:rsid w:val="004D3134"/>
    <w:rsid w:val="004D4215"/>
    <w:rsid w:val="004E1C72"/>
    <w:rsid w:val="004E52AB"/>
    <w:rsid w:val="0052177C"/>
    <w:rsid w:val="005256D4"/>
    <w:rsid w:val="00527A34"/>
    <w:rsid w:val="00544835"/>
    <w:rsid w:val="00544C79"/>
    <w:rsid w:val="00560F2F"/>
    <w:rsid w:val="00567C38"/>
    <w:rsid w:val="0057017A"/>
    <w:rsid w:val="00582B3A"/>
    <w:rsid w:val="005835C5"/>
    <w:rsid w:val="00583B20"/>
    <w:rsid w:val="00584264"/>
    <w:rsid w:val="00584369"/>
    <w:rsid w:val="00587C9A"/>
    <w:rsid w:val="0059107E"/>
    <w:rsid w:val="00592F25"/>
    <w:rsid w:val="0059316D"/>
    <w:rsid w:val="005A16BE"/>
    <w:rsid w:val="005A35BB"/>
    <w:rsid w:val="005A6717"/>
    <w:rsid w:val="005B63D3"/>
    <w:rsid w:val="005C43D8"/>
    <w:rsid w:val="005D0156"/>
    <w:rsid w:val="005D03F7"/>
    <w:rsid w:val="005D79AF"/>
    <w:rsid w:val="005E5734"/>
    <w:rsid w:val="005F7F38"/>
    <w:rsid w:val="00613763"/>
    <w:rsid w:val="00634F39"/>
    <w:rsid w:val="006376DD"/>
    <w:rsid w:val="00637AB4"/>
    <w:rsid w:val="00647EA5"/>
    <w:rsid w:val="006676A4"/>
    <w:rsid w:val="0067138E"/>
    <w:rsid w:val="00671E36"/>
    <w:rsid w:val="006930CA"/>
    <w:rsid w:val="00696BB3"/>
    <w:rsid w:val="006B6F5D"/>
    <w:rsid w:val="006C1BF3"/>
    <w:rsid w:val="006D4CFE"/>
    <w:rsid w:val="006D57A1"/>
    <w:rsid w:val="006E23C2"/>
    <w:rsid w:val="006F2F91"/>
    <w:rsid w:val="006F54DD"/>
    <w:rsid w:val="007232E7"/>
    <w:rsid w:val="00736B8A"/>
    <w:rsid w:val="007471D9"/>
    <w:rsid w:val="00753253"/>
    <w:rsid w:val="00757135"/>
    <w:rsid w:val="0077325A"/>
    <w:rsid w:val="00774FFF"/>
    <w:rsid w:val="00776C5D"/>
    <w:rsid w:val="00780E2D"/>
    <w:rsid w:val="00783B41"/>
    <w:rsid w:val="007848DF"/>
    <w:rsid w:val="007914CC"/>
    <w:rsid w:val="007A1B92"/>
    <w:rsid w:val="007B2658"/>
    <w:rsid w:val="007D3B18"/>
    <w:rsid w:val="00804263"/>
    <w:rsid w:val="00834060"/>
    <w:rsid w:val="00842377"/>
    <w:rsid w:val="00857B13"/>
    <w:rsid w:val="00857C2E"/>
    <w:rsid w:val="00865E70"/>
    <w:rsid w:val="0088050D"/>
    <w:rsid w:val="00887CDC"/>
    <w:rsid w:val="0089050D"/>
    <w:rsid w:val="008A13A3"/>
    <w:rsid w:val="008B1A66"/>
    <w:rsid w:val="008B6081"/>
    <w:rsid w:val="008C0E56"/>
    <w:rsid w:val="008C28B0"/>
    <w:rsid w:val="008E069B"/>
    <w:rsid w:val="008F40F6"/>
    <w:rsid w:val="00900836"/>
    <w:rsid w:val="0090446B"/>
    <w:rsid w:val="00906C92"/>
    <w:rsid w:val="0091020B"/>
    <w:rsid w:val="0091179C"/>
    <w:rsid w:val="00923C44"/>
    <w:rsid w:val="0092512F"/>
    <w:rsid w:val="009275B7"/>
    <w:rsid w:val="009335DF"/>
    <w:rsid w:val="00962B56"/>
    <w:rsid w:val="009800AA"/>
    <w:rsid w:val="0099147E"/>
    <w:rsid w:val="0099163C"/>
    <w:rsid w:val="00995D1A"/>
    <w:rsid w:val="009A2B3E"/>
    <w:rsid w:val="009B3C85"/>
    <w:rsid w:val="009B7D17"/>
    <w:rsid w:val="009D3208"/>
    <w:rsid w:val="009E027F"/>
    <w:rsid w:val="009E4136"/>
    <w:rsid w:val="00A50C5D"/>
    <w:rsid w:val="00A7204D"/>
    <w:rsid w:val="00A77A52"/>
    <w:rsid w:val="00A77E39"/>
    <w:rsid w:val="00A82682"/>
    <w:rsid w:val="00A91F1B"/>
    <w:rsid w:val="00A972CF"/>
    <w:rsid w:val="00A97979"/>
    <w:rsid w:val="00AA44B8"/>
    <w:rsid w:val="00AB6105"/>
    <w:rsid w:val="00AC4CBA"/>
    <w:rsid w:val="00AE1D9F"/>
    <w:rsid w:val="00AF5419"/>
    <w:rsid w:val="00AF6497"/>
    <w:rsid w:val="00B03C58"/>
    <w:rsid w:val="00B169A6"/>
    <w:rsid w:val="00B20ED7"/>
    <w:rsid w:val="00B3192A"/>
    <w:rsid w:val="00B35E2D"/>
    <w:rsid w:val="00B50487"/>
    <w:rsid w:val="00B56515"/>
    <w:rsid w:val="00B61FE1"/>
    <w:rsid w:val="00B631CC"/>
    <w:rsid w:val="00B7022C"/>
    <w:rsid w:val="00B70DC1"/>
    <w:rsid w:val="00B96389"/>
    <w:rsid w:val="00B97784"/>
    <w:rsid w:val="00BB30F9"/>
    <w:rsid w:val="00BE18C6"/>
    <w:rsid w:val="00BE7A44"/>
    <w:rsid w:val="00C0113F"/>
    <w:rsid w:val="00C141C4"/>
    <w:rsid w:val="00C20A93"/>
    <w:rsid w:val="00C2548E"/>
    <w:rsid w:val="00C443E4"/>
    <w:rsid w:val="00C60A7B"/>
    <w:rsid w:val="00C67842"/>
    <w:rsid w:val="00C80D78"/>
    <w:rsid w:val="00C84915"/>
    <w:rsid w:val="00C8753A"/>
    <w:rsid w:val="00C95844"/>
    <w:rsid w:val="00C97CC5"/>
    <w:rsid w:val="00CA4AFB"/>
    <w:rsid w:val="00CB121D"/>
    <w:rsid w:val="00CB3EA1"/>
    <w:rsid w:val="00CC0B01"/>
    <w:rsid w:val="00CD0D3D"/>
    <w:rsid w:val="00CD1F44"/>
    <w:rsid w:val="00CD4DE1"/>
    <w:rsid w:val="00CE5F5C"/>
    <w:rsid w:val="00D0312C"/>
    <w:rsid w:val="00D105F2"/>
    <w:rsid w:val="00D20B98"/>
    <w:rsid w:val="00D33BA6"/>
    <w:rsid w:val="00D46081"/>
    <w:rsid w:val="00D4675E"/>
    <w:rsid w:val="00D54174"/>
    <w:rsid w:val="00D72D3D"/>
    <w:rsid w:val="00D83EA3"/>
    <w:rsid w:val="00E000AB"/>
    <w:rsid w:val="00E05F03"/>
    <w:rsid w:val="00E1222C"/>
    <w:rsid w:val="00E24252"/>
    <w:rsid w:val="00E24FC8"/>
    <w:rsid w:val="00E250B4"/>
    <w:rsid w:val="00E306E0"/>
    <w:rsid w:val="00E41493"/>
    <w:rsid w:val="00E4576A"/>
    <w:rsid w:val="00E61EBA"/>
    <w:rsid w:val="00E655AB"/>
    <w:rsid w:val="00E66E0E"/>
    <w:rsid w:val="00EB1857"/>
    <w:rsid w:val="00EC2691"/>
    <w:rsid w:val="00F15E3D"/>
    <w:rsid w:val="00F17428"/>
    <w:rsid w:val="00F27F9C"/>
    <w:rsid w:val="00F362E4"/>
    <w:rsid w:val="00F46A6D"/>
    <w:rsid w:val="00F50914"/>
    <w:rsid w:val="00F5179F"/>
    <w:rsid w:val="00F7092C"/>
    <w:rsid w:val="00F715D9"/>
    <w:rsid w:val="00F75B36"/>
    <w:rsid w:val="00F92C7E"/>
    <w:rsid w:val="00FB07EC"/>
    <w:rsid w:val="00FB25FC"/>
    <w:rsid w:val="00FC0D0F"/>
    <w:rsid w:val="00FD36B7"/>
    <w:rsid w:val="00FD3E82"/>
    <w:rsid w:val="00FD6436"/>
    <w:rsid w:val="00FF23C4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D626"/>
  <w15:chartTrackingRefBased/>
  <w15:docId w15:val="{57F893E7-08C0-4B28-A433-DF8B886D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B63CF"/>
    <w:pPr>
      <w:spacing w:after="200" w:line="276" w:lineRule="auto"/>
    </w:pPr>
    <w:rPr>
      <w:rFonts w:ascii="Crabath Text Light" w:eastAsia="Times New Roman" w:hAnsi="Crabath Text Light" w:cs="Times New Roman"/>
      <w:noProof/>
      <w:kern w:val="0"/>
      <w:sz w:val="20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B63CF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B63CF"/>
    <w:pPr>
      <w:keepNext/>
      <w:keepLines/>
      <w:spacing w:before="360" w:after="160" w:line="240" w:lineRule="auto"/>
      <w:ind w:left="454" w:hanging="454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63CF"/>
    <w:rPr>
      <w:rFonts w:ascii="Atyp BL Display Semibold" w:eastAsiaTheme="majorEastAsia" w:hAnsi="Atyp BL Display Semibold" w:cstheme="majorBidi"/>
      <w:bCs/>
      <w:noProof/>
      <w:kern w:val="0"/>
      <w:sz w:val="52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4B63CF"/>
    <w:rPr>
      <w:rFonts w:ascii="Atyp BL Display Semibold" w:eastAsiaTheme="majorEastAsia" w:hAnsi="Atyp BL Display Semibold" w:cstheme="majorBidi"/>
      <w:noProof/>
      <w:kern w:val="0"/>
      <w:sz w:val="26"/>
      <w:szCs w:val="26"/>
      <w14:ligatures w14:val="none"/>
    </w:r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34"/>
    <w:qFormat/>
    <w:rsid w:val="004B63CF"/>
  </w:style>
  <w:style w:type="paragraph" w:styleId="Zhlav">
    <w:name w:val="header"/>
    <w:basedOn w:val="Zpat"/>
    <w:link w:val="ZhlavChar"/>
    <w:uiPriority w:val="99"/>
    <w:unhideWhenUsed/>
    <w:rsid w:val="004B63CF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4B63CF"/>
    <w:rPr>
      <w:rFonts w:ascii="Atyp BL Display Medium" w:eastAsia="Times New Roman" w:hAnsi="Atyp BL Display Medium" w:cs="Times New Roman"/>
      <w:noProof/>
      <w:kern w:val="0"/>
      <w:sz w:val="10"/>
      <w:szCs w:val="24"/>
      <w14:ligatures w14:val="none"/>
    </w:rPr>
  </w:style>
  <w:style w:type="paragraph" w:styleId="Zpat">
    <w:name w:val="footer"/>
    <w:basedOn w:val="Bezmezer"/>
    <w:link w:val="ZpatChar"/>
    <w:uiPriority w:val="99"/>
    <w:unhideWhenUsed/>
    <w:rsid w:val="004B63CF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4B63CF"/>
    <w:rPr>
      <w:rFonts w:ascii="Atyp BL Display Medium" w:eastAsia="Times New Roman" w:hAnsi="Atyp BL Display Medium" w:cs="Times New Roman"/>
      <w:noProof/>
      <w:kern w:val="0"/>
      <w:sz w:val="16"/>
      <w:szCs w:val="24"/>
      <w14:ligatures w14:val="none"/>
    </w:rPr>
  </w:style>
  <w:style w:type="character" w:customStyle="1" w:styleId="slostrany">
    <w:name w:val="Číslo strany"/>
    <w:basedOn w:val="Standardnpsmoodstavce"/>
    <w:uiPriority w:val="1"/>
    <w:rsid w:val="004B63CF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4B63CF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predsazeni">
    <w:name w:val="predsazeni"/>
    <w:basedOn w:val="Normln"/>
    <w:rsid w:val="004B63CF"/>
    <w:pPr>
      <w:ind w:left="454" w:hanging="454"/>
    </w:p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4B63CF"/>
    <w:rPr>
      <w:rFonts w:ascii="Crabath Text Light" w:eastAsia="Times New Roman" w:hAnsi="Crabath Text Light" w:cs="Times New Roman"/>
      <w:noProof/>
      <w:kern w:val="0"/>
      <w:sz w:val="20"/>
      <w:szCs w:val="24"/>
      <w14:ligatures w14:val="none"/>
    </w:rPr>
  </w:style>
  <w:style w:type="paragraph" w:styleId="Bezmezer">
    <w:name w:val="No Spacing"/>
    <w:uiPriority w:val="1"/>
    <w:qFormat/>
    <w:rsid w:val="004B63CF"/>
    <w:pPr>
      <w:spacing w:after="0" w:line="240" w:lineRule="auto"/>
    </w:pPr>
    <w:rPr>
      <w:rFonts w:ascii="Crabath Text Light" w:eastAsia="Times New Roman" w:hAnsi="Crabath Text Light" w:cs="Times New Roman"/>
      <w:noProof/>
      <w:kern w:val="0"/>
      <w:sz w:val="20"/>
      <w:szCs w:val="24"/>
      <w14:ligatures w14:val="none"/>
    </w:rPr>
  </w:style>
  <w:style w:type="paragraph" w:customStyle="1" w:styleId="Textvtabulce">
    <w:name w:val="Text v tabulce"/>
    <w:basedOn w:val="Normln"/>
    <w:rsid w:val="007471D9"/>
    <w:pPr>
      <w:widowControl w:val="0"/>
      <w:autoSpaceDE w:val="0"/>
      <w:autoSpaceDN w:val="0"/>
      <w:spacing w:after="0" w:line="240" w:lineRule="auto"/>
    </w:pPr>
    <w:rPr>
      <w:noProof w:val="0"/>
    </w:rPr>
  </w:style>
  <w:style w:type="table" w:styleId="Mkatabulky">
    <w:name w:val="Table Grid"/>
    <w:basedOn w:val="Normlntabulka"/>
    <w:uiPriority w:val="39"/>
    <w:rsid w:val="007471D9"/>
    <w:pPr>
      <w:widowControl w:val="0"/>
      <w:autoSpaceDE w:val="0"/>
      <w:autoSpaceDN w:val="0"/>
      <w:spacing w:after="0" w:line="240" w:lineRule="auto"/>
    </w:pPr>
    <w:rPr>
      <w:rFonts w:ascii="Crabath Text Light" w:hAnsi="Crabath Text Light"/>
      <w:kern w:val="0"/>
      <w:sz w:val="20"/>
      <w:lang w:val="en-US"/>
      <w14:ligatures w14:val="none"/>
    </w:rPr>
    <w:tblPr>
      <w:tblInd w:w="0" w:type="nil"/>
      <w:tblBorders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4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83B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83B4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83B41"/>
    <w:rPr>
      <w:rFonts w:ascii="Crabath Text Light" w:eastAsia="Times New Roman" w:hAnsi="Crabath Text Light" w:cs="Times New Roman"/>
      <w:noProof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3B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3B41"/>
    <w:rPr>
      <w:rFonts w:ascii="Crabath Text Light" w:eastAsia="Times New Roman" w:hAnsi="Crabath Text Light" w:cs="Times New Roman"/>
      <w:b/>
      <w:bCs/>
      <w:noProof/>
      <w:kern w:val="0"/>
      <w:sz w:val="20"/>
      <w:szCs w:val="20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923C44"/>
    <w:rPr>
      <w:color w:val="808080"/>
    </w:rPr>
  </w:style>
  <w:style w:type="paragraph" w:customStyle="1" w:styleId="odrazka">
    <w:name w:val="odrazka"/>
    <w:basedOn w:val="Odstavecseseznamem"/>
    <w:rsid w:val="0099147E"/>
    <w:pPr>
      <w:numPr>
        <w:ilvl w:val="1"/>
        <w:numId w:val="7"/>
      </w:numPr>
    </w:pPr>
    <w:rPr>
      <w:noProof w:val="0"/>
    </w:rPr>
  </w:style>
  <w:style w:type="paragraph" w:styleId="Revize">
    <w:name w:val="Revision"/>
    <w:hidden/>
    <w:uiPriority w:val="99"/>
    <w:semiHidden/>
    <w:rsid w:val="0031717C"/>
    <w:pPr>
      <w:spacing w:after="0" w:line="240" w:lineRule="auto"/>
    </w:pPr>
    <w:rPr>
      <w:rFonts w:ascii="Crabath Text Light" w:eastAsia="Times New Roman" w:hAnsi="Crabath Text Light" w:cs="Times New Roman"/>
      <w:noProof/>
      <w:kern w:val="0"/>
      <w:sz w:val="2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4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93DD67312A943B295C8AE0A4AA5E0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374177-EBDF-4C14-953B-12D7E02F0F55}"/>
      </w:docPartPr>
      <w:docPartBody>
        <w:p w:rsidR="0016104F" w:rsidRDefault="00D5238D" w:rsidP="00D5238D">
          <w:pPr>
            <w:pStyle w:val="B93DD67312A943B295C8AE0A4AA5E0E7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2E0EA8A6F4F408AA933AB39C40E13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3FE34E-D5EC-4EB4-BB22-ACDBEF66F2C4}"/>
      </w:docPartPr>
      <w:docPartBody>
        <w:p w:rsidR="0016104F" w:rsidRDefault="00D5238D" w:rsidP="00D5238D">
          <w:pPr>
            <w:pStyle w:val="B2E0EA8A6F4F408AA933AB39C40E13EB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60E3FA651134EDD942520EA0F589B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0B3178-0B16-40C1-BB0C-50D6E176D193}"/>
      </w:docPartPr>
      <w:docPartBody>
        <w:p w:rsidR="0016104F" w:rsidRDefault="00D5238D" w:rsidP="00D5238D">
          <w:pPr>
            <w:pStyle w:val="260E3FA651134EDD942520EA0F589B5C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03"/>
    <w:rsid w:val="000125C5"/>
    <w:rsid w:val="00030206"/>
    <w:rsid w:val="000A2853"/>
    <w:rsid w:val="000A731F"/>
    <w:rsid w:val="0016104F"/>
    <w:rsid w:val="0023049C"/>
    <w:rsid w:val="003A5085"/>
    <w:rsid w:val="00434D03"/>
    <w:rsid w:val="00557C32"/>
    <w:rsid w:val="0057017A"/>
    <w:rsid w:val="005D0156"/>
    <w:rsid w:val="00656FEF"/>
    <w:rsid w:val="0066239B"/>
    <w:rsid w:val="006B6F5D"/>
    <w:rsid w:val="006D57A1"/>
    <w:rsid w:val="00900836"/>
    <w:rsid w:val="0099163C"/>
    <w:rsid w:val="00A36696"/>
    <w:rsid w:val="00BD670B"/>
    <w:rsid w:val="00C0312A"/>
    <w:rsid w:val="00D338E4"/>
    <w:rsid w:val="00D5238D"/>
    <w:rsid w:val="00E61EBA"/>
    <w:rsid w:val="00EC2691"/>
    <w:rsid w:val="00F1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5238D"/>
    <w:rPr>
      <w:color w:val="808080"/>
    </w:rPr>
  </w:style>
  <w:style w:type="paragraph" w:customStyle="1" w:styleId="B93DD67312A943B295C8AE0A4AA5E0E7">
    <w:name w:val="B93DD67312A943B295C8AE0A4AA5E0E7"/>
    <w:rsid w:val="00D5238D"/>
  </w:style>
  <w:style w:type="paragraph" w:customStyle="1" w:styleId="B2E0EA8A6F4F408AA933AB39C40E13EB">
    <w:name w:val="B2E0EA8A6F4F408AA933AB39C40E13EB"/>
    <w:rsid w:val="00D5238D"/>
  </w:style>
  <w:style w:type="paragraph" w:customStyle="1" w:styleId="260E3FA651134EDD942520EA0F589B5C">
    <w:name w:val="260E3FA651134EDD942520EA0F589B5C"/>
    <w:rsid w:val="00D523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4BD77B6249EE4EA30636B6FEF54718" ma:contentTypeVersion="14" ma:contentTypeDescription="Vytvoří nový dokument" ma:contentTypeScope="" ma:versionID="688fd41c8533f2660fa6609a06433e78">
  <xsd:schema xmlns:xsd="http://www.w3.org/2001/XMLSchema" xmlns:xs="http://www.w3.org/2001/XMLSchema" xmlns:p="http://schemas.microsoft.com/office/2006/metadata/properties" xmlns:ns2="3f275dc8-17a4-4a81-b69d-590fdb8ba897" xmlns:ns3="e926e528-887c-449b-9dde-1c9d88236276" targetNamespace="http://schemas.microsoft.com/office/2006/metadata/properties" ma:root="true" ma:fieldsID="f2bf59ebe454d4ae8b622573d78006cf" ns2:_="" ns3:_="">
    <xsd:import namespace="3f275dc8-17a4-4a81-b69d-590fdb8ba897"/>
    <xsd:import namespace="e926e528-887c-449b-9dde-1c9d882362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75dc8-17a4-4a81-b69d-590fdb8ba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6e528-887c-449b-9dde-1c9d882362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fe14b5e-1a69-44cd-b742-bfab1e787ffc}" ma:internalName="TaxCatchAll" ma:showField="CatchAllData" ma:web="e926e528-887c-449b-9dde-1c9d882362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275dc8-17a4-4a81-b69d-590fdb8ba897">
      <Terms xmlns="http://schemas.microsoft.com/office/infopath/2007/PartnerControls"/>
    </lcf76f155ced4ddcb4097134ff3c332f>
    <TaxCatchAll xmlns="e926e528-887c-449b-9dde-1c9d88236276" xsi:nil="true"/>
  </documentManagement>
</p:properties>
</file>

<file path=customXml/itemProps1.xml><?xml version="1.0" encoding="utf-8"?>
<ds:datastoreItem xmlns:ds="http://schemas.openxmlformats.org/officeDocument/2006/customXml" ds:itemID="{0547DE61-8D46-4DB4-B828-8BED09B20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75dc8-17a4-4a81-b69d-590fdb8ba897"/>
    <ds:schemaRef ds:uri="e926e528-887c-449b-9dde-1c9d88236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33DAFC-449B-45B0-BD67-B87F26542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DD4C6A-71E0-4DD4-B00E-C13D6F073D04}">
  <ds:schemaRefs>
    <ds:schemaRef ds:uri="http://schemas.microsoft.com/office/2006/metadata/properties"/>
    <ds:schemaRef ds:uri="http://schemas.microsoft.com/office/infopath/2007/PartnerControls"/>
    <ds:schemaRef ds:uri="3f275dc8-17a4-4a81-b69d-590fdb8ba897"/>
    <ds:schemaRef ds:uri="e926e528-887c-449b-9dde-1c9d882362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Kalousková Karolína</dc:creator>
  <cp:keywords/>
  <dc:description/>
  <cp:lastModifiedBy>Tkačuková Iva</cp:lastModifiedBy>
  <cp:revision>2</cp:revision>
  <cp:lastPrinted>2024-02-28T12:33:00Z</cp:lastPrinted>
  <dcterms:created xsi:type="dcterms:W3CDTF">2025-06-02T07:35:00Z</dcterms:created>
  <dcterms:modified xsi:type="dcterms:W3CDTF">2025-06-02T07:35:00Z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0x010100F34BD77B6249EE4EA30636B6FEF54718</vt:lpwstr>
  </property>
  <property fmtid="{D5CDD505-2E9C-101B-9397-08002B2CF9AE}" pid="3" name="MediaServiceImageTags">
    <vt:lpwstr/>
  </property>
</Properties>
</file>