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BD63" w14:textId="77777777" w:rsidR="00615FEB" w:rsidRDefault="00E22453">
      <w:pPr>
        <w:pStyle w:val="Zkladntext40"/>
        <w:pBdr>
          <w:top w:val="single" w:sz="4" w:space="0" w:color="auto"/>
        </w:pBdr>
        <w:shd w:val="clear" w:color="auto" w:fill="auto"/>
        <w:spacing w:after="340"/>
        <w:ind w:firstLine="0"/>
        <w:jc w:val="center"/>
      </w:pPr>
      <w:r>
        <w:t>S M L O U V A O D Í L O</w:t>
      </w:r>
    </w:p>
    <w:p w14:paraId="507F47B8" w14:textId="77777777" w:rsidR="00615FEB" w:rsidRDefault="00E22453">
      <w:pPr>
        <w:pStyle w:val="Titulektabulky0"/>
        <w:shd w:val="clear" w:color="auto" w:fill="auto"/>
        <w:spacing w:line="240" w:lineRule="auto"/>
        <w:ind w:left="4334"/>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2021"/>
        <w:gridCol w:w="6614"/>
      </w:tblGrid>
      <w:tr w:rsidR="00615FEB" w14:paraId="4FDD7964" w14:textId="77777777">
        <w:tblPrEx>
          <w:tblCellMar>
            <w:top w:w="0" w:type="dxa"/>
            <w:bottom w:w="0" w:type="dxa"/>
          </w:tblCellMar>
        </w:tblPrEx>
        <w:trPr>
          <w:trHeight w:hRule="exact" w:val="312"/>
        </w:trPr>
        <w:tc>
          <w:tcPr>
            <w:tcW w:w="2021" w:type="dxa"/>
            <w:shd w:val="clear" w:color="auto" w:fill="FFFFFF"/>
          </w:tcPr>
          <w:p w14:paraId="3DEF45FF" w14:textId="77777777" w:rsidR="00615FEB" w:rsidRDefault="00615FEB">
            <w:pPr>
              <w:rPr>
                <w:sz w:val="10"/>
                <w:szCs w:val="10"/>
              </w:rPr>
            </w:pPr>
          </w:p>
        </w:tc>
        <w:tc>
          <w:tcPr>
            <w:tcW w:w="6614" w:type="dxa"/>
            <w:shd w:val="clear" w:color="auto" w:fill="FFFFFF"/>
            <w:vAlign w:val="bottom"/>
          </w:tcPr>
          <w:p w14:paraId="1F5D0D8C" w14:textId="77777777" w:rsidR="00615FEB" w:rsidRDefault="00E22453">
            <w:pPr>
              <w:pStyle w:val="Jin0"/>
              <w:shd w:val="clear" w:color="auto" w:fill="auto"/>
              <w:spacing w:after="0" w:line="240" w:lineRule="auto"/>
              <w:jc w:val="center"/>
            </w:pPr>
            <w:r>
              <w:rPr>
                <w:b/>
                <w:bCs/>
              </w:rPr>
              <w:t>Smluvní strany</w:t>
            </w:r>
          </w:p>
        </w:tc>
      </w:tr>
      <w:tr w:rsidR="00615FEB" w14:paraId="2CF4F14C" w14:textId="77777777">
        <w:tblPrEx>
          <w:tblCellMar>
            <w:top w:w="0" w:type="dxa"/>
            <w:bottom w:w="0" w:type="dxa"/>
          </w:tblCellMar>
        </w:tblPrEx>
        <w:trPr>
          <w:trHeight w:hRule="exact" w:val="360"/>
        </w:trPr>
        <w:tc>
          <w:tcPr>
            <w:tcW w:w="2021" w:type="dxa"/>
            <w:shd w:val="clear" w:color="auto" w:fill="FFFFFF"/>
            <w:vAlign w:val="bottom"/>
          </w:tcPr>
          <w:p w14:paraId="7E86E0BE" w14:textId="77777777" w:rsidR="00615FEB" w:rsidRDefault="00E22453">
            <w:pPr>
              <w:pStyle w:val="Jin0"/>
              <w:shd w:val="clear" w:color="auto" w:fill="auto"/>
              <w:spacing w:after="0" w:line="240" w:lineRule="auto"/>
            </w:pPr>
            <w:r>
              <w:rPr>
                <w:b/>
                <w:bCs/>
              </w:rPr>
              <w:t>Objednatel:</w:t>
            </w:r>
          </w:p>
        </w:tc>
        <w:tc>
          <w:tcPr>
            <w:tcW w:w="6614" w:type="dxa"/>
            <w:shd w:val="clear" w:color="auto" w:fill="FFFFFF"/>
            <w:vAlign w:val="bottom"/>
          </w:tcPr>
          <w:p w14:paraId="1768DD0D" w14:textId="77777777" w:rsidR="00615FEB" w:rsidRDefault="00E22453">
            <w:pPr>
              <w:pStyle w:val="Jin0"/>
              <w:shd w:val="clear" w:color="auto" w:fill="auto"/>
              <w:spacing w:after="0" w:line="240" w:lineRule="auto"/>
            </w:pPr>
            <w:r>
              <w:rPr>
                <w:b/>
                <w:bCs/>
              </w:rPr>
              <w:t xml:space="preserve">Krajská správa a údržba silnic Vysočiny, příspěvková organizace </w:t>
            </w:r>
            <w:r>
              <w:t>se</w:t>
            </w:r>
          </w:p>
        </w:tc>
      </w:tr>
      <w:tr w:rsidR="00615FEB" w14:paraId="79378545" w14:textId="77777777">
        <w:tblPrEx>
          <w:tblCellMar>
            <w:top w:w="0" w:type="dxa"/>
            <w:bottom w:w="0" w:type="dxa"/>
          </w:tblCellMar>
        </w:tblPrEx>
        <w:trPr>
          <w:trHeight w:hRule="exact" w:val="322"/>
        </w:trPr>
        <w:tc>
          <w:tcPr>
            <w:tcW w:w="2021" w:type="dxa"/>
            <w:shd w:val="clear" w:color="auto" w:fill="FFFFFF"/>
            <w:vAlign w:val="bottom"/>
          </w:tcPr>
          <w:p w14:paraId="4BD9C594" w14:textId="77777777" w:rsidR="00615FEB" w:rsidRDefault="00E22453">
            <w:pPr>
              <w:pStyle w:val="Jin0"/>
              <w:shd w:val="clear" w:color="auto" w:fill="auto"/>
              <w:spacing w:after="0" w:line="240" w:lineRule="auto"/>
            </w:pPr>
            <w:r>
              <w:t>sídlem:</w:t>
            </w:r>
          </w:p>
        </w:tc>
        <w:tc>
          <w:tcPr>
            <w:tcW w:w="6614" w:type="dxa"/>
            <w:shd w:val="clear" w:color="auto" w:fill="FFFFFF"/>
            <w:vAlign w:val="bottom"/>
          </w:tcPr>
          <w:p w14:paraId="7C7D97DA" w14:textId="77777777" w:rsidR="00615FEB" w:rsidRDefault="00E22453">
            <w:pPr>
              <w:pStyle w:val="Jin0"/>
              <w:shd w:val="clear" w:color="auto" w:fill="auto"/>
              <w:spacing w:after="0" w:line="240" w:lineRule="auto"/>
            </w:pPr>
            <w:r>
              <w:t>Kosovská 1122/16, 586 01 Jihlava</w:t>
            </w:r>
          </w:p>
        </w:tc>
      </w:tr>
      <w:tr w:rsidR="00615FEB" w14:paraId="71DEB86B" w14:textId="77777777">
        <w:tblPrEx>
          <w:tblCellMar>
            <w:top w:w="0" w:type="dxa"/>
            <w:bottom w:w="0" w:type="dxa"/>
          </w:tblCellMar>
        </w:tblPrEx>
        <w:trPr>
          <w:trHeight w:hRule="exact" w:val="302"/>
        </w:trPr>
        <w:tc>
          <w:tcPr>
            <w:tcW w:w="2021" w:type="dxa"/>
            <w:shd w:val="clear" w:color="auto" w:fill="FFFFFF"/>
            <w:vAlign w:val="bottom"/>
          </w:tcPr>
          <w:p w14:paraId="6200AAAA" w14:textId="77777777" w:rsidR="00615FEB" w:rsidRDefault="00E22453">
            <w:pPr>
              <w:pStyle w:val="Jin0"/>
              <w:shd w:val="clear" w:color="auto" w:fill="auto"/>
              <w:spacing w:after="0" w:line="240" w:lineRule="auto"/>
            </w:pPr>
            <w:r>
              <w:t>zastoupený:</w:t>
            </w:r>
          </w:p>
        </w:tc>
        <w:tc>
          <w:tcPr>
            <w:tcW w:w="6614" w:type="dxa"/>
            <w:shd w:val="clear" w:color="auto" w:fill="FFFFFF"/>
            <w:vAlign w:val="bottom"/>
          </w:tcPr>
          <w:p w14:paraId="4EA02CAD" w14:textId="77777777" w:rsidR="00615FEB" w:rsidRDefault="00E22453">
            <w:pPr>
              <w:pStyle w:val="Jin0"/>
              <w:shd w:val="clear" w:color="auto" w:fill="auto"/>
              <w:spacing w:after="0" w:line="240" w:lineRule="auto"/>
            </w:pPr>
            <w:r>
              <w:rPr>
                <w:b/>
                <w:bCs/>
              </w:rPr>
              <w:t xml:space="preserve">Ing. Radovanem </w:t>
            </w:r>
            <w:proofErr w:type="spellStart"/>
            <w:r>
              <w:rPr>
                <w:b/>
                <w:bCs/>
              </w:rPr>
              <w:t>Necidem</w:t>
            </w:r>
            <w:proofErr w:type="spellEnd"/>
            <w:r>
              <w:rPr>
                <w:b/>
                <w:bCs/>
              </w:rPr>
              <w:t>, ředitelem organizace</w:t>
            </w:r>
          </w:p>
        </w:tc>
      </w:tr>
    </w:tbl>
    <w:p w14:paraId="0855DD55" w14:textId="77777777" w:rsidR="00615FEB" w:rsidRDefault="00615FEB">
      <w:pPr>
        <w:spacing w:after="39" w:line="1" w:lineRule="exact"/>
      </w:pPr>
    </w:p>
    <w:p w14:paraId="6118AE1D" w14:textId="77777777" w:rsidR="00615FEB" w:rsidRDefault="00615FEB">
      <w:pPr>
        <w:spacing w:line="1" w:lineRule="exact"/>
      </w:pPr>
    </w:p>
    <w:p w14:paraId="0ADC7D22" w14:textId="77777777" w:rsidR="00615FEB" w:rsidRDefault="00E22453">
      <w:pPr>
        <w:pStyle w:val="Titulektabulky0"/>
        <w:shd w:val="clear" w:color="auto" w:fill="auto"/>
        <w:spacing w:line="341" w:lineRule="auto"/>
      </w:pPr>
      <w:r>
        <w:t xml:space="preserve">Osoba pověřená </w:t>
      </w:r>
      <w:r>
        <w:t>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21"/>
        <w:gridCol w:w="6610"/>
      </w:tblGrid>
      <w:tr w:rsidR="00615FEB" w14:paraId="56B90DA4" w14:textId="77777777">
        <w:tblPrEx>
          <w:tblCellMar>
            <w:top w:w="0" w:type="dxa"/>
            <w:bottom w:w="0" w:type="dxa"/>
          </w:tblCellMar>
        </w:tblPrEx>
        <w:trPr>
          <w:trHeight w:hRule="exact" w:val="336"/>
        </w:trPr>
        <w:tc>
          <w:tcPr>
            <w:tcW w:w="2021" w:type="dxa"/>
            <w:shd w:val="clear" w:color="auto" w:fill="FFFFFF"/>
            <w:vAlign w:val="bottom"/>
          </w:tcPr>
          <w:p w14:paraId="47B938B9" w14:textId="77777777" w:rsidR="00615FEB" w:rsidRDefault="00E22453">
            <w:pPr>
              <w:pStyle w:val="Jin0"/>
              <w:shd w:val="clear" w:color="auto" w:fill="auto"/>
              <w:spacing w:after="0" w:line="240" w:lineRule="auto"/>
            </w:pPr>
            <w:r>
              <w:t>IČO:</w:t>
            </w:r>
          </w:p>
        </w:tc>
        <w:tc>
          <w:tcPr>
            <w:tcW w:w="6610" w:type="dxa"/>
            <w:shd w:val="clear" w:color="auto" w:fill="FFFFFF"/>
            <w:vAlign w:val="bottom"/>
          </w:tcPr>
          <w:p w14:paraId="27C1F3F7" w14:textId="77777777" w:rsidR="00615FEB" w:rsidRDefault="00E22453">
            <w:pPr>
              <w:pStyle w:val="Jin0"/>
              <w:shd w:val="clear" w:color="auto" w:fill="auto"/>
              <w:spacing w:after="0" w:line="240" w:lineRule="auto"/>
            </w:pPr>
            <w:r>
              <w:t>00090450</w:t>
            </w:r>
          </w:p>
        </w:tc>
      </w:tr>
      <w:tr w:rsidR="00615FEB" w14:paraId="377B2468" w14:textId="77777777">
        <w:tblPrEx>
          <w:tblCellMar>
            <w:top w:w="0" w:type="dxa"/>
            <w:bottom w:w="0" w:type="dxa"/>
          </w:tblCellMar>
        </w:tblPrEx>
        <w:trPr>
          <w:trHeight w:hRule="exact" w:val="317"/>
        </w:trPr>
        <w:tc>
          <w:tcPr>
            <w:tcW w:w="2021" w:type="dxa"/>
            <w:shd w:val="clear" w:color="auto" w:fill="FFFFFF"/>
            <w:vAlign w:val="bottom"/>
          </w:tcPr>
          <w:p w14:paraId="144D2E4A" w14:textId="77777777" w:rsidR="00615FEB" w:rsidRDefault="00E22453">
            <w:pPr>
              <w:pStyle w:val="Jin0"/>
              <w:shd w:val="clear" w:color="auto" w:fill="auto"/>
              <w:spacing w:after="0" w:line="240" w:lineRule="auto"/>
            </w:pPr>
            <w:r>
              <w:t>DIČ:</w:t>
            </w:r>
          </w:p>
        </w:tc>
        <w:tc>
          <w:tcPr>
            <w:tcW w:w="6610" w:type="dxa"/>
            <w:shd w:val="clear" w:color="auto" w:fill="FFFFFF"/>
            <w:vAlign w:val="bottom"/>
          </w:tcPr>
          <w:p w14:paraId="6FF57AF6" w14:textId="77777777" w:rsidR="00615FEB" w:rsidRDefault="00E22453">
            <w:pPr>
              <w:pStyle w:val="Jin0"/>
              <w:shd w:val="clear" w:color="auto" w:fill="auto"/>
              <w:spacing w:after="0" w:line="240" w:lineRule="auto"/>
            </w:pPr>
            <w:r>
              <w:t>CZ00090450</w:t>
            </w:r>
          </w:p>
        </w:tc>
      </w:tr>
      <w:tr w:rsidR="00615FEB" w14:paraId="27375F06" w14:textId="77777777">
        <w:tblPrEx>
          <w:tblCellMar>
            <w:top w:w="0" w:type="dxa"/>
            <w:bottom w:w="0" w:type="dxa"/>
          </w:tblCellMar>
        </w:tblPrEx>
        <w:trPr>
          <w:trHeight w:hRule="exact" w:val="365"/>
        </w:trPr>
        <w:tc>
          <w:tcPr>
            <w:tcW w:w="2021" w:type="dxa"/>
            <w:shd w:val="clear" w:color="auto" w:fill="FFFFFF"/>
            <w:vAlign w:val="bottom"/>
          </w:tcPr>
          <w:p w14:paraId="0A307922" w14:textId="77777777" w:rsidR="00615FEB" w:rsidRDefault="00E22453">
            <w:pPr>
              <w:pStyle w:val="Jin0"/>
              <w:shd w:val="clear" w:color="auto" w:fill="auto"/>
              <w:spacing w:after="0" w:line="240" w:lineRule="auto"/>
            </w:pPr>
            <w:r>
              <w:t>Zřizovatel:</w:t>
            </w:r>
          </w:p>
        </w:tc>
        <w:tc>
          <w:tcPr>
            <w:tcW w:w="6610" w:type="dxa"/>
            <w:shd w:val="clear" w:color="auto" w:fill="FFFFFF"/>
            <w:vAlign w:val="bottom"/>
          </w:tcPr>
          <w:p w14:paraId="00A3CE8B" w14:textId="77777777" w:rsidR="00615FEB" w:rsidRDefault="00E22453">
            <w:pPr>
              <w:pStyle w:val="Jin0"/>
              <w:shd w:val="clear" w:color="auto" w:fill="auto"/>
              <w:spacing w:after="0" w:line="240" w:lineRule="auto"/>
            </w:pPr>
            <w:r>
              <w:t>Kraj Vysočina</w:t>
            </w:r>
          </w:p>
        </w:tc>
      </w:tr>
    </w:tbl>
    <w:p w14:paraId="12452953" w14:textId="77777777" w:rsidR="00615FEB" w:rsidRDefault="00E22453">
      <w:pPr>
        <w:pStyle w:val="Titulektabulky0"/>
        <w:shd w:val="clear" w:color="auto" w:fill="auto"/>
        <w:spacing w:line="240" w:lineRule="auto"/>
      </w:pPr>
      <w:r>
        <w:t xml:space="preserve">(dále jen </w:t>
      </w:r>
      <w:r>
        <w:rPr>
          <w:b/>
          <w:bCs/>
        </w:rPr>
        <w:t>objednatel</w:t>
      </w:r>
      <w:r>
        <w:t>)</w:t>
      </w:r>
    </w:p>
    <w:p w14:paraId="024F005A" w14:textId="77777777" w:rsidR="00615FEB" w:rsidRDefault="00615FEB">
      <w:pPr>
        <w:spacing w:after="579" w:line="1" w:lineRule="exact"/>
      </w:pPr>
    </w:p>
    <w:p w14:paraId="2BCD3874" w14:textId="77777777" w:rsidR="00615FEB" w:rsidRDefault="00615FE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282"/>
        <w:gridCol w:w="6187"/>
      </w:tblGrid>
      <w:tr w:rsidR="00615FEB" w14:paraId="72F8A346" w14:textId="77777777">
        <w:tblPrEx>
          <w:tblCellMar>
            <w:top w:w="0" w:type="dxa"/>
            <w:bottom w:w="0" w:type="dxa"/>
          </w:tblCellMar>
        </w:tblPrEx>
        <w:trPr>
          <w:trHeight w:hRule="exact" w:val="269"/>
        </w:trPr>
        <w:tc>
          <w:tcPr>
            <w:tcW w:w="1282" w:type="dxa"/>
            <w:shd w:val="clear" w:color="auto" w:fill="FFFFFF"/>
            <w:vAlign w:val="bottom"/>
          </w:tcPr>
          <w:p w14:paraId="7AFB7B5D" w14:textId="77777777" w:rsidR="00615FEB" w:rsidRDefault="00E22453">
            <w:pPr>
              <w:pStyle w:val="Jin0"/>
              <w:shd w:val="clear" w:color="auto" w:fill="auto"/>
              <w:spacing w:after="0" w:line="240" w:lineRule="auto"/>
            </w:pPr>
            <w:r>
              <w:rPr>
                <w:b/>
                <w:bCs/>
              </w:rPr>
              <w:t>Zhotovitel:</w:t>
            </w:r>
          </w:p>
        </w:tc>
        <w:tc>
          <w:tcPr>
            <w:tcW w:w="6187" w:type="dxa"/>
            <w:shd w:val="clear" w:color="auto" w:fill="FFFFFF"/>
            <w:vAlign w:val="bottom"/>
          </w:tcPr>
          <w:p w14:paraId="1CB8A758" w14:textId="77777777" w:rsidR="00615FEB" w:rsidRDefault="00E22453">
            <w:pPr>
              <w:pStyle w:val="Jin0"/>
              <w:shd w:val="clear" w:color="auto" w:fill="auto"/>
              <w:spacing w:after="0" w:line="240" w:lineRule="auto"/>
              <w:ind w:firstLine="820"/>
            </w:pPr>
            <w:r>
              <w:rPr>
                <w:b/>
                <w:bCs/>
              </w:rPr>
              <w:t xml:space="preserve">MI </w:t>
            </w:r>
            <w:proofErr w:type="spellStart"/>
            <w:r>
              <w:rPr>
                <w:b/>
                <w:bCs/>
              </w:rPr>
              <w:t>Roads</w:t>
            </w:r>
            <w:proofErr w:type="spellEnd"/>
            <w:r>
              <w:rPr>
                <w:b/>
                <w:bCs/>
              </w:rPr>
              <w:t xml:space="preserve"> a.s.</w:t>
            </w:r>
          </w:p>
        </w:tc>
      </w:tr>
      <w:tr w:rsidR="00615FEB" w14:paraId="19262C33" w14:textId="77777777">
        <w:tblPrEx>
          <w:tblCellMar>
            <w:top w:w="0" w:type="dxa"/>
            <w:bottom w:w="0" w:type="dxa"/>
          </w:tblCellMar>
        </w:tblPrEx>
        <w:trPr>
          <w:trHeight w:hRule="exact" w:val="336"/>
        </w:trPr>
        <w:tc>
          <w:tcPr>
            <w:tcW w:w="1282" w:type="dxa"/>
            <w:shd w:val="clear" w:color="auto" w:fill="FFFFFF"/>
            <w:vAlign w:val="bottom"/>
          </w:tcPr>
          <w:p w14:paraId="479C9922" w14:textId="77777777" w:rsidR="00615FEB" w:rsidRDefault="00E22453">
            <w:pPr>
              <w:pStyle w:val="Jin0"/>
              <w:shd w:val="clear" w:color="auto" w:fill="auto"/>
              <w:spacing w:after="0" w:line="240" w:lineRule="auto"/>
            </w:pPr>
            <w:r>
              <w:t>se sídlem:</w:t>
            </w:r>
          </w:p>
        </w:tc>
        <w:tc>
          <w:tcPr>
            <w:tcW w:w="6187" w:type="dxa"/>
            <w:shd w:val="clear" w:color="auto" w:fill="FFFFFF"/>
            <w:vAlign w:val="bottom"/>
          </w:tcPr>
          <w:p w14:paraId="5DAB8BFC" w14:textId="77777777" w:rsidR="00615FEB" w:rsidRDefault="00E22453">
            <w:pPr>
              <w:pStyle w:val="Jin0"/>
              <w:shd w:val="clear" w:color="auto" w:fill="auto"/>
              <w:spacing w:after="0" w:line="240" w:lineRule="auto"/>
              <w:ind w:firstLine="820"/>
            </w:pPr>
            <w:r>
              <w:t>Koželužská 2450/4, Libeň, 180 00 Praha 8</w:t>
            </w:r>
          </w:p>
        </w:tc>
      </w:tr>
      <w:tr w:rsidR="00615FEB" w14:paraId="7A4ED360" w14:textId="77777777">
        <w:tblPrEx>
          <w:tblCellMar>
            <w:top w:w="0" w:type="dxa"/>
            <w:bottom w:w="0" w:type="dxa"/>
          </w:tblCellMar>
        </w:tblPrEx>
        <w:trPr>
          <w:trHeight w:hRule="exact" w:val="634"/>
        </w:trPr>
        <w:tc>
          <w:tcPr>
            <w:tcW w:w="1282" w:type="dxa"/>
            <w:shd w:val="clear" w:color="auto" w:fill="FFFFFF"/>
          </w:tcPr>
          <w:p w14:paraId="687A5859" w14:textId="77777777" w:rsidR="00615FEB" w:rsidRDefault="00E22453">
            <w:pPr>
              <w:pStyle w:val="Jin0"/>
              <w:shd w:val="clear" w:color="auto" w:fill="auto"/>
              <w:spacing w:after="0" w:line="240" w:lineRule="auto"/>
            </w:pPr>
            <w:r>
              <w:t>zastoupený:</w:t>
            </w:r>
          </w:p>
        </w:tc>
        <w:tc>
          <w:tcPr>
            <w:tcW w:w="6187" w:type="dxa"/>
            <w:shd w:val="clear" w:color="auto" w:fill="FFFFFF"/>
            <w:vAlign w:val="bottom"/>
          </w:tcPr>
          <w:p w14:paraId="389C3489" w14:textId="77777777" w:rsidR="00615FEB" w:rsidRDefault="00E22453">
            <w:pPr>
              <w:pStyle w:val="Jin0"/>
              <w:shd w:val="clear" w:color="auto" w:fill="auto"/>
              <w:spacing w:after="40" w:line="240" w:lineRule="auto"/>
              <w:ind w:firstLine="820"/>
            </w:pPr>
            <w:r>
              <w:t xml:space="preserve">Ing. Zdeňkem Ludvíkem, </w:t>
            </w:r>
            <w:r>
              <w:t>předsedou správní rady</w:t>
            </w:r>
          </w:p>
          <w:p w14:paraId="5B983C51" w14:textId="77777777" w:rsidR="00615FEB" w:rsidRDefault="00E22453">
            <w:pPr>
              <w:pStyle w:val="Jin0"/>
              <w:shd w:val="clear" w:color="auto" w:fill="auto"/>
              <w:spacing w:after="0" w:line="240" w:lineRule="auto"/>
              <w:ind w:firstLine="140"/>
            </w:pPr>
            <w:r>
              <w:t xml:space="preserve">Ing. Petrem </w:t>
            </w:r>
            <w:proofErr w:type="spellStart"/>
            <w:r>
              <w:t>Hejdrychem</w:t>
            </w:r>
            <w:proofErr w:type="spellEnd"/>
            <w:r>
              <w:t>, členem správní rady</w:t>
            </w:r>
          </w:p>
        </w:tc>
      </w:tr>
    </w:tbl>
    <w:p w14:paraId="3D1015EB" w14:textId="77777777" w:rsidR="00615FEB" w:rsidRDefault="00E22453">
      <w:pPr>
        <w:pStyle w:val="Titulektabulky0"/>
        <w:shd w:val="clear" w:color="auto" w:fill="auto"/>
        <w:tabs>
          <w:tab w:val="left" w:pos="7027"/>
        </w:tabs>
        <w:spacing w:line="396" w:lineRule="auto"/>
      </w:pPr>
      <w:r>
        <w:t>zapsán v obchodním rejstříku u Městského soudu v Praze, spisová značka B 27461 Osoba pověřená jednat jménem zhotovitele ve věcech smluvních:</w:t>
      </w:r>
      <w:r>
        <w:tab/>
        <w:t>Ing.</w:t>
      </w:r>
    </w:p>
    <w:p w14:paraId="2D259E95" w14:textId="77777777" w:rsidR="00615FEB" w:rsidRDefault="00E22453">
      <w:pPr>
        <w:pStyle w:val="Titulektabulky0"/>
        <w:shd w:val="clear" w:color="auto" w:fill="auto"/>
        <w:spacing w:line="396" w:lineRule="auto"/>
      </w:pPr>
      <w:r>
        <w:t>Zdeněk Ludvík, předseda správní rady</w:t>
      </w:r>
    </w:p>
    <w:p w14:paraId="1741752D" w14:textId="77777777" w:rsidR="00615FEB" w:rsidRDefault="00615FEB">
      <w:pPr>
        <w:spacing w:after="339" w:line="1" w:lineRule="exact"/>
      </w:pPr>
    </w:p>
    <w:p w14:paraId="4538F7EB" w14:textId="77777777" w:rsidR="00615FEB" w:rsidRDefault="00615FE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78"/>
        <w:gridCol w:w="1325"/>
      </w:tblGrid>
      <w:tr w:rsidR="00615FEB" w14:paraId="162D1F83" w14:textId="77777777">
        <w:tblPrEx>
          <w:tblCellMar>
            <w:top w:w="0" w:type="dxa"/>
            <w:bottom w:w="0" w:type="dxa"/>
          </w:tblCellMar>
        </w:tblPrEx>
        <w:trPr>
          <w:trHeight w:hRule="exact" w:val="331"/>
        </w:trPr>
        <w:tc>
          <w:tcPr>
            <w:tcW w:w="1978" w:type="dxa"/>
            <w:shd w:val="clear" w:color="auto" w:fill="FFFFFF"/>
            <w:vAlign w:val="bottom"/>
          </w:tcPr>
          <w:p w14:paraId="358BD188" w14:textId="77777777" w:rsidR="00615FEB" w:rsidRDefault="00E22453">
            <w:pPr>
              <w:pStyle w:val="Jin0"/>
              <w:shd w:val="clear" w:color="auto" w:fill="auto"/>
              <w:spacing w:after="0" w:line="240" w:lineRule="auto"/>
            </w:pPr>
            <w:r>
              <w:t>IČO:</w:t>
            </w:r>
          </w:p>
        </w:tc>
        <w:tc>
          <w:tcPr>
            <w:tcW w:w="1325" w:type="dxa"/>
            <w:shd w:val="clear" w:color="auto" w:fill="FFFFFF"/>
            <w:vAlign w:val="bottom"/>
          </w:tcPr>
          <w:p w14:paraId="4FF21C1B" w14:textId="77777777" w:rsidR="00615FEB" w:rsidRDefault="00E22453">
            <w:pPr>
              <w:pStyle w:val="Jin0"/>
              <w:shd w:val="clear" w:color="auto" w:fill="auto"/>
              <w:spacing w:after="0" w:line="240" w:lineRule="auto"/>
            </w:pPr>
            <w:r>
              <w:t>17331099</w:t>
            </w:r>
          </w:p>
        </w:tc>
      </w:tr>
      <w:tr w:rsidR="00615FEB" w14:paraId="30D0395B" w14:textId="77777777">
        <w:tblPrEx>
          <w:tblCellMar>
            <w:top w:w="0" w:type="dxa"/>
            <w:bottom w:w="0" w:type="dxa"/>
          </w:tblCellMar>
        </w:tblPrEx>
        <w:trPr>
          <w:trHeight w:hRule="exact" w:val="379"/>
        </w:trPr>
        <w:tc>
          <w:tcPr>
            <w:tcW w:w="1978" w:type="dxa"/>
            <w:shd w:val="clear" w:color="auto" w:fill="FFFFFF"/>
            <w:vAlign w:val="bottom"/>
          </w:tcPr>
          <w:p w14:paraId="5C1EA70D" w14:textId="77777777" w:rsidR="00615FEB" w:rsidRDefault="00E22453">
            <w:pPr>
              <w:pStyle w:val="Jin0"/>
              <w:shd w:val="clear" w:color="auto" w:fill="auto"/>
              <w:spacing w:after="0" w:line="240" w:lineRule="auto"/>
            </w:pPr>
            <w:r>
              <w:t>DIČ:</w:t>
            </w:r>
          </w:p>
        </w:tc>
        <w:tc>
          <w:tcPr>
            <w:tcW w:w="1325" w:type="dxa"/>
            <w:shd w:val="clear" w:color="auto" w:fill="FFFFFF"/>
            <w:vAlign w:val="bottom"/>
          </w:tcPr>
          <w:p w14:paraId="1EFB7BFC" w14:textId="77777777" w:rsidR="00615FEB" w:rsidRDefault="00E22453">
            <w:pPr>
              <w:pStyle w:val="Jin0"/>
              <w:shd w:val="clear" w:color="auto" w:fill="auto"/>
              <w:spacing w:after="0" w:line="240" w:lineRule="auto"/>
            </w:pPr>
            <w:r>
              <w:t>CZ17331099</w:t>
            </w:r>
          </w:p>
        </w:tc>
      </w:tr>
    </w:tbl>
    <w:p w14:paraId="3F35247C" w14:textId="77777777" w:rsidR="00615FEB" w:rsidRDefault="00E22453">
      <w:pPr>
        <w:pStyle w:val="Titulektabulky0"/>
        <w:shd w:val="clear" w:color="auto" w:fill="auto"/>
        <w:spacing w:line="240" w:lineRule="auto"/>
      </w:pPr>
      <w:r>
        <w:t xml:space="preserve">(dále jen </w:t>
      </w:r>
      <w:r>
        <w:rPr>
          <w:b/>
          <w:bCs/>
        </w:rPr>
        <w:t>zhotovitel</w:t>
      </w:r>
      <w:r>
        <w:t>)</w:t>
      </w:r>
    </w:p>
    <w:p w14:paraId="74C58D5F" w14:textId="77777777" w:rsidR="00615FEB" w:rsidRDefault="00615FEB">
      <w:pPr>
        <w:spacing w:after="579" w:line="1" w:lineRule="exact"/>
      </w:pPr>
    </w:p>
    <w:p w14:paraId="59CD7E08" w14:textId="77777777" w:rsidR="00615FEB" w:rsidRDefault="00E22453">
      <w:pPr>
        <w:pStyle w:val="Zkladntext1"/>
        <w:shd w:val="clear" w:color="auto" w:fill="auto"/>
        <w:spacing w:after="440"/>
        <w:jc w:val="both"/>
      </w:pPr>
      <w:r>
        <w:t xml:space="preserve">Smluvní strany se dohodly, že jejich závazkový vztah ve smyslu § 2586 a násl. zákona č. 89/2012 Sb., Občanského zákoníku, v platném znění (dále jen OZ), se řídí tímto zákonem a na shora uvedenou </w:t>
      </w:r>
      <w:r>
        <w:t>veřejnou zakázku na stavební práce uzavírají dnešního dne měsíce a roku tuto smlouvu o dílo (dále jen „smlouva“).</w:t>
      </w:r>
    </w:p>
    <w:p w14:paraId="3B68D0F3" w14:textId="77777777" w:rsidR="00615FEB" w:rsidRDefault="00E22453">
      <w:pPr>
        <w:pStyle w:val="Zkladntext1"/>
        <w:shd w:val="clear" w:color="auto" w:fill="auto"/>
        <w:jc w:val="center"/>
      </w:pPr>
      <w:r>
        <w:rPr>
          <w:b/>
          <w:bCs/>
        </w:rPr>
        <w:t>Článek 2</w:t>
      </w:r>
    </w:p>
    <w:p w14:paraId="3F24BE2A" w14:textId="77777777" w:rsidR="00615FEB" w:rsidRDefault="00E22453">
      <w:pPr>
        <w:pStyle w:val="Nadpis20"/>
        <w:keepNext/>
        <w:keepLines/>
        <w:shd w:val="clear" w:color="auto" w:fill="auto"/>
        <w:spacing w:after="100" w:line="266" w:lineRule="auto"/>
      </w:pPr>
      <w:bookmarkStart w:id="0" w:name="bookmark4"/>
      <w:bookmarkStart w:id="1" w:name="bookmark5"/>
      <w:r>
        <w:t>Předmět plnění</w:t>
      </w:r>
      <w:bookmarkEnd w:id="0"/>
      <w:bookmarkEnd w:id="1"/>
    </w:p>
    <w:p w14:paraId="7FA01A76" w14:textId="77777777" w:rsidR="00615FEB" w:rsidRDefault="00E22453">
      <w:pPr>
        <w:pStyle w:val="Zkladntext1"/>
        <w:numPr>
          <w:ilvl w:val="0"/>
          <w:numId w:val="1"/>
        </w:numPr>
        <w:shd w:val="clear" w:color="auto" w:fill="auto"/>
        <w:tabs>
          <w:tab w:val="left" w:pos="522"/>
        </w:tabs>
        <w:spacing w:after="340"/>
        <w:ind w:left="660" w:hanging="660"/>
        <w:jc w:val="both"/>
      </w:pPr>
      <w:r>
        <w:t>Předmětem této smlouvy je závazek zhotovitele provést na svůj náklad a nebezpečí dílo „</w:t>
      </w:r>
      <w:proofErr w:type="gramStart"/>
      <w:r>
        <w:t>Frézování - akce</w:t>
      </w:r>
      <w:proofErr w:type="gramEnd"/>
      <w:r>
        <w:t xml:space="preserve"> </w:t>
      </w:r>
      <w:r>
        <w:t>III/12813 Hrádek-Velká Chyška, za dodržení dále sjednaných podmínek dle této smlouvy a dle nabídky uchazeče ze dne 24.2.2025, která je uvedena v příloze A2, tvořící nedílnou součást této smlouvy a zároveň závazek objednatele převzít dílo a zaplatit zhotoviteli cenu stanovenou touto smlouvou.</w:t>
      </w:r>
      <w:r>
        <w:br w:type="page"/>
      </w:r>
    </w:p>
    <w:p w14:paraId="3C240C77" w14:textId="77777777" w:rsidR="00615FEB" w:rsidRDefault="00E22453">
      <w:pPr>
        <w:pStyle w:val="Zkladntext1"/>
        <w:numPr>
          <w:ilvl w:val="0"/>
          <w:numId w:val="1"/>
        </w:numPr>
        <w:shd w:val="clear" w:color="auto" w:fill="auto"/>
        <w:tabs>
          <w:tab w:val="left" w:pos="682"/>
        </w:tabs>
        <w:spacing w:after="0" w:line="240" w:lineRule="auto"/>
        <w:jc w:val="both"/>
      </w:pPr>
      <w:r>
        <w:lastRenderedPageBreak/>
        <w:t>Zhotovitel je povinen provést toto dílo v provedení a jakosti dle technologického předpisu a platných</w:t>
      </w:r>
    </w:p>
    <w:p w14:paraId="4DFF04C6" w14:textId="77777777" w:rsidR="00615FEB" w:rsidRDefault="00E22453">
      <w:pPr>
        <w:pStyle w:val="Zkladntext1"/>
        <w:shd w:val="clear" w:color="auto" w:fill="auto"/>
        <w:spacing w:after="1020" w:line="240" w:lineRule="auto"/>
        <w:ind w:firstLine="720"/>
        <w:jc w:val="both"/>
      </w:pPr>
      <w:r>
        <w:t>ČSN, které jsou tímto pro realizaci stavby závazné.</w:t>
      </w:r>
    </w:p>
    <w:p w14:paraId="4B670E13" w14:textId="77777777" w:rsidR="00615FEB" w:rsidRDefault="00E22453">
      <w:pPr>
        <w:pStyle w:val="Zkladntext1"/>
        <w:shd w:val="clear" w:color="auto" w:fill="auto"/>
        <w:jc w:val="center"/>
      </w:pPr>
      <w:r>
        <w:rPr>
          <w:b/>
          <w:bCs/>
        </w:rPr>
        <w:t>Článek 3</w:t>
      </w:r>
    </w:p>
    <w:p w14:paraId="4B93C931" w14:textId="77777777" w:rsidR="00615FEB" w:rsidRDefault="00E22453">
      <w:pPr>
        <w:pStyle w:val="Nadpis20"/>
        <w:keepNext/>
        <w:keepLines/>
        <w:shd w:val="clear" w:color="auto" w:fill="auto"/>
        <w:spacing w:after="100" w:line="266" w:lineRule="auto"/>
      </w:pPr>
      <w:bookmarkStart w:id="2" w:name="bookmark6"/>
      <w:bookmarkStart w:id="3" w:name="bookmark7"/>
      <w:r>
        <w:t>Čas a místo plnění</w:t>
      </w:r>
      <w:bookmarkEnd w:id="2"/>
      <w:bookmarkEnd w:id="3"/>
    </w:p>
    <w:p w14:paraId="7F9A31EA" w14:textId="77777777" w:rsidR="00615FEB" w:rsidRDefault="00E22453">
      <w:pPr>
        <w:pStyle w:val="Zkladntext1"/>
        <w:numPr>
          <w:ilvl w:val="0"/>
          <w:numId w:val="2"/>
        </w:numPr>
        <w:shd w:val="clear" w:color="auto" w:fill="auto"/>
        <w:tabs>
          <w:tab w:val="left" w:pos="682"/>
        </w:tabs>
        <w:jc w:val="both"/>
      </w:pPr>
      <w:r>
        <w:t xml:space="preserve">Zhotovitel se zavazuje řádně a </w:t>
      </w:r>
      <w:r>
        <w:t>včas provést dílo v termínu od 1.6.2025 do 6 týdnů</w:t>
      </w:r>
    </w:p>
    <w:p w14:paraId="5979EB65" w14:textId="77777777" w:rsidR="00615FEB" w:rsidRDefault="00E22453">
      <w:pPr>
        <w:pStyle w:val="Zkladntext1"/>
        <w:numPr>
          <w:ilvl w:val="0"/>
          <w:numId w:val="2"/>
        </w:numPr>
        <w:shd w:val="clear" w:color="auto" w:fill="auto"/>
        <w:tabs>
          <w:tab w:val="left" w:pos="536"/>
        </w:tabs>
        <w:ind w:left="720" w:hanging="720"/>
        <w:jc w:val="both"/>
      </w:pPr>
      <w:r>
        <w:t>Pokud zhotovitel nezahájí realizaci díla ve stanoveném termínu ani v dodatečně přiměřené lhůtě stanovené objednatelem, je objednatel oprávněn odstoupit od této smlouvy.</w:t>
      </w:r>
    </w:p>
    <w:p w14:paraId="3548789B" w14:textId="77777777" w:rsidR="00615FEB" w:rsidRDefault="00E22453">
      <w:pPr>
        <w:pStyle w:val="Zkladntext1"/>
        <w:numPr>
          <w:ilvl w:val="0"/>
          <w:numId w:val="2"/>
        </w:numPr>
        <w:shd w:val="clear" w:color="auto" w:fill="auto"/>
        <w:tabs>
          <w:tab w:val="left" w:pos="682"/>
        </w:tabs>
        <w:jc w:val="both"/>
      </w:pPr>
      <w:r>
        <w:t>Místo plnění: III/12813 Hrádek-Velká Chyška</w:t>
      </w:r>
    </w:p>
    <w:p w14:paraId="38478FE7" w14:textId="77777777" w:rsidR="00615FEB" w:rsidRDefault="00E22453">
      <w:pPr>
        <w:pStyle w:val="Zkladntext1"/>
        <w:numPr>
          <w:ilvl w:val="0"/>
          <w:numId w:val="2"/>
        </w:numPr>
        <w:shd w:val="clear" w:color="auto" w:fill="auto"/>
        <w:tabs>
          <w:tab w:val="left" w:pos="536"/>
        </w:tabs>
        <w:ind w:left="720" w:hanging="720"/>
        <w:jc w:val="both"/>
      </w:pPr>
      <w:r>
        <w:t>Objednatel je povinen přistoupit na přiměřené prodloužení lhůty plnění a na úhradu zvýšených nákladů, zejména v těchto případech:</w:t>
      </w:r>
    </w:p>
    <w:p w14:paraId="2C68503C" w14:textId="77777777" w:rsidR="00615FEB" w:rsidRDefault="00E22453">
      <w:pPr>
        <w:pStyle w:val="Zkladntext1"/>
        <w:numPr>
          <w:ilvl w:val="0"/>
          <w:numId w:val="3"/>
        </w:numPr>
        <w:shd w:val="clear" w:color="auto" w:fill="auto"/>
        <w:tabs>
          <w:tab w:val="left" w:pos="1154"/>
        </w:tabs>
        <w:ind w:firstLine="720"/>
        <w:jc w:val="both"/>
      </w:pPr>
      <w:r>
        <w:t>dojde-li během realizace díla ke změně rozsahu a druhu prací na žádost objednatele,</w:t>
      </w:r>
    </w:p>
    <w:p w14:paraId="38DAD3EE" w14:textId="77777777" w:rsidR="00615FEB" w:rsidRDefault="00E22453">
      <w:pPr>
        <w:pStyle w:val="Zkladntext1"/>
        <w:numPr>
          <w:ilvl w:val="0"/>
          <w:numId w:val="3"/>
        </w:numPr>
        <w:shd w:val="clear" w:color="auto" w:fill="auto"/>
        <w:tabs>
          <w:tab w:val="left" w:pos="1154"/>
        </w:tabs>
        <w:ind w:left="1160" w:hanging="420"/>
        <w:jc w:val="both"/>
      </w:pPr>
      <w:r>
        <w:t xml:space="preserve">nebude-li moci </w:t>
      </w:r>
      <w:r>
        <w:t>zhotovitel plynule pokračovat v pracích z jakéhokoliv důvodu na straně objednatele,</w:t>
      </w:r>
    </w:p>
    <w:p w14:paraId="3E012BE6" w14:textId="77777777" w:rsidR="00615FEB" w:rsidRDefault="00E22453">
      <w:pPr>
        <w:pStyle w:val="Zkladntext1"/>
        <w:numPr>
          <w:ilvl w:val="0"/>
          <w:numId w:val="3"/>
        </w:numPr>
        <w:shd w:val="clear" w:color="auto" w:fill="auto"/>
        <w:tabs>
          <w:tab w:val="left" w:pos="1154"/>
        </w:tabs>
        <w:ind w:firstLine="720"/>
        <w:jc w:val="both"/>
      </w:pPr>
      <w:r>
        <w:t>dojde-li k opožděnému předání staveniště.</w:t>
      </w:r>
    </w:p>
    <w:p w14:paraId="4DFDF99C" w14:textId="77777777" w:rsidR="00615FEB" w:rsidRDefault="00E22453">
      <w:pPr>
        <w:pStyle w:val="Zkladntext1"/>
        <w:numPr>
          <w:ilvl w:val="0"/>
          <w:numId w:val="2"/>
        </w:numPr>
        <w:shd w:val="clear" w:color="auto" w:fill="auto"/>
        <w:tabs>
          <w:tab w:val="left" w:pos="682"/>
        </w:tabs>
        <w:spacing w:after="440"/>
        <w:jc w:val="both"/>
      </w:pPr>
      <w:r>
        <w:t>Plnění díla bude prováděno podle předem navzájem odsouhlaseného harmonogramu prací.</w:t>
      </w:r>
    </w:p>
    <w:p w14:paraId="235DB475" w14:textId="77777777" w:rsidR="00615FEB" w:rsidRDefault="00E22453">
      <w:pPr>
        <w:pStyle w:val="Zkladntext1"/>
        <w:shd w:val="clear" w:color="auto" w:fill="auto"/>
        <w:spacing w:after="0" w:line="240" w:lineRule="auto"/>
        <w:jc w:val="center"/>
      </w:pPr>
      <w:r>
        <w:rPr>
          <w:b/>
          <w:bCs/>
        </w:rPr>
        <w:t>Článek 4</w:t>
      </w:r>
    </w:p>
    <w:p w14:paraId="5CE0BDBA" w14:textId="77777777" w:rsidR="00615FEB" w:rsidRDefault="00E22453">
      <w:pPr>
        <w:pStyle w:val="Nadpis20"/>
        <w:keepNext/>
        <w:keepLines/>
        <w:shd w:val="clear" w:color="auto" w:fill="auto"/>
        <w:spacing w:after="140" w:line="240" w:lineRule="auto"/>
      </w:pPr>
      <w:bookmarkStart w:id="4" w:name="bookmark8"/>
      <w:bookmarkStart w:id="5" w:name="bookmark9"/>
      <w:r>
        <w:t>Cena díla</w:t>
      </w:r>
      <w:bookmarkEnd w:id="4"/>
      <w:bookmarkEnd w:id="5"/>
    </w:p>
    <w:p w14:paraId="34DB5E84" w14:textId="77777777" w:rsidR="00615FEB" w:rsidRDefault="00E22453">
      <w:pPr>
        <w:pStyle w:val="Zkladntext1"/>
        <w:numPr>
          <w:ilvl w:val="0"/>
          <w:numId w:val="4"/>
        </w:numPr>
        <w:shd w:val="clear" w:color="auto" w:fill="auto"/>
        <w:tabs>
          <w:tab w:val="left" w:pos="682"/>
        </w:tabs>
        <w:spacing w:after="240" w:line="240" w:lineRule="auto"/>
        <w:jc w:val="both"/>
      </w:pPr>
      <w:r>
        <w:t>Smluvní strany se dohodly na ceně ve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33"/>
        <w:gridCol w:w="1670"/>
      </w:tblGrid>
      <w:tr w:rsidR="00615FEB" w14:paraId="2062E51C" w14:textId="77777777">
        <w:tblPrEx>
          <w:tblCellMar>
            <w:top w:w="0" w:type="dxa"/>
            <w:bottom w:w="0" w:type="dxa"/>
          </w:tblCellMar>
        </w:tblPrEx>
        <w:trPr>
          <w:trHeight w:hRule="exact" w:val="437"/>
          <w:jc w:val="center"/>
        </w:trPr>
        <w:tc>
          <w:tcPr>
            <w:tcW w:w="4133" w:type="dxa"/>
            <w:shd w:val="clear" w:color="auto" w:fill="FFFFFF"/>
            <w:vAlign w:val="center"/>
          </w:tcPr>
          <w:p w14:paraId="5EC5AE8A" w14:textId="77777777" w:rsidR="00615FEB" w:rsidRDefault="00E22453">
            <w:pPr>
              <w:pStyle w:val="Jin0"/>
              <w:shd w:val="clear" w:color="auto" w:fill="auto"/>
              <w:spacing w:after="0" w:line="240" w:lineRule="auto"/>
              <w:ind w:firstLine="260"/>
            </w:pPr>
            <w:r>
              <w:rPr>
                <w:b/>
                <w:bCs/>
              </w:rPr>
              <w:t xml:space="preserve">Cena za 10 </w:t>
            </w:r>
            <w:proofErr w:type="gramStart"/>
            <w:r>
              <w:rPr>
                <w:b/>
                <w:bCs/>
              </w:rPr>
              <w:t>000m</w:t>
            </w:r>
            <w:r>
              <w:rPr>
                <w:rFonts w:ascii="Segoe UI" w:eastAsia="Segoe UI" w:hAnsi="Segoe UI" w:cs="Segoe UI"/>
                <w:sz w:val="26"/>
                <w:szCs w:val="26"/>
                <w:vertAlign w:val="superscript"/>
              </w:rPr>
              <w:t>2</w:t>
            </w:r>
            <w:proofErr w:type="gramEnd"/>
            <w:r>
              <w:rPr>
                <w:rFonts w:ascii="Segoe UI" w:eastAsia="Segoe UI" w:hAnsi="Segoe UI" w:cs="Segoe UI"/>
                <w:sz w:val="26"/>
                <w:szCs w:val="26"/>
              </w:rPr>
              <w:t xml:space="preserve"> </w:t>
            </w:r>
            <w:proofErr w:type="spellStart"/>
            <w:r>
              <w:rPr>
                <w:b/>
                <w:bCs/>
              </w:rPr>
              <w:t>tl</w:t>
            </w:r>
            <w:proofErr w:type="spellEnd"/>
            <w:r>
              <w:rPr>
                <w:b/>
                <w:bCs/>
              </w:rPr>
              <w:t xml:space="preserve">. </w:t>
            </w:r>
            <w:proofErr w:type="gramStart"/>
            <w:r>
              <w:rPr>
                <w:b/>
                <w:bCs/>
              </w:rPr>
              <w:t>5cm</w:t>
            </w:r>
            <w:proofErr w:type="gramEnd"/>
            <w:r>
              <w:rPr>
                <w:b/>
                <w:bCs/>
              </w:rPr>
              <w:t xml:space="preserve"> bez DPH</w:t>
            </w:r>
          </w:p>
        </w:tc>
        <w:tc>
          <w:tcPr>
            <w:tcW w:w="1670" w:type="dxa"/>
            <w:shd w:val="clear" w:color="auto" w:fill="FFFFFF"/>
          </w:tcPr>
          <w:p w14:paraId="60C5D400" w14:textId="77777777" w:rsidR="00615FEB" w:rsidRDefault="00E22453">
            <w:pPr>
              <w:pStyle w:val="Jin0"/>
              <w:shd w:val="clear" w:color="auto" w:fill="auto"/>
              <w:spacing w:after="0" w:line="240" w:lineRule="auto"/>
              <w:ind w:firstLine="480"/>
            </w:pPr>
            <w:r>
              <w:rPr>
                <w:b/>
                <w:bCs/>
              </w:rPr>
              <w:t>140 000,- Kč</w:t>
            </w:r>
          </w:p>
        </w:tc>
      </w:tr>
      <w:tr w:rsidR="00615FEB" w14:paraId="618AEC77" w14:textId="77777777">
        <w:tblPrEx>
          <w:tblCellMar>
            <w:top w:w="0" w:type="dxa"/>
            <w:bottom w:w="0" w:type="dxa"/>
          </w:tblCellMar>
        </w:tblPrEx>
        <w:trPr>
          <w:trHeight w:hRule="exact" w:val="413"/>
          <w:jc w:val="center"/>
        </w:trPr>
        <w:tc>
          <w:tcPr>
            <w:tcW w:w="4133" w:type="dxa"/>
            <w:shd w:val="clear" w:color="auto" w:fill="FFFFFF"/>
            <w:vAlign w:val="center"/>
          </w:tcPr>
          <w:p w14:paraId="0CFC263C" w14:textId="77777777" w:rsidR="00615FEB" w:rsidRDefault="00E22453">
            <w:pPr>
              <w:pStyle w:val="Jin0"/>
              <w:shd w:val="clear" w:color="auto" w:fill="auto"/>
              <w:spacing w:after="0" w:line="240" w:lineRule="auto"/>
              <w:ind w:firstLine="500"/>
            </w:pPr>
            <w:r>
              <w:rPr>
                <w:b/>
                <w:bCs/>
              </w:rPr>
              <w:t>Cena za 2 000</w:t>
            </w:r>
            <w:r>
              <w:t xml:space="preserve">2 </w:t>
            </w:r>
            <w:proofErr w:type="spellStart"/>
            <w:r>
              <w:rPr>
                <w:b/>
                <w:bCs/>
              </w:rPr>
              <w:t>tl</w:t>
            </w:r>
            <w:proofErr w:type="spellEnd"/>
            <w:r>
              <w:rPr>
                <w:b/>
                <w:bCs/>
              </w:rPr>
              <w:t>. 5 cm bez DPH</w:t>
            </w:r>
          </w:p>
        </w:tc>
        <w:tc>
          <w:tcPr>
            <w:tcW w:w="1670" w:type="dxa"/>
            <w:shd w:val="clear" w:color="auto" w:fill="FFFFFF"/>
            <w:vAlign w:val="bottom"/>
          </w:tcPr>
          <w:p w14:paraId="40539514" w14:textId="77777777" w:rsidR="00615FEB" w:rsidRDefault="00E22453">
            <w:pPr>
              <w:pStyle w:val="Jin0"/>
              <w:shd w:val="clear" w:color="auto" w:fill="auto"/>
              <w:spacing w:after="0" w:line="240" w:lineRule="auto"/>
              <w:jc w:val="right"/>
            </w:pPr>
            <w:r>
              <w:rPr>
                <w:b/>
                <w:bCs/>
              </w:rPr>
              <w:t>28 000,- Kč</w:t>
            </w:r>
          </w:p>
        </w:tc>
      </w:tr>
      <w:tr w:rsidR="00615FEB" w14:paraId="61493139" w14:textId="77777777">
        <w:tblPrEx>
          <w:tblCellMar>
            <w:top w:w="0" w:type="dxa"/>
            <w:bottom w:w="0" w:type="dxa"/>
          </w:tblCellMar>
        </w:tblPrEx>
        <w:trPr>
          <w:trHeight w:hRule="exact" w:val="355"/>
          <w:jc w:val="center"/>
        </w:trPr>
        <w:tc>
          <w:tcPr>
            <w:tcW w:w="4133" w:type="dxa"/>
            <w:shd w:val="clear" w:color="auto" w:fill="FFFFFF"/>
          </w:tcPr>
          <w:p w14:paraId="299E8705" w14:textId="77777777" w:rsidR="00615FEB" w:rsidRDefault="00E22453">
            <w:pPr>
              <w:pStyle w:val="Jin0"/>
              <w:shd w:val="clear" w:color="auto" w:fill="auto"/>
              <w:spacing w:after="0" w:line="240" w:lineRule="auto"/>
              <w:ind w:firstLine="260"/>
            </w:pPr>
            <w:r>
              <w:rPr>
                <w:b/>
                <w:bCs/>
              </w:rPr>
              <w:t xml:space="preserve">Stěhování stroje </w:t>
            </w:r>
            <w:proofErr w:type="gramStart"/>
            <w:r>
              <w:rPr>
                <w:b/>
                <w:bCs/>
              </w:rPr>
              <w:t>( paušál</w:t>
            </w:r>
            <w:proofErr w:type="gramEnd"/>
            <w:r>
              <w:rPr>
                <w:b/>
                <w:bCs/>
              </w:rPr>
              <w:t>) bez DPH</w:t>
            </w:r>
          </w:p>
        </w:tc>
        <w:tc>
          <w:tcPr>
            <w:tcW w:w="1670" w:type="dxa"/>
            <w:shd w:val="clear" w:color="auto" w:fill="FFFFFF"/>
          </w:tcPr>
          <w:p w14:paraId="41AE92F9" w14:textId="77777777" w:rsidR="00615FEB" w:rsidRDefault="00E22453">
            <w:pPr>
              <w:pStyle w:val="Jin0"/>
              <w:shd w:val="clear" w:color="auto" w:fill="auto"/>
              <w:spacing w:after="0" w:line="240" w:lineRule="auto"/>
              <w:ind w:firstLine="680"/>
              <w:jc w:val="both"/>
            </w:pPr>
            <w:r>
              <w:rPr>
                <w:b/>
                <w:bCs/>
              </w:rPr>
              <w:t>5 000,- Kč</w:t>
            </w:r>
          </w:p>
        </w:tc>
      </w:tr>
      <w:tr w:rsidR="00615FEB" w14:paraId="10E1C8C6" w14:textId="77777777">
        <w:tblPrEx>
          <w:tblCellMar>
            <w:top w:w="0" w:type="dxa"/>
            <w:bottom w:w="0" w:type="dxa"/>
          </w:tblCellMar>
        </w:tblPrEx>
        <w:trPr>
          <w:trHeight w:hRule="exact" w:val="307"/>
          <w:jc w:val="center"/>
        </w:trPr>
        <w:tc>
          <w:tcPr>
            <w:tcW w:w="4133" w:type="dxa"/>
            <w:shd w:val="clear" w:color="auto" w:fill="FFFFFF"/>
            <w:vAlign w:val="bottom"/>
          </w:tcPr>
          <w:p w14:paraId="4FF23E95" w14:textId="77777777" w:rsidR="00615FEB" w:rsidRDefault="00E22453">
            <w:pPr>
              <w:pStyle w:val="Jin0"/>
              <w:shd w:val="clear" w:color="auto" w:fill="auto"/>
              <w:spacing w:after="0" w:line="240" w:lineRule="auto"/>
            </w:pPr>
            <w:r>
              <w:rPr>
                <w:b/>
                <w:bCs/>
              </w:rPr>
              <w:t>Cena celkem bez DPH</w:t>
            </w:r>
          </w:p>
        </w:tc>
        <w:tc>
          <w:tcPr>
            <w:tcW w:w="1670" w:type="dxa"/>
            <w:shd w:val="clear" w:color="auto" w:fill="FFFFFF"/>
            <w:vAlign w:val="bottom"/>
          </w:tcPr>
          <w:p w14:paraId="1B57C308" w14:textId="77777777" w:rsidR="00615FEB" w:rsidRDefault="00E22453">
            <w:pPr>
              <w:pStyle w:val="Jin0"/>
              <w:shd w:val="clear" w:color="auto" w:fill="auto"/>
              <w:spacing w:after="0" w:line="240" w:lineRule="auto"/>
              <w:ind w:firstLine="480"/>
            </w:pPr>
            <w:r>
              <w:rPr>
                <w:b/>
                <w:bCs/>
              </w:rPr>
              <w:t>173 000,- Kč</w:t>
            </w:r>
          </w:p>
        </w:tc>
      </w:tr>
    </w:tbl>
    <w:p w14:paraId="40E0169E" w14:textId="77777777" w:rsidR="00615FEB" w:rsidRDefault="00615FEB">
      <w:pPr>
        <w:spacing w:after="99" w:line="1" w:lineRule="exact"/>
      </w:pPr>
    </w:p>
    <w:p w14:paraId="6FD07833" w14:textId="77777777" w:rsidR="00615FEB" w:rsidRDefault="00E22453">
      <w:pPr>
        <w:pStyle w:val="Zkladntext1"/>
        <w:shd w:val="clear" w:color="auto" w:fill="auto"/>
        <w:spacing w:line="240" w:lineRule="auto"/>
        <w:ind w:left="2860"/>
        <w:jc w:val="both"/>
      </w:pPr>
      <w:r>
        <w:rPr>
          <w:noProof/>
        </w:rPr>
        <mc:AlternateContent>
          <mc:Choice Requires="wps">
            <w:drawing>
              <wp:anchor distT="0" distB="0" distL="114300" distR="114300" simplePos="0" relativeHeight="125829378" behindDoc="0" locked="0" layoutInCell="1" allowOverlap="1" wp14:anchorId="14E5B170" wp14:editId="4AD4CB1C">
                <wp:simplePos x="0" y="0"/>
                <wp:positionH relativeFrom="page">
                  <wp:posOffset>1753870</wp:posOffset>
                </wp:positionH>
                <wp:positionV relativeFrom="paragraph">
                  <wp:posOffset>12700</wp:posOffset>
                </wp:positionV>
                <wp:extent cx="774065" cy="4025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74065" cy="402590"/>
                        </a:xfrm>
                        <a:prstGeom prst="rect">
                          <a:avLst/>
                        </a:prstGeom>
                        <a:noFill/>
                      </wps:spPr>
                      <wps:txbx>
                        <w:txbxContent>
                          <w:p w14:paraId="612D4229" w14:textId="77777777" w:rsidR="00615FEB" w:rsidRDefault="00E22453">
                            <w:pPr>
                              <w:pStyle w:val="Zkladntext1"/>
                              <w:shd w:val="clear" w:color="auto" w:fill="auto"/>
                              <w:spacing w:after="80" w:line="240" w:lineRule="auto"/>
                            </w:pPr>
                            <w:r>
                              <w:t>DPH (21 %)</w:t>
                            </w:r>
                          </w:p>
                          <w:p w14:paraId="20500C98" w14:textId="77777777" w:rsidR="00615FEB" w:rsidRDefault="00E22453">
                            <w:pPr>
                              <w:pStyle w:val="Zkladntext1"/>
                              <w:shd w:val="clear" w:color="auto" w:fill="auto"/>
                              <w:spacing w:after="0" w:line="240" w:lineRule="auto"/>
                            </w:pPr>
                            <w:r>
                              <w:rPr>
                                <w:b/>
                                <w:bCs/>
                              </w:rPr>
                              <w:t>Cena s DPH</w:t>
                            </w:r>
                          </w:p>
                        </w:txbxContent>
                      </wps:txbx>
                      <wps:bodyPr lIns="0" tIns="0" rIns="0" bIns="0"/>
                    </wps:wsp>
                  </a:graphicData>
                </a:graphic>
              </wp:anchor>
            </w:drawing>
          </mc:Choice>
          <mc:Fallback>
            <w:pict>
              <v:shapetype w14:anchorId="14E5B170" id="_x0000_t202" coordsize="21600,21600" o:spt="202" path="m,l,21600r21600,l21600,xe">
                <v:stroke joinstyle="miter"/>
                <v:path gradientshapeok="t" o:connecttype="rect"/>
              </v:shapetype>
              <v:shape id="Shape 1" o:spid="_x0000_s1026" type="#_x0000_t202" style="position:absolute;left:0;text-align:left;margin-left:138.1pt;margin-top:1pt;width:60.95pt;height:31.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" filled="f" stroked="f">
                <v:textbox inset="0,0,0,0">
                  <w:txbxContent>
                    <w:p w14:paraId="612D4229" w14:textId="77777777" w:rsidR="00615FEB" w:rsidRDefault="00E22453">
                      <w:pPr>
                        <w:pStyle w:val="Zkladntext1"/>
                        <w:shd w:val="clear" w:color="auto" w:fill="auto"/>
                        <w:spacing w:after="80" w:line="240" w:lineRule="auto"/>
                      </w:pPr>
                      <w:r>
                        <w:t>DPH (21 %)</w:t>
                      </w:r>
                    </w:p>
                    <w:p w14:paraId="20500C98" w14:textId="77777777" w:rsidR="00615FEB" w:rsidRDefault="00E22453">
                      <w:pPr>
                        <w:pStyle w:val="Zkladntext1"/>
                        <w:shd w:val="clear" w:color="auto" w:fill="auto"/>
                        <w:spacing w:after="0" w:line="240" w:lineRule="auto"/>
                      </w:pPr>
                      <w:r>
                        <w:rPr>
                          <w:b/>
                          <w:bCs/>
                        </w:rPr>
                        <w:t>Cena s DPH</w:t>
                      </w:r>
                    </w:p>
                  </w:txbxContent>
                </v:textbox>
                <w10:wrap type="square" side="right" anchorx="page"/>
              </v:shape>
            </w:pict>
          </mc:Fallback>
        </mc:AlternateContent>
      </w:r>
      <w:r>
        <w:t xml:space="preserve">36 330,- </w:t>
      </w:r>
      <w:r>
        <w:rPr>
          <w:b/>
          <w:bCs/>
        </w:rPr>
        <w:t>Kč</w:t>
      </w:r>
    </w:p>
    <w:p w14:paraId="2BA01D56" w14:textId="77777777" w:rsidR="00615FEB" w:rsidRDefault="00E22453">
      <w:pPr>
        <w:pStyle w:val="Zkladntext1"/>
        <w:shd w:val="clear" w:color="auto" w:fill="auto"/>
        <w:spacing w:after="140" w:line="240" w:lineRule="auto"/>
        <w:ind w:left="2860"/>
        <w:jc w:val="both"/>
      </w:pPr>
      <w:r>
        <w:rPr>
          <w:b/>
          <w:bCs/>
        </w:rPr>
        <w:t>209 330,- Kč</w:t>
      </w:r>
    </w:p>
    <w:p w14:paraId="389239CB" w14:textId="77777777" w:rsidR="00615FEB" w:rsidRDefault="00E22453">
      <w:pPr>
        <w:pStyle w:val="Zkladntext1"/>
        <w:shd w:val="clear" w:color="auto" w:fill="auto"/>
        <w:ind w:left="720" w:firstLine="20"/>
        <w:jc w:val="both"/>
      </w:pPr>
      <w:r>
        <w:t xml:space="preserve">V ceně je </w:t>
      </w:r>
      <w:r>
        <w:t>zahrnuto zásobování vodou a PHM, naložení vyfrézovaného materiálu na dopravní prostředek.</w:t>
      </w:r>
    </w:p>
    <w:p w14:paraId="5CBFFA82" w14:textId="77777777" w:rsidR="00615FEB" w:rsidRDefault="00E22453">
      <w:pPr>
        <w:pStyle w:val="Zkladntext1"/>
        <w:numPr>
          <w:ilvl w:val="0"/>
          <w:numId w:val="4"/>
        </w:numPr>
        <w:shd w:val="clear" w:color="auto" w:fill="auto"/>
        <w:tabs>
          <w:tab w:val="left" w:pos="682"/>
        </w:tabs>
        <w:spacing w:line="271" w:lineRule="auto"/>
        <w:ind w:left="720" w:hanging="720"/>
        <w:jc w:val="both"/>
      </w:pPr>
      <w:r>
        <w:t xml:space="preserve">Celkovou a pro účely fakturace rozhodnou cenou se rozumí cena včetně DPH (viz bod </w:t>
      </w:r>
      <w:r>
        <w:rPr>
          <w:b/>
          <w:bCs/>
        </w:rPr>
        <w:t xml:space="preserve">4.1 </w:t>
      </w:r>
      <w:r>
        <w:t>tohoto článku).</w:t>
      </w:r>
    </w:p>
    <w:p w14:paraId="4BFA3E4B" w14:textId="77777777" w:rsidR="00615FEB" w:rsidRDefault="00E22453">
      <w:pPr>
        <w:pStyle w:val="Zkladntext1"/>
        <w:numPr>
          <w:ilvl w:val="0"/>
          <w:numId w:val="4"/>
        </w:numPr>
        <w:shd w:val="clear" w:color="auto" w:fill="auto"/>
        <w:tabs>
          <w:tab w:val="left" w:pos="536"/>
        </w:tabs>
        <w:spacing w:after="140"/>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59152F5D" w14:textId="77777777" w:rsidR="00615FEB" w:rsidRDefault="00E22453">
      <w:pPr>
        <w:pStyle w:val="Zkladntext1"/>
        <w:numPr>
          <w:ilvl w:val="0"/>
          <w:numId w:val="4"/>
        </w:numPr>
        <w:shd w:val="clear" w:color="auto" w:fill="auto"/>
        <w:tabs>
          <w:tab w:val="left" w:pos="536"/>
        </w:tabs>
        <w:ind w:left="720" w:hanging="720"/>
        <w:jc w:val="both"/>
      </w:pPr>
      <w:r>
        <w:t xml:space="preserve">Všechny úpravy cen musí být v </w:t>
      </w:r>
      <w:r>
        <w:t>souladu s obecně platnými cenovými předpisy a podléhají smluvnímu schválení obou smluvních stran. Zhotovitel odpovídá za to, že sazba DPH je stanovena v souladu s platnými právními předpisy.</w:t>
      </w:r>
    </w:p>
    <w:p w14:paraId="72189062" w14:textId="77777777" w:rsidR="00E22453" w:rsidRDefault="00E22453" w:rsidP="00E22453">
      <w:pPr>
        <w:pStyle w:val="Zkladntext1"/>
        <w:shd w:val="clear" w:color="auto" w:fill="auto"/>
        <w:tabs>
          <w:tab w:val="left" w:pos="536"/>
        </w:tabs>
        <w:jc w:val="both"/>
      </w:pPr>
    </w:p>
    <w:p w14:paraId="33DC77FB" w14:textId="77777777" w:rsidR="00E22453" w:rsidRDefault="00E22453" w:rsidP="00E22453">
      <w:pPr>
        <w:pStyle w:val="Zkladntext1"/>
        <w:shd w:val="clear" w:color="auto" w:fill="auto"/>
        <w:tabs>
          <w:tab w:val="left" w:pos="536"/>
        </w:tabs>
        <w:jc w:val="both"/>
      </w:pPr>
    </w:p>
    <w:p w14:paraId="5A34A0C1" w14:textId="77777777" w:rsidR="00E22453" w:rsidRDefault="00E22453" w:rsidP="00E22453">
      <w:pPr>
        <w:pStyle w:val="Zkladntext1"/>
        <w:shd w:val="clear" w:color="auto" w:fill="auto"/>
        <w:tabs>
          <w:tab w:val="left" w:pos="536"/>
        </w:tabs>
        <w:jc w:val="both"/>
        <w:sectPr w:rsidR="00E22453">
          <w:headerReference w:type="even" r:id="rId7"/>
          <w:headerReference w:type="default" r:id="rId8"/>
          <w:footerReference w:type="even" r:id="rId9"/>
          <w:footerReference w:type="default" r:id="rId10"/>
          <w:headerReference w:type="first" r:id="rId11"/>
          <w:footerReference w:type="first" r:id="rId12"/>
          <w:pgSz w:w="11900" w:h="16840"/>
          <w:pgMar w:top="2362" w:right="930" w:bottom="1124" w:left="1351" w:header="0" w:footer="3" w:gutter="0"/>
          <w:pgNumType w:start="1"/>
          <w:cols w:space="720"/>
          <w:noEndnote/>
          <w:docGrid w:linePitch="360"/>
        </w:sectPr>
      </w:pPr>
    </w:p>
    <w:p w14:paraId="30080054" w14:textId="77777777" w:rsidR="00615FEB" w:rsidRDefault="00E22453">
      <w:pPr>
        <w:pStyle w:val="Zkladntext1"/>
        <w:numPr>
          <w:ilvl w:val="0"/>
          <w:numId w:val="4"/>
        </w:numPr>
        <w:shd w:val="clear" w:color="auto" w:fill="auto"/>
        <w:tabs>
          <w:tab w:val="left" w:pos="502"/>
        </w:tabs>
        <w:spacing w:after="80"/>
        <w:ind w:left="740" w:hanging="740"/>
        <w:jc w:val="both"/>
      </w:pPr>
      <w:r>
        <w:lastRenderedPageBreak/>
        <w:t>Pokud v průběhu realizace díla dojde z nepředvídatelných důvodů ke změně rozsahu díla, bude přesný rozsah těchto prací projednán s objednatelem a uveden ve stavebním deníku.</w:t>
      </w:r>
    </w:p>
    <w:p w14:paraId="3E0165CA" w14:textId="77777777" w:rsidR="00615FEB" w:rsidRDefault="00E22453">
      <w:pPr>
        <w:pStyle w:val="Zkladntext1"/>
        <w:numPr>
          <w:ilvl w:val="0"/>
          <w:numId w:val="4"/>
        </w:numPr>
        <w:shd w:val="clear" w:color="auto" w:fill="auto"/>
        <w:tabs>
          <w:tab w:val="left" w:pos="502"/>
        </w:tabs>
        <w:spacing w:after="80" w:line="271" w:lineRule="auto"/>
        <w:ind w:left="740" w:hanging="740"/>
        <w:jc w:val="both"/>
      </w:pPr>
      <w:r>
        <w:t xml:space="preserve">Případné změny rozsahu díla budou realizovány na základě předchozího postupu zhotovitele dle </w:t>
      </w:r>
      <w:r>
        <w:rPr>
          <w:b/>
          <w:bCs/>
        </w:rPr>
        <w:t xml:space="preserve">§§ 2594 a 2627 OZ </w:t>
      </w:r>
      <w:r>
        <w:t>a dále v souladu s platnými Pravidly Rady Kraje Vysočina.</w:t>
      </w:r>
    </w:p>
    <w:p w14:paraId="56AAD6F7" w14:textId="77777777" w:rsidR="00615FEB" w:rsidRDefault="00E22453">
      <w:pPr>
        <w:pStyle w:val="Zkladntext1"/>
        <w:numPr>
          <w:ilvl w:val="0"/>
          <w:numId w:val="4"/>
        </w:numPr>
        <w:shd w:val="clear" w:color="auto" w:fill="auto"/>
        <w:tabs>
          <w:tab w:val="left" w:pos="502"/>
        </w:tabs>
        <w:spacing w:after="80"/>
        <w:ind w:left="740" w:hanging="740"/>
        <w:jc w:val="both"/>
      </w:pPr>
      <w:r>
        <w:t xml:space="preserve">Každá změna musí být odsouhlasena objednatelem jak po stránce technické, tak i po stránce finanční. Na základě dohody obou smluvních stran bude vypracován dodatek ke smlouvě. Zhotovitel je povinen ke každé změně v množství nebo </w:t>
      </w:r>
      <w:r>
        <w:t>kvalitě prováděných prací, která je zapsána a odsouhlasena ve stavebním deníku, zpracovat změnový list, který je podkladem pro zpracování dodatku k této smlouvě.</w:t>
      </w:r>
    </w:p>
    <w:p w14:paraId="7305A0BD" w14:textId="77777777" w:rsidR="00615FEB" w:rsidRDefault="00E22453">
      <w:pPr>
        <w:pStyle w:val="Zkladntext1"/>
        <w:shd w:val="clear" w:color="auto" w:fill="auto"/>
        <w:spacing w:after="0" w:line="240" w:lineRule="auto"/>
        <w:jc w:val="center"/>
      </w:pPr>
      <w:r>
        <w:rPr>
          <w:b/>
          <w:bCs/>
        </w:rPr>
        <w:t>Článek 5</w:t>
      </w:r>
    </w:p>
    <w:p w14:paraId="39F458CA" w14:textId="77777777" w:rsidR="00615FEB" w:rsidRDefault="00E22453">
      <w:pPr>
        <w:pStyle w:val="Nadpis20"/>
        <w:keepNext/>
        <w:keepLines/>
        <w:shd w:val="clear" w:color="auto" w:fill="auto"/>
        <w:spacing w:after="140" w:line="240" w:lineRule="auto"/>
      </w:pPr>
      <w:bookmarkStart w:id="6" w:name="bookmark10"/>
      <w:bookmarkStart w:id="7" w:name="bookmark11"/>
      <w:r>
        <w:t>Staveniště</w:t>
      </w:r>
      <w:bookmarkEnd w:id="6"/>
      <w:bookmarkEnd w:id="7"/>
    </w:p>
    <w:p w14:paraId="6DFF0709" w14:textId="77777777" w:rsidR="00615FEB" w:rsidRDefault="00E22453">
      <w:pPr>
        <w:pStyle w:val="Zkladntext1"/>
        <w:numPr>
          <w:ilvl w:val="0"/>
          <w:numId w:val="5"/>
        </w:numPr>
        <w:shd w:val="clear" w:color="auto" w:fill="auto"/>
        <w:tabs>
          <w:tab w:val="left" w:pos="502"/>
        </w:tabs>
        <w:spacing w:after="440"/>
        <w:ind w:left="740" w:hanging="740"/>
        <w:jc w:val="both"/>
      </w:pPr>
      <w:r>
        <w:t>Objednatel je povinen předat a zhotovitel převzít staveniště (nebo jeho ucelenou část) včetně volného přístupu k jednotlivým objektům tak, aby zhotovitel mohl zahájit práce a plynule v nich pokračovat, a to v termínu od 4.8.2025 do 3 týdnů.</w:t>
      </w:r>
    </w:p>
    <w:p w14:paraId="6BBDD350" w14:textId="77777777" w:rsidR="00615FEB" w:rsidRDefault="00E22453">
      <w:pPr>
        <w:pStyle w:val="Zkladntext1"/>
        <w:shd w:val="clear" w:color="auto" w:fill="auto"/>
        <w:spacing w:after="0" w:line="240" w:lineRule="auto"/>
        <w:jc w:val="center"/>
      </w:pPr>
      <w:r>
        <w:rPr>
          <w:b/>
          <w:bCs/>
        </w:rPr>
        <w:t>Článek 6</w:t>
      </w:r>
    </w:p>
    <w:p w14:paraId="6C608564" w14:textId="77777777" w:rsidR="00615FEB" w:rsidRDefault="00E22453">
      <w:pPr>
        <w:pStyle w:val="Nadpis20"/>
        <w:keepNext/>
        <w:keepLines/>
        <w:shd w:val="clear" w:color="auto" w:fill="auto"/>
        <w:spacing w:after="140" w:line="240" w:lineRule="auto"/>
      </w:pPr>
      <w:bookmarkStart w:id="8" w:name="bookmark12"/>
      <w:bookmarkStart w:id="9" w:name="bookmark13"/>
      <w:r>
        <w:t>Provádění díla</w:t>
      </w:r>
      <w:bookmarkEnd w:id="8"/>
      <w:bookmarkEnd w:id="9"/>
    </w:p>
    <w:p w14:paraId="4DEA4BBB" w14:textId="77777777" w:rsidR="00615FEB" w:rsidRDefault="00E22453">
      <w:pPr>
        <w:pStyle w:val="Zkladntext1"/>
        <w:numPr>
          <w:ilvl w:val="0"/>
          <w:numId w:val="6"/>
        </w:numPr>
        <w:shd w:val="clear" w:color="auto" w:fill="auto"/>
        <w:tabs>
          <w:tab w:val="left" w:pos="710"/>
        </w:tabs>
        <w:spacing w:after="80"/>
        <w:jc w:val="both"/>
      </w:pPr>
      <w:r>
        <w:t>Zhotovitel je povinen provést dílo v souladu s touto smlouvou.</w:t>
      </w:r>
    </w:p>
    <w:p w14:paraId="30682F42" w14:textId="77777777" w:rsidR="00615FEB" w:rsidRDefault="00E22453">
      <w:pPr>
        <w:pStyle w:val="Zkladntext1"/>
        <w:numPr>
          <w:ilvl w:val="0"/>
          <w:numId w:val="6"/>
        </w:numPr>
        <w:shd w:val="clear" w:color="auto" w:fill="auto"/>
        <w:tabs>
          <w:tab w:val="left" w:pos="502"/>
        </w:tabs>
        <w:spacing w:after="80"/>
        <w:ind w:left="740" w:hanging="740"/>
        <w:jc w:val="both"/>
      </w:pPr>
      <w: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14:paraId="27E9C727" w14:textId="77777777" w:rsidR="00615FEB" w:rsidRDefault="00E22453">
      <w:pPr>
        <w:pStyle w:val="Zkladntext1"/>
        <w:numPr>
          <w:ilvl w:val="0"/>
          <w:numId w:val="6"/>
        </w:numPr>
        <w:shd w:val="clear" w:color="auto" w:fill="auto"/>
        <w:tabs>
          <w:tab w:val="left" w:pos="502"/>
        </w:tabs>
        <w:spacing w:after="80"/>
        <w:ind w:left="740" w:hanging="74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4E89E448" w14:textId="77777777" w:rsidR="00615FEB" w:rsidRDefault="00E22453">
      <w:pPr>
        <w:pStyle w:val="Zkladntext1"/>
        <w:numPr>
          <w:ilvl w:val="0"/>
          <w:numId w:val="6"/>
        </w:numPr>
        <w:shd w:val="clear" w:color="auto" w:fill="auto"/>
        <w:tabs>
          <w:tab w:val="left" w:pos="502"/>
        </w:tabs>
        <w:spacing w:after="80"/>
        <w:jc w:val="both"/>
      </w:pPr>
      <w:r>
        <w:t xml:space="preserve">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 </w:t>
      </w:r>
      <w:r>
        <w:rPr>
          <w:b/>
          <w:bCs/>
        </w:rPr>
        <w:t xml:space="preserve">6.5. </w:t>
      </w: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a </w:t>
      </w:r>
      <w:r>
        <w:t xml:space="preserve">ustanoveními </w:t>
      </w:r>
      <w:r>
        <w:rPr>
          <w:b/>
          <w:bCs/>
        </w:rPr>
        <w:t xml:space="preserve">vyhlášky č. 8/2021 Sb., o Katalogu odpadů </w:t>
      </w:r>
      <w:r>
        <w:t xml:space="preserve">a </w:t>
      </w:r>
      <w:r>
        <w:rPr>
          <w:b/>
          <w:bCs/>
        </w:rPr>
        <w:t>posuzování vlastností odpadů (Katalog odpadů) a vyhlášky č. 273/2021 Sb., o podrobnostech nakládání s odpady.</w:t>
      </w:r>
    </w:p>
    <w:p w14:paraId="1B077214" w14:textId="77777777" w:rsidR="00615FEB" w:rsidRDefault="00E22453">
      <w:pPr>
        <w:pStyle w:val="Zkladntext1"/>
        <w:shd w:val="clear" w:color="auto" w:fill="auto"/>
        <w:spacing w:after="80"/>
        <w:jc w:val="both"/>
      </w:pPr>
      <w:r>
        <w:rPr>
          <w:b/>
          <w:bCs/>
        </w:rPr>
        <w:t xml:space="preserve">6.6. </w:t>
      </w:r>
      <w:r>
        <w:t>Bezpečnost práce na staveništi:</w:t>
      </w:r>
    </w:p>
    <w:p w14:paraId="07B02D87" w14:textId="77777777" w:rsidR="00615FEB" w:rsidRDefault="00E22453">
      <w:pPr>
        <w:pStyle w:val="Zkladntext1"/>
        <w:numPr>
          <w:ilvl w:val="0"/>
          <w:numId w:val="7"/>
        </w:numPr>
        <w:shd w:val="clear" w:color="auto" w:fill="auto"/>
        <w:tabs>
          <w:tab w:val="left" w:pos="1167"/>
        </w:tabs>
        <w:spacing w:after="80" w:line="269" w:lineRule="auto"/>
        <w:ind w:left="1160" w:hanging="420"/>
        <w:jc w:val="both"/>
      </w:pPr>
      <w:r>
        <w:t>zhotovitel je povinen zajistit na staveništi veškerá bezpečnostní a hygienická opatření a požární ochranu staveniště i prováděného díla, a to v rozsahu a způsobem stanoveným příslušnými předpisy;</w:t>
      </w:r>
    </w:p>
    <w:p w14:paraId="0CCF59BB" w14:textId="77777777" w:rsidR="00615FEB" w:rsidRDefault="00E22453">
      <w:pPr>
        <w:pStyle w:val="Zkladntext1"/>
        <w:numPr>
          <w:ilvl w:val="0"/>
          <w:numId w:val="7"/>
        </w:numPr>
        <w:shd w:val="clear" w:color="auto" w:fill="auto"/>
        <w:tabs>
          <w:tab w:val="left" w:pos="1167"/>
        </w:tabs>
        <w:spacing w:after="80" w:line="269" w:lineRule="auto"/>
        <w:ind w:left="1160" w:hanging="420"/>
        <w:jc w:val="both"/>
      </w:pPr>
      <w:r>
        <w:t>zhotovitel v plné míře odpovídá za bezpečnost a ochranu zdraví všech lidí, které se s jeho vědomím zdržují na staveništi a je povinen zabezpečit jejich vybavení ochrannými pracovními pomůckami;</w:t>
      </w:r>
    </w:p>
    <w:p w14:paraId="09B20B91" w14:textId="77777777" w:rsidR="00615FEB" w:rsidRDefault="00E22453">
      <w:pPr>
        <w:pStyle w:val="Zkladntext1"/>
        <w:numPr>
          <w:ilvl w:val="0"/>
          <w:numId w:val="7"/>
        </w:numPr>
        <w:shd w:val="clear" w:color="auto" w:fill="auto"/>
        <w:tabs>
          <w:tab w:val="left" w:pos="1167"/>
        </w:tabs>
        <w:spacing w:after="0"/>
        <w:ind w:firstLine="740"/>
        <w:jc w:val="both"/>
      </w:pPr>
      <w:r>
        <w:t>pracovníci objednatele a technického dozoru musejí být zhotovitelem proškoleni o bezpečnosti</w:t>
      </w:r>
    </w:p>
    <w:p w14:paraId="0E7268BC" w14:textId="77777777" w:rsidR="00615FEB" w:rsidRDefault="00E22453">
      <w:pPr>
        <w:pStyle w:val="Zkladntext1"/>
        <w:shd w:val="clear" w:color="auto" w:fill="auto"/>
        <w:spacing w:after="80" w:line="240" w:lineRule="auto"/>
        <w:ind w:left="1160"/>
        <w:jc w:val="both"/>
      </w:pPr>
      <w:r>
        <w:t>a pohybu na staveništi,</w:t>
      </w:r>
    </w:p>
    <w:p w14:paraId="3CED99C7" w14:textId="77777777" w:rsidR="00E22453" w:rsidRDefault="00E22453">
      <w:pPr>
        <w:pStyle w:val="Zkladntext1"/>
        <w:shd w:val="clear" w:color="auto" w:fill="auto"/>
        <w:spacing w:after="80" w:line="240" w:lineRule="auto"/>
        <w:ind w:left="1160"/>
        <w:jc w:val="both"/>
      </w:pPr>
    </w:p>
    <w:p w14:paraId="35D07035" w14:textId="77777777" w:rsidR="00E22453" w:rsidRDefault="00E22453">
      <w:pPr>
        <w:pStyle w:val="Zkladntext1"/>
        <w:shd w:val="clear" w:color="auto" w:fill="auto"/>
        <w:spacing w:after="80" w:line="240" w:lineRule="auto"/>
        <w:ind w:left="1160"/>
        <w:jc w:val="both"/>
      </w:pPr>
    </w:p>
    <w:p w14:paraId="38E1E9DF" w14:textId="77777777" w:rsidR="00E22453" w:rsidRDefault="00E22453">
      <w:pPr>
        <w:pStyle w:val="Zkladntext1"/>
        <w:shd w:val="clear" w:color="auto" w:fill="auto"/>
        <w:spacing w:after="80" w:line="240" w:lineRule="auto"/>
        <w:ind w:left="1160"/>
        <w:jc w:val="both"/>
      </w:pPr>
    </w:p>
    <w:p w14:paraId="21FAA78F" w14:textId="77777777" w:rsidR="00E22453" w:rsidRDefault="00E22453">
      <w:pPr>
        <w:pStyle w:val="Zkladntext1"/>
        <w:shd w:val="clear" w:color="auto" w:fill="auto"/>
        <w:spacing w:after="80" w:line="240" w:lineRule="auto"/>
        <w:ind w:left="1160"/>
        <w:jc w:val="both"/>
      </w:pPr>
    </w:p>
    <w:p w14:paraId="5628AA78" w14:textId="77777777" w:rsidR="00615FEB" w:rsidRDefault="00E22453">
      <w:pPr>
        <w:pStyle w:val="Zkladntext1"/>
        <w:numPr>
          <w:ilvl w:val="0"/>
          <w:numId w:val="7"/>
        </w:numPr>
        <w:pBdr>
          <w:top w:val="single" w:sz="4" w:space="0" w:color="auto"/>
        </w:pBdr>
        <w:shd w:val="clear" w:color="auto" w:fill="auto"/>
        <w:tabs>
          <w:tab w:val="left" w:pos="1324"/>
        </w:tabs>
        <w:ind w:left="1160" w:hanging="420"/>
        <w:jc w:val="both"/>
      </w:pPr>
      <w:r>
        <w:lastRenderedPageBreak/>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7120A3F1" w14:textId="77777777" w:rsidR="00615FEB" w:rsidRDefault="00E22453">
      <w:pPr>
        <w:pStyle w:val="Zkladntext1"/>
        <w:numPr>
          <w:ilvl w:val="0"/>
          <w:numId w:val="7"/>
        </w:numPr>
        <w:shd w:val="clear" w:color="auto" w:fill="auto"/>
        <w:tabs>
          <w:tab w:val="left" w:pos="1324"/>
        </w:tabs>
        <w:ind w:left="1160" w:hanging="420"/>
        <w:jc w:val="both"/>
      </w:pPr>
      <w: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t>. Zhotovitel je povinen poskytnout koordinátorovi BOZP, plnou součinnost.</w:t>
      </w:r>
    </w:p>
    <w:p w14:paraId="0C3E5967" w14:textId="77777777" w:rsidR="00615FEB" w:rsidRDefault="00E22453">
      <w:pPr>
        <w:pStyle w:val="Zkladntext1"/>
        <w:numPr>
          <w:ilvl w:val="0"/>
          <w:numId w:val="8"/>
        </w:numPr>
        <w:shd w:val="clear" w:color="auto" w:fill="auto"/>
        <w:tabs>
          <w:tab w:val="left" w:pos="706"/>
        </w:tabs>
        <w:spacing w:after="320"/>
      </w:pPr>
      <w:r>
        <w:t>O vyklizení staveniště smluvní strany sepíší a podepíší na závěr protokol.</w:t>
      </w:r>
    </w:p>
    <w:p w14:paraId="4EF879D7" w14:textId="77777777" w:rsidR="00615FEB" w:rsidRDefault="00E22453">
      <w:pPr>
        <w:pStyle w:val="Zkladntext1"/>
        <w:shd w:val="clear" w:color="auto" w:fill="auto"/>
        <w:spacing w:after="0" w:line="240" w:lineRule="auto"/>
        <w:jc w:val="center"/>
      </w:pPr>
      <w:r>
        <w:rPr>
          <w:b/>
          <w:bCs/>
        </w:rPr>
        <w:t>Článek 7</w:t>
      </w:r>
    </w:p>
    <w:p w14:paraId="2D671A81" w14:textId="77777777" w:rsidR="00615FEB" w:rsidRDefault="00E22453">
      <w:pPr>
        <w:pStyle w:val="Nadpis20"/>
        <w:keepNext/>
        <w:keepLines/>
        <w:shd w:val="clear" w:color="auto" w:fill="auto"/>
        <w:spacing w:after="140" w:line="240" w:lineRule="auto"/>
      </w:pPr>
      <w:bookmarkStart w:id="10" w:name="bookmark14"/>
      <w:bookmarkStart w:id="11" w:name="bookmark15"/>
      <w:r>
        <w:t>Kvalita díla</w:t>
      </w:r>
      <w:bookmarkEnd w:id="10"/>
      <w:bookmarkEnd w:id="11"/>
    </w:p>
    <w:p w14:paraId="677081D4" w14:textId="77777777" w:rsidR="00615FEB" w:rsidRDefault="00E22453">
      <w:pPr>
        <w:pStyle w:val="Zkladntext1"/>
        <w:numPr>
          <w:ilvl w:val="1"/>
          <w:numId w:val="8"/>
        </w:numPr>
        <w:shd w:val="clear" w:color="auto" w:fill="auto"/>
        <w:tabs>
          <w:tab w:val="left" w:pos="536"/>
        </w:tabs>
        <w:spacing w:after="0" w:line="396" w:lineRule="auto"/>
        <w:ind w:left="720" w:hanging="720"/>
        <w:jc w:val="both"/>
      </w:pPr>
      <w:r>
        <w:t xml:space="preserve">Zhotovitel se zavazuje, že vlastnosti zhotoveného a předávaného díla budou ve shodě s požadavky: </w:t>
      </w:r>
      <w:r>
        <w:rPr>
          <w:b/>
          <w:bCs/>
        </w:rPr>
        <w:t xml:space="preserve">a) </w:t>
      </w:r>
      <w:r>
        <w:t>platných právních předpisů,</w:t>
      </w:r>
    </w:p>
    <w:p w14:paraId="6231A058" w14:textId="77777777" w:rsidR="00615FEB" w:rsidRDefault="00E22453">
      <w:pPr>
        <w:pStyle w:val="Zkladntext1"/>
        <w:shd w:val="clear" w:color="auto" w:fill="auto"/>
        <w:spacing w:after="0" w:line="396" w:lineRule="auto"/>
        <w:ind w:firstLine="720"/>
        <w:jc w:val="both"/>
      </w:pPr>
      <w:r>
        <w:rPr>
          <w:b/>
          <w:bCs/>
        </w:rPr>
        <w:t xml:space="preserve">b) </w:t>
      </w:r>
      <w:r>
        <w:t>této smlouvy (včetně souvisejících dokumentů souboru smluvních dohod),</w:t>
      </w:r>
    </w:p>
    <w:p w14:paraId="24E13340" w14:textId="77777777" w:rsidR="00615FEB" w:rsidRDefault="00E22453">
      <w:pPr>
        <w:pStyle w:val="Zkladntext1"/>
        <w:shd w:val="clear" w:color="auto" w:fill="auto"/>
        <w:spacing w:after="320" w:line="396" w:lineRule="auto"/>
        <w:ind w:firstLine="720"/>
        <w:jc w:val="both"/>
      </w:pPr>
      <w:r>
        <w:rPr>
          <w:b/>
          <w:bCs/>
        </w:rPr>
        <w:t xml:space="preserve">c) </w:t>
      </w:r>
      <w:r>
        <w:t>platných českých nebo převzatých evropských technických norem pro předmět díla.</w:t>
      </w:r>
    </w:p>
    <w:p w14:paraId="6E77EB93" w14:textId="77777777" w:rsidR="00615FEB" w:rsidRDefault="00E22453">
      <w:pPr>
        <w:pStyle w:val="Zkladntext1"/>
        <w:shd w:val="clear" w:color="auto" w:fill="auto"/>
        <w:spacing w:after="0" w:line="240" w:lineRule="auto"/>
        <w:jc w:val="center"/>
      </w:pPr>
      <w:r>
        <w:rPr>
          <w:b/>
          <w:bCs/>
        </w:rPr>
        <w:t>Článek 8</w:t>
      </w:r>
    </w:p>
    <w:p w14:paraId="099551A1" w14:textId="77777777" w:rsidR="00615FEB" w:rsidRDefault="00E22453">
      <w:pPr>
        <w:pStyle w:val="Nadpis20"/>
        <w:keepNext/>
        <w:keepLines/>
        <w:shd w:val="clear" w:color="auto" w:fill="auto"/>
        <w:spacing w:after="140" w:line="240" w:lineRule="auto"/>
      </w:pPr>
      <w:bookmarkStart w:id="12" w:name="bookmark16"/>
      <w:bookmarkStart w:id="13" w:name="bookmark17"/>
      <w:r>
        <w:t>Předání díla</w:t>
      </w:r>
      <w:bookmarkEnd w:id="12"/>
      <w:bookmarkEnd w:id="13"/>
    </w:p>
    <w:p w14:paraId="40693E44" w14:textId="77777777" w:rsidR="00615FEB" w:rsidRDefault="00E22453">
      <w:pPr>
        <w:pStyle w:val="Zkladntext1"/>
        <w:numPr>
          <w:ilvl w:val="0"/>
          <w:numId w:val="9"/>
        </w:numPr>
        <w:shd w:val="clear" w:color="auto" w:fill="auto"/>
        <w:tabs>
          <w:tab w:val="left" w:pos="536"/>
        </w:tabs>
        <w:spacing w:after="440"/>
        <w:ind w:left="720" w:hanging="720"/>
        <w:jc w:val="both"/>
      </w:pPr>
      <w:r>
        <w:t xml:space="preserve">Dílo bude provedeno s veškerou péčí a odborností, bude předáno kompletní a bez závad v rozsahu a v </w:t>
      </w:r>
      <w:r>
        <w:t>termínech stanovených touto smlouvou, a to osobně odpovědnému pracovníkovi objednatele na základě předávacího protokolu.</w:t>
      </w:r>
    </w:p>
    <w:p w14:paraId="20869A0F" w14:textId="77777777" w:rsidR="00615FEB" w:rsidRDefault="00E22453">
      <w:pPr>
        <w:pStyle w:val="Zkladntext1"/>
        <w:shd w:val="clear" w:color="auto" w:fill="auto"/>
        <w:spacing w:after="0" w:line="240" w:lineRule="auto"/>
        <w:jc w:val="center"/>
      </w:pPr>
      <w:r>
        <w:rPr>
          <w:b/>
          <w:bCs/>
        </w:rPr>
        <w:t>Článek 9</w:t>
      </w:r>
    </w:p>
    <w:p w14:paraId="66D105BE" w14:textId="77777777" w:rsidR="00615FEB" w:rsidRDefault="00E22453">
      <w:pPr>
        <w:pStyle w:val="Nadpis20"/>
        <w:keepNext/>
        <w:keepLines/>
        <w:shd w:val="clear" w:color="auto" w:fill="auto"/>
        <w:spacing w:after="140" w:line="240" w:lineRule="auto"/>
      </w:pPr>
      <w:bookmarkStart w:id="14" w:name="bookmark18"/>
      <w:bookmarkStart w:id="15" w:name="bookmark19"/>
      <w:r>
        <w:t>Poddodavatelé</w:t>
      </w:r>
      <w:bookmarkEnd w:id="14"/>
      <w:bookmarkEnd w:id="15"/>
    </w:p>
    <w:p w14:paraId="7BD6311F" w14:textId="77777777" w:rsidR="00615FEB" w:rsidRDefault="00E22453">
      <w:pPr>
        <w:pStyle w:val="Zkladntext1"/>
        <w:numPr>
          <w:ilvl w:val="0"/>
          <w:numId w:val="10"/>
        </w:numPr>
        <w:shd w:val="clear" w:color="auto" w:fill="auto"/>
        <w:tabs>
          <w:tab w:val="left" w:pos="1324"/>
        </w:tabs>
        <w:spacing w:after="0" w:line="262" w:lineRule="auto"/>
        <w:ind w:firstLine="720"/>
        <w:jc w:val="both"/>
      </w:pPr>
      <w:r>
        <w:t>Zhotovitel se zavazuje, že části předmětu plnění, které budou plněny poddodavateli, budou</w:t>
      </w:r>
    </w:p>
    <w:p w14:paraId="63277011" w14:textId="77777777" w:rsidR="00615FEB" w:rsidRDefault="00E22453">
      <w:pPr>
        <w:pStyle w:val="Zkladntext1"/>
        <w:shd w:val="clear" w:color="auto" w:fill="auto"/>
        <w:spacing w:line="262" w:lineRule="auto"/>
        <w:ind w:left="1460"/>
        <w:jc w:val="both"/>
      </w:pPr>
      <w:r>
        <w:t>provedeny v souladu se všemi podmínkami smlouvy.</w:t>
      </w:r>
    </w:p>
    <w:p w14:paraId="7B03151D" w14:textId="77777777" w:rsidR="00615FEB" w:rsidRDefault="00E22453">
      <w:pPr>
        <w:pStyle w:val="Zkladntext1"/>
        <w:numPr>
          <w:ilvl w:val="0"/>
          <w:numId w:val="10"/>
        </w:numPr>
        <w:shd w:val="clear" w:color="auto" w:fill="auto"/>
        <w:tabs>
          <w:tab w:val="left" w:pos="1324"/>
        </w:tabs>
        <w:spacing w:line="262" w:lineRule="auto"/>
        <w:ind w:firstLine="720"/>
        <w:jc w:val="both"/>
      </w:pPr>
      <w:r>
        <w:t>Zhotovitel prohlašuje, že nepředá stavbu jako celek jinému zhotoviteli.</w:t>
      </w:r>
    </w:p>
    <w:p w14:paraId="404DEAAD" w14:textId="77777777" w:rsidR="00615FEB" w:rsidRDefault="00E22453">
      <w:pPr>
        <w:pStyle w:val="Zkladntext1"/>
        <w:numPr>
          <w:ilvl w:val="0"/>
          <w:numId w:val="10"/>
        </w:numPr>
        <w:shd w:val="clear" w:color="auto" w:fill="auto"/>
        <w:tabs>
          <w:tab w:val="left" w:pos="1324"/>
        </w:tabs>
        <w:spacing w:after="320" w:line="262" w:lineRule="auto"/>
        <w:ind w:left="1460" w:hanging="720"/>
        <w:jc w:val="both"/>
      </w:pPr>
      <w:r>
        <w:t>Poddodavatelé, kteří se budou na provedení díla podílet, musí být objednatelem předem odsouhlaseni.</w:t>
      </w:r>
    </w:p>
    <w:p w14:paraId="0830D37B" w14:textId="77777777" w:rsidR="00615FEB" w:rsidRDefault="00E22453">
      <w:pPr>
        <w:pStyle w:val="Zkladntext1"/>
        <w:shd w:val="clear" w:color="auto" w:fill="auto"/>
        <w:spacing w:after="0" w:line="240" w:lineRule="auto"/>
        <w:jc w:val="center"/>
      </w:pPr>
      <w:r>
        <w:rPr>
          <w:b/>
          <w:bCs/>
        </w:rPr>
        <w:t>Článek 10</w:t>
      </w:r>
    </w:p>
    <w:p w14:paraId="542DC6FC" w14:textId="77777777" w:rsidR="00615FEB" w:rsidRDefault="00E22453">
      <w:pPr>
        <w:pStyle w:val="Nadpis20"/>
        <w:keepNext/>
        <w:keepLines/>
        <w:shd w:val="clear" w:color="auto" w:fill="auto"/>
        <w:spacing w:after="100" w:line="240" w:lineRule="auto"/>
      </w:pPr>
      <w:bookmarkStart w:id="16" w:name="bookmark20"/>
      <w:bookmarkStart w:id="17" w:name="bookmark21"/>
      <w:r>
        <w:t>Platební a fakturační podmínky</w:t>
      </w:r>
      <w:bookmarkEnd w:id="16"/>
      <w:bookmarkEnd w:id="17"/>
    </w:p>
    <w:p w14:paraId="61B5476B" w14:textId="77777777" w:rsidR="00615FEB" w:rsidRDefault="00E22453">
      <w:pPr>
        <w:pStyle w:val="Zkladntext1"/>
        <w:numPr>
          <w:ilvl w:val="0"/>
          <w:numId w:val="11"/>
        </w:numPr>
        <w:shd w:val="clear" w:color="auto" w:fill="auto"/>
        <w:tabs>
          <w:tab w:val="left" w:pos="1386"/>
        </w:tabs>
        <w:spacing w:after="140"/>
        <w:ind w:left="146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48F6D6FB" w14:textId="77777777" w:rsidR="00E22453" w:rsidRDefault="00E22453" w:rsidP="00E22453">
      <w:pPr>
        <w:pStyle w:val="Zkladntext1"/>
        <w:shd w:val="clear" w:color="auto" w:fill="auto"/>
        <w:tabs>
          <w:tab w:val="left" w:pos="1386"/>
        </w:tabs>
        <w:spacing w:after="140"/>
        <w:jc w:val="both"/>
      </w:pPr>
    </w:p>
    <w:p w14:paraId="7B379F50" w14:textId="77777777" w:rsidR="00E22453" w:rsidRDefault="00E22453" w:rsidP="00E22453">
      <w:pPr>
        <w:pStyle w:val="Zkladntext1"/>
        <w:shd w:val="clear" w:color="auto" w:fill="auto"/>
        <w:tabs>
          <w:tab w:val="left" w:pos="1386"/>
        </w:tabs>
        <w:spacing w:after="140"/>
        <w:jc w:val="both"/>
        <w:sectPr w:rsidR="00E22453">
          <w:headerReference w:type="default" r:id="rId13"/>
          <w:footerReference w:type="default" r:id="rId14"/>
          <w:type w:val="continuous"/>
          <w:pgSz w:w="11900" w:h="16840"/>
          <w:pgMar w:top="2362" w:right="930" w:bottom="1124" w:left="1351" w:header="0" w:footer="3" w:gutter="0"/>
          <w:cols w:space="720"/>
          <w:noEndnote/>
          <w:docGrid w:linePitch="360"/>
        </w:sectPr>
      </w:pPr>
    </w:p>
    <w:p w14:paraId="1FE7C43D" w14:textId="77777777" w:rsidR="00615FEB" w:rsidRDefault="00E22453">
      <w:pPr>
        <w:pStyle w:val="Zkladntext1"/>
        <w:numPr>
          <w:ilvl w:val="0"/>
          <w:numId w:val="11"/>
        </w:numPr>
        <w:shd w:val="clear" w:color="auto" w:fill="auto"/>
        <w:tabs>
          <w:tab w:val="left" w:pos="1451"/>
        </w:tabs>
        <w:ind w:left="1460" w:hanging="720"/>
        <w:jc w:val="both"/>
      </w:pPr>
      <w:r>
        <w:lastRenderedPageBreak/>
        <w:t xml:space="preserve">Zhotovitel je povinen, fakturu, doklady „Předávací protokol“ apod., označit číslem smlouvy objednatele. Objednatel může fakturu vrátit v </w:t>
      </w:r>
      <w:r>
        <w:t>případě, kdy obsahuje nesprávné nebo neúplné cenové a jiné údaje. Toto vrácení musí proběhnout do konce lhůty splatnosti faktury. V takovém případě vystaví zhotovitel novou fakturu s novou lhůtou splatnosti.</w:t>
      </w:r>
    </w:p>
    <w:p w14:paraId="19601B86" w14:textId="77777777" w:rsidR="00615FEB" w:rsidRDefault="00E22453">
      <w:pPr>
        <w:pStyle w:val="Zkladntext1"/>
        <w:numPr>
          <w:ilvl w:val="0"/>
          <w:numId w:val="11"/>
        </w:numPr>
        <w:shd w:val="clear" w:color="auto" w:fill="auto"/>
        <w:tabs>
          <w:tab w:val="left" w:pos="1451"/>
        </w:tabs>
        <w:spacing w:line="271" w:lineRule="auto"/>
        <w:ind w:left="1460" w:hanging="720"/>
        <w:jc w:val="both"/>
      </w:pPr>
      <w:r>
        <w:t xml:space="preserve">Objednatel přijímá i </w:t>
      </w:r>
      <w:r>
        <w:rPr>
          <w:b/>
          <w:bCs/>
        </w:rPr>
        <w:t>elektronické faktury</w:t>
      </w:r>
      <w:r>
        <w:t xml:space="preserve">, a to ve formátu PDF. V takovém případě je Zhotovitel povinen elektronickou fakturu zaslat Objednateli na email </w:t>
      </w:r>
      <w:hyperlink r:id="rId15" w:history="1">
        <w:r>
          <w:rPr>
            <w:b/>
            <w:bCs/>
            <w:u w:val="single"/>
            <w:lang w:val="en-US" w:eastAsia="en-US" w:bidi="en-US"/>
          </w:rPr>
          <w:t>ksusv@ksusv.cz</w:t>
        </w:r>
      </w:hyperlink>
      <w:r>
        <w:rPr>
          <w:lang w:val="en-US" w:eastAsia="en-US" w:bidi="en-US"/>
        </w:rPr>
        <w:t>.</w:t>
      </w:r>
    </w:p>
    <w:p w14:paraId="170CA279" w14:textId="77777777" w:rsidR="00615FEB" w:rsidRDefault="00E22453">
      <w:pPr>
        <w:pStyle w:val="Zkladntext1"/>
        <w:numPr>
          <w:ilvl w:val="0"/>
          <w:numId w:val="11"/>
        </w:numPr>
        <w:shd w:val="clear" w:color="auto" w:fill="auto"/>
        <w:tabs>
          <w:tab w:val="left" w:pos="1451"/>
        </w:tabs>
        <w:ind w:left="1460" w:hanging="720"/>
        <w:jc w:val="both"/>
      </w:pPr>
      <w:r>
        <w:t>Objednatel nebude zhotoviteli poskytovat zálohy.</w:t>
      </w:r>
    </w:p>
    <w:p w14:paraId="5AC1B7AC" w14:textId="77777777" w:rsidR="00615FEB" w:rsidRDefault="00E22453">
      <w:pPr>
        <w:pStyle w:val="Zkladntext1"/>
        <w:numPr>
          <w:ilvl w:val="0"/>
          <w:numId w:val="11"/>
        </w:numPr>
        <w:shd w:val="clear" w:color="auto" w:fill="auto"/>
        <w:tabs>
          <w:tab w:val="left" w:pos="1451"/>
        </w:tabs>
        <w:ind w:left="146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54B038C5" w14:textId="77777777" w:rsidR="00615FEB" w:rsidRDefault="00E22453">
      <w:pPr>
        <w:pStyle w:val="Zkladntext1"/>
        <w:numPr>
          <w:ilvl w:val="0"/>
          <w:numId w:val="11"/>
        </w:numPr>
        <w:shd w:val="clear" w:color="auto" w:fill="auto"/>
        <w:tabs>
          <w:tab w:val="left" w:pos="1451"/>
        </w:tabs>
        <w:ind w:left="146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077EBE01" w14:textId="77777777" w:rsidR="00615FEB" w:rsidRDefault="00E22453">
      <w:pPr>
        <w:pStyle w:val="Zkladntext1"/>
        <w:numPr>
          <w:ilvl w:val="0"/>
          <w:numId w:val="11"/>
        </w:numPr>
        <w:shd w:val="clear" w:color="auto" w:fill="auto"/>
        <w:tabs>
          <w:tab w:val="left" w:pos="1451"/>
        </w:tabs>
        <w:ind w:left="1460" w:hanging="720"/>
        <w:jc w:val="both"/>
      </w:pPr>
      <w:r>
        <w:t xml:space="preserve">Provedení stavebních prací,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práce dle této smlouvy nevztahuje.</w:t>
      </w:r>
    </w:p>
    <w:p w14:paraId="244BD713" w14:textId="77777777" w:rsidR="00615FEB" w:rsidRDefault="00E22453">
      <w:pPr>
        <w:pStyle w:val="Zkladntext1"/>
        <w:shd w:val="clear" w:color="auto" w:fill="auto"/>
        <w:jc w:val="center"/>
      </w:pPr>
      <w:r>
        <w:rPr>
          <w:b/>
          <w:bCs/>
        </w:rPr>
        <w:t>Článek 11</w:t>
      </w:r>
    </w:p>
    <w:p w14:paraId="0C86BBE9" w14:textId="77777777" w:rsidR="00615FEB" w:rsidRDefault="00E22453">
      <w:pPr>
        <w:pStyle w:val="Nadpis20"/>
        <w:keepNext/>
        <w:keepLines/>
        <w:shd w:val="clear" w:color="auto" w:fill="auto"/>
        <w:spacing w:after="140" w:line="266" w:lineRule="auto"/>
      </w:pPr>
      <w:bookmarkStart w:id="18" w:name="bookmark22"/>
      <w:bookmarkStart w:id="19" w:name="bookmark23"/>
      <w:r>
        <w:t>Smluvní pokuty</w:t>
      </w:r>
      <w:bookmarkEnd w:id="18"/>
      <w:bookmarkEnd w:id="19"/>
    </w:p>
    <w:p w14:paraId="27E3A27A" w14:textId="77777777" w:rsidR="00615FEB" w:rsidRDefault="00E22453">
      <w:pPr>
        <w:pStyle w:val="Zkladntext1"/>
        <w:numPr>
          <w:ilvl w:val="0"/>
          <w:numId w:val="12"/>
        </w:numPr>
        <w:shd w:val="clear" w:color="auto" w:fill="auto"/>
        <w:tabs>
          <w:tab w:val="left" w:pos="1451"/>
        </w:tabs>
        <w:spacing w:line="324" w:lineRule="auto"/>
        <w:ind w:left="146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62DCEB13" w14:textId="77777777" w:rsidR="00615FEB" w:rsidRDefault="00E22453">
      <w:pPr>
        <w:pStyle w:val="Zkladntext1"/>
        <w:numPr>
          <w:ilvl w:val="0"/>
          <w:numId w:val="12"/>
        </w:numPr>
        <w:shd w:val="clear" w:color="auto" w:fill="auto"/>
        <w:tabs>
          <w:tab w:val="left" w:pos="1451"/>
        </w:tabs>
        <w:spacing w:line="317" w:lineRule="auto"/>
        <w:ind w:left="146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5033200D" w14:textId="77777777" w:rsidR="00615FEB" w:rsidRDefault="00E22453">
      <w:pPr>
        <w:pStyle w:val="Zkladntext1"/>
        <w:numPr>
          <w:ilvl w:val="0"/>
          <w:numId w:val="12"/>
        </w:numPr>
        <w:shd w:val="clear" w:color="auto" w:fill="auto"/>
        <w:tabs>
          <w:tab w:val="left" w:pos="1451"/>
        </w:tabs>
        <w:spacing w:line="331" w:lineRule="auto"/>
        <w:ind w:left="146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54617EFE" w14:textId="77777777" w:rsidR="00615FEB" w:rsidRDefault="00E22453">
      <w:pPr>
        <w:pStyle w:val="Zkladntext1"/>
        <w:numPr>
          <w:ilvl w:val="0"/>
          <w:numId w:val="12"/>
        </w:numPr>
        <w:shd w:val="clear" w:color="auto" w:fill="auto"/>
        <w:tabs>
          <w:tab w:val="left" w:pos="1451"/>
        </w:tabs>
        <w:spacing w:after="140"/>
        <w:ind w:firstLine="720"/>
        <w:jc w:val="both"/>
      </w:pPr>
      <w:r>
        <w:t>Uhrazením smluvní pokuty není dotčeno právo na náhradu škody.</w:t>
      </w:r>
    </w:p>
    <w:p w14:paraId="3B51C22C" w14:textId="77777777" w:rsidR="00615FEB" w:rsidRDefault="00E22453">
      <w:pPr>
        <w:pStyle w:val="Zkladntext1"/>
        <w:numPr>
          <w:ilvl w:val="0"/>
          <w:numId w:val="12"/>
        </w:numPr>
        <w:shd w:val="clear" w:color="auto" w:fill="auto"/>
        <w:tabs>
          <w:tab w:val="left" w:pos="1451"/>
        </w:tabs>
        <w:spacing w:after="260" w:line="331" w:lineRule="auto"/>
        <w:ind w:left="1460" w:hanging="720"/>
        <w:jc w:val="both"/>
      </w:pPr>
      <w:r>
        <w:t>Strana povinná k uhrazení smluvní pokuty je povinna uhradit vyúčtované sankce nejpozději do 15 dnů ode dne obdržení příslušného vyúčtování.</w:t>
      </w:r>
    </w:p>
    <w:p w14:paraId="4A92DB0A" w14:textId="77777777" w:rsidR="00615FEB" w:rsidRDefault="00E22453">
      <w:pPr>
        <w:pStyle w:val="Nadpis20"/>
        <w:keepNext/>
        <w:keepLines/>
        <w:shd w:val="clear" w:color="auto" w:fill="auto"/>
        <w:spacing w:after="100" w:line="276" w:lineRule="auto"/>
      </w:pPr>
      <w:bookmarkStart w:id="20" w:name="bookmark24"/>
      <w:bookmarkStart w:id="21" w:name="bookmark25"/>
      <w:r>
        <w:t>Článek 12</w:t>
      </w:r>
      <w:r>
        <w:br/>
        <w:t>Pojištění zhotovitele</w:t>
      </w:r>
      <w:bookmarkEnd w:id="20"/>
      <w:bookmarkEnd w:id="21"/>
    </w:p>
    <w:p w14:paraId="7EE9EC4A" w14:textId="77777777" w:rsidR="00615FEB" w:rsidRDefault="00E22453">
      <w:pPr>
        <w:pStyle w:val="Zkladntext1"/>
        <w:numPr>
          <w:ilvl w:val="0"/>
          <w:numId w:val="13"/>
        </w:numPr>
        <w:shd w:val="clear" w:color="auto" w:fill="auto"/>
        <w:tabs>
          <w:tab w:val="left" w:pos="604"/>
        </w:tabs>
        <w:ind w:left="720" w:hanging="720"/>
        <w:jc w:val="both"/>
      </w:pPr>
      <w:r>
        <w:t xml:space="preserve">Zhotovitel prohlašuje, že po dobu plnění díla má sjednáno pojištění, jehož předmětem je pojištění odpovědnosti za škodu jím způsobenou třetí osobě ve výši minimálně </w:t>
      </w:r>
      <w:r>
        <w:rPr>
          <w:b/>
          <w:bCs/>
        </w:rPr>
        <w:t xml:space="preserve">nabídkové ceny za dílo v Kč včetně DPH </w:t>
      </w:r>
      <w:r>
        <w:t>a možným rizikům ve vztahu k charakteru stavby a jejímu okolí. Za účelem prokázání splnění tohoto požadavku je zhotovitel povinen doložit objednateli do 3 pracovních dnů od doručení výzvy doklad osvědčující uzavření pojistné smlouvy v požadovaném rozsahu. Pojištění kryje škody na věcech a na zdraví:</w:t>
      </w:r>
    </w:p>
    <w:p w14:paraId="6F1AD508" w14:textId="77777777" w:rsidR="00615FEB" w:rsidRDefault="00E22453">
      <w:pPr>
        <w:pStyle w:val="Zkladntext1"/>
        <w:numPr>
          <w:ilvl w:val="0"/>
          <w:numId w:val="14"/>
        </w:numPr>
        <w:shd w:val="clear" w:color="auto" w:fill="auto"/>
        <w:tabs>
          <w:tab w:val="left" w:pos="1152"/>
        </w:tabs>
        <w:ind w:firstLine="720"/>
        <w:jc w:val="both"/>
      </w:pPr>
      <w:r>
        <w:t>způsobené provozní činností,</w:t>
      </w:r>
    </w:p>
    <w:p w14:paraId="736B8160" w14:textId="77777777" w:rsidR="00615FEB" w:rsidRDefault="00E22453">
      <w:pPr>
        <w:pStyle w:val="Zkladntext1"/>
        <w:numPr>
          <w:ilvl w:val="0"/>
          <w:numId w:val="14"/>
        </w:numPr>
        <w:shd w:val="clear" w:color="auto" w:fill="auto"/>
        <w:tabs>
          <w:tab w:val="left" w:pos="1152"/>
        </w:tabs>
        <w:ind w:firstLine="720"/>
        <w:jc w:val="both"/>
      </w:pPr>
      <w:r>
        <w:t>způsobené vadným výrobkem,</w:t>
      </w:r>
    </w:p>
    <w:p w14:paraId="29ADF1CC" w14:textId="77777777" w:rsidR="00E22453" w:rsidRDefault="00E22453" w:rsidP="00E22453">
      <w:pPr>
        <w:pStyle w:val="Zkladntext1"/>
        <w:shd w:val="clear" w:color="auto" w:fill="auto"/>
        <w:tabs>
          <w:tab w:val="left" w:pos="1152"/>
        </w:tabs>
        <w:jc w:val="both"/>
      </w:pPr>
    </w:p>
    <w:p w14:paraId="5BAF3E1C" w14:textId="77777777" w:rsidR="00E22453" w:rsidRDefault="00E22453" w:rsidP="00E22453">
      <w:pPr>
        <w:pStyle w:val="Zkladntext1"/>
        <w:shd w:val="clear" w:color="auto" w:fill="auto"/>
        <w:tabs>
          <w:tab w:val="left" w:pos="1152"/>
        </w:tabs>
        <w:jc w:val="both"/>
      </w:pPr>
    </w:p>
    <w:p w14:paraId="7E4F283F" w14:textId="77777777" w:rsidR="00615FEB" w:rsidRDefault="00E22453">
      <w:pPr>
        <w:pStyle w:val="Zkladntext1"/>
        <w:numPr>
          <w:ilvl w:val="0"/>
          <w:numId w:val="14"/>
        </w:numPr>
        <w:pBdr>
          <w:top w:val="single" w:sz="4" w:space="0" w:color="auto"/>
        </w:pBdr>
        <w:shd w:val="clear" w:color="auto" w:fill="auto"/>
        <w:tabs>
          <w:tab w:val="left" w:pos="1155"/>
        </w:tabs>
        <w:ind w:firstLine="720"/>
        <w:jc w:val="both"/>
      </w:pPr>
      <w:r>
        <w:lastRenderedPageBreak/>
        <w:t>vzniklé v souvislosti s poskytovanými službami</w:t>
      </w:r>
    </w:p>
    <w:p w14:paraId="3DC7FA23" w14:textId="77777777" w:rsidR="00615FEB" w:rsidRDefault="00E22453">
      <w:pPr>
        <w:pStyle w:val="Zkladntext1"/>
        <w:numPr>
          <w:ilvl w:val="0"/>
          <w:numId w:val="14"/>
        </w:numPr>
        <w:shd w:val="clear" w:color="auto" w:fill="auto"/>
        <w:tabs>
          <w:tab w:val="left" w:pos="1155"/>
        </w:tabs>
        <w:ind w:firstLine="720"/>
        <w:jc w:val="both"/>
      </w:pPr>
      <w:r>
        <w:t>vzniklé v souvislosti s vlastnictvím nemovitostí</w:t>
      </w:r>
    </w:p>
    <w:p w14:paraId="3BD3F74B" w14:textId="77777777" w:rsidR="00615FEB" w:rsidRDefault="00E22453">
      <w:pPr>
        <w:pStyle w:val="Zkladntext1"/>
        <w:numPr>
          <w:ilvl w:val="0"/>
          <w:numId w:val="14"/>
        </w:numPr>
        <w:shd w:val="clear" w:color="auto" w:fill="auto"/>
        <w:tabs>
          <w:tab w:val="left" w:pos="1155"/>
        </w:tabs>
        <w:ind w:firstLine="720"/>
        <w:jc w:val="both"/>
      </w:pPr>
      <w:r>
        <w:t>vzniklé na věcech zaměstnanců.</w:t>
      </w:r>
    </w:p>
    <w:p w14:paraId="4DC2C546" w14:textId="77777777" w:rsidR="00615FEB" w:rsidRDefault="00E22453">
      <w:pPr>
        <w:pStyle w:val="Zkladntext1"/>
        <w:numPr>
          <w:ilvl w:val="0"/>
          <w:numId w:val="13"/>
        </w:numPr>
        <w:shd w:val="clear" w:color="auto" w:fill="auto"/>
        <w:tabs>
          <w:tab w:val="left" w:pos="710"/>
        </w:tabs>
        <w:spacing w:after="320"/>
        <w:ind w:left="720" w:hanging="720"/>
        <w:jc w:val="both"/>
      </w:pPr>
      <w:r>
        <w:t xml:space="preserve">Zhotovitel prohlašuje, že po dobu plnění díla má sjednáno pojištění pro </w:t>
      </w:r>
      <w:r>
        <w:t>případ své odpovědnosti za škodu při pracovním úrazu nebo nemocí z povolání svých pracovníků.</w:t>
      </w:r>
    </w:p>
    <w:p w14:paraId="4416DDC7" w14:textId="77777777" w:rsidR="00615FEB" w:rsidRDefault="00E22453">
      <w:pPr>
        <w:pStyle w:val="Nadpis20"/>
        <w:keepNext/>
        <w:keepLines/>
        <w:shd w:val="clear" w:color="auto" w:fill="auto"/>
        <w:spacing w:after="100" w:line="276" w:lineRule="auto"/>
      </w:pPr>
      <w:bookmarkStart w:id="22" w:name="bookmark26"/>
      <w:bookmarkStart w:id="23" w:name="bookmark27"/>
      <w:r>
        <w:t>Článek 13</w:t>
      </w:r>
      <w:r>
        <w:br/>
        <w:t>Další ujednání</w:t>
      </w:r>
      <w:bookmarkEnd w:id="22"/>
      <w:bookmarkEnd w:id="23"/>
    </w:p>
    <w:p w14:paraId="3C4702D8" w14:textId="77777777" w:rsidR="00615FEB" w:rsidRDefault="00E22453">
      <w:pPr>
        <w:pStyle w:val="Zkladntext1"/>
        <w:numPr>
          <w:ilvl w:val="0"/>
          <w:numId w:val="15"/>
        </w:numPr>
        <w:shd w:val="clear" w:color="auto" w:fill="auto"/>
        <w:tabs>
          <w:tab w:val="left" w:pos="1450"/>
        </w:tabs>
        <w:ind w:left="1460" w:hanging="720"/>
        <w:jc w:val="both"/>
      </w:pPr>
      <w:r>
        <w:t>Přerušení postupu prací z pokynu objednatele, případně vinou objednatele, bude mít za následek posun termínu plnění o dobu přerušení.</w:t>
      </w:r>
    </w:p>
    <w:p w14:paraId="0B44F35C" w14:textId="77777777" w:rsidR="00615FEB" w:rsidRDefault="00E22453">
      <w:pPr>
        <w:pStyle w:val="Zkladntext1"/>
        <w:numPr>
          <w:ilvl w:val="0"/>
          <w:numId w:val="15"/>
        </w:numPr>
        <w:shd w:val="clear" w:color="auto" w:fill="auto"/>
        <w:tabs>
          <w:tab w:val="left" w:pos="1450"/>
        </w:tabs>
        <w:ind w:left="146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p>
    <w:p w14:paraId="6F38D08F" w14:textId="77777777" w:rsidR="00615FEB" w:rsidRDefault="00E22453">
      <w:pPr>
        <w:pStyle w:val="Zkladntext1"/>
        <w:numPr>
          <w:ilvl w:val="0"/>
          <w:numId w:val="15"/>
        </w:numPr>
        <w:shd w:val="clear" w:color="auto" w:fill="auto"/>
        <w:tabs>
          <w:tab w:val="left" w:pos="1450"/>
        </w:tabs>
        <w:spacing w:after="0"/>
        <w:ind w:left="146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71A5EA5E" w14:textId="77777777" w:rsidR="00615FEB" w:rsidRDefault="00E22453">
      <w:pPr>
        <w:pStyle w:val="Zkladntext1"/>
        <w:numPr>
          <w:ilvl w:val="0"/>
          <w:numId w:val="15"/>
        </w:numPr>
        <w:shd w:val="clear" w:color="auto" w:fill="auto"/>
        <w:tabs>
          <w:tab w:val="left" w:pos="2060"/>
        </w:tabs>
        <w:ind w:left="1460"/>
        <w:jc w:val="both"/>
      </w:pPr>
      <w:r>
        <w:t xml:space="preserve">Objednatel má nárok na uplatnění náhrady škody v případě, že zhotovitel dílo řádně nedokončí. Náhrada škody bude vypočítána tak, že objednatel provede nové </w:t>
      </w:r>
      <w:r>
        <w:t>zadávací řízení na nového zhotovitele, který dokončí rozestavěné dílo. Pro tyto účely budou předmětem veřejné zakázky ty části díla, které nebyly zhotovitelem doposud realizovány.</w:t>
      </w:r>
    </w:p>
    <w:p w14:paraId="051D1210" w14:textId="77777777" w:rsidR="00615FEB" w:rsidRDefault="00E22453">
      <w:pPr>
        <w:pStyle w:val="Zkladntext1"/>
        <w:numPr>
          <w:ilvl w:val="0"/>
          <w:numId w:val="15"/>
        </w:numPr>
        <w:shd w:val="clear" w:color="auto" w:fill="auto"/>
        <w:tabs>
          <w:tab w:val="left" w:pos="605"/>
        </w:tabs>
        <w:ind w:left="720" w:hanging="720"/>
        <w:jc w:val="both"/>
      </w:pPr>
      <w:r>
        <w:t>Objednatel porovná (případně může porovnání provést třetí osoba zmocněná objednatelem) cenovou nabídku zhotovitele a cenovou nabídku nového zhotovitele (uchazeče, jehož nabídka bude</w:t>
      </w:r>
    </w:p>
    <w:p w14:paraId="474A914E" w14:textId="77777777" w:rsidR="00615FEB" w:rsidRDefault="00E22453">
      <w:pPr>
        <w:pStyle w:val="Zkladntext1"/>
        <w:shd w:val="clear" w:color="auto" w:fill="auto"/>
        <w:ind w:left="720" w:firstLine="20"/>
        <w:jc w:val="both"/>
      </w:pPr>
      <w:r>
        <w:t>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w:t>
      </w:r>
      <w:r>
        <w:t>bjednatel je povinen zaslat zhotoviteli písemné sdělení o vzájemném započtení splatných pohledávek.</w:t>
      </w:r>
    </w:p>
    <w:p w14:paraId="12B53E99" w14:textId="77777777" w:rsidR="00615FEB" w:rsidRDefault="00E22453">
      <w:pPr>
        <w:pStyle w:val="Zkladntext1"/>
        <w:numPr>
          <w:ilvl w:val="0"/>
          <w:numId w:val="15"/>
        </w:numPr>
        <w:shd w:val="clear" w:color="auto" w:fill="auto"/>
        <w:tabs>
          <w:tab w:val="left" w:pos="605"/>
        </w:tabs>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4E2F1E37" w14:textId="77777777" w:rsidR="00615FEB" w:rsidRDefault="00E22453">
      <w:pPr>
        <w:pStyle w:val="Zkladntext1"/>
        <w:numPr>
          <w:ilvl w:val="0"/>
          <w:numId w:val="15"/>
        </w:numPr>
        <w:shd w:val="clear" w:color="auto" w:fill="auto"/>
        <w:tabs>
          <w:tab w:val="left" w:pos="605"/>
        </w:tabs>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0A70B63" w14:textId="77777777" w:rsidR="00615FEB" w:rsidRDefault="00E22453">
      <w:pPr>
        <w:pStyle w:val="Zkladntext1"/>
        <w:numPr>
          <w:ilvl w:val="0"/>
          <w:numId w:val="15"/>
        </w:numPr>
        <w:shd w:val="clear" w:color="auto" w:fill="auto"/>
        <w:tabs>
          <w:tab w:val="left" w:pos="605"/>
        </w:tabs>
        <w:ind w:left="720" w:hanging="720"/>
        <w:jc w:val="both"/>
      </w:pPr>
      <w:r>
        <w:t>Zhotovitel se zavazuje v rámci plnění této smlouvy nevyužívat v rozsahu vyšším než 10% ceny poddodavatele, který je:</w:t>
      </w:r>
    </w:p>
    <w:p w14:paraId="236C7B8E" w14:textId="77777777" w:rsidR="00615FEB" w:rsidRDefault="00E22453">
      <w:pPr>
        <w:pStyle w:val="Zkladntext1"/>
        <w:numPr>
          <w:ilvl w:val="0"/>
          <w:numId w:val="16"/>
        </w:numPr>
        <w:shd w:val="clear" w:color="auto" w:fill="auto"/>
        <w:tabs>
          <w:tab w:val="left" w:pos="1155"/>
        </w:tabs>
        <w:ind w:left="1160" w:hanging="420"/>
        <w:jc w:val="both"/>
      </w:pPr>
      <w:r>
        <w:t>fyzickou či právnickou osobou nebo subjektem či orgánem se sídlem v Rusku,</w:t>
      </w:r>
    </w:p>
    <w:p w14:paraId="176FCE3F" w14:textId="77777777" w:rsidR="00615FEB" w:rsidRDefault="00E22453">
      <w:pPr>
        <w:pStyle w:val="Zkladntext1"/>
        <w:numPr>
          <w:ilvl w:val="0"/>
          <w:numId w:val="16"/>
        </w:numPr>
        <w:shd w:val="clear" w:color="auto" w:fill="auto"/>
        <w:tabs>
          <w:tab w:val="left" w:pos="1155"/>
        </w:tabs>
        <w:ind w:left="1160" w:hanging="420"/>
        <w:jc w:val="both"/>
      </w:pPr>
      <w:r>
        <w:t xml:space="preserve">právnickou osobou, subjektem nebo orgánem, který je z více než 50 % přímo či nepřímo vlastněn některým ze subjektů uvedených v písmeni a) </w:t>
      </w:r>
      <w:r>
        <w:t>tohoto odstavce, nebo</w:t>
      </w:r>
    </w:p>
    <w:p w14:paraId="62986E36" w14:textId="77777777" w:rsidR="00E22453" w:rsidRDefault="00E22453" w:rsidP="00E22453">
      <w:pPr>
        <w:pStyle w:val="Zkladntext1"/>
        <w:shd w:val="clear" w:color="auto" w:fill="auto"/>
        <w:tabs>
          <w:tab w:val="left" w:pos="1155"/>
        </w:tabs>
        <w:jc w:val="both"/>
      </w:pPr>
    </w:p>
    <w:p w14:paraId="12AF01D1" w14:textId="77777777" w:rsidR="00E22453" w:rsidRDefault="00E22453" w:rsidP="00E22453">
      <w:pPr>
        <w:pStyle w:val="Zkladntext1"/>
        <w:shd w:val="clear" w:color="auto" w:fill="auto"/>
        <w:tabs>
          <w:tab w:val="left" w:pos="1155"/>
        </w:tabs>
        <w:jc w:val="both"/>
      </w:pPr>
    </w:p>
    <w:p w14:paraId="221C4E29" w14:textId="77777777" w:rsidR="00E22453" w:rsidRDefault="00E22453" w:rsidP="00E22453">
      <w:pPr>
        <w:pStyle w:val="Zkladntext1"/>
        <w:shd w:val="clear" w:color="auto" w:fill="auto"/>
        <w:tabs>
          <w:tab w:val="left" w:pos="1155"/>
        </w:tabs>
        <w:jc w:val="both"/>
      </w:pPr>
    </w:p>
    <w:p w14:paraId="13CCBEF9" w14:textId="77777777" w:rsidR="00E22453" w:rsidRDefault="00E22453" w:rsidP="00E22453">
      <w:pPr>
        <w:pStyle w:val="Zkladntext1"/>
        <w:shd w:val="clear" w:color="auto" w:fill="auto"/>
        <w:tabs>
          <w:tab w:val="left" w:pos="1155"/>
        </w:tabs>
        <w:jc w:val="both"/>
        <w:sectPr w:rsidR="00E22453">
          <w:headerReference w:type="default" r:id="rId16"/>
          <w:footerReference w:type="default" r:id="rId17"/>
          <w:type w:val="continuous"/>
          <w:pgSz w:w="11900" w:h="16840"/>
          <w:pgMar w:top="2362" w:right="930" w:bottom="1124" w:left="1351" w:header="0" w:footer="3" w:gutter="0"/>
          <w:cols w:space="720"/>
          <w:noEndnote/>
          <w:docGrid w:linePitch="360"/>
        </w:sectPr>
      </w:pPr>
    </w:p>
    <w:p w14:paraId="30C700E8" w14:textId="77777777" w:rsidR="00615FEB" w:rsidRDefault="00E22453">
      <w:pPr>
        <w:pStyle w:val="Zkladntext1"/>
        <w:numPr>
          <w:ilvl w:val="0"/>
          <w:numId w:val="16"/>
        </w:numPr>
        <w:shd w:val="clear" w:color="auto" w:fill="auto"/>
        <w:tabs>
          <w:tab w:val="left" w:pos="1167"/>
        </w:tabs>
        <w:spacing w:after="120"/>
        <w:ind w:left="1160" w:hanging="420"/>
        <w:jc w:val="both"/>
      </w:pPr>
      <w:r>
        <w:lastRenderedPageBreak/>
        <w:t>fyzickou nebo právnickou osobou, subjektem nebo orgánem, který jedná jménem nebo na pokyn některého ze subjektů uvedených v písmeni a) nebo b) tohoto odstavce.</w:t>
      </w:r>
    </w:p>
    <w:p w14:paraId="5D7A8714" w14:textId="77777777" w:rsidR="00615FEB" w:rsidRDefault="00E22453">
      <w:pPr>
        <w:pStyle w:val="Zkladntext1"/>
        <w:numPr>
          <w:ilvl w:val="0"/>
          <w:numId w:val="15"/>
        </w:numPr>
        <w:shd w:val="clear" w:color="auto" w:fill="auto"/>
        <w:tabs>
          <w:tab w:val="left" w:pos="586"/>
        </w:tabs>
        <w:spacing w:after="320" w:line="271" w:lineRule="auto"/>
        <w:ind w:left="720" w:hanging="720"/>
        <w:jc w:val="both"/>
      </w:pPr>
      <w:r>
        <w:t>Dojde-li ze strany zhotovitele k porušení ustanovení dle odst. 13.7. a 13.8. má objednatel právo od smlouvy odstoupit.</w:t>
      </w:r>
    </w:p>
    <w:p w14:paraId="409CF4B4" w14:textId="77777777" w:rsidR="00615FEB" w:rsidRDefault="00E22453">
      <w:pPr>
        <w:pStyle w:val="Zkladntext1"/>
        <w:shd w:val="clear" w:color="auto" w:fill="auto"/>
        <w:spacing w:after="0" w:line="240" w:lineRule="auto"/>
        <w:jc w:val="center"/>
      </w:pPr>
      <w:r>
        <w:rPr>
          <w:b/>
          <w:bCs/>
        </w:rPr>
        <w:t>Článek 14</w:t>
      </w:r>
    </w:p>
    <w:p w14:paraId="606464DF" w14:textId="77777777" w:rsidR="00615FEB" w:rsidRDefault="00E22453">
      <w:pPr>
        <w:pStyle w:val="Nadpis20"/>
        <w:keepNext/>
        <w:keepLines/>
        <w:shd w:val="clear" w:color="auto" w:fill="auto"/>
        <w:spacing w:line="240" w:lineRule="auto"/>
      </w:pPr>
      <w:bookmarkStart w:id="24" w:name="bookmark28"/>
      <w:bookmarkStart w:id="25" w:name="bookmark29"/>
      <w:r>
        <w:t>Platnost a účinnost smlouvy</w:t>
      </w:r>
      <w:bookmarkEnd w:id="24"/>
      <w:bookmarkEnd w:id="25"/>
    </w:p>
    <w:p w14:paraId="067EA3CB" w14:textId="77777777" w:rsidR="00615FEB" w:rsidRDefault="00E22453">
      <w:pPr>
        <w:pStyle w:val="Zkladntext1"/>
        <w:numPr>
          <w:ilvl w:val="0"/>
          <w:numId w:val="17"/>
        </w:numPr>
        <w:shd w:val="clear" w:color="auto" w:fill="auto"/>
        <w:tabs>
          <w:tab w:val="left" w:pos="586"/>
        </w:tabs>
        <w:spacing w:after="120"/>
        <w:jc w:val="both"/>
      </w:pPr>
      <w:r>
        <w:t xml:space="preserve">Tato smlouva o dílo je vyhotovena v elektronické podobě, přičemž obě smluvní strany obdrží její elektronický originál. </w:t>
      </w:r>
      <w:r>
        <w:rPr>
          <w:b/>
          <w:bCs/>
        </w:rPr>
        <w:t xml:space="preserve">14.2. </w:t>
      </w:r>
      <w:r>
        <w:t xml:space="preserve">Smlouva je </w:t>
      </w:r>
      <w:r>
        <w:rPr>
          <w:b/>
          <w:bCs/>
          <w:u w:val="single"/>
        </w:rPr>
        <w:t>platná</w:t>
      </w:r>
      <w:r>
        <w:rPr>
          <w:b/>
          <w:bCs/>
        </w:rPr>
        <w:t xml:space="preserve"> </w:t>
      </w:r>
      <w:r>
        <w:t xml:space="preserve">dnem připojení platného uznávaného elektronického podpisu dle zákona č. 297/2016 Sb., o službách </w:t>
      </w:r>
      <w:r>
        <w:t>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35E61FC" w14:textId="77777777" w:rsidR="00615FEB" w:rsidRDefault="00E22453">
      <w:pPr>
        <w:pStyle w:val="Zkladntext1"/>
        <w:shd w:val="clear" w:color="auto" w:fill="auto"/>
        <w:spacing w:after="320"/>
        <w:ind w:left="720" w:hanging="720"/>
        <w:jc w:val="both"/>
      </w:pPr>
      <w:r>
        <w:rPr>
          <w:b/>
          <w:bCs/>
        </w:rPr>
        <w:t xml:space="preserve">14.3. </w:t>
      </w: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16E1E614" w14:textId="77777777" w:rsidR="00615FEB" w:rsidRDefault="00E22453">
      <w:pPr>
        <w:pStyle w:val="Zkladntext1"/>
        <w:shd w:val="clear" w:color="auto" w:fill="auto"/>
        <w:spacing w:after="0" w:line="240" w:lineRule="auto"/>
        <w:jc w:val="center"/>
      </w:pPr>
      <w:r>
        <w:rPr>
          <w:b/>
          <w:bCs/>
        </w:rPr>
        <w:t>Článek 15</w:t>
      </w:r>
    </w:p>
    <w:p w14:paraId="73444576" w14:textId="77777777" w:rsidR="00615FEB" w:rsidRDefault="00E22453">
      <w:pPr>
        <w:pStyle w:val="Nadpis20"/>
        <w:keepNext/>
        <w:keepLines/>
        <w:shd w:val="clear" w:color="auto" w:fill="auto"/>
        <w:spacing w:line="240" w:lineRule="auto"/>
      </w:pPr>
      <w:bookmarkStart w:id="26" w:name="bookmark30"/>
      <w:bookmarkStart w:id="27" w:name="bookmark31"/>
      <w:r>
        <w:t>Závěrečná ujednání</w:t>
      </w:r>
      <w:bookmarkEnd w:id="26"/>
      <w:bookmarkEnd w:id="27"/>
    </w:p>
    <w:p w14:paraId="1D29A28D" w14:textId="77777777" w:rsidR="00615FEB" w:rsidRDefault="00E22453">
      <w:pPr>
        <w:pStyle w:val="Zkladntext1"/>
        <w:numPr>
          <w:ilvl w:val="0"/>
          <w:numId w:val="18"/>
        </w:numPr>
        <w:shd w:val="clear" w:color="auto" w:fill="auto"/>
        <w:tabs>
          <w:tab w:val="left" w:pos="1436"/>
        </w:tabs>
        <w:ind w:left="1460" w:hanging="72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w:t>
      </w:r>
      <w:r>
        <w:t>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w:t>
      </w:r>
      <w:r>
        <w:t>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w:t>
      </w:r>
      <w:r>
        <w:t>rávněn průběžně kontrolovat dodržování povinností Zhotovitele,</w:t>
      </w:r>
      <w:r>
        <w:br w:type="page"/>
      </w:r>
      <w:r>
        <w:lastRenderedPageBreak/>
        <w:t>a to i přímo u pracovníků vykonávajících Dílo, přičemž Zhotovitel je povinen tuto kontrolu umožnit, strpět a poskytnout Objednateli veškerou nezbytnou součinnost k jejímu provedení.</w:t>
      </w:r>
    </w:p>
    <w:p w14:paraId="614DB73D" w14:textId="77777777" w:rsidR="00615FEB" w:rsidRDefault="00E22453">
      <w:pPr>
        <w:pStyle w:val="Zkladntext1"/>
        <w:shd w:val="clear" w:color="auto" w:fill="auto"/>
        <w:spacing w:after="0" w:line="264" w:lineRule="auto"/>
        <w:ind w:left="1460" w:hanging="720"/>
        <w:jc w:val="both"/>
      </w:pPr>
      <w:r>
        <w:rPr>
          <w:b/>
          <w:bCs/>
        </w:rPr>
        <w:t xml:space="preserve">15.2. </w:t>
      </w:r>
      <w:r>
        <w:t xml:space="preserve">Tato smlouva podléhá zveřejnění dle </w:t>
      </w:r>
      <w:r>
        <w:rPr>
          <w:b/>
          <w:bCs/>
        </w:rPr>
        <w:t>zákona č. 340/2015 Sb. o zvláštních podmínkách účinnosti některých smluv, uveřejňování těchto smluv a o registru smluv (zákon o registru smluv)</w:t>
      </w:r>
      <w:r>
        <w:t xml:space="preserve">, v platném a účinném znění. </w:t>
      </w:r>
      <w:r>
        <w:rPr>
          <w:b/>
          <w:bCs/>
        </w:rPr>
        <w:t xml:space="preserve">15.3. </w:t>
      </w:r>
      <w:r>
        <w:t xml:space="preserve">Zhotovitel souhlasí se zveřejněním případných informací o této smlouvě dle </w:t>
      </w:r>
      <w:r>
        <w:rPr>
          <w:b/>
          <w:bCs/>
        </w:rPr>
        <w:t>zákona č. 106/1999 Sb.</w:t>
      </w:r>
    </w:p>
    <w:p w14:paraId="7D7B8BF4" w14:textId="77777777" w:rsidR="00615FEB" w:rsidRDefault="00E22453">
      <w:pPr>
        <w:pStyle w:val="Zkladntext1"/>
        <w:shd w:val="clear" w:color="auto" w:fill="auto"/>
        <w:ind w:left="720" w:firstLine="20"/>
        <w:jc w:val="both"/>
      </w:pPr>
      <w:r>
        <w:rPr>
          <w:b/>
          <w:bCs/>
        </w:rPr>
        <w:t>o svobodném přístupu k informacím</w:t>
      </w:r>
      <w:r>
        <w:t xml:space="preserve">,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w:t>
      </w:r>
      <w:r>
        <w:t>lušnými právními předpisy, zveřejňovat objednatel.</w:t>
      </w:r>
    </w:p>
    <w:p w14:paraId="07B505F5" w14:textId="77777777" w:rsidR="00615FEB" w:rsidRDefault="00E22453">
      <w:pPr>
        <w:pStyle w:val="Zkladntext1"/>
        <w:numPr>
          <w:ilvl w:val="0"/>
          <w:numId w:val="19"/>
        </w:numPr>
        <w:shd w:val="clear" w:color="auto" w:fill="auto"/>
        <w:tabs>
          <w:tab w:val="left" w:pos="613"/>
        </w:tabs>
        <w:spacing w:line="271" w:lineRule="auto"/>
        <w:ind w:left="720" w:hanging="720"/>
        <w:jc w:val="both"/>
      </w:pPr>
      <w:r>
        <w:t>Smluvní strany se dohodly, že případné spory vzniklé z této smlouvy budou přednostně řešit smírnou cestou.</w:t>
      </w:r>
    </w:p>
    <w:p w14:paraId="46B23449" w14:textId="77777777" w:rsidR="00615FEB" w:rsidRDefault="00E22453">
      <w:pPr>
        <w:pStyle w:val="Zkladntext1"/>
        <w:numPr>
          <w:ilvl w:val="0"/>
          <w:numId w:val="19"/>
        </w:numPr>
        <w:shd w:val="clear" w:color="auto" w:fill="auto"/>
        <w:tabs>
          <w:tab w:val="left" w:pos="613"/>
        </w:tabs>
        <w:ind w:left="720" w:hanging="720"/>
        <w:jc w:val="both"/>
      </w:pPr>
      <w:r>
        <w:t xml:space="preserve">Zhotovitel není oprávněn postoupit jakékoliv pohledávky za objednatelem vzniklé z této smlouvy či v </w:t>
      </w:r>
      <w:r>
        <w:t>souvislosti s touto smlouvou na třetí osobu bez předchozího písemného souhlasu objednatele.</w:t>
      </w:r>
    </w:p>
    <w:p w14:paraId="3D8CBBC5" w14:textId="77777777" w:rsidR="00615FEB" w:rsidRDefault="00E22453">
      <w:pPr>
        <w:pStyle w:val="Zkladntext1"/>
        <w:numPr>
          <w:ilvl w:val="0"/>
          <w:numId w:val="19"/>
        </w:numPr>
        <w:shd w:val="clear" w:color="auto" w:fill="auto"/>
        <w:tabs>
          <w:tab w:val="left" w:pos="613"/>
        </w:tabs>
        <w:ind w:left="720" w:hanging="720"/>
        <w:jc w:val="both"/>
      </w:pPr>
      <w:r>
        <w:t>Změny a doplňky této smlouvy lze provádět pouze vzestupně číslovanými, písemnými, oběma smluvními stranami podepsanými dodatky, které se stanou nedílnou součástí této smlouvy.</w:t>
      </w:r>
    </w:p>
    <w:p w14:paraId="5B0C59F1" w14:textId="77777777" w:rsidR="00615FEB" w:rsidRDefault="00E22453">
      <w:pPr>
        <w:pStyle w:val="Zkladntext1"/>
        <w:numPr>
          <w:ilvl w:val="0"/>
          <w:numId w:val="19"/>
        </w:numPr>
        <w:shd w:val="clear" w:color="auto" w:fill="auto"/>
        <w:tabs>
          <w:tab w:val="left" w:pos="701"/>
        </w:tabs>
        <w:jc w:val="both"/>
      </w:pPr>
      <w:r>
        <w:t xml:space="preserve">V ostatním se řídí práva a povinnosti smluvních stran ustanoveními </w:t>
      </w:r>
      <w:r>
        <w:rPr>
          <w:b/>
          <w:bCs/>
        </w:rPr>
        <w:t>OZ</w:t>
      </w:r>
      <w:r>
        <w:t>.</w:t>
      </w:r>
    </w:p>
    <w:p w14:paraId="03E3698A" w14:textId="77777777" w:rsidR="00615FEB" w:rsidRDefault="00E22453">
      <w:pPr>
        <w:pStyle w:val="Zkladntext1"/>
        <w:numPr>
          <w:ilvl w:val="0"/>
          <w:numId w:val="19"/>
        </w:numPr>
        <w:shd w:val="clear" w:color="auto" w:fill="auto"/>
        <w:tabs>
          <w:tab w:val="left" w:pos="613"/>
        </w:tabs>
        <w:spacing w:after="340"/>
        <w:ind w:left="720" w:hanging="7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465497B1" w14:textId="77777777" w:rsidR="00615FEB" w:rsidRDefault="00E22453">
      <w:pPr>
        <w:pStyle w:val="Zkladntext1"/>
        <w:shd w:val="clear" w:color="auto" w:fill="auto"/>
        <w:spacing w:after="0"/>
        <w:jc w:val="both"/>
      </w:pPr>
      <w:r>
        <w:t>Nedílnou součástí smlouvy jsou následující přílohy:</w:t>
      </w:r>
    </w:p>
    <w:p w14:paraId="364C42DC" w14:textId="77777777" w:rsidR="00615FEB" w:rsidRDefault="00E22453">
      <w:pPr>
        <w:pStyle w:val="Zkladntext1"/>
        <w:shd w:val="clear" w:color="auto" w:fill="auto"/>
        <w:spacing w:after="0"/>
        <w:ind w:firstLine="720"/>
        <w:jc w:val="both"/>
      </w:pPr>
      <w:r>
        <w:rPr>
          <w:rFonts w:ascii="Times New Roman" w:eastAsia="Times New Roman" w:hAnsi="Times New Roman" w:cs="Times New Roman"/>
        </w:rPr>
        <w:t xml:space="preserve">- </w:t>
      </w:r>
      <w:r>
        <w:t xml:space="preserve">Příloha </w:t>
      </w:r>
      <w:proofErr w:type="gramStart"/>
      <w:r>
        <w:t>A1 - Údaje</w:t>
      </w:r>
      <w:proofErr w:type="gramEnd"/>
      <w:r>
        <w:t>, které jsou součástí ujednání a nebudou zveřejněny v Registru smluv</w:t>
      </w:r>
    </w:p>
    <w:p w14:paraId="26ADB86E" w14:textId="77777777" w:rsidR="00615FEB" w:rsidRDefault="00E22453">
      <w:pPr>
        <w:pStyle w:val="Zkladntext1"/>
        <w:shd w:val="clear" w:color="auto" w:fill="auto"/>
        <w:spacing w:after="2780"/>
        <w:ind w:firstLine="720"/>
        <w:jc w:val="both"/>
      </w:pPr>
      <w:r>
        <w:rPr>
          <w:rFonts w:ascii="Times New Roman" w:eastAsia="Times New Roman" w:hAnsi="Times New Roman" w:cs="Times New Roman"/>
        </w:rPr>
        <w:t xml:space="preserve">- </w:t>
      </w:r>
      <w:r>
        <w:t xml:space="preserve">Příloha </w:t>
      </w:r>
      <w:proofErr w:type="gramStart"/>
      <w:r>
        <w:t>A2 - nabídka</w:t>
      </w:r>
      <w:proofErr w:type="gramEnd"/>
      <w:r>
        <w:t xml:space="preserve"> uchazeče č. 131/2025</w:t>
      </w:r>
    </w:p>
    <w:p w14:paraId="71892AE0" w14:textId="77777777" w:rsidR="00615FEB" w:rsidRDefault="00E22453">
      <w:pPr>
        <w:pStyle w:val="Zkladntext1"/>
        <w:shd w:val="clear" w:color="auto" w:fill="auto"/>
        <w:jc w:val="both"/>
      </w:pPr>
      <w:r>
        <w:t xml:space="preserve">NA DŮKAZ SVÉHO SOUHLASU S OBSAHEM TÉTO SMLOUVY K NÍ SMLUVNÍ STRANY PŘIPOJILY SVÉ UZNÁVANÉ ELEKTRONICKÉ PODPISY DLE ZÁKONA Č. 297/2016 SB., O SLUŽBÁCH VYTVÁŘEJÍCÍCH DŮVĚRU PRO ELEKTRONICKÉ TRANSAKCE, VE ZNĚNÍ POZDĚJŠÍCH </w:t>
      </w:r>
      <w:r>
        <w:t>PŘEDPISŮ.</w:t>
      </w:r>
    </w:p>
    <w:p w14:paraId="363EC830" w14:textId="77777777" w:rsidR="00615FEB" w:rsidRDefault="00E22453">
      <w:pPr>
        <w:spacing w:line="1" w:lineRule="exact"/>
        <w:sectPr w:rsidR="00615FEB">
          <w:headerReference w:type="default" r:id="rId18"/>
          <w:footerReference w:type="default" r:id="rId19"/>
          <w:type w:val="continuous"/>
          <w:pgSz w:w="11900" w:h="16840"/>
          <w:pgMar w:top="2362" w:right="930" w:bottom="1124" w:left="1351" w:header="0" w:footer="3" w:gutter="0"/>
          <w:cols w:space="720"/>
          <w:noEndnote/>
          <w:docGrid w:linePitch="360"/>
        </w:sectPr>
      </w:pPr>
      <w:r>
        <w:rPr>
          <w:noProof/>
        </w:rPr>
        <mc:AlternateContent>
          <mc:Choice Requires="wps">
            <w:drawing>
              <wp:anchor distT="228600" distB="0" distL="0" distR="0" simplePos="0" relativeHeight="125829380" behindDoc="0" locked="0" layoutInCell="1" allowOverlap="1" wp14:anchorId="6080DE91" wp14:editId="4AE74202">
                <wp:simplePos x="0" y="0"/>
                <wp:positionH relativeFrom="page">
                  <wp:posOffset>873125</wp:posOffset>
                </wp:positionH>
                <wp:positionV relativeFrom="paragraph">
                  <wp:posOffset>228600</wp:posOffset>
                </wp:positionV>
                <wp:extent cx="1380490" cy="18288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380490" cy="182880"/>
                        </a:xfrm>
                        <a:prstGeom prst="rect">
                          <a:avLst/>
                        </a:prstGeom>
                        <a:noFill/>
                      </wps:spPr>
                      <wps:txbx>
                        <w:txbxContent>
                          <w:p w14:paraId="26694183" w14:textId="77777777" w:rsidR="00615FEB" w:rsidRDefault="00E22453">
                            <w:pPr>
                              <w:pStyle w:val="Zkladntext1"/>
                              <w:shd w:val="clear" w:color="auto" w:fill="auto"/>
                              <w:spacing w:after="0" w:line="240" w:lineRule="auto"/>
                            </w:pPr>
                            <w:r>
                              <w:t>V Praze dne: viz podpis</w:t>
                            </w:r>
                          </w:p>
                        </w:txbxContent>
                      </wps:txbx>
                      <wps:bodyPr wrap="none" lIns="0" tIns="0" rIns="0" bIns="0"/>
                    </wps:wsp>
                  </a:graphicData>
                </a:graphic>
              </wp:anchor>
            </w:drawing>
          </mc:Choice>
          <mc:Fallback>
            <w:pict>
              <v:shape w14:anchorId="6080DE91" id="Shape 39" o:spid="_x0000_s1027" type="#_x0000_t202" style="position:absolute;margin-left:68.75pt;margin-top:18pt;width:108.7pt;height:14.4pt;z-index:125829380;visibility:visible;mso-wrap-style:non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" filled="f" stroked="f">
                <v:textbox inset="0,0,0,0">
                  <w:txbxContent>
                    <w:p w14:paraId="26694183" w14:textId="77777777" w:rsidR="00615FEB" w:rsidRDefault="00E22453">
                      <w:pPr>
                        <w:pStyle w:val="Zkladntext1"/>
                        <w:shd w:val="clear" w:color="auto" w:fill="auto"/>
                        <w:spacing w:after="0" w:line="240" w:lineRule="auto"/>
                      </w:pPr>
                      <w:r>
                        <w:t>V Praze dne: viz podpis</w:t>
                      </w:r>
                    </w:p>
                  </w:txbxContent>
                </v:textbox>
                <w10:wrap type="topAndBottom" anchorx="page"/>
              </v:shape>
            </w:pict>
          </mc:Fallback>
        </mc:AlternateContent>
      </w:r>
      <w:r>
        <w:rPr>
          <w:noProof/>
        </w:rPr>
        <mc:AlternateContent>
          <mc:Choice Requires="wps">
            <w:drawing>
              <wp:anchor distT="228600" distB="0" distL="0" distR="0" simplePos="0" relativeHeight="125829382" behindDoc="0" locked="0" layoutInCell="1" allowOverlap="1" wp14:anchorId="24DC1EB2" wp14:editId="2B924F95">
                <wp:simplePos x="0" y="0"/>
                <wp:positionH relativeFrom="page">
                  <wp:posOffset>4021455</wp:posOffset>
                </wp:positionH>
                <wp:positionV relativeFrom="paragraph">
                  <wp:posOffset>228600</wp:posOffset>
                </wp:positionV>
                <wp:extent cx="1450975" cy="18288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450975" cy="182880"/>
                        </a:xfrm>
                        <a:prstGeom prst="rect">
                          <a:avLst/>
                        </a:prstGeom>
                        <a:noFill/>
                      </wps:spPr>
                      <wps:txbx>
                        <w:txbxContent>
                          <w:p w14:paraId="20B0F4F8" w14:textId="77777777" w:rsidR="00615FEB" w:rsidRDefault="00E22453">
                            <w:pPr>
                              <w:pStyle w:val="Zkladntext1"/>
                              <w:shd w:val="clear" w:color="auto" w:fill="auto"/>
                              <w:spacing w:after="0" w:line="240" w:lineRule="auto"/>
                            </w:pPr>
                            <w:r>
                              <w:t>V Jihlavě dne: viz podpis</w:t>
                            </w:r>
                          </w:p>
                        </w:txbxContent>
                      </wps:txbx>
                      <wps:bodyPr wrap="none" lIns="0" tIns="0" rIns="0" bIns="0"/>
                    </wps:wsp>
                  </a:graphicData>
                </a:graphic>
              </wp:anchor>
            </w:drawing>
          </mc:Choice>
          <mc:Fallback>
            <w:pict>
              <v:shape w14:anchorId="24DC1EB2" id="Shape 41" o:spid="_x0000_s1028" type="#_x0000_t202" style="position:absolute;margin-left:316.65pt;margin-top:18pt;width:114.25pt;height:14.4pt;z-index:125829382;visibility:visible;mso-wrap-style:non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" filled="f" stroked="f">
                <v:textbox inset="0,0,0,0">
                  <w:txbxContent>
                    <w:p w14:paraId="20B0F4F8" w14:textId="77777777" w:rsidR="00615FEB" w:rsidRDefault="00E22453">
                      <w:pPr>
                        <w:pStyle w:val="Zkladntext1"/>
                        <w:shd w:val="clear" w:color="auto" w:fill="auto"/>
                        <w:spacing w:after="0" w:line="240" w:lineRule="auto"/>
                      </w:pPr>
                      <w:r>
                        <w:t>V Jihlavě dne: viz podpis</w:t>
                      </w:r>
                    </w:p>
                  </w:txbxContent>
                </v:textbox>
                <w10:wrap type="topAndBottom" anchorx="page"/>
              </v:shape>
            </w:pict>
          </mc:Fallback>
        </mc:AlternateContent>
      </w:r>
    </w:p>
    <w:p w14:paraId="2192BA2C" w14:textId="32EF37D0" w:rsidR="00615FEB" w:rsidRDefault="00E22453">
      <w:pPr>
        <w:spacing w:line="1" w:lineRule="exact"/>
      </w:pPr>
      <w:r>
        <w:rPr>
          <w:noProof/>
        </w:rPr>
        <w:lastRenderedPageBreak/>
        <mc:AlternateContent>
          <mc:Choice Requires="wps">
            <w:drawing>
              <wp:anchor distT="137160" distB="2261870" distL="0" distR="0" simplePos="0" relativeHeight="125829384" behindDoc="0" locked="0" layoutInCell="1" allowOverlap="1" wp14:anchorId="2703D475" wp14:editId="58FA515D">
                <wp:simplePos x="0" y="0"/>
                <wp:positionH relativeFrom="page">
                  <wp:posOffset>948055</wp:posOffset>
                </wp:positionH>
                <wp:positionV relativeFrom="paragraph">
                  <wp:posOffset>137160</wp:posOffset>
                </wp:positionV>
                <wp:extent cx="1200785" cy="28067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200785" cy="280670"/>
                        </a:xfrm>
                        <a:prstGeom prst="rect">
                          <a:avLst/>
                        </a:prstGeom>
                        <a:noFill/>
                      </wps:spPr>
                      <wps:txbx>
                        <w:txbxContent>
                          <w:p w14:paraId="3FE1FB89" w14:textId="7CEFD500" w:rsidR="00615FEB" w:rsidRDefault="00615FEB">
                            <w:pPr>
                              <w:pStyle w:val="Nadpis10"/>
                              <w:keepNext/>
                              <w:keepLines/>
                              <w:shd w:val="clear" w:color="auto" w:fill="auto"/>
                            </w:pPr>
                          </w:p>
                        </w:txbxContent>
                      </wps:txbx>
                      <wps:bodyPr wrap="none" lIns="0" tIns="0" rIns="0" bIns="0"/>
                    </wps:wsp>
                  </a:graphicData>
                </a:graphic>
              </wp:anchor>
            </w:drawing>
          </mc:Choice>
          <mc:Fallback>
            <w:pict>
              <v:shape w14:anchorId="2703D475" id="Shape 43" o:spid="_x0000_s1029" type="#_x0000_t202" style="position:absolute;margin-left:74.65pt;margin-top:10.8pt;width:94.55pt;height:22.1pt;z-index:125829384;visibility:visible;mso-wrap-style:none;mso-wrap-distance-left:0;mso-wrap-distance-top:10.8pt;mso-wrap-distance-right:0;mso-wrap-distance-bottom:178.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" filled="f" stroked="f">
                <v:textbox inset="0,0,0,0">
                  <w:txbxContent>
                    <w:p w14:paraId="3FE1FB89" w14:textId="7CEFD500" w:rsidR="00615FEB" w:rsidRDefault="00615FEB">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76200" distB="2249805" distL="0" distR="0" simplePos="0" relativeHeight="125829386" behindDoc="0" locked="0" layoutInCell="1" allowOverlap="1" wp14:anchorId="161033DB" wp14:editId="06A20E96">
                <wp:simplePos x="0" y="0"/>
                <wp:positionH relativeFrom="page">
                  <wp:posOffset>2152015</wp:posOffset>
                </wp:positionH>
                <wp:positionV relativeFrom="paragraph">
                  <wp:posOffset>76200</wp:posOffset>
                </wp:positionV>
                <wp:extent cx="1164590" cy="35369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164590" cy="353695"/>
                        </a:xfrm>
                        <a:prstGeom prst="rect">
                          <a:avLst/>
                        </a:prstGeom>
                        <a:noFill/>
                      </wps:spPr>
                      <wps:txbx>
                        <w:txbxContent>
                          <w:p w14:paraId="2FBAB316" w14:textId="77777777" w:rsidR="00615FEB" w:rsidRDefault="00E22453">
                            <w:pPr>
                              <w:pStyle w:val="Zkladntext1"/>
                              <w:shd w:val="clear" w:color="auto" w:fill="auto"/>
                              <w:spacing w:after="40" w:line="240" w:lineRule="auto"/>
                            </w:pPr>
                            <w:r>
                              <w:t>Digitálně podepsal</w:t>
                            </w:r>
                          </w:p>
                          <w:p w14:paraId="28751275" w14:textId="77777777" w:rsidR="00615FEB" w:rsidRDefault="00E22453">
                            <w:pPr>
                              <w:pStyle w:val="Zkladntext1"/>
                              <w:shd w:val="clear" w:color="auto" w:fill="auto"/>
                              <w:spacing w:after="0" w:line="240" w:lineRule="auto"/>
                            </w:pPr>
                            <w:r>
                              <w:t>Ing. Zdeněk Ludvík</w:t>
                            </w:r>
                          </w:p>
                        </w:txbxContent>
                      </wps:txbx>
                      <wps:bodyPr lIns="0" tIns="0" rIns="0" bIns="0"/>
                    </wps:wsp>
                  </a:graphicData>
                </a:graphic>
              </wp:anchor>
            </w:drawing>
          </mc:Choice>
          <mc:Fallback>
            <w:pict>
              <v:shape w14:anchorId="161033DB" id="Shape 45" o:spid="_x0000_s1030" type="#_x0000_t202" style="position:absolute;margin-left:169.45pt;margin-top:6pt;width:91.7pt;height:27.85pt;z-index:125829386;visibility:visible;mso-wrap-style:square;mso-wrap-distance-left:0;mso-wrap-distance-top:6pt;mso-wrap-distance-right:0;mso-wrap-distance-bottom:17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" filled="f" stroked="f">
                <v:textbox inset="0,0,0,0">
                  <w:txbxContent>
                    <w:p w14:paraId="2FBAB316" w14:textId="77777777" w:rsidR="00615FEB" w:rsidRDefault="00E22453">
                      <w:pPr>
                        <w:pStyle w:val="Zkladntext1"/>
                        <w:shd w:val="clear" w:color="auto" w:fill="auto"/>
                        <w:spacing w:after="40" w:line="240" w:lineRule="auto"/>
                      </w:pPr>
                      <w:r>
                        <w:t>Digitálně podepsal</w:t>
                      </w:r>
                    </w:p>
                    <w:p w14:paraId="28751275" w14:textId="77777777" w:rsidR="00615FEB" w:rsidRDefault="00E22453">
                      <w:pPr>
                        <w:pStyle w:val="Zkladntext1"/>
                        <w:shd w:val="clear" w:color="auto" w:fill="auto"/>
                        <w:spacing w:after="0" w:line="240" w:lineRule="auto"/>
                      </w:pPr>
                      <w:r>
                        <w:t>Ing. Zdeněk Ludvík</w:t>
                      </w:r>
                    </w:p>
                  </w:txbxContent>
                </v:textbox>
                <w10:wrap type="topAndBottom" anchorx="page"/>
              </v:shape>
            </w:pict>
          </mc:Fallback>
        </mc:AlternateContent>
      </w:r>
      <w:r>
        <w:rPr>
          <w:noProof/>
        </w:rPr>
        <mc:AlternateContent>
          <mc:Choice Requires="wps">
            <w:drawing>
              <wp:anchor distT="435610" distB="1972945" distL="0" distR="0" simplePos="0" relativeHeight="125829388" behindDoc="0" locked="0" layoutInCell="1" allowOverlap="1" wp14:anchorId="1216428C" wp14:editId="7B03B538">
                <wp:simplePos x="0" y="0"/>
                <wp:positionH relativeFrom="page">
                  <wp:posOffset>956945</wp:posOffset>
                </wp:positionH>
                <wp:positionV relativeFrom="paragraph">
                  <wp:posOffset>435610</wp:posOffset>
                </wp:positionV>
                <wp:extent cx="694690" cy="27114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694690" cy="271145"/>
                        </a:xfrm>
                        <a:prstGeom prst="rect">
                          <a:avLst/>
                        </a:prstGeom>
                        <a:noFill/>
                      </wps:spPr>
                      <wps:txbx>
                        <w:txbxContent>
                          <w:p w14:paraId="1707679A" w14:textId="17CB63C1" w:rsidR="00615FEB" w:rsidRDefault="00615FEB">
                            <w:pPr>
                              <w:pStyle w:val="Nadpis10"/>
                              <w:keepNext/>
                              <w:keepLines/>
                              <w:shd w:val="clear" w:color="auto" w:fill="auto"/>
                            </w:pPr>
                          </w:p>
                        </w:txbxContent>
                      </wps:txbx>
                      <wps:bodyPr wrap="none" lIns="0" tIns="0" rIns="0" bIns="0"/>
                    </wps:wsp>
                  </a:graphicData>
                </a:graphic>
              </wp:anchor>
            </w:drawing>
          </mc:Choice>
          <mc:Fallback>
            <w:pict>
              <v:shape w14:anchorId="1216428C" id="Shape 47" o:spid="_x0000_s1031" type="#_x0000_t202" style="position:absolute;margin-left:75.35pt;margin-top:34.3pt;width:54.7pt;height:21.35pt;z-index:125829388;visibility:visible;mso-wrap-style:none;mso-wrap-distance-left:0;mso-wrap-distance-top:34.3pt;mso-wrap-distance-right:0;mso-wrap-distance-bottom:15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" filled="f" stroked="f">
                <v:textbox inset="0,0,0,0">
                  <w:txbxContent>
                    <w:p w14:paraId="1707679A" w14:textId="17CB63C1" w:rsidR="00615FEB" w:rsidRDefault="00615FEB">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433070" distB="1905000" distL="0" distR="0" simplePos="0" relativeHeight="125829390" behindDoc="0" locked="0" layoutInCell="1" allowOverlap="1" wp14:anchorId="584C26AB" wp14:editId="7C745BBD">
                <wp:simplePos x="0" y="0"/>
                <wp:positionH relativeFrom="page">
                  <wp:posOffset>2152015</wp:posOffset>
                </wp:positionH>
                <wp:positionV relativeFrom="paragraph">
                  <wp:posOffset>433070</wp:posOffset>
                </wp:positionV>
                <wp:extent cx="1143000" cy="34163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143000" cy="341630"/>
                        </a:xfrm>
                        <a:prstGeom prst="rect">
                          <a:avLst/>
                        </a:prstGeom>
                        <a:noFill/>
                      </wps:spPr>
                      <wps:txbx>
                        <w:txbxContent>
                          <w:p w14:paraId="2CFF79B5" w14:textId="77777777" w:rsidR="00615FEB" w:rsidRDefault="00E22453">
                            <w:pPr>
                              <w:pStyle w:val="Zkladntext1"/>
                              <w:shd w:val="clear" w:color="auto" w:fill="auto"/>
                              <w:spacing w:after="0" w:line="240" w:lineRule="auto"/>
                            </w:pPr>
                            <w:r>
                              <w:t>Datum: 2025.05.30</w:t>
                            </w:r>
                          </w:p>
                          <w:p w14:paraId="5FECE321" w14:textId="77777777" w:rsidR="00615FEB" w:rsidRDefault="00E22453">
                            <w:pPr>
                              <w:pStyle w:val="Zkladntext1"/>
                              <w:shd w:val="clear" w:color="auto" w:fill="auto"/>
                              <w:spacing w:after="0" w:line="240" w:lineRule="auto"/>
                            </w:pPr>
                            <w:r>
                              <w:t>13:03:50+02'00'</w:t>
                            </w:r>
                          </w:p>
                        </w:txbxContent>
                      </wps:txbx>
                      <wps:bodyPr lIns="0" tIns="0" rIns="0" bIns="0"/>
                    </wps:wsp>
                  </a:graphicData>
                </a:graphic>
              </wp:anchor>
            </w:drawing>
          </mc:Choice>
          <mc:Fallback>
            <w:pict>
              <v:shape w14:anchorId="584C26AB" id="Shape 49" o:spid="_x0000_s1032" type="#_x0000_t202" style="position:absolute;margin-left:169.45pt;margin-top:34.1pt;width:90pt;height:26.9pt;z-index:125829390;visibility:visible;mso-wrap-style:square;mso-wrap-distance-left:0;mso-wrap-distance-top:34.1pt;mso-wrap-distance-right:0;mso-wrap-distance-bottom:1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" filled="f" stroked="f">
                <v:textbox inset="0,0,0,0">
                  <w:txbxContent>
                    <w:p w14:paraId="2CFF79B5" w14:textId="77777777" w:rsidR="00615FEB" w:rsidRDefault="00E22453">
                      <w:pPr>
                        <w:pStyle w:val="Zkladntext1"/>
                        <w:shd w:val="clear" w:color="auto" w:fill="auto"/>
                        <w:spacing w:after="0" w:line="240" w:lineRule="auto"/>
                      </w:pPr>
                      <w:r>
                        <w:t>Datum: 2025.05.30</w:t>
                      </w:r>
                    </w:p>
                    <w:p w14:paraId="5FECE321" w14:textId="77777777" w:rsidR="00615FEB" w:rsidRDefault="00E22453">
                      <w:pPr>
                        <w:pStyle w:val="Zkladntext1"/>
                        <w:shd w:val="clear" w:color="auto" w:fill="auto"/>
                        <w:spacing w:after="0" w:line="240" w:lineRule="auto"/>
                      </w:pPr>
                      <w:r>
                        <w:t>13:03:50+02'00'</w:t>
                      </w:r>
                    </w:p>
                  </w:txbxContent>
                </v:textbox>
                <w10:wrap type="topAndBottom" anchorx="page"/>
              </v:shape>
            </w:pict>
          </mc:Fallback>
        </mc:AlternateContent>
      </w:r>
      <w:r>
        <w:rPr>
          <w:noProof/>
        </w:rPr>
        <mc:AlternateContent>
          <mc:Choice Requires="wps">
            <w:drawing>
              <wp:anchor distT="511810" distB="1939290" distL="0" distR="0" simplePos="0" relativeHeight="125829393" behindDoc="0" locked="0" layoutInCell="1" allowOverlap="1" wp14:anchorId="5B2548AD" wp14:editId="1E3CF3E4">
                <wp:simplePos x="0" y="0"/>
                <wp:positionH relativeFrom="page">
                  <wp:posOffset>4096385</wp:posOffset>
                </wp:positionH>
                <wp:positionV relativeFrom="paragraph">
                  <wp:posOffset>511810</wp:posOffset>
                </wp:positionV>
                <wp:extent cx="841375" cy="22860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841375" cy="228600"/>
                        </a:xfrm>
                        <a:prstGeom prst="rect">
                          <a:avLst/>
                        </a:prstGeom>
                        <a:noFill/>
                      </wps:spPr>
                      <wps:txbx>
                        <w:txbxContent>
                          <w:p w14:paraId="2654D0F3" w14:textId="236536B0" w:rsidR="00615FEB" w:rsidRDefault="00615FEB">
                            <w:pPr>
                              <w:pStyle w:val="Zkladntext30"/>
                              <w:shd w:val="clear" w:color="auto" w:fill="auto"/>
                              <w:spacing w:after="0" w:line="310" w:lineRule="auto"/>
                            </w:pPr>
                          </w:p>
                        </w:txbxContent>
                      </wps:txbx>
                      <wps:bodyPr lIns="0" tIns="0" rIns="0" bIns="0"/>
                    </wps:wsp>
                  </a:graphicData>
                </a:graphic>
              </wp:anchor>
            </w:drawing>
          </mc:Choice>
          <mc:Fallback>
            <w:pict>
              <v:shape w14:anchorId="5B2548AD" id="Shape 53" o:spid="_x0000_s1033" type="#_x0000_t202" style="position:absolute;margin-left:322.55pt;margin-top:40.3pt;width:66.25pt;height:18pt;z-index:125829393;visibility:visible;mso-wrap-style:square;mso-wrap-distance-left:0;mso-wrap-distance-top:40.3pt;mso-wrap-distance-right:0;mso-wrap-distance-bottom:15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" filled="f" stroked="f">
                <v:textbox inset="0,0,0,0">
                  <w:txbxContent>
                    <w:p w14:paraId="2654D0F3" w14:textId="236536B0" w:rsidR="00615FEB" w:rsidRDefault="00615FEB">
                      <w:pPr>
                        <w:pStyle w:val="Zkladntext30"/>
                        <w:shd w:val="clear" w:color="auto" w:fill="auto"/>
                        <w:spacing w:after="0" w:line="310" w:lineRule="auto"/>
                      </w:pPr>
                    </w:p>
                  </w:txbxContent>
                </v:textbox>
                <w10:wrap type="topAndBottom" anchorx="page"/>
              </v:shape>
            </w:pict>
          </mc:Fallback>
        </mc:AlternateContent>
      </w:r>
      <w:r>
        <w:rPr>
          <w:noProof/>
        </w:rPr>
        <mc:AlternateContent>
          <mc:Choice Requires="wps">
            <w:drawing>
              <wp:anchor distT="24130" distB="1920875" distL="0" distR="0" simplePos="0" relativeHeight="125829395" behindDoc="0" locked="0" layoutInCell="1" allowOverlap="1" wp14:anchorId="091CDB75" wp14:editId="331BC6C9">
                <wp:simplePos x="0" y="0"/>
                <wp:positionH relativeFrom="page">
                  <wp:posOffset>5205730</wp:posOffset>
                </wp:positionH>
                <wp:positionV relativeFrom="paragraph">
                  <wp:posOffset>24130</wp:posOffset>
                </wp:positionV>
                <wp:extent cx="1200785" cy="73469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200785" cy="734695"/>
                        </a:xfrm>
                        <a:prstGeom prst="rect">
                          <a:avLst/>
                        </a:prstGeom>
                        <a:noFill/>
                      </wps:spPr>
                      <wps:txbx>
                        <w:txbxContent>
                          <w:p w14:paraId="2DA18956" w14:textId="77777777" w:rsidR="00615FEB" w:rsidRDefault="00E22453">
                            <w:pPr>
                              <w:pStyle w:val="Zkladntext1"/>
                              <w:shd w:val="clear" w:color="auto" w:fill="auto"/>
                              <w:spacing w:after="0" w:line="293" w:lineRule="auto"/>
                            </w:pPr>
                            <w:r>
                              <w:t>Digitálně podepsal Ing. Radovan Necid Datum: 2025.05.30 14:20:10+02'00'</w:t>
                            </w:r>
                          </w:p>
                        </w:txbxContent>
                      </wps:txbx>
                      <wps:bodyPr lIns="0" tIns="0" rIns="0" bIns="0"/>
                    </wps:wsp>
                  </a:graphicData>
                </a:graphic>
              </wp:anchor>
            </w:drawing>
          </mc:Choice>
          <mc:Fallback>
            <w:pict>
              <v:shape w14:anchorId="091CDB75" id="Shape 55" o:spid="_x0000_s1034" type="#_x0000_t202" style="position:absolute;margin-left:409.9pt;margin-top:1.9pt;width:94.55pt;height:57.85pt;z-index:125829395;visibility:visible;mso-wrap-style:square;mso-wrap-distance-left:0;mso-wrap-distance-top:1.9pt;mso-wrap-distance-right:0;mso-wrap-distance-bottom:15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" filled="f" stroked="f">
                <v:textbox inset="0,0,0,0">
                  <w:txbxContent>
                    <w:p w14:paraId="2DA18956" w14:textId="77777777" w:rsidR="00615FEB" w:rsidRDefault="00E22453">
                      <w:pPr>
                        <w:pStyle w:val="Zkladntext1"/>
                        <w:shd w:val="clear" w:color="auto" w:fill="auto"/>
                        <w:spacing w:after="0" w:line="293" w:lineRule="auto"/>
                      </w:pPr>
                      <w:r>
                        <w:t>Digitálně podepsal Ing. Radovan Necid Datum: 2025.05.30 14:20:10+02'00'</w:t>
                      </w:r>
                    </w:p>
                  </w:txbxContent>
                </v:textbox>
                <w10:wrap type="topAndBottom" anchorx="page"/>
              </v:shape>
            </w:pict>
          </mc:Fallback>
        </mc:AlternateContent>
      </w:r>
      <w:r>
        <w:rPr>
          <w:noProof/>
        </w:rPr>
        <mc:AlternateContent>
          <mc:Choice Requires="wps">
            <w:drawing>
              <wp:anchor distT="978535" distB="1341755" distL="0" distR="0" simplePos="0" relativeHeight="125829397" behindDoc="0" locked="0" layoutInCell="1" allowOverlap="1" wp14:anchorId="4BA5D819" wp14:editId="34601112">
                <wp:simplePos x="0" y="0"/>
                <wp:positionH relativeFrom="page">
                  <wp:posOffset>865505</wp:posOffset>
                </wp:positionH>
                <wp:positionV relativeFrom="paragraph">
                  <wp:posOffset>978535</wp:posOffset>
                </wp:positionV>
                <wp:extent cx="2465705" cy="35941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465705" cy="359410"/>
                        </a:xfrm>
                        <a:prstGeom prst="rect">
                          <a:avLst/>
                        </a:prstGeom>
                        <a:noFill/>
                      </wps:spPr>
                      <wps:txbx>
                        <w:txbxContent>
                          <w:p w14:paraId="1162FD76" w14:textId="77777777" w:rsidR="00615FEB" w:rsidRDefault="00E22453">
                            <w:pPr>
                              <w:pStyle w:val="Zkladntext1"/>
                              <w:shd w:val="clear" w:color="auto" w:fill="auto"/>
                              <w:spacing w:after="0" w:line="276" w:lineRule="auto"/>
                              <w:ind w:left="200" w:hanging="200"/>
                            </w:pPr>
                            <w:r>
                              <w:t xml:space="preserve">Ing. Zdeněk Ludvík, předseda </w:t>
                            </w:r>
                            <w:r>
                              <w:t xml:space="preserve">správní rady MI </w:t>
                            </w:r>
                            <w:proofErr w:type="spellStart"/>
                            <w:r>
                              <w:t>Roads</w:t>
                            </w:r>
                            <w:proofErr w:type="spellEnd"/>
                            <w:r>
                              <w:t xml:space="preserve"> a.s.</w:t>
                            </w:r>
                          </w:p>
                        </w:txbxContent>
                      </wps:txbx>
                      <wps:bodyPr lIns="0" tIns="0" rIns="0" bIns="0"/>
                    </wps:wsp>
                  </a:graphicData>
                </a:graphic>
              </wp:anchor>
            </w:drawing>
          </mc:Choice>
          <mc:Fallback>
            <w:pict>
              <v:shape w14:anchorId="4BA5D819" id="Shape 57" o:spid="_x0000_s1035" type="#_x0000_t202" style="position:absolute;margin-left:68.15pt;margin-top:77.05pt;width:194.15pt;height:28.3pt;z-index:125829397;visibility:visible;mso-wrap-style:square;mso-wrap-distance-left:0;mso-wrap-distance-top:77.05pt;mso-wrap-distance-right:0;mso-wrap-distance-bottom:105.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" filled="f" stroked="f">
                <v:textbox inset="0,0,0,0">
                  <w:txbxContent>
                    <w:p w14:paraId="1162FD76" w14:textId="77777777" w:rsidR="00615FEB" w:rsidRDefault="00E22453">
                      <w:pPr>
                        <w:pStyle w:val="Zkladntext1"/>
                        <w:shd w:val="clear" w:color="auto" w:fill="auto"/>
                        <w:spacing w:after="0" w:line="276" w:lineRule="auto"/>
                        <w:ind w:left="200" w:hanging="200"/>
                      </w:pPr>
                      <w:r>
                        <w:t xml:space="preserve">Ing. Zdeněk Ludvík, předseda </w:t>
                      </w:r>
                      <w:r>
                        <w:t xml:space="preserve">správní rady MI </w:t>
                      </w:r>
                      <w:proofErr w:type="spellStart"/>
                      <w:r>
                        <w:t>Roads</w:t>
                      </w:r>
                      <w:proofErr w:type="spellEnd"/>
                      <w:r>
                        <w:t xml:space="preserve"> a.s.</w:t>
                      </w:r>
                    </w:p>
                  </w:txbxContent>
                </v:textbox>
                <w10:wrap type="topAndBottom" anchorx="page"/>
              </v:shape>
            </w:pict>
          </mc:Fallback>
        </mc:AlternateContent>
      </w:r>
      <w:r>
        <w:rPr>
          <w:noProof/>
        </w:rPr>
        <mc:AlternateContent>
          <mc:Choice Requires="wps">
            <w:drawing>
              <wp:anchor distT="978535" distB="1186180" distL="0" distR="0" simplePos="0" relativeHeight="125829399" behindDoc="0" locked="0" layoutInCell="1" allowOverlap="1" wp14:anchorId="647BBF25" wp14:editId="7A60E5F3">
                <wp:simplePos x="0" y="0"/>
                <wp:positionH relativeFrom="page">
                  <wp:posOffset>3861435</wp:posOffset>
                </wp:positionH>
                <wp:positionV relativeFrom="paragraph">
                  <wp:posOffset>978535</wp:posOffset>
                </wp:positionV>
                <wp:extent cx="3093720" cy="51498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3093720" cy="514985"/>
                        </a:xfrm>
                        <a:prstGeom prst="rect">
                          <a:avLst/>
                        </a:prstGeom>
                        <a:noFill/>
                      </wps:spPr>
                      <wps:txbx>
                        <w:txbxContent>
                          <w:p w14:paraId="76AFBAF2" w14:textId="77777777" w:rsidR="00615FEB" w:rsidRDefault="00E22453">
                            <w:pPr>
                              <w:pStyle w:val="Zkladntext1"/>
                              <w:shd w:val="clear" w:color="auto" w:fill="auto"/>
                              <w:spacing w:after="0"/>
                              <w:ind w:firstLine="320"/>
                            </w:pPr>
                            <w:r>
                              <w:t>Ing. Radovan Necid, ředitel organizace</w:t>
                            </w:r>
                          </w:p>
                          <w:p w14:paraId="4EA3E028" w14:textId="77777777" w:rsidR="00615FEB" w:rsidRDefault="00E22453">
                            <w:pPr>
                              <w:pStyle w:val="Zkladntext1"/>
                              <w:shd w:val="clear" w:color="auto" w:fill="auto"/>
                              <w:spacing w:after="0"/>
                              <w:ind w:firstLine="820"/>
                            </w:pPr>
                            <w:r>
                              <w:t>Krajská správa a údržba silnic Vysočiny, příspěvková organizace</w:t>
                            </w:r>
                          </w:p>
                        </w:txbxContent>
                      </wps:txbx>
                      <wps:bodyPr lIns="0" tIns="0" rIns="0" bIns="0"/>
                    </wps:wsp>
                  </a:graphicData>
                </a:graphic>
              </wp:anchor>
            </w:drawing>
          </mc:Choice>
          <mc:Fallback>
            <w:pict>
              <v:shape w14:anchorId="647BBF25" id="Shape 59" o:spid="_x0000_s1036" type="#_x0000_t202" style="position:absolute;margin-left:304.05pt;margin-top:77.05pt;width:243.6pt;height:40.55pt;z-index:125829399;visibility:visible;mso-wrap-style:square;mso-wrap-distance-left:0;mso-wrap-distance-top:77.05pt;mso-wrap-distance-right:0;mso-wrap-distance-bottom:9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" filled="f" stroked="f">
                <v:textbox inset="0,0,0,0">
                  <w:txbxContent>
                    <w:p w14:paraId="76AFBAF2" w14:textId="77777777" w:rsidR="00615FEB" w:rsidRDefault="00E22453">
                      <w:pPr>
                        <w:pStyle w:val="Zkladntext1"/>
                        <w:shd w:val="clear" w:color="auto" w:fill="auto"/>
                        <w:spacing w:after="0"/>
                        <w:ind w:firstLine="320"/>
                      </w:pPr>
                      <w:r>
                        <w:t>Ing. Radovan Necid, ředitel organizace</w:t>
                      </w:r>
                    </w:p>
                    <w:p w14:paraId="4EA3E028" w14:textId="77777777" w:rsidR="00615FEB" w:rsidRDefault="00E22453">
                      <w:pPr>
                        <w:pStyle w:val="Zkladntext1"/>
                        <w:shd w:val="clear" w:color="auto" w:fill="auto"/>
                        <w:spacing w:after="0"/>
                        <w:ind w:firstLine="820"/>
                      </w:pPr>
                      <w:r>
                        <w:t>Krajská správa a údržba silnic Vysočiny, příspěvková organizace</w:t>
                      </w:r>
                    </w:p>
                  </w:txbxContent>
                </v:textbox>
                <w10:wrap type="topAndBottom" anchorx="page"/>
              </v:shape>
            </w:pict>
          </mc:Fallback>
        </mc:AlternateContent>
      </w:r>
      <w:r>
        <w:rPr>
          <w:noProof/>
        </w:rPr>
        <mc:AlternateContent>
          <mc:Choice Requires="wps">
            <w:drawing>
              <wp:anchor distT="1831975" distB="27940" distL="0" distR="0" simplePos="0" relativeHeight="125829401" behindDoc="0" locked="0" layoutInCell="1" allowOverlap="1" wp14:anchorId="7262909D" wp14:editId="4A52C242">
                <wp:simplePos x="0" y="0"/>
                <wp:positionH relativeFrom="page">
                  <wp:posOffset>887095</wp:posOffset>
                </wp:positionH>
                <wp:positionV relativeFrom="paragraph">
                  <wp:posOffset>1831975</wp:posOffset>
                </wp:positionV>
                <wp:extent cx="1261745" cy="819785"/>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1261745" cy="819785"/>
                        </a:xfrm>
                        <a:prstGeom prst="rect">
                          <a:avLst/>
                        </a:prstGeom>
                        <a:noFill/>
                      </wps:spPr>
                      <wps:txbx>
                        <w:txbxContent>
                          <w:p w14:paraId="699A3F3F" w14:textId="70BE953D" w:rsidR="00615FEB" w:rsidRDefault="00615FEB">
                            <w:pPr>
                              <w:pStyle w:val="Zkladntext50"/>
                              <w:shd w:val="clear" w:color="auto" w:fill="auto"/>
                              <w:spacing w:line="230" w:lineRule="auto"/>
                            </w:pPr>
                          </w:p>
                        </w:txbxContent>
                      </wps:txbx>
                      <wps:bodyPr lIns="0" tIns="0" rIns="0" bIns="0"/>
                    </wps:wsp>
                  </a:graphicData>
                </a:graphic>
              </wp:anchor>
            </w:drawing>
          </mc:Choice>
          <mc:Fallback>
            <w:pict>
              <v:shape w14:anchorId="7262909D" id="Shape 61" o:spid="_x0000_s1037" type="#_x0000_t202" style="position:absolute;margin-left:69.85pt;margin-top:144.25pt;width:99.35pt;height:64.55pt;z-index:125829401;visibility:visible;mso-wrap-style:square;mso-wrap-distance-left:0;mso-wrap-distance-top:144.25pt;mso-wrap-distance-right:0;mso-wrap-distance-bottom: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" filled="f" stroked="f">
                <v:textbox inset="0,0,0,0">
                  <w:txbxContent>
                    <w:p w14:paraId="699A3F3F" w14:textId="70BE953D" w:rsidR="00615FEB" w:rsidRDefault="00615FEB">
                      <w:pPr>
                        <w:pStyle w:val="Zkladntext50"/>
                        <w:shd w:val="clear" w:color="auto" w:fill="auto"/>
                        <w:spacing w:line="230" w:lineRule="auto"/>
                      </w:pPr>
                    </w:p>
                  </w:txbxContent>
                </v:textbox>
                <w10:wrap type="topAndBottom" anchorx="page"/>
              </v:shape>
            </w:pict>
          </mc:Fallback>
        </mc:AlternateContent>
      </w:r>
      <w:r>
        <w:rPr>
          <w:noProof/>
        </w:rPr>
        <mc:AlternateContent>
          <mc:Choice Requires="wps">
            <w:drawing>
              <wp:anchor distT="1913890" distB="12700" distL="0" distR="0" simplePos="0" relativeHeight="125829403" behindDoc="0" locked="0" layoutInCell="1" allowOverlap="1" wp14:anchorId="63F3351E" wp14:editId="0449A342">
                <wp:simplePos x="0" y="0"/>
                <wp:positionH relativeFrom="page">
                  <wp:posOffset>2152015</wp:posOffset>
                </wp:positionH>
                <wp:positionV relativeFrom="paragraph">
                  <wp:posOffset>1913890</wp:posOffset>
                </wp:positionV>
                <wp:extent cx="1197610" cy="75311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197610" cy="753110"/>
                        </a:xfrm>
                        <a:prstGeom prst="rect">
                          <a:avLst/>
                        </a:prstGeom>
                        <a:noFill/>
                      </wps:spPr>
                      <wps:txbx>
                        <w:txbxContent>
                          <w:p w14:paraId="0ED3139D" w14:textId="77777777" w:rsidR="00615FEB" w:rsidRDefault="00E22453">
                            <w:pPr>
                              <w:pStyle w:val="Zkladntext1"/>
                              <w:shd w:val="clear" w:color="auto" w:fill="auto"/>
                              <w:spacing w:after="0" w:line="300" w:lineRule="auto"/>
                            </w:pPr>
                            <w:r>
                              <w:t xml:space="preserve">Digitálně podepsal Ing. Petr </w:t>
                            </w:r>
                            <w:proofErr w:type="spellStart"/>
                            <w:r>
                              <w:t>Hejdrych</w:t>
                            </w:r>
                            <w:proofErr w:type="spellEnd"/>
                            <w:r>
                              <w:t xml:space="preserve"> Datum: 2025.05.30 13:05:03 +02'00'</w:t>
                            </w:r>
                          </w:p>
                        </w:txbxContent>
                      </wps:txbx>
                      <wps:bodyPr lIns="0" tIns="0" rIns="0" bIns="0"/>
                    </wps:wsp>
                  </a:graphicData>
                </a:graphic>
              </wp:anchor>
            </w:drawing>
          </mc:Choice>
          <mc:Fallback>
            <w:pict>
              <v:shape w14:anchorId="63F3351E" id="Shape 63" o:spid="_x0000_s1038" type="#_x0000_t202" style="position:absolute;margin-left:169.45pt;margin-top:150.7pt;width:94.3pt;height:59.3pt;z-index:125829403;visibility:visible;mso-wrap-style:square;mso-wrap-distance-left:0;mso-wrap-distance-top:150.7pt;mso-wrap-distance-right:0;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" filled="f" stroked="f">
                <v:textbox inset="0,0,0,0">
                  <w:txbxContent>
                    <w:p w14:paraId="0ED3139D" w14:textId="77777777" w:rsidR="00615FEB" w:rsidRDefault="00E22453">
                      <w:pPr>
                        <w:pStyle w:val="Zkladntext1"/>
                        <w:shd w:val="clear" w:color="auto" w:fill="auto"/>
                        <w:spacing w:after="0" w:line="300" w:lineRule="auto"/>
                      </w:pPr>
                      <w:r>
                        <w:t xml:space="preserve">Digitálně podepsal Ing. Petr </w:t>
                      </w:r>
                      <w:proofErr w:type="spellStart"/>
                      <w:r>
                        <w:t>Hejdrych</w:t>
                      </w:r>
                      <w:proofErr w:type="spellEnd"/>
                      <w:r>
                        <w:t xml:space="preserve"> Datum: 2025.05.30 13:05:03 +02'00'</w:t>
                      </w:r>
                    </w:p>
                  </w:txbxContent>
                </v:textbox>
                <w10:wrap type="topAndBottom" anchorx="page"/>
              </v:shape>
            </w:pict>
          </mc:Fallback>
        </mc:AlternateContent>
      </w:r>
    </w:p>
    <w:p w14:paraId="14FCF092" w14:textId="77777777" w:rsidR="00615FEB" w:rsidRDefault="00E22453">
      <w:pPr>
        <w:pStyle w:val="Zkladntext1"/>
        <w:shd w:val="clear" w:color="auto" w:fill="auto"/>
        <w:spacing w:after="0"/>
        <w:ind w:firstLine="280"/>
        <w:sectPr w:rsidR="00615FEB">
          <w:headerReference w:type="default" r:id="rId20"/>
          <w:footerReference w:type="default" r:id="rId21"/>
          <w:pgSz w:w="11900" w:h="16840"/>
          <w:pgMar w:top="2362" w:right="930" w:bottom="1124" w:left="1351" w:header="0" w:footer="3" w:gutter="0"/>
          <w:cols w:space="720"/>
          <w:noEndnote/>
          <w:docGrid w:linePitch="360"/>
        </w:sectPr>
      </w:pPr>
      <w:r>
        <w:t xml:space="preserve">Ing. Petr </w:t>
      </w:r>
      <w:proofErr w:type="spellStart"/>
      <w:r>
        <w:t>Hejdrych</w:t>
      </w:r>
      <w:proofErr w:type="spellEnd"/>
      <w:r>
        <w:t xml:space="preserve">, člen správní rady MI </w:t>
      </w:r>
      <w:proofErr w:type="spellStart"/>
      <w:r>
        <w:t>Roads</w:t>
      </w:r>
      <w:proofErr w:type="spellEnd"/>
      <w:r>
        <w:t xml:space="preserve"> a.s.</w:t>
      </w:r>
    </w:p>
    <w:p w14:paraId="46A5C890" w14:textId="77777777" w:rsidR="00615FEB" w:rsidRDefault="00615FEB">
      <w:pPr>
        <w:spacing w:line="240" w:lineRule="exact"/>
        <w:rPr>
          <w:sz w:val="19"/>
          <w:szCs w:val="19"/>
        </w:rPr>
      </w:pPr>
    </w:p>
    <w:p w14:paraId="610C06A4" w14:textId="77777777" w:rsidR="00615FEB" w:rsidRDefault="00615FEB">
      <w:pPr>
        <w:spacing w:before="12" w:after="12" w:line="240" w:lineRule="exact"/>
        <w:rPr>
          <w:sz w:val="19"/>
          <w:szCs w:val="19"/>
        </w:rPr>
      </w:pPr>
    </w:p>
    <w:p w14:paraId="2567A29D" w14:textId="77777777" w:rsidR="00615FEB" w:rsidRDefault="00615FEB">
      <w:pPr>
        <w:spacing w:line="1" w:lineRule="exact"/>
        <w:sectPr w:rsidR="00615FEB">
          <w:pgSz w:w="11900" w:h="16840"/>
          <w:pgMar w:top="1596" w:right="1291" w:bottom="2352" w:left="1224" w:header="0" w:footer="3" w:gutter="0"/>
          <w:cols w:space="720"/>
          <w:noEndnote/>
          <w:docGrid w:linePitch="360"/>
        </w:sectPr>
      </w:pPr>
    </w:p>
    <w:p w14:paraId="13D61D21" w14:textId="77777777" w:rsidR="00615FEB" w:rsidRDefault="00E22453">
      <w:pPr>
        <w:pStyle w:val="Zkladntext1"/>
        <w:shd w:val="clear" w:color="auto" w:fill="auto"/>
        <w:spacing w:after="440" w:line="240" w:lineRule="auto"/>
        <w:jc w:val="center"/>
      </w:pPr>
      <w:r>
        <w:rPr>
          <w:b/>
          <w:bCs/>
        </w:rPr>
        <w:t>Údaje, které jsou součástí ujednání a nebudou zveřejněny v Registru smluv:</w:t>
      </w:r>
    </w:p>
    <w:p w14:paraId="18284864" w14:textId="77777777" w:rsidR="00615FEB" w:rsidRDefault="00E22453">
      <w:pPr>
        <w:pStyle w:val="Zkladntext1"/>
        <w:shd w:val="clear" w:color="auto" w:fill="auto"/>
        <w:spacing w:after="500" w:line="240" w:lineRule="auto"/>
      </w:pPr>
      <w:r>
        <w:rPr>
          <w:b/>
          <w:bCs/>
        </w:rPr>
        <w:t>Příloha A1</w:t>
      </w:r>
    </w:p>
    <w:p w14:paraId="5C6DF027" w14:textId="77777777" w:rsidR="00615FEB" w:rsidRDefault="00E22453">
      <w:pPr>
        <w:pStyle w:val="Titulektabulky0"/>
        <w:shd w:val="clear" w:color="auto" w:fill="auto"/>
        <w:spacing w:line="240" w:lineRule="auto"/>
      </w:pPr>
      <w:r>
        <w:rPr>
          <w:b/>
          <w:bCs/>
        </w:rPr>
        <w:t>Krajská správa a údržba silnic Vysočiny,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1541"/>
        <w:gridCol w:w="4670"/>
      </w:tblGrid>
      <w:tr w:rsidR="00615FEB" w14:paraId="2B973487" w14:textId="77777777">
        <w:tblPrEx>
          <w:tblCellMar>
            <w:top w:w="0" w:type="dxa"/>
            <w:bottom w:w="0" w:type="dxa"/>
          </w:tblCellMar>
        </w:tblPrEx>
        <w:trPr>
          <w:trHeight w:hRule="exact" w:val="360"/>
        </w:trPr>
        <w:tc>
          <w:tcPr>
            <w:tcW w:w="1541" w:type="dxa"/>
            <w:shd w:val="clear" w:color="auto" w:fill="FFFFFF"/>
            <w:vAlign w:val="bottom"/>
          </w:tcPr>
          <w:p w14:paraId="00A3017B" w14:textId="77777777" w:rsidR="00615FEB" w:rsidRDefault="00E22453">
            <w:pPr>
              <w:pStyle w:val="Jin0"/>
              <w:shd w:val="clear" w:color="auto" w:fill="auto"/>
              <w:spacing w:after="0" w:line="240" w:lineRule="auto"/>
            </w:pPr>
            <w:r>
              <w:t>IČO:</w:t>
            </w:r>
          </w:p>
        </w:tc>
        <w:tc>
          <w:tcPr>
            <w:tcW w:w="4670" w:type="dxa"/>
            <w:shd w:val="clear" w:color="auto" w:fill="FFFFFF"/>
            <w:vAlign w:val="bottom"/>
          </w:tcPr>
          <w:p w14:paraId="087C8216" w14:textId="77777777" w:rsidR="00615FEB" w:rsidRDefault="00E22453">
            <w:pPr>
              <w:pStyle w:val="Jin0"/>
              <w:shd w:val="clear" w:color="auto" w:fill="auto"/>
              <w:spacing w:after="0" w:line="240" w:lineRule="auto"/>
              <w:ind w:firstLine="560"/>
            </w:pPr>
            <w:r>
              <w:t>00090450</w:t>
            </w:r>
          </w:p>
        </w:tc>
      </w:tr>
    </w:tbl>
    <w:p w14:paraId="62C6D64D" w14:textId="77777777" w:rsidR="00615FEB" w:rsidRDefault="00E22453">
      <w:pPr>
        <w:pStyle w:val="Titulektabulky0"/>
        <w:shd w:val="clear" w:color="auto" w:fill="auto"/>
        <w:spacing w:line="240" w:lineRule="auto"/>
      </w:pPr>
      <w:r>
        <w:t>Číslo účtu:</w:t>
      </w:r>
    </w:p>
    <w:p w14:paraId="01183376" w14:textId="77777777" w:rsidR="00615FEB" w:rsidRDefault="00615FEB">
      <w:pPr>
        <w:spacing w:after="499" w:line="1" w:lineRule="exact"/>
      </w:pPr>
    </w:p>
    <w:p w14:paraId="187AEBD1" w14:textId="77777777" w:rsidR="00615FEB" w:rsidRDefault="00E22453">
      <w:pPr>
        <w:pStyle w:val="Zkladntext1"/>
        <w:shd w:val="clear" w:color="auto" w:fill="auto"/>
        <w:spacing w:after="680" w:line="240" w:lineRule="auto"/>
      </w:pPr>
      <w:r>
        <w:t>Osobou pověřenou jednat jménem kupujícího ve věcech plnění:</w:t>
      </w:r>
    </w:p>
    <w:p w14:paraId="3EB58260" w14:textId="77777777" w:rsidR="00615FEB" w:rsidRDefault="00E22453">
      <w:pPr>
        <w:pStyle w:val="Zkladntext1"/>
        <w:shd w:val="clear" w:color="auto" w:fill="auto"/>
        <w:spacing w:after="680" w:line="331" w:lineRule="auto"/>
      </w:pPr>
      <w:r>
        <w:rPr>
          <w:noProof/>
        </w:rPr>
        <mc:AlternateContent>
          <mc:Choice Requires="wps">
            <w:drawing>
              <wp:anchor distT="0" distB="0" distL="114300" distR="114300" simplePos="0" relativeHeight="125829405" behindDoc="0" locked="0" layoutInCell="1" allowOverlap="1" wp14:anchorId="1808C8E9" wp14:editId="24105362">
                <wp:simplePos x="0" y="0"/>
                <wp:positionH relativeFrom="page">
                  <wp:posOffset>2143125</wp:posOffset>
                </wp:positionH>
                <wp:positionV relativeFrom="paragraph">
                  <wp:posOffset>177800</wp:posOffset>
                </wp:positionV>
                <wp:extent cx="1435735" cy="396240"/>
                <wp:effectExtent l="0" t="0" r="0" b="0"/>
                <wp:wrapSquare wrapText="left"/>
                <wp:docPr id="74" name="Shape 74"/>
                <wp:cNvGraphicFramePr/>
                <a:graphic xmlns:a="http://schemas.openxmlformats.org/drawingml/2006/main">
                  <a:graphicData uri="http://schemas.microsoft.com/office/word/2010/wordprocessingShape">
                    <wps:wsp>
                      <wps:cNvSpPr txBox="1"/>
                      <wps:spPr>
                        <a:xfrm>
                          <a:off x="0" y="0"/>
                          <a:ext cx="1435735" cy="396240"/>
                        </a:xfrm>
                        <a:prstGeom prst="rect">
                          <a:avLst/>
                        </a:prstGeom>
                        <a:noFill/>
                      </wps:spPr>
                      <wps:txbx>
                        <w:txbxContent>
                          <w:p w14:paraId="7EBD43B7" w14:textId="77777777" w:rsidR="00615FEB" w:rsidRDefault="00E22453">
                            <w:pPr>
                              <w:pStyle w:val="Zkladntext1"/>
                              <w:shd w:val="clear" w:color="auto" w:fill="auto"/>
                              <w:spacing w:after="80" w:line="240" w:lineRule="auto"/>
                            </w:pPr>
                            <w:r>
                              <w:t>+4</w:t>
                            </w:r>
                          </w:p>
                          <w:p w14:paraId="3DDBB320" w14:textId="77777777" w:rsidR="00615FEB" w:rsidRDefault="00E22453">
                            <w:pPr>
                              <w:pStyle w:val="Zkladntext1"/>
                              <w:shd w:val="clear" w:color="auto" w:fill="auto"/>
                              <w:spacing w:after="0" w:line="240" w:lineRule="auto"/>
                              <w:ind w:left="1240"/>
                            </w:pPr>
                            <w:r>
                              <w:rPr>
                                <w:color w:val="0000FF"/>
                                <w:u w:val="single"/>
                              </w:rPr>
                              <w:t>@ksusv.cz</w:t>
                            </w:r>
                          </w:p>
                        </w:txbxContent>
                      </wps:txbx>
                      <wps:bodyPr lIns="0" tIns="0" rIns="0" bIns="0"/>
                    </wps:wsp>
                  </a:graphicData>
                </a:graphic>
              </wp:anchor>
            </w:drawing>
          </mc:Choice>
          <mc:Fallback>
            <w:pict>
              <v:shape w14:anchorId="1808C8E9" id="Shape 74" o:spid="_x0000_s1039" type="#_x0000_t202" style="position:absolute;margin-left:168.75pt;margin-top:14pt;width:113.05pt;height:31.2pt;z-index:12582940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" filled="f" stroked="f">
                <v:textbox inset="0,0,0,0">
                  <w:txbxContent>
                    <w:p w14:paraId="7EBD43B7" w14:textId="77777777" w:rsidR="00615FEB" w:rsidRDefault="00E22453">
                      <w:pPr>
                        <w:pStyle w:val="Zkladntext1"/>
                        <w:shd w:val="clear" w:color="auto" w:fill="auto"/>
                        <w:spacing w:after="80" w:line="240" w:lineRule="auto"/>
                      </w:pPr>
                      <w:r>
                        <w:t>+4</w:t>
                      </w:r>
                    </w:p>
                    <w:p w14:paraId="3DDBB320" w14:textId="77777777" w:rsidR="00615FEB" w:rsidRDefault="00E22453">
                      <w:pPr>
                        <w:pStyle w:val="Zkladntext1"/>
                        <w:shd w:val="clear" w:color="auto" w:fill="auto"/>
                        <w:spacing w:after="0" w:line="240" w:lineRule="auto"/>
                        <w:ind w:left="1240"/>
                      </w:pPr>
                      <w:r>
                        <w:rPr>
                          <w:color w:val="0000FF"/>
                          <w:u w:val="single"/>
                        </w:rPr>
                        <w:t>@ksusv.cz</w:t>
                      </w:r>
                    </w:p>
                  </w:txbxContent>
                </v:textbox>
                <w10:wrap type="square" side="left" anchorx="page"/>
              </v:shape>
            </w:pict>
          </mc:Fallback>
        </mc:AlternateContent>
      </w:r>
      <w:r>
        <w:t xml:space="preserve">Jméno, příjmení: </w:t>
      </w:r>
      <w:r>
        <w:t>telefon (GSM): e-mail:</w:t>
      </w:r>
    </w:p>
    <w:p w14:paraId="54576CDC" w14:textId="77777777" w:rsidR="00615FEB" w:rsidRDefault="00E22453">
      <w:pPr>
        <w:pStyle w:val="Zkladntext1"/>
        <w:shd w:val="clear" w:color="auto" w:fill="auto"/>
        <w:spacing w:after="1420" w:line="240" w:lineRule="auto"/>
      </w:pPr>
      <w:r>
        <w:t>Uvedená osoba pověřená jednat jménem kupujícího je oprávněna k jednání za sebe pověřit zástupce.</w:t>
      </w:r>
    </w:p>
    <w:p w14:paraId="38F81D1F" w14:textId="77777777" w:rsidR="00615FEB" w:rsidRDefault="00E22453">
      <w:pPr>
        <w:pStyle w:val="Nadpis20"/>
        <w:keepNext/>
        <w:keepLines/>
        <w:shd w:val="clear" w:color="auto" w:fill="auto"/>
        <w:spacing w:after="0" w:line="331" w:lineRule="auto"/>
        <w:jc w:val="left"/>
      </w:pPr>
      <w:bookmarkStart w:id="28" w:name="bookmark32"/>
      <w:bookmarkStart w:id="29" w:name="bookmark33"/>
      <w:r>
        <w:t xml:space="preserve">Obchodní firma: MI </w:t>
      </w:r>
      <w:proofErr w:type="spellStart"/>
      <w:r>
        <w:t>Roads</w:t>
      </w:r>
      <w:proofErr w:type="spellEnd"/>
      <w:r>
        <w:t xml:space="preserve"> a.s.</w:t>
      </w:r>
      <w:bookmarkEnd w:id="28"/>
      <w:bookmarkEnd w:id="29"/>
    </w:p>
    <w:p w14:paraId="21820901" w14:textId="77777777" w:rsidR="00615FEB" w:rsidRDefault="00E22453">
      <w:pPr>
        <w:pStyle w:val="Zkladntext1"/>
        <w:shd w:val="clear" w:color="auto" w:fill="auto"/>
        <w:spacing w:after="0" w:line="331" w:lineRule="auto"/>
      </w:pPr>
      <w:r>
        <w:t>IČO: 17331099</w:t>
      </w:r>
    </w:p>
    <w:p w14:paraId="14A01D91" w14:textId="77777777" w:rsidR="00615FEB" w:rsidRDefault="00E22453">
      <w:pPr>
        <w:pStyle w:val="Zkladntext1"/>
        <w:shd w:val="clear" w:color="auto" w:fill="auto"/>
        <w:spacing w:after="740" w:line="331" w:lineRule="auto"/>
      </w:pPr>
      <w:r>
        <w:t>Číslo účtu:</w:t>
      </w:r>
    </w:p>
    <w:p w14:paraId="5D9B11F9" w14:textId="77777777" w:rsidR="00615FEB" w:rsidRDefault="00E22453">
      <w:pPr>
        <w:pStyle w:val="Zkladntext1"/>
        <w:shd w:val="clear" w:color="auto" w:fill="auto"/>
        <w:spacing w:after="0" w:line="331" w:lineRule="auto"/>
      </w:pPr>
      <w:r>
        <w:t>Osobou pověřenou jednat jménem prodávajícího ve věcech plnění:</w:t>
      </w:r>
    </w:p>
    <w:p w14:paraId="210D768B" w14:textId="77777777" w:rsidR="00615FEB" w:rsidRDefault="00E22453">
      <w:pPr>
        <w:pStyle w:val="Zkladntext1"/>
        <w:shd w:val="clear" w:color="auto" w:fill="auto"/>
        <w:tabs>
          <w:tab w:val="left" w:pos="3298"/>
        </w:tabs>
        <w:spacing w:after="260" w:line="331" w:lineRule="auto"/>
      </w:pPr>
      <w:r>
        <w:t>Jméno, příjmení: telefon (GSM): + e-mail:</w:t>
      </w:r>
      <w:r>
        <w:tab/>
        <w:t>@mi-roads.cz</w:t>
      </w:r>
    </w:p>
    <w:p w14:paraId="1C897A5B" w14:textId="77777777" w:rsidR="00615FEB" w:rsidRDefault="00E22453">
      <w:pPr>
        <w:pStyle w:val="Zkladntext1"/>
        <w:shd w:val="clear" w:color="auto" w:fill="auto"/>
        <w:spacing w:after="500" w:line="331" w:lineRule="auto"/>
        <w:sectPr w:rsidR="00615FEB">
          <w:type w:val="continuous"/>
          <w:pgSz w:w="11900" w:h="16840"/>
          <w:pgMar w:top="1596" w:right="1291" w:bottom="2352" w:left="1224" w:header="0" w:footer="3" w:gutter="0"/>
          <w:cols w:space="720"/>
          <w:noEndnote/>
          <w:docGrid w:linePitch="360"/>
        </w:sectPr>
      </w:pPr>
      <w:r>
        <w:t>Uvedená osoba pověřená jednat jménem prodávajícího je oprávněna k jednání za sebe pověřit zástupce.</w:t>
      </w:r>
    </w:p>
    <w:p w14:paraId="6127AFF3" w14:textId="77777777" w:rsidR="00615FEB" w:rsidRDefault="00E22453">
      <w:pPr>
        <w:pStyle w:val="Titulekobrzku0"/>
        <w:shd w:val="clear" w:color="auto" w:fill="auto"/>
        <w:spacing w:line="240" w:lineRule="auto"/>
        <w:rPr>
          <w:sz w:val="20"/>
          <w:szCs w:val="20"/>
        </w:rPr>
      </w:pPr>
      <w:r>
        <w:rPr>
          <w:color w:val="000000"/>
          <w:sz w:val="20"/>
          <w:szCs w:val="20"/>
        </w:rPr>
        <w:lastRenderedPageBreak/>
        <w:t>Příloha A 2</w:t>
      </w:r>
    </w:p>
    <w:p w14:paraId="4A95F4A3" w14:textId="77777777" w:rsidR="00615FEB" w:rsidRDefault="00E22453">
      <w:pPr>
        <w:jc w:val="center"/>
        <w:rPr>
          <w:sz w:val="2"/>
          <w:szCs w:val="2"/>
        </w:rPr>
        <w:sectPr w:rsidR="00615FEB">
          <w:headerReference w:type="default" r:id="rId22"/>
          <w:footerReference w:type="default" r:id="rId23"/>
          <w:pgSz w:w="11900" w:h="16840"/>
          <w:pgMar w:top="1596" w:right="1291" w:bottom="2352" w:left="1224" w:header="1168" w:footer="1924" w:gutter="0"/>
          <w:cols w:space="720"/>
          <w:noEndnote/>
          <w:docGrid w:linePitch="360"/>
        </w:sectPr>
      </w:pPr>
      <w:r>
        <w:rPr>
          <w:noProof/>
        </w:rPr>
        <w:drawing>
          <wp:inline distT="0" distB="0" distL="0" distR="0" wp14:anchorId="215BAE0C" wp14:editId="5530B4DC">
            <wp:extent cx="5937250" cy="7918450"/>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4"/>
                    <a:stretch/>
                  </pic:blipFill>
                  <pic:spPr>
                    <a:xfrm>
                      <a:off x="0" y="0"/>
                      <a:ext cx="5937250" cy="7918450"/>
                    </a:xfrm>
                    <a:prstGeom prst="rect">
                      <a:avLst/>
                    </a:prstGeom>
                  </pic:spPr>
                </pic:pic>
              </a:graphicData>
            </a:graphic>
          </wp:inline>
        </w:drawing>
      </w:r>
    </w:p>
    <w:p w14:paraId="75D6F89D" w14:textId="77777777" w:rsidR="00615FEB" w:rsidRDefault="00E22453">
      <w:pPr>
        <w:pStyle w:val="Zkladntext40"/>
        <w:pBdr>
          <w:top w:val="single" w:sz="0" w:space="1" w:color="CBCAC6"/>
          <w:left w:val="single" w:sz="0" w:space="0" w:color="CBCAC6"/>
          <w:bottom w:val="single" w:sz="0" w:space="5" w:color="CBCAC6"/>
          <w:right w:val="single" w:sz="0" w:space="0" w:color="CBCAC6"/>
        </w:pBdr>
        <w:shd w:val="clear" w:color="auto" w:fill="CBCAC6"/>
        <w:spacing w:after="580"/>
        <w:ind w:firstLine="540"/>
        <w:rPr>
          <w:sz w:val="26"/>
          <w:szCs w:val="26"/>
        </w:rPr>
      </w:pPr>
      <w:proofErr w:type="spellStart"/>
      <w:r>
        <w:rPr>
          <w:b w:val="0"/>
          <w:bCs w:val="0"/>
          <w:color w:val="D1CCCA"/>
          <w:sz w:val="26"/>
          <w:szCs w:val="26"/>
        </w:rPr>
        <w:lastRenderedPageBreak/>
        <w:t>mÍROADS</w:t>
      </w:r>
      <w:proofErr w:type="spellEnd"/>
    </w:p>
    <w:p w14:paraId="530C9259" w14:textId="77777777" w:rsidR="00615FEB" w:rsidRDefault="00E22453">
      <w:pPr>
        <w:pStyle w:val="Zkladntext20"/>
        <w:pBdr>
          <w:top w:val="single" w:sz="0" w:space="1" w:color="CBCAC6"/>
          <w:left w:val="single" w:sz="0" w:space="0" w:color="CBCAC6"/>
          <w:bottom w:val="single" w:sz="0" w:space="5" w:color="CBCAC6"/>
          <w:right w:val="single" w:sz="0" w:space="0" w:color="CBCAC6"/>
        </w:pBdr>
        <w:shd w:val="clear" w:color="auto" w:fill="CBCAC6"/>
        <w:spacing w:after="0" w:line="240" w:lineRule="auto"/>
        <w:ind w:left="0" w:firstLine="260"/>
        <w:jc w:val="both"/>
      </w:pPr>
      <w:r>
        <w:rPr>
          <w:color w:val="777671"/>
        </w:rPr>
        <w:t xml:space="preserve">Ceny jsou uvedeny bez </w:t>
      </w:r>
      <w:r>
        <w:t>DPH.</w:t>
      </w:r>
    </w:p>
    <w:p w14:paraId="24574F27" w14:textId="77777777" w:rsidR="00615FEB" w:rsidRDefault="00E22453">
      <w:pPr>
        <w:pStyle w:val="Zkladntext20"/>
        <w:pBdr>
          <w:top w:val="single" w:sz="0" w:space="1" w:color="CBCAC6"/>
          <w:left w:val="single" w:sz="0" w:space="0" w:color="CBCAC6"/>
          <w:bottom w:val="single" w:sz="0" w:space="5" w:color="CBCAC6"/>
          <w:right w:val="single" w:sz="0" w:space="0" w:color="CBCAC6"/>
        </w:pBdr>
        <w:shd w:val="clear" w:color="auto" w:fill="CBCAC6"/>
        <w:spacing w:after="0" w:line="218" w:lineRule="auto"/>
        <w:ind w:left="0" w:firstLine="260"/>
        <w:jc w:val="both"/>
      </w:pPr>
      <w:r>
        <w:rPr>
          <w:color w:val="777671"/>
        </w:rPr>
        <w:t xml:space="preserve">Na frézovací práce se záruka </w:t>
      </w:r>
      <w:r>
        <w:t>neposkytuje.</w:t>
      </w:r>
    </w:p>
    <w:p w14:paraId="44845772" w14:textId="77777777" w:rsidR="00615FEB" w:rsidRDefault="00E22453">
      <w:pPr>
        <w:pStyle w:val="Zkladntext20"/>
        <w:pBdr>
          <w:top w:val="single" w:sz="0" w:space="1" w:color="CBCAC6"/>
          <w:left w:val="single" w:sz="0" w:space="0" w:color="CBCAC6"/>
          <w:bottom w:val="single" w:sz="0" w:space="5" w:color="CBCAC6"/>
          <w:right w:val="single" w:sz="0" w:space="0" w:color="CBCAC6"/>
        </w:pBdr>
        <w:shd w:val="clear" w:color="auto" w:fill="CBCAC6"/>
        <w:spacing w:after="0" w:line="226" w:lineRule="auto"/>
        <w:ind w:left="0" w:firstLine="260"/>
        <w:jc w:val="both"/>
      </w:pPr>
      <w:r>
        <w:rPr>
          <w:color w:val="777671"/>
        </w:rPr>
        <w:t xml:space="preserve">Splatnost faktur v plném </w:t>
      </w:r>
      <w:r>
        <w:t>rozsahu bez pozastávek.</w:t>
      </w:r>
    </w:p>
    <w:p w14:paraId="241B86CF" w14:textId="77777777" w:rsidR="00615FEB" w:rsidRDefault="00E22453">
      <w:pPr>
        <w:pStyle w:val="Zkladntext20"/>
        <w:pBdr>
          <w:top w:val="single" w:sz="0" w:space="0" w:color="CBCAC6"/>
          <w:left w:val="single" w:sz="0" w:space="0" w:color="CBCAC6"/>
          <w:bottom w:val="single" w:sz="0" w:space="0" w:color="CBCAC6"/>
          <w:right w:val="single" w:sz="0" w:space="0" w:color="CBCAC6"/>
        </w:pBdr>
        <w:shd w:val="clear" w:color="auto" w:fill="CBCAC6"/>
        <w:ind w:firstLine="20"/>
      </w:pPr>
      <w:r>
        <w:rPr>
          <w:color w:val="777671"/>
        </w:rPr>
        <w:t xml:space="preserve">Poptávající </w:t>
      </w:r>
      <w:r>
        <w:t xml:space="preserve">bere na vědomí, že jednotkové ceny uvedené v této nabídce jsou ve smyslu § 1730 </w:t>
      </w:r>
      <w:r>
        <w:rPr>
          <w:color w:val="777671"/>
        </w:rPr>
        <w:t xml:space="preserve">zákona č. 89/2012 </w:t>
      </w:r>
      <w:r>
        <w:t xml:space="preserve">Sb., občanský zákoník, ve zněni pozdějších předpisů, považovány za důvěrné </w:t>
      </w:r>
      <w:r>
        <w:rPr>
          <w:color w:val="777671"/>
        </w:rPr>
        <w:t xml:space="preserve">informace a poptávající </w:t>
      </w:r>
      <w:r>
        <w:t xml:space="preserve">je povinen zachovat o těchto důvěrných informacích mlčenlivost a </w:t>
      </w:r>
      <w:r>
        <w:rPr>
          <w:color w:val="777671"/>
        </w:rPr>
        <w:t xml:space="preserve">nesdělit je ani neumožnit </w:t>
      </w:r>
      <w:r>
        <w:t xml:space="preserve">k nim přístup třetím osobám, neboje nevyužit ve svůj prospěch nebo </w:t>
      </w:r>
      <w:r>
        <w:rPr>
          <w:color w:val="777671"/>
        </w:rPr>
        <w:t xml:space="preserve">ve prospěch třetích </w:t>
      </w:r>
      <w:r>
        <w:t>osob.</w:t>
      </w:r>
    </w:p>
    <w:p w14:paraId="4F0F773C" w14:textId="77777777" w:rsidR="00615FEB" w:rsidRDefault="00E22453">
      <w:pPr>
        <w:pStyle w:val="Zkladntext20"/>
        <w:pBdr>
          <w:top w:val="single" w:sz="0" w:space="0" w:color="CBCAC6"/>
          <w:left w:val="single" w:sz="0" w:space="0" w:color="CBCAC6"/>
          <w:bottom w:val="single" w:sz="0" w:space="5" w:color="CBCAC6"/>
          <w:right w:val="single" w:sz="0" w:space="0" w:color="CBCAC6"/>
        </w:pBdr>
        <w:shd w:val="clear" w:color="auto" w:fill="CBCAC6"/>
        <w:spacing w:after="5022" w:line="240" w:lineRule="auto"/>
        <w:ind w:left="0" w:firstLine="260"/>
      </w:pPr>
      <w:r>
        <w:t>S pozdravem</w:t>
      </w:r>
    </w:p>
    <w:p w14:paraId="1F5E0FF1" w14:textId="77777777" w:rsidR="00615FEB" w:rsidRDefault="00E22453">
      <w:pPr>
        <w:framePr w:w="4474" w:h="1632" w:hSpace="2318" w:vSpace="739" w:wrap="notBeside" w:vAnchor="text" w:hAnchor="text" w:x="27" w:y="1"/>
        <w:rPr>
          <w:sz w:val="2"/>
          <w:szCs w:val="2"/>
        </w:rPr>
      </w:pPr>
      <w:r>
        <w:rPr>
          <w:noProof/>
        </w:rPr>
        <w:drawing>
          <wp:inline distT="0" distB="0" distL="0" distR="0" wp14:anchorId="48974618" wp14:editId="6E68EF51">
            <wp:extent cx="2840990" cy="1036320"/>
            <wp:effectExtent l="0" t="0" r="0" b="0"/>
            <wp:docPr id="77" name="Picut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25"/>
                    <a:stretch/>
                  </pic:blipFill>
                  <pic:spPr>
                    <a:xfrm>
                      <a:off x="0" y="0"/>
                      <a:ext cx="2840990" cy="1036320"/>
                    </a:xfrm>
                    <a:prstGeom prst="rect">
                      <a:avLst/>
                    </a:prstGeom>
                  </pic:spPr>
                </pic:pic>
              </a:graphicData>
            </a:graphic>
          </wp:inline>
        </w:drawing>
      </w:r>
    </w:p>
    <w:p w14:paraId="76964D8A" w14:textId="77777777" w:rsidR="00615FEB" w:rsidRDefault="00E22453">
      <w:pPr>
        <w:spacing w:line="1" w:lineRule="exact"/>
      </w:pPr>
      <w:r>
        <w:rPr>
          <w:noProof/>
        </w:rPr>
        <mc:AlternateContent>
          <mc:Choice Requires="wps">
            <w:drawing>
              <wp:anchor distT="0" distB="0" distL="16510" distR="29210" simplePos="0" relativeHeight="125829407" behindDoc="0" locked="0" layoutInCell="1" allowOverlap="1" wp14:anchorId="4AB1E625" wp14:editId="25D6ECB0">
                <wp:simplePos x="0" y="0"/>
                <wp:positionH relativeFrom="column">
                  <wp:posOffset>28575</wp:posOffset>
                </wp:positionH>
                <wp:positionV relativeFrom="paragraph">
                  <wp:posOffset>1179830</wp:posOffset>
                </wp:positionV>
                <wp:extent cx="4300855" cy="12509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4300855" cy="125095"/>
                        </a:xfrm>
                        <a:prstGeom prst="rect">
                          <a:avLst/>
                        </a:prstGeom>
                        <a:noFill/>
                      </wps:spPr>
                      <wps:txbx>
                        <w:txbxContent>
                          <w:p w14:paraId="5EA6BA2E" w14:textId="77777777" w:rsidR="00615FEB" w:rsidRDefault="00E22453">
                            <w:pPr>
                              <w:pStyle w:val="Titulekobrzku0"/>
                              <w:pBdr>
                                <w:top w:val="single" w:sz="0" w:space="1" w:color="CBCAC6"/>
                                <w:left w:val="single" w:sz="0" w:space="0" w:color="CBCAC6"/>
                                <w:bottom w:val="single" w:sz="0" w:space="5" w:color="CBCAC6"/>
                                <w:right w:val="single" w:sz="0" w:space="0" w:color="CBCAC6"/>
                              </w:pBdr>
                              <w:shd w:val="clear" w:color="auto" w:fill="CBCAC6"/>
                            </w:pPr>
                            <w:r>
                              <w:t xml:space="preserve">Ml </w:t>
                            </w:r>
                            <w:proofErr w:type="spellStart"/>
                            <w:r>
                              <w:t>Roads</w:t>
                            </w:r>
                            <w:proofErr w:type="spellEnd"/>
                            <w:r>
                              <w:t xml:space="preserve"> </w:t>
                            </w:r>
                            <w:proofErr w:type="gramStart"/>
                            <w:r>
                              <w:t>a.s..</w:t>
                            </w:r>
                            <w:proofErr w:type="gramEnd"/>
                            <w:r>
                              <w:t xml:space="preserve"> Koželužská 2450/4, Libeň, 180 00 Praha 8</w:t>
                            </w:r>
                          </w:p>
                        </w:txbxContent>
                      </wps:txbx>
                      <wps:bodyPr lIns="0" tIns="0" rIns="0" bIns="0"/>
                    </wps:wsp>
                  </a:graphicData>
                </a:graphic>
              </wp:anchor>
            </w:drawing>
          </mc:Choice>
          <mc:Fallback>
            <w:pict>
              <v:shape w14:anchorId="4AB1E625" id="Shape 78" o:spid="_x0000_s1040" type="#_x0000_t202" style="position:absolute;margin-left:2.25pt;margin-top:92.9pt;width:338.65pt;height:9.85pt;z-index:125829407;visibility:visible;mso-wrap-style:square;mso-wrap-distance-left:1.3pt;mso-wrap-distance-top:0;mso-wrap-distance-right:2.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" filled="f" stroked="f">
                <v:textbox inset="0,0,0,0">
                  <w:txbxContent>
                    <w:p w14:paraId="5EA6BA2E" w14:textId="77777777" w:rsidR="00615FEB" w:rsidRDefault="00E22453">
                      <w:pPr>
                        <w:pStyle w:val="Titulekobrzku0"/>
                        <w:pBdr>
                          <w:top w:val="single" w:sz="0" w:space="1" w:color="CBCAC6"/>
                          <w:left w:val="single" w:sz="0" w:space="0" w:color="CBCAC6"/>
                          <w:bottom w:val="single" w:sz="0" w:space="5" w:color="CBCAC6"/>
                          <w:right w:val="single" w:sz="0" w:space="0" w:color="CBCAC6"/>
                        </w:pBdr>
                        <w:shd w:val="clear" w:color="auto" w:fill="CBCAC6"/>
                      </w:pPr>
                      <w:r>
                        <w:t xml:space="preserve">Ml </w:t>
                      </w:r>
                      <w:proofErr w:type="spellStart"/>
                      <w:r>
                        <w:t>Roads</w:t>
                      </w:r>
                      <w:proofErr w:type="spellEnd"/>
                      <w:r>
                        <w:t xml:space="preserve"> </w:t>
                      </w:r>
                      <w:proofErr w:type="gramStart"/>
                      <w:r>
                        <w:t>a.s..</w:t>
                      </w:r>
                      <w:proofErr w:type="gramEnd"/>
                      <w:r>
                        <w:t xml:space="preserve"> Koželužská 2450/4, Libeň, 180 00 Praha 8</w:t>
                      </w:r>
                    </w:p>
                  </w:txbxContent>
                </v:textbox>
                <w10:wrap type="topAndBottom"/>
              </v:shape>
            </w:pict>
          </mc:Fallback>
        </mc:AlternateContent>
      </w:r>
      <w:r>
        <w:rPr>
          <w:noProof/>
        </w:rPr>
        <mc:AlternateContent>
          <mc:Choice Requires="wps">
            <w:drawing>
              <wp:anchor distT="0" distB="0" distL="16510" distR="29210" simplePos="0" relativeHeight="125829409" behindDoc="0" locked="0" layoutInCell="1" allowOverlap="1" wp14:anchorId="4142EE36" wp14:editId="3FB95207">
                <wp:simplePos x="0" y="0"/>
                <wp:positionH relativeFrom="column">
                  <wp:posOffset>28575</wp:posOffset>
                </wp:positionH>
                <wp:positionV relativeFrom="paragraph">
                  <wp:posOffset>1298575</wp:posOffset>
                </wp:positionV>
                <wp:extent cx="4300855" cy="20701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4300855" cy="207010"/>
                        </a:xfrm>
                        <a:prstGeom prst="rect">
                          <a:avLst/>
                        </a:prstGeom>
                        <a:noFill/>
                      </wps:spPr>
                      <wps:txbx>
                        <w:txbxContent>
                          <w:p w14:paraId="0F992D6E" w14:textId="77777777" w:rsidR="00615FEB" w:rsidRDefault="00E22453">
                            <w:pPr>
                              <w:pStyle w:val="Titulekobrzku0"/>
                              <w:pBdr>
                                <w:top w:val="single" w:sz="0" w:space="1" w:color="CBCAC6"/>
                                <w:left w:val="single" w:sz="0" w:space="0" w:color="CBCAC6"/>
                                <w:bottom w:val="single" w:sz="0" w:space="5" w:color="CBCAC6"/>
                                <w:right w:val="single" w:sz="0" w:space="0" w:color="CBCAC6"/>
                              </w:pBdr>
                              <w:shd w:val="clear" w:color="auto" w:fill="CBCAC6"/>
                            </w:pPr>
                            <w:r>
                              <w:rPr>
                                <w:color w:val="5D5955"/>
                              </w:rPr>
                              <w:t xml:space="preserve">IČO: </w:t>
                            </w:r>
                            <w:r>
                              <w:t xml:space="preserve">17331099, DIČ: CZ17331099, zapsaná v obchodním rejstříku vedeném Městským soudem v Praze </w:t>
                            </w:r>
                            <w:r>
                              <w:rPr>
                                <w:color w:val="5D5955"/>
                              </w:rPr>
                              <w:t xml:space="preserve">pod </w:t>
                            </w:r>
                            <w:proofErr w:type="spellStart"/>
                            <w:r>
                              <w:rPr>
                                <w:color w:val="5D5955"/>
                              </w:rPr>
                              <w:t>sp</w:t>
                            </w:r>
                            <w:proofErr w:type="spellEnd"/>
                            <w:r>
                              <w:rPr>
                                <w:color w:val="5D5955"/>
                              </w:rPr>
                              <w:t>. zn. B 27461 Bankovní spojení - "</w:t>
                            </w:r>
                          </w:p>
                        </w:txbxContent>
                      </wps:txbx>
                      <wps:bodyPr lIns="0" tIns="0" rIns="0" bIns="0"/>
                    </wps:wsp>
                  </a:graphicData>
                </a:graphic>
              </wp:anchor>
            </w:drawing>
          </mc:Choice>
          <mc:Fallback>
            <w:pict>
              <v:shape w14:anchorId="4142EE36" id="Shape 80" o:spid="_x0000_s1041" type="#_x0000_t202" style="position:absolute;margin-left:2.25pt;margin-top:102.25pt;width:338.65pt;height:16.3pt;z-index:125829409;visibility:visible;mso-wrap-style:square;mso-wrap-distance-left:1.3pt;mso-wrap-distance-top:0;mso-wrap-distance-right:2.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" filled="f" stroked="f">
                <v:textbox inset="0,0,0,0">
                  <w:txbxContent>
                    <w:p w14:paraId="0F992D6E" w14:textId="77777777" w:rsidR="00615FEB" w:rsidRDefault="00E22453">
                      <w:pPr>
                        <w:pStyle w:val="Titulekobrzku0"/>
                        <w:pBdr>
                          <w:top w:val="single" w:sz="0" w:space="1" w:color="CBCAC6"/>
                          <w:left w:val="single" w:sz="0" w:space="0" w:color="CBCAC6"/>
                          <w:bottom w:val="single" w:sz="0" w:space="5" w:color="CBCAC6"/>
                          <w:right w:val="single" w:sz="0" w:space="0" w:color="CBCAC6"/>
                        </w:pBdr>
                        <w:shd w:val="clear" w:color="auto" w:fill="CBCAC6"/>
                      </w:pPr>
                      <w:r>
                        <w:rPr>
                          <w:color w:val="5D5955"/>
                        </w:rPr>
                        <w:t xml:space="preserve">IČO: </w:t>
                      </w:r>
                      <w:r>
                        <w:t xml:space="preserve">17331099, DIČ: CZ17331099, zapsaná v obchodním rejstříku vedeném Městským soudem v Praze </w:t>
                      </w:r>
                      <w:r>
                        <w:rPr>
                          <w:color w:val="5D5955"/>
                        </w:rPr>
                        <w:t xml:space="preserve">pod </w:t>
                      </w:r>
                      <w:proofErr w:type="spellStart"/>
                      <w:r>
                        <w:rPr>
                          <w:color w:val="5D5955"/>
                        </w:rPr>
                        <w:t>sp</w:t>
                      </w:r>
                      <w:proofErr w:type="spellEnd"/>
                      <w:r>
                        <w:rPr>
                          <w:color w:val="5D5955"/>
                        </w:rPr>
                        <w:t>. zn. B 27461 Bankovní spojení - "</w:t>
                      </w:r>
                    </w:p>
                  </w:txbxContent>
                </v:textbox>
                <w10:wrap type="topAndBottom"/>
              </v:shape>
            </w:pict>
          </mc:Fallback>
        </mc:AlternateContent>
      </w:r>
    </w:p>
    <w:p w14:paraId="7F29A1C9" w14:textId="77777777" w:rsidR="00615FEB" w:rsidRDefault="00E22453">
      <w:pPr>
        <w:pStyle w:val="Zkladntext30"/>
        <w:pBdr>
          <w:top w:val="single" w:sz="0" w:space="1" w:color="CBCAC6"/>
          <w:left w:val="single" w:sz="0" w:space="0" w:color="CBCAC6"/>
          <w:bottom w:val="single" w:sz="0" w:space="5" w:color="CBCAC6"/>
          <w:right w:val="single" w:sz="0" w:space="0" w:color="CBCAC6"/>
        </w:pBdr>
        <w:shd w:val="clear" w:color="auto" w:fill="CBCAC6"/>
        <w:tabs>
          <w:tab w:val="left" w:leader="hyphen" w:pos="845"/>
        </w:tabs>
        <w:spacing w:after="40" w:line="192" w:lineRule="auto"/>
      </w:pPr>
      <w:r>
        <w:rPr>
          <w:b w:val="0"/>
          <w:bCs w:val="0"/>
          <w:i w:val="0"/>
          <w:iCs w:val="0"/>
          <w:color w:val="5D5955"/>
        </w:rPr>
        <w:t>IBAN: i</w:t>
      </w:r>
      <w:r>
        <w:rPr>
          <w:b w:val="0"/>
          <w:bCs w:val="0"/>
          <w:i w:val="0"/>
          <w:iCs w:val="0"/>
          <w:color w:val="5D5955"/>
        </w:rPr>
        <w:tab/>
      </w:r>
    </w:p>
    <w:p w14:paraId="7B30A98E" w14:textId="77777777" w:rsidR="00615FEB" w:rsidRDefault="00E22453">
      <w:pPr>
        <w:pStyle w:val="Zkladntext30"/>
        <w:pBdr>
          <w:top w:val="single" w:sz="0" w:space="1" w:color="CBCAC6"/>
          <w:left w:val="single" w:sz="0" w:space="0" w:color="CBCAC6"/>
          <w:bottom w:val="single" w:sz="0" w:space="5" w:color="CBCAC6"/>
          <w:right w:val="single" w:sz="0" w:space="0" w:color="CBCAC6"/>
        </w:pBdr>
        <w:shd w:val="clear" w:color="auto" w:fill="CBCAC6"/>
        <w:spacing w:after="62" w:line="192" w:lineRule="auto"/>
      </w:pPr>
      <w:hyperlink r:id="rId26" w:history="1">
        <w:r>
          <w:rPr>
            <w:b w:val="0"/>
            <w:bCs w:val="0"/>
            <w:i w:val="0"/>
            <w:iCs w:val="0"/>
            <w:color w:val="5D5955"/>
            <w:lang w:val="en-US" w:eastAsia="en-US" w:bidi="en-US"/>
          </w:rPr>
          <w:t>www.mi-roads.cz</w:t>
        </w:r>
      </w:hyperlink>
    </w:p>
    <w:sectPr w:rsidR="00615FEB">
      <w:pgSz w:w="11900" w:h="16840"/>
      <w:pgMar w:top="3612" w:right="3195" w:bottom="2064" w:left="1860" w:header="3184" w:footer="16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6672" w14:textId="77777777" w:rsidR="00E22453" w:rsidRDefault="00E22453">
      <w:r>
        <w:separator/>
      </w:r>
    </w:p>
  </w:endnote>
  <w:endnote w:type="continuationSeparator" w:id="0">
    <w:p w14:paraId="4D668CEC" w14:textId="77777777" w:rsidR="00E22453" w:rsidRDefault="00E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DC56" w14:textId="77777777" w:rsidR="00E22453" w:rsidRDefault="00E224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A721" w14:textId="77777777" w:rsidR="00615FEB" w:rsidRDefault="00E22453">
    <w:pPr>
      <w:spacing w:line="1" w:lineRule="exact"/>
    </w:pPr>
    <w:r>
      <w:rPr>
        <w:noProof/>
      </w:rPr>
      <mc:AlternateContent>
        <mc:Choice Requires="wps">
          <w:drawing>
            <wp:anchor distT="0" distB="0" distL="0" distR="0" simplePos="0" relativeHeight="251653632" behindDoc="1" locked="0" layoutInCell="1" allowOverlap="1" wp14:anchorId="55B34C43" wp14:editId="5A819814">
              <wp:simplePos x="0" y="0"/>
              <wp:positionH relativeFrom="page">
                <wp:posOffset>3589020</wp:posOffset>
              </wp:positionH>
              <wp:positionV relativeFrom="page">
                <wp:posOffset>10113645</wp:posOffset>
              </wp:positionV>
              <wp:extent cx="655320" cy="113030"/>
              <wp:effectExtent l="0" t="0" r="0" b="0"/>
              <wp:wrapNone/>
              <wp:docPr id="9" name="Shape 9"/>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1F75C8D1"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55B34C43" id="_x0000_t202" coordsize="21600,21600" o:spt="202" path="m,l,21600r21600,l21600,xe">
              <v:stroke joinstyle="miter"/>
              <v:path gradientshapeok="t" o:connecttype="rect"/>
            </v:shapetype>
            <v:shape id="Shape 9" o:spid="_x0000_s1045" type="#_x0000_t202" style="position:absolute;margin-left:282.6pt;margin-top:796.35pt;width:51.6pt;height:8.9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" filled="f" stroked="f">
              <v:textbox style="mso-fit-shape-to-text:t" inset="0,0,0,0">
                <w:txbxContent>
                  <w:p w14:paraId="1F75C8D1"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38B42D21" wp14:editId="73341A1C">
              <wp:simplePos x="0" y="0"/>
              <wp:positionH relativeFrom="page">
                <wp:posOffset>878840</wp:posOffset>
              </wp:positionH>
              <wp:positionV relativeFrom="page">
                <wp:posOffset>10112375</wp:posOffset>
              </wp:positionV>
              <wp:extent cx="6071870" cy="0"/>
              <wp:effectExtent l="0" t="0" r="0" b="0"/>
              <wp:wrapNone/>
              <wp:docPr id="11" name="Shape 11"/>
              <wp:cNvGraphicFramePr/>
              <a:graphic xmlns:a="http://schemas.openxmlformats.org/drawingml/2006/main">
                <a:graphicData uri="http://schemas.microsoft.com/office/word/2010/wordprocessingShape">
                  <wps:wsp>
                    <wps:cNvCnPr/>
                    <wps:spPr>
                      <a:xfrm>
                        <a:off x="0" y="0"/>
                        <a:ext cx="607187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6.25pt;width:478.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B92E" w14:textId="77777777" w:rsidR="00E22453" w:rsidRDefault="00E2245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8292" w14:textId="77777777" w:rsidR="00615FEB" w:rsidRDefault="00E22453">
    <w:pPr>
      <w:spacing w:line="1" w:lineRule="exact"/>
    </w:pPr>
    <w:r>
      <w:rPr>
        <w:noProof/>
      </w:rPr>
      <mc:AlternateContent>
        <mc:Choice Requires="wps">
          <w:drawing>
            <wp:anchor distT="0" distB="0" distL="0" distR="0" simplePos="0" relativeHeight="251657728" behindDoc="1" locked="0" layoutInCell="1" allowOverlap="1" wp14:anchorId="1D3949B4" wp14:editId="39CD30D1">
              <wp:simplePos x="0" y="0"/>
              <wp:positionH relativeFrom="page">
                <wp:posOffset>3589020</wp:posOffset>
              </wp:positionH>
              <wp:positionV relativeFrom="page">
                <wp:posOffset>10113645</wp:posOffset>
              </wp:positionV>
              <wp:extent cx="655320" cy="113030"/>
              <wp:effectExtent l="0" t="0" r="0" b="0"/>
              <wp:wrapNone/>
              <wp:docPr id="18" name="Shape 18"/>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5B9D6C51"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1D3949B4" id="_x0000_t202" coordsize="21600,21600" o:spt="202" path="m,l,21600r21600,l21600,xe">
              <v:stroke joinstyle="miter"/>
              <v:path gradientshapeok="t" o:connecttype="rect"/>
            </v:shapetype>
            <v:shape id="Shape 18" o:spid="_x0000_s1049" type="#_x0000_t202" style="position:absolute;margin-left:282.6pt;margin-top:796.35pt;width:51.6pt;height:8.9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5ehwEAAAY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" filled="f" stroked="f">
              <v:textbox style="mso-fit-shape-to-text:t" inset="0,0,0,0">
                <w:txbxContent>
                  <w:p w14:paraId="5B9D6C51"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0FD6A522" wp14:editId="3889CFB6">
              <wp:simplePos x="0" y="0"/>
              <wp:positionH relativeFrom="page">
                <wp:posOffset>878840</wp:posOffset>
              </wp:positionH>
              <wp:positionV relativeFrom="page">
                <wp:posOffset>10112375</wp:posOffset>
              </wp:positionV>
              <wp:extent cx="6071870" cy="0"/>
              <wp:effectExtent l="0" t="0" r="0" b="0"/>
              <wp:wrapNone/>
              <wp:docPr id="20" name="Shape 20"/>
              <wp:cNvGraphicFramePr/>
              <a:graphic xmlns:a="http://schemas.openxmlformats.org/drawingml/2006/main">
                <a:graphicData uri="http://schemas.microsoft.com/office/word/2010/wordprocessingShape">
                  <wps:wsp>
                    <wps:cNvCnPr/>
                    <wps:spPr>
                      <a:xfrm>
                        <a:off x="0" y="0"/>
                        <a:ext cx="607187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6.25pt;width:478.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1E9E" w14:textId="77777777" w:rsidR="00615FEB" w:rsidRDefault="00E22453">
    <w:pPr>
      <w:spacing w:line="1" w:lineRule="exact"/>
    </w:pPr>
    <w:r>
      <w:rPr>
        <w:noProof/>
      </w:rPr>
      <mc:AlternateContent>
        <mc:Choice Requires="wps">
          <w:drawing>
            <wp:anchor distT="0" distB="0" distL="0" distR="0" simplePos="0" relativeHeight="251661824" behindDoc="1" locked="0" layoutInCell="1" allowOverlap="1" wp14:anchorId="3FF04F6B" wp14:editId="01239ACF">
              <wp:simplePos x="0" y="0"/>
              <wp:positionH relativeFrom="page">
                <wp:posOffset>3591560</wp:posOffset>
              </wp:positionH>
              <wp:positionV relativeFrom="page">
                <wp:posOffset>10113645</wp:posOffset>
              </wp:positionV>
              <wp:extent cx="655320" cy="113030"/>
              <wp:effectExtent l="0" t="0" r="0" b="0"/>
              <wp:wrapNone/>
              <wp:docPr id="27" name="Shape 27"/>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123ABC90"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3FF04F6B" id="_x0000_t202" coordsize="21600,21600" o:spt="202" path="m,l,21600r21600,l21600,xe">
              <v:stroke joinstyle="miter"/>
              <v:path gradientshapeok="t" o:connecttype="rect"/>
            </v:shapetype>
            <v:shape id="Shape 27" o:spid="_x0000_s1053" type="#_x0000_t202" style="position:absolute;margin-left:282.8pt;margin-top:796.35pt;width:51.6pt;height:8.9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" filled="f" stroked="f">
              <v:textbox style="mso-fit-shape-to-text:t" inset="0,0,0,0">
                <w:txbxContent>
                  <w:p w14:paraId="123ABC90"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4DF6AFFF" wp14:editId="0BCA9758">
              <wp:simplePos x="0" y="0"/>
              <wp:positionH relativeFrom="page">
                <wp:posOffset>882015</wp:posOffset>
              </wp:positionH>
              <wp:positionV relativeFrom="page">
                <wp:posOffset>10112375</wp:posOffset>
              </wp:positionV>
              <wp:extent cx="6071870" cy="0"/>
              <wp:effectExtent l="0" t="0" r="0" b="0"/>
              <wp:wrapNone/>
              <wp:docPr id="29" name="Shape 29"/>
              <wp:cNvGraphicFramePr/>
              <a:graphic xmlns:a="http://schemas.openxmlformats.org/drawingml/2006/main">
                <a:graphicData uri="http://schemas.microsoft.com/office/word/2010/wordprocessingShape">
                  <wps:wsp>
                    <wps:cNvCnPr/>
                    <wps:spPr>
                      <a:xfrm>
                        <a:off x="0" y="0"/>
                        <a:ext cx="607187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96.25pt;width:478.1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36A5" w14:textId="77777777" w:rsidR="00615FEB" w:rsidRDefault="00E22453">
    <w:pPr>
      <w:spacing w:line="1" w:lineRule="exact"/>
    </w:pPr>
    <w:r>
      <w:rPr>
        <w:noProof/>
      </w:rPr>
      <mc:AlternateContent>
        <mc:Choice Requires="wps">
          <w:drawing>
            <wp:anchor distT="0" distB="0" distL="0" distR="0" simplePos="0" relativeHeight="251665920" behindDoc="1" locked="0" layoutInCell="1" allowOverlap="1" wp14:anchorId="307DA681" wp14:editId="5F697236">
              <wp:simplePos x="0" y="0"/>
              <wp:positionH relativeFrom="page">
                <wp:posOffset>3593465</wp:posOffset>
              </wp:positionH>
              <wp:positionV relativeFrom="page">
                <wp:posOffset>10113645</wp:posOffset>
              </wp:positionV>
              <wp:extent cx="655320" cy="113030"/>
              <wp:effectExtent l="0" t="0" r="0" b="0"/>
              <wp:wrapNone/>
              <wp:docPr id="36" name="Shape 36"/>
              <wp:cNvGraphicFramePr/>
              <a:graphic xmlns:a="http://schemas.openxmlformats.org/drawingml/2006/main">
                <a:graphicData uri="http://schemas.microsoft.com/office/word/2010/wordprocessingShape">
                  <wps:wsp>
                    <wps:cNvSpPr txBox="1"/>
                    <wps:spPr>
                      <a:xfrm>
                        <a:off x="0" y="0"/>
                        <a:ext cx="655320" cy="113030"/>
                      </a:xfrm>
                      <a:prstGeom prst="rect">
                        <a:avLst/>
                      </a:prstGeom>
                      <a:noFill/>
                    </wps:spPr>
                    <wps:txbx>
                      <w:txbxContent>
                        <w:p w14:paraId="390C617E"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307DA681" id="_x0000_t202" coordsize="21600,21600" o:spt="202" path="m,l,21600r21600,l21600,xe">
              <v:stroke joinstyle="miter"/>
              <v:path gradientshapeok="t" o:connecttype="rect"/>
            </v:shapetype>
            <v:shape id="Shape 36" o:spid="_x0000_s1057" type="#_x0000_t202" style="position:absolute;margin-left:282.95pt;margin-top:796.35pt;width:51.6pt;height:8.9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" filled="f" stroked="f">
              <v:textbox style="mso-fit-shape-to-text:t" inset="0,0,0,0">
                <w:txbxContent>
                  <w:p w14:paraId="390C617E"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6B4F692A" wp14:editId="60827182">
              <wp:simplePos x="0" y="0"/>
              <wp:positionH relativeFrom="page">
                <wp:posOffset>883920</wp:posOffset>
              </wp:positionH>
              <wp:positionV relativeFrom="page">
                <wp:posOffset>10112375</wp:posOffset>
              </wp:positionV>
              <wp:extent cx="6071870" cy="0"/>
              <wp:effectExtent l="0" t="0" r="0" b="0"/>
              <wp:wrapNone/>
              <wp:docPr id="38" name="Shape 38"/>
              <wp:cNvGraphicFramePr/>
              <a:graphic xmlns:a="http://schemas.openxmlformats.org/drawingml/2006/main">
                <a:graphicData uri="http://schemas.microsoft.com/office/word/2010/wordprocessingShape">
                  <wps:wsp>
                    <wps:cNvCnPr/>
                    <wps:spPr>
                      <a:xfrm>
                        <a:off x="0" y="0"/>
                        <a:ext cx="6071870" cy="0"/>
                      </a:xfrm>
                      <a:prstGeom prst="straightConnector1">
                        <a:avLst/>
                      </a:prstGeom>
                      <a:ln w="12700">
                        <a:solidFill/>
                      </a:ln>
                    </wps:spPr>
                    <wps:bodyPr/>
                  </wps:wsp>
                </a:graphicData>
              </a:graphic>
            </wp:anchor>
          </w:drawing>
        </mc:Choice>
        <mc:Fallback>
          <w:pict>
            <v:shape o:spt="32" o:oned="true" path="m,l21600,21600e" style="position:absolute;margin-left:69.599999999999994pt;margin-top:796.25pt;width:478.1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FA0E" w14:textId="77777777" w:rsidR="00615FEB" w:rsidRDefault="00E22453">
    <w:pPr>
      <w:spacing w:line="1" w:lineRule="exact"/>
    </w:pPr>
    <w:r>
      <w:rPr>
        <w:noProof/>
      </w:rPr>
      <mc:AlternateContent>
        <mc:Choice Requires="wps">
          <w:drawing>
            <wp:anchor distT="0" distB="0" distL="0" distR="0" simplePos="0" relativeHeight="251670016" behindDoc="1" locked="0" layoutInCell="1" allowOverlap="1" wp14:anchorId="18D4D9F3" wp14:editId="38B9ED22">
              <wp:simplePos x="0" y="0"/>
              <wp:positionH relativeFrom="page">
                <wp:posOffset>3477895</wp:posOffset>
              </wp:positionH>
              <wp:positionV relativeFrom="page">
                <wp:posOffset>10113645</wp:posOffset>
              </wp:positionV>
              <wp:extent cx="713105" cy="113030"/>
              <wp:effectExtent l="0" t="0" r="0" b="0"/>
              <wp:wrapNone/>
              <wp:docPr id="71" name="Shape 71"/>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3FD6740B"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18D4D9F3" id="_x0000_t202" coordsize="21600,21600" o:spt="202" path="m,l,21600r21600,l21600,xe">
              <v:stroke joinstyle="miter"/>
              <v:path gradientshapeok="t" o:connecttype="rect"/>
            </v:shapetype>
            <v:shape id="Shape 71" o:spid="_x0000_s1061" type="#_x0000_t202" style="position:absolute;margin-left:273.85pt;margin-top:796.35pt;width:56.15pt;height:8.9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" filled="f" stroked="f">
              <v:textbox style="mso-fit-shape-to-text:t" inset="0,0,0,0">
                <w:txbxContent>
                  <w:p w14:paraId="3FD6740B" w14:textId="77777777" w:rsidR="00615FEB" w:rsidRDefault="00E2245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4FCB117C" wp14:editId="3C6A9D9C">
              <wp:simplePos x="0" y="0"/>
              <wp:positionH relativeFrom="page">
                <wp:posOffset>798830</wp:posOffset>
              </wp:positionH>
              <wp:positionV relativeFrom="page">
                <wp:posOffset>9970135</wp:posOffset>
              </wp:positionV>
              <wp:extent cx="6071870" cy="0"/>
              <wp:effectExtent l="0" t="0" r="0" b="0"/>
              <wp:wrapNone/>
              <wp:docPr id="73" name="Shape 73"/>
              <wp:cNvGraphicFramePr/>
              <a:graphic xmlns:a="http://schemas.openxmlformats.org/drawingml/2006/main">
                <a:graphicData uri="http://schemas.microsoft.com/office/word/2010/wordprocessingShape">
                  <wps:wsp>
                    <wps:cNvCnPr/>
                    <wps:spPr>
                      <a:xfrm>
                        <a:off x="0" y="0"/>
                        <a:ext cx="6071870" cy="0"/>
                      </a:xfrm>
                      <a:prstGeom prst="straightConnector1">
                        <a:avLst/>
                      </a:prstGeom>
                      <a:ln w="12700">
                        <a:solidFill/>
                      </a:ln>
                    </wps:spPr>
                    <wps:bodyPr/>
                  </wps:wsp>
                </a:graphicData>
              </a:graphic>
            </wp:anchor>
          </w:drawing>
        </mc:Choice>
        <mc:Fallback>
          <w:pict>
            <v:shape o:spt="32" o:oned="true" path="m,l21600,21600e" style="position:absolute;margin-left:62.899999999999999pt;margin-top:785.04999999999995pt;width:478.1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AA63" w14:textId="77777777" w:rsidR="00615FEB" w:rsidRDefault="00615F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DC03" w14:textId="77777777" w:rsidR="00615FEB" w:rsidRDefault="00615FEB"/>
  </w:footnote>
  <w:footnote w:type="continuationSeparator" w:id="0">
    <w:p w14:paraId="78C13CAE" w14:textId="77777777" w:rsidR="00615FEB" w:rsidRDefault="00615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D267" w14:textId="77777777" w:rsidR="00E22453" w:rsidRDefault="00E2245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7359" w14:textId="77777777" w:rsidR="00615FEB" w:rsidRDefault="00E22453">
    <w:pPr>
      <w:spacing w:line="1" w:lineRule="exact"/>
    </w:pPr>
    <w:r>
      <w:rPr>
        <w:noProof/>
      </w:rPr>
      <mc:AlternateContent>
        <mc:Choice Requires="wps">
          <w:drawing>
            <wp:anchor distT="0" distB="0" distL="0" distR="0" simplePos="0" relativeHeight="251650560" behindDoc="1" locked="0" layoutInCell="1" allowOverlap="1" wp14:anchorId="34C0C5F3" wp14:editId="6276C66E">
              <wp:simplePos x="0" y="0"/>
              <wp:positionH relativeFrom="page">
                <wp:posOffset>915670</wp:posOffset>
              </wp:positionH>
              <wp:positionV relativeFrom="page">
                <wp:posOffset>283845</wp:posOffset>
              </wp:positionV>
              <wp:extent cx="2273935" cy="484505"/>
              <wp:effectExtent l="0" t="0" r="0" b="0"/>
              <wp:wrapNone/>
              <wp:docPr id="3" name="Shape 3"/>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467B7411" w14:textId="77777777" w:rsidR="00615FEB" w:rsidRDefault="00E22453">
                          <w:pPr>
                            <w:pStyle w:val="Zhlavnebozpat20"/>
                            <w:shd w:val="clear" w:color="auto" w:fill="auto"/>
                            <w:rPr>
                              <w:sz w:val="30"/>
                              <w:szCs w:val="30"/>
                            </w:rPr>
                          </w:pPr>
                          <w:r>
                            <w:rPr>
                              <w:rFonts w:ascii="Arial" w:eastAsia="Arial" w:hAnsi="Arial" w:cs="Arial"/>
                              <w:b/>
                              <w:bCs/>
                              <w:color w:val="3C3F52"/>
                              <w:sz w:val="30"/>
                              <w:szCs w:val="30"/>
                            </w:rPr>
                            <w:t>Krajská správa</w:t>
                          </w:r>
                        </w:p>
                        <w:p w14:paraId="09208D04" w14:textId="7958F570" w:rsidR="00615FEB" w:rsidRDefault="00E22453">
                          <w:pPr>
                            <w:pStyle w:val="Zhlavnebozpat20"/>
                            <w:shd w:val="clear" w:color="auto" w:fill="auto"/>
                            <w:rPr>
                              <w:sz w:val="30"/>
                              <w:szCs w:val="30"/>
                            </w:rPr>
                          </w:pPr>
                          <w:r>
                            <w:rPr>
                              <w:rFonts w:ascii="Arial" w:eastAsia="Arial" w:hAnsi="Arial" w:cs="Arial"/>
                              <w:b/>
                              <w:bCs/>
                              <w:color w:val="3C3F52"/>
                              <w:sz w:val="30"/>
                              <w:szCs w:val="30"/>
                            </w:rPr>
                            <w:t>a údržba silni</w:t>
                          </w:r>
                          <w:r>
                            <w:rPr>
                              <w:rFonts w:ascii="Arial" w:eastAsia="Arial" w:hAnsi="Arial" w:cs="Arial"/>
                              <w:b/>
                              <w:bCs/>
                              <w:color w:val="3C3F52"/>
                              <w:sz w:val="30"/>
                              <w:szCs w:val="30"/>
                            </w:rPr>
                            <w:t>c Vysočiny</w:t>
                          </w:r>
                        </w:p>
                      </w:txbxContent>
                    </wps:txbx>
                    <wps:bodyPr wrap="none" lIns="0" tIns="0" rIns="0" bIns="0">
                      <a:spAutoFit/>
                    </wps:bodyPr>
                  </wps:wsp>
                </a:graphicData>
              </a:graphic>
            </wp:anchor>
          </w:drawing>
        </mc:Choice>
        <mc:Fallback>
          <w:pict>
            <v:shapetype w14:anchorId="34C0C5F3" id="_x0000_t202" coordsize="21600,21600" o:spt="202" path="m,l,21600r21600,l21600,xe">
              <v:stroke joinstyle="miter"/>
              <v:path gradientshapeok="t" o:connecttype="rect"/>
            </v:shapetype>
            <v:shape id="Shape 3" o:spid="_x0000_s1042" type="#_x0000_t202" style="position:absolute;margin-left:72.1pt;margin-top:22.35pt;width:179.05pt;height:38.1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" filled="f" stroked="f">
              <v:textbox style="mso-fit-shape-to-text:t" inset="0,0,0,0">
                <w:txbxContent>
                  <w:p w14:paraId="467B7411" w14:textId="77777777" w:rsidR="00615FEB" w:rsidRDefault="00E22453">
                    <w:pPr>
                      <w:pStyle w:val="Zhlavnebozpat20"/>
                      <w:shd w:val="clear" w:color="auto" w:fill="auto"/>
                      <w:rPr>
                        <w:sz w:val="30"/>
                        <w:szCs w:val="30"/>
                      </w:rPr>
                    </w:pPr>
                    <w:r>
                      <w:rPr>
                        <w:rFonts w:ascii="Arial" w:eastAsia="Arial" w:hAnsi="Arial" w:cs="Arial"/>
                        <w:b/>
                        <w:bCs/>
                        <w:color w:val="3C3F52"/>
                        <w:sz w:val="30"/>
                        <w:szCs w:val="30"/>
                      </w:rPr>
                      <w:t>Krajská správa</w:t>
                    </w:r>
                  </w:p>
                  <w:p w14:paraId="09208D04" w14:textId="7958F570" w:rsidR="00615FEB" w:rsidRDefault="00E22453">
                    <w:pPr>
                      <w:pStyle w:val="Zhlavnebozpat20"/>
                      <w:shd w:val="clear" w:color="auto" w:fill="auto"/>
                      <w:rPr>
                        <w:sz w:val="30"/>
                        <w:szCs w:val="30"/>
                      </w:rPr>
                    </w:pPr>
                    <w:r>
                      <w:rPr>
                        <w:rFonts w:ascii="Arial" w:eastAsia="Arial" w:hAnsi="Arial" w:cs="Arial"/>
                        <w:b/>
                        <w:bCs/>
                        <w:color w:val="3C3F52"/>
                        <w:sz w:val="30"/>
                        <w:szCs w:val="30"/>
                      </w:rPr>
                      <w:t>a údržba silni</w:t>
                    </w:r>
                    <w:r>
                      <w:rPr>
                        <w:rFonts w:ascii="Arial" w:eastAsia="Arial" w:hAnsi="Arial" w:cs="Arial"/>
                        <w:b/>
                        <w:bCs/>
                        <w:color w:val="3C3F52"/>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01A74AEC" wp14:editId="09F1F4DD">
              <wp:simplePos x="0" y="0"/>
              <wp:positionH relativeFrom="page">
                <wp:posOffset>4393565</wp:posOffset>
              </wp:positionH>
              <wp:positionV relativeFrom="page">
                <wp:posOffset>689610</wp:posOffset>
              </wp:positionV>
              <wp:extent cx="1313815" cy="143510"/>
              <wp:effectExtent l="0" t="0" r="0" b="0"/>
              <wp:wrapNone/>
              <wp:docPr id="5" name="Shape 5"/>
              <wp:cNvGraphicFramePr/>
              <a:graphic xmlns:a="http://schemas.openxmlformats.org/drawingml/2006/main">
                <a:graphicData uri="http://schemas.microsoft.com/office/word/2010/wordprocessingShape">
                  <wps:wsp>
                    <wps:cNvSpPr txBox="1"/>
                    <wps:spPr>
                      <a:xfrm>
                        <a:off x="0" y="0"/>
                        <a:ext cx="1313815" cy="143510"/>
                      </a:xfrm>
                      <a:prstGeom prst="rect">
                        <a:avLst/>
                      </a:prstGeom>
                      <a:noFill/>
                    </wps:spPr>
                    <wps:txbx>
                      <w:txbxContent>
                        <w:p w14:paraId="4E4269A4"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01A74AEC" id="Shape 5" o:spid="_x0000_s1043" type="#_x0000_t202" style="position:absolute;margin-left:345.95pt;margin-top:54.3pt;width:103.45pt;height:11.3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" filled="f" stroked="f">
              <v:textbox style="mso-fit-shape-to-text:t" inset="0,0,0,0">
                <w:txbxContent>
                  <w:p w14:paraId="4E4269A4"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224B6D72" wp14:editId="42B2855E">
              <wp:simplePos x="0" y="0"/>
              <wp:positionH relativeFrom="page">
                <wp:posOffset>4393565</wp:posOffset>
              </wp:positionH>
              <wp:positionV relativeFrom="page">
                <wp:posOffset>948690</wp:posOffset>
              </wp:positionV>
              <wp:extent cx="1280160" cy="143510"/>
              <wp:effectExtent l="0" t="0" r="0" b="0"/>
              <wp:wrapNone/>
              <wp:docPr id="7" name="Shape 7"/>
              <wp:cNvGraphicFramePr/>
              <a:graphic xmlns:a="http://schemas.openxmlformats.org/drawingml/2006/main">
                <a:graphicData uri="http://schemas.microsoft.com/office/word/2010/wordprocessingShape">
                  <wps:wsp>
                    <wps:cNvSpPr txBox="1"/>
                    <wps:spPr>
                      <a:xfrm>
                        <a:off x="0" y="0"/>
                        <a:ext cx="1280160" cy="143510"/>
                      </a:xfrm>
                      <a:prstGeom prst="rect">
                        <a:avLst/>
                      </a:prstGeom>
                      <a:noFill/>
                    </wps:spPr>
                    <wps:txbx>
                      <w:txbxContent>
                        <w:p w14:paraId="570E3EB9"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24B6D72" id="Shape 7" o:spid="_x0000_s1044" type="#_x0000_t202" style="position:absolute;margin-left:345.95pt;margin-top:74.7pt;width:100.8pt;height:11.3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" filled="f" stroked="f">
              <v:textbox style="mso-fit-shape-to-text:t" inset="0,0,0,0">
                <w:txbxContent>
                  <w:p w14:paraId="570E3EB9"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EA35" w14:textId="77777777" w:rsidR="00E22453" w:rsidRDefault="00E2245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673E" w14:textId="77777777" w:rsidR="00615FEB" w:rsidRDefault="00E22453">
    <w:pPr>
      <w:spacing w:line="1" w:lineRule="exact"/>
    </w:pPr>
    <w:r>
      <w:rPr>
        <w:noProof/>
      </w:rPr>
      <mc:AlternateContent>
        <mc:Choice Requires="wps">
          <w:drawing>
            <wp:anchor distT="0" distB="0" distL="0" distR="0" simplePos="0" relativeHeight="251654656" behindDoc="1" locked="0" layoutInCell="1" allowOverlap="1" wp14:anchorId="30DA9D2F" wp14:editId="4DCCD509">
              <wp:simplePos x="0" y="0"/>
              <wp:positionH relativeFrom="page">
                <wp:posOffset>915670</wp:posOffset>
              </wp:positionH>
              <wp:positionV relativeFrom="page">
                <wp:posOffset>283845</wp:posOffset>
              </wp:positionV>
              <wp:extent cx="2273935" cy="484505"/>
              <wp:effectExtent l="0" t="0" r="0" b="0"/>
              <wp:wrapNone/>
              <wp:docPr id="12" name="Shape 12"/>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3D6ACA5A"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Krajská správa</w:t>
                          </w:r>
                        </w:p>
                        <w:p w14:paraId="44E1B52A"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a údržba silnic Vysočiny</w:t>
                          </w:r>
                        </w:p>
                        <w:p w14:paraId="64780BA5" w14:textId="2327801E" w:rsidR="00615FEB" w:rsidRDefault="00615FEB">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30DA9D2F" id="_x0000_t202" coordsize="21600,21600" o:spt="202" path="m,l,21600r21600,l21600,xe">
              <v:stroke joinstyle="miter"/>
              <v:path gradientshapeok="t" o:connecttype="rect"/>
            </v:shapetype>
            <v:shape id="Shape 12" o:spid="_x0000_s1046" type="#_x0000_t202" style="position:absolute;margin-left:72.1pt;margin-top:22.35pt;width:179.05pt;height:3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" filled="f" stroked="f">
              <v:textbox style="mso-fit-shape-to-text:t" inset="0,0,0,0">
                <w:txbxContent>
                  <w:p w14:paraId="3D6ACA5A"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Krajská správa</w:t>
                    </w:r>
                  </w:p>
                  <w:p w14:paraId="44E1B52A"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a údržba silnic Vysočiny</w:t>
                    </w:r>
                  </w:p>
                  <w:p w14:paraId="64780BA5" w14:textId="2327801E" w:rsidR="00615FEB" w:rsidRDefault="00615FEB">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615A69E" wp14:editId="47A5C7E6">
              <wp:simplePos x="0" y="0"/>
              <wp:positionH relativeFrom="page">
                <wp:posOffset>4393565</wp:posOffset>
              </wp:positionH>
              <wp:positionV relativeFrom="page">
                <wp:posOffset>689610</wp:posOffset>
              </wp:positionV>
              <wp:extent cx="1313815" cy="143510"/>
              <wp:effectExtent l="0" t="0" r="0" b="0"/>
              <wp:wrapNone/>
              <wp:docPr id="14" name="Shape 14"/>
              <wp:cNvGraphicFramePr/>
              <a:graphic xmlns:a="http://schemas.openxmlformats.org/drawingml/2006/main">
                <a:graphicData uri="http://schemas.microsoft.com/office/word/2010/wordprocessingShape">
                  <wps:wsp>
                    <wps:cNvSpPr txBox="1"/>
                    <wps:spPr>
                      <a:xfrm>
                        <a:off x="0" y="0"/>
                        <a:ext cx="1313815" cy="143510"/>
                      </a:xfrm>
                      <a:prstGeom prst="rect">
                        <a:avLst/>
                      </a:prstGeom>
                      <a:noFill/>
                    </wps:spPr>
                    <wps:txbx>
                      <w:txbxContent>
                        <w:p w14:paraId="4433869F"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4615A69E" id="Shape 14" o:spid="_x0000_s1047" type="#_x0000_t202" style="position:absolute;margin-left:345.95pt;margin-top:54.3pt;width:103.45pt;height:11.3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" filled="f" stroked="f">
              <v:textbox style="mso-fit-shape-to-text:t" inset="0,0,0,0">
                <w:txbxContent>
                  <w:p w14:paraId="4433869F"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3DF2ADDA" wp14:editId="2204623C">
              <wp:simplePos x="0" y="0"/>
              <wp:positionH relativeFrom="page">
                <wp:posOffset>4420870</wp:posOffset>
              </wp:positionH>
              <wp:positionV relativeFrom="page">
                <wp:posOffset>948690</wp:posOffset>
              </wp:positionV>
              <wp:extent cx="1280160" cy="143510"/>
              <wp:effectExtent l="0" t="0" r="0" b="0"/>
              <wp:wrapNone/>
              <wp:docPr id="16" name="Shape 16"/>
              <wp:cNvGraphicFramePr/>
              <a:graphic xmlns:a="http://schemas.openxmlformats.org/drawingml/2006/main">
                <a:graphicData uri="http://schemas.microsoft.com/office/word/2010/wordprocessingShape">
                  <wps:wsp>
                    <wps:cNvSpPr txBox="1"/>
                    <wps:spPr>
                      <a:xfrm>
                        <a:off x="0" y="0"/>
                        <a:ext cx="1280160" cy="143510"/>
                      </a:xfrm>
                      <a:prstGeom prst="rect">
                        <a:avLst/>
                      </a:prstGeom>
                      <a:noFill/>
                    </wps:spPr>
                    <wps:txbx>
                      <w:txbxContent>
                        <w:p w14:paraId="773C8EFF"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DF2ADDA" id="Shape 16" o:spid="_x0000_s1048" type="#_x0000_t202" style="position:absolute;margin-left:348.1pt;margin-top:74.7pt;width:100.8pt;height:11.3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" filled="f" stroked="f">
              <v:textbox style="mso-fit-shape-to-text:t" inset="0,0,0,0">
                <w:txbxContent>
                  <w:p w14:paraId="773C8EFF"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75F3" w14:textId="77777777" w:rsidR="00615FEB" w:rsidRDefault="00E22453">
    <w:pPr>
      <w:spacing w:line="1" w:lineRule="exact"/>
    </w:pPr>
    <w:r>
      <w:rPr>
        <w:noProof/>
      </w:rPr>
      <mc:AlternateContent>
        <mc:Choice Requires="wps">
          <w:drawing>
            <wp:anchor distT="0" distB="0" distL="0" distR="0" simplePos="0" relativeHeight="251658752" behindDoc="1" locked="0" layoutInCell="1" allowOverlap="1" wp14:anchorId="19F2421A" wp14:editId="7DDE8FC5">
              <wp:simplePos x="0" y="0"/>
              <wp:positionH relativeFrom="page">
                <wp:posOffset>918845</wp:posOffset>
              </wp:positionH>
              <wp:positionV relativeFrom="page">
                <wp:posOffset>283845</wp:posOffset>
              </wp:positionV>
              <wp:extent cx="2273935" cy="484505"/>
              <wp:effectExtent l="0" t="0" r="0" b="0"/>
              <wp:wrapNone/>
              <wp:docPr id="21" name="Shape 21"/>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0921F85D"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Krajská správa</w:t>
                          </w:r>
                        </w:p>
                        <w:p w14:paraId="7741C526"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a údržba silnic Vysočiny</w:t>
                          </w:r>
                        </w:p>
                        <w:p w14:paraId="75CE4AFA" w14:textId="21EFD743" w:rsidR="00615FEB" w:rsidRDefault="00615FEB">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9F2421A" id="_x0000_t202" coordsize="21600,21600" o:spt="202" path="m,l,21600r21600,l21600,xe">
              <v:stroke joinstyle="miter"/>
              <v:path gradientshapeok="t" o:connecttype="rect"/>
            </v:shapetype>
            <v:shape id="Shape 21" o:spid="_x0000_s1050" type="#_x0000_t202" style="position:absolute;margin-left:72.35pt;margin-top:22.35pt;width:179.05pt;height:38.1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yhwEAAAc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" filled="f" stroked="f">
              <v:textbox style="mso-fit-shape-to-text:t" inset="0,0,0,0">
                <w:txbxContent>
                  <w:p w14:paraId="0921F85D"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Krajská správa</w:t>
                    </w:r>
                  </w:p>
                  <w:p w14:paraId="7741C526"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a údržba silnic Vysočiny</w:t>
                    </w:r>
                  </w:p>
                  <w:p w14:paraId="75CE4AFA" w14:textId="21EFD743" w:rsidR="00615FEB" w:rsidRDefault="00615FEB">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5E3E7ED6" wp14:editId="1E94C4C4">
              <wp:simplePos x="0" y="0"/>
              <wp:positionH relativeFrom="page">
                <wp:posOffset>4396740</wp:posOffset>
              </wp:positionH>
              <wp:positionV relativeFrom="page">
                <wp:posOffset>689610</wp:posOffset>
              </wp:positionV>
              <wp:extent cx="1313815" cy="143510"/>
              <wp:effectExtent l="0" t="0" r="0" b="0"/>
              <wp:wrapNone/>
              <wp:docPr id="23" name="Shape 23"/>
              <wp:cNvGraphicFramePr/>
              <a:graphic xmlns:a="http://schemas.openxmlformats.org/drawingml/2006/main">
                <a:graphicData uri="http://schemas.microsoft.com/office/word/2010/wordprocessingShape">
                  <wps:wsp>
                    <wps:cNvSpPr txBox="1"/>
                    <wps:spPr>
                      <a:xfrm>
                        <a:off x="0" y="0"/>
                        <a:ext cx="1313815" cy="143510"/>
                      </a:xfrm>
                      <a:prstGeom prst="rect">
                        <a:avLst/>
                      </a:prstGeom>
                      <a:noFill/>
                    </wps:spPr>
                    <wps:txbx>
                      <w:txbxContent>
                        <w:p w14:paraId="7837747F" w14:textId="77777777" w:rsidR="00615FEB" w:rsidRDefault="00E22453">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w:t>
                          </w:r>
                        </w:p>
                      </w:txbxContent>
                    </wps:txbx>
                    <wps:bodyPr wrap="none" lIns="0" tIns="0" rIns="0" bIns="0">
                      <a:spAutoFit/>
                    </wps:bodyPr>
                  </wps:wsp>
                </a:graphicData>
              </a:graphic>
            </wp:anchor>
          </w:drawing>
        </mc:Choice>
        <mc:Fallback>
          <w:pict>
            <v:shape w14:anchorId="5E3E7ED6" id="Shape 23" o:spid="_x0000_s1051" type="#_x0000_t202" style="position:absolute;margin-left:346.2pt;margin-top:54.3pt;width:103.45pt;height:11.3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" filled="f" stroked="f">
              <v:textbox style="mso-fit-shape-to-text:t" inset="0,0,0,0">
                <w:txbxContent>
                  <w:p w14:paraId="7837747F" w14:textId="77777777" w:rsidR="00615FEB" w:rsidRDefault="00E22453">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4C4D51B1" wp14:editId="4D43DFDF">
              <wp:simplePos x="0" y="0"/>
              <wp:positionH relativeFrom="page">
                <wp:posOffset>4396740</wp:posOffset>
              </wp:positionH>
              <wp:positionV relativeFrom="page">
                <wp:posOffset>948690</wp:posOffset>
              </wp:positionV>
              <wp:extent cx="1280160" cy="143510"/>
              <wp:effectExtent l="0" t="0" r="0" b="0"/>
              <wp:wrapNone/>
              <wp:docPr id="25" name="Shape 25"/>
              <wp:cNvGraphicFramePr/>
              <a:graphic xmlns:a="http://schemas.openxmlformats.org/drawingml/2006/main">
                <a:graphicData uri="http://schemas.microsoft.com/office/word/2010/wordprocessingShape">
                  <wps:wsp>
                    <wps:cNvSpPr txBox="1"/>
                    <wps:spPr>
                      <a:xfrm>
                        <a:off x="0" y="0"/>
                        <a:ext cx="1280160" cy="143510"/>
                      </a:xfrm>
                      <a:prstGeom prst="rect">
                        <a:avLst/>
                      </a:prstGeom>
                      <a:noFill/>
                    </wps:spPr>
                    <wps:txbx>
                      <w:txbxContent>
                        <w:p w14:paraId="17573490"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4C4D51B1" id="Shape 25" o:spid="_x0000_s1052" type="#_x0000_t202" style="position:absolute;margin-left:346.2pt;margin-top:74.7pt;width:100.8pt;height:11.3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" filled="f" stroked="f">
              <v:textbox style="mso-fit-shape-to-text:t" inset="0,0,0,0">
                <w:txbxContent>
                  <w:p w14:paraId="17573490"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6539" w14:textId="77777777" w:rsidR="00615FEB" w:rsidRDefault="00E22453">
    <w:pPr>
      <w:spacing w:line="1" w:lineRule="exact"/>
    </w:pPr>
    <w:r>
      <w:rPr>
        <w:noProof/>
      </w:rPr>
      <mc:AlternateContent>
        <mc:Choice Requires="wps">
          <w:drawing>
            <wp:anchor distT="0" distB="0" distL="0" distR="0" simplePos="0" relativeHeight="251662848" behindDoc="1" locked="0" layoutInCell="1" allowOverlap="1" wp14:anchorId="761CB167" wp14:editId="45CEC397">
              <wp:simplePos x="0" y="0"/>
              <wp:positionH relativeFrom="page">
                <wp:posOffset>920115</wp:posOffset>
              </wp:positionH>
              <wp:positionV relativeFrom="page">
                <wp:posOffset>283845</wp:posOffset>
              </wp:positionV>
              <wp:extent cx="2273935" cy="484505"/>
              <wp:effectExtent l="0" t="0" r="0" b="0"/>
              <wp:wrapNone/>
              <wp:docPr id="30" name="Shape 30"/>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61FCA532"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Krajská správa</w:t>
                          </w:r>
                        </w:p>
                        <w:p w14:paraId="345A566B"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a údržba silnic Vysočiny</w:t>
                          </w:r>
                        </w:p>
                        <w:p w14:paraId="087DFE63" w14:textId="313539F1" w:rsidR="00615FEB" w:rsidRDefault="00615FEB">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61CB167" id="_x0000_t202" coordsize="21600,21600" o:spt="202" path="m,l,21600r21600,l21600,xe">
              <v:stroke joinstyle="miter"/>
              <v:path gradientshapeok="t" o:connecttype="rect"/>
            </v:shapetype>
            <v:shape id="Shape 30" o:spid="_x0000_s1054" type="#_x0000_t202" style="position:absolute;margin-left:72.45pt;margin-top:22.35pt;width:179.05pt;height:38.1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" filled="f" stroked="f">
              <v:textbox style="mso-fit-shape-to-text:t" inset="0,0,0,0">
                <w:txbxContent>
                  <w:p w14:paraId="61FCA532"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Krajská správa</w:t>
                    </w:r>
                  </w:p>
                  <w:p w14:paraId="345A566B"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a údržba silnic Vysočiny</w:t>
                    </w:r>
                  </w:p>
                  <w:p w14:paraId="087DFE63" w14:textId="313539F1" w:rsidR="00615FEB" w:rsidRDefault="00615FEB">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28324568" wp14:editId="2B9D808C">
              <wp:simplePos x="0" y="0"/>
              <wp:positionH relativeFrom="page">
                <wp:posOffset>4398010</wp:posOffset>
              </wp:positionH>
              <wp:positionV relativeFrom="page">
                <wp:posOffset>689610</wp:posOffset>
              </wp:positionV>
              <wp:extent cx="1313815" cy="143510"/>
              <wp:effectExtent l="0" t="0" r="0" b="0"/>
              <wp:wrapNone/>
              <wp:docPr id="32" name="Shape 32"/>
              <wp:cNvGraphicFramePr/>
              <a:graphic xmlns:a="http://schemas.openxmlformats.org/drawingml/2006/main">
                <a:graphicData uri="http://schemas.microsoft.com/office/word/2010/wordprocessingShape">
                  <wps:wsp>
                    <wps:cNvSpPr txBox="1"/>
                    <wps:spPr>
                      <a:xfrm>
                        <a:off x="0" y="0"/>
                        <a:ext cx="1313815" cy="143510"/>
                      </a:xfrm>
                      <a:prstGeom prst="rect">
                        <a:avLst/>
                      </a:prstGeom>
                      <a:noFill/>
                    </wps:spPr>
                    <wps:txbx>
                      <w:txbxContent>
                        <w:p w14:paraId="3E3A0474"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28324568" id="Shape 32" o:spid="_x0000_s1055" type="#_x0000_t202" style="position:absolute;margin-left:346.3pt;margin-top:54.3pt;width:103.45pt;height:11.3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" filled="f" stroked="f">
              <v:textbox style="mso-fit-shape-to-text:t" inset="0,0,0,0">
                <w:txbxContent>
                  <w:p w14:paraId="3E3A0474"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54594590" wp14:editId="7FCE82D2">
              <wp:simplePos x="0" y="0"/>
              <wp:positionH relativeFrom="page">
                <wp:posOffset>4425315</wp:posOffset>
              </wp:positionH>
              <wp:positionV relativeFrom="page">
                <wp:posOffset>948690</wp:posOffset>
              </wp:positionV>
              <wp:extent cx="1280160" cy="143510"/>
              <wp:effectExtent l="0" t="0" r="0" b="0"/>
              <wp:wrapNone/>
              <wp:docPr id="34" name="Shape 34"/>
              <wp:cNvGraphicFramePr/>
              <a:graphic xmlns:a="http://schemas.openxmlformats.org/drawingml/2006/main">
                <a:graphicData uri="http://schemas.microsoft.com/office/word/2010/wordprocessingShape">
                  <wps:wsp>
                    <wps:cNvSpPr txBox="1"/>
                    <wps:spPr>
                      <a:xfrm>
                        <a:off x="0" y="0"/>
                        <a:ext cx="1280160" cy="143510"/>
                      </a:xfrm>
                      <a:prstGeom prst="rect">
                        <a:avLst/>
                      </a:prstGeom>
                      <a:noFill/>
                    </wps:spPr>
                    <wps:txbx>
                      <w:txbxContent>
                        <w:p w14:paraId="1F3758EF"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4594590" id="Shape 34" o:spid="_x0000_s1056" type="#_x0000_t202" style="position:absolute;margin-left:348.45pt;margin-top:74.7pt;width:100.8pt;height:11.3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" filled="f" stroked="f">
              <v:textbox style="mso-fit-shape-to-text:t" inset="0,0,0,0">
                <w:txbxContent>
                  <w:p w14:paraId="1F3758EF"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7B3A" w14:textId="77777777" w:rsidR="00615FEB" w:rsidRDefault="00E22453">
    <w:pPr>
      <w:spacing w:line="1" w:lineRule="exact"/>
    </w:pPr>
    <w:r>
      <w:rPr>
        <w:noProof/>
      </w:rPr>
      <mc:AlternateContent>
        <mc:Choice Requires="wps">
          <w:drawing>
            <wp:anchor distT="0" distB="0" distL="0" distR="0" simplePos="0" relativeHeight="251666944" behindDoc="1" locked="0" layoutInCell="1" allowOverlap="1" wp14:anchorId="07496ECF" wp14:editId="272CA1DD">
              <wp:simplePos x="0" y="0"/>
              <wp:positionH relativeFrom="page">
                <wp:posOffset>835660</wp:posOffset>
              </wp:positionH>
              <wp:positionV relativeFrom="page">
                <wp:posOffset>142240</wp:posOffset>
              </wp:positionV>
              <wp:extent cx="2273935" cy="484505"/>
              <wp:effectExtent l="0" t="0" r="0" b="0"/>
              <wp:wrapNone/>
              <wp:docPr id="65" name="Shape 65"/>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3098A617"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Krajská správa</w:t>
                          </w:r>
                        </w:p>
                        <w:p w14:paraId="6B2884EA"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a údržba silnic Vysočiny</w:t>
                          </w:r>
                        </w:p>
                        <w:p w14:paraId="3E7FF26A" w14:textId="08B205E4" w:rsidR="00615FEB" w:rsidRDefault="00615FEB">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7496ECF" id="_x0000_t202" coordsize="21600,21600" o:spt="202" path="m,l,21600r21600,l21600,xe">
              <v:stroke joinstyle="miter"/>
              <v:path gradientshapeok="t" o:connecttype="rect"/>
            </v:shapetype>
            <v:shape id="Shape 65" o:spid="_x0000_s1058" type="#_x0000_t202" style="position:absolute;margin-left:65.8pt;margin-top:11.2pt;width:179.05pt;height:38.1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RDiAEAAAg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" filled="f" stroked="f">
              <v:textbox style="mso-fit-shape-to-text:t" inset="0,0,0,0">
                <w:txbxContent>
                  <w:p w14:paraId="3098A617"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Krajská správa</w:t>
                    </w:r>
                  </w:p>
                  <w:p w14:paraId="6B2884EA" w14:textId="77777777" w:rsidR="00E22453" w:rsidRDefault="00E22453" w:rsidP="00E22453">
                    <w:pPr>
                      <w:pStyle w:val="Zhlavnebozpat20"/>
                      <w:shd w:val="clear" w:color="auto" w:fill="auto"/>
                      <w:rPr>
                        <w:sz w:val="30"/>
                        <w:szCs w:val="30"/>
                      </w:rPr>
                    </w:pPr>
                    <w:r>
                      <w:rPr>
                        <w:rFonts w:ascii="Arial" w:eastAsia="Arial" w:hAnsi="Arial" w:cs="Arial"/>
                        <w:b/>
                        <w:bCs/>
                        <w:color w:val="3C3F52"/>
                        <w:sz w:val="30"/>
                        <w:szCs w:val="30"/>
                      </w:rPr>
                      <w:t>a údržba silnic Vysočiny</w:t>
                    </w:r>
                  </w:p>
                  <w:p w14:paraId="3E7FF26A" w14:textId="08B205E4" w:rsidR="00615FEB" w:rsidRDefault="00615FEB">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764A6AA2" wp14:editId="1FE9B068">
              <wp:simplePos x="0" y="0"/>
              <wp:positionH relativeFrom="page">
                <wp:posOffset>4312920</wp:posOffset>
              </wp:positionH>
              <wp:positionV relativeFrom="page">
                <wp:posOffset>547370</wp:posOffset>
              </wp:positionV>
              <wp:extent cx="1313815" cy="143510"/>
              <wp:effectExtent l="0" t="0" r="0" b="0"/>
              <wp:wrapNone/>
              <wp:docPr id="67" name="Shape 67"/>
              <wp:cNvGraphicFramePr/>
              <a:graphic xmlns:a="http://schemas.openxmlformats.org/drawingml/2006/main">
                <a:graphicData uri="http://schemas.microsoft.com/office/word/2010/wordprocessingShape">
                  <wps:wsp>
                    <wps:cNvSpPr txBox="1"/>
                    <wps:spPr>
                      <a:xfrm>
                        <a:off x="0" y="0"/>
                        <a:ext cx="1313815" cy="143510"/>
                      </a:xfrm>
                      <a:prstGeom prst="rect">
                        <a:avLst/>
                      </a:prstGeom>
                      <a:noFill/>
                    </wps:spPr>
                    <wps:txbx>
                      <w:txbxContent>
                        <w:p w14:paraId="4FB0E912"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764A6AA2" id="Shape 67" o:spid="_x0000_s1059" type="#_x0000_t202" style="position:absolute;margin-left:339.6pt;margin-top:43.1pt;width:103.45pt;height:11.3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" filled="f" stroked="f">
              <v:textbox style="mso-fit-shape-to-text:t" inset="0,0,0,0">
                <w:txbxContent>
                  <w:p w14:paraId="4FB0E912"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63213A74" wp14:editId="0CCC6895">
              <wp:simplePos x="0" y="0"/>
              <wp:positionH relativeFrom="page">
                <wp:posOffset>4312920</wp:posOffset>
              </wp:positionH>
              <wp:positionV relativeFrom="page">
                <wp:posOffset>806450</wp:posOffset>
              </wp:positionV>
              <wp:extent cx="1280160" cy="143510"/>
              <wp:effectExtent l="0" t="0" r="0" b="0"/>
              <wp:wrapNone/>
              <wp:docPr id="69" name="Shape 69"/>
              <wp:cNvGraphicFramePr/>
              <a:graphic xmlns:a="http://schemas.openxmlformats.org/drawingml/2006/main">
                <a:graphicData uri="http://schemas.microsoft.com/office/word/2010/wordprocessingShape">
                  <wps:wsp>
                    <wps:cNvSpPr txBox="1"/>
                    <wps:spPr>
                      <a:xfrm>
                        <a:off x="0" y="0"/>
                        <a:ext cx="1280160" cy="143510"/>
                      </a:xfrm>
                      <a:prstGeom prst="rect">
                        <a:avLst/>
                      </a:prstGeom>
                      <a:noFill/>
                    </wps:spPr>
                    <wps:txbx>
                      <w:txbxContent>
                        <w:p w14:paraId="44DF579D"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3213A74" id="Shape 69" o:spid="_x0000_s1060" type="#_x0000_t202" style="position:absolute;margin-left:339.6pt;margin-top:63.5pt;width:100.8pt;height:11.3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" filled="f" stroked="f">
              <v:textbox style="mso-fit-shape-to-text:t" inset="0,0,0,0">
                <w:txbxContent>
                  <w:p w14:paraId="44DF579D" w14:textId="77777777" w:rsidR="00615FEB" w:rsidRDefault="00E22453">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9527" w14:textId="77777777" w:rsidR="00615FEB" w:rsidRDefault="00615F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5A"/>
    <w:multiLevelType w:val="multilevel"/>
    <w:tmpl w:val="2E5CED98"/>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65CA4"/>
    <w:multiLevelType w:val="multilevel"/>
    <w:tmpl w:val="713A3A3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9253C"/>
    <w:multiLevelType w:val="multilevel"/>
    <w:tmpl w:val="510C880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2E42AD"/>
    <w:multiLevelType w:val="multilevel"/>
    <w:tmpl w:val="6DBC544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B329A"/>
    <w:multiLevelType w:val="multilevel"/>
    <w:tmpl w:val="010CA868"/>
    <w:lvl w:ilvl="0">
      <w:start w:val="7"/>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940FB3"/>
    <w:multiLevelType w:val="multilevel"/>
    <w:tmpl w:val="CBB0B34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9F31AE"/>
    <w:multiLevelType w:val="multilevel"/>
    <w:tmpl w:val="45402AB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82C43"/>
    <w:multiLevelType w:val="multilevel"/>
    <w:tmpl w:val="85D4816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DA3FCC"/>
    <w:multiLevelType w:val="multilevel"/>
    <w:tmpl w:val="7A9E8C6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941F7B"/>
    <w:multiLevelType w:val="multilevel"/>
    <w:tmpl w:val="B30412D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323774"/>
    <w:multiLevelType w:val="multilevel"/>
    <w:tmpl w:val="13224AF2"/>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40483C"/>
    <w:multiLevelType w:val="multilevel"/>
    <w:tmpl w:val="C1E87A60"/>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EF2121"/>
    <w:multiLevelType w:val="multilevel"/>
    <w:tmpl w:val="63623BE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D2C17"/>
    <w:multiLevelType w:val="multilevel"/>
    <w:tmpl w:val="2F88E0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9E3FB8"/>
    <w:multiLevelType w:val="multilevel"/>
    <w:tmpl w:val="5612874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661B6A"/>
    <w:multiLevelType w:val="multilevel"/>
    <w:tmpl w:val="EA64B9D2"/>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AA1FB9"/>
    <w:multiLevelType w:val="multilevel"/>
    <w:tmpl w:val="5F9C6EA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FE3440"/>
    <w:multiLevelType w:val="multilevel"/>
    <w:tmpl w:val="55C284FE"/>
    <w:lvl w:ilvl="0">
      <w:start w:val="4"/>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EC5095"/>
    <w:multiLevelType w:val="multilevel"/>
    <w:tmpl w:val="668C6CF4"/>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1754026">
    <w:abstractNumId w:val="8"/>
  </w:num>
  <w:num w:numId="2" w16cid:durableId="658467051">
    <w:abstractNumId w:val="9"/>
  </w:num>
  <w:num w:numId="3" w16cid:durableId="1970428043">
    <w:abstractNumId w:val="7"/>
  </w:num>
  <w:num w:numId="4" w16cid:durableId="1685786849">
    <w:abstractNumId w:val="3"/>
  </w:num>
  <w:num w:numId="5" w16cid:durableId="488526098">
    <w:abstractNumId w:val="14"/>
  </w:num>
  <w:num w:numId="6" w16cid:durableId="533663929">
    <w:abstractNumId w:val="16"/>
  </w:num>
  <w:num w:numId="7" w16cid:durableId="630745175">
    <w:abstractNumId w:val="1"/>
  </w:num>
  <w:num w:numId="8" w16cid:durableId="566837985">
    <w:abstractNumId w:val="4"/>
  </w:num>
  <w:num w:numId="9" w16cid:durableId="1848326102">
    <w:abstractNumId w:val="12"/>
  </w:num>
  <w:num w:numId="10" w16cid:durableId="1356542694">
    <w:abstractNumId w:val="6"/>
  </w:num>
  <w:num w:numId="11" w16cid:durableId="1920626684">
    <w:abstractNumId w:val="2"/>
  </w:num>
  <w:num w:numId="12" w16cid:durableId="2124421674">
    <w:abstractNumId w:val="11"/>
  </w:num>
  <w:num w:numId="13" w16cid:durableId="900942703">
    <w:abstractNumId w:val="18"/>
  </w:num>
  <w:num w:numId="14" w16cid:durableId="53311528">
    <w:abstractNumId w:val="5"/>
  </w:num>
  <w:num w:numId="15" w16cid:durableId="664477182">
    <w:abstractNumId w:val="15"/>
  </w:num>
  <w:num w:numId="16" w16cid:durableId="1073241708">
    <w:abstractNumId w:val="13"/>
  </w:num>
  <w:num w:numId="17" w16cid:durableId="780493454">
    <w:abstractNumId w:val="10"/>
  </w:num>
  <w:num w:numId="18" w16cid:durableId="881399588">
    <w:abstractNumId w:val="0"/>
  </w:num>
  <w:num w:numId="19" w16cid:durableId="5497336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EB"/>
    <w:rsid w:val="00615FEB"/>
    <w:rsid w:val="00B5679B"/>
    <w:rsid w:val="00E22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45AC"/>
  <w15:docId w15:val="{45236554-AD64-4E58-B384-ACFAF548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7416F"/>
      <w:sz w:val="11"/>
      <w:szCs w:val="11"/>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48"/>
      <w:szCs w:val="4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43413C"/>
      <w:sz w:val="11"/>
      <w:szCs w:val="1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color w:val="5D5955"/>
      <w:sz w:val="16"/>
      <w:szCs w:val="16"/>
      <w:u w:val="none"/>
    </w:rPr>
  </w:style>
  <w:style w:type="paragraph" w:customStyle="1" w:styleId="Zkladntext1">
    <w:name w:val="Základní text1"/>
    <w:basedOn w:val="Normln"/>
    <w:link w:val="Zkladntext"/>
    <w:pPr>
      <w:shd w:val="clear" w:color="auto" w:fill="FFFFFF"/>
      <w:spacing w:after="100" w:line="266" w:lineRule="auto"/>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34"/>
      <w:szCs w:val="34"/>
    </w:rPr>
  </w:style>
  <w:style w:type="paragraph" w:customStyle="1" w:styleId="Zkladntext30">
    <w:name w:val="Základní text (3)"/>
    <w:basedOn w:val="Normln"/>
    <w:link w:val="Zkladntext3"/>
    <w:pPr>
      <w:shd w:val="clear" w:color="auto" w:fill="FFFFFF"/>
      <w:spacing w:after="20" w:line="250" w:lineRule="auto"/>
    </w:pPr>
    <w:rPr>
      <w:rFonts w:ascii="Arial" w:eastAsia="Arial" w:hAnsi="Arial" w:cs="Arial"/>
      <w:b/>
      <w:bCs/>
      <w:i/>
      <w:iCs/>
      <w:color w:val="37416F"/>
      <w:sz w:val="11"/>
      <w:szCs w:val="11"/>
    </w:rPr>
  </w:style>
  <w:style w:type="paragraph" w:customStyle="1" w:styleId="Zkladntext50">
    <w:name w:val="Základní text (5)"/>
    <w:basedOn w:val="Normln"/>
    <w:link w:val="Zkladntext5"/>
    <w:pPr>
      <w:shd w:val="clear" w:color="auto" w:fill="FFFFFF"/>
      <w:spacing w:line="235" w:lineRule="auto"/>
    </w:pPr>
    <w:rPr>
      <w:rFonts w:ascii="Segoe UI" w:eastAsia="Segoe UI" w:hAnsi="Segoe UI" w:cs="Segoe UI"/>
      <w:sz w:val="48"/>
      <w:szCs w:val="48"/>
    </w:rPr>
  </w:style>
  <w:style w:type="paragraph" w:customStyle="1" w:styleId="Zkladntext40">
    <w:name w:val="Základní text (4)"/>
    <w:basedOn w:val="Normln"/>
    <w:link w:val="Zkladntext4"/>
    <w:pPr>
      <w:shd w:val="clear" w:color="auto" w:fill="FFFFFF"/>
      <w:spacing w:after="460"/>
      <w:ind w:firstLine="27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90" w:lineRule="auto"/>
    </w:pPr>
    <w:rPr>
      <w:rFonts w:ascii="Arial" w:eastAsia="Arial" w:hAnsi="Arial" w:cs="Arial"/>
      <w:sz w:val="20"/>
      <w:szCs w:val="20"/>
    </w:rPr>
  </w:style>
  <w:style w:type="paragraph" w:customStyle="1" w:styleId="Jin0">
    <w:name w:val="Jiné"/>
    <w:basedOn w:val="Normln"/>
    <w:link w:val="Jin"/>
    <w:pPr>
      <w:shd w:val="clear" w:color="auto" w:fill="FFFFFF"/>
      <w:spacing w:after="100" w:line="266"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120" w:line="252" w:lineRule="auto"/>
      <w:jc w:val="center"/>
      <w:outlineLvl w:val="1"/>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spacing w:line="192" w:lineRule="auto"/>
    </w:pPr>
    <w:rPr>
      <w:rFonts w:ascii="Arial" w:eastAsia="Arial" w:hAnsi="Arial" w:cs="Arial"/>
      <w:color w:val="43413C"/>
      <w:sz w:val="11"/>
      <w:szCs w:val="11"/>
    </w:rPr>
  </w:style>
  <w:style w:type="paragraph" w:customStyle="1" w:styleId="Zkladntext20">
    <w:name w:val="Základní text (2)"/>
    <w:basedOn w:val="Normln"/>
    <w:link w:val="Zkladntext2"/>
    <w:pPr>
      <w:shd w:val="clear" w:color="auto" w:fill="FFFFFF"/>
      <w:spacing w:after="280" w:line="264" w:lineRule="auto"/>
      <w:ind w:left="260" w:firstLine="140"/>
    </w:pPr>
    <w:rPr>
      <w:rFonts w:ascii="Times New Roman" w:eastAsia="Times New Roman" w:hAnsi="Times New Roman" w:cs="Times New Roman"/>
      <w:color w:val="5D5955"/>
      <w:sz w:val="16"/>
      <w:szCs w:val="16"/>
    </w:rPr>
  </w:style>
  <w:style w:type="paragraph" w:styleId="Zhlav">
    <w:name w:val="header"/>
    <w:basedOn w:val="Normln"/>
    <w:link w:val="ZhlavChar"/>
    <w:uiPriority w:val="99"/>
    <w:unhideWhenUsed/>
    <w:rsid w:val="00E22453"/>
    <w:pPr>
      <w:tabs>
        <w:tab w:val="center" w:pos="4536"/>
        <w:tab w:val="right" w:pos="9072"/>
      </w:tabs>
    </w:pPr>
  </w:style>
  <w:style w:type="character" w:customStyle="1" w:styleId="ZhlavChar">
    <w:name w:val="Záhlaví Char"/>
    <w:basedOn w:val="Standardnpsmoodstavce"/>
    <w:link w:val="Zhlav"/>
    <w:uiPriority w:val="99"/>
    <w:rsid w:val="00E22453"/>
    <w:rPr>
      <w:color w:val="000000"/>
    </w:rPr>
  </w:style>
  <w:style w:type="paragraph" w:styleId="Zpat">
    <w:name w:val="footer"/>
    <w:basedOn w:val="Normln"/>
    <w:link w:val="ZpatChar"/>
    <w:uiPriority w:val="99"/>
    <w:unhideWhenUsed/>
    <w:rsid w:val="00E22453"/>
    <w:pPr>
      <w:tabs>
        <w:tab w:val="center" w:pos="4536"/>
        <w:tab w:val="right" w:pos="9072"/>
      </w:tabs>
    </w:pPr>
  </w:style>
  <w:style w:type="character" w:customStyle="1" w:styleId="ZpatChar">
    <w:name w:val="Zápatí Char"/>
    <w:basedOn w:val="Standardnpsmoodstavce"/>
    <w:link w:val="Zpat"/>
    <w:uiPriority w:val="99"/>
    <w:rsid w:val="00E2245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yperlink" Target="http://www.mi-roads.cz"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ksusv@ksusv.cz" TargetMode="Externa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3227</Words>
  <Characters>19045</Characters>
  <Application>Microsoft Office Word</Application>
  <DocSecurity>0</DocSecurity>
  <Lines>158</Lines>
  <Paragraphs>44</Paragraphs>
  <ScaleCrop>false</ScaleCrop>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Maršík František</dc:creator>
  <cp:keywords/>
  <cp:lastModifiedBy>Marešová Marie</cp:lastModifiedBy>
  <cp:revision>2</cp:revision>
  <dcterms:created xsi:type="dcterms:W3CDTF">2025-06-02T07:32:00Z</dcterms:created>
  <dcterms:modified xsi:type="dcterms:W3CDTF">2025-06-02T07:35:00Z</dcterms:modified>
</cp:coreProperties>
</file>