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EF1D" w14:textId="77777777" w:rsidR="004E5DEB" w:rsidRDefault="00862C8C">
      <w:pPr>
        <w:pStyle w:val="Row2"/>
      </w:pPr>
      <w:r>
        <w:rPr>
          <w:noProof/>
          <w:lang w:val="cs-CZ" w:eastAsia="cs-CZ"/>
        </w:rPr>
        <w:pict w14:anchorId="6551EF4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51EF4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51EF4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51EF4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551EF1E" w14:textId="77777777" w:rsidR="004E5DEB" w:rsidRDefault="00862C8C">
      <w:pPr>
        <w:pStyle w:val="Row3"/>
      </w:pPr>
      <w:r>
        <w:rPr>
          <w:noProof/>
          <w:lang w:val="cs-CZ" w:eastAsia="cs-CZ"/>
        </w:rPr>
        <w:pict w14:anchorId="6551E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- 1953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1953/2025</w:t>
      </w:r>
    </w:p>
    <w:p w14:paraId="6551EF1F" w14:textId="77777777" w:rsidR="004E5DEB" w:rsidRDefault="00862C8C">
      <w:pPr>
        <w:pStyle w:val="Row4"/>
      </w:pPr>
      <w:r>
        <w:rPr>
          <w:noProof/>
          <w:lang w:val="cs-CZ" w:eastAsia="cs-CZ"/>
        </w:rPr>
        <w:pict w14:anchorId="6551EF4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551EF20" w14:textId="77777777" w:rsidR="004E5DEB" w:rsidRDefault="00862C8C">
      <w:pPr>
        <w:pStyle w:val="Row5"/>
      </w:pPr>
      <w:r>
        <w:rPr>
          <w:noProof/>
          <w:lang w:val="cs-CZ" w:eastAsia="cs-CZ"/>
        </w:rPr>
        <w:pict w14:anchorId="6551EF4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551EF6F" w14:textId="77777777" w:rsidR="004E5DEB" w:rsidRDefault="00862C8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BVS real, spol. s r.o.</w:t>
      </w:r>
    </w:p>
    <w:p w14:paraId="6551EF21" w14:textId="77777777" w:rsidR="004E5DEB" w:rsidRDefault="00862C8C">
      <w:pPr>
        <w:pStyle w:val="Row6"/>
      </w:pPr>
      <w:r>
        <w:rPr>
          <w:noProof/>
          <w:lang w:val="cs-CZ" w:eastAsia="cs-CZ"/>
        </w:rPr>
        <w:pict w14:anchorId="6551EF4A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6551EF70" w14:textId="77777777" w:rsidR="004E5DEB" w:rsidRDefault="00862C8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Milíčova 648/18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551EF22" w14:textId="77777777" w:rsidR="004E5DEB" w:rsidRDefault="00862C8C">
      <w:pPr>
        <w:pStyle w:val="Row7"/>
      </w:pPr>
      <w:r>
        <w:rPr>
          <w:noProof/>
          <w:lang w:val="cs-CZ" w:eastAsia="cs-CZ"/>
        </w:rPr>
        <w:pict w14:anchorId="6551EF4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551EF71" w14:textId="77777777" w:rsidR="004E5DEB" w:rsidRDefault="00862C8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6551EF23" w14:textId="77777777" w:rsidR="004E5DEB" w:rsidRDefault="00862C8C" w:rsidP="00862C8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551EF24" w14:textId="77777777" w:rsidR="004E5DEB" w:rsidRDefault="004E5DEB" w:rsidP="00862C8C">
      <w:pPr>
        <w:pStyle w:val="Row9"/>
        <w:spacing w:line="240" w:lineRule="auto"/>
      </w:pPr>
    </w:p>
    <w:p w14:paraId="6551EF25" w14:textId="77777777" w:rsidR="004E5DEB" w:rsidRDefault="004E5DEB">
      <w:pPr>
        <w:pStyle w:val="Row9"/>
      </w:pPr>
    </w:p>
    <w:p w14:paraId="6551EF26" w14:textId="77777777" w:rsidR="004E5DEB" w:rsidRDefault="00862C8C">
      <w:pPr>
        <w:pStyle w:val="Row10"/>
      </w:pPr>
      <w:r>
        <w:rPr>
          <w:noProof/>
          <w:lang w:val="cs-CZ" w:eastAsia="cs-CZ"/>
        </w:rPr>
        <w:pict w14:anchorId="6551EF4C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51EF4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51EF4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28538111</w:t>
      </w:r>
    </w:p>
    <w:p w14:paraId="6551EF27" w14:textId="77777777" w:rsidR="004E5DEB" w:rsidRDefault="00862C8C">
      <w:pPr>
        <w:pStyle w:val="Row11"/>
      </w:pPr>
      <w:r>
        <w:rPr>
          <w:noProof/>
          <w:lang w:val="cs-CZ" w:eastAsia="cs-CZ"/>
        </w:rPr>
        <w:pict w14:anchorId="6551EF4F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51EF50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16.05.2025</w:t>
      </w:r>
      <w:r>
        <w:tab/>
      </w:r>
      <w:r>
        <w:rPr>
          <w:rStyle w:val="Text2"/>
        </w:rPr>
        <w:t>Číslo jednací</w:t>
      </w:r>
    </w:p>
    <w:p w14:paraId="6551EF28" w14:textId="77777777" w:rsidR="004E5DEB" w:rsidRDefault="00862C8C">
      <w:pPr>
        <w:pStyle w:val="Row12"/>
      </w:pPr>
      <w:r>
        <w:rPr>
          <w:noProof/>
          <w:lang w:val="cs-CZ" w:eastAsia="cs-CZ"/>
        </w:rPr>
        <w:pict w14:anchorId="6551EF51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551EF52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6551EF29" w14:textId="77777777" w:rsidR="004E5DEB" w:rsidRDefault="00862C8C">
      <w:pPr>
        <w:pStyle w:val="Row13"/>
      </w:pPr>
      <w:r>
        <w:rPr>
          <w:noProof/>
          <w:lang w:val="cs-CZ" w:eastAsia="cs-CZ"/>
        </w:rPr>
        <w:pict w14:anchorId="6551EF53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551EF2A" w14:textId="77777777" w:rsidR="004E5DEB" w:rsidRDefault="00862C8C">
      <w:pPr>
        <w:pStyle w:val="Row14"/>
      </w:pPr>
      <w:r>
        <w:rPr>
          <w:noProof/>
          <w:lang w:val="cs-CZ" w:eastAsia="cs-CZ"/>
        </w:rPr>
        <w:pict w14:anchorId="6551EF54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51EF55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19.05.2025</w:t>
      </w:r>
      <w:r>
        <w:tab/>
      </w:r>
      <w:r>
        <w:tab/>
      </w:r>
      <w:r>
        <w:rPr>
          <w:rStyle w:val="Text3"/>
        </w:rPr>
        <w:t>09.06.2025</w:t>
      </w:r>
    </w:p>
    <w:p w14:paraId="6551EF2B" w14:textId="77777777" w:rsidR="004E5DEB" w:rsidRDefault="00862C8C">
      <w:pPr>
        <w:pStyle w:val="Row15"/>
      </w:pPr>
      <w:r>
        <w:rPr>
          <w:noProof/>
          <w:lang w:val="cs-CZ" w:eastAsia="cs-CZ"/>
        </w:rPr>
        <w:pict w14:anchorId="6551EF56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551EF2C" w14:textId="77777777" w:rsidR="004E5DEB" w:rsidRDefault="00862C8C">
      <w:pPr>
        <w:pStyle w:val="Row15"/>
      </w:pPr>
      <w:r>
        <w:rPr>
          <w:noProof/>
          <w:lang w:val="cs-CZ" w:eastAsia="cs-CZ"/>
        </w:rPr>
        <w:pict w14:anchorId="6551EF57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551EF2D" w14:textId="77777777" w:rsidR="004E5DEB" w:rsidRDefault="00862C8C">
      <w:pPr>
        <w:pStyle w:val="Row16"/>
      </w:pPr>
      <w:r>
        <w:rPr>
          <w:noProof/>
          <w:lang w:val="cs-CZ" w:eastAsia="cs-CZ"/>
        </w:rPr>
        <w:pict w14:anchorId="6551EF58">
          <v:shape id="_x0000_s58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51EF59">
          <v:shape id="_x0000_s59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51EF5A">
          <v:shape id="_x0000_s60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551EF2E" w14:textId="77777777" w:rsidR="004E5DEB" w:rsidRDefault="00862C8C">
      <w:pPr>
        <w:pStyle w:val="Row17"/>
      </w:pPr>
      <w:r>
        <w:tab/>
      </w:r>
      <w:r>
        <w:rPr>
          <w:rStyle w:val="Text3"/>
        </w:rPr>
        <w:t>Objednáváme u Vás opravu zdi + úpravu cesty ve SCHWP</w:t>
      </w:r>
    </w:p>
    <w:p w14:paraId="6551EF2F" w14:textId="77777777" w:rsidR="004E5DEB" w:rsidRDefault="00862C8C">
      <w:pPr>
        <w:pStyle w:val="Row18"/>
      </w:pPr>
      <w:r>
        <w:rPr>
          <w:noProof/>
          <w:lang w:val="cs-CZ" w:eastAsia="cs-CZ"/>
        </w:rPr>
        <w:pict w14:anchorId="6551EF5B">
          <v:rect id="_x0000_s66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551EF5C">
          <v:shape id="_x0000_s67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51EF5D">
          <v:shape id="_x0000_s68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51EF5E">
          <v:shape id="_x0000_s69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551EF30" w14:textId="77777777" w:rsidR="004E5DEB" w:rsidRDefault="00862C8C">
      <w:pPr>
        <w:pStyle w:val="Row19"/>
      </w:pPr>
      <w:r>
        <w:rPr>
          <w:noProof/>
          <w:lang w:val="cs-CZ" w:eastAsia="cs-CZ"/>
        </w:rPr>
        <w:pict w14:anchorId="6551EF5F">
          <v:shape id="_x0000_s7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51EF60">
          <v:shape id="_x0000_s78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51EF61">
          <v:shape id="_x0000_s79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51EF62">
          <v:shape id="_x0000_s80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51EF63">
          <v:shape id="_x0000_s81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oprava zdi + úprava cesty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40 000.00</w:t>
      </w:r>
      <w:r>
        <w:tab/>
      </w:r>
      <w:r>
        <w:rPr>
          <w:rStyle w:val="Text3"/>
        </w:rPr>
        <w:t>8 400.00</w:t>
      </w:r>
      <w:r>
        <w:tab/>
      </w:r>
      <w:r>
        <w:rPr>
          <w:rStyle w:val="Text3"/>
        </w:rPr>
        <w:t>48 400.00</w:t>
      </w:r>
    </w:p>
    <w:p w14:paraId="6551EF31" w14:textId="77777777" w:rsidR="004E5DEB" w:rsidRDefault="00862C8C">
      <w:pPr>
        <w:pStyle w:val="Row20"/>
      </w:pPr>
      <w:r>
        <w:rPr>
          <w:noProof/>
          <w:lang w:val="cs-CZ" w:eastAsia="cs-CZ"/>
        </w:rPr>
        <w:pict w14:anchorId="6551EF64">
          <v:shape id="_x0000_s88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48 400.00</w:t>
      </w:r>
      <w:r>
        <w:tab/>
      </w:r>
      <w:r>
        <w:rPr>
          <w:rStyle w:val="Text2"/>
        </w:rPr>
        <w:t>Kč</w:t>
      </w:r>
    </w:p>
    <w:p w14:paraId="6551EF32" w14:textId="2E5A5C9E" w:rsidR="004E5DEB" w:rsidRDefault="00862C8C">
      <w:pPr>
        <w:pStyle w:val="Row21"/>
      </w:pPr>
      <w:r>
        <w:rPr>
          <w:noProof/>
          <w:lang w:val="cs-CZ" w:eastAsia="cs-CZ"/>
        </w:rPr>
        <w:pict w14:anchorId="6551EF65">
          <v:shape id="_x0000_s93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</w:t>
      </w:r>
      <w:proofErr w:type="spellEnd"/>
    </w:p>
    <w:p w14:paraId="6551EF33" w14:textId="77777777" w:rsidR="004E5DEB" w:rsidRDefault="004E5DEB">
      <w:pPr>
        <w:pStyle w:val="Row9"/>
      </w:pPr>
    </w:p>
    <w:p w14:paraId="6551EF35" w14:textId="3C856D3E" w:rsidR="004E5DEB" w:rsidRDefault="00862C8C" w:rsidP="00862C8C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</w:t>
      </w:r>
      <w:proofErr w:type="spellEnd"/>
    </w:p>
    <w:p w14:paraId="6551EF36" w14:textId="77777777" w:rsidR="004E5DEB" w:rsidRDefault="004E5DEB">
      <w:pPr>
        <w:pStyle w:val="Row9"/>
      </w:pPr>
    </w:p>
    <w:p w14:paraId="6551EF37" w14:textId="77777777" w:rsidR="004E5DEB" w:rsidRDefault="00862C8C">
      <w:pPr>
        <w:pStyle w:val="Row23"/>
      </w:pPr>
      <w:r>
        <w:rPr>
          <w:noProof/>
          <w:lang w:val="cs-CZ" w:eastAsia="cs-CZ"/>
        </w:rPr>
        <w:pict w14:anchorId="6551EF66">
          <v:shape id="_x0000_s96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51EF67">
          <v:shape id="_x0000_s97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51EF68">
          <v:shape id="_x0000_s98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51EF69">
          <v:shape id="_x0000_s99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551EF38" w14:textId="77777777" w:rsidR="004E5DEB" w:rsidRDefault="00862C8C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551EF39" w14:textId="77777777" w:rsidR="004E5DEB" w:rsidRDefault="00862C8C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551EF3A" w14:textId="77777777" w:rsidR="004E5DEB" w:rsidRDefault="00862C8C">
      <w:pPr>
        <w:pStyle w:val="Row25"/>
      </w:pPr>
      <w:r>
        <w:tab/>
      </w:r>
    </w:p>
    <w:p w14:paraId="6551EF3B" w14:textId="77777777" w:rsidR="004E5DEB" w:rsidRDefault="00862C8C">
      <w:pPr>
        <w:pStyle w:val="Row25"/>
      </w:pPr>
      <w:r>
        <w:tab/>
      </w:r>
    </w:p>
    <w:p w14:paraId="6551EF3C" w14:textId="77777777" w:rsidR="004E5DEB" w:rsidRDefault="00862C8C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6551EF3D" w14:textId="77777777" w:rsidR="004E5DEB" w:rsidRDefault="00862C8C">
      <w:pPr>
        <w:pStyle w:val="Row25"/>
      </w:pPr>
      <w:r>
        <w:tab/>
      </w:r>
    </w:p>
    <w:p w14:paraId="6551EF3E" w14:textId="415F12A4" w:rsidR="004E5DEB" w:rsidRDefault="00862C8C">
      <w:pPr>
        <w:pStyle w:val="Row25"/>
      </w:pPr>
      <w:r>
        <w:tab/>
      </w:r>
      <w:r>
        <w:rPr>
          <w:rStyle w:val="Text3"/>
        </w:rPr>
        <w:t>Datum: 1.6.2025</w:t>
      </w:r>
      <w:r>
        <w:rPr>
          <w:rStyle w:val="Text3"/>
        </w:rPr>
        <w:t xml:space="preserve">                                                                         Podpis:  </w:t>
      </w:r>
      <w:proofErr w:type="spellStart"/>
      <w:r>
        <w:rPr>
          <w:rStyle w:val="Text3"/>
        </w:rPr>
        <w:t>xxxxxxxxxxxxxxxxxx</w:t>
      </w:r>
      <w:proofErr w:type="spellEnd"/>
    </w:p>
    <w:p w14:paraId="6551EF3F" w14:textId="77777777" w:rsidR="004E5DEB" w:rsidRDefault="00862C8C">
      <w:pPr>
        <w:pStyle w:val="Row26"/>
      </w:pPr>
      <w:r>
        <w:rPr>
          <w:noProof/>
          <w:lang w:val="cs-CZ" w:eastAsia="cs-CZ"/>
        </w:rPr>
        <w:pict w14:anchorId="6551EF6A">
          <v:shape id="_x0000_s108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551EF40" w14:textId="48C70859" w:rsidR="004E5DEB" w:rsidRDefault="00862C8C">
      <w:pPr>
        <w:pStyle w:val="Row21"/>
      </w:pPr>
      <w:r>
        <w:tab/>
      </w:r>
      <w:r>
        <w:rPr>
          <w:rStyle w:val="Text3"/>
        </w:rPr>
        <w:t>22.05.2025 16:40:55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551EF41" w14:textId="42D94BBF" w:rsidR="004E5DEB" w:rsidRDefault="00862C8C">
      <w:pPr>
        <w:pStyle w:val="Row25"/>
      </w:pPr>
      <w:r>
        <w:tab/>
      </w:r>
      <w:r>
        <w:rPr>
          <w:rStyle w:val="Text3"/>
        </w:rPr>
        <w:t>23.05.2025 09:25:22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4E5DE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EF72" w14:textId="77777777" w:rsidR="00862C8C" w:rsidRDefault="00862C8C">
      <w:pPr>
        <w:spacing w:after="0" w:line="240" w:lineRule="auto"/>
      </w:pPr>
      <w:r>
        <w:separator/>
      </w:r>
    </w:p>
  </w:endnote>
  <w:endnote w:type="continuationSeparator" w:id="0">
    <w:p w14:paraId="6551EF74" w14:textId="77777777" w:rsidR="00862C8C" w:rsidRDefault="0086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EF6C" w14:textId="77777777" w:rsidR="004E5DEB" w:rsidRDefault="00862C8C">
    <w:pPr>
      <w:pStyle w:val="Row27"/>
    </w:pPr>
    <w:r>
      <w:rPr>
        <w:noProof/>
        <w:lang w:val="cs-CZ" w:eastAsia="cs-CZ"/>
      </w:rPr>
      <w:pict w14:anchorId="6551EF6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1953/2025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551EF6D" w14:textId="77777777" w:rsidR="004E5DEB" w:rsidRDefault="004E5DE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EF6E" w14:textId="77777777" w:rsidR="00862C8C" w:rsidRDefault="00862C8C">
      <w:pPr>
        <w:spacing w:after="0" w:line="240" w:lineRule="auto"/>
      </w:pPr>
      <w:r>
        <w:separator/>
      </w:r>
    </w:p>
  </w:footnote>
  <w:footnote w:type="continuationSeparator" w:id="0">
    <w:p w14:paraId="6551EF70" w14:textId="77777777" w:rsidR="00862C8C" w:rsidRDefault="00862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EF6B" w14:textId="77777777" w:rsidR="004E5DEB" w:rsidRDefault="004E5DE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E5DEB"/>
    <w:rsid w:val="00862C8C"/>
    <w:rsid w:val="009107EA"/>
    <w:rsid w:val="00E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8"/>
        <o:r id="V:Rule18" type="connector" idref="#_x0000_s59"/>
        <o:r id="V:Rule19" type="connector" idref="#_x0000_s60"/>
        <o:r id="V:Rule20" type="connector" idref="#_x0000_s67"/>
        <o:r id="V:Rule21" type="connector" idref="#_x0000_s68"/>
        <o:r id="V:Rule22" type="connector" idref="#_x0000_s69"/>
        <o:r id="V:Rule23" type="connector" idref="#_x0000_s77"/>
        <o:r id="V:Rule24" type="connector" idref="#_x0000_s78"/>
        <o:r id="V:Rule25" type="connector" idref="#_x0000_s79"/>
        <o:r id="V:Rule26" type="connector" idref="#_x0000_s80"/>
        <o:r id="V:Rule27" type="connector" idref="#_x0000_s81"/>
        <o:r id="V:Rule28" type="connector" idref="#_x0000_s88"/>
        <o:r id="V:Rule29" type="connector" idref="#_x0000_s93"/>
        <o:r id="V:Rule30" type="connector" idref="#_x0000_s96"/>
        <o:r id="V:Rule31" type="connector" idref="#_x0000_s97"/>
        <o:r id="V:Rule32" type="connector" idref="#_x0000_s98"/>
        <o:r id="V:Rule33" type="connector" idref="#_x0000_s99"/>
        <o:r id="V:Rule34" type="connector" idref="#_x0000_s108"/>
      </o:rules>
    </o:shapelayout>
  </w:shapeDefaults>
  <w:decimalSymbol w:val=","/>
  <w:listSeparator w:val=";"/>
  <w14:docId w14:val="6551EF1D"/>
  <w15:docId w15:val="{8535F0A9-AA17-4F3E-B910-E18EE51E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1199</Characters>
  <Application>Microsoft Office Word</Application>
  <DocSecurity>0</DocSecurity>
  <Lines>9</Lines>
  <Paragraphs>2</Paragraphs>
  <ScaleCrop>false</ScaleCrop>
  <Manager/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2025-06-02T07:31:00Z</dcterms:created>
  <dcterms:modified xsi:type="dcterms:W3CDTF">2025-06-02T07:32:00Z</dcterms:modified>
  <cp:category/>
</cp:coreProperties>
</file>