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1693"/>
        <w:gridCol w:w="1983"/>
        <w:gridCol w:w="1870"/>
        <w:gridCol w:w="2013"/>
      </w:tblGrid>
      <w:tr>
        <w:trPr>
          <w:trHeight w:val="255" w:hRule="atLeast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5" w:lineRule="exact"/>
              <w:ind w:left="57"/>
              <w:rPr>
                <w:sz w:val="22"/>
              </w:rPr>
            </w:pPr>
            <w:r>
              <w:rPr>
                <w:sz w:val="22"/>
              </w:rPr>
              <w:t>vyplacená</w:t>
            </w:r>
            <w:r>
              <w:rPr>
                <w:spacing w:val="-2"/>
                <w:sz w:val="22"/>
              </w:rPr>
              <w:t> půjčka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5" w:lineRule="exact"/>
              <w:ind w:right="20"/>
              <w:jc w:val="right"/>
              <w:rPr>
                <w:sz w:val="22"/>
              </w:rPr>
            </w:pPr>
            <w:r>
              <w:rPr>
                <w:sz w:val="22"/>
              </w:rPr>
              <w:t>6 217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000,00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ind w:left="57"/>
              <w:rPr>
                <w:sz w:val="22"/>
              </w:rPr>
            </w:pPr>
            <w:r>
              <w:rPr>
                <w:sz w:val="22"/>
              </w:rPr>
              <w:t>splatnost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letech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ind w:right="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ind w:right="1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ind w:left="56"/>
              <w:rPr>
                <w:sz w:val="22"/>
              </w:rPr>
            </w:pPr>
            <w:r>
              <w:rPr>
                <w:spacing w:val="-2"/>
                <w:sz w:val="22"/>
              </w:rPr>
              <w:t>splátek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7" w:lineRule="exact"/>
              <w:ind w:left="57"/>
              <w:rPr>
                <w:sz w:val="22"/>
              </w:rPr>
            </w:pPr>
            <w:r>
              <w:rPr>
                <w:sz w:val="22"/>
              </w:rPr>
              <w:t>úroková </w:t>
            </w:r>
            <w:r>
              <w:rPr>
                <w:spacing w:val="-2"/>
                <w:sz w:val="22"/>
              </w:rPr>
              <w:t>sazba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7" w:lineRule="exact"/>
              <w:ind w:right="1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1,00%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left="211" w:right="169"/>
              <w:jc w:val="center"/>
              <w:rPr>
                <w:sz w:val="22"/>
              </w:rPr>
            </w:pPr>
            <w:r>
              <w:rPr>
                <w:sz w:val="22"/>
              </w:rPr>
              <w:t>splatné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k</w:t>
            </w:r>
          </w:p>
          <w:p>
            <w:pPr>
              <w:pStyle w:val="TableParagraph"/>
              <w:spacing w:line="240" w:lineRule="auto" w:before="22"/>
              <w:ind w:left="211" w:right="171"/>
              <w:jc w:val="center"/>
              <w:rPr>
                <w:sz w:val="22"/>
              </w:rPr>
            </w:pPr>
            <w:r>
              <w:rPr>
                <w:sz w:val="22"/>
              </w:rPr>
              <w:t>poslednímu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dni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Q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left="243"/>
              <w:rPr>
                <w:sz w:val="22"/>
              </w:rPr>
            </w:pPr>
            <w:r>
              <w:rPr>
                <w:sz w:val="22"/>
              </w:rPr>
              <w:t>splatné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</w:t>
            </w:r>
            <w:r>
              <w:rPr>
                <w:spacing w:val="-2"/>
                <w:sz w:val="22"/>
              </w:rPr>
              <w:t> 15.dni</w:t>
            </w:r>
          </w:p>
          <w:p>
            <w:pPr>
              <w:pStyle w:val="TableParagraph"/>
              <w:spacing w:line="240" w:lineRule="auto" w:before="22"/>
              <w:ind w:left="265"/>
              <w:rPr>
                <w:sz w:val="22"/>
              </w:rPr>
            </w:pPr>
            <w:r>
              <w:rPr>
                <w:sz w:val="22"/>
              </w:rPr>
              <w:t>následujícího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Q</w:t>
            </w:r>
          </w:p>
        </w:tc>
        <w:tc>
          <w:tcPr>
            <w:tcW w:w="201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188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shd w:val="clear" w:color="auto" w:fill="92D050"/>
          </w:tcPr>
          <w:p>
            <w:pPr>
              <w:pStyle w:val="TableParagraph"/>
              <w:spacing w:line="240" w:lineRule="exact"/>
              <w:ind w:left="183"/>
              <w:rPr>
                <w:sz w:val="22"/>
              </w:rPr>
            </w:pPr>
            <w:r>
              <w:rPr>
                <w:sz w:val="22"/>
              </w:rPr>
              <w:t>zůstatek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jistiny</w:t>
            </w:r>
          </w:p>
        </w:tc>
        <w:tc>
          <w:tcPr>
            <w:tcW w:w="1983" w:type="dxa"/>
            <w:shd w:val="clear" w:color="auto" w:fill="92D050"/>
          </w:tcPr>
          <w:p>
            <w:pPr>
              <w:pStyle w:val="TableParagraph"/>
              <w:spacing w:line="240" w:lineRule="exact"/>
              <w:ind w:left="166"/>
              <w:rPr>
                <w:sz w:val="22"/>
              </w:rPr>
            </w:pPr>
            <w:r>
              <w:rPr>
                <w:sz w:val="22"/>
              </w:rPr>
              <w:t>splátka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jistiny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Q</w:t>
            </w:r>
          </w:p>
        </w:tc>
        <w:tc>
          <w:tcPr>
            <w:tcW w:w="1870" w:type="dxa"/>
            <w:shd w:val="clear" w:color="auto" w:fill="92D050"/>
          </w:tcPr>
          <w:p>
            <w:pPr>
              <w:pStyle w:val="TableParagraph"/>
              <w:spacing w:line="240" w:lineRule="exact"/>
              <w:ind w:left="514"/>
              <w:rPr>
                <w:sz w:val="22"/>
              </w:rPr>
            </w:pPr>
            <w:r>
              <w:rPr>
                <w:sz w:val="22"/>
              </w:rPr>
              <w:t>úrok za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Q</w:t>
            </w:r>
          </w:p>
        </w:tc>
        <w:tc>
          <w:tcPr>
            <w:tcW w:w="2013" w:type="dxa"/>
            <w:shd w:val="clear" w:color="auto" w:fill="92D050"/>
          </w:tcPr>
          <w:p>
            <w:pPr>
              <w:pStyle w:val="TableParagraph"/>
              <w:spacing w:line="240" w:lineRule="exact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celkem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platba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Q</w:t>
            </w:r>
          </w:p>
        </w:tc>
      </w:tr>
      <w:tr>
        <w:trPr>
          <w:trHeight w:val="275" w:hRule="atLeast"/>
        </w:trPr>
        <w:tc>
          <w:tcPr>
            <w:tcW w:w="188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2027</w:t>
            </w:r>
          </w:p>
        </w:tc>
        <w:tc>
          <w:tcPr>
            <w:tcW w:w="1693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265"/>
              <w:rPr>
                <w:sz w:val="22"/>
              </w:rPr>
            </w:pPr>
            <w:r>
              <w:rPr>
                <w:sz w:val="22"/>
              </w:rPr>
              <w:t>6 217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983" w:type="dxa"/>
            <w:tcBorders>
              <w:bottom w:val="nil"/>
            </w:tcBorders>
            <w:shd w:val="clear" w:color="auto" w:fill="FBD4B4"/>
          </w:tcPr>
          <w:p>
            <w:pPr>
              <w:pStyle w:val="TableParagraph"/>
              <w:spacing w:line="255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bottom w:val="nil"/>
            </w:tcBorders>
            <w:shd w:val="clear" w:color="auto" w:fill="CCC0D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155 425,00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6 061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575,00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15 153,94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170 578,94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265"/>
              <w:rPr>
                <w:sz w:val="22"/>
              </w:rPr>
            </w:pPr>
            <w:r>
              <w:rPr>
                <w:sz w:val="22"/>
              </w:rPr>
              <w:t>5 906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150,00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spacing w:line="250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250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14 765,38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170 190,38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265"/>
              <w:rPr>
                <w:sz w:val="22"/>
              </w:rPr>
            </w:pPr>
            <w:r>
              <w:rPr>
                <w:sz w:val="22"/>
              </w:rPr>
              <w:t>5 750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725,00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14 376,81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169 801,81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8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2028</w:t>
            </w:r>
          </w:p>
        </w:tc>
        <w:tc>
          <w:tcPr>
            <w:tcW w:w="169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265"/>
              <w:rPr>
                <w:sz w:val="22"/>
              </w:rPr>
            </w:pPr>
            <w:r>
              <w:rPr>
                <w:sz w:val="22"/>
              </w:rPr>
              <w:t>5 595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300,00</w:t>
            </w:r>
          </w:p>
        </w:tc>
        <w:tc>
          <w:tcPr>
            <w:tcW w:w="1983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68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13 988,25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169 413,25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5 439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875,00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13 599,69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169 024,69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5 284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450,00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13 211,13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168 636,13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265"/>
              <w:rPr>
                <w:sz w:val="22"/>
              </w:rPr>
            </w:pPr>
            <w:r>
              <w:rPr>
                <w:sz w:val="22"/>
              </w:rPr>
              <w:t>5 129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025,00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12 822,56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168 247,56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8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2029</w:t>
            </w:r>
          </w:p>
        </w:tc>
        <w:tc>
          <w:tcPr>
            <w:tcW w:w="169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265"/>
              <w:rPr>
                <w:sz w:val="22"/>
              </w:rPr>
            </w:pPr>
            <w:r>
              <w:rPr>
                <w:sz w:val="22"/>
              </w:rPr>
              <w:t>4 973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600,00</w:t>
            </w:r>
          </w:p>
        </w:tc>
        <w:tc>
          <w:tcPr>
            <w:tcW w:w="1983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68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12 434,00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167 859,00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4 818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175,00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12 045,44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167 470,44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4 662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750,00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11 656,88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167 081,88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265"/>
              <w:rPr>
                <w:sz w:val="22"/>
              </w:rPr>
            </w:pPr>
            <w:r>
              <w:rPr>
                <w:sz w:val="22"/>
              </w:rPr>
              <w:t>4 507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325,00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11 268,31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166 693,31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8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2030</w:t>
            </w:r>
          </w:p>
        </w:tc>
        <w:tc>
          <w:tcPr>
            <w:tcW w:w="169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265"/>
              <w:rPr>
                <w:sz w:val="22"/>
              </w:rPr>
            </w:pPr>
            <w:r>
              <w:rPr>
                <w:sz w:val="22"/>
              </w:rPr>
              <w:t>4 351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900,00</w:t>
            </w:r>
          </w:p>
        </w:tc>
        <w:tc>
          <w:tcPr>
            <w:tcW w:w="1983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68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10 879,75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166 304,75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265"/>
              <w:rPr>
                <w:sz w:val="22"/>
              </w:rPr>
            </w:pPr>
            <w:r>
              <w:rPr>
                <w:sz w:val="22"/>
              </w:rPr>
              <w:t>4 196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475,00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spacing w:line="250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250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10 491,19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165 916,19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4 041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050,00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10 102,63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165 527,63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265"/>
              <w:rPr>
                <w:sz w:val="22"/>
              </w:rPr>
            </w:pPr>
            <w:r>
              <w:rPr>
                <w:sz w:val="22"/>
              </w:rPr>
              <w:t>3 885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625,00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9 714,06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165 139,06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8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2031</w:t>
            </w:r>
          </w:p>
        </w:tc>
        <w:tc>
          <w:tcPr>
            <w:tcW w:w="169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265"/>
              <w:rPr>
                <w:sz w:val="22"/>
              </w:rPr>
            </w:pPr>
            <w:r>
              <w:rPr>
                <w:sz w:val="22"/>
              </w:rPr>
              <w:t>3 730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200,00</w:t>
            </w:r>
          </w:p>
        </w:tc>
        <w:tc>
          <w:tcPr>
            <w:tcW w:w="1983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68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9 325,50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164 750,50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3 574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775,00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8 936,94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164 361,94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3 419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350,00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8 548,38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163 973,38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265"/>
              <w:rPr>
                <w:sz w:val="22"/>
              </w:rPr>
            </w:pPr>
            <w:r>
              <w:rPr>
                <w:sz w:val="22"/>
              </w:rPr>
              <w:t>3 263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925,00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8 159,81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163 584,81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8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2032</w:t>
            </w:r>
          </w:p>
        </w:tc>
        <w:tc>
          <w:tcPr>
            <w:tcW w:w="169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265"/>
              <w:rPr>
                <w:sz w:val="22"/>
              </w:rPr>
            </w:pPr>
            <w:r>
              <w:rPr>
                <w:sz w:val="22"/>
              </w:rPr>
              <w:t>3 108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500,00</w:t>
            </w:r>
          </w:p>
        </w:tc>
        <w:tc>
          <w:tcPr>
            <w:tcW w:w="1983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68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7 771,25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163 196,25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2 953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075,00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7 382,69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162 807,69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2 797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650,00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6 994,13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162 419,13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265"/>
              <w:rPr>
                <w:sz w:val="22"/>
              </w:rPr>
            </w:pPr>
            <w:r>
              <w:rPr>
                <w:sz w:val="22"/>
              </w:rPr>
              <w:t>2 642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225,00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6 605,56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162 030,56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8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2033</w:t>
            </w:r>
          </w:p>
        </w:tc>
        <w:tc>
          <w:tcPr>
            <w:tcW w:w="169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265"/>
              <w:rPr>
                <w:sz w:val="22"/>
              </w:rPr>
            </w:pPr>
            <w:r>
              <w:rPr>
                <w:sz w:val="22"/>
              </w:rPr>
              <w:t>2 486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800,00</w:t>
            </w:r>
          </w:p>
        </w:tc>
        <w:tc>
          <w:tcPr>
            <w:tcW w:w="1983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68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6 217,00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161 642,00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265"/>
              <w:rPr>
                <w:sz w:val="22"/>
              </w:rPr>
            </w:pPr>
            <w:r>
              <w:rPr>
                <w:sz w:val="22"/>
              </w:rPr>
              <w:t>2 331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375,00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spacing w:line="250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250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5 828,44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161 253,44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2 175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950,00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5 439,88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160 864,88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265"/>
              <w:rPr>
                <w:sz w:val="22"/>
              </w:rPr>
            </w:pPr>
            <w:r>
              <w:rPr>
                <w:sz w:val="22"/>
              </w:rPr>
              <w:t>2 020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525,00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5 051,31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160 476,31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8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2034</w:t>
            </w:r>
          </w:p>
        </w:tc>
        <w:tc>
          <w:tcPr>
            <w:tcW w:w="169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265"/>
              <w:rPr>
                <w:sz w:val="22"/>
              </w:rPr>
            </w:pPr>
            <w:r>
              <w:rPr>
                <w:sz w:val="22"/>
              </w:rPr>
              <w:t>1 865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100,00</w:t>
            </w:r>
          </w:p>
        </w:tc>
        <w:tc>
          <w:tcPr>
            <w:tcW w:w="1983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68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4 662,75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160 087,75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1 709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675,00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4 274,19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159 699,19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1 554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250,00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3 885,63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159 310,63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265"/>
              <w:rPr>
                <w:sz w:val="22"/>
              </w:rPr>
            </w:pPr>
            <w:r>
              <w:rPr>
                <w:sz w:val="22"/>
              </w:rPr>
              <w:t>1 398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825,00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3 497,06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158 922,06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88" w:hRule="atLeast"/>
        </w:trPr>
        <w:tc>
          <w:tcPr>
            <w:tcW w:w="188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2035</w:t>
            </w:r>
          </w:p>
        </w:tc>
        <w:tc>
          <w:tcPr>
            <w:tcW w:w="169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265"/>
              <w:rPr>
                <w:sz w:val="22"/>
              </w:rPr>
            </w:pPr>
            <w:r>
              <w:rPr>
                <w:sz w:val="22"/>
              </w:rPr>
              <w:t>1 243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983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68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3 108,50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158 533,50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1 087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975,00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2 719,94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158 144,94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0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346"/>
              <w:rPr>
                <w:sz w:val="22"/>
              </w:rPr>
            </w:pPr>
            <w:r>
              <w:rPr>
                <w:sz w:val="22"/>
              </w:rPr>
              <w:t>932 </w:t>
            </w:r>
            <w:r>
              <w:rPr>
                <w:spacing w:val="-2"/>
                <w:sz w:val="22"/>
              </w:rPr>
              <w:t>550,00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2 331,38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157 756,38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2" w:hRule="atLeast"/>
        </w:trPr>
        <w:tc>
          <w:tcPr>
            <w:tcW w:w="188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left="346"/>
              <w:rPr>
                <w:sz w:val="22"/>
              </w:rPr>
            </w:pPr>
            <w:r>
              <w:rPr>
                <w:sz w:val="22"/>
              </w:rPr>
              <w:t>777 </w:t>
            </w:r>
            <w:r>
              <w:rPr>
                <w:spacing w:val="-2"/>
                <w:sz w:val="22"/>
              </w:rPr>
              <w:t>125,00</w:t>
            </w:r>
          </w:p>
        </w:tc>
        <w:tc>
          <w:tcPr>
            <w:tcW w:w="1983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32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32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1 942,81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157 367,81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76" w:hRule="atLeast"/>
        </w:trPr>
        <w:tc>
          <w:tcPr>
            <w:tcW w:w="1887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0" w:lineRule="auto"/>
              <w:ind w:left="714" w:right="6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2036</w:t>
            </w:r>
          </w:p>
        </w:tc>
        <w:tc>
          <w:tcPr>
            <w:tcW w:w="169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346"/>
              <w:rPr>
                <w:sz w:val="22"/>
              </w:rPr>
            </w:pPr>
            <w:r>
              <w:rPr>
                <w:sz w:val="22"/>
              </w:rPr>
              <w:t>621 </w:t>
            </w:r>
            <w:r>
              <w:rPr>
                <w:spacing w:val="-2"/>
                <w:sz w:val="22"/>
              </w:rPr>
              <w:t>700,00</w:t>
            </w:r>
          </w:p>
        </w:tc>
        <w:tc>
          <w:tcPr>
            <w:tcW w:w="1983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56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56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1 554,25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156 979,25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45" w:hRule="atLeast"/>
        </w:trPr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346"/>
              <w:rPr>
                <w:sz w:val="22"/>
              </w:rPr>
            </w:pPr>
            <w:r>
              <w:rPr>
                <w:sz w:val="22"/>
              </w:rPr>
              <w:t>466 </w:t>
            </w:r>
            <w:r>
              <w:rPr>
                <w:spacing w:val="-2"/>
                <w:sz w:val="22"/>
              </w:rPr>
              <w:t>275,00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spacing w:line="225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225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1 165,69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156 590,69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43" w:hRule="atLeast"/>
        </w:trPr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46"/>
              <w:rPr>
                <w:sz w:val="22"/>
              </w:rPr>
            </w:pPr>
            <w:r>
              <w:rPr>
                <w:sz w:val="22"/>
              </w:rPr>
              <w:t>310 </w:t>
            </w:r>
            <w:r>
              <w:rPr>
                <w:spacing w:val="-2"/>
                <w:sz w:val="22"/>
              </w:rPr>
              <w:t>850,00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spacing w:line="223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223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777,13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156 202,13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44" w:hRule="atLeast"/>
        </w:trPr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346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FBD4B4"/>
          </w:tcPr>
          <w:p>
            <w:pPr>
              <w:pStyle w:val="TableParagraph"/>
              <w:spacing w:line="224" w:lineRule="exact"/>
              <w:ind w:left="492"/>
              <w:rPr>
                <w:sz w:val="22"/>
              </w:rPr>
            </w:pPr>
            <w:r>
              <w:rPr>
                <w:sz w:val="22"/>
              </w:rPr>
              <w:t>155 </w:t>
            </w:r>
            <w:r>
              <w:rPr>
                <w:spacing w:val="-2"/>
                <w:sz w:val="22"/>
              </w:rPr>
              <w:t>425,00</w:t>
            </w:r>
          </w:p>
        </w:tc>
        <w:tc>
          <w:tcPr>
            <w:tcW w:w="1870" w:type="dxa"/>
            <w:tcBorders>
              <w:top w:val="nil"/>
            </w:tcBorders>
            <w:shd w:val="clear" w:color="auto" w:fill="CCC0DA"/>
          </w:tcPr>
          <w:p>
            <w:pPr>
              <w:pStyle w:val="TableParagraph"/>
              <w:spacing w:line="224" w:lineRule="exact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388,56 </w:t>
            </w:r>
            <w:r>
              <w:rPr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155 813,56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  <w:tr>
        <w:trPr>
          <w:trHeight w:val="251" w:hRule="atLeast"/>
        </w:trPr>
        <w:tc>
          <w:tcPr>
            <w:tcW w:w="188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left="433"/>
              <w:rPr>
                <w:sz w:val="22"/>
              </w:rPr>
            </w:pPr>
            <w:r>
              <w:rPr>
                <w:sz w:val="22"/>
              </w:rPr>
              <w:t>6 217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000,00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right="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078,75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Kč</w:t>
            </w: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6 520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078,75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Kč</w:t>
            </w:r>
          </w:p>
        </w:tc>
      </w:tr>
    </w:tbl>
    <w:sectPr>
      <w:type w:val="continuous"/>
      <w:pgSz w:w="11910" w:h="16840"/>
      <w:pgMar w:top="1160" w:bottom="280" w:left="9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49" w:lineRule="exact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Jerabkova Jana</dc:creator>
  <dcterms:created xsi:type="dcterms:W3CDTF">2025-06-02T06:13:17Z</dcterms:created>
  <dcterms:modified xsi:type="dcterms:W3CDTF">2025-06-02T06:13:17Z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2025-06-02T00:00:00Z</vt:filetime>
  </property>
</Properties>
</file>