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6D8E" w14:textId="77777777" w:rsidR="00EB32F7" w:rsidRDefault="00EB32F7"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40" w:lineRule="auto"/>
        <w:ind w:left="3600" w:hanging="3600"/>
        <w:jc w:val="center"/>
        <w:rPr>
          <w:rFonts w:ascii="Times New Roman" w:eastAsia="Times New Roman" w:hAnsi="Times New Roman" w:cs="Times New Roman"/>
          <w:b/>
          <w:caps/>
          <w:sz w:val="44"/>
          <w:szCs w:val="44"/>
          <w:lang w:eastAsia="cs-CZ"/>
        </w:rPr>
      </w:pPr>
    </w:p>
    <w:p w14:paraId="10B440C8" w14:textId="4E9D468A" w:rsidR="002C16A6" w:rsidRPr="00B110B1"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40" w:lineRule="auto"/>
        <w:ind w:left="3600" w:hanging="3600"/>
        <w:jc w:val="center"/>
        <w:rPr>
          <w:rFonts w:ascii="Times New Roman" w:eastAsia="Times New Roman" w:hAnsi="Times New Roman" w:cs="Times New Roman"/>
          <w:b/>
          <w:caps/>
          <w:color w:val="000000" w:themeColor="text1"/>
          <w:sz w:val="44"/>
          <w:szCs w:val="44"/>
          <w:lang w:eastAsia="cs-CZ"/>
        </w:rPr>
      </w:pPr>
      <w:r w:rsidRPr="002C16A6">
        <w:rPr>
          <w:rFonts w:ascii="Times New Roman" w:eastAsia="Times New Roman" w:hAnsi="Times New Roman" w:cs="Times New Roman"/>
          <w:b/>
          <w:caps/>
          <w:sz w:val="44"/>
          <w:szCs w:val="44"/>
          <w:lang w:eastAsia="cs-CZ"/>
        </w:rPr>
        <w:t>Smlouva o dílo</w:t>
      </w:r>
    </w:p>
    <w:p w14:paraId="6E25DFB1" w14:textId="77777777" w:rsidR="002C16A6" w:rsidRPr="00B110B1" w:rsidRDefault="002C16A6" w:rsidP="002C16A6">
      <w:pPr>
        <w:spacing w:after="0" w:line="240" w:lineRule="auto"/>
        <w:jc w:val="center"/>
        <w:rPr>
          <w:rFonts w:ascii="Palatino Linotype" w:eastAsia="Times New Roman" w:hAnsi="Palatino Linotype" w:cs="Times New Roman"/>
          <w:b/>
          <w:i/>
          <w:color w:val="000000" w:themeColor="text1"/>
          <w:sz w:val="20"/>
          <w:szCs w:val="20"/>
          <w:lang w:eastAsia="cs-CZ"/>
        </w:rPr>
      </w:pPr>
      <w:r w:rsidRPr="00B110B1">
        <w:rPr>
          <w:rFonts w:ascii="Palatino Linotype" w:eastAsia="Times New Roman" w:hAnsi="Palatino Linotype" w:cs="Times New Roman"/>
          <w:i/>
          <w:color w:val="000000" w:themeColor="text1"/>
          <w:sz w:val="20"/>
          <w:szCs w:val="20"/>
          <w:lang w:eastAsia="cs-CZ"/>
        </w:rPr>
        <w:t xml:space="preserve">uzavřená v souladu s ustanovením § </w:t>
      </w:r>
      <w:smartTag w:uri="urn:schemas-microsoft-com:office:smarttags" w:element="metricconverter">
        <w:smartTagPr>
          <w:attr w:name="ProductID" w:val="2586 a"/>
        </w:smartTagPr>
        <w:r w:rsidRPr="00B110B1">
          <w:rPr>
            <w:rFonts w:ascii="Palatino Linotype" w:eastAsia="Times New Roman" w:hAnsi="Palatino Linotype" w:cs="Times New Roman"/>
            <w:i/>
            <w:color w:val="000000" w:themeColor="text1"/>
            <w:sz w:val="20"/>
            <w:szCs w:val="20"/>
            <w:lang w:eastAsia="cs-CZ"/>
          </w:rPr>
          <w:t>2586 a</w:t>
        </w:r>
      </w:smartTag>
      <w:r w:rsidRPr="00B110B1">
        <w:rPr>
          <w:rFonts w:ascii="Palatino Linotype" w:eastAsia="Times New Roman" w:hAnsi="Palatino Linotype" w:cs="Times New Roman"/>
          <w:i/>
          <w:color w:val="000000" w:themeColor="text1"/>
          <w:sz w:val="20"/>
          <w:szCs w:val="20"/>
          <w:lang w:eastAsia="cs-CZ"/>
        </w:rPr>
        <w:t xml:space="preserve"> násl. zákona č. 89/2012 Sb., občanský zákoník, </w:t>
      </w:r>
      <w:r w:rsidR="006C1034">
        <w:rPr>
          <w:rFonts w:ascii="Palatino Linotype" w:eastAsia="Times New Roman" w:hAnsi="Palatino Linotype" w:cs="Times New Roman"/>
          <w:i/>
          <w:color w:val="000000" w:themeColor="text1"/>
          <w:sz w:val="20"/>
          <w:szCs w:val="20"/>
          <w:lang w:eastAsia="cs-CZ"/>
        </w:rPr>
        <w:t xml:space="preserve">ve znění pozdějších předpisů </w:t>
      </w:r>
      <w:r w:rsidRPr="00B110B1">
        <w:rPr>
          <w:rFonts w:ascii="Palatino Linotype" w:eastAsia="Times New Roman" w:hAnsi="Palatino Linotype" w:cs="Times New Roman"/>
          <w:i/>
          <w:color w:val="000000" w:themeColor="text1"/>
          <w:sz w:val="20"/>
          <w:szCs w:val="20"/>
          <w:lang w:eastAsia="cs-CZ"/>
        </w:rPr>
        <w:t>(dále jen „občanský zákoník“)</w:t>
      </w:r>
    </w:p>
    <w:p w14:paraId="3E037B7E" w14:textId="77777777" w:rsidR="002C16A6" w:rsidRPr="00B110B1"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after="0" w:line="240" w:lineRule="auto"/>
        <w:rPr>
          <w:rFonts w:ascii="Times New Roman" w:eastAsia="Times New Roman" w:hAnsi="Times New Roman" w:cs="Times New Roman"/>
          <w:b/>
          <w:color w:val="000000" w:themeColor="text1"/>
          <w:sz w:val="24"/>
          <w:szCs w:val="24"/>
          <w:lang w:eastAsia="cs-CZ"/>
        </w:rPr>
      </w:pPr>
      <w:r w:rsidRPr="00B110B1">
        <w:rPr>
          <w:rFonts w:ascii="Times New Roman" w:eastAsia="Times New Roman" w:hAnsi="Times New Roman" w:cs="Times New Roman"/>
          <w:b/>
          <w:color w:val="000000" w:themeColor="text1"/>
          <w:sz w:val="24"/>
          <w:szCs w:val="24"/>
          <w:lang w:eastAsia="cs-CZ"/>
        </w:rPr>
        <w:t>Smluvní strany:</w:t>
      </w:r>
    </w:p>
    <w:p w14:paraId="26A563B9" w14:textId="77777777" w:rsidR="002C16A6" w:rsidRPr="00B110B1" w:rsidRDefault="002C16A6" w:rsidP="002C16A6">
      <w:pPr>
        <w:spacing w:after="0" w:line="280" w:lineRule="exact"/>
        <w:rPr>
          <w:rFonts w:ascii="Times New Roman" w:eastAsia="Times New Roman" w:hAnsi="Times New Roman" w:cs="Times New Roman"/>
          <w:b/>
          <w:color w:val="000000" w:themeColor="text1"/>
          <w:sz w:val="24"/>
          <w:szCs w:val="24"/>
          <w:lang w:eastAsia="cs-CZ"/>
        </w:rPr>
      </w:pPr>
    </w:p>
    <w:p w14:paraId="31EF669B" w14:textId="1BF5A357" w:rsidR="002C16A6" w:rsidRPr="008F3A1A" w:rsidRDefault="00A07C4C" w:rsidP="002C16A6">
      <w:pPr>
        <w:spacing w:after="0" w:line="280" w:lineRule="exact"/>
        <w:rPr>
          <w:rFonts w:ascii="Times New Roman" w:eastAsia="Times New Roman" w:hAnsi="Times New Roman" w:cs="Times New Roman"/>
          <w:b/>
          <w:color w:val="000000" w:themeColor="text1"/>
          <w:sz w:val="24"/>
          <w:szCs w:val="24"/>
          <w:highlight w:val="yellow"/>
          <w:lang w:eastAsia="cs-CZ"/>
        </w:rPr>
      </w:pPr>
      <w:r w:rsidRPr="00B110B1">
        <w:rPr>
          <w:rFonts w:ascii="Times New Roman" w:eastAsia="Times New Roman" w:hAnsi="Times New Roman" w:cs="Times New Roman"/>
          <w:b/>
          <w:color w:val="000000" w:themeColor="text1"/>
          <w:sz w:val="24"/>
          <w:szCs w:val="24"/>
          <w:lang w:eastAsia="cs-CZ"/>
        </w:rPr>
        <w:t>Město Vyškov</w:t>
      </w:r>
    </w:p>
    <w:p w14:paraId="48401D34" w14:textId="45F70EE8" w:rsidR="002C16A6" w:rsidRPr="00A07C4C" w:rsidRDefault="002C16A6" w:rsidP="002C16A6">
      <w:pPr>
        <w:tabs>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A07C4C">
        <w:rPr>
          <w:rFonts w:ascii="Times New Roman" w:eastAsia="Times New Roman" w:hAnsi="Times New Roman" w:cs="Times New Roman"/>
          <w:color w:val="000000" w:themeColor="text1"/>
          <w:sz w:val="24"/>
          <w:szCs w:val="24"/>
        </w:rPr>
        <w:t>se sídlem:</w:t>
      </w:r>
      <w:r w:rsidRPr="00A07C4C">
        <w:rPr>
          <w:rFonts w:ascii="Times New Roman" w:eastAsia="Times New Roman" w:hAnsi="Times New Roman" w:cs="Times New Roman"/>
          <w:color w:val="000000" w:themeColor="text1"/>
          <w:sz w:val="24"/>
          <w:szCs w:val="24"/>
        </w:rPr>
        <w:tab/>
      </w:r>
      <w:r w:rsidR="00A07C4C" w:rsidRPr="00A07C4C">
        <w:rPr>
          <w:rFonts w:ascii="Times New Roman" w:eastAsia="Times New Roman" w:hAnsi="Times New Roman" w:cs="Times New Roman"/>
          <w:color w:val="000000" w:themeColor="text1"/>
          <w:sz w:val="24"/>
          <w:szCs w:val="24"/>
        </w:rPr>
        <w:t>Masarykovo náměstí 108/1, 682 01 Vyškov</w:t>
      </w:r>
    </w:p>
    <w:p w14:paraId="5EAD2603" w14:textId="65FEA583" w:rsidR="002C16A6" w:rsidRPr="00B110B1" w:rsidRDefault="002C16A6" w:rsidP="002C16A6">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A07C4C">
        <w:rPr>
          <w:rFonts w:ascii="Times New Roman" w:eastAsia="Times New Roman" w:hAnsi="Times New Roman" w:cs="Times New Roman"/>
          <w:color w:val="000000" w:themeColor="text1"/>
          <w:sz w:val="24"/>
          <w:szCs w:val="24"/>
        </w:rPr>
        <w:t>zastoupené:</w:t>
      </w:r>
      <w:r w:rsidRPr="00A07C4C">
        <w:rPr>
          <w:rFonts w:ascii="Times New Roman" w:eastAsia="Times New Roman" w:hAnsi="Times New Roman" w:cs="Times New Roman"/>
          <w:color w:val="000000" w:themeColor="text1"/>
          <w:sz w:val="24"/>
          <w:szCs w:val="24"/>
        </w:rPr>
        <w:tab/>
      </w:r>
      <w:r w:rsidR="00A07C4C" w:rsidRPr="00A07C4C">
        <w:rPr>
          <w:rFonts w:ascii="Times New Roman" w:eastAsia="Times New Roman" w:hAnsi="Times New Roman" w:cs="Times New Roman"/>
          <w:color w:val="000000" w:themeColor="text1"/>
          <w:sz w:val="24"/>
          <w:szCs w:val="24"/>
        </w:rPr>
        <w:t>Karlem Jurkou, starostou</w:t>
      </w:r>
    </w:p>
    <w:p w14:paraId="176AAA56" w14:textId="391A987E" w:rsidR="00A07C4C" w:rsidRPr="00B110B1" w:rsidRDefault="002C16A6" w:rsidP="00A07C4C">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B110B1">
        <w:rPr>
          <w:rFonts w:ascii="Times New Roman" w:eastAsia="Times New Roman" w:hAnsi="Times New Roman" w:cs="Times New Roman"/>
          <w:color w:val="000000" w:themeColor="text1"/>
          <w:sz w:val="24"/>
          <w:szCs w:val="24"/>
        </w:rPr>
        <w:t>ve věcech technických:</w:t>
      </w:r>
      <w:r w:rsidRPr="00B110B1">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XXXXXXXXXXXXX</w:t>
      </w:r>
    </w:p>
    <w:p w14:paraId="33981DED" w14:textId="0BB1BDC5" w:rsidR="008F3A1A" w:rsidRPr="00B110B1" w:rsidRDefault="00A07C4C" w:rsidP="00A07C4C">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B110B1">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XXXXXXXXXXXXX</w:t>
      </w:r>
    </w:p>
    <w:p w14:paraId="1CB5F35F" w14:textId="1DA93054" w:rsidR="002C16A6" w:rsidRPr="00B110B1" w:rsidRDefault="00A07C4C"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B110B1">
        <w:rPr>
          <w:rFonts w:ascii="Times New Roman" w:eastAsia="Times New Roman" w:hAnsi="Times New Roman" w:cs="Times New Roman"/>
          <w:color w:val="000000" w:themeColor="text1"/>
          <w:sz w:val="24"/>
          <w:szCs w:val="24"/>
        </w:rPr>
        <w:t>IČ:</w:t>
      </w:r>
      <w:r w:rsidRPr="00B110B1">
        <w:rPr>
          <w:rFonts w:ascii="Times New Roman" w:eastAsia="Times New Roman" w:hAnsi="Times New Roman" w:cs="Times New Roman"/>
          <w:color w:val="000000" w:themeColor="text1"/>
          <w:sz w:val="24"/>
          <w:szCs w:val="24"/>
        </w:rPr>
        <w:tab/>
      </w:r>
      <w:r w:rsidRPr="00B110B1">
        <w:rPr>
          <w:rFonts w:ascii="Times New Roman" w:eastAsia="Times New Roman" w:hAnsi="Times New Roman" w:cs="Times New Roman"/>
          <w:color w:val="000000" w:themeColor="text1"/>
          <w:sz w:val="24"/>
          <w:szCs w:val="24"/>
        </w:rPr>
        <w:tab/>
        <w:t>00292427</w:t>
      </w:r>
    </w:p>
    <w:p w14:paraId="0B463A70" w14:textId="77777777" w:rsidR="00051268" w:rsidRDefault="002C16A6"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B110B1">
        <w:rPr>
          <w:rFonts w:ascii="Times New Roman" w:eastAsia="Times New Roman" w:hAnsi="Times New Roman" w:cs="Times New Roman"/>
          <w:color w:val="000000" w:themeColor="text1"/>
          <w:sz w:val="24"/>
          <w:szCs w:val="24"/>
        </w:rPr>
        <w:t>DIČ:</w:t>
      </w:r>
      <w:r w:rsidRPr="00B110B1">
        <w:rPr>
          <w:rFonts w:ascii="Times New Roman" w:eastAsia="Times New Roman" w:hAnsi="Times New Roman" w:cs="Times New Roman"/>
          <w:color w:val="000000" w:themeColor="text1"/>
          <w:sz w:val="24"/>
          <w:szCs w:val="24"/>
        </w:rPr>
        <w:tab/>
      </w:r>
      <w:r w:rsidRPr="00B110B1">
        <w:rPr>
          <w:rFonts w:ascii="Times New Roman" w:eastAsia="Times New Roman" w:hAnsi="Times New Roman" w:cs="Times New Roman"/>
          <w:color w:val="000000" w:themeColor="text1"/>
          <w:sz w:val="24"/>
          <w:szCs w:val="24"/>
        </w:rPr>
        <w:tab/>
        <w:t>CZ00292427</w:t>
      </w:r>
    </w:p>
    <w:p w14:paraId="203C93A3" w14:textId="2A1C58B6" w:rsidR="002C16A6" w:rsidRPr="00B110B1" w:rsidRDefault="00313630"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Pr="00B110B1">
        <w:rPr>
          <w:rFonts w:ascii="Times New Roman" w:eastAsia="Times New Roman" w:hAnsi="Times New Roman" w:cs="Times New Roman"/>
          <w:color w:val="000000" w:themeColor="text1"/>
          <w:sz w:val="24"/>
          <w:szCs w:val="24"/>
        </w:rPr>
        <w:t xml:space="preserve">ankovní </w:t>
      </w:r>
      <w:r w:rsidR="002C16A6" w:rsidRPr="00B110B1">
        <w:rPr>
          <w:rFonts w:ascii="Times New Roman" w:eastAsia="Times New Roman" w:hAnsi="Times New Roman" w:cs="Times New Roman"/>
          <w:color w:val="000000" w:themeColor="text1"/>
          <w:sz w:val="24"/>
          <w:szCs w:val="24"/>
        </w:rPr>
        <w:t>spojení:</w:t>
      </w:r>
      <w:r w:rsidR="002C16A6" w:rsidRPr="00B110B1">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XXXXXXXXXX</w:t>
      </w:r>
    </w:p>
    <w:p w14:paraId="4EF8897D" w14:textId="0E50B4F4" w:rsidR="002C16A6" w:rsidRPr="00B110B1" w:rsidRDefault="00313630"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B110B1">
        <w:rPr>
          <w:rFonts w:ascii="Times New Roman" w:eastAsia="Times New Roman" w:hAnsi="Times New Roman" w:cs="Times New Roman"/>
          <w:color w:val="000000" w:themeColor="text1"/>
          <w:sz w:val="24"/>
          <w:szCs w:val="24"/>
        </w:rPr>
        <w:t>el</w:t>
      </w:r>
      <w:r w:rsidR="002C16A6" w:rsidRPr="00B110B1">
        <w:rPr>
          <w:rFonts w:ascii="Times New Roman" w:eastAsia="Times New Roman" w:hAnsi="Times New Roman" w:cs="Times New Roman"/>
          <w:color w:val="000000" w:themeColor="text1"/>
          <w:sz w:val="24"/>
          <w:szCs w:val="24"/>
        </w:rPr>
        <w:t>.:</w:t>
      </w:r>
      <w:r w:rsidR="002C16A6" w:rsidRPr="00B110B1">
        <w:rPr>
          <w:rFonts w:ascii="Times New Roman" w:eastAsia="Times New Roman" w:hAnsi="Times New Roman" w:cs="Times New Roman"/>
          <w:color w:val="000000" w:themeColor="text1"/>
          <w:sz w:val="24"/>
          <w:szCs w:val="24"/>
        </w:rPr>
        <w:tab/>
      </w:r>
      <w:r w:rsidR="002C16A6" w:rsidRPr="00B110B1">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XXXXXXXXXX</w:t>
      </w:r>
    </w:p>
    <w:p w14:paraId="2FBF5FDF" w14:textId="69D4BE21" w:rsidR="002C16A6" w:rsidRPr="00E66620" w:rsidRDefault="002C16A6"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sz w:val="24"/>
          <w:szCs w:val="24"/>
        </w:rPr>
      </w:pPr>
      <w:r w:rsidRPr="00B110B1">
        <w:rPr>
          <w:rFonts w:ascii="Times New Roman" w:eastAsia="Times New Roman" w:hAnsi="Times New Roman" w:cs="Times New Roman"/>
          <w:color w:val="000000" w:themeColor="text1"/>
          <w:sz w:val="24"/>
          <w:szCs w:val="24"/>
        </w:rPr>
        <w:t>e-mail:</w:t>
      </w:r>
      <w:r w:rsidRPr="00B110B1">
        <w:rPr>
          <w:rFonts w:ascii="Times New Roman" w:eastAsia="Times New Roman" w:hAnsi="Times New Roman" w:cs="Times New Roman"/>
          <w:color w:val="000000" w:themeColor="text1"/>
          <w:sz w:val="24"/>
          <w:szCs w:val="24"/>
        </w:rPr>
        <w:tab/>
      </w:r>
      <w:r w:rsidRPr="00B110B1">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u w:val="single"/>
        </w:rPr>
        <w:t>XXXXXXXXXX</w:t>
      </w:r>
    </w:p>
    <w:p w14:paraId="5BCDB139" w14:textId="77777777" w:rsidR="002C16A6" w:rsidRPr="00B110B1" w:rsidRDefault="002C16A6" w:rsidP="002C16A6">
      <w:pPr>
        <w:keepLines/>
        <w:spacing w:after="0" w:line="240" w:lineRule="auto"/>
        <w:rPr>
          <w:rFonts w:ascii="Times New Roman" w:eastAsia="Times New Roman" w:hAnsi="Times New Roman" w:cs="Times New Roman"/>
          <w:b/>
          <w:color w:val="000000" w:themeColor="text1"/>
          <w:sz w:val="24"/>
          <w:szCs w:val="24"/>
          <w:lang w:eastAsia="cs-CZ"/>
        </w:rPr>
      </w:pPr>
      <w:r w:rsidRPr="00B110B1">
        <w:rPr>
          <w:rFonts w:ascii="Times New Roman" w:eastAsia="Times New Roman" w:hAnsi="Times New Roman" w:cs="Times New Roman"/>
          <w:i/>
          <w:iCs/>
          <w:color w:val="000000" w:themeColor="text1"/>
          <w:sz w:val="24"/>
          <w:szCs w:val="24"/>
          <w:lang w:eastAsia="cs-CZ"/>
        </w:rPr>
        <w:t xml:space="preserve">na straně jedné jako </w:t>
      </w:r>
      <w:r w:rsidRPr="00B110B1">
        <w:rPr>
          <w:rFonts w:ascii="Times New Roman" w:eastAsia="Times New Roman" w:hAnsi="Times New Roman" w:cs="Times New Roman"/>
          <w:b/>
          <w:i/>
          <w:iCs/>
          <w:color w:val="000000" w:themeColor="text1"/>
          <w:sz w:val="24"/>
          <w:szCs w:val="24"/>
          <w:lang w:eastAsia="cs-CZ"/>
        </w:rPr>
        <w:t>„Objednatel“</w:t>
      </w:r>
    </w:p>
    <w:p w14:paraId="7D14AEEC" w14:textId="77777777" w:rsidR="002C16A6" w:rsidRPr="00B110B1" w:rsidRDefault="002C16A6" w:rsidP="002C16A6">
      <w:pPr>
        <w:keepLines/>
        <w:spacing w:after="0" w:line="240" w:lineRule="auto"/>
        <w:rPr>
          <w:rFonts w:ascii="Times New Roman" w:eastAsia="Times New Roman" w:hAnsi="Times New Roman" w:cs="Times New Roman"/>
          <w:color w:val="000000" w:themeColor="text1"/>
          <w:sz w:val="24"/>
          <w:szCs w:val="24"/>
          <w:lang w:eastAsia="cs-CZ"/>
        </w:rPr>
      </w:pPr>
    </w:p>
    <w:p w14:paraId="1D877E0F" w14:textId="77777777" w:rsidR="002C16A6" w:rsidRDefault="002C16A6" w:rsidP="002C16A6">
      <w:pPr>
        <w:keepLines/>
        <w:spacing w:after="0" w:line="240" w:lineRule="auto"/>
        <w:rPr>
          <w:rFonts w:ascii="Times New Roman" w:eastAsia="Times New Roman" w:hAnsi="Times New Roman" w:cs="Times New Roman"/>
          <w:color w:val="000000" w:themeColor="text1"/>
          <w:sz w:val="24"/>
          <w:szCs w:val="24"/>
          <w:lang w:eastAsia="cs-CZ"/>
        </w:rPr>
      </w:pPr>
      <w:r w:rsidRPr="00935E14">
        <w:rPr>
          <w:rFonts w:ascii="Times New Roman" w:eastAsia="Times New Roman" w:hAnsi="Times New Roman" w:cs="Times New Roman"/>
          <w:color w:val="000000" w:themeColor="text1"/>
          <w:sz w:val="24"/>
          <w:szCs w:val="24"/>
          <w:lang w:eastAsia="cs-CZ"/>
        </w:rPr>
        <w:t>a</w:t>
      </w:r>
    </w:p>
    <w:p w14:paraId="71FBD5B2" w14:textId="77777777" w:rsidR="00705FA5" w:rsidRDefault="00705FA5" w:rsidP="002C16A6">
      <w:pPr>
        <w:keepLines/>
        <w:spacing w:after="0" w:line="240" w:lineRule="auto"/>
        <w:rPr>
          <w:rFonts w:ascii="Times New Roman" w:eastAsia="Times New Roman" w:hAnsi="Times New Roman" w:cs="Times New Roman"/>
          <w:color w:val="000000" w:themeColor="text1"/>
          <w:sz w:val="24"/>
          <w:szCs w:val="24"/>
          <w:highlight w:val="yellow"/>
          <w:lang w:eastAsia="cs-CZ"/>
        </w:rPr>
      </w:pPr>
    </w:p>
    <w:p w14:paraId="6541FC1B" w14:textId="4483B09C" w:rsidR="009D5E90" w:rsidRPr="00754FB1" w:rsidRDefault="003B02E0" w:rsidP="002C16A6">
      <w:pPr>
        <w:keepLines/>
        <w:spacing w:after="0" w:line="240" w:lineRule="auto"/>
        <w:rPr>
          <w:rFonts w:ascii="Times New Roman" w:eastAsia="Times New Roman" w:hAnsi="Times New Roman" w:cs="Times New Roman"/>
          <w:b/>
          <w:color w:val="000000" w:themeColor="text1"/>
          <w:sz w:val="24"/>
          <w:szCs w:val="24"/>
          <w:lang w:eastAsia="cs-CZ"/>
        </w:rPr>
      </w:pPr>
      <w:r w:rsidRPr="00754FB1">
        <w:rPr>
          <w:rFonts w:ascii="Times New Roman" w:eastAsia="Times New Roman" w:hAnsi="Times New Roman" w:cs="Times New Roman"/>
          <w:b/>
          <w:color w:val="000000" w:themeColor="text1"/>
          <w:sz w:val="24"/>
          <w:szCs w:val="24"/>
          <w:lang w:eastAsia="cs-CZ"/>
        </w:rPr>
        <w:t>Radek Soural</w:t>
      </w:r>
    </w:p>
    <w:p w14:paraId="41D1548B" w14:textId="4D22B61A" w:rsidR="0029672A" w:rsidRPr="003B02E0" w:rsidRDefault="00754FB1" w:rsidP="00C87803">
      <w:pPr>
        <w:keepLines/>
        <w:spacing w:after="0" w:line="240" w:lineRule="auto"/>
        <w:ind w:left="3544" w:hanging="3544"/>
        <w:rPr>
          <w:rFonts w:ascii="Times New Roman" w:eastAsia="Times New Roman" w:hAnsi="Times New Roman" w:cs="Times New Roman"/>
          <w:sz w:val="24"/>
          <w:szCs w:val="24"/>
          <w:lang w:eastAsia="cs-CZ"/>
        </w:rPr>
      </w:pPr>
      <w:r w:rsidRPr="00CE0053">
        <w:rPr>
          <w:rFonts w:ascii="Times New Roman" w:eastAsia="Times New Roman" w:hAnsi="Times New Roman" w:cs="Times New Roman"/>
          <w:color w:val="000000" w:themeColor="text1"/>
          <w:sz w:val="24"/>
          <w:szCs w:val="24"/>
          <w:lang w:eastAsia="cs-CZ"/>
        </w:rPr>
        <w:t>Fyzická osoba podnikající dle živnostenského zákona</w:t>
      </w:r>
      <w:r w:rsidR="003B02E0">
        <w:rPr>
          <w:rFonts w:ascii="Times New Roman" w:eastAsia="Times New Roman" w:hAnsi="Times New Roman" w:cs="Times New Roman"/>
          <w:sz w:val="24"/>
          <w:szCs w:val="24"/>
          <w:lang w:eastAsia="cs-CZ"/>
        </w:rPr>
        <w:tab/>
      </w:r>
      <w:r w:rsidR="0029672A" w:rsidRPr="003B02E0">
        <w:rPr>
          <w:rFonts w:ascii="Times New Roman" w:eastAsia="Times New Roman" w:hAnsi="Times New Roman" w:cs="Times New Roman"/>
          <w:sz w:val="24"/>
          <w:szCs w:val="24"/>
          <w:lang w:eastAsia="cs-CZ"/>
        </w:rPr>
        <w:tab/>
      </w:r>
    </w:p>
    <w:p w14:paraId="2F718E1F" w14:textId="02927B79" w:rsidR="005F515E" w:rsidRPr="003B02E0" w:rsidRDefault="002C16A6" w:rsidP="00C87803">
      <w:pPr>
        <w:keepLines/>
        <w:spacing w:after="0" w:line="240" w:lineRule="auto"/>
        <w:ind w:left="3544" w:hanging="3544"/>
        <w:rPr>
          <w:rFonts w:ascii="Times New Roman" w:eastAsia="Times New Roman" w:hAnsi="Times New Roman" w:cs="Times New Roman"/>
          <w:color w:val="000000" w:themeColor="text1"/>
          <w:sz w:val="24"/>
          <w:szCs w:val="24"/>
          <w:lang w:eastAsia="cs-CZ"/>
        </w:rPr>
      </w:pPr>
      <w:r w:rsidRPr="003B02E0">
        <w:rPr>
          <w:rFonts w:ascii="Times New Roman" w:eastAsia="Times New Roman" w:hAnsi="Times New Roman" w:cs="Times New Roman"/>
          <w:color w:val="000000" w:themeColor="text1"/>
          <w:sz w:val="24"/>
          <w:szCs w:val="24"/>
          <w:lang w:eastAsia="cs-CZ"/>
        </w:rPr>
        <w:t>se sídlem:</w:t>
      </w:r>
      <w:r w:rsidR="003B02E0">
        <w:rPr>
          <w:rFonts w:ascii="Times New Roman" w:eastAsia="Times New Roman" w:hAnsi="Times New Roman" w:cs="Times New Roman"/>
          <w:color w:val="000000" w:themeColor="text1"/>
          <w:sz w:val="24"/>
          <w:szCs w:val="24"/>
          <w:lang w:eastAsia="cs-CZ"/>
        </w:rPr>
        <w:tab/>
      </w:r>
      <w:r w:rsidR="00666812">
        <w:rPr>
          <w:rFonts w:ascii="Times New Roman" w:eastAsia="Times New Roman" w:hAnsi="Times New Roman" w:cs="Times New Roman"/>
          <w:sz w:val="24"/>
          <w:szCs w:val="24"/>
          <w:lang w:eastAsia="cs-CZ"/>
        </w:rPr>
        <w:t>XXXXXXXXX</w:t>
      </w:r>
      <w:r w:rsidRPr="003B02E0">
        <w:rPr>
          <w:rFonts w:ascii="Times New Roman" w:eastAsia="Times New Roman" w:hAnsi="Times New Roman" w:cs="Times New Roman"/>
          <w:color w:val="000000" w:themeColor="text1"/>
          <w:sz w:val="24"/>
          <w:szCs w:val="24"/>
          <w:lang w:eastAsia="cs-CZ"/>
        </w:rPr>
        <w:tab/>
      </w:r>
    </w:p>
    <w:p w14:paraId="32660DD5" w14:textId="0AEF6C03" w:rsidR="009D5E90" w:rsidRPr="003B02E0" w:rsidRDefault="00705FA5" w:rsidP="007B1E9D">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zastoupená:</w:t>
      </w:r>
      <w:r w:rsidR="003B02E0">
        <w:rPr>
          <w:rFonts w:ascii="Times New Roman" w:eastAsia="Times New Roman" w:hAnsi="Times New Roman" w:cs="Times New Roman"/>
          <w:color w:val="000000" w:themeColor="text1"/>
          <w:sz w:val="24"/>
          <w:szCs w:val="24"/>
        </w:rPr>
        <w:tab/>
        <w:t>Radkem Souralem</w:t>
      </w:r>
      <w:r w:rsidR="00540241" w:rsidRPr="003B02E0">
        <w:rPr>
          <w:rFonts w:ascii="Times New Roman" w:eastAsia="Times New Roman" w:hAnsi="Times New Roman" w:cs="Times New Roman"/>
          <w:color w:val="000000" w:themeColor="text1"/>
          <w:sz w:val="24"/>
          <w:szCs w:val="24"/>
        </w:rPr>
        <w:tab/>
      </w:r>
    </w:p>
    <w:p w14:paraId="102D84AA" w14:textId="755663CD" w:rsidR="00D67DD0" w:rsidRPr="003B02E0" w:rsidRDefault="00D67DD0" w:rsidP="007B1E9D">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ve věcech technických:</w:t>
      </w:r>
      <w:r w:rsidR="003B02E0">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w:t>
      </w:r>
      <w:r w:rsidRPr="003B02E0">
        <w:rPr>
          <w:rFonts w:ascii="Times New Roman" w:eastAsia="Times New Roman" w:hAnsi="Times New Roman" w:cs="Times New Roman"/>
          <w:color w:val="000000" w:themeColor="text1"/>
          <w:sz w:val="24"/>
          <w:szCs w:val="24"/>
        </w:rPr>
        <w:tab/>
      </w:r>
    </w:p>
    <w:p w14:paraId="6F2B9170" w14:textId="57389531" w:rsidR="009D5E90" w:rsidRPr="003B02E0" w:rsidRDefault="002C16A6" w:rsidP="00EB32F7">
      <w:pPr>
        <w:tabs>
          <w:tab w:val="left" w:pos="3544"/>
          <w:tab w:val="left" w:pos="4536"/>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IČ:</w:t>
      </w:r>
      <w:r w:rsidR="003B02E0">
        <w:rPr>
          <w:rFonts w:ascii="Times New Roman" w:eastAsia="Times New Roman" w:hAnsi="Times New Roman" w:cs="Times New Roman"/>
          <w:color w:val="000000" w:themeColor="text1"/>
          <w:sz w:val="24"/>
          <w:szCs w:val="24"/>
        </w:rPr>
        <w:tab/>
        <w:t>72335840</w:t>
      </w:r>
      <w:r w:rsidRPr="003B02E0">
        <w:rPr>
          <w:rFonts w:ascii="Times New Roman" w:eastAsia="Times New Roman" w:hAnsi="Times New Roman" w:cs="Times New Roman"/>
          <w:color w:val="000000" w:themeColor="text1"/>
          <w:sz w:val="24"/>
          <w:szCs w:val="24"/>
        </w:rPr>
        <w:t xml:space="preserve"> </w:t>
      </w:r>
      <w:r w:rsidRPr="003B02E0">
        <w:rPr>
          <w:rFonts w:ascii="Times New Roman" w:eastAsia="Times New Roman" w:hAnsi="Times New Roman" w:cs="Times New Roman"/>
          <w:color w:val="000000" w:themeColor="text1"/>
          <w:sz w:val="24"/>
          <w:szCs w:val="24"/>
        </w:rPr>
        <w:tab/>
      </w:r>
      <w:r w:rsidRPr="003B02E0">
        <w:rPr>
          <w:rFonts w:ascii="Times New Roman" w:eastAsia="Times New Roman" w:hAnsi="Times New Roman" w:cs="Times New Roman"/>
          <w:color w:val="000000" w:themeColor="text1"/>
          <w:sz w:val="24"/>
          <w:szCs w:val="24"/>
        </w:rPr>
        <w:tab/>
      </w:r>
    </w:p>
    <w:p w14:paraId="75776421" w14:textId="0B1F9DE4" w:rsidR="002C16A6" w:rsidRPr="003B02E0" w:rsidRDefault="009D5E90"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D</w:t>
      </w:r>
      <w:r w:rsidR="002C16A6" w:rsidRPr="003B02E0">
        <w:rPr>
          <w:rFonts w:ascii="Times New Roman" w:eastAsia="Times New Roman" w:hAnsi="Times New Roman" w:cs="Times New Roman"/>
          <w:color w:val="000000" w:themeColor="text1"/>
          <w:sz w:val="24"/>
          <w:szCs w:val="24"/>
        </w:rPr>
        <w:t>IČ:</w:t>
      </w:r>
      <w:r w:rsidR="003B02E0">
        <w:rPr>
          <w:rFonts w:ascii="Times New Roman" w:eastAsia="Times New Roman" w:hAnsi="Times New Roman" w:cs="Times New Roman"/>
          <w:color w:val="000000" w:themeColor="text1"/>
          <w:sz w:val="24"/>
          <w:szCs w:val="24"/>
        </w:rPr>
        <w:tab/>
      </w:r>
      <w:r w:rsidR="003B02E0">
        <w:rPr>
          <w:rFonts w:ascii="Times New Roman" w:eastAsia="Times New Roman" w:hAnsi="Times New Roman" w:cs="Times New Roman"/>
          <w:color w:val="000000" w:themeColor="text1"/>
          <w:sz w:val="24"/>
          <w:szCs w:val="24"/>
        </w:rPr>
        <w:tab/>
        <w:t>CZ7204034673</w:t>
      </w:r>
      <w:r w:rsidR="002C16A6" w:rsidRPr="003B02E0">
        <w:rPr>
          <w:rFonts w:ascii="Times New Roman" w:eastAsia="Times New Roman" w:hAnsi="Times New Roman" w:cs="Times New Roman"/>
          <w:color w:val="000000" w:themeColor="text1"/>
          <w:sz w:val="24"/>
          <w:szCs w:val="24"/>
        </w:rPr>
        <w:tab/>
      </w:r>
      <w:r w:rsidR="002C16A6" w:rsidRPr="003B02E0">
        <w:rPr>
          <w:rFonts w:ascii="Times New Roman" w:eastAsia="Times New Roman" w:hAnsi="Times New Roman" w:cs="Times New Roman"/>
          <w:color w:val="000000" w:themeColor="text1"/>
          <w:sz w:val="24"/>
          <w:szCs w:val="24"/>
        </w:rPr>
        <w:tab/>
      </w:r>
    </w:p>
    <w:p w14:paraId="149B289F" w14:textId="3A71A68C" w:rsidR="002C16A6" w:rsidRPr="003B02E0" w:rsidRDefault="00313630" w:rsidP="00540241">
      <w:pPr>
        <w:keepLines/>
        <w:tabs>
          <w:tab w:val="left" w:pos="142"/>
        </w:tabs>
        <w:spacing w:after="0" w:line="240" w:lineRule="auto"/>
        <w:jc w:val="both"/>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b</w:t>
      </w:r>
      <w:r w:rsidR="002C16A6" w:rsidRPr="003B02E0">
        <w:rPr>
          <w:rFonts w:ascii="Times New Roman" w:eastAsia="Times New Roman" w:hAnsi="Times New Roman" w:cs="Times New Roman"/>
          <w:color w:val="000000" w:themeColor="text1"/>
          <w:sz w:val="24"/>
          <w:szCs w:val="24"/>
        </w:rPr>
        <w:t>ankovní spojení:</w:t>
      </w:r>
      <w:r w:rsidR="003B02E0">
        <w:rPr>
          <w:rFonts w:ascii="Times New Roman" w:eastAsia="Times New Roman" w:hAnsi="Times New Roman" w:cs="Times New Roman"/>
          <w:color w:val="000000" w:themeColor="text1"/>
          <w:sz w:val="24"/>
          <w:szCs w:val="24"/>
        </w:rPr>
        <w:tab/>
      </w:r>
      <w:r w:rsidR="003B02E0">
        <w:rPr>
          <w:rFonts w:ascii="Times New Roman" w:eastAsia="Times New Roman" w:hAnsi="Times New Roman" w:cs="Times New Roman"/>
          <w:color w:val="000000" w:themeColor="text1"/>
          <w:sz w:val="24"/>
          <w:szCs w:val="24"/>
        </w:rPr>
        <w:tab/>
      </w:r>
      <w:r w:rsidR="003B02E0">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w:t>
      </w:r>
      <w:r w:rsidR="002C16A6" w:rsidRPr="003B02E0">
        <w:rPr>
          <w:rFonts w:ascii="Times New Roman" w:eastAsia="Times New Roman" w:hAnsi="Times New Roman" w:cs="Times New Roman"/>
          <w:color w:val="000000" w:themeColor="text1"/>
          <w:sz w:val="24"/>
          <w:szCs w:val="24"/>
        </w:rPr>
        <w:tab/>
      </w:r>
      <w:r w:rsidR="00540241" w:rsidRPr="003B02E0">
        <w:rPr>
          <w:rFonts w:ascii="Times New Roman" w:eastAsia="Times New Roman" w:hAnsi="Times New Roman" w:cs="Times New Roman"/>
          <w:color w:val="000000" w:themeColor="text1"/>
          <w:sz w:val="24"/>
          <w:szCs w:val="24"/>
        </w:rPr>
        <w:tab/>
      </w:r>
      <w:r w:rsidR="00540241" w:rsidRPr="003B02E0">
        <w:rPr>
          <w:rFonts w:ascii="Times New Roman" w:eastAsia="Times New Roman" w:hAnsi="Times New Roman" w:cs="Times New Roman"/>
          <w:color w:val="000000" w:themeColor="text1"/>
          <w:sz w:val="24"/>
          <w:szCs w:val="24"/>
        </w:rPr>
        <w:tab/>
      </w:r>
    </w:p>
    <w:p w14:paraId="1F721CA7" w14:textId="1E3D7B06" w:rsidR="002C16A6" w:rsidRPr="003B02E0" w:rsidRDefault="00313630"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4"/>
          <w:szCs w:val="24"/>
        </w:rPr>
      </w:pPr>
      <w:r w:rsidRPr="003B02E0">
        <w:rPr>
          <w:rFonts w:ascii="Times New Roman" w:eastAsia="Times New Roman" w:hAnsi="Times New Roman" w:cs="Times New Roman"/>
          <w:color w:val="000000" w:themeColor="text1"/>
          <w:sz w:val="24"/>
          <w:szCs w:val="24"/>
        </w:rPr>
        <w:t>t</w:t>
      </w:r>
      <w:r w:rsidR="002C16A6" w:rsidRPr="003B02E0">
        <w:rPr>
          <w:rFonts w:ascii="Times New Roman" w:eastAsia="Times New Roman" w:hAnsi="Times New Roman" w:cs="Times New Roman"/>
          <w:color w:val="000000" w:themeColor="text1"/>
          <w:sz w:val="24"/>
          <w:szCs w:val="24"/>
        </w:rPr>
        <w:t>el.</w:t>
      </w:r>
      <w:r w:rsidR="003B02E0">
        <w:rPr>
          <w:rFonts w:ascii="Times New Roman" w:eastAsia="Times New Roman" w:hAnsi="Times New Roman" w:cs="Times New Roman"/>
          <w:color w:val="000000" w:themeColor="text1"/>
          <w:sz w:val="24"/>
          <w:szCs w:val="24"/>
        </w:rPr>
        <w:tab/>
      </w:r>
      <w:r w:rsidR="003B02E0">
        <w:rPr>
          <w:rFonts w:ascii="Times New Roman" w:eastAsia="Times New Roman" w:hAnsi="Times New Roman" w:cs="Times New Roman"/>
          <w:color w:val="000000" w:themeColor="text1"/>
          <w:sz w:val="24"/>
          <w:szCs w:val="24"/>
        </w:rPr>
        <w:tab/>
      </w:r>
      <w:r w:rsidR="00666812">
        <w:rPr>
          <w:rFonts w:ascii="Times New Roman" w:eastAsia="Times New Roman" w:hAnsi="Times New Roman" w:cs="Times New Roman"/>
          <w:color w:val="000000" w:themeColor="text1"/>
          <w:sz w:val="24"/>
          <w:szCs w:val="24"/>
        </w:rPr>
        <w:t>XXXXXXXXX</w:t>
      </w:r>
      <w:r w:rsidR="002C16A6" w:rsidRPr="003B02E0">
        <w:rPr>
          <w:rFonts w:ascii="Times New Roman" w:eastAsia="Times New Roman" w:hAnsi="Times New Roman" w:cs="Times New Roman"/>
          <w:color w:val="000000" w:themeColor="text1"/>
          <w:sz w:val="24"/>
          <w:szCs w:val="24"/>
        </w:rPr>
        <w:t xml:space="preserve"> </w:t>
      </w:r>
      <w:r w:rsidR="002C16A6" w:rsidRPr="003B02E0">
        <w:rPr>
          <w:rFonts w:ascii="Times New Roman" w:eastAsia="Times New Roman" w:hAnsi="Times New Roman" w:cs="Times New Roman"/>
          <w:color w:val="000000" w:themeColor="text1"/>
          <w:sz w:val="24"/>
          <w:szCs w:val="24"/>
        </w:rPr>
        <w:tab/>
      </w:r>
      <w:r w:rsidR="002C16A6" w:rsidRPr="003B02E0">
        <w:rPr>
          <w:rFonts w:ascii="Times New Roman" w:eastAsia="Times New Roman" w:hAnsi="Times New Roman" w:cs="Times New Roman"/>
          <w:color w:val="000000" w:themeColor="text1"/>
          <w:sz w:val="24"/>
          <w:szCs w:val="24"/>
        </w:rPr>
        <w:tab/>
      </w:r>
    </w:p>
    <w:p w14:paraId="77C2000C" w14:textId="5DD524B0" w:rsidR="002C16A6" w:rsidRPr="003B02E0" w:rsidRDefault="002C16A6" w:rsidP="005D5EAF">
      <w:pPr>
        <w:keepLines/>
        <w:spacing w:after="0" w:line="240" w:lineRule="auto"/>
        <w:ind w:left="3544" w:hanging="3544"/>
        <w:jc w:val="both"/>
        <w:rPr>
          <w:rFonts w:ascii="Times New Roman" w:eastAsia="Times New Roman" w:hAnsi="Times New Roman" w:cs="Times New Roman"/>
          <w:color w:val="000000" w:themeColor="text1"/>
          <w:sz w:val="24"/>
          <w:szCs w:val="24"/>
          <w:lang w:eastAsia="cs-CZ"/>
        </w:rPr>
      </w:pPr>
      <w:r w:rsidRPr="003B02E0">
        <w:rPr>
          <w:rFonts w:ascii="Times New Roman" w:eastAsia="Times New Roman" w:hAnsi="Times New Roman" w:cs="Times New Roman"/>
          <w:color w:val="000000" w:themeColor="text1"/>
          <w:sz w:val="24"/>
          <w:szCs w:val="24"/>
          <w:lang w:eastAsia="cs-CZ"/>
        </w:rPr>
        <w:t>e-mail:</w:t>
      </w:r>
      <w:r w:rsidR="003B02E0">
        <w:rPr>
          <w:rFonts w:ascii="Times New Roman" w:eastAsia="Times New Roman" w:hAnsi="Times New Roman" w:cs="Times New Roman"/>
          <w:color w:val="000000" w:themeColor="text1"/>
          <w:sz w:val="24"/>
          <w:szCs w:val="24"/>
          <w:lang w:eastAsia="cs-CZ"/>
        </w:rPr>
        <w:tab/>
      </w:r>
      <w:r w:rsidR="00666812">
        <w:rPr>
          <w:rFonts w:ascii="Times New Roman" w:eastAsia="Times New Roman" w:hAnsi="Times New Roman" w:cs="Times New Roman"/>
          <w:color w:val="000000" w:themeColor="text1"/>
          <w:sz w:val="24"/>
          <w:szCs w:val="24"/>
          <w:lang w:eastAsia="cs-CZ"/>
        </w:rPr>
        <w:t>XXXXXXXXX</w:t>
      </w:r>
      <w:r w:rsidRPr="003B02E0">
        <w:rPr>
          <w:rFonts w:ascii="Times New Roman" w:eastAsia="Times New Roman" w:hAnsi="Times New Roman" w:cs="Times New Roman"/>
          <w:color w:val="000000" w:themeColor="text1"/>
          <w:sz w:val="24"/>
          <w:szCs w:val="24"/>
          <w:lang w:eastAsia="cs-CZ"/>
        </w:rPr>
        <w:t xml:space="preserve"> </w:t>
      </w:r>
      <w:r w:rsidR="009D5E90" w:rsidRPr="003B02E0">
        <w:rPr>
          <w:rFonts w:ascii="Times New Roman" w:eastAsia="Times New Roman" w:hAnsi="Times New Roman" w:cs="Times New Roman"/>
          <w:color w:val="000000" w:themeColor="text1"/>
          <w:sz w:val="24"/>
          <w:szCs w:val="24"/>
          <w:lang w:eastAsia="cs-CZ"/>
        </w:rPr>
        <w:tab/>
      </w:r>
    </w:p>
    <w:p w14:paraId="6888C66A" w14:textId="0D9D1B98" w:rsidR="002C16A6" w:rsidRDefault="002C16A6" w:rsidP="002C16A6">
      <w:pPr>
        <w:keepLines/>
        <w:spacing w:after="0" w:line="240" w:lineRule="auto"/>
        <w:rPr>
          <w:rFonts w:ascii="Times New Roman" w:eastAsia="Times New Roman" w:hAnsi="Times New Roman" w:cs="Times New Roman"/>
          <w:b/>
          <w:i/>
          <w:iCs/>
          <w:color w:val="000000" w:themeColor="text1"/>
          <w:sz w:val="24"/>
          <w:szCs w:val="24"/>
          <w:lang w:eastAsia="cs-CZ"/>
        </w:rPr>
      </w:pPr>
      <w:r w:rsidRPr="003B02E0">
        <w:rPr>
          <w:rFonts w:ascii="Times New Roman" w:eastAsia="Times New Roman" w:hAnsi="Times New Roman" w:cs="Times New Roman"/>
          <w:i/>
          <w:iCs/>
          <w:color w:val="000000" w:themeColor="text1"/>
          <w:sz w:val="24"/>
          <w:szCs w:val="24"/>
          <w:lang w:eastAsia="cs-CZ"/>
        </w:rPr>
        <w:t xml:space="preserve">na straně druhé jako </w:t>
      </w:r>
      <w:r w:rsidRPr="003B02E0">
        <w:rPr>
          <w:rFonts w:ascii="Times New Roman" w:eastAsia="Times New Roman" w:hAnsi="Times New Roman" w:cs="Times New Roman"/>
          <w:b/>
          <w:i/>
          <w:iCs/>
          <w:color w:val="000000" w:themeColor="text1"/>
          <w:sz w:val="24"/>
          <w:szCs w:val="24"/>
          <w:lang w:eastAsia="cs-CZ"/>
        </w:rPr>
        <w:t>„Zhotovitel“</w:t>
      </w:r>
    </w:p>
    <w:p w14:paraId="5F3846FF" w14:textId="0D0887FF" w:rsidR="00610071" w:rsidRDefault="00610071" w:rsidP="002C16A6">
      <w:pPr>
        <w:keepLines/>
        <w:spacing w:after="0" w:line="240" w:lineRule="auto"/>
        <w:rPr>
          <w:rFonts w:ascii="Times New Roman" w:eastAsia="Times New Roman" w:hAnsi="Times New Roman" w:cs="Times New Roman"/>
          <w:b/>
          <w:i/>
          <w:iCs/>
          <w:color w:val="000000" w:themeColor="text1"/>
          <w:sz w:val="24"/>
          <w:szCs w:val="24"/>
          <w:lang w:eastAsia="cs-CZ"/>
        </w:rPr>
      </w:pPr>
    </w:p>
    <w:p w14:paraId="1B55EF92" w14:textId="77777777" w:rsidR="00610071" w:rsidRPr="00B110B1" w:rsidRDefault="00610071" w:rsidP="002C16A6">
      <w:pPr>
        <w:keepLines/>
        <w:spacing w:after="0" w:line="240" w:lineRule="auto"/>
        <w:rPr>
          <w:rFonts w:ascii="Times New Roman" w:eastAsia="Times New Roman" w:hAnsi="Times New Roman" w:cs="Times New Roman"/>
          <w:b/>
          <w:i/>
          <w:iCs/>
          <w:color w:val="000000" w:themeColor="text1"/>
          <w:sz w:val="24"/>
          <w:szCs w:val="24"/>
          <w:lang w:eastAsia="cs-CZ"/>
        </w:rPr>
      </w:pPr>
    </w:p>
    <w:p w14:paraId="6230CCAA" w14:textId="77777777" w:rsidR="002C16A6" w:rsidRPr="00B110B1" w:rsidRDefault="002C16A6" w:rsidP="00365489">
      <w:pPr>
        <w:keepNext/>
        <w:keepLines/>
        <w:numPr>
          <w:ilvl w:val="0"/>
          <w:numId w:val="1"/>
        </w:numPr>
        <w:tabs>
          <w:tab w:val="clear" w:pos="720"/>
          <w:tab w:val="num" w:pos="0"/>
        </w:tabs>
        <w:spacing w:before="600" w:after="0" w:line="240" w:lineRule="auto"/>
        <w:ind w:left="0" w:firstLine="0"/>
        <w:jc w:val="center"/>
        <w:rPr>
          <w:rFonts w:ascii="Times New Roman" w:eastAsia="Times New Roman" w:hAnsi="Times New Roman" w:cs="Times New Roman"/>
          <w:b/>
          <w:bCs/>
          <w:color w:val="000000" w:themeColor="text1"/>
          <w:sz w:val="24"/>
          <w:szCs w:val="24"/>
          <w:lang w:eastAsia="cs-CZ"/>
        </w:rPr>
      </w:pPr>
    </w:p>
    <w:p w14:paraId="05286EC7" w14:textId="77777777" w:rsidR="002C16A6" w:rsidRPr="00B110B1" w:rsidRDefault="002C16A6" w:rsidP="00573088">
      <w:pPr>
        <w:keepNext/>
        <w:keepLines/>
        <w:spacing w:after="120" w:line="240" w:lineRule="auto"/>
        <w:jc w:val="center"/>
        <w:outlineLvl w:val="3"/>
        <w:rPr>
          <w:rFonts w:ascii="Times New Roman" w:eastAsia="Times New Roman" w:hAnsi="Times New Roman" w:cs="Times New Roman"/>
          <w:b/>
          <w:color w:val="000000" w:themeColor="text1"/>
          <w:sz w:val="24"/>
          <w:szCs w:val="20"/>
          <w:u w:val="single"/>
          <w:lang w:eastAsia="cs-CZ"/>
        </w:rPr>
      </w:pPr>
      <w:r w:rsidRPr="00B110B1">
        <w:rPr>
          <w:rFonts w:ascii="Times New Roman" w:eastAsia="Times New Roman" w:hAnsi="Times New Roman" w:cs="Times New Roman"/>
          <w:b/>
          <w:color w:val="000000" w:themeColor="text1"/>
          <w:sz w:val="24"/>
          <w:szCs w:val="20"/>
          <w:u w:val="single"/>
          <w:lang w:eastAsia="cs-CZ"/>
        </w:rPr>
        <w:t>Předmět smlouvy</w:t>
      </w:r>
    </w:p>
    <w:p w14:paraId="7B2E73AC" w14:textId="77777777" w:rsidR="002C16A6" w:rsidRPr="00B110B1"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Touto smlouvou o dílo (dále jen „smlouva“) se zavazuje zhotovitel provést na svůj náklad a nebezpečí pro objednatele dílo specifikované v tomto čl. níže a toto dílo předat objednateli a objednatel se zavazuje k převzetí díla a zaplacení ceny za provedení tohoto díla.</w:t>
      </w:r>
    </w:p>
    <w:p w14:paraId="40189435" w14:textId="3872BA67" w:rsidR="002C16A6"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4"/>
          <w:lang w:eastAsia="cs-CZ"/>
        </w:rPr>
        <w:t xml:space="preserve">Předmětem díla podle této smlouvy je dodávka a montáž díla na akci </w:t>
      </w:r>
      <w:r w:rsidRPr="00A07C4C">
        <w:rPr>
          <w:rFonts w:ascii="Times New Roman" w:eastAsia="Times New Roman" w:hAnsi="Times New Roman" w:cs="Times New Roman"/>
          <w:b/>
          <w:color w:val="000000" w:themeColor="text1"/>
          <w:sz w:val="24"/>
          <w:szCs w:val="20"/>
          <w:lang w:eastAsia="cs-CZ"/>
        </w:rPr>
        <w:t>„</w:t>
      </w:r>
      <w:r w:rsidR="00A07C4C" w:rsidRPr="00A07C4C">
        <w:rPr>
          <w:rFonts w:ascii="Times New Roman" w:eastAsia="Times New Roman" w:hAnsi="Times New Roman" w:cs="Times New Roman"/>
          <w:b/>
          <w:color w:val="000000" w:themeColor="text1"/>
          <w:sz w:val="24"/>
          <w:szCs w:val="20"/>
          <w:lang w:eastAsia="cs-CZ"/>
        </w:rPr>
        <w:t>Výstavba víceúčelového hřiště Opatovice</w:t>
      </w:r>
      <w:r w:rsidR="009E29FD" w:rsidRPr="00A07C4C">
        <w:rPr>
          <w:rFonts w:ascii="Times New Roman" w:eastAsia="Times New Roman" w:hAnsi="Times New Roman" w:cs="Times New Roman"/>
          <w:b/>
          <w:color w:val="000000" w:themeColor="text1"/>
          <w:sz w:val="24"/>
          <w:szCs w:val="20"/>
          <w:lang w:eastAsia="cs-CZ"/>
        </w:rPr>
        <w:t>“</w:t>
      </w:r>
      <w:r w:rsidRPr="00A07C4C">
        <w:rPr>
          <w:rFonts w:ascii="Times New Roman" w:eastAsia="Times New Roman" w:hAnsi="Times New Roman" w:cs="Times New Roman"/>
          <w:color w:val="000000" w:themeColor="text1"/>
          <w:sz w:val="24"/>
          <w:szCs w:val="24"/>
          <w:lang w:eastAsia="cs-CZ"/>
        </w:rPr>
        <w:t xml:space="preserve">, v rozsahu dle projektové dokumentace vypracované </w:t>
      </w:r>
      <w:bookmarkStart w:id="0" w:name="_Hlk100642017"/>
      <w:r w:rsidR="00FD0FED" w:rsidRPr="00A07C4C">
        <w:rPr>
          <w:rFonts w:ascii="Times New Roman" w:eastAsia="Times New Roman" w:hAnsi="Times New Roman" w:cs="Times New Roman"/>
          <w:color w:val="000000" w:themeColor="text1"/>
          <w:sz w:val="24"/>
          <w:szCs w:val="24"/>
          <w:lang w:eastAsia="cs-CZ"/>
        </w:rPr>
        <w:t xml:space="preserve">                 </w:t>
      </w:r>
      <w:r w:rsidR="00A07C4C" w:rsidRPr="00A07C4C">
        <w:rPr>
          <w:rFonts w:ascii="Times New Roman" w:eastAsia="Times New Roman" w:hAnsi="Times New Roman" w:cs="Times New Roman"/>
          <w:color w:val="000000" w:themeColor="text1"/>
          <w:sz w:val="24"/>
          <w:szCs w:val="24"/>
          <w:lang w:eastAsia="cs-CZ"/>
        </w:rPr>
        <w:t xml:space="preserve">Ing. Vladimírem </w:t>
      </w:r>
      <w:proofErr w:type="spellStart"/>
      <w:r w:rsidR="00A07C4C" w:rsidRPr="00A07C4C">
        <w:rPr>
          <w:rFonts w:ascii="Times New Roman" w:eastAsia="Times New Roman" w:hAnsi="Times New Roman" w:cs="Times New Roman"/>
          <w:color w:val="000000" w:themeColor="text1"/>
          <w:sz w:val="24"/>
          <w:szCs w:val="24"/>
          <w:lang w:eastAsia="cs-CZ"/>
        </w:rPr>
        <w:t>Breburdou</w:t>
      </w:r>
      <w:proofErr w:type="spellEnd"/>
      <w:r w:rsidR="00730673" w:rsidRPr="00A07C4C">
        <w:rPr>
          <w:rFonts w:ascii="Times New Roman" w:eastAsia="Times New Roman" w:hAnsi="Times New Roman" w:cs="Times New Roman"/>
          <w:color w:val="000000" w:themeColor="text1"/>
          <w:sz w:val="24"/>
          <w:szCs w:val="24"/>
          <w:lang w:eastAsia="cs-CZ"/>
        </w:rPr>
        <w:t xml:space="preserve"> </w:t>
      </w:r>
      <w:r w:rsidR="00FD0FED" w:rsidRPr="00F83C2F">
        <w:rPr>
          <w:rFonts w:ascii="Times New Roman" w:eastAsia="Times New Roman" w:hAnsi="Times New Roman" w:cs="Times New Roman"/>
          <w:color w:val="000000" w:themeColor="text1"/>
          <w:sz w:val="24"/>
          <w:szCs w:val="24"/>
          <w:lang w:eastAsia="cs-CZ"/>
        </w:rPr>
        <w:t>v</w:t>
      </w:r>
      <w:r w:rsidR="00A07C4C" w:rsidRPr="00F83C2F">
        <w:rPr>
          <w:rFonts w:ascii="Times New Roman" w:eastAsia="Times New Roman" w:hAnsi="Times New Roman" w:cs="Times New Roman"/>
          <w:color w:val="000000" w:themeColor="text1"/>
          <w:sz w:val="24"/>
          <w:szCs w:val="24"/>
          <w:lang w:eastAsia="cs-CZ"/>
        </w:rPr>
        <w:t> </w:t>
      </w:r>
      <w:r w:rsidR="00F83C2F" w:rsidRPr="00F83C2F">
        <w:rPr>
          <w:rFonts w:ascii="Times New Roman" w:eastAsia="Times New Roman" w:hAnsi="Times New Roman" w:cs="Times New Roman"/>
          <w:color w:val="000000" w:themeColor="text1"/>
          <w:sz w:val="24"/>
          <w:szCs w:val="24"/>
          <w:lang w:eastAsia="cs-CZ"/>
        </w:rPr>
        <w:t>dubnu</w:t>
      </w:r>
      <w:r w:rsidR="0029672A" w:rsidRPr="00F83C2F">
        <w:rPr>
          <w:rFonts w:ascii="Times New Roman" w:eastAsia="Times New Roman" w:hAnsi="Times New Roman" w:cs="Times New Roman"/>
          <w:color w:val="000000" w:themeColor="text1"/>
          <w:sz w:val="24"/>
          <w:szCs w:val="24"/>
          <w:lang w:eastAsia="cs-CZ"/>
        </w:rPr>
        <w:t xml:space="preserve"> 202</w:t>
      </w:r>
      <w:r w:rsidR="008F3A1A" w:rsidRPr="00F83C2F">
        <w:rPr>
          <w:rFonts w:ascii="Times New Roman" w:eastAsia="Times New Roman" w:hAnsi="Times New Roman" w:cs="Times New Roman"/>
          <w:color w:val="000000" w:themeColor="text1"/>
          <w:sz w:val="24"/>
          <w:szCs w:val="24"/>
          <w:lang w:eastAsia="cs-CZ"/>
        </w:rPr>
        <w:t>5</w:t>
      </w:r>
      <w:r w:rsidRPr="0029672A">
        <w:rPr>
          <w:rFonts w:ascii="Times New Roman" w:eastAsia="Times New Roman" w:hAnsi="Times New Roman" w:cs="Times New Roman"/>
          <w:color w:val="000000" w:themeColor="text1"/>
          <w:sz w:val="24"/>
          <w:szCs w:val="24"/>
          <w:lang w:eastAsia="cs-CZ"/>
        </w:rPr>
        <w:t xml:space="preserve"> </w:t>
      </w:r>
      <w:bookmarkEnd w:id="0"/>
      <w:r w:rsidRPr="0029672A">
        <w:rPr>
          <w:rFonts w:ascii="Times New Roman" w:eastAsia="Times New Roman" w:hAnsi="Times New Roman" w:cs="Times New Roman"/>
          <w:color w:val="000000" w:themeColor="text1"/>
          <w:sz w:val="24"/>
          <w:szCs w:val="24"/>
          <w:lang w:eastAsia="cs-CZ"/>
        </w:rPr>
        <w:t>a dle</w:t>
      </w:r>
      <w:r w:rsidRPr="00313630">
        <w:rPr>
          <w:rFonts w:ascii="Times New Roman" w:eastAsia="Times New Roman" w:hAnsi="Times New Roman" w:cs="Times New Roman"/>
          <w:color w:val="000000" w:themeColor="text1"/>
          <w:sz w:val="24"/>
          <w:szCs w:val="24"/>
          <w:lang w:eastAsia="cs-CZ"/>
        </w:rPr>
        <w:t xml:space="preserve"> položkového</w:t>
      </w:r>
      <w:r w:rsidRPr="00B110B1">
        <w:rPr>
          <w:rFonts w:ascii="Times New Roman" w:eastAsia="Times New Roman" w:hAnsi="Times New Roman" w:cs="Times New Roman"/>
          <w:color w:val="000000" w:themeColor="text1"/>
          <w:sz w:val="24"/>
          <w:szCs w:val="20"/>
          <w:lang w:eastAsia="cs-CZ"/>
        </w:rPr>
        <w:t xml:space="preserve"> rozpočtu, který je přílohou č.1</w:t>
      </w:r>
      <w:r w:rsidR="000C07A5">
        <w:rPr>
          <w:rFonts w:ascii="Times New Roman" w:eastAsia="Times New Roman" w:hAnsi="Times New Roman" w:cs="Times New Roman"/>
          <w:color w:val="000000" w:themeColor="text1"/>
          <w:sz w:val="24"/>
          <w:szCs w:val="20"/>
          <w:lang w:eastAsia="cs-CZ"/>
        </w:rPr>
        <w:t xml:space="preserve"> </w:t>
      </w:r>
      <w:r w:rsidRPr="00B110B1">
        <w:rPr>
          <w:rFonts w:ascii="Times New Roman" w:eastAsia="Times New Roman" w:hAnsi="Times New Roman" w:cs="Times New Roman"/>
          <w:color w:val="000000" w:themeColor="text1"/>
          <w:sz w:val="24"/>
          <w:szCs w:val="20"/>
          <w:lang w:eastAsia="cs-CZ"/>
        </w:rPr>
        <w:t>a nedílnou součástí této smlouvy.</w:t>
      </w:r>
    </w:p>
    <w:p w14:paraId="5390CDBC" w14:textId="75317E29" w:rsidR="00610071" w:rsidRDefault="00610071" w:rsidP="00610071">
      <w:pPr>
        <w:spacing w:after="60" w:line="240" w:lineRule="auto"/>
        <w:jc w:val="both"/>
        <w:rPr>
          <w:rFonts w:ascii="Times New Roman" w:eastAsia="Times New Roman" w:hAnsi="Times New Roman" w:cs="Times New Roman"/>
          <w:color w:val="000000" w:themeColor="text1"/>
          <w:sz w:val="24"/>
          <w:szCs w:val="20"/>
          <w:lang w:eastAsia="cs-CZ"/>
        </w:rPr>
      </w:pPr>
    </w:p>
    <w:p w14:paraId="06C1D512" w14:textId="77777777" w:rsidR="00610071" w:rsidRDefault="00610071" w:rsidP="00610071">
      <w:pPr>
        <w:spacing w:after="60" w:line="240" w:lineRule="auto"/>
        <w:jc w:val="both"/>
        <w:rPr>
          <w:rFonts w:ascii="Times New Roman" w:eastAsia="Times New Roman" w:hAnsi="Times New Roman" w:cs="Times New Roman"/>
          <w:color w:val="000000" w:themeColor="text1"/>
          <w:sz w:val="24"/>
          <w:szCs w:val="20"/>
          <w:lang w:eastAsia="cs-CZ"/>
        </w:rPr>
      </w:pPr>
    </w:p>
    <w:p w14:paraId="09FA7F83" w14:textId="77777777" w:rsidR="00093E9A" w:rsidRDefault="002C16A6" w:rsidP="00573088">
      <w:pPr>
        <w:numPr>
          <w:ilvl w:val="1"/>
          <w:numId w:val="1"/>
        </w:numPr>
        <w:tabs>
          <w:tab w:val="num" w:pos="426"/>
        </w:tabs>
        <w:spacing w:after="0" w:line="240" w:lineRule="auto"/>
        <w:ind w:left="709" w:hanging="709"/>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lastRenderedPageBreak/>
        <w:t xml:space="preserve">Předmět </w:t>
      </w:r>
      <w:r w:rsidR="006C1034">
        <w:rPr>
          <w:rFonts w:ascii="Times New Roman" w:eastAsia="Times New Roman" w:hAnsi="Times New Roman" w:cs="Times New Roman"/>
          <w:color w:val="000000" w:themeColor="text1"/>
          <w:sz w:val="24"/>
          <w:szCs w:val="20"/>
        </w:rPr>
        <w:t xml:space="preserve">této </w:t>
      </w:r>
      <w:r w:rsidRPr="00B110B1">
        <w:rPr>
          <w:rFonts w:ascii="Times New Roman" w:eastAsia="Times New Roman" w:hAnsi="Times New Roman" w:cs="Times New Roman"/>
          <w:color w:val="000000" w:themeColor="text1"/>
          <w:sz w:val="24"/>
          <w:szCs w:val="20"/>
        </w:rPr>
        <w:t>smlouvy dále tvoří:</w:t>
      </w:r>
    </w:p>
    <w:p w14:paraId="69FA784A" w14:textId="3FEE848C" w:rsidR="00535CDD"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Zhotovení dokumentace skutečného provedení díla ve </w:t>
      </w:r>
      <w:r w:rsidR="00FD6658">
        <w:rPr>
          <w:rFonts w:ascii="Times New Roman" w:eastAsia="Times New Roman" w:hAnsi="Times New Roman" w:cs="Times New Roman"/>
          <w:color w:val="000000" w:themeColor="text1"/>
          <w:sz w:val="24"/>
          <w:szCs w:val="20"/>
        </w:rPr>
        <w:t>2</w:t>
      </w:r>
      <w:r w:rsidRPr="00B110B1">
        <w:rPr>
          <w:rFonts w:ascii="Times New Roman" w:eastAsia="Times New Roman" w:hAnsi="Times New Roman" w:cs="Times New Roman"/>
          <w:color w:val="000000" w:themeColor="text1"/>
          <w:sz w:val="24"/>
          <w:szCs w:val="20"/>
        </w:rPr>
        <w:t xml:space="preserve"> vyhotoveních s výstupem na papírovém podkladu (Dokumentace skutečného provedení </w:t>
      </w:r>
      <w:r w:rsidR="001024A0">
        <w:rPr>
          <w:rFonts w:ascii="Times New Roman" w:eastAsia="Times New Roman" w:hAnsi="Times New Roman" w:cs="Times New Roman"/>
          <w:color w:val="000000" w:themeColor="text1"/>
          <w:sz w:val="24"/>
          <w:szCs w:val="20"/>
        </w:rPr>
        <w:t xml:space="preserve">díla </w:t>
      </w:r>
      <w:r w:rsidRPr="00B110B1">
        <w:rPr>
          <w:rFonts w:ascii="Times New Roman" w:eastAsia="Times New Roman" w:hAnsi="Times New Roman" w:cs="Times New Roman"/>
          <w:color w:val="000000" w:themeColor="text1"/>
          <w:sz w:val="24"/>
          <w:szCs w:val="20"/>
        </w:rPr>
        <w:t>bude obsahovat zakreslení skutečného stavu konstrukcí a instalací podle stavu provedeného díla. Dokumentace musí mít takovou podrobnost, aby umožnila budoucímu uživateli díla zjistit povahu stavebních konstrukcí a tras</w:t>
      </w:r>
      <w:r w:rsidR="001024A0">
        <w:rPr>
          <w:rFonts w:ascii="Times New Roman" w:eastAsia="Times New Roman" w:hAnsi="Times New Roman" w:cs="Times New Roman"/>
          <w:color w:val="000000" w:themeColor="text1"/>
          <w:sz w:val="24"/>
          <w:szCs w:val="20"/>
        </w:rPr>
        <w:t>y</w:t>
      </w:r>
      <w:r w:rsidRPr="00B110B1">
        <w:rPr>
          <w:rFonts w:ascii="Times New Roman" w:eastAsia="Times New Roman" w:hAnsi="Times New Roman" w:cs="Times New Roman"/>
          <w:color w:val="000000" w:themeColor="text1"/>
          <w:sz w:val="24"/>
          <w:szCs w:val="20"/>
        </w:rPr>
        <w:t xml:space="preserve"> rozvodů a instalací při provádění rekonstrukcí a oprav). </w:t>
      </w:r>
    </w:p>
    <w:p w14:paraId="3C5FCE18" w14:textId="512B3A4F" w:rsidR="00FD6658" w:rsidRDefault="00942338"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Předání d</w:t>
      </w:r>
      <w:r w:rsidR="00FD6658">
        <w:rPr>
          <w:rFonts w:ascii="Times New Roman" w:eastAsia="Times New Roman" w:hAnsi="Times New Roman" w:cs="Times New Roman"/>
          <w:color w:val="000000" w:themeColor="text1"/>
          <w:sz w:val="24"/>
          <w:szCs w:val="20"/>
        </w:rPr>
        <w:t>okumentac</w:t>
      </w:r>
      <w:r>
        <w:rPr>
          <w:rFonts w:ascii="Times New Roman" w:eastAsia="Times New Roman" w:hAnsi="Times New Roman" w:cs="Times New Roman"/>
          <w:color w:val="000000" w:themeColor="text1"/>
          <w:sz w:val="24"/>
          <w:szCs w:val="20"/>
        </w:rPr>
        <w:t>e</w:t>
      </w:r>
      <w:r w:rsidR="00FD6658">
        <w:rPr>
          <w:rFonts w:ascii="Times New Roman" w:eastAsia="Times New Roman" w:hAnsi="Times New Roman" w:cs="Times New Roman"/>
          <w:color w:val="000000" w:themeColor="text1"/>
          <w:sz w:val="24"/>
          <w:szCs w:val="20"/>
        </w:rPr>
        <w:t xml:space="preserve"> pro povolení stavby se zákresem drobných změn nevyžadujících změnu stavby před dokončením ve 2 vyhotovení v</w:t>
      </w:r>
      <w:r w:rsidR="00922466">
        <w:rPr>
          <w:rFonts w:ascii="Times New Roman" w:eastAsia="Times New Roman" w:hAnsi="Times New Roman" w:cs="Times New Roman"/>
          <w:color w:val="000000" w:themeColor="text1"/>
          <w:sz w:val="24"/>
          <w:szCs w:val="20"/>
        </w:rPr>
        <w:t> </w:t>
      </w:r>
      <w:r w:rsidR="00FD6658">
        <w:rPr>
          <w:rFonts w:ascii="Times New Roman" w:eastAsia="Times New Roman" w:hAnsi="Times New Roman" w:cs="Times New Roman"/>
          <w:color w:val="000000" w:themeColor="text1"/>
          <w:sz w:val="24"/>
          <w:szCs w:val="20"/>
        </w:rPr>
        <w:t>případě</w:t>
      </w:r>
      <w:r w:rsidR="00922466">
        <w:rPr>
          <w:rFonts w:ascii="Times New Roman" w:eastAsia="Times New Roman" w:hAnsi="Times New Roman" w:cs="Times New Roman"/>
          <w:color w:val="000000" w:themeColor="text1"/>
          <w:sz w:val="24"/>
          <w:szCs w:val="20"/>
        </w:rPr>
        <w:t>, že k</w:t>
      </w:r>
      <w:r>
        <w:rPr>
          <w:rFonts w:ascii="Times New Roman" w:eastAsia="Times New Roman" w:hAnsi="Times New Roman" w:cs="Times New Roman"/>
          <w:color w:val="000000" w:themeColor="text1"/>
          <w:sz w:val="24"/>
          <w:szCs w:val="20"/>
        </w:rPr>
        <w:t> takovým změnám došlo.</w:t>
      </w:r>
    </w:p>
    <w:p w14:paraId="48E59576" w14:textId="7F460329" w:rsidR="002C16A6" w:rsidRPr="00A07C4C" w:rsidRDefault="00535CDD"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A07C4C">
        <w:rPr>
          <w:rFonts w:ascii="Times New Roman" w:eastAsia="Times New Roman" w:hAnsi="Times New Roman" w:cs="Times New Roman"/>
          <w:color w:val="000000" w:themeColor="text1"/>
          <w:sz w:val="24"/>
          <w:szCs w:val="20"/>
        </w:rPr>
        <w:t>Geodetické z</w:t>
      </w:r>
      <w:r w:rsidR="002C16A6" w:rsidRPr="00A07C4C">
        <w:rPr>
          <w:rFonts w:ascii="Times New Roman" w:eastAsia="Times New Roman" w:hAnsi="Times New Roman" w:cs="Times New Roman"/>
          <w:color w:val="000000" w:themeColor="text1"/>
          <w:sz w:val="24"/>
          <w:szCs w:val="20"/>
        </w:rPr>
        <w:t xml:space="preserve">aměření skutečného </w:t>
      </w:r>
      <w:r w:rsidRPr="00A07C4C">
        <w:rPr>
          <w:rFonts w:ascii="Times New Roman" w:eastAsia="Times New Roman" w:hAnsi="Times New Roman" w:cs="Times New Roman"/>
          <w:color w:val="000000" w:themeColor="text1"/>
          <w:sz w:val="24"/>
          <w:szCs w:val="20"/>
        </w:rPr>
        <w:t>provedení stavby</w:t>
      </w:r>
      <w:r w:rsidR="009B2893" w:rsidRPr="00A07C4C">
        <w:rPr>
          <w:rFonts w:ascii="Times New Roman" w:eastAsia="Times New Roman" w:hAnsi="Times New Roman" w:cs="Times New Roman"/>
          <w:color w:val="000000" w:themeColor="text1"/>
          <w:sz w:val="24"/>
          <w:szCs w:val="20"/>
        </w:rPr>
        <w:t xml:space="preserve"> 3x v papírové verzi a 1x na CD v jednotném výměnném formátu</w:t>
      </w:r>
      <w:r w:rsidR="00FD0FED" w:rsidRPr="00A07C4C">
        <w:rPr>
          <w:rFonts w:ascii="Times New Roman" w:eastAsia="Times New Roman" w:hAnsi="Times New Roman" w:cs="Times New Roman"/>
          <w:color w:val="000000" w:themeColor="text1"/>
          <w:sz w:val="24"/>
          <w:szCs w:val="20"/>
        </w:rPr>
        <w:t xml:space="preserve"> digitální technické mapy kraje (</w:t>
      </w:r>
      <w:r w:rsidR="009B2893" w:rsidRPr="00A07C4C">
        <w:rPr>
          <w:rFonts w:ascii="Times New Roman" w:eastAsia="Times New Roman" w:hAnsi="Times New Roman" w:cs="Times New Roman"/>
          <w:color w:val="000000" w:themeColor="text1"/>
          <w:sz w:val="24"/>
          <w:szCs w:val="20"/>
        </w:rPr>
        <w:t xml:space="preserve">JVF </w:t>
      </w:r>
      <w:r w:rsidR="00FD0FED" w:rsidRPr="00A07C4C">
        <w:rPr>
          <w:rFonts w:ascii="Times New Roman" w:eastAsia="Times New Roman" w:hAnsi="Times New Roman" w:cs="Times New Roman"/>
          <w:color w:val="000000" w:themeColor="text1"/>
          <w:sz w:val="24"/>
          <w:szCs w:val="20"/>
        </w:rPr>
        <w:t>DTM)</w:t>
      </w:r>
      <w:r w:rsidR="002C16A6" w:rsidRPr="00A07C4C">
        <w:rPr>
          <w:rFonts w:ascii="Times New Roman" w:eastAsia="Times New Roman" w:hAnsi="Times New Roman" w:cs="Times New Roman"/>
          <w:color w:val="000000" w:themeColor="text1"/>
          <w:sz w:val="24"/>
          <w:szCs w:val="20"/>
        </w:rPr>
        <w:t xml:space="preserve">. </w:t>
      </w:r>
    </w:p>
    <w:p w14:paraId="2AA39CE5" w14:textId="64827F40" w:rsidR="002C16A6" w:rsidRPr="007C5769"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7C5769">
        <w:rPr>
          <w:rFonts w:ascii="Times New Roman" w:eastAsia="Times New Roman" w:hAnsi="Times New Roman" w:cs="Times New Roman"/>
          <w:color w:val="000000" w:themeColor="text1"/>
          <w:sz w:val="24"/>
          <w:szCs w:val="20"/>
        </w:rPr>
        <w:t>Provedení veškerých předepsaných zkoušek</w:t>
      </w:r>
      <w:r w:rsidR="006C1034" w:rsidRPr="007C5769">
        <w:rPr>
          <w:rFonts w:ascii="Times New Roman" w:eastAsia="Times New Roman" w:hAnsi="Times New Roman" w:cs="Times New Roman"/>
          <w:color w:val="000000" w:themeColor="text1"/>
          <w:sz w:val="24"/>
          <w:szCs w:val="20"/>
        </w:rPr>
        <w:t>,</w:t>
      </w:r>
      <w:r w:rsidRPr="007C5769">
        <w:rPr>
          <w:rFonts w:ascii="Times New Roman" w:eastAsia="Times New Roman" w:hAnsi="Times New Roman" w:cs="Times New Roman"/>
          <w:color w:val="000000" w:themeColor="text1"/>
          <w:sz w:val="24"/>
          <w:szCs w:val="20"/>
        </w:rPr>
        <w:t xml:space="preserve"> </w:t>
      </w:r>
      <w:r w:rsidR="009D5E90" w:rsidRPr="007C5769">
        <w:rPr>
          <w:rFonts w:ascii="Times New Roman" w:eastAsia="Times New Roman" w:hAnsi="Times New Roman" w:cs="Times New Roman"/>
          <w:color w:val="000000" w:themeColor="text1"/>
          <w:sz w:val="24"/>
          <w:szCs w:val="20"/>
        </w:rPr>
        <w:t xml:space="preserve">zejména </w:t>
      </w:r>
      <w:r w:rsidR="00F858DE" w:rsidRPr="007C5769">
        <w:rPr>
          <w:rFonts w:ascii="Times New Roman" w:eastAsia="Times New Roman" w:hAnsi="Times New Roman" w:cs="Times New Roman"/>
          <w:color w:val="000000" w:themeColor="text1"/>
          <w:sz w:val="24"/>
          <w:szCs w:val="20"/>
        </w:rPr>
        <w:t xml:space="preserve">zkoušku únosnosti </w:t>
      </w:r>
      <w:r w:rsidR="00A52555" w:rsidRPr="007C5769">
        <w:rPr>
          <w:rFonts w:ascii="Times New Roman" w:eastAsia="Times New Roman" w:hAnsi="Times New Roman" w:cs="Times New Roman"/>
          <w:color w:val="000000" w:themeColor="text1"/>
          <w:sz w:val="24"/>
          <w:szCs w:val="20"/>
        </w:rPr>
        <w:t xml:space="preserve">pláně </w:t>
      </w:r>
      <w:r w:rsidR="00F858DE" w:rsidRPr="007C5769">
        <w:rPr>
          <w:rFonts w:ascii="Times New Roman" w:eastAsia="Times New Roman" w:hAnsi="Times New Roman" w:cs="Times New Roman"/>
          <w:color w:val="000000" w:themeColor="text1"/>
          <w:sz w:val="24"/>
          <w:szCs w:val="20"/>
        </w:rPr>
        <w:t xml:space="preserve">chodníku </w:t>
      </w:r>
      <w:r w:rsidR="007C5769" w:rsidRPr="007C5769">
        <w:rPr>
          <w:rFonts w:ascii="Times New Roman" w:eastAsia="Times New Roman" w:hAnsi="Times New Roman" w:cs="Times New Roman"/>
          <w:color w:val="000000" w:themeColor="text1"/>
          <w:sz w:val="24"/>
          <w:szCs w:val="20"/>
        </w:rPr>
        <w:t xml:space="preserve">vč. míry zhutnění, zkoušku únosnosti podkladu parkoviště a komunikace </w:t>
      </w:r>
      <w:r w:rsidR="00FD0FED">
        <w:rPr>
          <w:rFonts w:ascii="Times New Roman" w:eastAsia="Times New Roman" w:hAnsi="Times New Roman" w:cs="Times New Roman"/>
          <w:color w:val="000000" w:themeColor="text1"/>
          <w:sz w:val="24"/>
          <w:szCs w:val="20"/>
        </w:rPr>
        <w:t xml:space="preserve">            </w:t>
      </w:r>
      <w:r w:rsidR="007C5769" w:rsidRPr="007C5769">
        <w:rPr>
          <w:rFonts w:ascii="Times New Roman" w:eastAsia="Times New Roman" w:hAnsi="Times New Roman" w:cs="Times New Roman"/>
          <w:color w:val="000000" w:themeColor="text1"/>
          <w:sz w:val="24"/>
          <w:szCs w:val="20"/>
        </w:rPr>
        <w:t xml:space="preserve">vč. míry zhutnění </w:t>
      </w:r>
      <w:r w:rsidR="00F858DE" w:rsidRPr="007C5769">
        <w:rPr>
          <w:rFonts w:ascii="Times New Roman" w:eastAsia="Times New Roman" w:hAnsi="Times New Roman" w:cs="Times New Roman"/>
          <w:color w:val="000000" w:themeColor="text1"/>
          <w:sz w:val="24"/>
          <w:szCs w:val="20"/>
        </w:rPr>
        <w:t>a zkoušku rovinatosti povrch</w:t>
      </w:r>
      <w:r w:rsidR="00EB32F7">
        <w:rPr>
          <w:rFonts w:ascii="Times New Roman" w:eastAsia="Times New Roman" w:hAnsi="Times New Roman" w:cs="Times New Roman"/>
          <w:color w:val="000000" w:themeColor="text1"/>
          <w:sz w:val="24"/>
          <w:szCs w:val="20"/>
        </w:rPr>
        <w:t>ů</w:t>
      </w:r>
      <w:r w:rsidR="00F858DE" w:rsidRPr="007C5769">
        <w:rPr>
          <w:rFonts w:ascii="Times New Roman" w:eastAsia="Times New Roman" w:hAnsi="Times New Roman" w:cs="Times New Roman"/>
          <w:color w:val="000000" w:themeColor="text1"/>
          <w:sz w:val="24"/>
          <w:szCs w:val="20"/>
        </w:rPr>
        <w:t xml:space="preserve">, </w:t>
      </w:r>
      <w:r w:rsidRPr="007C5769">
        <w:rPr>
          <w:rFonts w:ascii="Times New Roman" w:eastAsia="Times New Roman" w:hAnsi="Times New Roman" w:cs="Times New Roman"/>
          <w:color w:val="000000" w:themeColor="text1"/>
          <w:sz w:val="24"/>
          <w:szCs w:val="20"/>
        </w:rPr>
        <w:t>včetně vystavení dokladů o jejich provedení, doložení atestů, certifikátů, prohlášení o shodě apod. a jejich předání objednateli ve 3 vyhotoveních.</w:t>
      </w:r>
    </w:p>
    <w:p w14:paraId="61C6CC8A" w14:textId="77777777" w:rsidR="002C16A6" w:rsidRPr="004C38C1"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4C38C1">
        <w:rPr>
          <w:rFonts w:ascii="Times New Roman" w:eastAsia="Times New Roman" w:hAnsi="Times New Roman" w:cs="Times New Roman"/>
          <w:color w:val="000000" w:themeColor="text1"/>
          <w:sz w:val="24"/>
          <w:szCs w:val="20"/>
        </w:rPr>
        <w:t>Nejpozději k termínu předání a převzetí díla zpracuje zhotovitel návod na provoz a údržbu díla. V návodu na provoz a údržbu díla budou uvedeny podmínky, při jejichž dodržení bude dílo uživatelem správně užíváno.</w:t>
      </w:r>
      <w:r w:rsidR="00535CDD" w:rsidRPr="00535CDD">
        <w:rPr>
          <w:rFonts w:ascii="Times New Roman" w:eastAsia="Times New Roman" w:hAnsi="Times New Roman" w:cs="Times New Roman"/>
          <w:color w:val="000000" w:themeColor="text1"/>
          <w:sz w:val="24"/>
          <w:szCs w:val="20"/>
        </w:rPr>
        <w:t xml:space="preserve"> </w:t>
      </w:r>
      <w:r w:rsidR="00535CDD">
        <w:rPr>
          <w:rFonts w:ascii="Times New Roman" w:eastAsia="Times New Roman" w:hAnsi="Times New Roman" w:cs="Times New Roman"/>
          <w:color w:val="000000" w:themeColor="text1"/>
          <w:sz w:val="24"/>
          <w:szCs w:val="20"/>
        </w:rPr>
        <w:t>N</w:t>
      </w:r>
      <w:r w:rsidR="00535CDD" w:rsidRPr="004C38C1">
        <w:rPr>
          <w:rFonts w:ascii="Times New Roman" w:eastAsia="Times New Roman" w:hAnsi="Times New Roman" w:cs="Times New Roman"/>
          <w:color w:val="000000" w:themeColor="text1"/>
          <w:sz w:val="24"/>
          <w:szCs w:val="20"/>
        </w:rPr>
        <w:t>ávod na provoz a údržbu díla a dokumentace údržby, vše v českém jazyce</w:t>
      </w:r>
      <w:r w:rsidR="00535CDD">
        <w:rPr>
          <w:rFonts w:ascii="Times New Roman" w:eastAsia="Times New Roman" w:hAnsi="Times New Roman" w:cs="Times New Roman"/>
          <w:color w:val="000000" w:themeColor="text1"/>
          <w:sz w:val="24"/>
          <w:szCs w:val="20"/>
        </w:rPr>
        <w:t xml:space="preserve">, </w:t>
      </w:r>
      <w:r w:rsidR="00200C8A">
        <w:rPr>
          <w:rFonts w:ascii="Times New Roman" w:eastAsia="Times New Roman" w:hAnsi="Times New Roman" w:cs="Times New Roman"/>
          <w:color w:val="000000" w:themeColor="text1"/>
          <w:sz w:val="24"/>
          <w:szCs w:val="20"/>
        </w:rPr>
        <w:t xml:space="preserve">budou </w:t>
      </w:r>
      <w:r w:rsidR="00535CDD">
        <w:rPr>
          <w:rFonts w:ascii="Times New Roman" w:eastAsia="Times New Roman" w:hAnsi="Times New Roman" w:cs="Times New Roman"/>
          <w:color w:val="000000" w:themeColor="text1"/>
          <w:sz w:val="24"/>
          <w:szCs w:val="20"/>
        </w:rPr>
        <w:t>odevzdán</w:t>
      </w:r>
      <w:r w:rsidR="00200C8A">
        <w:rPr>
          <w:rFonts w:ascii="Times New Roman" w:eastAsia="Times New Roman" w:hAnsi="Times New Roman" w:cs="Times New Roman"/>
          <w:color w:val="000000" w:themeColor="text1"/>
          <w:sz w:val="24"/>
          <w:szCs w:val="20"/>
        </w:rPr>
        <w:t>y</w:t>
      </w:r>
      <w:r w:rsidR="00535CDD" w:rsidRPr="004C38C1">
        <w:rPr>
          <w:rFonts w:ascii="Times New Roman" w:eastAsia="Times New Roman" w:hAnsi="Times New Roman" w:cs="Times New Roman"/>
          <w:color w:val="000000" w:themeColor="text1"/>
          <w:sz w:val="24"/>
          <w:szCs w:val="20"/>
        </w:rPr>
        <w:t xml:space="preserve"> ve 3 vyhotoveních, z toho 1 v elektronické podobě (na CD).</w:t>
      </w:r>
    </w:p>
    <w:p w14:paraId="22A1B1B0" w14:textId="77777777" w:rsidR="002C16A6" w:rsidRPr="00B110B1" w:rsidRDefault="002C16A6" w:rsidP="00573088">
      <w:pPr>
        <w:numPr>
          <w:ilvl w:val="0"/>
          <w:numId w:val="23"/>
        </w:numPr>
        <w:tabs>
          <w:tab w:val="num" w:pos="851"/>
        </w:tabs>
        <w:spacing w:after="6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Celkový úklid díla před jeho předáním a převzetím. Celkový úklid před předáním díla zahrnuje kompletní a úplné vyčištění díla před předáním a převzetím, a to v takovém rozsahu, který umožní okamžité užívání díla bez provádění jakéhokoliv dalšího úklidu ze strany objednatele. Součástí úklidu je i úklid okolních ploch a komunikací a uvedení okolí stavby do stavu podle projektu (pokud je okolí stavby projektem řešeno) nebo do stavu před zahájením realizace díla (u ploch a komunikací, které nejsou projektem řešeny).</w:t>
      </w:r>
    </w:p>
    <w:p w14:paraId="302A6177" w14:textId="77777777" w:rsidR="002C16A6" w:rsidRPr="00B110B1" w:rsidRDefault="002C16A6" w:rsidP="00573088">
      <w:pPr>
        <w:numPr>
          <w:ilvl w:val="1"/>
          <w:numId w:val="1"/>
        </w:numPr>
        <w:tabs>
          <w:tab w:val="num" w:pos="426"/>
        </w:tabs>
        <w:spacing w:after="0" w:line="240" w:lineRule="auto"/>
        <w:ind w:left="851" w:hanging="851"/>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Předmět </w:t>
      </w:r>
      <w:r w:rsidR="002E252E" w:rsidRPr="00B110B1">
        <w:rPr>
          <w:rFonts w:ascii="Times New Roman" w:eastAsia="Times New Roman" w:hAnsi="Times New Roman" w:cs="Times New Roman"/>
          <w:color w:val="000000" w:themeColor="text1"/>
          <w:sz w:val="24"/>
          <w:szCs w:val="20"/>
        </w:rPr>
        <w:t xml:space="preserve">díla </w:t>
      </w:r>
      <w:r w:rsidRPr="00B110B1">
        <w:rPr>
          <w:rFonts w:ascii="Times New Roman" w:eastAsia="Times New Roman" w:hAnsi="Times New Roman" w:cs="Times New Roman"/>
          <w:color w:val="000000" w:themeColor="text1"/>
          <w:sz w:val="24"/>
          <w:szCs w:val="20"/>
        </w:rPr>
        <w:t>bude proveden v rozsahu a podle:</w:t>
      </w:r>
    </w:p>
    <w:p w14:paraId="64E9D25E" w14:textId="77777777" w:rsidR="003F2109" w:rsidRPr="007C5769" w:rsidRDefault="002C16A6" w:rsidP="00573088">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7C5769">
        <w:rPr>
          <w:rFonts w:ascii="Times New Roman" w:eastAsia="Times New Roman" w:hAnsi="Times New Roman" w:cs="Times New Roman"/>
          <w:color w:val="000000" w:themeColor="text1"/>
          <w:sz w:val="24"/>
          <w:szCs w:val="20"/>
        </w:rPr>
        <w:t>projektové dokumentace pro výběr zhotovitele stavby</w:t>
      </w:r>
      <w:r w:rsidR="003F2109" w:rsidRPr="007C5769">
        <w:rPr>
          <w:rFonts w:ascii="Times New Roman" w:eastAsia="Times New Roman" w:hAnsi="Times New Roman" w:cs="Times New Roman"/>
          <w:color w:val="000000" w:themeColor="text1"/>
          <w:sz w:val="24"/>
          <w:szCs w:val="20"/>
        </w:rPr>
        <w:t>,</w:t>
      </w:r>
    </w:p>
    <w:p w14:paraId="79384C91" w14:textId="0FC68269" w:rsidR="00EA1F8C" w:rsidRDefault="0097118C" w:rsidP="00573088">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7C5769">
        <w:rPr>
          <w:rFonts w:ascii="Times New Roman" w:eastAsia="Times New Roman" w:hAnsi="Times New Roman" w:cs="Times New Roman"/>
          <w:color w:val="000000" w:themeColor="text1"/>
          <w:sz w:val="24"/>
          <w:szCs w:val="20"/>
        </w:rPr>
        <w:t>podmínek obsažených v</w:t>
      </w:r>
      <w:r w:rsidR="00FD0FED">
        <w:rPr>
          <w:rFonts w:ascii="Times New Roman" w:eastAsia="Times New Roman" w:hAnsi="Times New Roman" w:cs="Times New Roman"/>
          <w:color w:val="000000" w:themeColor="text1"/>
          <w:sz w:val="24"/>
          <w:szCs w:val="20"/>
        </w:rPr>
        <w:t> povolení stavby</w:t>
      </w:r>
      <w:r w:rsidR="00F00C79">
        <w:rPr>
          <w:rFonts w:ascii="Times New Roman" w:eastAsia="Times New Roman" w:hAnsi="Times New Roman" w:cs="Times New Roman"/>
          <w:color w:val="000000" w:themeColor="text1"/>
          <w:sz w:val="24"/>
          <w:szCs w:val="20"/>
        </w:rPr>
        <w:t xml:space="preserve"> </w:t>
      </w:r>
      <w:r w:rsidR="000F0A22">
        <w:rPr>
          <w:rFonts w:ascii="Times New Roman" w:eastAsia="Times New Roman" w:hAnsi="Times New Roman" w:cs="Times New Roman"/>
          <w:color w:val="000000" w:themeColor="text1"/>
          <w:sz w:val="24"/>
          <w:szCs w:val="20"/>
        </w:rPr>
        <w:t>(záměru)</w:t>
      </w:r>
      <w:r w:rsidR="0008579C" w:rsidRPr="007C5769">
        <w:rPr>
          <w:rFonts w:ascii="Times New Roman" w:eastAsia="Times New Roman" w:hAnsi="Times New Roman" w:cs="Times New Roman"/>
          <w:color w:val="000000" w:themeColor="text1"/>
          <w:sz w:val="24"/>
          <w:szCs w:val="20"/>
        </w:rPr>
        <w:t>,</w:t>
      </w:r>
    </w:p>
    <w:p w14:paraId="7FDE5081" w14:textId="77777777" w:rsidR="002C16A6" w:rsidRPr="00B110B1" w:rsidRDefault="002C16A6" w:rsidP="00573088">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položkového rozpočtu – položkového výkazu výměr zpracovaného projektantem a oceněného zhotovitelem,</w:t>
      </w:r>
    </w:p>
    <w:p w14:paraId="3D8760E6" w14:textId="77777777" w:rsidR="00610071" w:rsidRDefault="002C16A6" w:rsidP="00610071">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nabídky zhotovitele předložené podle zákona č. 13</w:t>
      </w:r>
      <w:r w:rsidR="00A267A0" w:rsidRPr="00B110B1">
        <w:rPr>
          <w:rFonts w:ascii="Times New Roman" w:eastAsia="Times New Roman" w:hAnsi="Times New Roman" w:cs="Times New Roman"/>
          <w:color w:val="000000" w:themeColor="text1"/>
          <w:sz w:val="24"/>
          <w:szCs w:val="20"/>
        </w:rPr>
        <w:t>4</w:t>
      </w:r>
      <w:r w:rsidRPr="00B110B1">
        <w:rPr>
          <w:rFonts w:ascii="Times New Roman" w:eastAsia="Times New Roman" w:hAnsi="Times New Roman" w:cs="Times New Roman"/>
          <w:color w:val="000000" w:themeColor="text1"/>
          <w:sz w:val="24"/>
          <w:szCs w:val="20"/>
        </w:rPr>
        <w:t>/20</w:t>
      </w:r>
      <w:r w:rsidR="00A267A0" w:rsidRPr="00B110B1">
        <w:rPr>
          <w:rFonts w:ascii="Times New Roman" w:eastAsia="Times New Roman" w:hAnsi="Times New Roman" w:cs="Times New Roman"/>
          <w:color w:val="000000" w:themeColor="text1"/>
          <w:sz w:val="24"/>
          <w:szCs w:val="20"/>
        </w:rPr>
        <w:t>16</w:t>
      </w:r>
      <w:r w:rsidRPr="00B110B1">
        <w:rPr>
          <w:rFonts w:ascii="Times New Roman" w:eastAsia="Times New Roman" w:hAnsi="Times New Roman" w:cs="Times New Roman"/>
          <w:color w:val="000000" w:themeColor="text1"/>
          <w:sz w:val="24"/>
          <w:szCs w:val="20"/>
        </w:rPr>
        <w:t xml:space="preserve"> Sb., o</w:t>
      </w:r>
      <w:r w:rsidR="002E252E" w:rsidRPr="00B110B1">
        <w:rPr>
          <w:rFonts w:ascii="Times New Roman" w:eastAsia="Times New Roman" w:hAnsi="Times New Roman" w:cs="Times New Roman"/>
          <w:color w:val="000000" w:themeColor="text1"/>
          <w:sz w:val="24"/>
          <w:szCs w:val="20"/>
        </w:rPr>
        <w:t xml:space="preserve"> zadávání</w:t>
      </w:r>
      <w:r w:rsidRPr="00B110B1">
        <w:rPr>
          <w:rFonts w:ascii="Times New Roman" w:eastAsia="Times New Roman" w:hAnsi="Times New Roman" w:cs="Times New Roman"/>
          <w:color w:val="000000" w:themeColor="text1"/>
          <w:sz w:val="24"/>
          <w:szCs w:val="20"/>
        </w:rPr>
        <w:t xml:space="preserve"> veřejných zakáz</w:t>
      </w:r>
      <w:r w:rsidR="002E252E" w:rsidRPr="00B110B1">
        <w:rPr>
          <w:rFonts w:ascii="Times New Roman" w:eastAsia="Times New Roman" w:hAnsi="Times New Roman" w:cs="Times New Roman"/>
          <w:color w:val="000000" w:themeColor="text1"/>
          <w:sz w:val="24"/>
          <w:szCs w:val="20"/>
        </w:rPr>
        <w:t>e</w:t>
      </w:r>
      <w:r w:rsidRPr="00B110B1">
        <w:rPr>
          <w:rFonts w:ascii="Times New Roman" w:eastAsia="Times New Roman" w:hAnsi="Times New Roman" w:cs="Times New Roman"/>
          <w:color w:val="000000" w:themeColor="text1"/>
          <w:sz w:val="24"/>
          <w:szCs w:val="20"/>
        </w:rPr>
        <w:t>k, ve znění pozdějších předpisů</w:t>
      </w:r>
      <w:r w:rsidR="006A7F62">
        <w:rPr>
          <w:rFonts w:ascii="Times New Roman" w:eastAsia="Times New Roman" w:hAnsi="Times New Roman" w:cs="Times New Roman"/>
          <w:color w:val="000000" w:themeColor="text1"/>
          <w:sz w:val="24"/>
          <w:szCs w:val="20"/>
        </w:rPr>
        <w:t xml:space="preserve"> a</w:t>
      </w:r>
      <w:r w:rsidR="00610071">
        <w:rPr>
          <w:rFonts w:ascii="Times New Roman" w:eastAsia="Times New Roman" w:hAnsi="Times New Roman" w:cs="Times New Roman"/>
          <w:color w:val="000000" w:themeColor="text1"/>
          <w:sz w:val="24"/>
          <w:szCs w:val="20"/>
        </w:rPr>
        <w:t xml:space="preserve"> </w:t>
      </w:r>
    </w:p>
    <w:p w14:paraId="07FB0528" w14:textId="5738EA75" w:rsidR="006A7F62" w:rsidRPr="00610071" w:rsidRDefault="006A7F62" w:rsidP="00610071">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610071">
        <w:rPr>
          <w:rFonts w:ascii="Times New Roman" w:eastAsia="Times New Roman" w:hAnsi="Times New Roman" w:cs="Times New Roman"/>
          <w:color w:val="000000" w:themeColor="text1"/>
          <w:sz w:val="24"/>
          <w:szCs w:val="20"/>
        </w:rPr>
        <w:t>této smlouvy.</w:t>
      </w:r>
    </w:p>
    <w:p w14:paraId="7B0E77A4" w14:textId="77777777" w:rsidR="002C16A6" w:rsidRPr="00B110B1"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0"/>
          <w:lang w:eastAsia="cs-CZ"/>
        </w:rPr>
        <w:t xml:space="preserve">Dokončením díla se rozumí úplné dokončení předmětu této smlouvy v plném rozsahu dle tohoto článku a čl. VIII. této smlouvy bez vad a nedodělků </w:t>
      </w:r>
      <w:r w:rsidRPr="0029672A">
        <w:rPr>
          <w:rFonts w:ascii="Times New Roman" w:eastAsia="Times New Roman" w:hAnsi="Times New Roman" w:cs="Times New Roman"/>
          <w:color w:val="000000" w:themeColor="text1"/>
          <w:sz w:val="24"/>
          <w:szCs w:val="20"/>
          <w:lang w:eastAsia="cs-CZ"/>
        </w:rPr>
        <w:t>včetně </w:t>
      </w:r>
      <w:r w:rsidR="00F858DE" w:rsidRPr="0029672A">
        <w:rPr>
          <w:rFonts w:ascii="Times New Roman" w:eastAsia="Times New Roman" w:hAnsi="Times New Roman" w:cs="Times New Roman"/>
          <w:color w:val="000000" w:themeColor="text1"/>
          <w:sz w:val="24"/>
          <w:szCs w:val="20"/>
          <w:lang w:eastAsia="cs-CZ"/>
        </w:rPr>
        <w:t xml:space="preserve">doložení veškerých dokladů nutných ke kolaudaci stavby a </w:t>
      </w:r>
      <w:r w:rsidRPr="0029672A">
        <w:rPr>
          <w:rFonts w:ascii="Times New Roman" w:eastAsia="Times New Roman" w:hAnsi="Times New Roman" w:cs="Times New Roman"/>
          <w:color w:val="000000" w:themeColor="text1"/>
          <w:sz w:val="24"/>
          <w:szCs w:val="20"/>
          <w:lang w:eastAsia="cs-CZ"/>
        </w:rPr>
        <w:t>sepsání protokolu o</w:t>
      </w:r>
      <w:r w:rsidRPr="00B110B1">
        <w:rPr>
          <w:rFonts w:ascii="Times New Roman" w:eastAsia="Times New Roman" w:hAnsi="Times New Roman" w:cs="Times New Roman"/>
          <w:color w:val="000000" w:themeColor="text1"/>
          <w:sz w:val="24"/>
          <w:szCs w:val="20"/>
          <w:lang w:eastAsia="cs-CZ"/>
        </w:rPr>
        <w:t xml:space="preserve"> předání a převzetí díla.</w:t>
      </w:r>
    </w:p>
    <w:p w14:paraId="7510C869" w14:textId="77777777" w:rsidR="002C16A6" w:rsidRPr="00B110B1"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0"/>
          <w:lang w:eastAsia="cs-CZ"/>
        </w:rPr>
        <w:t>Zhotovitel se zavazuje, že splní všechny podmínky, z</w:t>
      </w:r>
      <w:r w:rsidR="002B111B" w:rsidRPr="00B110B1">
        <w:rPr>
          <w:rFonts w:ascii="Times New Roman" w:eastAsia="Times New Roman" w:hAnsi="Times New Roman" w:cs="Times New Roman"/>
          <w:color w:val="000000" w:themeColor="text1"/>
          <w:sz w:val="24"/>
          <w:szCs w:val="20"/>
          <w:lang w:eastAsia="cs-CZ"/>
        </w:rPr>
        <w:t>e</w:t>
      </w:r>
      <w:r w:rsidRPr="00B110B1">
        <w:rPr>
          <w:rFonts w:ascii="Times New Roman" w:eastAsia="Times New Roman" w:hAnsi="Times New Roman" w:cs="Times New Roman"/>
          <w:color w:val="000000" w:themeColor="text1"/>
          <w:sz w:val="24"/>
          <w:szCs w:val="20"/>
          <w:lang w:eastAsia="cs-CZ"/>
        </w:rPr>
        <w:t>jm</w:t>
      </w:r>
      <w:r w:rsidR="002B111B" w:rsidRPr="00B110B1">
        <w:rPr>
          <w:rFonts w:ascii="Times New Roman" w:eastAsia="Times New Roman" w:hAnsi="Times New Roman" w:cs="Times New Roman"/>
          <w:color w:val="000000" w:themeColor="text1"/>
          <w:sz w:val="24"/>
          <w:szCs w:val="20"/>
          <w:lang w:eastAsia="cs-CZ"/>
        </w:rPr>
        <w:t>é</w:t>
      </w:r>
      <w:r w:rsidRPr="00B110B1">
        <w:rPr>
          <w:rFonts w:ascii="Times New Roman" w:eastAsia="Times New Roman" w:hAnsi="Times New Roman" w:cs="Times New Roman"/>
          <w:color w:val="000000" w:themeColor="text1"/>
          <w:sz w:val="24"/>
          <w:szCs w:val="20"/>
          <w:lang w:eastAsia="cs-CZ"/>
        </w:rPr>
        <w:t>na zajištění vyjádření, souhlasů, stanovisek dotčených orgánů, vlastníků a správců inženýrských sítí, které jsou uvedeny jako závazek nebo povinnost objednatele během realizace stavby.</w:t>
      </w:r>
    </w:p>
    <w:p w14:paraId="1FE54B79" w14:textId="77777777" w:rsidR="002C16A6" w:rsidRPr="007B1E9D" w:rsidRDefault="002C16A6" w:rsidP="00573088">
      <w:pPr>
        <w:numPr>
          <w:ilvl w:val="1"/>
          <w:numId w:val="1"/>
        </w:numPr>
        <w:spacing w:after="60" w:line="240" w:lineRule="auto"/>
        <w:ind w:left="426" w:hanging="426"/>
        <w:jc w:val="both"/>
        <w:rPr>
          <w:rFonts w:ascii="Times New Roman" w:eastAsia="Times New Roman" w:hAnsi="Times New Roman" w:cs="Times New Roman"/>
          <w:sz w:val="24"/>
          <w:szCs w:val="20"/>
          <w:lang w:eastAsia="cs-CZ"/>
        </w:rPr>
      </w:pPr>
      <w:r w:rsidRPr="00B110B1">
        <w:rPr>
          <w:rFonts w:ascii="Times New Roman" w:eastAsia="Times New Roman" w:hAnsi="Times New Roman" w:cs="Times New Roman"/>
          <w:color w:val="000000" w:themeColor="text1"/>
          <w:sz w:val="24"/>
          <w:szCs w:val="20"/>
          <w:lang w:eastAsia="cs-CZ"/>
        </w:rPr>
        <w:t>Zhotovitel prohlašuje, že se seznámil s rozsahem a povahou díla, že jsou mu známy veškeré technické, kvalitativní, kvantitativní a jiné podmínky nezbytné k realizaci díla</w:t>
      </w:r>
      <w:r w:rsidR="00573088">
        <w:rPr>
          <w:rFonts w:ascii="Times New Roman" w:eastAsia="Times New Roman" w:hAnsi="Times New Roman" w:cs="Times New Roman"/>
          <w:color w:val="000000" w:themeColor="text1"/>
          <w:sz w:val="24"/>
          <w:szCs w:val="20"/>
          <w:lang w:eastAsia="cs-CZ"/>
        </w:rPr>
        <w:t>,</w:t>
      </w:r>
      <w:r w:rsidRPr="00B110B1">
        <w:rPr>
          <w:rFonts w:ascii="Times New Roman" w:eastAsia="Times New Roman" w:hAnsi="Times New Roman" w:cs="Times New Roman"/>
          <w:color w:val="000000" w:themeColor="text1"/>
          <w:sz w:val="24"/>
          <w:szCs w:val="20"/>
          <w:lang w:eastAsia="cs-CZ"/>
        </w:rPr>
        <w:t xml:space="preserve"> a že disponuje takovými kapacitami a odbornými znalostmi, které jsou nezbytné pro realizaci díla za </w:t>
      </w:r>
      <w:r w:rsidRPr="007B1E9D">
        <w:rPr>
          <w:rFonts w:ascii="Times New Roman" w:eastAsia="Times New Roman" w:hAnsi="Times New Roman" w:cs="Times New Roman"/>
          <w:sz w:val="24"/>
          <w:szCs w:val="20"/>
          <w:lang w:eastAsia="cs-CZ"/>
        </w:rPr>
        <w:t>dohodnutou cenu za provedení díla.</w:t>
      </w:r>
    </w:p>
    <w:p w14:paraId="3A8D2704" w14:textId="77777777" w:rsidR="002C16A6" w:rsidRPr="007B1E9D" w:rsidRDefault="0057173C" w:rsidP="0057173C">
      <w:pPr>
        <w:keepNext/>
        <w:keepLines/>
        <w:spacing w:before="480"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II.</w:t>
      </w:r>
    </w:p>
    <w:p w14:paraId="541E97EC" w14:textId="77777777" w:rsidR="002C16A6" w:rsidRPr="007B1E9D" w:rsidRDefault="002C16A6" w:rsidP="0057173C">
      <w:pPr>
        <w:keepNext/>
        <w:keepLines/>
        <w:tabs>
          <w:tab w:val="num" w:pos="0"/>
        </w:tabs>
        <w:spacing w:after="120" w:line="240" w:lineRule="auto"/>
        <w:jc w:val="center"/>
        <w:outlineLvl w:val="3"/>
        <w:rPr>
          <w:rFonts w:ascii="Times New Roman" w:eastAsia="Times New Roman" w:hAnsi="Times New Roman" w:cs="Times New Roman"/>
          <w:b/>
          <w:sz w:val="24"/>
          <w:szCs w:val="24"/>
          <w:u w:val="single"/>
          <w:lang w:eastAsia="cs-CZ"/>
        </w:rPr>
      </w:pPr>
      <w:r w:rsidRPr="007B1E9D">
        <w:rPr>
          <w:rFonts w:ascii="Times New Roman" w:eastAsia="Times New Roman" w:hAnsi="Times New Roman" w:cs="Times New Roman"/>
          <w:b/>
          <w:sz w:val="24"/>
          <w:szCs w:val="20"/>
          <w:u w:val="single"/>
          <w:lang w:eastAsia="cs-CZ"/>
        </w:rPr>
        <w:t>Cena díla</w:t>
      </w:r>
    </w:p>
    <w:p w14:paraId="34B71FE9" w14:textId="77777777" w:rsidR="002C16A6" w:rsidRPr="00D92100" w:rsidRDefault="002C16A6" w:rsidP="00D92100">
      <w:pPr>
        <w:pStyle w:val="Odstavecseseznamem"/>
        <w:numPr>
          <w:ilvl w:val="1"/>
          <w:numId w:val="3"/>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D92100">
        <w:rPr>
          <w:rFonts w:ascii="Times New Roman" w:eastAsia="Times New Roman" w:hAnsi="Times New Roman" w:cs="Times New Roman"/>
          <w:color w:val="000000" w:themeColor="text1"/>
          <w:sz w:val="24"/>
          <w:szCs w:val="20"/>
          <w:lang w:eastAsia="cs-CZ"/>
        </w:rPr>
        <w:t xml:space="preserve">Smluvní strany se dohodly na ceně za provedení díla v rozsahu dle čl. I. a čl. VIII. této smlouvy ve výši </w:t>
      </w:r>
    </w:p>
    <w:p w14:paraId="70500C0D" w14:textId="2913C339" w:rsidR="00F858DE" w:rsidRPr="003B02E0"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24"/>
          <w:szCs w:val="20"/>
          <w:lang w:eastAsia="cs-CZ"/>
        </w:rPr>
      </w:pPr>
      <w:r w:rsidRPr="003B02E0">
        <w:rPr>
          <w:rFonts w:ascii="Times New Roman" w:eastAsia="Times New Roman" w:hAnsi="Times New Roman" w:cs="Times New Roman"/>
          <w:color w:val="000000" w:themeColor="text1"/>
          <w:sz w:val="24"/>
          <w:szCs w:val="20"/>
          <w:lang w:eastAsia="cs-CZ"/>
        </w:rPr>
        <w:t>Cena díla bez DPH:</w:t>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003B02E0">
        <w:rPr>
          <w:rFonts w:ascii="Times New Roman" w:eastAsia="Times New Roman" w:hAnsi="Times New Roman" w:cs="Times New Roman"/>
          <w:color w:val="000000" w:themeColor="text1"/>
          <w:sz w:val="24"/>
          <w:szCs w:val="20"/>
          <w:lang w:eastAsia="cs-CZ"/>
        </w:rPr>
        <w:t xml:space="preserve">4 229 418,45 </w:t>
      </w:r>
      <w:r w:rsidR="00F858DE" w:rsidRPr="003B02E0">
        <w:rPr>
          <w:rFonts w:ascii="Times New Roman" w:eastAsia="Times New Roman" w:hAnsi="Times New Roman" w:cs="Times New Roman"/>
          <w:color w:val="000000" w:themeColor="text1"/>
          <w:sz w:val="24"/>
          <w:szCs w:val="20"/>
          <w:lang w:eastAsia="cs-CZ"/>
        </w:rPr>
        <w:t>Kč</w:t>
      </w:r>
    </w:p>
    <w:p w14:paraId="49EB49D4" w14:textId="51583E84" w:rsidR="002C16A6" w:rsidRPr="003B02E0"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24"/>
          <w:szCs w:val="20"/>
          <w:lang w:eastAsia="cs-CZ"/>
        </w:rPr>
      </w:pPr>
      <w:r w:rsidRPr="003B02E0">
        <w:rPr>
          <w:rFonts w:ascii="Times New Roman" w:eastAsia="Times New Roman" w:hAnsi="Times New Roman" w:cs="Times New Roman"/>
          <w:color w:val="000000" w:themeColor="text1"/>
          <w:sz w:val="24"/>
          <w:szCs w:val="20"/>
          <w:lang w:eastAsia="cs-CZ"/>
        </w:rPr>
        <w:t>DPH 21 %:</w:t>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Pr="003B02E0">
        <w:rPr>
          <w:rFonts w:ascii="Times New Roman" w:eastAsia="Times New Roman" w:hAnsi="Times New Roman" w:cs="Times New Roman"/>
          <w:color w:val="000000" w:themeColor="text1"/>
          <w:sz w:val="24"/>
          <w:szCs w:val="20"/>
          <w:lang w:eastAsia="cs-CZ"/>
        </w:rPr>
        <w:tab/>
      </w:r>
      <w:r w:rsidR="003B02E0">
        <w:rPr>
          <w:rFonts w:ascii="Times New Roman" w:eastAsia="Times New Roman" w:hAnsi="Times New Roman" w:cs="Times New Roman"/>
          <w:color w:val="000000" w:themeColor="text1"/>
          <w:sz w:val="24"/>
          <w:szCs w:val="20"/>
          <w:lang w:eastAsia="cs-CZ"/>
        </w:rPr>
        <w:t xml:space="preserve">   888 177,87 </w:t>
      </w:r>
      <w:r w:rsidRPr="003B02E0">
        <w:rPr>
          <w:rFonts w:ascii="Times New Roman" w:eastAsia="Times New Roman" w:hAnsi="Times New Roman" w:cs="Times New Roman"/>
          <w:color w:val="000000" w:themeColor="text1"/>
          <w:sz w:val="24"/>
          <w:szCs w:val="20"/>
          <w:lang w:eastAsia="cs-CZ"/>
        </w:rPr>
        <w:t>Kč</w:t>
      </w:r>
    </w:p>
    <w:p w14:paraId="627C34A3" w14:textId="2CEDB689" w:rsidR="002C16A6" w:rsidRPr="001E150C" w:rsidRDefault="002C16A6" w:rsidP="00573088">
      <w:pPr>
        <w:tabs>
          <w:tab w:val="left" w:pos="3420"/>
        </w:tabs>
        <w:spacing w:after="0" w:line="240" w:lineRule="auto"/>
        <w:ind w:left="852" w:hanging="426"/>
        <w:jc w:val="both"/>
        <w:rPr>
          <w:rFonts w:ascii="Times New Roman" w:eastAsia="Times New Roman" w:hAnsi="Times New Roman" w:cs="Times New Roman"/>
          <w:b/>
          <w:color w:val="000000" w:themeColor="text1"/>
          <w:sz w:val="24"/>
          <w:szCs w:val="20"/>
          <w:lang w:eastAsia="cs-CZ"/>
        </w:rPr>
      </w:pPr>
      <w:r w:rsidRPr="003B02E0">
        <w:rPr>
          <w:rFonts w:ascii="Times New Roman" w:eastAsia="Times New Roman" w:hAnsi="Times New Roman" w:cs="Times New Roman"/>
          <w:b/>
          <w:color w:val="000000" w:themeColor="text1"/>
          <w:sz w:val="24"/>
          <w:szCs w:val="20"/>
          <w:lang w:eastAsia="cs-CZ"/>
        </w:rPr>
        <w:t>Cena díla včetně DPH:</w:t>
      </w:r>
      <w:r w:rsidRPr="003B02E0">
        <w:rPr>
          <w:rFonts w:ascii="Times New Roman" w:eastAsia="Times New Roman" w:hAnsi="Times New Roman" w:cs="Times New Roman"/>
          <w:b/>
          <w:color w:val="000000" w:themeColor="text1"/>
          <w:sz w:val="24"/>
          <w:szCs w:val="20"/>
          <w:lang w:eastAsia="cs-CZ"/>
        </w:rPr>
        <w:tab/>
      </w:r>
      <w:r w:rsidRPr="003B02E0">
        <w:rPr>
          <w:rFonts w:ascii="Times New Roman" w:eastAsia="Times New Roman" w:hAnsi="Times New Roman" w:cs="Times New Roman"/>
          <w:b/>
          <w:color w:val="000000" w:themeColor="text1"/>
          <w:sz w:val="24"/>
          <w:szCs w:val="20"/>
          <w:lang w:eastAsia="cs-CZ"/>
        </w:rPr>
        <w:tab/>
      </w:r>
      <w:r w:rsidRPr="003B02E0">
        <w:rPr>
          <w:rFonts w:ascii="Times New Roman" w:eastAsia="Times New Roman" w:hAnsi="Times New Roman" w:cs="Times New Roman"/>
          <w:b/>
          <w:color w:val="000000" w:themeColor="text1"/>
          <w:sz w:val="24"/>
          <w:szCs w:val="20"/>
          <w:lang w:eastAsia="cs-CZ"/>
        </w:rPr>
        <w:tab/>
      </w:r>
      <w:r w:rsidRPr="003B02E0">
        <w:rPr>
          <w:rFonts w:ascii="Times New Roman" w:eastAsia="Times New Roman" w:hAnsi="Times New Roman" w:cs="Times New Roman"/>
          <w:b/>
          <w:color w:val="000000" w:themeColor="text1"/>
          <w:sz w:val="24"/>
          <w:szCs w:val="20"/>
          <w:lang w:eastAsia="cs-CZ"/>
        </w:rPr>
        <w:tab/>
      </w:r>
      <w:r w:rsidR="003B02E0">
        <w:rPr>
          <w:rFonts w:ascii="Times New Roman" w:eastAsia="Times New Roman" w:hAnsi="Times New Roman" w:cs="Times New Roman"/>
          <w:b/>
          <w:color w:val="000000" w:themeColor="text1"/>
          <w:sz w:val="24"/>
          <w:szCs w:val="20"/>
          <w:lang w:eastAsia="cs-CZ"/>
        </w:rPr>
        <w:t xml:space="preserve">5 117 596,32 </w:t>
      </w:r>
      <w:r w:rsidRPr="003B02E0">
        <w:rPr>
          <w:rFonts w:ascii="Times New Roman" w:eastAsia="Times New Roman" w:hAnsi="Times New Roman" w:cs="Times New Roman"/>
          <w:b/>
          <w:color w:val="000000" w:themeColor="text1"/>
          <w:sz w:val="24"/>
          <w:szCs w:val="20"/>
          <w:lang w:eastAsia="cs-CZ"/>
        </w:rPr>
        <w:t>Kč</w:t>
      </w:r>
    </w:p>
    <w:p w14:paraId="51FC3D43" w14:textId="77777777" w:rsidR="002C16A6" w:rsidRPr="001E150C"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6"/>
          <w:szCs w:val="6"/>
          <w:lang w:eastAsia="cs-CZ"/>
        </w:rPr>
      </w:pPr>
    </w:p>
    <w:p w14:paraId="54C70A55" w14:textId="235E8F1C" w:rsidR="002C16A6" w:rsidRPr="00B110B1" w:rsidRDefault="002C16A6" w:rsidP="00E177E9">
      <w:pPr>
        <w:tabs>
          <w:tab w:val="left" w:pos="3420"/>
        </w:tabs>
        <w:spacing w:after="0" w:line="240" w:lineRule="auto"/>
        <w:ind w:left="357" w:firstLine="69"/>
        <w:jc w:val="both"/>
        <w:rPr>
          <w:rFonts w:ascii="Times New Roman" w:eastAsia="Times New Roman" w:hAnsi="Times New Roman" w:cs="Times New Roman"/>
          <w:color w:val="000000" w:themeColor="text1"/>
          <w:sz w:val="24"/>
          <w:szCs w:val="20"/>
          <w:lang w:eastAsia="cs-CZ"/>
        </w:rPr>
      </w:pPr>
      <w:r w:rsidRPr="003B02E0">
        <w:rPr>
          <w:rFonts w:ascii="Times New Roman" w:eastAsia="Times New Roman" w:hAnsi="Times New Roman" w:cs="Times New Roman"/>
          <w:color w:val="000000" w:themeColor="text1"/>
          <w:sz w:val="24"/>
          <w:szCs w:val="20"/>
          <w:lang w:eastAsia="cs-CZ"/>
        </w:rPr>
        <w:t>slovy:</w:t>
      </w:r>
      <w:r w:rsidR="003B02E0" w:rsidRPr="003B02E0">
        <w:rPr>
          <w:rFonts w:ascii="Times New Roman" w:eastAsia="Times New Roman" w:hAnsi="Times New Roman" w:cs="Times New Roman"/>
          <w:color w:val="000000" w:themeColor="text1"/>
          <w:sz w:val="24"/>
          <w:szCs w:val="20"/>
          <w:lang w:eastAsia="cs-CZ"/>
        </w:rPr>
        <w:t xml:space="preserve"> pět milionů sto sedmnáct tisíc</w:t>
      </w:r>
      <w:r w:rsidR="003B02E0">
        <w:rPr>
          <w:rFonts w:ascii="Times New Roman" w:eastAsia="Times New Roman" w:hAnsi="Times New Roman" w:cs="Times New Roman"/>
          <w:color w:val="000000" w:themeColor="text1"/>
          <w:sz w:val="24"/>
          <w:szCs w:val="20"/>
          <w:lang w:eastAsia="cs-CZ"/>
        </w:rPr>
        <w:t xml:space="preserve"> </w:t>
      </w:r>
      <w:r w:rsidR="003B02E0" w:rsidRPr="003B02E0">
        <w:rPr>
          <w:rFonts w:ascii="Times New Roman" w:eastAsia="Times New Roman" w:hAnsi="Times New Roman" w:cs="Times New Roman"/>
          <w:color w:val="000000" w:themeColor="text1"/>
          <w:sz w:val="24"/>
          <w:szCs w:val="20"/>
          <w:lang w:eastAsia="cs-CZ"/>
        </w:rPr>
        <w:t>pět set devadesát šest</w:t>
      </w:r>
      <w:r w:rsidR="001E150C" w:rsidRPr="003B02E0">
        <w:rPr>
          <w:rFonts w:ascii="Times New Roman" w:eastAsia="Times New Roman" w:hAnsi="Times New Roman" w:cs="Times New Roman"/>
          <w:color w:val="000000" w:themeColor="text1"/>
          <w:sz w:val="24"/>
          <w:szCs w:val="20"/>
          <w:lang w:eastAsia="cs-CZ"/>
        </w:rPr>
        <w:t xml:space="preserve"> korun českých</w:t>
      </w:r>
      <w:r w:rsidR="003B02E0" w:rsidRPr="003B02E0">
        <w:rPr>
          <w:rFonts w:ascii="Times New Roman" w:eastAsia="Times New Roman" w:hAnsi="Times New Roman" w:cs="Times New Roman"/>
          <w:color w:val="000000" w:themeColor="text1"/>
          <w:sz w:val="24"/>
          <w:szCs w:val="20"/>
          <w:lang w:eastAsia="cs-CZ"/>
        </w:rPr>
        <w:t xml:space="preserve"> třicet dva haléřů</w:t>
      </w:r>
    </w:p>
    <w:p w14:paraId="72E4344B" w14:textId="77777777" w:rsidR="002C16A6" w:rsidRPr="002E5279" w:rsidRDefault="002C16A6" w:rsidP="00573088">
      <w:pPr>
        <w:tabs>
          <w:tab w:val="left" w:pos="3420"/>
        </w:tabs>
        <w:spacing w:after="0" w:line="240" w:lineRule="auto"/>
        <w:ind w:left="426" w:hanging="426"/>
        <w:jc w:val="both"/>
        <w:rPr>
          <w:rFonts w:ascii="Times New Roman" w:eastAsia="Times New Roman" w:hAnsi="Times New Roman" w:cs="Times New Roman"/>
          <w:b/>
          <w:i/>
          <w:color w:val="000000" w:themeColor="text1"/>
          <w:sz w:val="6"/>
          <w:szCs w:val="6"/>
          <w:lang w:eastAsia="cs-CZ"/>
        </w:rPr>
      </w:pPr>
    </w:p>
    <w:p w14:paraId="37B72426" w14:textId="77777777" w:rsidR="002C16A6" w:rsidRPr="00B110B1" w:rsidRDefault="002C16A6" w:rsidP="00D92100">
      <w:pPr>
        <w:numPr>
          <w:ilvl w:val="1"/>
          <w:numId w:val="3"/>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0"/>
          <w:lang w:eastAsia="cs-CZ"/>
        </w:rPr>
        <w:t>Cena díla obsahuje veškeré hlavní i vedlejší náklady zhotovitele spojené s provedením díla, zejm.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14:paraId="07F285DF" w14:textId="77777777" w:rsidR="002C16A6" w:rsidRPr="00B110B1" w:rsidRDefault="002C16A6" w:rsidP="00D92100">
      <w:pPr>
        <w:numPr>
          <w:ilvl w:val="1"/>
          <w:numId w:val="3"/>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0"/>
          <w:lang w:eastAsia="cs-CZ"/>
        </w:rPr>
        <w:t>Cena díla je nejvýše přípustná a zhotovitel není oprávněn cenu díla jednostranně navyšovat. 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w:t>
      </w:r>
      <w:r w:rsidR="007B1E9D">
        <w:rPr>
          <w:rFonts w:ascii="Times New Roman" w:eastAsia="Times New Roman" w:hAnsi="Times New Roman" w:cs="Times New Roman"/>
          <w:color w:val="000000" w:themeColor="text1"/>
          <w:sz w:val="24"/>
          <w:szCs w:val="20"/>
          <w:lang w:eastAsia="cs-CZ"/>
        </w:rPr>
        <w:t xml:space="preserve"> této</w:t>
      </w:r>
      <w:r w:rsidRPr="00B110B1">
        <w:rPr>
          <w:rFonts w:ascii="Times New Roman" w:eastAsia="Times New Roman" w:hAnsi="Times New Roman" w:cs="Times New Roman"/>
          <w:color w:val="000000" w:themeColor="text1"/>
          <w:sz w:val="24"/>
          <w:szCs w:val="20"/>
          <w:lang w:eastAsia="cs-CZ"/>
        </w:rPr>
        <w:t xml:space="preserve"> smlouvě o dílo.</w:t>
      </w:r>
    </w:p>
    <w:p w14:paraId="7E067B19" w14:textId="77777777" w:rsidR="002C16A6" w:rsidRPr="00B110B1" w:rsidRDefault="002C16A6" w:rsidP="00D92100">
      <w:pPr>
        <w:numPr>
          <w:ilvl w:val="1"/>
          <w:numId w:val="3"/>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0"/>
          <w:lang w:eastAsia="cs-CZ"/>
        </w:rPr>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14:paraId="59AD6C09" w14:textId="77777777" w:rsidR="008C01DF" w:rsidRPr="007B71E9" w:rsidRDefault="002C16A6" w:rsidP="00D92100">
      <w:pPr>
        <w:numPr>
          <w:ilvl w:val="1"/>
          <w:numId w:val="3"/>
        </w:numPr>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w:t>
      </w:r>
      <w:r w:rsidRPr="000E0042">
        <w:rPr>
          <w:rFonts w:ascii="Times New Roman" w:eastAsia="Times New Roman" w:hAnsi="Times New Roman" w:cs="Times New Roman"/>
          <w:color w:val="000000" w:themeColor="text1"/>
          <w:sz w:val="24"/>
          <w:szCs w:val="24"/>
          <w:lang w:eastAsia="cs-CZ"/>
        </w:rPr>
        <w:t xml:space="preserve">provedení prací pod rámec předmětu podle této smlouvy (dohoda o </w:t>
      </w:r>
      <w:proofErr w:type="spellStart"/>
      <w:r w:rsidRPr="000E0042">
        <w:rPr>
          <w:rFonts w:ascii="Times New Roman" w:eastAsia="Times New Roman" w:hAnsi="Times New Roman" w:cs="Times New Roman"/>
          <w:color w:val="000000" w:themeColor="text1"/>
          <w:sz w:val="24"/>
          <w:szCs w:val="24"/>
          <w:lang w:eastAsia="cs-CZ"/>
        </w:rPr>
        <w:t>méněpracích</w:t>
      </w:r>
      <w:proofErr w:type="spellEnd"/>
      <w:r w:rsidRPr="000E0042">
        <w:rPr>
          <w:rFonts w:ascii="Times New Roman" w:eastAsia="Times New Roman" w:hAnsi="Times New Roman" w:cs="Times New Roman"/>
          <w:color w:val="000000" w:themeColor="text1"/>
          <w:sz w:val="24"/>
          <w:szCs w:val="24"/>
          <w:lang w:eastAsia="cs-CZ"/>
        </w:rPr>
        <w:t xml:space="preserve">), (dále souhrnně jen „změna díla“). </w:t>
      </w:r>
      <w:r w:rsidR="00C27631" w:rsidRPr="000E0042">
        <w:rPr>
          <w:rFonts w:ascii="Times New Roman" w:eastAsia="Times New Roman" w:hAnsi="Times New Roman" w:cs="Times New Roman"/>
          <w:color w:val="000000" w:themeColor="text1"/>
          <w:sz w:val="24"/>
          <w:szCs w:val="24"/>
          <w:lang w:eastAsia="cs-CZ"/>
        </w:rPr>
        <w:t>Uvedené dohody musí být uzavřeny vždy písemně ve formě číslovaného</w:t>
      </w:r>
      <w:r w:rsidR="00C27631" w:rsidRPr="00383D6D">
        <w:rPr>
          <w:rFonts w:ascii="Times New Roman" w:eastAsia="Times New Roman" w:hAnsi="Times New Roman" w:cs="Times New Roman"/>
          <w:color w:val="000000" w:themeColor="text1"/>
          <w:sz w:val="24"/>
          <w:szCs w:val="24"/>
          <w:lang w:eastAsia="cs-CZ"/>
        </w:rPr>
        <w:t xml:space="preserve"> dodatku k této smlouvě. Dodatek musí vždy obsahovat určení změny díla a ujednání o ceně</w:t>
      </w:r>
      <w:r w:rsidR="00C27631">
        <w:rPr>
          <w:rFonts w:ascii="Times New Roman" w:eastAsia="Times New Roman" w:hAnsi="Times New Roman" w:cs="Times New Roman"/>
          <w:color w:val="000000" w:themeColor="text1"/>
          <w:sz w:val="24"/>
          <w:szCs w:val="24"/>
          <w:lang w:eastAsia="cs-CZ"/>
        </w:rPr>
        <w:t>.</w:t>
      </w:r>
      <w:r w:rsidR="00C27631"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V případě víceprací stejného typu musí zhotovitel dodržovat stejné jednotkové ceny. Práce a dodávky uvedené v rozpočtu a zhotovitelem neprovedené </w:t>
      </w:r>
      <w:r w:rsidRPr="007B71E9">
        <w:rPr>
          <w:rFonts w:ascii="Times New Roman" w:eastAsia="Times New Roman" w:hAnsi="Times New Roman" w:cs="Times New Roman"/>
          <w:color w:val="000000" w:themeColor="text1"/>
          <w:sz w:val="24"/>
          <w:szCs w:val="24"/>
          <w:lang w:eastAsia="cs-CZ"/>
        </w:rPr>
        <w:t>nebudou účtovány a budou odečteny z ceny díla, která bude dodatkem ke smlouvě snížena.</w:t>
      </w:r>
    </w:p>
    <w:p w14:paraId="6D167C25" w14:textId="77777777" w:rsidR="002C16A6" w:rsidRDefault="002C16A6" w:rsidP="00D92100">
      <w:pPr>
        <w:numPr>
          <w:ilvl w:val="1"/>
          <w:numId w:val="3"/>
        </w:numPr>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Navýšená cena za nepředvídatelné vícepráce bude stanovena dle uplatněných cen uvedených v nabídce zhotovitele na realizaci tohoto díla. Stavební práce neoceněné v nabídce budou oceněny v ceně obvyklé a v cenové úrovni roku realizace.</w:t>
      </w:r>
    </w:p>
    <w:p w14:paraId="12A58058" w14:textId="77777777" w:rsidR="00D92100" w:rsidRDefault="00D92100" w:rsidP="00D92100">
      <w:pPr>
        <w:spacing w:after="60" w:line="240" w:lineRule="auto"/>
        <w:ind w:left="426"/>
        <w:jc w:val="both"/>
        <w:rPr>
          <w:rFonts w:ascii="Times New Roman" w:eastAsia="Times New Roman" w:hAnsi="Times New Roman" w:cs="Times New Roman"/>
          <w:bCs/>
          <w:color w:val="000000" w:themeColor="text1"/>
          <w:sz w:val="24"/>
          <w:szCs w:val="24"/>
          <w:lang w:eastAsia="cs-CZ"/>
        </w:rPr>
      </w:pPr>
    </w:p>
    <w:p w14:paraId="72396ED5" w14:textId="77777777" w:rsidR="00D92100" w:rsidRPr="00D92100" w:rsidRDefault="00D92100" w:rsidP="0008579C">
      <w:pPr>
        <w:spacing w:after="60" w:line="240" w:lineRule="auto"/>
        <w:ind w:left="426" w:hanging="426"/>
        <w:jc w:val="center"/>
        <w:rPr>
          <w:rFonts w:ascii="Times New Roman" w:eastAsia="Times New Roman" w:hAnsi="Times New Roman" w:cs="Times New Roman"/>
          <w:b/>
          <w:bCs/>
          <w:color w:val="000000" w:themeColor="text1"/>
          <w:sz w:val="24"/>
          <w:szCs w:val="24"/>
          <w:lang w:eastAsia="cs-CZ"/>
        </w:rPr>
      </w:pPr>
      <w:r w:rsidRPr="00D92100">
        <w:rPr>
          <w:rFonts w:ascii="Times New Roman" w:eastAsia="Times New Roman" w:hAnsi="Times New Roman" w:cs="Times New Roman"/>
          <w:b/>
          <w:bCs/>
          <w:color w:val="000000" w:themeColor="text1"/>
          <w:sz w:val="24"/>
          <w:szCs w:val="24"/>
          <w:lang w:eastAsia="cs-CZ"/>
        </w:rPr>
        <w:t>III.</w:t>
      </w:r>
    </w:p>
    <w:p w14:paraId="205DCA6E" w14:textId="77777777" w:rsidR="002C16A6" w:rsidRPr="007F7D61" w:rsidRDefault="002C16A6" w:rsidP="0057173C">
      <w:pPr>
        <w:keepNext/>
        <w:keepLines/>
        <w:tabs>
          <w:tab w:val="num" w:pos="0"/>
        </w:tabs>
        <w:spacing w:after="120" w:line="240" w:lineRule="auto"/>
        <w:jc w:val="center"/>
        <w:outlineLvl w:val="3"/>
        <w:rPr>
          <w:rFonts w:ascii="Times New Roman" w:eastAsia="Times New Roman" w:hAnsi="Times New Roman" w:cs="Times New Roman"/>
          <w:b/>
          <w:sz w:val="24"/>
          <w:szCs w:val="20"/>
          <w:u w:val="single"/>
          <w:lang w:eastAsia="cs-CZ"/>
        </w:rPr>
      </w:pPr>
      <w:r w:rsidRPr="007F7D61">
        <w:rPr>
          <w:rFonts w:ascii="Times New Roman" w:eastAsia="Times New Roman" w:hAnsi="Times New Roman" w:cs="Times New Roman"/>
          <w:b/>
          <w:sz w:val="24"/>
          <w:szCs w:val="20"/>
          <w:u w:val="single"/>
          <w:lang w:eastAsia="cs-CZ"/>
        </w:rPr>
        <w:t>Postup při změně díla</w:t>
      </w:r>
    </w:p>
    <w:p w14:paraId="492BAAE9"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 xml:space="preserve">Změna ceny díla je přípustná v případě změny díla. Zhotovitel je povinen ke každé změně díla zapsané a oběma stranami potvrzené ve stavebním deníku vypracovat změnový list. Zhotovitel je povinen vystavovat změnové listy průběžně a předkládat je objednateli nejpozději do 7 kalendářních dnů po provedení zápisu změny díla ve stavebním deníku </w:t>
      </w:r>
      <w:r w:rsidRPr="00B110B1">
        <w:rPr>
          <w:rFonts w:ascii="Times New Roman" w:eastAsia="Times New Roman" w:hAnsi="Times New Roman" w:cs="Times New Roman"/>
          <w:color w:val="000000" w:themeColor="text1"/>
          <w:kern w:val="28"/>
          <w:sz w:val="24"/>
          <w:szCs w:val="24"/>
          <w:lang w:eastAsia="cs-CZ"/>
        </w:rPr>
        <w:lastRenderedPageBreak/>
        <w:t>oběma smluvními stranami, pokud nebude zápisem do stavebního deníku dohodnuto jinak. Pokud zhotovitel předloží změnový list později, je objednatel oprávněn nezahrnout jeho vliv na cenu díla do dodatku smlouvy o dílo.</w:t>
      </w:r>
    </w:p>
    <w:p w14:paraId="2B489B64"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je povinen předložit změnový list s oceněným seznamem prací a vyzvat objednatele k jeho odsouhlasení. Objednatel se k těmto zápisům vyjádří nejpozději do 10 kalendářních dnů ode dne vyzvání zhotovitelem.</w:t>
      </w:r>
    </w:p>
    <w:p w14:paraId="1B7E10A4"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w:t>
      </w:r>
    </w:p>
    <w:p w14:paraId="4E5117BA"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musí v dostatečném časovém předstihu před případným zabudováním nových výrobků či použitím nových hmot do stavby projednat toto s objednatelem a v podobě zápisu do stavebního deníku (či v jiné písemné podobě) si nechat objednatelem jejich použití schválit. Objednatel v tomto případě bude požadovat předložení návrhu na úpravu ceny díla.</w:t>
      </w:r>
    </w:p>
    <w:p w14:paraId="18082499"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je povinen vést pro účely řádné, průběžné a přesné evidence změn samostatné změnové listy. Změnové listy jsou vydávány v postupné číselné řadě.</w:t>
      </w:r>
    </w:p>
    <w:p w14:paraId="0B70B5E3"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Do změnových listů zapisuje zhotovitel zejména všechny změny nebo úpravy díla, které se odchylují od projektové dokumentace</w:t>
      </w:r>
      <w:r w:rsidR="007F7D61">
        <w:rPr>
          <w:rFonts w:ascii="Times New Roman" w:eastAsia="Times New Roman" w:hAnsi="Times New Roman" w:cs="Times New Roman"/>
          <w:color w:val="000000" w:themeColor="text1"/>
          <w:kern w:val="28"/>
          <w:sz w:val="24"/>
          <w:szCs w:val="24"/>
          <w:lang w:eastAsia="cs-CZ"/>
        </w:rPr>
        <w:t>,</w:t>
      </w:r>
      <w:r w:rsidRPr="00B110B1">
        <w:rPr>
          <w:rFonts w:ascii="Times New Roman" w:eastAsia="Times New Roman" w:hAnsi="Times New Roman" w:cs="Times New Roman"/>
          <w:color w:val="000000" w:themeColor="text1"/>
          <w:kern w:val="28"/>
          <w:sz w:val="24"/>
          <w:szCs w:val="24"/>
          <w:lang w:eastAsia="cs-CZ"/>
        </w:rPr>
        <w:t xml:space="preserve"> a veškeré změny díla, které v průběhu realizace díla vzniknou.</w:t>
      </w:r>
    </w:p>
    <w:p w14:paraId="7DFE70B2" w14:textId="77777777" w:rsidR="002C16A6"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 xml:space="preserve">Zhotovitel je povinen vypracovat a do změnových listů uvést stručný, přesný technický </w:t>
      </w:r>
      <w:r w:rsidRPr="00B402B5">
        <w:rPr>
          <w:rFonts w:ascii="Times New Roman" w:eastAsia="Times New Roman" w:hAnsi="Times New Roman" w:cs="Times New Roman"/>
          <w:color w:val="000000" w:themeColor="text1"/>
          <w:kern w:val="28"/>
          <w:sz w:val="24"/>
          <w:szCs w:val="24"/>
          <w:lang w:eastAsia="cs-CZ"/>
        </w:rPr>
        <w:t>popis změn díla a podrobný a přesný výkaz výměr a návrh na zvýšení či snížení ceny</w:t>
      </w:r>
      <w:r w:rsidR="00C220D5" w:rsidRPr="00B402B5">
        <w:rPr>
          <w:rFonts w:ascii="Times New Roman" w:eastAsia="Times New Roman" w:hAnsi="Times New Roman" w:cs="Times New Roman"/>
          <w:color w:val="000000" w:themeColor="text1"/>
          <w:kern w:val="28"/>
          <w:sz w:val="24"/>
          <w:szCs w:val="24"/>
          <w:lang w:eastAsia="cs-CZ"/>
        </w:rPr>
        <w:t xml:space="preserve"> díla</w:t>
      </w:r>
      <w:r w:rsidRPr="00B110B1">
        <w:rPr>
          <w:rFonts w:ascii="Times New Roman" w:eastAsia="Times New Roman" w:hAnsi="Times New Roman" w:cs="Times New Roman"/>
          <w:color w:val="000000" w:themeColor="text1"/>
          <w:kern w:val="28"/>
          <w:sz w:val="24"/>
          <w:szCs w:val="24"/>
          <w:lang w:eastAsia="cs-CZ"/>
        </w:rPr>
        <w:t xml:space="preserve"> (kalkulace zvýšení či snížení ceny díla s použitím jednotkových cen).</w:t>
      </w:r>
    </w:p>
    <w:p w14:paraId="25365573" w14:textId="77777777" w:rsidR="002C16A6" w:rsidRPr="007F7D61" w:rsidRDefault="0057173C" w:rsidP="0057173C">
      <w:pPr>
        <w:keepNext/>
        <w:keepLines/>
        <w:spacing w:before="480" w:after="0" w:line="240" w:lineRule="auto"/>
        <w:jc w:val="center"/>
        <w:rPr>
          <w:rFonts w:ascii="Times New Roman" w:eastAsia="Times New Roman" w:hAnsi="Times New Roman" w:cs="Times New Roman"/>
          <w:b/>
          <w:bCs/>
          <w:color w:val="000000" w:themeColor="text1"/>
          <w:sz w:val="24"/>
          <w:szCs w:val="24"/>
          <w:lang w:eastAsia="cs-CZ"/>
        </w:rPr>
      </w:pPr>
      <w:r>
        <w:rPr>
          <w:rFonts w:ascii="Times New Roman" w:eastAsia="Times New Roman" w:hAnsi="Times New Roman" w:cs="Times New Roman"/>
          <w:b/>
          <w:bCs/>
          <w:color w:val="000000" w:themeColor="text1"/>
          <w:sz w:val="24"/>
          <w:szCs w:val="24"/>
          <w:lang w:eastAsia="cs-CZ"/>
        </w:rPr>
        <w:t>IV.</w:t>
      </w:r>
    </w:p>
    <w:p w14:paraId="3078EF20" w14:textId="77777777" w:rsidR="002C16A6" w:rsidRPr="007F7D61" w:rsidRDefault="002C16A6" w:rsidP="0057173C">
      <w:pPr>
        <w:keepNext/>
        <w:keepLines/>
        <w:spacing w:after="120" w:line="240" w:lineRule="auto"/>
        <w:jc w:val="center"/>
        <w:outlineLvl w:val="3"/>
        <w:rPr>
          <w:rFonts w:ascii="Times New Roman" w:eastAsia="Times New Roman" w:hAnsi="Times New Roman" w:cs="Times New Roman"/>
          <w:b/>
          <w:color w:val="000000" w:themeColor="text1"/>
          <w:sz w:val="24"/>
          <w:szCs w:val="20"/>
          <w:u w:val="single"/>
          <w:lang w:eastAsia="cs-CZ"/>
        </w:rPr>
      </w:pPr>
      <w:r w:rsidRPr="002E5279">
        <w:rPr>
          <w:rFonts w:ascii="Times New Roman" w:eastAsia="Times New Roman" w:hAnsi="Times New Roman" w:cs="Times New Roman"/>
          <w:b/>
          <w:sz w:val="24"/>
          <w:szCs w:val="20"/>
          <w:u w:val="single"/>
          <w:lang w:eastAsia="cs-CZ"/>
        </w:rPr>
        <w:t>Doba</w:t>
      </w:r>
      <w:r w:rsidR="004977F6" w:rsidRPr="002E5279">
        <w:rPr>
          <w:rFonts w:ascii="Times New Roman" w:eastAsia="Times New Roman" w:hAnsi="Times New Roman" w:cs="Times New Roman"/>
          <w:b/>
          <w:sz w:val="24"/>
          <w:szCs w:val="20"/>
          <w:u w:val="single"/>
          <w:lang w:eastAsia="cs-CZ"/>
        </w:rPr>
        <w:t xml:space="preserve"> a místo</w:t>
      </w:r>
      <w:r w:rsidRPr="002E5279">
        <w:rPr>
          <w:rFonts w:ascii="Times New Roman" w:eastAsia="Times New Roman" w:hAnsi="Times New Roman" w:cs="Times New Roman"/>
          <w:b/>
          <w:sz w:val="24"/>
          <w:szCs w:val="20"/>
          <w:u w:val="single"/>
          <w:lang w:eastAsia="cs-CZ"/>
        </w:rPr>
        <w:t xml:space="preserve"> </w:t>
      </w:r>
      <w:r w:rsidRPr="007F7D61">
        <w:rPr>
          <w:rFonts w:ascii="Times New Roman" w:eastAsia="Times New Roman" w:hAnsi="Times New Roman" w:cs="Times New Roman"/>
          <w:b/>
          <w:color w:val="000000" w:themeColor="text1"/>
          <w:sz w:val="24"/>
          <w:szCs w:val="20"/>
          <w:u w:val="single"/>
          <w:lang w:eastAsia="cs-CZ"/>
        </w:rPr>
        <w:t>plnění</w:t>
      </w:r>
    </w:p>
    <w:p w14:paraId="2A7A6A01" w14:textId="35C49658" w:rsidR="00D24946" w:rsidRPr="00D92100"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sz w:val="24"/>
          <w:szCs w:val="24"/>
          <w:lang w:eastAsia="cs-CZ"/>
        </w:rPr>
      </w:pPr>
      <w:r w:rsidRPr="00D92100">
        <w:rPr>
          <w:rFonts w:ascii="Times New Roman" w:eastAsia="Times New Roman" w:hAnsi="Times New Roman" w:cs="Times New Roman"/>
          <w:color w:val="000000" w:themeColor="text1"/>
          <w:sz w:val="24"/>
          <w:szCs w:val="24"/>
          <w:lang w:eastAsia="cs-CZ"/>
        </w:rPr>
        <w:t xml:space="preserve">Objednatel je povinen předat zhotoviteli staveniště a zhotovitel je povinen staveniště převzít a zahájit provádění díla nejpozději </w:t>
      </w:r>
      <w:r w:rsidRPr="00BA3BF2">
        <w:rPr>
          <w:rFonts w:ascii="Times New Roman" w:eastAsia="Times New Roman" w:hAnsi="Times New Roman" w:cs="Times New Roman"/>
          <w:sz w:val="24"/>
          <w:szCs w:val="24"/>
          <w:lang w:eastAsia="cs-CZ"/>
        </w:rPr>
        <w:t xml:space="preserve">do </w:t>
      </w:r>
      <w:r w:rsidR="00E10295" w:rsidRPr="00BA3BF2">
        <w:rPr>
          <w:rFonts w:ascii="Times New Roman" w:eastAsia="Times New Roman" w:hAnsi="Times New Roman" w:cs="Times New Roman"/>
          <w:sz w:val="24"/>
          <w:szCs w:val="24"/>
          <w:lang w:eastAsia="cs-CZ"/>
        </w:rPr>
        <w:t>14</w:t>
      </w:r>
      <w:r w:rsidRPr="00BA3BF2">
        <w:rPr>
          <w:rFonts w:ascii="Times New Roman" w:eastAsia="Times New Roman" w:hAnsi="Times New Roman" w:cs="Times New Roman"/>
          <w:sz w:val="24"/>
          <w:szCs w:val="24"/>
          <w:lang w:eastAsia="cs-CZ"/>
        </w:rPr>
        <w:t xml:space="preserve"> kalendářních </w:t>
      </w:r>
      <w:r w:rsidRPr="00D92100">
        <w:rPr>
          <w:rFonts w:ascii="Times New Roman" w:eastAsia="Times New Roman" w:hAnsi="Times New Roman" w:cs="Times New Roman"/>
          <w:color w:val="000000" w:themeColor="text1"/>
          <w:sz w:val="24"/>
          <w:szCs w:val="24"/>
          <w:lang w:eastAsia="cs-CZ"/>
        </w:rPr>
        <w:t xml:space="preserve">dnů ode dne </w:t>
      </w:r>
      <w:r w:rsidR="0098741B" w:rsidRPr="00D92100">
        <w:rPr>
          <w:rFonts w:ascii="Times New Roman" w:eastAsia="Times New Roman" w:hAnsi="Times New Roman" w:cs="Times New Roman"/>
          <w:color w:val="000000" w:themeColor="text1"/>
          <w:sz w:val="24"/>
          <w:szCs w:val="24"/>
          <w:lang w:eastAsia="cs-CZ"/>
        </w:rPr>
        <w:t xml:space="preserve">nabytí </w:t>
      </w:r>
      <w:r w:rsidR="00D91E5E">
        <w:rPr>
          <w:rFonts w:ascii="Times New Roman" w:eastAsia="Times New Roman" w:hAnsi="Times New Roman" w:cs="Times New Roman"/>
          <w:color w:val="000000" w:themeColor="text1"/>
          <w:sz w:val="24"/>
          <w:szCs w:val="24"/>
          <w:lang w:eastAsia="cs-CZ"/>
        </w:rPr>
        <w:t>právní moci povolení stavby (záměru)</w:t>
      </w:r>
      <w:r w:rsidRPr="00D92100">
        <w:rPr>
          <w:rFonts w:ascii="Times New Roman" w:eastAsia="Times New Roman" w:hAnsi="Times New Roman" w:cs="Times New Roman"/>
          <w:color w:val="000000" w:themeColor="text1"/>
          <w:sz w:val="24"/>
          <w:szCs w:val="24"/>
          <w:lang w:eastAsia="cs-CZ"/>
        </w:rPr>
        <w:t>.</w:t>
      </w:r>
    </w:p>
    <w:p w14:paraId="3ACD29AD" w14:textId="1CF19B95" w:rsidR="00791546" w:rsidRPr="00B402B5"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b/>
          <w:color w:val="000000" w:themeColor="text1"/>
          <w:sz w:val="24"/>
          <w:szCs w:val="24"/>
          <w:lang w:eastAsia="cs-CZ"/>
        </w:rPr>
      </w:pPr>
      <w:r w:rsidRPr="00D92100">
        <w:rPr>
          <w:rFonts w:ascii="Times New Roman" w:eastAsia="Times New Roman" w:hAnsi="Times New Roman" w:cs="Times New Roman"/>
          <w:sz w:val="24"/>
          <w:szCs w:val="24"/>
          <w:lang w:eastAsia="cs-CZ"/>
        </w:rPr>
        <w:t>Zhotovitel se zavazuje</w:t>
      </w:r>
    </w:p>
    <w:p w14:paraId="1957413A" w14:textId="2EFA57B7" w:rsidR="00791546" w:rsidRPr="00B402B5" w:rsidRDefault="00B402B5" w:rsidP="00B402B5">
      <w:pPr>
        <w:pStyle w:val="Odstavecseseznamem"/>
        <w:numPr>
          <w:ilvl w:val="0"/>
          <w:numId w:val="35"/>
        </w:numPr>
        <w:spacing w:after="60" w:line="240" w:lineRule="auto"/>
        <w:contextualSpacing w:val="0"/>
        <w:jc w:val="both"/>
        <w:rPr>
          <w:rFonts w:ascii="Times New Roman" w:eastAsia="Times New Roman" w:hAnsi="Times New Roman" w:cs="Times New Roman"/>
          <w:b/>
          <w:color w:val="000000" w:themeColor="text1"/>
          <w:sz w:val="24"/>
          <w:szCs w:val="24"/>
          <w:lang w:eastAsia="cs-CZ"/>
        </w:rPr>
      </w:pPr>
      <w:r w:rsidRPr="00B402B5">
        <w:rPr>
          <w:rFonts w:ascii="Times New Roman" w:eastAsia="Times New Roman" w:hAnsi="Times New Roman" w:cs="Times New Roman"/>
          <w:color w:val="000000" w:themeColor="text1"/>
          <w:sz w:val="24"/>
          <w:szCs w:val="24"/>
          <w:lang w:eastAsia="cs-CZ"/>
        </w:rPr>
        <w:t xml:space="preserve">stavební část včetně odstranění příjezdové cesty dokončit nejpozději do </w:t>
      </w:r>
      <w:r w:rsidRPr="00B402B5">
        <w:rPr>
          <w:rFonts w:ascii="Times New Roman" w:eastAsia="Times New Roman" w:hAnsi="Times New Roman" w:cs="Times New Roman"/>
          <w:b/>
          <w:color w:val="000000" w:themeColor="text1"/>
          <w:sz w:val="24"/>
          <w:szCs w:val="24"/>
          <w:lang w:eastAsia="cs-CZ"/>
        </w:rPr>
        <w:t>15. 8. 2025</w:t>
      </w:r>
    </w:p>
    <w:p w14:paraId="0C98C056" w14:textId="116DCF83" w:rsidR="00347035" w:rsidRPr="00B402B5" w:rsidRDefault="00B402B5" w:rsidP="00791546">
      <w:pPr>
        <w:pStyle w:val="Odstavecseseznamem"/>
        <w:numPr>
          <w:ilvl w:val="0"/>
          <w:numId w:val="35"/>
        </w:numPr>
        <w:spacing w:after="60" w:line="240" w:lineRule="auto"/>
        <w:contextualSpacing w:val="0"/>
        <w:jc w:val="both"/>
        <w:rPr>
          <w:rFonts w:ascii="Times New Roman" w:eastAsia="Times New Roman" w:hAnsi="Times New Roman" w:cs="Times New Roman"/>
          <w:b/>
          <w:color w:val="000000" w:themeColor="text1"/>
          <w:sz w:val="24"/>
          <w:szCs w:val="24"/>
          <w:lang w:eastAsia="cs-CZ"/>
        </w:rPr>
      </w:pPr>
      <w:r w:rsidRPr="00B402B5">
        <w:rPr>
          <w:rFonts w:ascii="Times New Roman" w:eastAsia="Times New Roman" w:hAnsi="Times New Roman" w:cs="Times New Roman"/>
          <w:sz w:val="24"/>
          <w:szCs w:val="24"/>
          <w:lang w:eastAsia="cs-CZ"/>
        </w:rPr>
        <w:t xml:space="preserve">celkové </w:t>
      </w:r>
      <w:r w:rsidR="002C16A6" w:rsidRPr="00B402B5">
        <w:rPr>
          <w:rFonts w:ascii="Times New Roman" w:eastAsia="Times New Roman" w:hAnsi="Times New Roman" w:cs="Times New Roman"/>
          <w:sz w:val="24"/>
          <w:szCs w:val="24"/>
          <w:lang w:eastAsia="cs-CZ"/>
        </w:rPr>
        <w:t>dílo dokončit a předat objednateli nejpozději do</w:t>
      </w:r>
      <w:r w:rsidRPr="00B402B5">
        <w:rPr>
          <w:rFonts w:ascii="Times New Roman" w:eastAsia="Times New Roman" w:hAnsi="Times New Roman" w:cs="Times New Roman"/>
          <w:b/>
          <w:sz w:val="24"/>
          <w:szCs w:val="24"/>
          <w:lang w:eastAsia="cs-CZ"/>
        </w:rPr>
        <w:t xml:space="preserve"> 30. 9</w:t>
      </w:r>
      <w:r w:rsidR="005D5EAF" w:rsidRPr="00B402B5">
        <w:rPr>
          <w:rFonts w:ascii="Times New Roman" w:eastAsia="Times New Roman" w:hAnsi="Times New Roman" w:cs="Times New Roman"/>
          <w:b/>
          <w:sz w:val="24"/>
          <w:szCs w:val="24"/>
          <w:lang w:eastAsia="cs-CZ"/>
        </w:rPr>
        <w:t>.</w:t>
      </w:r>
      <w:r w:rsidRPr="00B402B5">
        <w:rPr>
          <w:rFonts w:ascii="Times New Roman" w:eastAsia="Times New Roman" w:hAnsi="Times New Roman" w:cs="Times New Roman"/>
          <w:b/>
          <w:sz w:val="24"/>
          <w:szCs w:val="24"/>
          <w:lang w:eastAsia="cs-CZ"/>
        </w:rPr>
        <w:t xml:space="preserve"> </w:t>
      </w:r>
      <w:r w:rsidR="005D5EAF" w:rsidRPr="00B402B5">
        <w:rPr>
          <w:rFonts w:ascii="Times New Roman" w:eastAsia="Times New Roman" w:hAnsi="Times New Roman" w:cs="Times New Roman"/>
          <w:b/>
          <w:sz w:val="24"/>
          <w:szCs w:val="24"/>
          <w:lang w:eastAsia="cs-CZ"/>
        </w:rPr>
        <w:t>202</w:t>
      </w:r>
      <w:r w:rsidR="003912DA" w:rsidRPr="00B402B5">
        <w:rPr>
          <w:rFonts w:ascii="Times New Roman" w:eastAsia="Times New Roman" w:hAnsi="Times New Roman" w:cs="Times New Roman"/>
          <w:b/>
          <w:sz w:val="24"/>
          <w:szCs w:val="24"/>
          <w:lang w:eastAsia="cs-CZ"/>
        </w:rPr>
        <w:t>5</w:t>
      </w:r>
      <w:r w:rsidR="007F7D61" w:rsidRPr="00B402B5">
        <w:rPr>
          <w:rFonts w:ascii="Times New Roman" w:eastAsia="Times New Roman" w:hAnsi="Times New Roman" w:cs="Times New Roman"/>
          <w:sz w:val="24"/>
          <w:szCs w:val="24"/>
          <w:lang w:eastAsia="cs-CZ"/>
        </w:rPr>
        <w:t xml:space="preserve">. </w:t>
      </w:r>
    </w:p>
    <w:p w14:paraId="354177DD" w14:textId="0F6E1142" w:rsidR="002C16A6" w:rsidRPr="00D92100" w:rsidRDefault="00D93C47" w:rsidP="00302BDA">
      <w:pPr>
        <w:pStyle w:val="Odstavecseseznamem"/>
        <w:spacing w:after="60" w:line="240" w:lineRule="auto"/>
        <w:ind w:left="357"/>
        <w:contextualSpacing w:val="0"/>
        <w:jc w:val="both"/>
        <w:rPr>
          <w:rFonts w:ascii="Times New Roman" w:eastAsia="Times New Roman" w:hAnsi="Times New Roman" w:cs="Times New Roman"/>
          <w:b/>
          <w:color w:val="000000" w:themeColor="text1"/>
          <w:sz w:val="24"/>
          <w:szCs w:val="24"/>
          <w:lang w:eastAsia="cs-CZ"/>
        </w:rPr>
      </w:pPr>
      <w:r w:rsidRPr="00D92100">
        <w:rPr>
          <w:rFonts w:ascii="Times New Roman" w:eastAsia="Times New Roman" w:hAnsi="Times New Roman" w:cs="Times New Roman"/>
          <w:color w:val="000000" w:themeColor="text1"/>
          <w:sz w:val="24"/>
          <w:szCs w:val="24"/>
          <w:lang w:eastAsia="cs-CZ"/>
        </w:rPr>
        <w:t>O</w:t>
      </w:r>
      <w:r w:rsidR="002C16A6" w:rsidRPr="00D92100">
        <w:rPr>
          <w:rFonts w:ascii="Times New Roman" w:eastAsia="Times New Roman" w:hAnsi="Times New Roman" w:cs="Times New Roman"/>
          <w:color w:val="000000" w:themeColor="text1"/>
          <w:sz w:val="24"/>
          <w:szCs w:val="24"/>
          <w:lang w:eastAsia="cs-CZ"/>
        </w:rPr>
        <w:t xml:space="preserve">bjednatel se zavazuje </w:t>
      </w:r>
      <w:r w:rsidRPr="00D92100">
        <w:rPr>
          <w:rFonts w:ascii="Times New Roman" w:eastAsia="Times New Roman" w:hAnsi="Times New Roman" w:cs="Times New Roman"/>
          <w:color w:val="000000" w:themeColor="text1"/>
          <w:sz w:val="24"/>
          <w:szCs w:val="24"/>
          <w:lang w:eastAsia="cs-CZ"/>
        </w:rPr>
        <w:t xml:space="preserve">celé </w:t>
      </w:r>
      <w:r w:rsidR="002C16A6" w:rsidRPr="00D92100">
        <w:rPr>
          <w:rFonts w:ascii="Times New Roman" w:eastAsia="Times New Roman" w:hAnsi="Times New Roman" w:cs="Times New Roman"/>
          <w:color w:val="000000" w:themeColor="text1"/>
          <w:sz w:val="24"/>
          <w:szCs w:val="24"/>
          <w:lang w:eastAsia="cs-CZ"/>
        </w:rPr>
        <w:t xml:space="preserve">dokončené dílo v </w:t>
      </w:r>
      <w:r w:rsidRPr="00D92100">
        <w:rPr>
          <w:rFonts w:ascii="Times New Roman" w:eastAsia="Times New Roman" w:hAnsi="Times New Roman" w:cs="Times New Roman"/>
          <w:color w:val="000000" w:themeColor="text1"/>
          <w:sz w:val="24"/>
          <w:szCs w:val="24"/>
          <w:lang w:eastAsia="cs-CZ"/>
        </w:rPr>
        <w:t>uvedené</w:t>
      </w:r>
      <w:r w:rsidR="002C16A6" w:rsidRPr="00D92100">
        <w:rPr>
          <w:rFonts w:ascii="Times New Roman" w:eastAsia="Times New Roman" w:hAnsi="Times New Roman" w:cs="Times New Roman"/>
          <w:color w:val="000000" w:themeColor="text1"/>
          <w:sz w:val="24"/>
          <w:szCs w:val="24"/>
          <w:lang w:eastAsia="cs-CZ"/>
        </w:rPr>
        <w:t xml:space="preserve"> lhůtě převzít</w:t>
      </w:r>
      <w:r w:rsidRPr="00D92100">
        <w:rPr>
          <w:rFonts w:ascii="Times New Roman" w:eastAsia="Times New Roman" w:hAnsi="Times New Roman" w:cs="Times New Roman"/>
          <w:color w:val="000000" w:themeColor="text1"/>
          <w:sz w:val="24"/>
          <w:szCs w:val="24"/>
          <w:lang w:eastAsia="cs-CZ"/>
        </w:rPr>
        <w:t>.</w:t>
      </w:r>
    </w:p>
    <w:p w14:paraId="2BA02869" w14:textId="77777777" w:rsidR="004745D6" w:rsidRPr="00D92100" w:rsidRDefault="004745D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b/>
          <w:color w:val="000000" w:themeColor="text1"/>
          <w:sz w:val="24"/>
          <w:szCs w:val="24"/>
          <w:lang w:eastAsia="cs-CZ"/>
        </w:rPr>
      </w:pPr>
      <w:r w:rsidRPr="00D92100">
        <w:rPr>
          <w:rFonts w:ascii="Times New Roman" w:eastAsia="Times New Roman" w:hAnsi="Times New Roman" w:cs="Times New Roman"/>
          <w:color w:val="000000" w:themeColor="text1"/>
          <w:sz w:val="24"/>
          <w:szCs w:val="24"/>
          <w:lang w:eastAsia="cs-CZ"/>
        </w:rPr>
        <w:t>Při přerušení provádění díla z důvodů způsobených objednatelem (včetně důvodu dočasné platební neschopnosti) a z důvodů vyšší moci (takových klimatických podmínek, které neumožní provedení díla v požadované kvalitě nebo při dodržení technologických postupů provádění stavebních prací), se posunuje doba plnění o dobu, o kterou se v důsledku přerušení díla nezbytně zdrželo provádění díla.</w:t>
      </w:r>
    </w:p>
    <w:p w14:paraId="3A3B16CB" w14:textId="77777777" w:rsidR="002C16A6" w:rsidRPr="00D92100"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b/>
          <w:color w:val="000000" w:themeColor="text1"/>
          <w:sz w:val="24"/>
          <w:szCs w:val="24"/>
          <w:lang w:eastAsia="cs-CZ"/>
        </w:rPr>
      </w:pPr>
      <w:r w:rsidRPr="00D92100">
        <w:rPr>
          <w:rFonts w:ascii="Times New Roman" w:eastAsia="Times New Roman" w:hAnsi="Times New Roman" w:cs="Times New Roman"/>
          <w:color w:val="000000" w:themeColor="text1"/>
          <w:sz w:val="24"/>
          <w:szCs w:val="24"/>
          <w:lang w:eastAsia="cs-CZ"/>
        </w:rPr>
        <w:t xml:space="preserve">Zhotovitel je povinen písemně vyzvat objednatele alespoň 7 </w:t>
      </w:r>
      <w:r w:rsidR="0098741B" w:rsidRPr="00D92100">
        <w:rPr>
          <w:rFonts w:ascii="Times New Roman" w:eastAsia="Times New Roman" w:hAnsi="Times New Roman" w:cs="Times New Roman"/>
          <w:color w:val="000000" w:themeColor="text1"/>
          <w:sz w:val="24"/>
          <w:szCs w:val="24"/>
          <w:lang w:eastAsia="cs-CZ"/>
        </w:rPr>
        <w:t xml:space="preserve">pracovních </w:t>
      </w:r>
      <w:r w:rsidRPr="00D92100">
        <w:rPr>
          <w:rFonts w:ascii="Times New Roman" w:eastAsia="Times New Roman" w:hAnsi="Times New Roman" w:cs="Times New Roman"/>
          <w:color w:val="000000" w:themeColor="text1"/>
          <w:sz w:val="24"/>
          <w:szCs w:val="24"/>
          <w:lang w:eastAsia="cs-CZ"/>
        </w:rPr>
        <w:t>dnů před dokončením díla k převzetí díla a dohodnout se s objednatelem na termínu předání a převzetí díla. Objednatel je povinen dílo převzít co nejdříve poté, co mu bylo zhotovitelem oznámeno, že dílo je dokončeno bez vad a nedodělků.</w:t>
      </w:r>
    </w:p>
    <w:p w14:paraId="07E62AA3" w14:textId="77777777" w:rsidR="002C16A6" w:rsidRPr="00D92100"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b/>
          <w:color w:val="000000" w:themeColor="text1"/>
          <w:sz w:val="24"/>
          <w:szCs w:val="24"/>
          <w:lang w:eastAsia="cs-CZ"/>
        </w:rPr>
      </w:pPr>
      <w:r w:rsidRPr="00D92100">
        <w:rPr>
          <w:rFonts w:ascii="Times New Roman" w:eastAsia="Times New Roman" w:hAnsi="Times New Roman" w:cs="Times New Roman"/>
          <w:color w:val="000000" w:themeColor="text1"/>
          <w:sz w:val="24"/>
          <w:szCs w:val="24"/>
          <w:lang w:eastAsia="cs-CZ"/>
        </w:rPr>
        <w:t>O předání a převzetí díla jsou smluvní strany povinny mezi sebou sepsat předávací protokol ve dvojím vyhotovení, kdy objednatel i zhotovitel si ponechají jedno vyhotovení.</w:t>
      </w:r>
    </w:p>
    <w:p w14:paraId="23FE6E3B" w14:textId="77777777" w:rsidR="002C16A6" w:rsidRPr="0029672A"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D92100">
        <w:rPr>
          <w:rFonts w:ascii="Times New Roman" w:eastAsia="Times New Roman" w:hAnsi="Times New Roman" w:cs="Times New Roman"/>
          <w:color w:val="000000" w:themeColor="text1"/>
          <w:sz w:val="24"/>
          <w:szCs w:val="24"/>
          <w:lang w:eastAsia="cs-CZ"/>
        </w:rPr>
        <w:t>Celé dílo je řádně provedeno dnem podpisu protokolu o předání a převzetí díla bez vad a nedodělků oběma smluvními stranami.</w:t>
      </w:r>
    </w:p>
    <w:p w14:paraId="54D76A02" w14:textId="643C309F" w:rsidR="002C16A6" w:rsidRPr="00AA11B9"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AA11B9">
        <w:rPr>
          <w:rFonts w:ascii="Times New Roman" w:eastAsia="Times New Roman" w:hAnsi="Times New Roman" w:cs="Times New Roman"/>
          <w:color w:val="000000" w:themeColor="text1"/>
          <w:sz w:val="24"/>
          <w:szCs w:val="24"/>
          <w:lang w:eastAsia="cs-CZ"/>
        </w:rPr>
        <w:lastRenderedPageBreak/>
        <w:t>Objednatel je oprávněn, nikoliv však povinen, převzít dílo s drobnými vadami a nedodělky, které samy o sobě, ani ve spojení s jinými vadami, nebrání řádnému užívání díla, ani jeho užívání podstatným způsobem neomezují. Povinnost zhotovitele provést dílo řádně bez vad a nedodělků a v souladu s touto smlouvou, či příslušná práva objednatele vyplývající z poskytnuté záruky či z vadného plnění, tím není dotčena.</w:t>
      </w:r>
    </w:p>
    <w:p w14:paraId="670AB05B" w14:textId="77777777" w:rsidR="002C16A6" w:rsidRPr="00B110B1"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14:paraId="201C86E6" w14:textId="77777777" w:rsidR="002C16A6" w:rsidRPr="00B110B1"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provést dílo na svůj náklad a na své nebezpečí ve sjednané době podle této smlouvy.</w:t>
      </w:r>
    </w:p>
    <w:p w14:paraId="016FF85B" w14:textId="77777777" w:rsidR="002C16A6" w:rsidRPr="00B110B1"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Pokud se smluvní strany dohodnou na změně rozsahu díla v souladu s čl. II. odst. 3-6 této smlouvy, musí se současně dohodnout na jiném termínu zhotovení díla. Pokud by se smluvní strany nedohodly současně na jiném termínu zhotovení díla, změní se termín zhotovení díla přiměřeně vzhledem ke změně rozsahu díla.</w:t>
      </w:r>
    </w:p>
    <w:p w14:paraId="3F976385" w14:textId="20E47B98" w:rsidR="002C16A6" w:rsidRDefault="002C16A6" w:rsidP="0029672A">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umožnit objednateli kdykoli v průběhu provádění díla kontrolu plnění smlouvy a stavu zhotovení díla.</w:t>
      </w:r>
    </w:p>
    <w:p w14:paraId="37DB89A2" w14:textId="77777777" w:rsidR="00703ECF" w:rsidRPr="00703ECF" w:rsidRDefault="00703ECF" w:rsidP="00703ECF">
      <w:pPr>
        <w:pStyle w:val="Odstavecseseznamem"/>
        <w:numPr>
          <w:ilvl w:val="0"/>
          <w:numId w:val="34"/>
        </w:numPr>
        <w:tabs>
          <w:tab w:val="num" w:pos="1440"/>
        </w:tabs>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703ECF">
        <w:rPr>
          <w:rFonts w:ascii="Times New Roman" w:eastAsia="Times New Roman" w:hAnsi="Times New Roman" w:cs="Times New Roman"/>
          <w:color w:val="000000" w:themeColor="text1"/>
          <w:sz w:val="24"/>
          <w:szCs w:val="24"/>
          <w:lang w:eastAsia="cs-CZ"/>
        </w:rPr>
        <w:t xml:space="preserve">Místem plnění jsou pozemky </w:t>
      </w:r>
      <w:proofErr w:type="spellStart"/>
      <w:r w:rsidRPr="00703ECF">
        <w:rPr>
          <w:rFonts w:ascii="Times New Roman" w:eastAsia="Times New Roman" w:hAnsi="Times New Roman" w:cs="Times New Roman"/>
          <w:color w:val="000000" w:themeColor="text1"/>
          <w:sz w:val="24"/>
          <w:szCs w:val="24"/>
          <w:lang w:eastAsia="cs-CZ"/>
        </w:rPr>
        <w:t>p.č</w:t>
      </w:r>
      <w:proofErr w:type="spellEnd"/>
      <w:r w:rsidRPr="00703ECF">
        <w:rPr>
          <w:rFonts w:ascii="Times New Roman" w:eastAsia="Times New Roman" w:hAnsi="Times New Roman" w:cs="Times New Roman"/>
          <w:color w:val="000000" w:themeColor="text1"/>
          <w:sz w:val="24"/>
          <w:szCs w:val="24"/>
          <w:lang w:eastAsia="cs-CZ"/>
        </w:rPr>
        <w:t>.</w:t>
      </w:r>
      <w:r w:rsidRPr="00601230">
        <w:t xml:space="preserve"> </w:t>
      </w:r>
      <w:r w:rsidRPr="00703ECF">
        <w:rPr>
          <w:rFonts w:ascii="Times New Roman" w:eastAsia="Times New Roman" w:hAnsi="Times New Roman" w:cs="Times New Roman"/>
          <w:color w:val="000000" w:themeColor="text1"/>
          <w:sz w:val="24"/>
          <w:szCs w:val="24"/>
          <w:lang w:eastAsia="cs-CZ"/>
        </w:rPr>
        <w:t>310/1 a 661/1 v katastrálním území Opatovice u Vyškova.</w:t>
      </w:r>
    </w:p>
    <w:p w14:paraId="2346CE5E" w14:textId="77777777" w:rsidR="00703ECF" w:rsidRDefault="00703ECF" w:rsidP="00703ECF">
      <w:pPr>
        <w:pStyle w:val="Odstavecseseznamem"/>
        <w:spacing w:after="60" w:line="240" w:lineRule="auto"/>
        <w:ind w:left="357"/>
        <w:contextualSpacing w:val="0"/>
        <w:jc w:val="both"/>
        <w:rPr>
          <w:rFonts w:ascii="Times New Roman" w:eastAsia="Times New Roman" w:hAnsi="Times New Roman" w:cs="Times New Roman"/>
          <w:color w:val="000000" w:themeColor="text1"/>
          <w:sz w:val="24"/>
          <w:szCs w:val="24"/>
          <w:lang w:eastAsia="cs-CZ"/>
        </w:rPr>
      </w:pPr>
    </w:p>
    <w:p w14:paraId="631DB8FA" w14:textId="77777777" w:rsidR="002C16A6" w:rsidRPr="00596F26" w:rsidRDefault="002C16A6" w:rsidP="0057173C">
      <w:pPr>
        <w:spacing w:after="60" w:line="240" w:lineRule="auto"/>
        <w:jc w:val="both"/>
        <w:rPr>
          <w:rFonts w:ascii="Times New Roman" w:eastAsia="Times New Roman" w:hAnsi="Times New Roman" w:cs="Times New Roman"/>
          <w:sz w:val="24"/>
          <w:szCs w:val="24"/>
          <w:lang w:eastAsia="cs-CZ"/>
        </w:rPr>
      </w:pPr>
    </w:p>
    <w:p w14:paraId="064E2AB0" w14:textId="77777777" w:rsidR="002C16A6" w:rsidRPr="007F7D61" w:rsidRDefault="002C16A6" w:rsidP="0057173C">
      <w:pPr>
        <w:spacing w:after="0" w:line="240" w:lineRule="auto"/>
        <w:jc w:val="center"/>
        <w:rPr>
          <w:rFonts w:ascii="Times New Roman" w:eastAsia="Times New Roman" w:hAnsi="Times New Roman" w:cs="Times New Roman"/>
          <w:b/>
          <w:sz w:val="24"/>
          <w:szCs w:val="24"/>
          <w:lang w:eastAsia="cs-CZ"/>
        </w:rPr>
      </w:pPr>
      <w:r w:rsidRPr="007F7D61">
        <w:rPr>
          <w:rFonts w:ascii="Times New Roman" w:eastAsia="Times New Roman" w:hAnsi="Times New Roman" w:cs="Times New Roman"/>
          <w:b/>
          <w:sz w:val="24"/>
          <w:szCs w:val="24"/>
          <w:lang w:eastAsia="cs-CZ"/>
        </w:rPr>
        <w:t>V.</w:t>
      </w:r>
    </w:p>
    <w:p w14:paraId="7FC84992" w14:textId="77777777" w:rsidR="002C16A6" w:rsidRPr="007F7D61" w:rsidRDefault="002C16A6" w:rsidP="0057173C">
      <w:pPr>
        <w:spacing w:after="120" w:line="240" w:lineRule="auto"/>
        <w:jc w:val="center"/>
        <w:rPr>
          <w:rFonts w:ascii="Times New Roman" w:eastAsia="Times New Roman" w:hAnsi="Times New Roman" w:cs="Times New Roman"/>
          <w:b/>
          <w:sz w:val="24"/>
          <w:szCs w:val="24"/>
          <w:u w:val="single"/>
          <w:lang w:eastAsia="cs-CZ"/>
        </w:rPr>
      </w:pPr>
      <w:r w:rsidRPr="007F7D61">
        <w:rPr>
          <w:rFonts w:ascii="Times New Roman" w:eastAsia="Times New Roman" w:hAnsi="Times New Roman" w:cs="Times New Roman"/>
          <w:b/>
          <w:sz w:val="24"/>
          <w:szCs w:val="24"/>
          <w:u w:val="single"/>
          <w:lang w:eastAsia="cs-CZ"/>
        </w:rPr>
        <w:t>Platební podmínky</w:t>
      </w:r>
    </w:p>
    <w:p w14:paraId="41BB699D" w14:textId="77777777"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se zavazuje zaplatit zhotoviteli cenu za dílo dle článku II. této smlouvy takto:</w:t>
      </w:r>
    </w:p>
    <w:p w14:paraId="4DCF8460" w14:textId="04EC6F5E" w:rsidR="00C220D5" w:rsidRPr="00F94C89"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F94C89">
        <w:rPr>
          <w:rFonts w:ascii="Times New Roman" w:eastAsia="Times New Roman" w:hAnsi="Times New Roman" w:cs="Times New Roman"/>
          <w:color w:val="000000" w:themeColor="text1"/>
          <w:sz w:val="24"/>
          <w:szCs w:val="24"/>
          <w:lang w:eastAsia="cs-CZ"/>
        </w:rPr>
        <w:t xml:space="preserve">Cena díla bude zhotoviteli hrazena </w:t>
      </w:r>
      <w:r w:rsidRPr="007C5858">
        <w:rPr>
          <w:rFonts w:ascii="Times New Roman" w:eastAsia="Times New Roman" w:hAnsi="Times New Roman" w:cs="Times New Roman"/>
          <w:color w:val="000000" w:themeColor="text1"/>
          <w:sz w:val="24"/>
          <w:szCs w:val="24"/>
          <w:lang w:eastAsia="cs-CZ"/>
        </w:rPr>
        <w:t>průběžně při provádění díla na základě měsíční fakturace. Zhotoviteli budou práce na</w:t>
      </w:r>
      <w:r w:rsidRPr="00F94C89">
        <w:rPr>
          <w:rFonts w:ascii="Times New Roman" w:eastAsia="Times New Roman" w:hAnsi="Times New Roman" w:cs="Times New Roman"/>
          <w:color w:val="000000" w:themeColor="text1"/>
          <w:sz w:val="24"/>
          <w:szCs w:val="24"/>
          <w:lang w:eastAsia="cs-CZ"/>
        </w:rPr>
        <w:t xml:space="preserve"> díle hrazeny na základě měsíční fakturace vždy po provedení té části díla, za kterou bude fakturováno. Poslední faktury budou hrazeny zhotoviteli tak, aby zhotoviteli bylo uhrazeno 90</w:t>
      </w:r>
      <w:r w:rsidR="00C82B70">
        <w:rPr>
          <w:rFonts w:ascii="Times New Roman" w:eastAsia="Times New Roman" w:hAnsi="Times New Roman" w:cs="Times New Roman"/>
          <w:color w:val="000000" w:themeColor="text1"/>
          <w:sz w:val="24"/>
          <w:szCs w:val="24"/>
          <w:lang w:eastAsia="cs-CZ"/>
        </w:rPr>
        <w:t xml:space="preserve"> </w:t>
      </w:r>
      <w:r w:rsidRPr="00F94C89">
        <w:rPr>
          <w:rFonts w:ascii="Times New Roman" w:eastAsia="Times New Roman" w:hAnsi="Times New Roman" w:cs="Times New Roman"/>
          <w:color w:val="000000" w:themeColor="text1"/>
          <w:sz w:val="24"/>
          <w:szCs w:val="24"/>
          <w:lang w:eastAsia="cs-CZ"/>
        </w:rPr>
        <w:t>% z celkové ceny díla včetně DPH, a zbývajících 10</w:t>
      </w:r>
      <w:r w:rsidR="00C82B70">
        <w:rPr>
          <w:rFonts w:ascii="Times New Roman" w:eastAsia="Times New Roman" w:hAnsi="Times New Roman" w:cs="Times New Roman"/>
          <w:color w:val="000000" w:themeColor="text1"/>
          <w:sz w:val="24"/>
          <w:szCs w:val="24"/>
          <w:lang w:eastAsia="cs-CZ"/>
        </w:rPr>
        <w:t xml:space="preserve"> </w:t>
      </w:r>
      <w:r w:rsidRPr="00F94C89">
        <w:rPr>
          <w:rFonts w:ascii="Times New Roman" w:eastAsia="Times New Roman" w:hAnsi="Times New Roman" w:cs="Times New Roman"/>
          <w:color w:val="000000" w:themeColor="text1"/>
          <w:sz w:val="24"/>
          <w:szCs w:val="24"/>
          <w:lang w:eastAsia="cs-CZ"/>
        </w:rPr>
        <w:t xml:space="preserve">% </w:t>
      </w:r>
      <w:r w:rsidR="004745D6" w:rsidRPr="00F94C89">
        <w:rPr>
          <w:rFonts w:ascii="Times New Roman" w:eastAsia="Times New Roman" w:hAnsi="Times New Roman" w:cs="Times New Roman"/>
          <w:color w:val="000000" w:themeColor="text1"/>
          <w:sz w:val="24"/>
          <w:szCs w:val="24"/>
          <w:lang w:eastAsia="cs-CZ"/>
        </w:rPr>
        <w:t xml:space="preserve">z </w:t>
      </w:r>
      <w:r w:rsidRPr="00F94C89">
        <w:rPr>
          <w:rFonts w:ascii="Times New Roman" w:eastAsia="Times New Roman" w:hAnsi="Times New Roman" w:cs="Times New Roman"/>
          <w:color w:val="000000" w:themeColor="text1"/>
          <w:sz w:val="24"/>
          <w:szCs w:val="24"/>
          <w:lang w:eastAsia="cs-CZ"/>
        </w:rPr>
        <w:t>celkové ceny díla včetně DPH si je oprávněn objednatel ponechat jako pozastávku v případě, že dílo bude obsahovat drobné vady a nedodělky podle čl</w:t>
      </w:r>
      <w:r w:rsidR="00AA1410" w:rsidRPr="00F94C89">
        <w:rPr>
          <w:rFonts w:ascii="Times New Roman" w:eastAsia="Times New Roman" w:hAnsi="Times New Roman" w:cs="Times New Roman"/>
          <w:color w:val="000000" w:themeColor="text1"/>
          <w:sz w:val="24"/>
          <w:szCs w:val="24"/>
          <w:lang w:eastAsia="cs-CZ"/>
        </w:rPr>
        <w:t>ánku</w:t>
      </w:r>
      <w:r w:rsidRPr="00F94C89">
        <w:rPr>
          <w:rFonts w:ascii="Times New Roman" w:eastAsia="Times New Roman" w:hAnsi="Times New Roman" w:cs="Times New Roman"/>
          <w:color w:val="000000" w:themeColor="text1"/>
          <w:sz w:val="24"/>
          <w:szCs w:val="24"/>
          <w:lang w:eastAsia="cs-CZ"/>
        </w:rPr>
        <w:t xml:space="preserve"> IV. odst. </w:t>
      </w:r>
      <w:r w:rsidR="004745D6" w:rsidRPr="00F94C89">
        <w:rPr>
          <w:rFonts w:ascii="Times New Roman" w:eastAsia="Times New Roman" w:hAnsi="Times New Roman" w:cs="Times New Roman"/>
          <w:color w:val="000000" w:themeColor="text1"/>
          <w:sz w:val="24"/>
          <w:szCs w:val="24"/>
          <w:lang w:eastAsia="cs-CZ"/>
        </w:rPr>
        <w:t xml:space="preserve">7 </w:t>
      </w:r>
      <w:r w:rsidRPr="00F94C89">
        <w:rPr>
          <w:rFonts w:ascii="Times New Roman" w:eastAsia="Times New Roman" w:hAnsi="Times New Roman" w:cs="Times New Roman"/>
          <w:color w:val="000000" w:themeColor="text1"/>
          <w:sz w:val="24"/>
          <w:szCs w:val="24"/>
          <w:lang w:eastAsia="cs-CZ"/>
        </w:rPr>
        <w:t xml:space="preserve">této smlouvy. </w:t>
      </w:r>
    </w:p>
    <w:p w14:paraId="2D1636A3" w14:textId="77777777" w:rsidR="002C16A6" w:rsidRPr="00C220D5"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7C5858">
        <w:rPr>
          <w:rFonts w:ascii="Times New Roman" w:eastAsia="Times New Roman" w:hAnsi="Times New Roman" w:cs="Times New Roman"/>
          <w:color w:val="000000" w:themeColor="text1"/>
          <w:sz w:val="24"/>
          <w:szCs w:val="24"/>
          <w:lang w:eastAsia="cs-CZ"/>
        </w:rPr>
        <w:t>Faktury zasl</w:t>
      </w:r>
      <w:r w:rsidRPr="00511C6B">
        <w:rPr>
          <w:rFonts w:ascii="Times New Roman" w:eastAsia="Times New Roman" w:hAnsi="Times New Roman" w:cs="Times New Roman"/>
          <w:color w:val="000000" w:themeColor="text1"/>
          <w:sz w:val="24"/>
          <w:szCs w:val="24"/>
          <w:lang w:eastAsia="cs-CZ"/>
        </w:rPr>
        <w:t>ané objednateli musí mít všechny náležitosti daňového dokladu v souladu se zákonem č. 235/2004 Sb., zákonem č. 563/1991 Sb. a dalšími právními předpisy.</w:t>
      </w:r>
    </w:p>
    <w:p w14:paraId="483AC3EF" w14:textId="77777777"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jako přílohu ke každé vystavené faktuře vypracovat a přiložit zjišťovací protokol obsahující oboustranně odsouhlasený soupis všech provedených prací a k poslední vystavené faktuře je navíc povinen přiložit jako přílohu oboustranně podepsaný protokol o předání a převzetí díla.</w:t>
      </w:r>
    </w:p>
    <w:p w14:paraId="117B94EC" w14:textId="44BCE75E"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Každá faktura je splatná do </w:t>
      </w:r>
      <w:r w:rsidR="00703ECF">
        <w:rPr>
          <w:rFonts w:ascii="Times New Roman" w:eastAsia="Times New Roman" w:hAnsi="Times New Roman" w:cs="Times New Roman"/>
          <w:color w:val="000000" w:themeColor="text1"/>
          <w:sz w:val="24"/>
          <w:szCs w:val="24"/>
          <w:lang w:eastAsia="cs-CZ"/>
        </w:rPr>
        <w:t>14</w:t>
      </w:r>
      <w:r w:rsidRPr="00B110B1">
        <w:rPr>
          <w:rFonts w:ascii="Times New Roman" w:eastAsia="Times New Roman" w:hAnsi="Times New Roman" w:cs="Times New Roman"/>
          <w:color w:val="000000" w:themeColor="text1"/>
          <w:sz w:val="24"/>
          <w:szCs w:val="24"/>
          <w:lang w:eastAsia="cs-CZ"/>
        </w:rPr>
        <w:t xml:space="preserve"> dnů ode dne doručení faktury objednateli na adresu: Město Vyškov, Masarykovo nám</w:t>
      </w:r>
      <w:r w:rsidR="006924D5">
        <w:rPr>
          <w:rFonts w:ascii="Times New Roman" w:eastAsia="Times New Roman" w:hAnsi="Times New Roman" w:cs="Times New Roman"/>
          <w:color w:val="000000" w:themeColor="text1"/>
          <w:sz w:val="24"/>
          <w:szCs w:val="24"/>
          <w:lang w:eastAsia="cs-CZ"/>
        </w:rPr>
        <w:t>ěstí</w:t>
      </w:r>
      <w:r w:rsidRPr="00B110B1">
        <w:rPr>
          <w:rFonts w:ascii="Times New Roman" w:eastAsia="Times New Roman" w:hAnsi="Times New Roman" w:cs="Times New Roman"/>
          <w:color w:val="000000" w:themeColor="text1"/>
          <w:sz w:val="24"/>
          <w:szCs w:val="24"/>
          <w:lang w:eastAsia="cs-CZ"/>
        </w:rPr>
        <w:t xml:space="preserve"> 108/1, 682 01 Vyškov.</w:t>
      </w:r>
    </w:p>
    <w:p w14:paraId="4D0CE731" w14:textId="77777777"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oprávněn vystavit poslední fakturu nejdříve v den, kdy dojde k sepsání protokolu o předání a převzetí díla.</w:t>
      </w:r>
    </w:p>
    <w:p w14:paraId="030E2B41" w14:textId="1FF79DB3"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Pozastávku ve výši 10</w:t>
      </w:r>
      <w:r w:rsidR="00C82B70">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 </w:t>
      </w:r>
      <w:r w:rsidR="004745D6">
        <w:rPr>
          <w:rFonts w:ascii="Times New Roman" w:eastAsia="Times New Roman" w:hAnsi="Times New Roman" w:cs="Times New Roman"/>
          <w:color w:val="000000" w:themeColor="text1"/>
          <w:sz w:val="24"/>
          <w:szCs w:val="24"/>
          <w:lang w:eastAsia="cs-CZ"/>
        </w:rPr>
        <w:t xml:space="preserve">z celkové </w:t>
      </w:r>
      <w:r w:rsidRPr="00B110B1">
        <w:rPr>
          <w:rFonts w:ascii="Times New Roman" w:eastAsia="Times New Roman" w:hAnsi="Times New Roman" w:cs="Times New Roman"/>
          <w:color w:val="000000" w:themeColor="text1"/>
          <w:sz w:val="24"/>
          <w:szCs w:val="24"/>
          <w:lang w:eastAsia="cs-CZ"/>
        </w:rPr>
        <w:t>ceny díla včetně DPH podle odst. 2 tohoto článku je objednatel oprávněn si ponechat až do doby, kdy dojde k předání a převzetí díla bez vad a nedodělků, což bude doloženo písemným protokolem. Pozastávku ve výši 10</w:t>
      </w:r>
      <w:r w:rsidR="00C82B70">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 z celkové ceny díla je objednatel povinen uhradit zhotoviteli nejpozději do 10 </w:t>
      </w:r>
      <w:r w:rsidR="004745D6">
        <w:rPr>
          <w:rFonts w:ascii="Times New Roman" w:eastAsia="Times New Roman" w:hAnsi="Times New Roman" w:cs="Times New Roman"/>
          <w:color w:val="000000" w:themeColor="text1"/>
          <w:sz w:val="24"/>
          <w:szCs w:val="24"/>
          <w:lang w:eastAsia="cs-CZ"/>
        </w:rPr>
        <w:t xml:space="preserve">pracovních </w:t>
      </w:r>
      <w:r w:rsidRPr="00B110B1">
        <w:rPr>
          <w:rFonts w:ascii="Times New Roman" w:eastAsia="Times New Roman" w:hAnsi="Times New Roman" w:cs="Times New Roman"/>
          <w:color w:val="000000" w:themeColor="text1"/>
          <w:sz w:val="24"/>
          <w:szCs w:val="24"/>
          <w:lang w:eastAsia="cs-CZ"/>
        </w:rPr>
        <w:t>dnů ode dne, kdy dojde k sepsání protokolu o předání a převzetí díla bez vad a nedodělků.</w:t>
      </w:r>
    </w:p>
    <w:p w14:paraId="519E1808" w14:textId="77777777" w:rsidR="002C16A6" w:rsidRPr="00B110B1"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Objednatel je oprávněn každou fakturu vrátit zhotoviteli až do data její splatnosti, jestliže obsahuje neúplné, chybné nebo nepravdivé údaje. Objednatel je oprávněn předat fakturu </w:t>
      </w:r>
      <w:r w:rsidRPr="00B110B1">
        <w:rPr>
          <w:rFonts w:ascii="Times New Roman" w:eastAsia="Times New Roman" w:hAnsi="Times New Roman" w:cs="Times New Roman"/>
          <w:color w:val="000000" w:themeColor="text1"/>
          <w:sz w:val="24"/>
          <w:szCs w:val="24"/>
          <w:lang w:eastAsia="cs-CZ"/>
        </w:rPr>
        <w:lastRenderedPageBreak/>
        <w:t>ke kontrole třetí osobě. Zhotovitel je v takovém případě povinen fakturu řádně opravit a doručit ji objednateli s novou lhůtou splatnosti.</w:t>
      </w:r>
    </w:p>
    <w:p w14:paraId="390CC652" w14:textId="77777777" w:rsidR="002C16A6" w:rsidRDefault="002C16A6" w:rsidP="00D92100">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Závazek objednatele zaplatit zhotoviteli cenu díla, popř. její část, je splněn okamžikem odepsání částky z účtu objednatele ve prospěch účtu zhotovitele.</w:t>
      </w:r>
    </w:p>
    <w:p w14:paraId="3A211959" w14:textId="77777777" w:rsidR="002C16A6" w:rsidRPr="005D5EAF" w:rsidRDefault="002C16A6" w:rsidP="005D5EAF">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5D5EAF">
        <w:rPr>
          <w:rFonts w:ascii="Times New Roman" w:hAnsi="Times New Roman" w:cs="Times New Roman"/>
          <w:sz w:val="24"/>
          <w:szCs w:val="24"/>
          <w:lang w:eastAsia="cs-CZ"/>
        </w:rPr>
        <w:t>Zhotovitel není oprávněn po objednateli žádat poskytnutí záloh na cenu za dílo.</w:t>
      </w:r>
    </w:p>
    <w:p w14:paraId="22D631D7" w14:textId="77777777" w:rsidR="00113B9E" w:rsidRPr="005D5EAF" w:rsidRDefault="002C16A6" w:rsidP="005D5EAF">
      <w:pPr>
        <w:numPr>
          <w:ilvl w:val="3"/>
          <w:numId w:val="3"/>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5D5EAF">
        <w:rPr>
          <w:rFonts w:ascii="Times New Roman" w:hAnsi="Times New Roman" w:cs="Times New Roman"/>
          <w:sz w:val="24"/>
          <w:szCs w:val="24"/>
          <w:lang w:eastAsia="cs-CZ"/>
        </w:rPr>
        <w:t>Pokud nebude moci zhotovitel dílo dokončit z </w:t>
      </w:r>
      <w:r w:rsidR="004745D6" w:rsidRPr="005D5EAF">
        <w:rPr>
          <w:rFonts w:ascii="Times New Roman" w:hAnsi="Times New Roman" w:cs="Times New Roman"/>
          <w:sz w:val="24"/>
          <w:szCs w:val="24"/>
          <w:lang w:eastAsia="cs-CZ"/>
        </w:rPr>
        <w:t xml:space="preserve">důvodů </w:t>
      </w:r>
      <w:r w:rsidRPr="005D5EAF">
        <w:rPr>
          <w:rFonts w:ascii="Times New Roman" w:hAnsi="Times New Roman" w:cs="Times New Roman"/>
          <w:sz w:val="24"/>
          <w:szCs w:val="24"/>
          <w:lang w:eastAsia="cs-CZ"/>
        </w:rPr>
        <w:t>vzniknuvších na straně objednatele a objednatel nebude trvat na dokončení díla, bude objednatel povinen zhotoviteli uhradit poměrnou část ceny díla, která bude odpovídat dodávce technologie a pracím zhotovitele již prokazatelně provedeným.</w:t>
      </w:r>
    </w:p>
    <w:p w14:paraId="0E42DC07" w14:textId="77777777" w:rsidR="00113B9E" w:rsidRPr="008C01DF" w:rsidRDefault="002C16A6" w:rsidP="00D92100">
      <w:pPr>
        <w:pStyle w:val="Odstavecseseznamem"/>
        <w:keepNext/>
        <w:keepLines/>
        <w:numPr>
          <w:ilvl w:val="3"/>
          <w:numId w:val="3"/>
        </w:numPr>
        <w:tabs>
          <w:tab w:val="left" w:pos="1560"/>
        </w:tabs>
        <w:spacing w:before="60" w:after="0" w:line="240" w:lineRule="auto"/>
        <w:ind w:left="426" w:hanging="426"/>
        <w:jc w:val="both"/>
        <w:rPr>
          <w:rFonts w:ascii="Times New Roman" w:eastAsia="Times New Roman" w:hAnsi="Times New Roman" w:cs="Times New Roman"/>
          <w:b/>
          <w:bCs/>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Objednatel prohlašuje, že předmět díla není používán k ekonomické činnosti a pro výše uvedenou dodávku </w:t>
      </w:r>
      <w:r w:rsidR="00730673">
        <w:rPr>
          <w:rFonts w:ascii="Times New Roman" w:eastAsia="Times New Roman" w:hAnsi="Times New Roman" w:cs="Times New Roman"/>
          <w:color w:val="000000" w:themeColor="text1"/>
          <w:sz w:val="24"/>
          <w:szCs w:val="24"/>
          <w:lang w:eastAsia="cs-CZ"/>
        </w:rPr>
        <w:t xml:space="preserve">nebude </w:t>
      </w:r>
      <w:r w:rsidRPr="00B110B1">
        <w:rPr>
          <w:rFonts w:ascii="Times New Roman" w:eastAsia="Times New Roman" w:hAnsi="Times New Roman" w:cs="Times New Roman"/>
          <w:color w:val="000000" w:themeColor="text1"/>
          <w:sz w:val="24"/>
          <w:szCs w:val="24"/>
          <w:lang w:eastAsia="cs-CZ"/>
        </w:rPr>
        <w:t xml:space="preserve">aplikován režim přenesené daňové povinnosti podle § 92a zákona o DPH. </w:t>
      </w:r>
    </w:p>
    <w:p w14:paraId="35FFA0A1" w14:textId="77777777" w:rsidR="002C16A6" w:rsidRPr="00CF3649" w:rsidRDefault="009B56FA" w:rsidP="0057173C">
      <w:pPr>
        <w:keepNext/>
        <w:keepLines/>
        <w:tabs>
          <w:tab w:val="left" w:pos="709"/>
          <w:tab w:val="num" w:pos="851"/>
          <w:tab w:val="left" w:pos="1560"/>
        </w:tabs>
        <w:spacing w:before="480" w:after="0" w:line="240" w:lineRule="auto"/>
        <w:jc w:val="center"/>
        <w:rPr>
          <w:rFonts w:ascii="Times New Roman" w:eastAsia="Times New Roman" w:hAnsi="Times New Roman" w:cs="Times New Roman"/>
          <w:b/>
          <w:bCs/>
          <w:color w:val="000000" w:themeColor="text1"/>
          <w:sz w:val="24"/>
          <w:szCs w:val="24"/>
          <w:lang w:eastAsia="cs-CZ"/>
        </w:rPr>
      </w:pPr>
      <w:r w:rsidRPr="00CF3649">
        <w:rPr>
          <w:rFonts w:ascii="Times New Roman" w:eastAsia="Times New Roman" w:hAnsi="Times New Roman" w:cs="Times New Roman"/>
          <w:b/>
          <w:bCs/>
          <w:color w:val="000000" w:themeColor="text1"/>
          <w:sz w:val="24"/>
          <w:szCs w:val="24"/>
          <w:lang w:eastAsia="cs-CZ"/>
        </w:rPr>
        <w:t>V</w:t>
      </w:r>
      <w:r w:rsidR="002C16A6" w:rsidRPr="00CF3649">
        <w:rPr>
          <w:rFonts w:ascii="Times New Roman" w:eastAsia="Times New Roman" w:hAnsi="Times New Roman" w:cs="Times New Roman"/>
          <w:b/>
          <w:bCs/>
          <w:color w:val="000000" w:themeColor="text1"/>
          <w:sz w:val="24"/>
          <w:szCs w:val="24"/>
          <w:lang w:eastAsia="cs-CZ"/>
        </w:rPr>
        <w:t>I.</w:t>
      </w:r>
    </w:p>
    <w:p w14:paraId="2AC22126" w14:textId="77777777" w:rsidR="002C16A6" w:rsidRPr="00CF3649" w:rsidRDefault="002C16A6" w:rsidP="0057173C">
      <w:pPr>
        <w:keepNext/>
        <w:keepLines/>
        <w:tabs>
          <w:tab w:val="left" w:pos="567"/>
          <w:tab w:val="center" w:pos="4536"/>
        </w:tabs>
        <w:spacing w:after="60" w:line="240" w:lineRule="auto"/>
        <w:outlineLvl w:val="3"/>
        <w:rPr>
          <w:rFonts w:ascii="Times New Roman" w:eastAsia="Times New Roman" w:hAnsi="Times New Roman" w:cs="Times New Roman"/>
          <w:b/>
          <w:color w:val="000000" w:themeColor="text1"/>
          <w:sz w:val="24"/>
          <w:szCs w:val="20"/>
          <w:u w:val="single"/>
          <w:lang w:eastAsia="cs-CZ"/>
        </w:rPr>
      </w:pPr>
      <w:r w:rsidRPr="00CF3649">
        <w:rPr>
          <w:rFonts w:ascii="Times New Roman" w:eastAsia="Times New Roman" w:hAnsi="Times New Roman" w:cs="Times New Roman"/>
          <w:b/>
          <w:color w:val="000000" w:themeColor="text1"/>
          <w:sz w:val="24"/>
          <w:szCs w:val="20"/>
          <w:lang w:eastAsia="cs-CZ"/>
        </w:rPr>
        <w:tab/>
      </w:r>
      <w:r w:rsidRPr="00CF3649">
        <w:rPr>
          <w:rFonts w:ascii="Times New Roman" w:eastAsia="Times New Roman" w:hAnsi="Times New Roman" w:cs="Times New Roman"/>
          <w:b/>
          <w:color w:val="000000" w:themeColor="text1"/>
          <w:sz w:val="24"/>
          <w:szCs w:val="20"/>
          <w:lang w:eastAsia="cs-CZ"/>
        </w:rPr>
        <w:tab/>
      </w:r>
      <w:r w:rsidRPr="00CF3649">
        <w:rPr>
          <w:rFonts w:ascii="Times New Roman" w:eastAsia="Times New Roman" w:hAnsi="Times New Roman" w:cs="Times New Roman"/>
          <w:b/>
          <w:color w:val="000000" w:themeColor="text1"/>
          <w:sz w:val="24"/>
          <w:szCs w:val="20"/>
          <w:u w:val="single"/>
          <w:lang w:eastAsia="cs-CZ"/>
        </w:rPr>
        <w:t>Záruční doba a reklamace</w:t>
      </w:r>
    </w:p>
    <w:p w14:paraId="747E6E6A" w14:textId="77777777" w:rsidR="002C16A6" w:rsidRPr="00B110B1" w:rsidRDefault="002C16A6" w:rsidP="00E920DE">
      <w:pPr>
        <w:numPr>
          <w:ilvl w:val="0"/>
          <w:numId w:val="5"/>
        </w:numPr>
        <w:tabs>
          <w:tab w:val="left"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zavazuje poskytnout na dílo</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záruku po dobu </w:t>
      </w:r>
      <w:r w:rsidRPr="00B110B1">
        <w:rPr>
          <w:rFonts w:ascii="Times New Roman" w:eastAsia="Times New Roman" w:hAnsi="Times New Roman" w:cs="Times New Roman"/>
          <w:b/>
          <w:color w:val="000000" w:themeColor="text1"/>
          <w:sz w:val="24"/>
          <w:szCs w:val="24"/>
          <w:lang w:eastAsia="cs-CZ"/>
        </w:rPr>
        <w:t>60 měsíců</w:t>
      </w:r>
      <w:r w:rsidRPr="00B110B1">
        <w:rPr>
          <w:rFonts w:ascii="Times New Roman" w:eastAsia="Times New Roman" w:hAnsi="Times New Roman" w:cs="Times New Roman"/>
          <w:color w:val="000000" w:themeColor="text1"/>
          <w:sz w:val="24"/>
          <w:szCs w:val="24"/>
          <w:lang w:eastAsia="cs-CZ"/>
        </w:rPr>
        <w:t>. Záruční doba počíná plynout dnem podepsání protokolu o</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předání a převzetí díla</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bez vad a nedodělků oběma smluvními stranami.</w:t>
      </w:r>
    </w:p>
    <w:p w14:paraId="315EE0E1" w14:textId="77777777" w:rsidR="002C16A6" w:rsidRPr="00323CB7"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ručí za úplné a kvalitní provedení díla v rozsahu, kvalitě a parametrech stanovených zadávacími podklady, projektovou dokumentací, českými normami a touto smlouvou o dílo po celou záruční dobu. Čeho lze dosáhnout uplatněním práva z vadného plnění, toho se lze domáhat i z jiného právního důvodu. Objednatel nemůže uplatnit práva z vadného plnění, které bylo způsobeno použitím podkladů převzatých od objednatele</w:t>
      </w:r>
      <w:r w:rsidR="006C4D25">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a zhotovitel ani při vynaložení veškeré odborné péče nemohl zjistit jejich</w:t>
      </w:r>
      <w:r w:rsidRPr="00323CB7">
        <w:rPr>
          <w:rFonts w:ascii="Times New Roman" w:eastAsia="Times New Roman" w:hAnsi="Times New Roman" w:cs="Times New Roman"/>
          <w:color w:val="000000" w:themeColor="text1"/>
          <w:sz w:val="24"/>
          <w:szCs w:val="24"/>
          <w:lang w:eastAsia="cs-CZ"/>
        </w:rPr>
        <w:t xml:space="preserve"> nevhodnost, případně na ně písemně upozornil objednatele, ale ten na jejich použití trval.</w:t>
      </w:r>
    </w:p>
    <w:p w14:paraId="1FE5E1B2"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zavazuje odstranit bezplatně veškeré vady nebo nedodělky, které existovaly v době předání díla objednateli</w:t>
      </w:r>
      <w:r w:rsidR="000E0ECA">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a dále vady nebo nedodělky vzniklé na díle kdykoli během doby 60 měsíců ode dne předání celého díla objednateli. V případě oprávněné reklamace se záruční doba na dílo prodlužuje o dobu počínající datem uplatnění reklamace a končící dnem odstranění reklamované vady zhotovitelem.</w:t>
      </w:r>
    </w:p>
    <w:p w14:paraId="511027DB" w14:textId="77777777" w:rsidR="002C16A6" w:rsidRPr="00B110B1" w:rsidRDefault="002C16A6" w:rsidP="00E920DE">
      <w:pPr>
        <w:numPr>
          <w:ilvl w:val="0"/>
          <w:numId w:val="5"/>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během záruční doby na svou odpovědnost a náklady:</w:t>
      </w:r>
    </w:p>
    <w:p w14:paraId="73D5CD41" w14:textId="77777777" w:rsidR="002C16A6" w:rsidRPr="00B110B1" w:rsidRDefault="002C16A6" w:rsidP="00E920DE">
      <w:pPr>
        <w:numPr>
          <w:ilvl w:val="0"/>
          <w:numId w:val="6"/>
        </w:numPr>
        <w:spacing w:after="0" w:line="240" w:lineRule="auto"/>
        <w:ind w:left="709" w:hanging="283"/>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nastoupit na odstranění oprávněné a ohlášené vady k jejímu odstranění nejpozději do 7 </w:t>
      </w:r>
      <w:r w:rsidR="00AC676D">
        <w:rPr>
          <w:rFonts w:ascii="Times New Roman" w:eastAsia="Times New Roman" w:hAnsi="Times New Roman" w:cs="Times New Roman"/>
          <w:color w:val="000000" w:themeColor="text1"/>
          <w:sz w:val="24"/>
          <w:szCs w:val="20"/>
        </w:rPr>
        <w:t xml:space="preserve">kalendářních </w:t>
      </w:r>
      <w:r w:rsidRPr="00B110B1">
        <w:rPr>
          <w:rFonts w:ascii="Times New Roman" w:eastAsia="Times New Roman" w:hAnsi="Times New Roman" w:cs="Times New Roman"/>
          <w:color w:val="000000" w:themeColor="text1"/>
          <w:sz w:val="24"/>
          <w:szCs w:val="20"/>
        </w:rPr>
        <w:t>dnů ode dne ohlášení, nebude-li v této době dohodnuto písemně jinak,</w:t>
      </w:r>
    </w:p>
    <w:p w14:paraId="6C302880" w14:textId="77777777" w:rsidR="002C16A6" w:rsidRPr="00B110B1" w:rsidRDefault="002C16A6" w:rsidP="00E920DE">
      <w:pPr>
        <w:numPr>
          <w:ilvl w:val="0"/>
          <w:numId w:val="6"/>
        </w:numPr>
        <w:spacing w:after="60" w:line="240" w:lineRule="auto"/>
        <w:ind w:left="709" w:hanging="283"/>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odstranit ve sjednané lhůtě reklamované vady, které vznikly z důvodu vadného plnění zhotovitele.</w:t>
      </w:r>
    </w:p>
    <w:p w14:paraId="0E8EBA4D"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Ohlášením vady zhotoviteli se rozumí pro účely této smlouvy odeslání faxu, dopisu nebo e-mailu s uplatněnou reklamací objednatelem s tím, že kontakty určené pro reklamaci jsou uvedené v záhlaví této smlouvy.</w:t>
      </w:r>
    </w:p>
    <w:p w14:paraId="148DE2EF"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14:paraId="22479ED4"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Práva ze skryté vady, o kterých zhotovitel věděl nebo musel vědět, může objednatel uplatnit po dobu 10 let od předání díla.</w:t>
      </w:r>
    </w:p>
    <w:p w14:paraId="30A4E0BE"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se zprostí povinnosti z vady stavby, prokáže-li, že vadu způsobila jen chyba ve stavební dokumentaci dodané osobou, kterou si objednatel zvolil, nebo jen selhání dozoru nad stavbou vykonávaného osobou, kterou si objednatel zvolil, a na tyto skutečnosti </w:t>
      </w:r>
      <w:r w:rsidRPr="00B110B1">
        <w:rPr>
          <w:rFonts w:ascii="Times New Roman" w:eastAsia="Times New Roman" w:hAnsi="Times New Roman" w:cs="Times New Roman"/>
          <w:color w:val="000000" w:themeColor="text1"/>
          <w:sz w:val="24"/>
          <w:szCs w:val="24"/>
          <w:lang w:eastAsia="cs-CZ"/>
        </w:rPr>
        <w:lastRenderedPageBreak/>
        <w:t>objednatele písemně upozorní bezodkladně poté, kdy se o nich dozvěděl. Ustanovení předchozí věty se neuplatní, pokud mohl zhotovitel při vynaložení veškeré odborné péče chybu zjistit dříve.</w:t>
      </w:r>
    </w:p>
    <w:p w14:paraId="404E9591" w14:textId="77777777" w:rsidR="002C16A6" w:rsidRPr="00B110B1" w:rsidRDefault="002C16A6" w:rsidP="00E920DE">
      <w:pPr>
        <w:numPr>
          <w:ilvl w:val="0"/>
          <w:numId w:val="5"/>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je oprávněn podle své volby uplatnit tyto nároky z vad díla:</w:t>
      </w:r>
    </w:p>
    <w:p w14:paraId="21CCAC87"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požadovat opravu vadného díla na náklady zhotovitele v dohodnutých lhůtách;</w:t>
      </w:r>
    </w:p>
    <w:p w14:paraId="44036A25"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 xml:space="preserve">požadovat přiměřenou slevu z ceny díla; </w:t>
      </w:r>
    </w:p>
    <w:p w14:paraId="520BE2A2" w14:textId="77777777" w:rsidR="002C16A6" w:rsidRPr="002E5279" w:rsidRDefault="002C16A6" w:rsidP="00E920DE">
      <w:pPr>
        <w:pStyle w:val="Odstavecseseznamem"/>
        <w:numPr>
          <w:ilvl w:val="0"/>
          <w:numId w:val="6"/>
        </w:numPr>
        <w:spacing w:after="60" w:line="240" w:lineRule="auto"/>
        <w:ind w:left="709" w:hanging="283"/>
        <w:jc w:val="both"/>
        <w:rPr>
          <w:rFonts w:ascii="Times New Roman" w:eastAsia="Times New Roman" w:hAnsi="Times New Roman" w:cs="Times New Roman"/>
          <w:color w:val="000000" w:themeColor="text1"/>
          <w:sz w:val="24"/>
          <w:szCs w:val="20"/>
        </w:rPr>
      </w:pPr>
      <w:r w:rsidRPr="002E5279">
        <w:rPr>
          <w:rFonts w:ascii="Times New Roman" w:eastAsia="Times New Roman" w:hAnsi="Times New Roman" w:cs="Times New Roman"/>
          <w:color w:val="000000" w:themeColor="text1"/>
          <w:sz w:val="24"/>
          <w:szCs w:val="20"/>
        </w:rPr>
        <w:t>odstoupit od smlouvy v případě, že vady na díle znemožňují užívání díla, nebo mají bezprostřední vliv na funkčnost a užívání díla.</w:t>
      </w:r>
    </w:p>
    <w:p w14:paraId="2D024ED9" w14:textId="77777777" w:rsidR="002C16A6" w:rsidRPr="00686D96" w:rsidRDefault="002C16A6" w:rsidP="0057173C">
      <w:pPr>
        <w:keepNext/>
        <w:keepLines/>
        <w:spacing w:before="480" w:after="0" w:line="240" w:lineRule="auto"/>
        <w:jc w:val="center"/>
        <w:rPr>
          <w:rFonts w:ascii="Times New Roman" w:eastAsia="Times New Roman" w:hAnsi="Times New Roman" w:cs="Times New Roman"/>
          <w:b/>
          <w:bCs/>
          <w:sz w:val="24"/>
          <w:szCs w:val="20"/>
        </w:rPr>
      </w:pPr>
      <w:r w:rsidRPr="00686D96">
        <w:rPr>
          <w:rFonts w:ascii="Times New Roman" w:eastAsia="Times New Roman" w:hAnsi="Times New Roman" w:cs="Times New Roman"/>
          <w:b/>
          <w:bCs/>
          <w:sz w:val="24"/>
          <w:szCs w:val="20"/>
        </w:rPr>
        <w:t>VII.</w:t>
      </w:r>
    </w:p>
    <w:p w14:paraId="4C97A72F" w14:textId="77777777" w:rsidR="002C16A6" w:rsidRPr="00686D96" w:rsidRDefault="002C16A6" w:rsidP="0057173C">
      <w:pPr>
        <w:keepNext/>
        <w:keepLines/>
        <w:spacing w:after="120" w:line="240" w:lineRule="auto"/>
        <w:jc w:val="center"/>
        <w:rPr>
          <w:rFonts w:ascii="Times New Roman" w:eastAsia="Times New Roman" w:hAnsi="Times New Roman" w:cs="Times New Roman"/>
          <w:b/>
          <w:bCs/>
          <w:sz w:val="24"/>
          <w:szCs w:val="20"/>
          <w:u w:val="single"/>
        </w:rPr>
      </w:pPr>
      <w:r w:rsidRPr="00686D96">
        <w:rPr>
          <w:rFonts w:ascii="Times New Roman" w:eastAsia="Times New Roman" w:hAnsi="Times New Roman" w:cs="Times New Roman"/>
          <w:b/>
          <w:bCs/>
          <w:sz w:val="24"/>
          <w:szCs w:val="20"/>
          <w:u w:val="single"/>
        </w:rPr>
        <w:t>Smluvní pokuty a sankce</w:t>
      </w:r>
    </w:p>
    <w:p w14:paraId="70F5936F" w14:textId="780907AA"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Za nedodržení sjednaného termínu dokončení díla dle této smlouvy zaplatí zhotovitel objednateli smluvní pokutu ve výši </w:t>
      </w:r>
      <w:r w:rsidR="000148EC" w:rsidRPr="004D6329">
        <w:rPr>
          <w:rFonts w:ascii="Times New Roman" w:eastAsia="Times New Roman" w:hAnsi="Times New Roman" w:cs="Times New Roman"/>
          <w:sz w:val="24"/>
          <w:szCs w:val="24"/>
          <w:lang w:eastAsia="cs-CZ"/>
        </w:rPr>
        <w:t>0,</w:t>
      </w:r>
      <w:r w:rsidR="004D6329" w:rsidRPr="004D6329">
        <w:rPr>
          <w:rFonts w:ascii="Times New Roman" w:eastAsia="Times New Roman" w:hAnsi="Times New Roman" w:cs="Times New Roman"/>
          <w:sz w:val="24"/>
          <w:szCs w:val="24"/>
          <w:lang w:eastAsia="cs-CZ"/>
        </w:rPr>
        <w:t>5</w:t>
      </w:r>
      <w:r w:rsidRPr="004D6329">
        <w:rPr>
          <w:rFonts w:ascii="Times New Roman" w:eastAsia="Times New Roman" w:hAnsi="Times New Roman" w:cs="Times New Roman"/>
          <w:sz w:val="24"/>
          <w:szCs w:val="24"/>
          <w:lang w:eastAsia="cs-CZ"/>
        </w:rPr>
        <w:t xml:space="preserve"> % </w:t>
      </w:r>
      <w:r w:rsidRPr="00B110B1">
        <w:rPr>
          <w:rFonts w:ascii="Times New Roman" w:eastAsia="Times New Roman" w:hAnsi="Times New Roman" w:cs="Times New Roman"/>
          <w:color w:val="000000" w:themeColor="text1"/>
          <w:sz w:val="24"/>
          <w:szCs w:val="24"/>
          <w:lang w:eastAsia="cs-CZ"/>
        </w:rPr>
        <w:t>z</w:t>
      </w:r>
      <w:r w:rsidR="00AC676D">
        <w:rPr>
          <w:rFonts w:ascii="Times New Roman" w:eastAsia="Times New Roman" w:hAnsi="Times New Roman" w:cs="Times New Roman"/>
          <w:color w:val="000000" w:themeColor="text1"/>
          <w:sz w:val="24"/>
          <w:szCs w:val="24"/>
          <w:lang w:eastAsia="cs-CZ"/>
        </w:rPr>
        <w:t xml:space="preserve"> celkové </w:t>
      </w:r>
      <w:r w:rsidRPr="00B110B1">
        <w:rPr>
          <w:rFonts w:ascii="Times New Roman" w:eastAsia="Times New Roman" w:hAnsi="Times New Roman" w:cs="Times New Roman"/>
          <w:color w:val="000000" w:themeColor="text1"/>
          <w:sz w:val="24"/>
          <w:szCs w:val="24"/>
          <w:lang w:eastAsia="cs-CZ"/>
        </w:rPr>
        <w:t>ceny díla bez DPH za každý</w:t>
      </w:r>
      <w:r w:rsidR="00703ECF">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byť i jen započatý den prodlení.</w:t>
      </w:r>
    </w:p>
    <w:p w14:paraId="1825EF9B"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není v prodlení s termínem dokončení díla dle této smlouvy, pokud došlo k sepsání protokolu o předání a převzetí díla podle čl. IV. odst. </w:t>
      </w:r>
      <w:r w:rsidR="00AC676D">
        <w:rPr>
          <w:rFonts w:ascii="Times New Roman" w:eastAsia="Times New Roman" w:hAnsi="Times New Roman" w:cs="Times New Roman"/>
          <w:color w:val="000000" w:themeColor="text1"/>
          <w:sz w:val="24"/>
          <w:szCs w:val="24"/>
          <w:lang w:eastAsia="cs-CZ"/>
        </w:rPr>
        <w:t>7</w:t>
      </w:r>
      <w:r w:rsidR="00AC676D"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této smlouvy a tyto vady nebo nedodělky zhotovitel zhojí v náhradním dohodnutém termínu určeném v protokolu o předání a převzetí díla.</w:t>
      </w:r>
    </w:p>
    <w:p w14:paraId="0265BE8A" w14:textId="0D7806E9"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V případě prodlení objednatele se zaplacením ceny díla na základě faktury vystavené zhotovitelem, popř. její části, je zhotovitel oprávněn po objednateli požadovat uhrazení smluvní pokuty ve výši </w:t>
      </w:r>
      <w:r w:rsidR="000148EC" w:rsidRPr="004D6329">
        <w:rPr>
          <w:rFonts w:ascii="Times New Roman" w:eastAsia="Times New Roman" w:hAnsi="Times New Roman" w:cs="Times New Roman"/>
          <w:sz w:val="24"/>
          <w:szCs w:val="24"/>
          <w:lang w:eastAsia="cs-CZ"/>
        </w:rPr>
        <w:t>0,</w:t>
      </w:r>
      <w:r w:rsidR="004D6329" w:rsidRPr="004D6329">
        <w:rPr>
          <w:rFonts w:ascii="Times New Roman" w:eastAsia="Times New Roman" w:hAnsi="Times New Roman" w:cs="Times New Roman"/>
          <w:sz w:val="24"/>
          <w:szCs w:val="24"/>
          <w:lang w:eastAsia="cs-CZ"/>
        </w:rPr>
        <w:t>5</w:t>
      </w:r>
      <w:r w:rsidRPr="004D6329">
        <w:rPr>
          <w:rFonts w:ascii="Times New Roman" w:eastAsia="Times New Roman" w:hAnsi="Times New Roman" w:cs="Times New Roman"/>
          <w:sz w:val="24"/>
          <w:szCs w:val="24"/>
          <w:lang w:eastAsia="cs-CZ"/>
        </w:rPr>
        <w:t xml:space="preserve"> % </w:t>
      </w:r>
      <w:r w:rsidRPr="00B110B1">
        <w:rPr>
          <w:rFonts w:ascii="Times New Roman" w:eastAsia="Times New Roman" w:hAnsi="Times New Roman" w:cs="Times New Roman"/>
          <w:color w:val="000000" w:themeColor="text1"/>
          <w:sz w:val="24"/>
          <w:szCs w:val="24"/>
          <w:lang w:eastAsia="cs-CZ"/>
        </w:rPr>
        <w:t>z dlužné částky bez DPH za každý</w:t>
      </w:r>
      <w:r w:rsidR="00703ECF">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byť i jen započatý den prodlení. </w:t>
      </w:r>
    </w:p>
    <w:p w14:paraId="144B7493" w14:textId="396DB10D" w:rsidR="002C16A6" w:rsidRPr="00C13682" w:rsidRDefault="002C16A6" w:rsidP="00E920DE">
      <w:pPr>
        <w:numPr>
          <w:ilvl w:val="0"/>
          <w:numId w:val="7"/>
        </w:numPr>
        <w:spacing w:after="60" w:line="240" w:lineRule="auto"/>
        <w:ind w:left="426" w:hanging="426"/>
        <w:jc w:val="both"/>
        <w:rPr>
          <w:rFonts w:ascii="Times New Roman" w:eastAsia="Times New Roman" w:hAnsi="Times New Roman" w:cs="Times New Roman"/>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Za prodlení s nástupem na odstranění reklamované vady ohlášené způsobem dle této smlouvy je zhotovitel povinen uhradit objednateli smluvní pokutu ve výši </w:t>
      </w:r>
      <w:r w:rsidR="001764DB" w:rsidRPr="00C13682">
        <w:rPr>
          <w:rFonts w:ascii="Times New Roman" w:eastAsia="Times New Roman" w:hAnsi="Times New Roman" w:cs="Times New Roman"/>
          <w:sz w:val="24"/>
          <w:szCs w:val="24"/>
          <w:lang w:eastAsia="cs-CZ"/>
        </w:rPr>
        <w:t>3</w:t>
      </w:r>
      <w:r w:rsidR="00AC676D" w:rsidRPr="00C13682">
        <w:rPr>
          <w:rFonts w:ascii="Times New Roman" w:eastAsia="Times New Roman" w:hAnsi="Times New Roman" w:cs="Times New Roman"/>
          <w:sz w:val="24"/>
          <w:szCs w:val="24"/>
          <w:lang w:eastAsia="cs-CZ"/>
        </w:rPr>
        <w:t xml:space="preserve"> </w:t>
      </w:r>
      <w:r w:rsidRPr="00C13682">
        <w:rPr>
          <w:rFonts w:ascii="Times New Roman" w:eastAsia="Times New Roman" w:hAnsi="Times New Roman" w:cs="Times New Roman"/>
          <w:sz w:val="24"/>
          <w:szCs w:val="24"/>
          <w:lang w:eastAsia="cs-CZ"/>
        </w:rPr>
        <w:t>000</w:t>
      </w:r>
      <w:r w:rsidR="00AC676D" w:rsidRPr="00C13682">
        <w:rPr>
          <w:rFonts w:ascii="Times New Roman" w:eastAsia="Times New Roman" w:hAnsi="Times New Roman" w:cs="Times New Roman"/>
          <w:sz w:val="24"/>
          <w:szCs w:val="24"/>
          <w:lang w:eastAsia="cs-CZ"/>
        </w:rPr>
        <w:t xml:space="preserve">,00 </w:t>
      </w:r>
      <w:r w:rsidRPr="00C13682">
        <w:rPr>
          <w:rFonts w:ascii="Times New Roman" w:eastAsia="Times New Roman" w:hAnsi="Times New Roman" w:cs="Times New Roman"/>
          <w:sz w:val="24"/>
          <w:szCs w:val="24"/>
          <w:lang w:eastAsia="cs-CZ"/>
        </w:rPr>
        <w:t>Kč za každý</w:t>
      </w:r>
      <w:r w:rsidR="00703ECF">
        <w:rPr>
          <w:rFonts w:ascii="Times New Roman" w:eastAsia="Times New Roman" w:hAnsi="Times New Roman" w:cs="Times New Roman"/>
          <w:sz w:val="24"/>
          <w:szCs w:val="24"/>
          <w:lang w:eastAsia="cs-CZ"/>
        </w:rPr>
        <w:t>,</w:t>
      </w:r>
      <w:r w:rsidRPr="00C13682">
        <w:rPr>
          <w:rFonts w:ascii="Times New Roman" w:eastAsia="Times New Roman" w:hAnsi="Times New Roman" w:cs="Times New Roman"/>
          <w:sz w:val="24"/>
          <w:szCs w:val="24"/>
          <w:lang w:eastAsia="cs-CZ"/>
        </w:rPr>
        <w:t xml:space="preserve"> byť i jen započatý den prodlení.</w:t>
      </w:r>
    </w:p>
    <w:p w14:paraId="2DC3E6F9" w14:textId="50ADDFC0"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C13682">
        <w:rPr>
          <w:rFonts w:ascii="Times New Roman" w:eastAsia="Times New Roman" w:hAnsi="Times New Roman" w:cs="Times New Roman"/>
          <w:sz w:val="24"/>
          <w:szCs w:val="24"/>
          <w:lang w:eastAsia="cs-CZ"/>
        </w:rPr>
        <w:t xml:space="preserve">Za nesplnění dohodnutého termínu odstranění nahlášené a uznané vady je zhotovitel povinen uhradit objednateli smluvní pokutu ve výši </w:t>
      </w:r>
      <w:r w:rsidR="001764DB" w:rsidRPr="00C13682">
        <w:rPr>
          <w:rFonts w:ascii="Times New Roman" w:eastAsia="Times New Roman" w:hAnsi="Times New Roman" w:cs="Times New Roman"/>
          <w:sz w:val="24"/>
          <w:szCs w:val="24"/>
          <w:lang w:eastAsia="cs-CZ"/>
        </w:rPr>
        <w:t>3</w:t>
      </w:r>
      <w:r w:rsidR="00AC676D" w:rsidRPr="00C13682">
        <w:rPr>
          <w:rFonts w:ascii="Times New Roman" w:eastAsia="Times New Roman" w:hAnsi="Times New Roman" w:cs="Times New Roman"/>
          <w:sz w:val="24"/>
          <w:szCs w:val="24"/>
          <w:lang w:eastAsia="cs-CZ"/>
        </w:rPr>
        <w:t xml:space="preserve"> </w:t>
      </w:r>
      <w:r w:rsidRPr="00C13682">
        <w:rPr>
          <w:rFonts w:ascii="Times New Roman" w:eastAsia="Times New Roman" w:hAnsi="Times New Roman" w:cs="Times New Roman"/>
          <w:sz w:val="24"/>
          <w:szCs w:val="24"/>
          <w:lang w:eastAsia="cs-CZ"/>
        </w:rPr>
        <w:t>000,</w:t>
      </w:r>
      <w:r w:rsidR="00AC676D" w:rsidRPr="00C13682">
        <w:rPr>
          <w:rFonts w:ascii="Times New Roman" w:eastAsia="Times New Roman" w:hAnsi="Times New Roman" w:cs="Times New Roman"/>
          <w:sz w:val="24"/>
          <w:szCs w:val="24"/>
          <w:lang w:eastAsia="cs-CZ"/>
        </w:rPr>
        <w:t>00</w:t>
      </w:r>
      <w:r w:rsidRPr="00C13682">
        <w:rPr>
          <w:rFonts w:ascii="Times New Roman" w:eastAsia="Times New Roman" w:hAnsi="Times New Roman" w:cs="Times New Roman"/>
          <w:sz w:val="24"/>
          <w:szCs w:val="24"/>
          <w:lang w:eastAsia="cs-CZ"/>
        </w:rPr>
        <w:t xml:space="preserve"> Kč z</w:t>
      </w:r>
      <w:r w:rsidRPr="00B110B1">
        <w:rPr>
          <w:rFonts w:ascii="Times New Roman" w:eastAsia="Times New Roman" w:hAnsi="Times New Roman" w:cs="Times New Roman"/>
          <w:color w:val="000000" w:themeColor="text1"/>
          <w:sz w:val="24"/>
          <w:szCs w:val="24"/>
          <w:lang w:eastAsia="cs-CZ"/>
        </w:rPr>
        <w:t>a každý</w:t>
      </w:r>
      <w:r w:rsidR="00703ECF">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byť i jen započatý den prodlení.</w:t>
      </w:r>
    </w:p>
    <w:p w14:paraId="4F80B872"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Uplatněním smluvních pokut dle této smlouvy nezaniká objednateli, ani zhotoviteli nárok na případnou náhradu škody v plném rozsahu.</w:t>
      </w:r>
    </w:p>
    <w:p w14:paraId="1830CD06" w14:textId="77777777" w:rsidR="002C16A6"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Za nesplnění ustanovení některého z bodů </w:t>
      </w:r>
      <w:r w:rsidR="00794A0C" w:rsidRPr="00B110B1">
        <w:rPr>
          <w:rFonts w:ascii="Times New Roman" w:eastAsia="Times New Roman" w:hAnsi="Times New Roman" w:cs="Times New Roman"/>
          <w:color w:val="000000" w:themeColor="text1"/>
          <w:sz w:val="24"/>
          <w:szCs w:val="24"/>
          <w:lang w:eastAsia="cs-CZ"/>
        </w:rPr>
        <w:t>uveden</w:t>
      </w:r>
      <w:r w:rsidR="00794A0C">
        <w:rPr>
          <w:rFonts w:ascii="Times New Roman" w:eastAsia="Times New Roman" w:hAnsi="Times New Roman" w:cs="Times New Roman"/>
          <w:color w:val="000000" w:themeColor="text1"/>
          <w:sz w:val="24"/>
          <w:szCs w:val="24"/>
          <w:lang w:eastAsia="cs-CZ"/>
        </w:rPr>
        <w:t>ých</w:t>
      </w:r>
      <w:r w:rsidR="00794A0C"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v článku VIII. odst. </w:t>
      </w:r>
      <w:r w:rsidR="009F0D47" w:rsidRPr="000F34F2">
        <w:rPr>
          <w:rFonts w:ascii="Times New Roman" w:eastAsia="Times New Roman" w:hAnsi="Times New Roman" w:cs="Times New Roman"/>
          <w:sz w:val="24"/>
          <w:szCs w:val="24"/>
          <w:lang w:eastAsia="cs-CZ"/>
        </w:rPr>
        <w:t>1</w:t>
      </w:r>
      <w:r w:rsidR="009F0D47" w:rsidRPr="009F0D47">
        <w:rPr>
          <w:rFonts w:ascii="Times New Roman" w:eastAsia="Times New Roman" w:hAnsi="Times New Roman" w:cs="Times New Roman"/>
          <w:color w:val="FF0000"/>
          <w:sz w:val="24"/>
          <w:szCs w:val="24"/>
          <w:lang w:eastAsia="cs-CZ"/>
        </w:rPr>
        <w:t xml:space="preserve"> </w:t>
      </w:r>
      <w:r w:rsidR="00794A0C">
        <w:rPr>
          <w:rFonts w:ascii="Times New Roman" w:eastAsia="Times New Roman" w:hAnsi="Times New Roman" w:cs="Times New Roman"/>
          <w:color w:val="000000" w:themeColor="text1"/>
          <w:sz w:val="24"/>
          <w:szCs w:val="24"/>
          <w:lang w:eastAsia="cs-CZ"/>
        </w:rPr>
        <w:t xml:space="preserve">této smlouvy </w:t>
      </w:r>
      <w:r w:rsidRPr="00B110B1">
        <w:rPr>
          <w:rFonts w:ascii="Times New Roman" w:eastAsia="Times New Roman" w:hAnsi="Times New Roman" w:cs="Times New Roman"/>
          <w:color w:val="000000" w:themeColor="text1"/>
          <w:sz w:val="24"/>
          <w:szCs w:val="24"/>
          <w:lang w:eastAsia="cs-CZ"/>
        </w:rPr>
        <w:t xml:space="preserve">je po písemné výzvě </w:t>
      </w:r>
      <w:r w:rsidR="006C4D25">
        <w:rPr>
          <w:rFonts w:ascii="Times New Roman" w:eastAsia="Times New Roman" w:hAnsi="Times New Roman" w:cs="Times New Roman"/>
          <w:color w:val="000000" w:themeColor="text1"/>
          <w:sz w:val="24"/>
          <w:szCs w:val="24"/>
          <w:lang w:eastAsia="cs-CZ"/>
        </w:rPr>
        <w:t xml:space="preserve">objednatele </w:t>
      </w:r>
      <w:r w:rsidRPr="00B110B1">
        <w:rPr>
          <w:rFonts w:ascii="Times New Roman" w:eastAsia="Times New Roman" w:hAnsi="Times New Roman" w:cs="Times New Roman"/>
          <w:color w:val="000000" w:themeColor="text1"/>
          <w:sz w:val="24"/>
          <w:szCs w:val="24"/>
          <w:lang w:eastAsia="cs-CZ"/>
        </w:rPr>
        <w:t xml:space="preserve">zhotovitel povinen uhradit </w:t>
      </w:r>
      <w:r w:rsidR="00794A0C">
        <w:rPr>
          <w:rFonts w:ascii="Times New Roman" w:eastAsia="Times New Roman" w:hAnsi="Times New Roman" w:cs="Times New Roman"/>
          <w:color w:val="000000" w:themeColor="text1"/>
          <w:sz w:val="24"/>
          <w:szCs w:val="24"/>
          <w:lang w:eastAsia="cs-CZ"/>
        </w:rPr>
        <w:t>objednateli smluvní pokutu</w:t>
      </w:r>
      <w:r w:rsidR="00794A0C"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ve výši 3</w:t>
      </w:r>
      <w:r w:rsidR="00794A0C">
        <w:rPr>
          <w:rFonts w:ascii="Times New Roman" w:eastAsia="Times New Roman" w:hAnsi="Times New Roman" w:cs="Times New Roman"/>
          <w:color w:val="000000" w:themeColor="text1"/>
          <w:sz w:val="24"/>
          <w:szCs w:val="24"/>
          <w:lang w:eastAsia="cs-CZ"/>
        </w:rPr>
        <w:t> </w:t>
      </w:r>
      <w:r w:rsidRPr="00B110B1">
        <w:rPr>
          <w:rFonts w:ascii="Times New Roman" w:eastAsia="Times New Roman" w:hAnsi="Times New Roman" w:cs="Times New Roman"/>
          <w:color w:val="000000" w:themeColor="text1"/>
          <w:sz w:val="24"/>
          <w:szCs w:val="24"/>
          <w:lang w:eastAsia="cs-CZ"/>
        </w:rPr>
        <w:t>000</w:t>
      </w:r>
      <w:r w:rsidR="00794A0C">
        <w:rPr>
          <w:rFonts w:ascii="Times New Roman" w:eastAsia="Times New Roman" w:hAnsi="Times New Roman" w:cs="Times New Roman"/>
          <w:color w:val="000000" w:themeColor="text1"/>
          <w:sz w:val="24"/>
          <w:szCs w:val="24"/>
          <w:lang w:eastAsia="cs-CZ"/>
        </w:rPr>
        <w:t>,00</w:t>
      </w:r>
      <w:r w:rsidRPr="00B110B1">
        <w:rPr>
          <w:rFonts w:ascii="Times New Roman" w:eastAsia="Times New Roman" w:hAnsi="Times New Roman" w:cs="Times New Roman"/>
          <w:color w:val="000000" w:themeColor="text1"/>
          <w:sz w:val="24"/>
          <w:szCs w:val="24"/>
          <w:lang w:eastAsia="cs-CZ"/>
        </w:rPr>
        <w:t xml:space="preserve"> Kč, a to za porušení každého jednotlivého ustanovení samostatně. Pokud v přiměřené lhůtě nedojde k nápravě ani po další písemné výzvě, je objednatel oprávněn </w:t>
      </w:r>
      <w:r w:rsidR="00794A0C">
        <w:rPr>
          <w:rFonts w:ascii="Times New Roman" w:eastAsia="Times New Roman" w:hAnsi="Times New Roman" w:cs="Times New Roman"/>
          <w:color w:val="000000" w:themeColor="text1"/>
          <w:sz w:val="24"/>
          <w:szCs w:val="24"/>
          <w:lang w:eastAsia="cs-CZ"/>
        </w:rPr>
        <w:t xml:space="preserve">smluvní </w:t>
      </w:r>
      <w:r w:rsidRPr="00B110B1">
        <w:rPr>
          <w:rFonts w:ascii="Times New Roman" w:eastAsia="Times New Roman" w:hAnsi="Times New Roman" w:cs="Times New Roman"/>
          <w:color w:val="000000" w:themeColor="text1"/>
          <w:sz w:val="24"/>
          <w:szCs w:val="24"/>
          <w:lang w:eastAsia="cs-CZ"/>
        </w:rPr>
        <w:t>pokutu dle tohoto odstavce požadovat opakovaně.</w:t>
      </w:r>
    </w:p>
    <w:p w14:paraId="23363054" w14:textId="77777777" w:rsidR="002C16A6" w:rsidRPr="00FA59E3" w:rsidRDefault="002C16A6" w:rsidP="00FA59E3">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FA59E3">
        <w:rPr>
          <w:rFonts w:ascii="Times New Roman" w:eastAsia="Times New Roman" w:hAnsi="Times New Roman" w:cs="Times New Roman"/>
          <w:color w:val="000000" w:themeColor="text1"/>
          <w:sz w:val="24"/>
          <w:szCs w:val="24"/>
          <w:lang w:eastAsia="cs-CZ"/>
        </w:rPr>
        <w:t xml:space="preserve">V případě, že objednatel zjistí na díle skryté vady, o nichž zhotovitel věděl nebo musel vědět v době dodání díla, a přesto o nich objednatele včas neinformoval, je objednatel oprávněn požadovat </w:t>
      </w:r>
      <w:r w:rsidR="002302EE" w:rsidRPr="00FA59E3">
        <w:rPr>
          <w:rFonts w:ascii="Times New Roman" w:eastAsia="Times New Roman" w:hAnsi="Times New Roman" w:cs="Times New Roman"/>
          <w:color w:val="000000" w:themeColor="text1"/>
          <w:sz w:val="24"/>
          <w:szCs w:val="24"/>
          <w:lang w:eastAsia="cs-CZ"/>
        </w:rPr>
        <w:t xml:space="preserve">po zhotoviteli </w:t>
      </w:r>
      <w:r w:rsidRPr="00FA59E3">
        <w:rPr>
          <w:rFonts w:ascii="Times New Roman" w:eastAsia="Times New Roman" w:hAnsi="Times New Roman" w:cs="Times New Roman"/>
          <w:color w:val="000000" w:themeColor="text1"/>
          <w:sz w:val="24"/>
          <w:szCs w:val="24"/>
          <w:lang w:eastAsia="cs-CZ"/>
        </w:rPr>
        <w:t>smluvní pokutu ve výši 10 % z celkové ceny díla</w:t>
      </w:r>
      <w:r w:rsidR="002302EE" w:rsidRPr="00FA59E3">
        <w:rPr>
          <w:rFonts w:ascii="Times New Roman" w:eastAsia="Times New Roman" w:hAnsi="Times New Roman" w:cs="Times New Roman"/>
          <w:color w:val="000000" w:themeColor="text1"/>
          <w:sz w:val="24"/>
          <w:szCs w:val="24"/>
          <w:lang w:eastAsia="cs-CZ"/>
        </w:rPr>
        <w:t xml:space="preserve"> bez DPH</w:t>
      </w:r>
      <w:r w:rsidRPr="00FA59E3">
        <w:rPr>
          <w:rFonts w:ascii="Times New Roman" w:eastAsia="Times New Roman" w:hAnsi="Times New Roman" w:cs="Times New Roman"/>
          <w:color w:val="000000" w:themeColor="text1"/>
          <w:sz w:val="24"/>
          <w:szCs w:val="24"/>
          <w:lang w:eastAsia="cs-CZ"/>
        </w:rPr>
        <w:t>. Právo na smluvní pokutu dle předchozí věty se promlčuje za 10 let</w:t>
      </w:r>
      <w:r w:rsidRPr="00FA59E3">
        <w:rPr>
          <w:rFonts w:ascii="Times New Roman" w:eastAsia="Times New Roman" w:hAnsi="Times New Roman" w:cs="Times New Roman"/>
          <w:b/>
          <w:color w:val="000000" w:themeColor="text1"/>
          <w:sz w:val="24"/>
          <w:szCs w:val="24"/>
          <w:lang w:eastAsia="cs-CZ"/>
        </w:rPr>
        <w:t xml:space="preserve"> </w:t>
      </w:r>
      <w:r w:rsidRPr="00FA59E3">
        <w:rPr>
          <w:rFonts w:ascii="Times New Roman" w:eastAsia="Times New Roman" w:hAnsi="Times New Roman" w:cs="Times New Roman"/>
          <w:color w:val="000000" w:themeColor="text1"/>
          <w:sz w:val="24"/>
          <w:szCs w:val="24"/>
          <w:lang w:eastAsia="cs-CZ"/>
        </w:rPr>
        <w:t>od okamžiku předání díla.</w:t>
      </w:r>
    </w:p>
    <w:p w14:paraId="70E8D57D" w14:textId="77777777" w:rsidR="002C16A6" w:rsidRPr="00B110B1" w:rsidRDefault="002C16A6" w:rsidP="00E920DE">
      <w:pPr>
        <w:pStyle w:val="Odstavecseseznamem"/>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není v prodlení se zaplacením ceny díla, pokud nedošlo k sepsání protokolu o předání a převzetí díla bez vad a nedodělků z důvodu, že objednatel odmítl jeho převzetí proto, že dílo má vady nebo nedodělky.</w:t>
      </w:r>
    </w:p>
    <w:p w14:paraId="2F53077C" w14:textId="0036158B" w:rsidR="00EB38C1" w:rsidRDefault="00EB38C1" w:rsidP="002C16A6">
      <w:pPr>
        <w:spacing w:after="60" w:line="240" w:lineRule="auto"/>
        <w:ind w:left="709"/>
        <w:jc w:val="both"/>
        <w:rPr>
          <w:rFonts w:ascii="Times New Roman" w:eastAsia="Times New Roman" w:hAnsi="Times New Roman" w:cs="Times New Roman"/>
          <w:color w:val="000000" w:themeColor="text1"/>
          <w:sz w:val="24"/>
          <w:szCs w:val="24"/>
          <w:lang w:eastAsia="cs-CZ"/>
        </w:rPr>
      </w:pPr>
    </w:p>
    <w:p w14:paraId="35E520F5" w14:textId="322E17F8" w:rsidR="00610071" w:rsidRDefault="00610071" w:rsidP="002C16A6">
      <w:pPr>
        <w:spacing w:after="60" w:line="240" w:lineRule="auto"/>
        <w:ind w:left="709"/>
        <w:jc w:val="both"/>
        <w:rPr>
          <w:rFonts w:ascii="Times New Roman" w:eastAsia="Times New Roman" w:hAnsi="Times New Roman" w:cs="Times New Roman"/>
          <w:color w:val="000000" w:themeColor="text1"/>
          <w:sz w:val="24"/>
          <w:szCs w:val="24"/>
          <w:lang w:eastAsia="cs-CZ"/>
        </w:rPr>
      </w:pPr>
    </w:p>
    <w:p w14:paraId="2D5A5977" w14:textId="7E26F1EF" w:rsidR="00610071" w:rsidRDefault="00610071" w:rsidP="002C16A6">
      <w:pPr>
        <w:spacing w:after="60" w:line="240" w:lineRule="auto"/>
        <w:ind w:left="709"/>
        <w:jc w:val="both"/>
        <w:rPr>
          <w:rFonts w:ascii="Times New Roman" w:eastAsia="Times New Roman" w:hAnsi="Times New Roman" w:cs="Times New Roman"/>
          <w:color w:val="000000" w:themeColor="text1"/>
          <w:sz w:val="24"/>
          <w:szCs w:val="24"/>
          <w:lang w:eastAsia="cs-CZ"/>
        </w:rPr>
      </w:pPr>
    </w:p>
    <w:p w14:paraId="371C5782" w14:textId="77777777" w:rsidR="00610071" w:rsidRDefault="00610071" w:rsidP="002C16A6">
      <w:pPr>
        <w:spacing w:after="60" w:line="240" w:lineRule="auto"/>
        <w:ind w:left="709"/>
        <w:jc w:val="both"/>
        <w:rPr>
          <w:rFonts w:ascii="Times New Roman" w:eastAsia="Times New Roman" w:hAnsi="Times New Roman" w:cs="Times New Roman"/>
          <w:color w:val="000000" w:themeColor="text1"/>
          <w:sz w:val="24"/>
          <w:szCs w:val="24"/>
          <w:lang w:eastAsia="cs-CZ"/>
        </w:rPr>
      </w:pPr>
    </w:p>
    <w:p w14:paraId="1F52E941" w14:textId="77777777" w:rsidR="002C16A6" w:rsidRPr="00B110B1" w:rsidRDefault="002C16A6" w:rsidP="008C0467">
      <w:pPr>
        <w:spacing w:after="0" w:line="240" w:lineRule="auto"/>
        <w:ind w:left="720"/>
        <w:jc w:val="center"/>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b/>
          <w:bCs/>
          <w:color w:val="000000" w:themeColor="text1"/>
          <w:sz w:val="24"/>
          <w:szCs w:val="24"/>
          <w:lang w:eastAsia="cs-CZ"/>
        </w:rPr>
        <w:t>VIII.</w:t>
      </w:r>
    </w:p>
    <w:p w14:paraId="4ACB27D9" w14:textId="77777777" w:rsidR="002C16A6" w:rsidRPr="00B110B1" w:rsidRDefault="002C16A6" w:rsidP="00E920DE">
      <w:pPr>
        <w:keepNext/>
        <w:keepLines/>
        <w:spacing w:after="120" w:line="240" w:lineRule="auto"/>
        <w:ind w:firstLine="709"/>
        <w:jc w:val="center"/>
        <w:rPr>
          <w:rFonts w:ascii="Times New Roman" w:eastAsia="Times New Roman" w:hAnsi="Times New Roman" w:cs="Times New Roman"/>
          <w:b/>
          <w:bCs/>
          <w:color w:val="000000" w:themeColor="text1"/>
          <w:sz w:val="24"/>
          <w:szCs w:val="20"/>
          <w:u w:val="single"/>
        </w:rPr>
      </w:pPr>
      <w:r w:rsidRPr="00B110B1">
        <w:rPr>
          <w:rFonts w:ascii="Times New Roman" w:eastAsia="Times New Roman" w:hAnsi="Times New Roman" w:cs="Times New Roman"/>
          <w:b/>
          <w:bCs/>
          <w:color w:val="000000" w:themeColor="text1"/>
          <w:sz w:val="24"/>
          <w:szCs w:val="20"/>
          <w:u w:val="single"/>
        </w:rPr>
        <w:t>Ujednání o provádění díla</w:t>
      </w:r>
    </w:p>
    <w:p w14:paraId="6EC48360" w14:textId="77777777" w:rsidR="00F1301A" w:rsidRPr="00F1301A"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Mimo vlastní provedení stavebních prací je součástí provádění díla dle této smlouvy dále zejména:</w:t>
      </w:r>
    </w:p>
    <w:p w14:paraId="03F0E806" w14:textId="77777777" w:rsidR="00F1301A" w:rsidRDefault="00F1301A"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Pr>
          <w:rFonts w:ascii="Times New Roman" w:eastAsia="Times New Roman" w:hAnsi="Times New Roman" w:cs="Times New Roman"/>
          <w:color w:val="000000" w:themeColor="text1"/>
          <w:sz w:val="24"/>
          <w:szCs w:val="18"/>
          <w:lang w:eastAsia="cs-CZ"/>
        </w:rPr>
        <w:t>vytýčení stavby podle projektové dokumentace</w:t>
      </w:r>
    </w:p>
    <w:p w14:paraId="4C01E241"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a provedení všech opatření organizačního a stavebně technologického charakteru k řádnému provedení díla,</w:t>
      </w:r>
    </w:p>
    <w:p w14:paraId="7F51BAAA"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veškeré práce a dodávky související s bezpečnostními opatřeními na ochranu lidí a majetku - ostraha stavby a staveniště, zajištění bezpečnosti práce a ochrany životního prostředí, </w:t>
      </w:r>
    </w:p>
    <w:p w14:paraId="7D7310E7" w14:textId="77777777" w:rsidR="002C16A6"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projednání a zajištění případných souhlasů a povolení (např. povolení případné uzavírky s dopravním značením, povolení k užívání veřejného prostranství apod.), </w:t>
      </w:r>
    </w:p>
    <w:p w14:paraId="425C6594" w14:textId="77777777" w:rsidR="00A2313D" w:rsidRPr="00D24946" w:rsidRDefault="00A2313D" w:rsidP="00E920DE">
      <w:pPr>
        <w:numPr>
          <w:ilvl w:val="2"/>
          <w:numId w:val="9"/>
        </w:numPr>
        <w:spacing w:after="0" w:line="240" w:lineRule="auto"/>
        <w:ind w:left="851" w:hanging="425"/>
        <w:jc w:val="both"/>
        <w:rPr>
          <w:rFonts w:ascii="Times New Roman" w:hAnsi="Times New Roman" w:cs="Times New Roman"/>
          <w:sz w:val="24"/>
          <w:szCs w:val="24"/>
        </w:rPr>
      </w:pPr>
      <w:r w:rsidRPr="00D24946">
        <w:rPr>
          <w:rFonts w:ascii="Times New Roman" w:hAnsi="Times New Roman" w:cs="Times New Roman"/>
          <w:sz w:val="24"/>
          <w:szCs w:val="24"/>
        </w:rPr>
        <w:t>zpracování plánu bezpečnosti a ochrany zdraví při práci na staveništi dle zákona č. 309/2006 Sb. a nařízení vlády č. 591/2006 Sb.,</w:t>
      </w:r>
    </w:p>
    <w:p w14:paraId="6DB1BBC0"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péče o nepředané objekty a konstrukce stavby, jejich ošetřování, provádění zimních opatření, pojištění apod., </w:t>
      </w:r>
    </w:p>
    <w:p w14:paraId="567C9E8C"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přístupů a příjezdů k nemovitým věcem po dohodě s vlastníky (případné škody na nemovitých věcech a porostech při provádění stavby hradí zhotovitel),</w:t>
      </w:r>
    </w:p>
    <w:p w14:paraId="05DB4CFC"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14:paraId="49251725"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zřízení a odstranění zařízení staveniště, včetně napojení na inženýrské sítě,</w:t>
      </w:r>
    </w:p>
    <w:p w14:paraId="2EF5B7BD"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odvoz a uložení vybouraných hmot a stavební suti včetně poplatku za uskladnění a předložení dokladů o nezávadném zneškodňování odpadů,</w:t>
      </w:r>
    </w:p>
    <w:p w14:paraId="2396AA93"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vyklizení staveniště a uvedení staveniště a všech povrchů dotčených stavbou do původního stavu (zejména komunikace, chodníky, zpevněné plochy), </w:t>
      </w:r>
    </w:p>
    <w:p w14:paraId="661A85DE" w14:textId="77777777" w:rsidR="002C16A6" w:rsidRDefault="002C16A6" w:rsidP="00E920DE">
      <w:pPr>
        <w:numPr>
          <w:ilvl w:val="2"/>
          <w:numId w:val="9"/>
        </w:numPr>
        <w:spacing w:after="6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respektování obecných podmínek daných povoleními k realizaci stavby.</w:t>
      </w:r>
    </w:p>
    <w:p w14:paraId="228E85E5" w14:textId="14A3EE2E" w:rsidR="002C16A6" w:rsidRPr="00C02D57"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C02D57">
        <w:rPr>
          <w:rFonts w:ascii="Times New Roman" w:eastAsia="Times New Roman" w:hAnsi="Times New Roman" w:cs="Times New Roman"/>
          <w:color w:val="000000" w:themeColor="text1"/>
          <w:sz w:val="24"/>
          <w:szCs w:val="24"/>
          <w:lang w:eastAsia="cs-CZ"/>
        </w:rPr>
        <w:t>Objednatel bude na stavbě vykonávat technický dozor</w:t>
      </w:r>
      <w:r w:rsidR="003F3F2E">
        <w:rPr>
          <w:rFonts w:ascii="Times New Roman" w:eastAsia="Times New Roman" w:hAnsi="Times New Roman" w:cs="Times New Roman"/>
          <w:color w:val="000000" w:themeColor="text1"/>
          <w:sz w:val="24"/>
          <w:szCs w:val="24"/>
          <w:lang w:eastAsia="cs-CZ"/>
        </w:rPr>
        <w:t xml:space="preserve"> (dále jen „TDI“)</w:t>
      </w:r>
      <w:r w:rsidRPr="00C02D57">
        <w:rPr>
          <w:rFonts w:ascii="Times New Roman" w:eastAsia="Times New Roman" w:hAnsi="Times New Roman" w:cs="Times New Roman"/>
          <w:color w:val="000000" w:themeColor="text1"/>
          <w:sz w:val="24"/>
          <w:szCs w:val="24"/>
          <w:lang w:eastAsia="cs-CZ"/>
        </w:rPr>
        <w:t xml:space="preserve">. </w:t>
      </w:r>
    </w:p>
    <w:p w14:paraId="50B3596A" w14:textId="77777777"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Objednatel je oprávněn průběžně kontrolovat kvalitu prováděných prací a kvalitu dodávek, a to buď sám, nebo prostřednictvím TDI, či jiné jím zmocněné osoby. Při nedodržení kvality je objednatel oprávněn pozastavit realizaci nekvalitně prováděných prací do </w:t>
      </w:r>
      <w:r w:rsidR="001F3231">
        <w:rPr>
          <w:rFonts w:ascii="Times New Roman" w:eastAsia="Times New Roman" w:hAnsi="Times New Roman" w:cs="Times New Roman"/>
          <w:color w:val="000000" w:themeColor="text1"/>
          <w:sz w:val="24"/>
          <w:szCs w:val="24"/>
          <w:lang w:eastAsia="cs-CZ"/>
        </w:rPr>
        <w:t>z</w:t>
      </w:r>
      <w:r w:rsidR="001F3231" w:rsidRPr="00B110B1">
        <w:rPr>
          <w:rFonts w:ascii="Times New Roman" w:eastAsia="Times New Roman" w:hAnsi="Times New Roman" w:cs="Times New Roman"/>
          <w:color w:val="000000" w:themeColor="text1"/>
          <w:sz w:val="24"/>
          <w:szCs w:val="24"/>
          <w:lang w:eastAsia="cs-CZ"/>
        </w:rPr>
        <w:t xml:space="preserve">jednání </w:t>
      </w:r>
      <w:r w:rsidRPr="00B110B1">
        <w:rPr>
          <w:rFonts w:ascii="Times New Roman" w:eastAsia="Times New Roman" w:hAnsi="Times New Roman" w:cs="Times New Roman"/>
          <w:color w:val="000000" w:themeColor="text1"/>
          <w:sz w:val="24"/>
          <w:szCs w:val="24"/>
          <w:lang w:eastAsia="cs-CZ"/>
        </w:rPr>
        <w:t xml:space="preserve">nápravy. Náklady z tohoto postupu jdou plně na vrub zhotovitele. V případě, že provedené práce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14:paraId="0B7A0C55" w14:textId="77777777"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Při realizaci díla nesmí být bez písemného souhlasu objednatele použity jiné materiály, technologie nebo provedeny změny oproti zadávací dokumentaci, nabídce zhotovitele, položkovému rozpočtu, nebo projektové dokumentaci podle toho, na čem se smluvní strany naposledy dohodly. Pokud tak zhotovitel učiní, je povinen na písemné vyzvání objednatele provést okamžitě nápravu a veškeré náklady s tím spojené nese zhotovitel.</w:t>
      </w:r>
    </w:p>
    <w:p w14:paraId="6437BDAB" w14:textId="402E1391"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Při zahájení a následném provádění prací je zhotovitel povinen bezodkladně předkládat objednateli (TDI) doklady o kvalitě dodávek a materiálů, jejich atesty</w:t>
      </w:r>
      <w:r w:rsidR="00703ECF">
        <w:rPr>
          <w:rFonts w:ascii="Times New Roman" w:eastAsia="Times New Roman" w:hAnsi="Times New Roman" w:cs="Times New Roman"/>
          <w:bCs/>
          <w:color w:val="000000" w:themeColor="text1"/>
          <w:sz w:val="24"/>
          <w:szCs w:val="24"/>
          <w:lang w:eastAsia="cs-CZ"/>
        </w:rPr>
        <w:t>,</w:t>
      </w:r>
      <w:r w:rsidRPr="00B110B1">
        <w:rPr>
          <w:rFonts w:ascii="Times New Roman" w:eastAsia="Times New Roman" w:hAnsi="Times New Roman" w:cs="Times New Roman"/>
          <w:bCs/>
          <w:color w:val="000000" w:themeColor="text1"/>
          <w:sz w:val="24"/>
          <w:szCs w:val="24"/>
          <w:lang w:eastAsia="cs-CZ"/>
        </w:rPr>
        <w:t xml:space="preserve"> popřípadě zkoušky vyžadované závaznými technickými normami, podmínkami a příslušnými předpisy, které jsou dohodnuty touto smlouvou. U zkoušek prováděných v průběhu prací je nutná přítomnost objednatele (TDI).</w:t>
      </w:r>
    </w:p>
    <w:p w14:paraId="49742A14" w14:textId="77777777"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lastRenderedPageBreak/>
        <w:t>U mimořádně významných dílů stav</w:t>
      </w:r>
      <w:r w:rsidR="00D120A3">
        <w:rPr>
          <w:rFonts w:ascii="Times New Roman" w:eastAsia="Times New Roman" w:hAnsi="Times New Roman" w:cs="Times New Roman"/>
          <w:bCs/>
          <w:color w:val="000000" w:themeColor="text1"/>
          <w:sz w:val="24"/>
          <w:szCs w:val="24"/>
          <w:lang w:eastAsia="cs-CZ"/>
        </w:rPr>
        <w:t>by zhotovitel sám nebo u svých pod</w:t>
      </w:r>
      <w:r w:rsidRPr="00B110B1">
        <w:rPr>
          <w:rFonts w:ascii="Times New Roman" w:eastAsia="Times New Roman" w:hAnsi="Times New Roman" w:cs="Times New Roman"/>
          <w:bCs/>
          <w:color w:val="000000" w:themeColor="text1"/>
          <w:sz w:val="24"/>
          <w:szCs w:val="24"/>
          <w:lang w:eastAsia="cs-CZ"/>
        </w:rPr>
        <w:t xml:space="preserve">dodavatelů zajistí zhotovení dodavatelské (výrobní) dokumentace. Jedno vyhotovení této dokumentace bude předáno objednateli spolu s dokumentací skutečného provedení stavby. </w:t>
      </w:r>
      <w:r w:rsidR="000372DB">
        <w:rPr>
          <w:rFonts w:ascii="Times New Roman" w:eastAsia="Times New Roman" w:hAnsi="Times New Roman" w:cs="Times New Roman"/>
          <w:bCs/>
          <w:color w:val="000000" w:themeColor="text1"/>
          <w:sz w:val="24"/>
          <w:szCs w:val="24"/>
          <w:lang w:eastAsia="cs-CZ"/>
        </w:rPr>
        <w:t>Objednateli (TDI)</w:t>
      </w:r>
      <w:r w:rsidRPr="00B110B1">
        <w:rPr>
          <w:rFonts w:ascii="Times New Roman" w:eastAsia="Times New Roman" w:hAnsi="Times New Roman" w:cs="Times New Roman"/>
          <w:bCs/>
          <w:color w:val="000000" w:themeColor="text1"/>
          <w:sz w:val="24"/>
          <w:szCs w:val="24"/>
          <w:lang w:eastAsia="cs-CZ"/>
        </w:rPr>
        <w:t xml:space="preserve"> bude umožněno na základě jeho žádosti kontrolovat tuto dokumentaci i během realizace stavby.</w:t>
      </w:r>
    </w:p>
    <w:p w14:paraId="087F1CC2" w14:textId="77777777"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14:paraId="0F7EE9A3" w14:textId="77777777" w:rsidR="002C16A6" w:rsidRPr="00B110B1"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Práce, které vykazují již v průběhu provádění nedostatky, nebo jsou v rozporu se smlouvou, musí zhotovitel na vlastní náklady nahradit bezvadnými pracemi. </w:t>
      </w:r>
    </w:p>
    <w:p w14:paraId="12D5DDAC" w14:textId="5555EF77" w:rsidR="002C16A6" w:rsidRDefault="002C16A6" w:rsidP="00E920D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Smluvní strany mají povinnost činit neprodleně opatření k odstranění vytknutých závad.</w:t>
      </w:r>
    </w:p>
    <w:p w14:paraId="5CD08EE1" w14:textId="77777777" w:rsidR="00610071" w:rsidRPr="00B110B1" w:rsidRDefault="00610071" w:rsidP="00610071">
      <w:pPr>
        <w:spacing w:after="60" w:line="240" w:lineRule="auto"/>
        <w:ind w:left="426"/>
        <w:jc w:val="both"/>
        <w:rPr>
          <w:rFonts w:ascii="Times New Roman" w:eastAsia="Times New Roman" w:hAnsi="Times New Roman" w:cs="Times New Roman"/>
          <w:color w:val="000000" w:themeColor="text1"/>
          <w:sz w:val="24"/>
          <w:szCs w:val="24"/>
          <w:lang w:eastAsia="cs-CZ"/>
        </w:rPr>
      </w:pPr>
    </w:p>
    <w:p w14:paraId="31A5BF97" w14:textId="77777777" w:rsidR="002C16A6" w:rsidRPr="00B110B1" w:rsidRDefault="002C16A6" w:rsidP="0057173C">
      <w:pPr>
        <w:keepNext/>
        <w:keepLines/>
        <w:spacing w:before="480" w:after="0" w:line="240" w:lineRule="auto"/>
        <w:jc w:val="center"/>
        <w:rPr>
          <w:rFonts w:ascii="Times New Roman" w:eastAsia="Times New Roman" w:hAnsi="Times New Roman" w:cs="Times New Roman"/>
          <w:b/>
          <w:bCs/>
          <w:color w:val="000000" w:themeColor="text1"/>
          <w:sz w:val="24"/>
          <w:szCs w:val="20"/>
        </w:rPr>
      </w:pPr>
      <w:r w:rsidRPr="00B110B1">
        <w:rPr>
          <w:rFonts w:ascii="Times New Roman" w:eastAsia="Times New Roman" w:hAnsi="Times New Roman" w:cs="Times New Roman"/>
          <w:b/>
          <w:bCs/>
          <w:color w:val="000000" w:themeColor="text1"/>
          <w:sz w:val="24"/>
          <w:szCs w:val="20"/>
        </w:rPr>
        <w:t>IX.</w:t>
      </w:r>
    </w:p>
    <w:p w14:paraId="3EB3CEDC" w14:textId="74222C49" w:rsidR="002C16A6" w:rsidRPr="00B110B1" w:rsidRDefault="003F3F2E" w:rsidP="0057173C">
      <w:pPr>
        <w:keepNext/>
        <w:keepLines/>
        <w:spacing w:after="120" w:line="240" w:lineRule="auto"/>
        <w:jc w:val="center"/>
        <w:rPr>
          <w:rFonts w:ascii="Times New Roman" w:eastAsia="Times New Roman" w:hAnsi="Times New Roman" w:cs="Times New Roman"/>
          <w:b/>
          <w:bCs/>
          <w:color w:val="000000" w:themeColor="text1"/>
          <w:sz w:val="24"/>
          <w:szCs w:val="20"/>
          <w:u w:val="single"/>
        </w:rPr>
      </w:pPr>
      <w:r>
        <w:rPr>
          <w:rFonts w:ascii="Times New Roman" w:eastAsia="Times New Roman" w:hAnsi="Times New Roman" w:cs="Times New Roman"/>
          <w:b/>
          <w:bCs/>
          <w:color w:val="000000" w:themeColor="text1"/>
          <w:sz w:val="24"/>
          <w:szCs w:val="20"/>
          <w:u w:val="single"/>
        </w:rPr>
        <w:t>Další práva a povinnosti</w:t>
      </w:r>
      <w:r w:rsidRPr="00B110B1">
        <w:rPr>
          <w:rFonts w:ascii="Times New Roman" w:eastAsia="Times New Roman" w:hAnsi="Times New Roman" w:cs="Times New Roman"/>
          <w:b/>
          <w:bCs/>
          <w:color w:val="000000" w:themeColor="text1"/>
          <w:sz w:val="24"/>
          <w:szCs w:val="20"/>
          <w:u w:val="single"/>
        </w:rPr>
        <w:t xml:space="preserve"> </w:t>
      </w:r>
      <w:r w:rsidR="002C16A6" w:rsidRPr="00B110B1">
        <w:rPr>
          <w:rFonts w:ascii="Times New Roman" w:eastAsia="Times New Roman" w:hAnsi="Times New Roman" w:cs="Times New Roman"/>
          <w:b/>
          <w:bCs/>
          <w:color w:val="000000" w:themeColor="text1"/>
          <w:sz w:val="24"/>
          <w:szCs w:val="20"/>
          <w:u w:val="single"/>
        </w:rPr>
        <w:t>smluvních stran</w:t>
      </w:r>
    </w:p>
    <w:p w14:paraId="1313A0F2"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Smluvní strany se dohodly, že lze jednostranně odstoupit od této smlouvy v těchto případech:</w:t>
      </w:r>
    </w:p>
    <w:p w14:paraId="73122147"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zhotovitel ani po výzvě neumožní kontrolu plnění smlouvy a stavu zhotovení díla,</w:t>
      </w:r>
    </w:p>
    <w:p w14:paraId="199397EE"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zhotovitel bude v prodlení s předáním díla o více než 14 dní,</w:t>
      </w:r>
    </w:p>
    <w:p w14:paraId="4E38581B"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objednatel bude v prodlení s uhrazením ceny díla o více než 14 dní.</w:t>
      </w:r>
    </w:p>
    <w:p w14:paraId="6298EB0F" w14:textId="77777777" w:rsidR="002C16A6" w:rsidRPr="00B110B1" w:rsidRDefault="002C16A6" w:rsidP="00E920DE">
      <w:pPr>
        <w:numPr>
          <w:ilvl w:val="0"/>
          <w:numId w:val="10"/>
        </w:numPr>
        <w:tabs>
          <w:tab w:val="clear" w:pos="720"/>
          <w:tab w:val="num" w:pos="426"/>
        </w:tabs>
        <w:spacing w:before="60"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Odstoupení od smlouvy musí být písemné s uvedením důvodů, pro které odstupující smluvní strana od smlouvy odstupuje. Odstoupení je účinné od okamžiku, kdy bylo druhé smluvní straně doručeno.</w:t>
      </w:r>
    </w:p>
    <w:p w14:paraId="1F7E83D4"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14:paraId="53942CA3"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Pokud se v průběhu provádění prací zjistí skutečnosti, o nichž zhotovitel nevěděl a vědět nemohl, které podstatně ztíží nebo znemožní provedení díla ve sjednaném rozsahu, času a ceně, sdělí je zhotovitel do 5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14:paraId="76815422" w14:textId="77777777" w:rsidR="002C16A6" w:rsidRPr="00B110B1" w:rsidRDefault="002C16A6" w:rsidP="00E920DE">
      <w:pPr>
        <w:numPr>
          <w:ilvl w:val="0"/>
          <w:numId w:val="10"/>
        </w:numPr>
        <w:tabs>
          <w:tab w:val="clear" w:pos="720"/>
          <w:tab w:val="num" w:pos="426"/>
        </w:tabs>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se zavazuje podle této smlouvy:</w:t>
      </w:r>
    </w:p>
    <w:p w14:paraId="5A85A445" w14:textId="77777777" w:rsidR="002C16A6" w:rsidRPr="00B110B1" w:rsidRDefault="002C16A6" w:rsidP="00E920DE">
      <w:pPr>
        <w:numPr>
          <w:ilvl w:val="1"/>
          <w:numId w:val="11"/>
        </w:numPr>
        <w:tabs>
          <w:tab w:val="num" w:pos="709"/>
        </w:tabs>
        <w:spacing w:after="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 xml:space="preserve">převzít dílo ihned po jeho úspěšném dokončení bez vad a nedodělků na základě protokolárního zápisu, </w:t>
      </w:r>
    </w:p>
    <w:p w14:paraId="53FBD816" w14:textId="77777777" w:rsidR="002C16A6" w:rsidRPr="00B110B1" w:rsidRDefault="002C16A6" w:rsidP="00E920DE">
      <w:pPr>
        <w:numPr>
          <w:ilvl w:val="1"/>
          <w:numId w:val="11"/>
        </w:numPr>
        <w:tabs>
          <w:tab w:val="num" w:pos="709"/>
        </w:tabs>
        <w:spacing w:after="6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 xml:space="preserve">uhradit </w:t>
      </w:r>
      <w:r w:rsidRPr="00B110B1">
        <w:rPr>
          <w:rFonts w:ascii="Times New Roman" w:eastAsia="Times New Roman" w:hAnsi="Times New Roman" w:cs="Times New Roman"/>
          <w:color w:val="000000" w:themeColor="text1"/>
          <w:sz w:val="24"/>
          <w:szCs w:val="24"/>
          <w:lang w:eastAsia="cs-CZ"/>
        </w:rPr>
        <w:t xml:space="preserve">cenu za dílo </w:t>
      </w:r>
      <w:r w:rsidRPr="00B110B1">
        <w:rPr>
          <w:rFonts w:ascii="Times New Roman" w:eastAsia="Times New Roman" w:hAnsi="Times New Roman" w:cs="Times New Roman"/>
          <w:bCs/>
          <w:color w:val="000000" w:themeColor="text1"/>
          <w:sz w:val="24"/>
          <w:szCs w:val="24"/>
          <w:lang w:eastAsia="cs-CZ"/>
        </w:rPr>
        <w:t>ve prospěch zhotovitele.</w:t>
      </w:r>
    </w:p>
    <w:p w14:paraId="7F9DA8D8" w14:textId="77777777" w:rsidR="002C16A6" w:rsidRPr="00B110B1" w:rsidRDefault="002C16A6" w:rsidP="00E920DE">
      <w:pPr>
        <w:numPr>
          <w:ilvl w:val="0"/>
          <w:numId w:val="10"/>
        </w:numPr>
        <w:tabs>
          <w:tab w:val="clear" w:pos="720"/>
          <w:tab w:val="num" w:pos="709"/>
        </w:tabs>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lastRenderedPageBreak/>
        <w:t>Zhotovitel se zavazuje podle této smlouvy:</w:t>
      </w:r>
    </w:p>
    <w:p w14:paraId="5E63530A" w14:textId="77777777" w:rsidR="002C16A6" w:rsidRPr="00B110B1" w:rsidRDefault="002C16A6" w:rsidP="00E920DE">
      <w:pPr>
        <w:numPr>
          <w:ilvl w:val="0"/>
          <w:numId w:val="12"/>
        </w:numPr>
        <w:tabs>
          <w:tab w:val="num" w:pos="709"/>
        </w:tabs>
        <w:spacing w:after="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řádně a bez vad a nedodělků provést dílo dle svého nejlepšího svědomí tak, aby byl splněn předmět této smlouvy,</w:t>
      </w:r>
    </w:p>
    <w:p w14:paraId="2375881E" w14:textId="77777777" w:rsidR="002C16A6" w:rsidRPr="00B110B1" w:rsidRDefault="002C16A6" w:rsidP="00E920DE">
      <w:pPr>
        <w:numPr>
          <w:ilvl w:val="0"/>
          <w:numId w:val="12"/>
        </w:numPr>
        <w:tabs>
          <w:tab w:val="num" w:pos="709"/>
          <w:tab w:val="num" w:pos="993"/>
        </w:tabs>
        <w:spacing w:after="6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předat dílo objednateli ve sjednaném termínu.</w:t>
      </w:r>
    </w:p>
    <w:p w14:paraId="6EF3A66F"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 Trvá-li objednatel na provedení díla podle zřejmě nevhodného příkazu nebo s použitím zřejmě nevhodné věci i po zhotovitelově upozornění, není zhotovitel oprávněn od smlouvy odstoupit.</w:t>
      </w:r>
    </w:p>
    <w:p w14:paraId="1444F1BA"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nese nebezpečí škody na prováděném díle a jeho jednotlivých částech, materiálu, zařízení a jiných věcech potřebných k provádění díla, dokud nedojde k sepsání protokolu o předání </w:t>
      </w:r>
      <w:r w:rsidR="00511C6B">
        <w:rPr>
          <w:rFonts w:ascii="Times New Roman" w:eastAsia="Times New Roman" w:hAnsi="Times New Roman" w:cs="Times New Roman"/>
          <w:color w:val="000000" w:themeColor="text1"/>
          <w:sz w:val="24"/>
          <w:szCs w:val="24"/>
          <w:lang w:eastAsia="cs-CZ"/>
        </w:rPr>
        <w:t xml:space="preserve">a </w:t>
      </w:r>
      <w:r w:rsidR="00511C6B" w:rsidRPr="00B110B1">
        <w:rPr>
          <w:rFonts w:ascii="Times New Roman" w:eastAsia="Times New Roman" w:hAnsi="Times New Roman" w:cs="Times New Roman"/>
          <w:color w:val="000000" w:themeColor="text1"/>
          <w:sz w:val="24"/>
          <w:szCs w:val="24"/>
          <w:lang w:eastAsia="cs-CZ"/>
        </w:rPr>
        <w:t xml:space="preserve">převzetí </w:t>
      </w:r>
      <w:r w:rsidRPr="00B110B1">
        <w:rPr>
          <w:rFonts w:ascii="Times New Roman" w:eastAsia="Times New Roman" w:hAnsi="Times New Roman" w:cs="Times New Roman"/>
          <w:color w:val="000000" w:themeColor="text1"/>
          <w:sz w:val="24"/>
          <w:szCs w:val="24"/>
          <w:lang w:eastAsia="cs-CZ"/>
        </w:rPr>
        <w:t>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14:paraId="33FA3AB9" w14:textId="77777777" w:rsidR="002C16A6" w:rsidRPr="00305AE6"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305AE6">
        <w:rPr>
          <w:rFonts w:ascii="Times New Roman" w:eastAsia="Times New Roman" w:hAnsi="Times New Roman" w:cs="Times New Roman"/>
          <w:color w:val="000000" w:themeColor="text1"/>
          <w:sz w:val="24"/>
          <w:szCs w:val="24"/>
          <w:lang w:eastAsia="cs-CZ"/>
        </w:rPr>
        <w:t>Zhotovitel se zavazuje, že po celou dobu platnosti této smlouvy bude mít sjednánu pojistnou smlouvu</w:t>
      </w:r>
      <w:r w:rsidR="00A53D8B">
        <w:rPr>
          <w:rFonts w:ascii="Times New Roman" w:eastAsia="Times New Roman" w:hAnsi="Times New Roman" w:cs="Times New Roman"/>
          <w:color w:val="000000" w:themeColor="text1"/>
          <w:sz w:val="24"/>
          <w:szCs w:val="24"/>
          <w:lang w:eastAsia="cs-CZ"/>
        </w:rPr>
        <w:t xml:space="preserve"> </w:t>
      </w:r>
      <w:r w:rsidRPr="00305AE6">
        <w:rPr>
          <w:rFonts w:ascii="Times New Roman" w:eastAsia="Times New Roman" w:hAnsi="Times New Roman" w:cs="Times New Roman"/>
          <w:color w:val="000000" w:themeColor="text1"/>
          <w:sz w:val="24"/>
          <w:szCs w:val="24"/>
          <w:lang w:eastAsia="cs-CZ"/>
        </w:rPr>
        <w:t>pro případ způsobení škody</w:t>
      </w:r>
      <w:r w:rsidR="00A53D8B">
        <w:rPr>
          <w:rFonts w:ascii="Times New Roman" w:eastAsia="Times New Roman" w:hAnsi="Times New Roman" w:cs="Times New Roman"/>
          <w:color w:val="000000" w:themeColor="text1"/>
          <w:sz w:val="24"/>
          <w:szCs w:val="24"/>
          <w:lang w:eastAsia="cs-CZ"/>
        </w:rPr>
        <w:t xml:space="preserve"> </w:t>
      </w:r>
      <w:r w:rsidR="00A53D8B" w:rsidRPr="00C13682">
        <w:rPr>
          <w:rFonts w:ascii="Times New Roman" w:eastAsia="Times New Roman" w:hAnsi="Times New Roman" w:cs="Times New Roman"/>
          <w:sz w:val="24"/>
          <w:szCs w:val="24"/>
          <w:lang w:eastAsia="cs-CZ"/>
        </w:rPr>
        <w:t xml:space="preserve">do výše </w:t>
      </w:r>
      <w:r w:rsidR="007A0083">
        <w:rPr>
          <w:rFonts w:ascii="Times New Roman" w:eastAsia="Times New Roman" w:hAnsi="Times New Roman" w:cs="Times New Roman"/>
          <w:sz w:val="24"/>
          <w:szCs w:val="24"/>
          <w:lang w:eastAsia="cs-CZ"/>
        </w:rPr>
        <w:t>1</w:t>
      </w:r>
      <w:r w:rsidR="00A53D8B" w:rsidRPr="00C13682">
        <w:rPr>
          <w:rFonts w:ascii="Times New Roman" w:eastAsia="Times New Roman" w:hAnsi="Times New Roman" w:cs="Times New Roman"/>
          <w:sz w:val="24"/>
          <w:szCs w:val="24"/>
          <w:lang w:eastAsia="cs-CZ"/>
        </w:rPr>
        <w:t> 000 000 Kč</w:t>
      </w:r>
      <w:r w:rsidRPr="00C13682">
        <w:rPr>
          <w:rFonts w:ascii="Times New Roman" w:eastAsia="Times New Roman" w:hAnsi="Times New Roman" w:cs="Times New Roman"/>
          <w:sz w:val="24"/>
          <w:szCs w:val="24"/>
          <w:lang w:eastAsia="cs-CZ"/>
        </w:rPr>
        <w:t xml:space="preserve"> a </w:t>
      </w:r>
      <w:r w:rsidRPr="00305AE6">
        <w:rPr>
          <w:rFonts w:ascii="Times New Roman" w:eastAsia="Times New Roman" w:hAnsi="Times New Roman" w:cs="Times New Roman"/>
          <w:color w:val="000000" w:themeColor="text1"/>
          <w:sz w:val="24"/>
          <w:szCs w:val="24"/>
          <w:lang w:eastAsia="cs-CZ"/>
        </w:rPr>
        <w:t>tuto smlouvu nejpozději v den zahájení prací na díle objednateli předlož</w:t>
      </w:r>
      <w:r w:rsidR="00426BD7">
        <w:rPr>
          <w:rFonts w:ascii="Times New Roman" w:eastAsia="Times New Roman" w:hAnsi="Times New Roman" w:cs="Times New Roman"/>
          <w:color w:val="000000" w:themeColor="text1"/>
          <w:sz w:val="24"/>
          <w:szCs w:val="24"/>
          <w:lang w:eastAsia="cs-CZ"/>
        </w:rPr>
        <w:t>í</w:t>
      </w:r>
      <w:r w:rsidRPr="00305AE6">
        <w:rPr>
          <w:rFonts w:ascii="Times New Roman" w:eastAsia="Times New Roman" w:hAnsi="Times New Roman" w:cs="Times New Roman"/>
          <w:color w:val="000000" w:themeColor="text1"/>
          <w:sz w:val="24"/>
          <w:szCs w:val="24"/>
          <w:lang w:eastAsia="cs-CZ"/>
        </w:rPr>
        <w:t>. Nepředloží-li zhotovitel pojistnou smlouvu ani po výzvě k jejímu předložení, je objednatel oprávněn od této smlouvy odstoupit.</w:t>
      </w:r>
    </w:p>
    <w:p w14:paraId="21AB8FFE" w14:textId="77777777" w:rsidR="002C16A6"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14:paraId="4DBFD35F" w14:textId="48064819" w:rsidR="00AF7D96" w:rsidRDefault="00AF7D96" w:rsidP="00AF7D96">
      <w:pPr>
        <w:spacing w:after="60" w:line="240" w:lineRule="auto"/>
        <w:jc w:val="both"/>
        <w:rPr>
          <w:rFonts w:ascii="Times New Roman" w:eastAsia="Times New Roman" w:hAnsi="Times New Roman" w:cs="Times New Roman"/>
          <w:color w:val="000000" w:themeColor="text1"/>
          <w:sz w:val="24"/>
          <w:szCs w:val="24"/>
          <w:lang w:eastAsia="cs-CZ"/>
        </w:rPr>
      </w:pPr>
    </w:p>
    <w:p w14:paraId="3408B250" w14:textId="77777777" w:rsidR="00610071" w:rsidRDefault="00610071" w:rsidP="00AF7D96">
      <w:pPr>
        <w:spacing w:after="60" w:line="240" w:lineRule="auto"/>
        <w:jc w:val="both"/>
        <w:rPr>
          <w:rFonts w:ascii="Times New Roman" w:eastAsia="Times New Roman" w:hAnsi="Times New Roman" w:cs="Times New Roman"/>
          <w:color w:val="000000" w:themeColor="text1"/>
          <w:sz w:val="24"/>
          <w:szCs w:val="24"/>
          <w:lang w:eastAsia="cs-CZ"/>
        </w:rPr>
      </w:pPr>
    </w:p>
    <w:p w14:paraId="531CC405" w14:textId="77777777" w:rsidR="002C16A6" w:rsidRPr="00B110B1" w:rsidRDefault="002C16A6" w:rsidP="002C16A6">
      <w:pPr>
        <w:keepNext/>
        <w:keepLines/>
        <w:spacing w:before="120" w:after="0" w:line="240" w:lineRule="auto"/>
        <w:jc w:val="center"/>
        <w:rPr>
          <w:rFonts w:ascii="Times New Roman" w:eastAsia="Times New Roman" w:hAnsi="Times New Roman" w:cs="Times New Roman"/>
          <w:b/>
          <w:bCs/>
          <w:color w:val="000000" w:themeColor="text1"/>
          <w:sz w:val="24"/>
          <w:szCs w:val="20"/>
        </w:rPr>
      </w:pPr>
      <w:r w:rsidRPr="00B110B1">
        <w:rPr>
          <w:rFonts w:ascii="Times New Roman" w:eastAsia="Times New Roman" w:hAnsi="Times New Roman" w:cs="Times New Roman"/>
          <w:b/>
          <w:bCs/>
          <w:color w:val="000000" w:themeColor="text1"/>
          <w:sz w:val="24"/>
          <w:szCs w:val="20"/>
        </w:rPr>
        <w:t>X.</w:t>
      </w:r>
    </w:p>
    <w:p w14:paraId="1198CBDC" w14:textId="77777777" w:rsidR="002C16A6" w:rsidRPr="00B110B1" w:rsidRDefault="002C16A6" w:rsidP="002C16A6">
      <w:pPr>
        <w:keepNext/>
        <w:keepLines/>
        <w:spacing w:after="0" w:line="240" w:lineRule="auto"/>
        <w:jc w:val="center"/>
        <w:rPr>
          <w:rFonts w:ascii="Times New Roman" w:eastAsia="Times New Roman" w:hAnsi="Times New Roman" w:cs="Times New Roman"/>
          <w:b/>
          <w:color w:val="000000" w:themeColor="text1"/>
          <w:sz w:val="24"/>
          <w:szCs w:val="20"/>
          <w:u w:val="single"/>
        </w:rPr>
      </w:pPr>
      <w:r w:rsidRPr="00B110B1">
        <w:rPr>
          <w:rFonts w:ascii="Times New Roman" w:eastAsia="Times New Roman" w:hAnsi="Times New Roman" w:cs="Times New Roman"/>
          <w:b/>
          <w:color w:val="000000" w:themeColor="text1"/>
          <w:sz w:val="24"/>
          <w:szCs w:val="20"/>
          <w:u w:val="single"/>
        </w:rPr>
        <w:t>Stavební deník</w:t>
      </w:r>
    </w:p>
    <w:p w14:paraId="2DD17ACF" w14:textId="77777777" w:rsidR="002C16A6" w:rsidRPr="00B110B1" w:rsidRDefault="002C16A6" w:rsidP="00E920DE">
      <w:pPr>
        <w:keepNext/>
        <w:keepLines/>
        <w:numPr>
          <w:ilvl w:val="0"/>
          <w:numId w:val="20"/>
        </w:numPr>
        <w:tabs>
          <w:tab w:val="left" w:pos="426"/>
        </w:tabs>
        <w:spacing w:before="120" w:after="0" w:line="240" w:lineRule="auto"/>
        <w:ind w:left="426" w:hanging="426"/>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Při provádění díla musí být veden stavební deník, do něhož se pravidelně zaznamenávají údaje týkající se provádění díla.</w:t>
      </w:r>
    </w:p>
    <w:p w14:paraId="58612067" w14:textId="77777777" w:rsidR="002C16A6" w:rsidRPr="00B110B1" w:rsidRDefault="002C16A6" w:rsidP="00E920DE">
      <w:pPr>
        <w:numPr>
          <w:ilvl w:val="0"/>
          <w:numId w:val="20"/>
        </w:numPr>
        <w:spacing w:before="60"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Stavební deník je povinen vést zhotovitel. Vedením stavebního deníku je zhotovitel oprávněn pověřit stavbyvedoucího, popř. jiného pověřeného zástupce zhotovitele. </w:t>
      </w:r>
    </w:p>
    <w:p w14:paraId="2124FB04"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Do stavebního deníku zhotovitel zapisuje všechny skutečnosti rozhodné pro plnění smlouvy, zejména údaje o časovém postupu prací a jejich jakosti, zdůvodnění odchylek prováděných prací od projektové dokumentace a údaje nutné pro posouzení prací orgány státní správy. Mimo stavbyvedoucího, popř. jiného pověřeného zástupce zhotovitele, zapisují potřebné záznamy ve stavebním deníku i oprávnění odpovědní pracovníci objednatele určení v záhlaví této smlouvy a osoba zajišťující výkon TDI, bude-li objednatelem určena. U určených pracovníků bude přesně uveden rozsah jejich oprávnění (přebírat části díla, odsouhlasit soupis prací, kontrola prací, objednávat vícepráce, apod.) </w:t>
      </w:r>
    </w:p>
    <w:p w14:paraId="22BE9C00"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3 pracovní dny před zakrytím části díla. Nesplní-li zhotovitel tuto povinnost, je povinen objednateli </w:t>
      </w:r>
      <w:r w:rsidRPr="00B110B1">
        <w:rPr>
          <w:rFonts w:ascii="Times New Roman" w:eastAsia="Times New Roman" w:hAnsi="Times New Roman" w:cs="Times New Roman"/>
          <w:color w:val="000000" w:themeColor="text1"/>
          <w:sz w:val="24"/>
          <w:szCs w:val="24"/>
          <w:lang w:eastAsia="cs-CZ"/>
        </w:rPr>
        <w:lastRenderedPageBreak/>
        <w:t>umožnit provedení dodatečné kontroly a nést náklady s tím spojené. Jestliže se objednatel nebo jím pověřená osoba k prověření prací ve stanovené lhůtě nedostaví, ačkoliv byl k tomu řádně vyzván a podepsal výzvu ve stavebním deníku, a poté požaduje dodatečné odkrytí zakryté, zabudované, nebo nepřístupné části díla, je zhotovitel povinen této výzvě objednatele vyhovět, ale objednatel je povinen hradit náklady spojené s dodatečným odkrytím. Totéž platí o provedení kontroly zkoušek materiálu, konstrukcí apod. Nedostaví-li se objednatel ke kontrole, na kterou byl řádně pozván ve lhůtě a způsobem uvedeným výše, může zhotovitel pokračovat v provádění díla. Zjistí-li se však při dodatečném odkrytí, že práce byly provedeny zřejmě vadně, nese náklady dodatečného odkrytí zhotovitel.</w:t>
      </w:r>
    </w:p>
    <w:p w14:paraId="057373C9"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zúčastňovat se na stavbě kontrolních dnů, které svolává písemně zástupce objednatele ve stavebním deníku, a posílat na ně svého zástupce, který je oprávněn rozhodovat (i okamžitě) ve věcech technických a realizačních. Z těchto kontrolních dnů bude učiněn zápis podepsaný oprávněnými zástupci obou smluvních stran. Zápisem z kontrolního dne nelze měnit ujednání této smlouvy o dílo. Dohodnuté termíny a ostatní ujednání podepsaná v zápisu z kontrolního dne jsou pro obě strany závazná, pokud nejsou v rozporu s touto smlouvou.</w:t>
      </w:r>
    </w:p>
    <w:p w14:paraId="392D99F2"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Jméno stavbyvedoucího, popř. jiného pověřeného zástupce zhotovitele, který je pověřen vedením stavebního deníku, je uvedeno v záhlaví této smlouvy o dílo. Případná změna pověřeného zástupce zhotovitele se provede zápisem do stavebního deníku ze strany zhotovitele. </w:t>
      </w:r>
    </w:p>
    <w:p w14:paraId="2577AE09"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Smluvní strany mají povinnost činit neprodleně veškerá opatření potřebná k odstranění vytknutých závad ve stavebním deníku. Zhotovitel zajistí přístupnost stavebního deníku v průběhu pracovní doby při provádění díla. </w:t>
      </w:r>
    </w:p>
    <w:p w14:paraId="7B5C4FEE"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 řádném dokončení stavby bez vad a nedodělků předá zhotovitel originál stavebního deníku objednateli.</w:t>
      </w:r>
    </w:p>
    <w:p w14:paraId="2675C4BF" w14:textId="35458311" w:rsidR="002C16A6" w:rsidRPr="0096291A" w:rsidRDefault="002C16A6" w:rsidP="00E5707C">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96291A">
        <w:rPr>
          <w:rFonts w:ascii="Times New Roman" w:eastAsia="Times New Roman" w:hAnsi="Times New Roman" w:cs="Times New Roman"/>
          <w:color w:val="000000" w:themeColor="text1"/>
          <w:sz w:val="24"/>
          <w:szCs w:val="24"/>
          <w:lang w:eastAsia="cs-CZ"/>
        </w:rPr>
        <w:t xml:space="preserve">Obsahové náležitosti stavebního deníku a způsob jeho vedení se řídí obecně závaznými právními předpisy, zejména zákonem č. </w:t>
      </w:r>
      <w:r w:rsidR="00347035" w:rsidRPr="0096291A">
        <w:rPr>
          <w:rFonts w:ascii="Times New Roman" w:eastAsia="Times New Roman" w:hAnsi="Times New Roman" w:cs="Times New Roman"/>
          <w:color w:val="000000" w:themeColor="text1"/>
          <w:sz w:val="24"/>
          <w:szCs w:val="24"/>
          <w:lang w:eastAsia="cs-CZ"/>
        </w:rPr>
        <w:t>283</w:t>
      </w:r>
      <w:r w:rsidRPr="0096291A">
        <w:rPr>
          <w:rFonts w:ascii="Times New Roman" w:eastAsia="Times New Roman" w:hAnsi="Times New Roman" w:cs="Times New Roman"/>
          <w:color w:val="000000" w:themeColor="text1"/>
          <w:sz w:val="24"/>
          <w:szCs w:val="24"/>
          <w:lang w:eastAsia="cs-CZ"/>
        </w:rPr>
        <w:t>/20</w:t>
      </w:r>
      <w:r w:rsidR="00347035" w:rsidRPr="0096291A">
        <w:rPr>
          <w:rFonts w:ascii="Times New Roman" w:eastAsia="Times New Roman" w:hAnsi="Times New Roman" w:cs="Times New Roman"/>
          <w:color w:val="000000" w:themeColor="text1"/>
          <w:sz w:val="24"/>
          <w:szCs w:val="24"/>
          <w:lang w:eastAsia="cs-CZ"/>
        </w:rPr>
        <w:t>21</w:t>
      </w:r>
      <w:r w:rsidRPr="0096291A">
        <w:rPr>
          <w:rFonts w:ascii="Times New Roman" w:eastAsia="Times New Roman" w:hAnsi="Times New Roman" w:cs="Times New Roman"/>
          <w:color w:val="000000" w:themeColor="text1"/>
          <w:sz w:val="24"/>
          <w:szCs w:val="24"/>
          <w:lang w:eastAsia="cs-CZ"/>
        </w:rPr>
        <w:t xml:space="preserve"> Sb., stavební zákon, ve znění pozdějších předpisů</w:t>
      </w:r>
      <w:r w:rsidR="004B337E" w:rsidRPr="0096291A">
        <w:rPr>
          <w:rFonts w:ascii="Times New Roman" w:eastAsia="Times New Roman" w:hAnsi="Times New Roman" w:cs="Times New Roman"/>
          <w:color w:val="000000" w:themeColor="text1"/>
          <w:sz w:val="24"/>
          <w:szCs w:val="24"/>
          <w:lang w:eastAsia="cs-CZ"/>
        </w:rPr>
        <w:t>,</w:t>
      </w:r>
      <w:r w:rsidRPr="0096291A">
        <w:rPr>
          <w:rFonts w:ascii="Times New Roman" w:eastAsia="Times New Roman" w:hAnsi="Times New Roman" w:cs="Times New Roman"/>
          <w:color w:val="000000" w:themeColor="text1"/>
          <w:sz w:val="24"/>
          <w:szCs w:val="24"/>
          <w:lang w:eastAsia="cs-CZ"/>
        </w:rPr>
        <w:t xml:space="preserve"> a vyhláškou Ministerstva pro místní rozvoj č. </w:t>
      </w:r>
      <w:r w:rsidR="002A2476" w:rsidRPr="0096291A">
        <w:rPr>
          <w:rFonts w:ascii="Times New Roman" w:eastAsia="Times New Roman" w:hAnsi="Times New Roman" w:cs="Times New Roman"/>
          <w:color w:val="000000" w:themeColor="text1"/>
          <w:sz w:val="24"/>
          <w:szCs w:val="24"/>
          <w:lang w:eastAsia="cs-CZ"/>
        </w:rPr>
        <w:t>131</w:t>
      </w:r>
      <w:r w:rsidRPr="0096291A">
        <w:rPr>
          <w:rFonts w:ascii="Times New Roman" w:eastAsia="Times New Roman" w:hAnsi="Times New Roman" w:cs="Times New Roman"/>
          <w:color w:val="000000" w:themeColor="text1"/>
          <w:sz w:val="24"/>
          <w:szCs w:val="24"/>
          <w:lang w:eastAsia="cs-CZ"/>
        </w:rPr>
        <w:t>/</w:t>
      </w:r>
      <w:r w:rsidR="00B9300E" w:rsidRPr="0096291A">
        <w:rPr>
          <w:rFonts w:ascii="Times New Roman" w:eastAsia="Times New Roman" w:hAnsi="Times New Roman" w:cs="Times New Roman"/>
          <w:color w:val="000000" w:themeColor="text1"/>
          <w:sz w:val="24"/>
          <w:szCs w:val="24"/>
          <w:lang w:eastAsia="cs-CZ"/>
        </w:rPr>
        <w:t xml:space="preserve">2024 </w:t>
      </w:r>
      <w:r w:rsidRPr="0096291A">
        <w:rPr>
          <w:rFonts w:ascii="Times New Roman" w:eastAsia="Times New Roman" w:hAnsi="Times New Roman" w:cs="Times New Roman"/>
          <w:color w:val="000000" w:themeColor="text1"/>
          <w:sz w:val="24"/>
          <w:szCs w:val="24"/>
          <w:lang w:eastAsia="cs-CZ"/>
        </w:rPr>
        <w:t>Sb., o dokumentaci staveb, ve znění pozdějších předpisů</w:t>
      </w:r>
      <w:r w:rsidR="00DE67A4" w:rsidRPr="0096291A">
        <w:rPr>
          <w:rFonts w:ascii="Times New Roman" w:eastAsia="Times New Roman" w:hAnsi="Times New Roman" w:cs="Times New Roman"/>
          <w:color w:val="000000" w:themeColor="text1"/>
          <w:sz w:val="24"/>
          <w:szCs w:val="24"/>
          <w:lang w:eastAsia="cs-CZ"/>
        </w:rPr>
        <w:t xml:space="preserve">, </w:t>
      </w:r>
    </w:p>
    <w:p w14:paraId="3393997E" w14:textId="77777777" w:rsidR="00610071" w:rsidRDefault="00610071" w:rsidP="002C16A6">
      <w:pPr>
        <w:spacing w:after="60" w:line="240" w:lineRule="auto"/>
        <w:jc w:val="both"/>
        <w:rPr>
          <w:rFonts w:ascii="Times New Roman" w:eastAsia="Times New Roman" w:hAnsi="Times New Roman" w:cs="Times New Roman"/>
          <w:color w:val="000000" w:themeColor="text1"/>
          <w:sz w:val="24"/>
          <w:szCs w:val="24"/>
          <w:lang w:eastAsia="cs-CZ"/>
        </w:rPr>
      </w:pPr>
    </w:p>
    <w:p w14:paraId="396AEA5E" w14:textId="51FFB2C9" w:rsidR="002C16A6" w:rsidRDefault="002C16A6" w:rsidP="0057173C">
      <w:pPr>
        <w:keepNext/>
        <w:keepLines/>
        <w:spacing w:after="0" w:line="240" w:lineRule="auto"/>
        <w:jc w:val="center"/>
        <w:rPr>
          <w:rFonts w:ascii="Times New Roman" w:eastAsia="Times New Roman" w:hAnsi="Times New Roman" w:cs="Times New Roman"/>
          <w:b/>
          <w:bCs/>
          <w:color w:val="000000" w:themeColor="text1"/>
          <w:sz w:val="24"/>
          <w:szCs w:val="20"/>
        </w:rPr>
      </w:pPr>
      <w:r w:rsidRPr="00B110B1">
        <w:rPr>
          <w:rFonts w:ascii="Times New Roman" w:eastAsia="Times New Roman" w:hAnsi="Times New Roman" w:cs="Times New Roman"/>
          <w:b/>
          <w:bCs/>
          <w:color w:val="000000" w:themeColor="text1"/>
          <w:sz w:val="24"/>
          <w:szCs w:val="20"/>
        </w:rPr>
        <w:t>X</w:t>
      </w:r>
      <w:r w:rsidR="00E920DE">
        <w:rPr>
          <w:rFonts w:ascii="Times New Roman" w:eastAsia="Times New Roman" w:hAnsi="Times New Roman" w:cs="Times New Roman"/>
          <w:b/>
          <w:bCs/>
          <w:color w:val="000000" w:themeColor="text1"/>
          <w:sz w:val="24"/>
          <w:szCs w:val="20"/>
        </w:rPr>
        <w:t>I</w:t>
      </w:r>
      <w:r w:rsidRPr="00B110B1">
        <w:rPr>
          <w:rFonts w:ascii="Times New Roman" w:eastAsia="Times New Roman" w:hAnsi="Times New Roman" w:cs="Times New Roman"/>
          <w:b/>
          <w:bCs/>
          <w:color w:val="000000" w:themeColor="text1"/>
          <w:sz w:val="24"/>
          <w:szCs w:val="20"/>
        </w:rPr>
        <w:t>.</w:t>
      </w:r>
    </w:p>
    <w:p w14:paraId="55ADDA02" w14:textId="77777777" w:rsidR="002C16A6" w:rsidRPr="00B110B1" w:rsidRDefault="002C16A6" w:rsidP="0057173C">
      <w:pPr>
        <w:keepNext/>
        <w:keepLines/>
        <w:spacing w:after="120" w:line="240" w:lineRule="auto"/>
        <w:jc w:val="center"/>
        <w:rPr>
          <w:rFonts w:ascii="Times New Roman" w:eastAsia="Times New Roman" w:hAnsi="Times New Roman" w:cs="Times New Roman"/>
          <w:b/>
          <w:color w:val="000000" w:themeColor="text1"/>
          <w:sz w:val="24"/>
          <w:szCs w:val="20"/>
          <w:u w:val="single"/>
        </w:rPr>
      </w:pPr>
      <w:r w:rsidRPr="00B110B1">
        <w:rPr>
          <w:rFonts w:ascii="Times New Roman" w:eastAsia="Times New Roman" w:hAnsi="Times New Roman" w:cs="Times New Roman"/>
          <w:b/>
          <w:color w:val="000000" w:themeColor="text1"/>
          <w:sz w:val="24"/>
          <w:szCs w:val="20"/>
          <w:u w:val="single"/>
        </w:rPr>
        <w:t>Závěrečná ustanovení</w:t>
      </w:r>
    </w:p>
    <w:p w14:paraId="099171F8"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14:paraId="2BCDF882" w14:textId="77777777" w:rsidR="002C16A6" w:rsidRPr="00B110B1" w:rsidRDefault="002C16A6" w:rsidP="0075246D">
      <w:pPr>
        <w:numPr>
          <w:ilvl w:val="0"/>
          <w:numId w:val="30"/>
        </w:numPr>
        <w:spacing w:after="60" w:line="240" w:lineRule="auto"/>
        <w:ind w:left="425" w:hanging="425"/>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Smluvní strany prohlašují, že tuto smlouvu uzavřely svobodně, vážně a srozumitelně, nikoliv v tísni nebo za nápadně nevýhodných podmínek.</w:t>
      </w:r>
    </w:p>
    <w:p w14:paraId="17C35CA9"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Tuto smlouvu lze měnit pouze očíslovanými písemnými dodatky označenými jako dodatek ke smlouvě o dílo a podepsaný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14:paraId="3CC6732C" w14:textId="67B348CF" w:rsidR="00F266E9" w:rsidRDefault="00F266E9"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hAnsi="Times New Roman" w:cs="Times New Roman"/>
          <w:color w:val="000000" w:themeColor="text1"/>
          <w:sz w:val="24"/>
          <w:szCs w:val="24"/>
        </w:rPr>
        <w:t xml:space="preserve">Zhotovitel bere na vědomí, že tato smlouva bude zveřejněna v souladu s právem České republiky, zejména se zákonem č. 340/2015 Sb., o zvláštních podmínkách účinnosti </w:t>
      </w:r>
      <w:r w:rsidRPr="00BA3BF2">
        <w:rPr>
          <w:rFonts w:ascii="Times New Roman" w:hAnsi="Times New Roman" w:cs="Times New Roman"/>
          <w:color w:val="000000" w:themeColor="text1"/>
          <w:sz w:val="24"/>
          <w:szCs w:val="24"/>
        </w:rPr>
        <w:t xml:space="preserve">některých smluv, uveřejňování těchto smluv a o registru smluv (zákon o registru smluv), </w:t>
      </w:r>
      <w:r w:rsidR="000372DB" w:rsidRPr="00BA3BF2">
        <w:rPr>
          <w:rFonts w:ascii="Times New Roman" w:eastAsia="Times New Roman" w:hAnsi="Times New Roman" w:cs="Times New Roman"/>
          <w:color w:val="000000" w:themeColor="text1"/>
          <w:sz w:val="24"/>
          <w:szCs w:val="24"/>
          <w:lang w:eastAsia="cs-CZ"/>
        </w:rPr>
        <w:lastRenderedPageBreak/>
        <w:t>ve znění pozdějších předpisů</w:t>
      </w:r>
      <w:r w:rsidRPr="00BA3BF2">
        <w:rPr>
          <w:rFonts w:ascii="Times New Roman" w:eastAsia="Times New Roman" w:hAnsi="Times New Roman" w:cs="Times New Roman"/>
          <w:color w:val="000000" w:themeColor="text1"/>
          <w:sz w:val="24"/>
          <w:szCs w:val="24"/>
          <w:lang w:eastAsia="cs-CZ"/>
        </w:rPr>
        <w:t>. Zhotovitel prohlašuje, že žádná ze skutečností v této smlouvě uvedených není jeho obchodním tajemstvím.</w:t>
      </w:r>
    </w:p>
    <w:p w14:paraId="1920C2C5" w14:textId="5978F828" w:rsidR="0096291A" w:rsidRPr="0096291A" w:rsidRDefault="0096291A" w:rsidP="0096291A">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96291A">
        <w:rPr>
          <w:rFonts w:ascii="Times New Roman" w:hAnsi="Times New Roman" w:cs="Times New Roman"/>
          <w:iCs/>
          <w:color w:val="000000"/>
          <w:sz w:val="24"/>
          <w:szCs w:val="24"/>
        </w:rPr>
        <w:t>Není-li tato smlouva podepsána uznávanými elektronickými podpisy osob oprávněných jednat, pak bude tato smlouva vyhotovena ve čtyřech tištěných stejnopisech, z nichž každý má platnost originálu a každá smluvní strana obdrží po dvou vyhotoveních.</w:t>
      </w:r>
    </w:p>
    <w:p w14:paraId="58EE0886" w14:textId="77777777" w:rsidR="00EB1A24" w:rsidRPr="00BA3BF2" w:rsidRDefault="00EB1A24" w:rsidP="00BA3BF2">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A3BF2">
        <w:rPr>
          <w:rFonts w:ascii="Times New Roman" w:eastAsia="Times New Roman" w:hAnsi="Times New Roman" w:cs="Times New Roman"/>
          <w:color w:val="000000" w:themeColor="text1"/>
          <w:sz w:val="24"/>
          <w:szCs w:val="24"/>
          <w:lang w:eastAsia="cs-CZ"/>
        </w:rPr>
        <w:t>Tato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w:t>
      </w:r>
      <w:r w:rsidR="00BA3BF2" w:rsidRPr="00BA3BF2">
        <w:rPr>
          <w:rFonts w:ascii="Times New Roman" w:eastAsia="Times New Roman" w:hAnsi="Times New Roman" w:cs="Times New Roman"/>
          <w:color w:val="000000" w:themeColor="text1"/>
          <w:sz w:val="24"/>
          <w:szCs w:val="24"/>
          <w:lang w:eastAsia="cs-CZ"/>
        </w:rPr>
        <w:t>ch souborů tvořících v souhrnu s</w:t>
      </w:r>
      <w:r w:rsidRPr="00BA3BF2">
        <w:rPr>
          <w:rFonts w:ascii="Times New Roman" w:eastAsia="Times New Roman" w:hAnsi="Times New Roman" w:cs="Times New Roman"/>
          <w:color w:val="000000" w:themeColor="text1"/>
          <w:sz w:val="24"/>
          <w:szCs w:val="24"/>
          <w:lang w:eastAsia="cs-CZ"/>
        </w:rPr>
        <w:t>mlouvu), a to oběma smluvními stranami.</w:t>
      </w:r>
    </w:p>
    <w:p w14:paraId="3EC9F2C4" w14:textId="77777777" w:rsidR="00EB1A24" w:rsidRPr="00BA3BF2" w:rsidRDefault="00BA3BF2" w:rsidP="00BA3BF2">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A3BF2">
        <w:rPr>
          <w:rFonts w:ascii="Times New Roman" w:eastAsia="Times New Roman" w:hAnsi="Times New Roman" w:cs="Times New Roman"/>
          <w:color w:val="000000" w:themeColor="text1"/>
          <w:sz w:val="24"/>
          <w:szCs w:val="24"/>
          <w:lang w:eastAsia="cs-CZ"/>
        </w:rPr>
        <w:t>Tato smlouva je účinná dnem jejího uveřejnění v registru smluv.</w:t>
      </w:r>
    </w:p>
    <w:p w14:paraId="64732D3B" w14:textId="77777777" w:rsidR="00D24946" w:rsidRPr="001415FF"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Tato smlouva, jakož i práva a povinnosti vzniklé na základě této smlouvy nebo v souvislosti s ní, se řídí právem České republiky, zejména příslušnými ustanoveními občanského zákoníku, </w:t>
      </w:r>
      <w:r w:rsidR="000372DB">
        <w:rPr>
          <w:rFonts w:ascii="Times New Roman" w:eastAsia="Times New Roman" w:hAnsi="Times New Roman" w:cs="Times New Roman"/>
          <w:color w:val="000000" w:themeColor="text1"/>
          <w:sz w:val="24"/>
          <w:szCs w:val="24"/>
          <w:lang w:eastAsia="cs-CZ"/>
        </w:rPr>
        <w:t>ve znění pozdějších předpisů</w:t>
      </w:r>
      <w:r w:rsidRPr="00B110B1">
        <w:rPr>
          <w:rFonts w:ascii="Times New Roman" w:eastAsia="Times New Roman" w:hAnsi="Times New Roman" w:cs="Times New Roman"/>
          <w:color w:val="000000" w:themeColor="text1"/>
          <w:sz w:val="24"/>
          <w:szCs w:val="24"/>
          <w:lang w:eastAsia="cs-CZ"/>
        </w:rPr>
        <w:t>.</w:t>
      </w:r>
    </w:p>
    <w:p w14:paraId="319B1D15" w14:textId="06BD79E7" w:rsidR="002C16A6" w:rsidRDefault="009B6050"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Uzavření této s</w:t>
      </w:r>
      <w:r w:rsidR="002C16A6" w:rsidRPr="00B110B1">
        <w:rPr>
          <w:rFonts w:ascii="Times New Roman" w:eastAsia="Times New Roman" w:hAnsi="Times New Roman" w:cs="Times New Roman"/>
          <w:color w:val="000000" w:themeColor="text1"/>
          <w:sz w:val="24"/>
          <w:szCs w:val="24"/>
          <w:lang w:eastAsia="cs-CZ"/>
        </w:rPr>
        <w:t>mlouvy bylo schváleno na</w:t>
      </w:r>
      <w:r w:rsidR="00113B9E" w:rsidRPr="00B110B1">
        <w:rPr>
          <w:rFonts w:ascii="Times New Roman" w:eastAsia="Times New Roman" w:hAnsi="Times New Roman" w:cs="Times New Roman"/>
          <w:color w:val="000000" w:themeColor="text1"/>
          <w:sz w:val="24"/>
          <w:szCs w:val="24"/>
          <w:lang w:eastAsia="cs-CZ"/>
        </w:rPr>
        <w:t xml:space="preserve"> </w:t>
      </w:r>
      <w:r w:rsidR="003B02E0" w:rsidRPr="003B02E0">
        <w:rPr>
          <w:rFonts w:ascii="Times New Roman" w:eastAsia="Times New Roman" w:hAnsi="Times New Roman" w:cs="Times New Roman"/>
          <w:color w:val="000000" w:themeColor="text1"/>
          <w:sz w:val="24"/>
          <w:szCs w:val="24"/>
          <w:lang w:eastAsia="cs-CZ"/>
        </w:rPr>
        <w:t>15</w:t>
      </w:r>
      <w:r w:rsidR="00E27026" w:rsidRPr="003B02E0">
        <w:rPr>
          <w:rFonts w:ascii="Times New Roman" w:eastAsia="Times New Roman" w:hAnsi="Times New Roman" w:cs="Times New Roman"/>
          <w:color w:val="000000" w:themeColor="text1"/>
          <w:sz w:val="24"/>
          <w:szCs w:val="24"/>
          <w:lang w:eastAsia="cs-CZ"/>
        </w:rPr>
        <w:t>.</w:t>
      </w:r>
      <w:r w:rsidR="003B02E0">
        <w:rPr>
          <w:rFonts w:ascii="Times New Roman" w:eastAsia="Times New Roman" w:hAnsi="Times New Roman" w:cs="Times New Roman"/>
          <w:color w:val="000000" w:themeColor="text1"/>
          <w:sz w:val="24"/>
          <w:szCs w:val="24"/>
          <w:lang w:eastAsia="cs-CZ"/>
        </w:rPr>
        <w:t xml:space="preserve"> mimořádné </w:t>
      </w:r>
      <w:r w:rsidR="002C16A6" w:rsidRPr="00B110B1">
        <w:rPr>
          <w:rFonts w:ascii="Times New Roman" w:eastAsia="Times New Roman" w:hAnsi="Times New Roman" w:cs="Times New Roman"/>
          <w:color w:val="000000" w:themeColor="text1"/>
          <w:sz w:val="24"/>
          <w:szCs w:val="24"/>
          <w:lang w:eastAsia="cs-CZ"/>
        </w:rPr>
        <w:t xml:space="preserve">schůzi Rady města Vyškova </w:t>
      </w:r>
      <w:r w:rsidR="00E27026">
        <w:rPr>
          <w:rFonts w:ascii="Times New Roman" w:eastAsia="Times New Roman" w:hAnsi="Times New Roman" w:cs="Times New Roman"/>
          <w:color w:val="000000" w:themeColor="text1"/>
          <w:sz w:val="24"/>
          <w:szCs w:val="24"/>
          <w:lang w:eastAsia="cs-CZ"/>
        </w:rPr>
        <w:t xml:space="preserve">                                      </w:t>
      </w:r>
      <w:r w:rsidR="002C16A6" w:rsidRPr="00B110B1">
        <w:rPr>
          <w:rFonts w:ascii="Times New Roman" w:eastAsia="Times New Roman" w:hAnsi="Times New Roman" w:cs="Times New Roman"/>
          <w:color w:val="000000" w:themeColor="text1"/>
          <w:sz w:val="24"/>
          <w:szCs w:val="24"/>
          <w:lang w:eastAsia="cs-CZ"/>
        </w:rPr>
        <w:t>dne</w:t>
      </w:r>
      <w:r w:rsidR="00E27026">
        <w:rPr>
          <w:rFonts w:ascii="Times New Roman" w:eastAsia="Times New Roman" w:hAnsi="Times New Roman" w:cs="Times New Roman"/>
          <w:color w:val="000000" w:themeColor="text1"/>
          <w:sz w:val="24"/>
          <w:szCs w:val="24"/>
          <w:lang w:eastAsia="cs-CZ"/>
        </w:rPr>
        <w:t xml:space="preserve"> </w:t>
      </w:r>
      <w:r w:rsidR="003B02E0" w:rsidRPr="003B02E0">
        <w:rPr>
          <w:rFonts w:ascii="Times New Roman" w:eastAsia="Times New Roman" w:hAnsi="Times New Roman" w:cs="Times New Roman"/>
          <w:color w:val="000000" w:themeColor="text1"/>
          <w:sz w:val="24"/>
          <w:szCs w:val="24"/>
          <w:lang w:eastAsia="cs-CZ"/>
        </w:rPr>
        <w:t>21</w:t>
      </w:r>
      <w:r w:rsidR="00F858DE" w:rsidRPr="003B02E0">
        <w:rPr>
          <w:rFonts w:ascii="Times New Roman" w:eastAsia="Times New Roman" w:hAnsi="Times New Roman" w:cs="Times New Roman"/>
          <w:color w:val="000000" w:themeColor="text1"/>
          <w:sz w:val="24"/>
          <w:szCs w:val="24"/>
          <w:lang w:eastAsia="cs-CZ"/>
        </w:rPr>
        <w:t>.</w:t>
      </w:r>
      <w:r w:rsidR="003B02E0" w:rsidRPr="003B02E0">
        <w:rPr>
          <w:rFonts w:ascii="Times New Roman" w:eastAsia="Times New Roman" w:hAnsi="Times New Roman" w:cs="Times New Roman"/>
          <w:color w:val="000000" w:themeColor="text1"/>
          <w:sz w:val="24"/>
          <w:szCs w:val="24"/>
          <w:lang w:eastAsia="cs-CZ"/>
        </w:rPr>
        <w:t xml:space="preserve"> 5</w:t>
      </w:r>
      <w:r w:rsidR="002805C9" w:rsidRPr="003B02E0">
        <w:rPr>
          <w:rFonts w:ascii="Times New Roman" w:eastAsia="Times New Roman" w:hAnsi="Times New Roman" w:cs="Times New Roman"/>
          <w:color w:val="000000" w:themeColor="text1"/>
          <w:sz w:val="24"/>
          <w:szCs w:val="24"/>
          <w:lang w:eastAsia="cs-CZ"/>
        </w:rPr>
        <w:t>.</w:t>
      </w:r>
      <w:r w:rsidR="003B02E0" w:rsidRPr="003B02E0">
        <w:rPr>
          <w:rFonts w:ascii="Times New Roman" w:eastAsia="Times New Roman" w:hAnsi="Times New Roman" w:cs="Times New Roman"/>
          <w:color w:val="000000" w:themeColor="text1"/>
          <w:sz w:val="24"/>
          <w:szCs w:val="24"/>
          <w:lang w:eastAsia="cs-CZ"/>
        </w:rPr>
        <w:t xml:space="preserve"> </w:t>
      </w:r>
      <w:r w:rsidR="002805C9" w:rsidRPr="003B02E0">
        <w:rPr>
          <w:rFonts w:ascii="Times New Roman" w:eastAsia="Times New Roman" w:hAnsi="Times New Roman" w:cs="Times New Roman"/>
          <w:color w:val="000000" w:themeColor="text1"/>
          <w:sz w:val="24"/>
          <w:szCs w:val="24"/>
          <w:lang w:eastAsia="cs-CZ"/>
        </w:rPr>
        <w:t>202</w:t>
      </w:r>
      <w:r w:rsidR="00F83C2F" w:rsidRPr="003B02E0">
        <w:rPr>
          <w:rFonts w:ascii="Times New Roman" w:eastAsia="Times New Roman" w:hAnsi="Times New Roman" w:cs="Times New Roman"/>
          <w:color w:val="000000" w:themeColor="text1"/>
          <w:sz w:val="24"/>
          <w:szCs w:val="24"/>
          <w:lang w:eastAsia="cs-CZ"/>
        </w:rPr>
        <w:t>5</w:t>
      </w:r>
      <w:r w:rsidR="002C16A6" w:rsidRPr="00B110B1">
        <w:rPr>
          <w:rFonts w:ascii="Times New Roman" w:eastAsia="Times New Roman" w:hAnsi="Times New Roman" w:cs="Times New Roman"/>
          <w:color w:val="000000" w:themeColor="text1"/>
          <w:sz w:val="24"/>
          <w:szCs w:val="24"/>
          <w:lang w:eastAsia="cs-CZ"/>
        </w:rPr>
        <w:t>, usnesením č</w:t>
      </w:r>
      <w:r w:rsidR="00666812">
        <w:rPr>
          <w:rFonts w:ascii="Times New Roman" w:eastAsia="Times New Roman" w:hAnsi="Times New Roman" w:cs="Times New Roman"/>
          <w:color w:val="000000" w:themeColor="text1"/>
          <w:sz w:val="24"/>
          <w:szCs w:val="24"/>
          <w:lang w:eastAsia="cs-CZ"/>
        </w:rPr>
        <w:t xml:space="preserve">. </w:t>
      </w:r>
      <w:bookmarkStart w:id="1" w:name="_GoBack"/>
      <w:bookmarkEnd w:id="1"/>
      <w:r w:rsidR="00666812">
        <w:rPr>
          <w:rFonts w:ascii="Times New Roman" w:eastAsia="Times New Roman" w:hAnsi="Times New Roman" w:cs="Times New Roman"/>
          <w:color w:val="000000" w:themeColor="text1"/>
          <w:sz w:val="24"/>
          <w:szCs w:val="24"/>
          <w:lang w:eastAsia="cs-CZ"/>
        </w:rPr>
        <w:t>3254-06</w:t>
      </w:r>
      <w:r w:rsidR="00E27026">
        <w:rPr>
          <w:rFonts w:ascii="Times New Roman" w:eastAsia="Times New Roman" w:hAnsi="Times New Roman" w:cs="Times New Roman"/>
          <w:color w:val="000000" w:themeColor="text1"/>
          <w:sz w:val="24"/>
          <w:szCs w:val="24"/>
          <w:lang w:eastAsia="cs-CZ"/>
        </w:rPr>
        <w:t>.</w:t>
      </w:r>
    </w:p>
    <w:p w14:paraId="673B412C" w14:textId="77777777" w:rsidR="00610071" w:rsidRDefault="00610071" w:rsidP="00610071">
      <w:pPr>
        <w:spacing w:after="60" w:line="240" w:lineRule="auto"/>
        <w:jc w:val="both"/>
        <w:rPr>
          <w:rFonts w:ascii="Times New Roman" w:eastAsia="Times New Roman" w:hAnsi="Times New Roman" w:cs="Times New Roman"/>
          <w:color w:val="000000" w:themeColor="text1"/>
          <w:sz w:val="24"/>
          <w:szCs w:val="24"/>
          <w:lang w:eastAsia="cs-CZ"/>
        </w:rPr>
      </w:pPr>
    </w:p>
    <w:p w14:paraId="26B770A5" w14:textId="77777777" w:rsidR="002C16A6" w:rsidRDefault="00EB1A24" w:rsidP="002C16A6">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Nedílnou součástí této smlouvy je p</w:t>
      </w:r>
      <w:r w:rsidR="002C16A6" w:rsidRPr="00EB1A24">
        <w:rPr>
          <w:rFonts w:ascii="Times New Roman" w:eastAsia="Times New Roman" w:hAnsi="Times New Roman" w:cs="Times New Roman"/>
          <w:color w:val="000000" w:themeColor="text1"/>
          <w:sz w:val="24"/>
          <w:szCs w:val="24"/>
          <w:lang w:eastAsia="cs-CZ"/>
        </w:rPr>
        <w:t>říloha</w:t>
      </w:r>
      <w:r w:rsidR="000372DB" w:rsidRPr="00EB1A24">
        <w:rPr>
          <w:rFonts w:ascii="Times New Roman" w:eastAsia="Times New Roman" w:hAnsi="Times New Roman" w:cs="Times New Roman"/>
          <w:color w:val="000000" w:themeColor="text1"/>
          <w:sz w:val="24"/>
          <w:szCs w:val="24"/>
          <w:lang w:eastAsia="cs-CZ"/>
        </w:rPr>
        <w:t xml:space="preserve"> č. 1</w:t>
      </w:r>
      <w:r>
        <w:rPr>
          <w:rFonts w:ascii="Times New Roman" w:eastAsia="Times New Roman" w:hAnsi="Times New Roman" w:cs="Times New Roman"/>
          <w:color w:val="000000" w:themeColor="text1"/>
          <w:sz w:val="24"/>
          <w:szCs w:val="24"/>
          <w:lang w:eastAsia="cs-CZ"/>
        </w:rPr>
        <w:t xml:space="preserve"> -</w:t>
      </w:r>
      <w:r w:rsidR="002C16A6" w:rsidRPr="00EB1A24">
        <w:rPr>
          <w:rFonts w:ascii="Times New Roman" w:eastAsia="Times New Roman" w:hAnsi="Times New Roman" w:cs="Times New Roman"/>
          <w:color w:val="000000" w:themeColor="text1"/>
          <w:sz w:val="24"/>
          <w:szCs w:val="24"/>
          <w:lang w:eastAsia="cs-CZ"/>
        </w:rPr>
        <w:t xml:space="preserve"> Položkový rozpočet</w:t>
      </w:r>
      <w:r>
        <w:rPr>
          <w:rFonts w:ascii="Times New Roman" w:eastAsia="Times New Roman" w:hAnsi="Times New Roman" w:cs="Times New Roman"/>
          <w:color w:val="000000" w:themeColor="text1"/>
          <w:sz w:val="24"/>
          <w:szCs w:val="24"/>
          <w:lang w:eastAsia="cs-CZ"/>
        </w:rPr>
        <w:t>.</w:t>
      </w:r>
    </w:p>
    <w:p w14:paraId="7C7D0576" w14:textId="77777777" w:rsidR="00C02D57" w:rsidRPr="00B110B1" w:rsidRDefault="00C02D57" w:rsidP="002C16A6">
      <w:pPr>
        <w:spacing w:after="60" w:line="240" w:lineRule="auto"/>
        <w:jc w:val="both"/>
        <w:rPr>
          <w:rFonts w:ascii="Times New Roman" w:eastAsia="Times New Roman" w:hAnsi="Times New Roman" w:cs="Times New Roman"/>
          <w:color w:val="000000" w:themeColor="text1"/>
          <w:sz w:val="24"/>
          <w:szCs w:val="24"/>
          <w:lang w:eastAsia="cs-CZ"/>
        </w:rPr>
      </w:pPr>
    </w:p>
    <w:p w14:paraId="63477953" w14:textId="6C7927D1" w:rsidR="002C16A6" w:rsidRPr="00935E14" w:rsidRDefault="002C16A6" w:rsidP="002C16A6">
      <w:pPr>
        <w:spacing w:after="60" w:line="240" w:lineRule="auto"/>
        <w:jc w:val="both"/>
        <w:rPr>
          <w:rFonts w:ascii="Times New Roman" w:eastAsia="Times New Roman" w:hAnsi="Times New Roman" w:cs="Times New Roman"/>
          <w:color w:val="000000" w:themeColor="text1"/>
          <w:sz w:val="24"/>
          <w:szCs w:val="24"/>
          <w:lang w:eastAsia="cs-CZ"/>
        </w:rPr>
      </w:pPr>
      <w:r w:rsidRPr="00935E14">
        <w:rPr>
          <w:rFonts w:ascii="Times New Roman" w:eastAsia="Times New Roman" w:hAnsi="Times New Roman" w:cs="Times New Roman"/>
          <w:color w:val="000000" w:themeColor="text1"/>
          <w:sz w:val="24"/>
          <w:szCs w:val="24"/>
          <w:lang w:eastAsia="cs-CZ"/>
        </w:rPr>
        <w:t xml:space="preserve">Ve Vyškově </w:t>
      </w:r>
      <w:r w:rsidR="00F858DE">
        <w:rPr>
          <w:rFonts w:ascii="Times New Roman" w:eastAsia="Times New Roman" w:hAnsi="Times New Roman" w:cs="Times New Roman"/>
          <w:color w:val="000000" w:themeColor="text1"/>
          <w:sz w:val="24"/>
          <w:szCs w:val="24"/>
          <w:lang w:eastAsia="cs-CZ"/>
        </w:rPr>
        <w:tab/>
      </w:r>
      <w:r w:rsidR="00D11316">
        <w:rPr>
          <w:rFonts w:ascii="Times New Roman" w:eastAsia="Times New Roman" w:hAnsi="Times New Roman" w:cs="Times New Roman"/>
          <w:color w:val="000000" w:themeColor="text1"/>
          <w:sz w:val="24"/>
          <w:szCs w:val="24"/>
          <w:lang w:eastAsia="cs-CZ"/>
        </w:rPr>
        <w:tab/>
      </w:r>
      <w:r w:rsidR="00D11316">
        <w:rPr>
          <w:rFonts w:ascii="Times New Roman" w:eastAsia="Times New Roman" w:hAnsi="Times New Roman" w:cs="Times New Roman"/>
          <w:color w:val="000000" w:themeColor="text1"/>
          <w:sz w:val="24"/>
          <w:szCs w:val="24"/>
          <w:lang w:eastAsia="cs-CZ"/>
        </w:rPr>
        <w:tab/>
      </w:r>
      <w:r w:rsidR="00D11316">
        <w:rPr>
          <w:rFonts w:ascii="Times New Roman" w:eastAsia="Times New Roman" w:hAnsi="Times New Roman" w:cs="Times New Roman"/>
          <w:color w:val="000000" w:themeColor="text1"/>
          <w:sz w:val="24"/>
          <w:szCs w:val="24"/>
          <w:lang w:eastAsia="cs-CZ"/>
        </w:rPr>
        <w:tab/>
      </w:r>
      <w:r w:rsidR="00D11316">
        <w:rPr>
          <w:rFonts w:ascii="Times New Roman" w:eastAsia="Times New Roman" w:hAnsi="Times New Roman" w:cs="Times New Roman"/>
          <w:color w:val="000000" w:themeColor="text1"/>
          <w:sz w:val="24"/>
          <w:szCs w:val="24"/>
          <w:lang w:eastAsia="cs-CZ"/>
        </w:rPr>
        <w:tab/>
      </w:r>
      <w:r w:rsidR="00D11316">
        <w:rPr>
          <w:rFonts w:ascii="Times New Roman" w:eastAsia="Times New Roman" w:hAnsi="Times New Roman" w:cs="Times New Roman"/>
          <w:color w:val="000000" w:themeColor="text1"/>
          <w:sz w:val="24"/>
          <w:szCs w:val="24"/>
          <w:lang w:eastAsia="cs-CZ"/>
        </w:rPr>
        <w:tab/>
      </w:r>
      <w:r w:rsidRPr="003B02E0">
        <w:rPr>
          <w:rFonts w:ascii="Times New Roman" w:eastAsia="Times New Roman" w:hAnsi="Times New Roman" w:cs="Times New Roman"/>
          <w:color w:val="000000" w:themeColor="text1"/>
          <w:sz w:val="24"/>
          <w:szCs w:val="24"/>
          <w:lang w:eastAsia="cs-CZ"/>
        </w:rPr>
        <w:t>V</w:t>
      </w:r>
      <w:r w:rsidR="003B02E0" w:rsidRPr="003B02E0">
        <w:rPr>
          <w:rFonts w:ascii="Times New Roman" w:eastAsia="Times New Roman" w:hAnsi="Times New Roman" w:cs="Times New Roman"/>
          <w:color w:val="000000" w:themeColor="text1"/>
          <w:sz w:val="24"/>
          <w:szCs w:val="24"/>
          <w:lang w:eastAsia="cs-CZ"/>
        </w:rPr>
        <w:t>e Vyškově</w:t>
      </w:r>
      <w:r w:rsidR="009B56FA">
        <w:rPr>
          <w:rFonts w:ascii="Times New Roman" w:eastAsia="Times New Roman" w:hAnsi="Times New Roman" w:cs="Times New Roman"/>
          <w:color w:val="000000" w:themeColor="text1"/>
          <w:sz w:val="24"/>
          <w:szCs w:val="24"/>
          <w:lang w:eastAsia="cs-CZ"/>
        </w:rPr>
        <w:t xml:space="preserve"> </w:t>
      </w:r>
      <w:r w:rsidR="00EA461F">
        <w:rPr>
          <w:rFonts w:ascii="Times New Roman" w:eastAsia="Times New Roman" w:hAnsi="Times New Roman" w:cs="Times New Roman"/>
          <w:color w:val="000000" w:themeColor="text1"/>
          <w:sz w:val="24"/>
          <w:szCs w:val="24"/>
          <w:lang w:eastAsia="cs-CZ"/>
        </w:rPr>
        <w:t xml:space="preserve"> </w:t>
      </w:r>
    </w:p>
    <w:p w14:paraId="48064FED" w14:textId="77777777" w:rsidR="002C16A6" w:rsidRPr="00935E14" w:rsidRDefault="002C16A6" w:rsidP="002C16A6">
      <w:pPr>
        <w:tabs>
          <w:tab w:val="left" w:pos="5040"/>
        </w:tabs>
        <w:spacing w:after="0" w:line="240" w:lineRule="auto"/>
        <w:jc w:val="both"/>
        <w:rPr>
          <w:rFonts w:ascii="Times New Roman" w:eastAsia="Times New Roman" w:hAnsi="Times New Roman" w:cs="Times New Roman"/>
          <w:sz w:val="24"/>
          <w:szCs w:val="24"/>
          <w:lang w:eastAsia="cs-CZ"/>
        </w:rPr>
      </w:pPr>
    </w:p>
    <w:p w14:paraId="35350AB8" w14:textId="77777777" w:rsidR="002C16A6" w:rsidRPr="00935E14" w:rsidRDefault="002C16A6" w:rsidP="002C16A6">
      <w:pPr>
        <w:tabs>
          <w:tab w:val="left" w:pos="5040"/>
        </w:tabs>
        <w:spacing w:after="0" w:line="240" w:lineRule="auto"/>
        <w:jc w:val="both"/>
        <w:rPr>
          <w:rFonts w:ascii="Times New Roman" w:eastAsia="Times New Roman" w:hAnsi="Times New Roman" w:cs="Times New Roman"/>
          <w:sz w:val="24"/>
          <w:szCs w:val="24"/>
          <w:lang w:eastAsia="cs-CZ"/>
        </w:rPr>
      </w:pPr>
    </w:p>
    <w:p w14:paraId="4EE90398" w14:textId="77777777" w:rsidR="002C16A6" w:rsidRDefault="002C16A6" w:rsidP="002C16A6">
      <w:pPr>
        <w:tabs>
          <w:tab w:val="left" w:pos="5040"/>
        </w:tabs>
        <w:spacing w:after="0" w:line="240" w:lineRule="auto"/>
        <w:jc w:val="both"/>
        <w:rPr>
          <w:rFonts w:ascii="Times New Roman" w:eastAsia="Times New Roman" w:hAnsi="Times New Roman" w:cs="Times New Roman"/>
          <w:sz w:val="24"/>
          <w:szCs w:val="24"/>
          <w:lang w:eastAsia="cs-CZ"/>
        </w:rPr>
      </w:pPr>
    </w:p>
    <w:p w14:paraId="5C3BB463" w14:textId="67401CC2" w:rsidR="00AF7D96" w:rsidRDefault="00AF7D96" w:rsidP="002C16A6">
      <w:pPr>
        <w:tabs>
          <w:tab w:val="left" w:pos="5040"/>
        </w:tabs>
        <w:spacing w:after="0" w:line="240" w:lineRule="auto"/>
        <w:jc w:val="both"/>
        <w:rPr>
          <w:rFonts w:ascii="Times New Roman" w:eastAsia="Times New Roman" w:hAnsi="Times New Roman" w:cs="Times New Roman"/>
          <w:sz w:val="24"/>
          <w:szCs w:val="24"/>
          <w:lang w:eastAsia="cs-CZ"/>
        </w:rPr>
      </w:pPr>
    </w:p>
    <w:p w14:paraId="219C2E46" w14:textId="7FA7E734" w:rsidR="00610071" w:rsidRDefault="00610071" w:rsidP="002C16A6">
      <w:pPr>
        <w:tabs>
          <w:tab w:val="left" w:pos="5040"/>
        </w:tabs>
        <w:spacing w:after="0" w:line="240" w:lineRule="auto"/>
        <w:jc w:val="both"/>
        <w:rPr>
          <w:rFonts w:ascii="Times New Roman" w:eastAsia="Times New Roman" w:hAnsi="Times New Roman" w:cs="Times New Roman"/>
          <w:sz w:val="24"/>
          <w:szCs w:val="24"/>
          <w:lang w:eastAsia="cs-CZ"/>
        </w:rPr>
      </w:pPr>
    </w:p>
    <w:p w14:paraId="675DA36F" w14:textId="0E53C8BF" w:rsidR="00610071" w:rsidRDefault="00610071" w:rsidP="002C16A6">
      <w:pPr>
        <w:tabs>
          <w:tab w:val="left" w:pos="5040"/>
        </w:tabs>
        <w:spacing w:after="0" w:line="240" w:lineRule="auto"/>
        <w:jc w:val="both"/>
        <w:rPr>
          <w:rFonts w:ascii="Times New Roman" w:eastAsia="Times New Roman" w:hAnsi="Times New Roman" w:cs="Times New Roman"/>
          <w:sz w:val="24"/>
          <w:szCs w:val="24"/>
          <w:lang w:eastAsia="cs-CZ"/>
        </w:rPr>
      </w:pPr>
    </w:p>
    <w:p w14:paraId="3F48FEAF" w14:textId="77777777" w:rsidR="00610071" w:rsidRPr="00935E14" w:rsidRDefault="00610071" w:rsidP="002C16A6">
      <w:pPr>
        <w:tabs>
          <w:tab w:val="left" w:pos="5040"/>
        </w:tabs>
        <w:spacing w:after="0" w:line="240" w:lineRule="auto"/>
        <w:jc w:val="both"/>
        <w:rPr>
          <w:rFonts w:ascii="Times New Roman" w:eastAsia="Times New Roman" w:hAnsi="Times New Roman" w:cs="Times New Roman"/>
          <w:sz w:val="24"/>
          <w:szCs w:val="24"/>
          <w:lang w:eastAsia="cs-CZ"/>
        </w:rPr>
      </w:pPr>
    </w:p>
    <w:p w14:paraId="79840F74" w14:textId="77777777" w:rsidR="001311D4" w:rsidRDefault="002C16A6" w:rsidP="002C16A6">
      <w:pPr>
        <w:tabs>
          <w:tab w:val="left" w:pos="5040"/>
        </w:tabs>
        <w:spacing w:after="0" w:line="240" w:lineRule="auto"/>
        <w:jc w:val="both"/>
        <w:rPr>
          <w:rFonts w:ascii="Times New Roman" w:eastAsia="Times New Roman" w:hAnsi="Times New Roman" w:cs="Times New Roman"/>
          <w:sz w:val="24"/>
          <w:szCs w:val="24"/>
          <w:lang w:eastAsia="cs-CZ"/>
        </w:rPr>
      </w:pPr>
      <w:r w:rsidRPr="00935E14">
        <w:rPr>
          <w:rFonts w:ascii="Times New Roman" w:eastAsia="Times New Roman" w:hAnsi="Times New Roman" w:cs="Times New Roman"/>
          <w:sz w:val="24"/>
          <w:szCs w:val="24"/>
          <w:lang w:eastAsia="cs-CZ"/>
        </w:rPr>
        <w:t>.......................................</w:t>
      </w:r>
      <w:r w:rsidR="001311D4">
        <w:rPr>
          <w:rFonts w:ascii="Times New Roman" w:eastAsia="Times New Roman" w:hAnsi="Times New Roman" w:cs="Times New Roman"/>
          <w:sz w:val="24"/>
          <w:szCs w:val="24"/>
          <w:lang w:eastAsia="cs-CZ"/>
        </w:rPr>
        <w:t>...............</w:t>
      </w:r>
      <w:r w:rsidR="001311D4">
        <w:rPr>
          <w:rFonts w:ascii="Times New Roman" w:eastAsia="Times New Roman" w:hAnsi="Times New Roman" w:cs="Times New Roman"/>
          <w:sz w:val="24"/>
          <w:szCs w:val="24"/>
          <w:lang w:eastAsia="cs-CZ"/>
        </w:rPr>
        <w:tab/>
        <w:t>……………………………………..</w:t>
      </w:r>
    </w:p>
    <w:p w14:paraId="5A51DF02" w14:textId="0783E6D6" w:rsidR="002C16A6" w:rsidRPr="003B02E0" w:rsidRDefault="002C16A6" w:rsidP="002C16A6">
      <w:pPr>
        <w:tabs>
          <w:tab w:val="left" w:pos="5040"/>
        </w:tabs>
        <w:spacing w:after="0" w:line="240" w:lineRule="auto"/>
        <w:jc w:val="both"/>
        <w:rPr>
          <w:rFonts w:ascii="Times New Roman" w:eastAsia="Times New Roman" w:hAnsi="Times New Roman" w:cs="Times New Roman"/>
          <w:bCs/>
          <w:i/>
          <w:sz w:val="24"/>
          <w:szCs w:val="24"/>
          <w:lang w:eastAsia="cs-CZ"/>
        </w:rPr>
      </w:pPr>
      <w:r w:rsidRPr="00935E14">
        <w:rPr>
          <w:rFonts w:ascii="Times New Roman" w:eastAsia="Times New Roman" w:hAnsi="Times New Roman" w:cs="Times New Roman"/>
          <w:b/>
          <w:bCs/>
          <w:sz w:val="24"/>
          <w:szCs w:val="24"/>
          <w:lang w:eastAsia="cs-CZ"/>
        </w:rPr>
        <w:t>Kar</w:t>
      </w:r>
      <w:r w:rsidR="00AC3684">
        <w:rPr>
          <w:rFonts w:ascii="Times New Roman" w:eastAsia="Times New Roman" w:hAnsi="Times New Roman" w:cs="Times New Roman"/>
          <w:b/>
          <w:bCs/>
          <w:sz w:val="24"/>
          <w:szCs w:val="24"/>
          <w:lang w:eastAsia="cs-CZ"/>
        </w:rPr>
        <w:t>el Jurka</w:t>
      </w:r>
      <w:r w:rsidR="001311D4">
        <w:rPr>
          <w:rFonts w:ascii="Times New Roman" w:eastAsia="Times New Roman" w:hAnsi="Times New Roman" w:cs="Times New Roman"/>
          <w:b/>
          <w:bCs/>
          <w:sz w:val="24"/>
          <w:szCs w:val="24"/>
          <w:lang w:eastAsia="cs-CZ"/>
        </w:rPr>
        <w:tab/>
      </w:r>
      <w:r w:rsidR="003B02E0" w:rsidRPr="003B02E0">
        <w:rPr>
          <w:rFonts w:ascii="Times New Roman" w:eastAsia="Times New Roman" w:hAnsi="Times New Roman" w:cs="Times New Roman"/>
          <w:b/>
          <w:bCs/>
          <w:sz w:val="24"/>
          <w:szCs w:val="24"/>
          <w:lang w:eastAsia="cs-CZ"/>
        </w:rPr>
        <w:t>Radek Soural</w:t>
      </w:r>
    </w:p>
    <w:p w14:paraId="11E531F6" w14:textId="77777777" w:rsidR="001311D4" w:rsidRDefault="003A4658" w:rsidP="001311D4">
      <w:pPr>
        <w:tabs>
          <w:tab w:val="left" w:pos="5040"/>
        </w:tabs>
        <w:spacing w:after="0" w:line="240" w:lineRule="auto"/>
        <w:jc w:val="both"/>
        <w:rPr>
          <w:rFonts w:ascii="Times New Roman" w:eastAsia="Times New Roman" w:hAnsi="Times New Roman" w:cs="Times New Roman"/>
          <w:bCs/>
          <w:sz w:val="24"/>
          <w:szCs w:val="24"/>
          <w:lang w:eastAsia="cs-CZ"/>
        </w:rPr>
      </w:pPr>
      <w:r w:rsidRPr="003B02E0">
        <w:rPr>
          <w:rFonts w:ascii="Times New Roman" w:eastAsia="Times New Roman" w:hAnsi="Times New Roman" w:cs="Times New Roman"/>
          <w:bCs/>
          <w:sz w:val="24"/>
          <w:szCs w:val="24"/>
          <w:lang w:eastAsia="cs-CZ"/>
        </w:rPr>
        <w:t>starosta</w:t>
      </w:r>
      <w:r w:rsidR="00386C8B" w:rsidRPr="003B02E0">
        <w:rPr>
          <w:rFonts w:ascii="Times New Roman" w:eastAsia="Times New Roman" w:hAnsi="Times New Roman" w:cs="Times New Roman"/>
          <w:bCs/>
          <w:sz w:val="24"/>
          <w:szCs w:val="24"/>
          <w:lang w:eastAsia="cs-CZ"/>
        </w:rPr>
        <w:tab/>
        <w:t>jednatel</w:t>
      </w:r>
    </w:p>
    <w:sectPr w:rsidR="001311D4" w:rsidSect="003130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9B9A" w14:textId="77777777" w:rsidR="00FA0DDB" w:rsidRDefault="00FA0DDB" w:rsidP="00B776D2">
      <w:pPr>
        <w:spacing w:after="0" w:line="240" w:lineRule="auto"/>
      </w:pPr>
      <w:r>
        <w:separator/>
      </w:r>
    </w:p>
  </w:endnote>
  <w:endnote w:type="continuationSeparator" w:id="0">
    <w:p w14:paraId="20397531" w14:textId="77777777" w:rsidR="00FA0DDB" w:rsidRDefault="00FA0DDB" w:rsidP="00B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06395"/>
      <w:docPartObj>
        <w:docPartGallery w:val="Page Numbers (Bottom of Page)"/>
        <w:docPartUnique/>
      </w:docPartObj>
    </w:sdtPr>
    <w:sdtEndPr/>
    <w:sdtContent>
      <w:p w14:paraId="058F083C" w14:textId="1599C4F4" w:rsidR="00A827EA" w:rsidRDefault="00A827EA">
        <w:pPr>
          <w:pStyle w:val="Zpat"/>
          <w:jc w:val="right"/>
        </w:pPr>
        <w:r>
          <w:fldChar w:fldCharType="begin"/>
        </w:r>
        <w:r>
          <w:instrText>PAGE   \* MERGEFORMAT</w:instrText>
        </w:r>
        <w:r>
          <w:fldChar w:fldCharType="separate"/>
        </w:r>
        <w:r w:rsidR="00666812">
          <w:rPr>
            <w:noProof/>
          </w:rPr>
          <w:t>12</w:t>
        </w:r>
        <w:r>
          <w:fldChar w:fldCharType="end"/>
        </w:r>
      </w:p>
    </w:sdtContent>
  </w:sdt>
  <w:p w14:paraId="7FFDB146" w14:textId="77777777" w:rsidR="00A827EA" w:rsidRDefault="00A827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E23F" w14:textId="77777777" w:rsidR="00FA0DDB" w:rsidRDefault="00FA0DDB" w:rsidP="00B776D2">
      <w:pPr>
        <w:spacing w:after="0" w:line="240" w:lineRule="auto"/>
      </w:pPr>
      <w:r>
        <w:separator/>
      </w:r>
    </w:p>
  </w:footnote>
  <w:footnote w:type="continuationSeparator" w:id="0">
    <w:p w14:paraId="4823214A" w14:textId="77777777" w:rsidR="00FA0DDB" w:rsidRDefault="00FA0DDB" w:rsidP="00B77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13B33" w14:textId="77777777" w:rsidR="00C24F0A" w:rsidRDefault="00C24F0A" w:rsidP="00C24F0A">
    <w:pPr>
      <w:spacing w:after="160"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B5C66"/>
    <w:multiLevelType w:val="hybridMultilevel"/>
    <w:tmpl w:val="09BE04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2600F1E"/>
    <w:multiLevelType w:val="hybridMultilevel"/>
    <w:tmpl w:val="354ABBAA"/>
    <w:lvl w:ilvl="0" w:tplc="04050017">
      <w:start w:val="1"/>
      <w:numFmt w:val="lowerLetter"/>
      <w:lvlText w:val="%1)"/>
      <w:lvlJc w:val="left"/>
      <w:pPr>
        <w:tabs>
          <w:tab w:val="num" w:pos="721"/>
        </w:tabs>
        <w:ind w:left="721" w:hanging="360"/>
      </w:pPr>
    </w:lvl>
    <w:lvl w:ilvl="1" w:tplc="16E48008">
      <w:start w:val="1"/>
      <w:numFmt w:val="decimal"/>
      <w:lvlText w:val="%2."/>
      <w:lvlJc w:val="left"/>
      <w:pPr>
        <w:tabs>
          <w:tab w:val="num" w:pos="1440"/>
        </w:tabs>
        <w:ind w:left="1440" w:hanging="360"/>
      </w:pPr>
      <w:rPr>
        <w:b/>
      </w:rPr>
    </w:lvl>
    <w:lvl w:ilvl="2" w:tplc="0405001B">
      <w:start w:val="1"/>
      <w:numFmt w:val="decimal"/>
      <w:lvlText w:val="%3."/>
      <w:lvlJc w:val="left"/>
      <w:pPr>
        <w:tabs>
          <w:tab w:val="num" w:pos="2160"/>
        </w:tabs>
        <w:ind w:left="2160" w:hanging="360"/>
      </w:pPr>
    </w:lvl>
    <w:lvl w:ilvl="3" w:tplc="16E48008">
      <w:start w:val="1"/>
      <w:numFmt w:val="decimal"/>
      <w:lvlText w:val="%4."/>
      <w:lvlJc w:val="left"/>
      <w:pPr>
        <w:tabs>
          <w:tab w:val="num" w:pos="2880"/>
        </w:tabs>
        <w:ind w:left="2880" w:hanging="360"/>
      </w:pPr>
      <w:rPr>
        <w:b/>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6C961C7"/>
    <w:multiLevelType w:val="hybridMultilevel"/>
    <w:tmpl w:val="3684E4EA"/>
    <w:lvl w:ilvl="0" w:tplc="891C7E98">
      <w:start w:val="1"/>
      <w:numFmt w:val="lowerLetter"/>
      <w:lvlText w:val="%1)"/>
      <w:lvlJc w:val="left"/>
      <w:pPr>
        <w:tabs>
          <w:tab w:val="num" w:pos="721"/>
        </w:tabs>
        <w:ind w:left="721" w:hanging="360"/>
      </w:pPr>
    </w:lvl>
    <w:lvl w:ilvl="1" w:tplc="04050019">
      <w:start w:val="1"/>
      <w:numFmt w:val="lowerLetter"/>
      <w:lvlText w:val="%2."/>
      <w:lvlJc w:val="left"/>
      <w:pPr>
        <w:ind w:left="1440" w:hanging="360"/>
      </w:pPr>
    </w:lvl>
    <w:lvl w:ilvl="2" w:tplc="F5DA4E32">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0B7C4C"/>
    <w:multiLevelType w:val="hybridMultilevel"/>
    <w:tmpl w:val="0F2C85A0"/>
    <w:lvl w:ilvl="0" w:tplc="04050001">
      <w:start w:val="1"/>
      <w:numFmt w:val="bullet"/>
      <w:lvlText w:val=""/>
      <w:lvlJc w:val="left"/>
      <w:pPr>
        <w:ind w:left="1139" w:hanging="360"/>
      </w:pPr>
      <w:rPr>
        <w:rFonts w:ascii="Symbol" w:hAnsi="Symbol"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2B1A47AA"/>
    <w:multiLevelType w:val="hybridMultilevel"/>
    <w:tmpl w:val="DD941694"/>
    <w:lvl w:ilvl="0" w:tplc="69D8DF3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F743930"/>
    <w:multiLevelType w:val="hybridMultilevel"/>
    <w:tmpl w:val="4030ED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0A437EF"/>
    <w:multiLevelType w:val="hybridMultilevel"/>
    <w:tmpl w:val="0B983CC4"/>
    <w:lvl w:ilvl="0" w:tplc="81CE19E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4E33372"/>
    <w:multiLevelType w:val="hybridMultilevel"/>
    <w:tmpl w:val="7D6041B4"/>
    <w:lvl w:ilvl="0" w:tplc="0D188F70">
      <w:start w:val="1"/>
      <w:numFmt w:val="bullet"/>
      <w:lvlText w:val=""/>
      <w:lvlJc w:val="left"/>
      <w:pPr>
        <w:tabs>
          <w:tab w:val="num" w:pos="720"/>
        </w:tabs>
        <w:ind w:left="720" w:hanging="360"/>
      </w:pPr>
      <w:rPr>
        <w:rFonts w:ascii="Wingdings" w:hAnsi="Wingdings" w:hint="default"/>
      </w:rPr>
    </w:lvl>
    <w:lvl w:ilvl="1" w:tplc="634A712E">
      <w:numFmt w:val="bullet"/>
      <w:lvlText w:val="-"/>
      <w:lvlJc w:val="left"/>
      <w:pPr>
        <w:ind w:left="1440" w:hanging="360"/>
      </w:pPr>
      <w:rPr>
        <w:rFonts w:ascii="Verdana" w:eastAsia="Times New Roman" w:hAnsi="Verdana" w:cs="Arial" w:hint="default"/>
      </w:rPr>
    </w:lvl>
    <w:lvl w:ilvl="2" w:tplc="67F69E10">
      <w:start w:val="1"/>
      <w:numFmt w:val="bullet"/>
      <w:lvlText w:val=""/>
      <w:lvlJc w:val="left"/>
      <w:pPr>
        <w:tabs>
          <w:tab w:val="num" w:pos="2160"/>
        </w:tabs>
        <w:ind w:left="2160" w:hanging="360"/>
      </w:pPr>
      <w:rPr>
        <w:rFonts w:ascii="Wingdings" w:hAnsi="Wingdings" w:hint="default"/>
      </w:rPr>
    </w:lvl>
    <w:lvl w:ilvl="3" w:tplc="4EFA4288" w:tentative="1">
      <w:start w:val="1"/>
      <w:numFmt w:val="bullet"/>
      <w:lvlText w:val=""/>
      <w:lvlJc w:val="left"/>
      <w:pPr>
        <w:tabs>
          <w:tab w:val="num" w:pos="2880"/>
        </w:tabs>
        <w:ind w:left="2880" w:hanging="360"/>
      </w:pPr>
      <w:rPr>
        <w:rFonts w:ascii="Symbol" w:hAnsi="Symbol" w:hint="default"/>
      </w:rPr>
    </w:lvl>
    <w:lvl w:ilvl="4" w:tplc="DB76E898" w:tentative="1">
      <w:start w:val="1"/>
      <w:numFmt w:val="bullet"/>
      <w:lvlText w:val="o"/>
      <w:lvlJc w:val="left"/>
      <w:pPr>
        <w:tabs>
          <w:tab w:val="num" w:pos="3600"/>
        </w:tabs>
        <w:ind w:left="3600" w:hanging="360"/>
      </w:pPr>
      <w:rPr>
        <w:rFonts w:ascii="Courier New" w:hAnsi="Courier New" w:cs="Courier New" w:hint="default"/>
      </w:rPr>
    </w:lvl>
    <w:lvl w:ilvl="5" w:tplc="B5E8F886" w:tentative="1">
      <w:start w:val="1"/>
      <w:numFmt w:val="bullet"/>
      <w:lvlText w:val=""/>
      <w:lvlJc w:val="left"/>
      <w:pPr>
        <w:tabs>
          <w:tab w:val="num" w:pos="4320"/>
        </w:tabs>
        <w:ind w:left="4320" w:hanging="360"/>
      </w:pPr>
      <w:rPr>
        <w:rFonts w:ascii="Wingdings" w:hAnsi="Wingdings" w:hint="default"/>
      </w:rPr>
    </w:lvl>
    <w:lvl w:ilvl="6" w:tplc="CFA6BE5A" w:tentative="1">
      <w:start w:val="1"/>
      <w:numFmt w:val="bullet"/>
      <w:lvlText w:val=""/>
      <w:lvlJc w:val="left"/>
      <w:pPr>
        <w:tabs>
          <w:tab w:val="num" w:pos="5040"/>
        </w:tabs>
        <w:ind w:left="5040" w:hanging="360"/>
      </w:pPr>
      <w:rPr>
        <w:rFonts w:ascii="Symbol" w:hAnsi="Symbol" w:hint="default"/>
      </w:rPr>
    </w:lvl>
    <w:lvl w:ilvl="7" w:tplc="FAFE746A" w:tentative="1">
      <w:start w:val="1"/>
      <w:numFmt w:val="bullet"/>
      <w:lvlText w:val="o"/>
      <w:lvlJc w:val="left"/>
      <w:pPr>
        <w:tabs>
          <w:tab w:val="num" w:pos="5760"/>
        </w:tabs>
        <w:ind w:left="5760" w:hanging="360"/>
      </w:pPr>
      <w:rPr>
        <w:rFonts w:ascii="Courier New" w:hAnsi="Courier New" w:cs="Courier New" w:hint="default"/>
      </w:rPr>
    </w:lvl>
    <w:lvl w:ilvl="8" w:tplc="A10818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03D31"/>
    <w:multiLevelType w:val="hybridMultilevel"/>
    <w:tmpl w:val="7AA80E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8F42164"/>
    <w:multiLevelType w:val="hybridMultilevel"/>
    <w:tmpl w:val="116EEC64"/>
    <w:lvl w:ilvl="0" w:tplc="459CFC6E">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B073DE7"/>
    <w:multiLevelType w:val="hybridMultilevel"/>
    <w:tmpl w:val="280008FC"/>
    <w:lvl w:ilvl="0" w:tplc="FD72AD2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D458B100">
      <w:start w:val="1"/>
      <w:numFmt w:val="decimal"/>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CF70C7D"/>
    <w:multiLevelType w:val="hybridMultilevel"/>
    <w:tmpl w:val="B23C5B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42C372C8"/>
    <w:multiLevelType w:val="hybridMultilevel"/>
    <w:tmpl w:val="E774F69C"/>
    <w:lvl w:ilvl="0" w:tplc="47701506">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15:restartNumberingAfterBreak="0">
    <w:nsid w:val="42D817BC"/>
    <w:multiLevelType w:val="hybridMultilevel"/>
    <w:tmpl w:val="45482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2571BD"/>
    <w:multiLevelType w:val="hybridMultilevel"/>
    <w:tmpl w:val="3E2CA3F6"/>
    <w:lvl w:ilvl="0" w:tplc="04050013">
      <w:start w:val="1"/>
      <w:numFmt w:val="upperRoman"/>
      <w:lvlText w:val="%1."/>
      <w:lvlJc w:val="right"/>
      <w:pPr>
        <w:tabs>
          <w:tab w:val="num" w:pos="720"/>
        </w:tabs>
        <w:ind w:left="720" w:hanging="180"/>
      </w:pPr>
    </w:lvl>
    <w:lvl w:ilvl="1" w:tplc="16E48008">
      <w:start w:val="1"/>
      <w:numFmt w:val="decimal"/>
      <w:lvlText w:val="%2."/>
      <w:lvlJc w:val="left"/>
      <w:pPr>
        <w:tabs>
          <w:tab w:val="num" w:pos="1440"/>
        </w:tabs>
        <w:ind w:left="1440" w:hanging="360"/>
      </w:pPr>
      <w:rPr>
        <w:b/>
      </w:rPr>
    </w:lvl>
    <w:lvl w:ilvl="2" w:tplc="04050017">
      <w:start w:val="1"/>
      <w:numFmt w:val="lowerLetter"/>
      <w:lvlText w:val="%3)"/>
      <w:lvlJc w:val="left"/>
      <w:pPr>
        <w:tabs>
          <w:tab w:val="num" w:pos="2340"/>
        </w:tabs>
        <w:ind w:left="2340" w:hanging="360"/>
      </w:pPr>
    </w:lvl>
    <w:lvl w:ilvl="3" w:tplc="97089F40">
      <w:start w:val="1"/>
      <w:numFmt w:val="decimal"/>
      <w:lvlText w:val="%4."/>
      <w:lvlJc w:val="left"/>
      <w:pPr>
        <w:tabs>
          <w:tab w:val="num" w:pos="2880"/>
        </w:tabs>
        <w:ind w:left="2880" w:hanging="360"/>
      </w:pPr>
      <w:rPr>
        <w:b/>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C702E3E"/>
    <w:multiLevelType w:val="hybridMultilevel"/>
    <w:tmpl w:val="F87444E2"/>
    <w:lvl w:ilvl="0" w:tplc="16E48008">
      <w:start w:val="1"/>
      <w:numFmt w:val="decimal"/>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E251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47429C"/>
    <w:multiLevelType w:val="hybridMultilevel"/>
    <w:tmpl w:val="37B0CD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B562E44"/>
    <w:multiLevelType w:val="hybridMultilevel"/>
    <w:tmpl w:val="53B2647A"/>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FF201BE"/>
    <w:multiLevelType w:val="hybridMultilevel"/>
    <w:tmpl w:val="A830D8BE"/>
    <w:lvl w:ilvl="0" w:tplc="89EA59CA">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1"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22" w15:restartNumberingAfterBreak="0">
    <w:nsid w:val="63DC39A5"/>
    <w:multiLevelType w:val="hybridMultilevel"/>
    <w:tmpl w:val="4808E8DA"/>
    <w:lvl w:ilvl="0" w:tplc="EB0A8A9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F45B0B"/>
    <w:multiLevelType w:val="hybridMultilevel"/>
    <w:tmpl w:val="30BAD602"/>
    <w:lvl w:ilvl="0" w:tplc="28F6EC48">
      <w:start w:val="3"/>
      <w:numFmt w:val="bullet"/>
      <w:lvlText w:val="-"/>
      <w:lvlJc w:val="left"/>
      <w:pPr>
        <w:ind w:left="1074" w:hanging="360"/>
      </w:pPr>
      <w:rPr>
        <w:rFonts w:ascii="Times New Roman" w:eastAsia="Times New Roman" w:hAnsi="Times New Roman" w:cs="Times New Roman" w:hint="default"/>
        <w:b w:val="0"/>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4" w15:restartNumberingAfterBreak="0">
    <w:nsid w:val="68E723DD"/>
    <w:multiLevelType w:val="hybridMultilevel"/>
    <w:tmpl w:val="299484D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5" w15:restartNumberingAfterBreak="0">
    <w:nsid w:val="6C7057FB"/>
    <w:multiLevelType w:val="hybridMultilevel"/>
    <w:tmpl w:val="041CEF8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D3F66C1"/>
    <w:multiLevelType w:val="multilevel"/>
    <w:tmpl w:val="8452C1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164E27"/>
    <w:multiLevelType w:val="hybridMultilevel"/>
    <w:tmpl w:val="7C986DD0"/>
    <w:lvl w:ilvl="0" w:tplc="04050017">
      <w:start w:val="1"/>
      <w:numFmt w:val="lowerLetter"/>
      <w:lvlText w:val="%1)"/>
      <w:lvlJc w:val="left"/>
      <w:pPr>
        <w:ind w:left="729" w:hanging="360"/>
      </w:pPr>
    </w:lvl>
    <w:lvl w:ilvl="1" w:tplc="04050017">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28" w15:restartNumberingAfterBreak="0">
    <w:nsid w:val="75005B5E"/>
    <w:multiLevelType w:val="hybridMultilevel"/>
    <w:tmpl w:val="51DCFB14"/>
    <w:lvl w:ilvl="0" w:tplc="DB58510C">
      <w:start w:val="1"/>
      <w:numFmt w:val="decimal"/>
      <w:lvlText w:val="%1."/>
      <w:lvlJc w:val="left"/>
      <w:pPr>
        <w:tabs>
          <w:tab w:val="num" w:pos="720"/>
        </w:tabs>
        <w:ind w:left="720" w:hanging="360"/>
      </w:pPr>
      <w:rPr>
        <w:b/>
      </w:r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EF37505"/>
    <w:multiLevelType w:val="hybridMultilevel"/>
    <w:tmpl w:val="BB145CC0"/>
    <w:lvl w:ilvl="0" w:tplc="A6F222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2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num>
  <w:num w:numId="17">
    <w:abstractNumId w:val="2"/>
  </w:num>
  <w:num w:numId="18">
    <w:abstractNumId w:val="15"/>
  </w:num>
  <w:num w:numId="19">
    <w:abstractNumId w:val="1"/>
  </w:num>
  <w:num w:numId="20">
    <w:abstractNumId w:val="29"/>
  </w:num>
  <w:num w:numId="21">
    <w:abstractNumId w:val="23"/>
  </w:num>
  <w:num w:numId="22">
    <w:abstractNumId w:val="8"/>
  </w:num>
  <w:num w:numId="23">
    <w:abstractNumId w:val="27"/>
  </w:num>
  <w:num w:numId="24">
    <w:abstractNumId w:val="3"/>
  </w:num>
  <w:num w:numId="25">
    <w:abstractNumId w:val="6"/>
  </w:num>
  <w:num w:numId="26">
    <w:abstractNumId w:val="12"/>
  </w:num>
  <w:num w:numId="27">
    <w:abstractNumId w:val="22"/>
  </w:num>
  <w:num w:numId="28">
    <w:abstractNumId w:val="9"/>
  </w:num>
  <w:num w:numId="29">
    <w:abstractNumId w:val="25"/>
  </w:num>
  <w:num w:numId="30">
    <w:abstractNumId w:val="20"/>
  </w:num>
  <w:num w:numId="31">
    <w:abstractNumId w:val="18"/>
  </w:num>
  <w:num w:numId="32">
    <w:abstractNumId w:val="14"/>
  </w:num>
  <w:num w:numId="33">
    <w:abstractNumId w:val="7"/>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A6"/>
    <w:rsid w:val="000066BD"/>
    <w:rsid w:val="000148EC"/>
    <w:rsid w:val="000336CD"/>
    <w:rsid w:val="00034C96"/>
    <w:rsid w:val="000372DB"/>
    <w:rsid w:val="00051268"/>
    <w:rsid w:val="000550DA"/>
    <w:rsid w:val="0005572C"/>
    <w:rsid w:val="0006756C"/>
    <w:rsid w:val="000714CB"/>
    <w:rsid w:val="00082452"/>
    <w:rsid w:val="0008579C"/>
    <w:rsid w:val="00093E9A"/>
    <w:rsid w:val="000A39D7"/>
    <w:rsid w:val="000C07A5"/>
    <w:rsid w:val="000C1547"/>
    <w:rsid w:val="000C179A"/>
    <w:rsid w:val="000C4542"/>
    <w:rsid w:val="000E0042"/>
    <w:rsid w:val="000E0ECA"/>
    <w:rsid w:val="000F0A22"/>
    <w:rsid w:val="000F34F2"/>
    <w:rsid w:val="00101310"/>
    <w:rsid w:val="001024A0"/>
    <w:rsid w:val="00112FDD"/>
    <w:rsid w:val="00113B9E"/>
    <w:rsid w:val="00113EB3"/>
    <w:rsid w:val="0011624E"/>
    <w:rsid w:val="00122FF4"/>
    <w:rsid w:val="00125D66"/>
    <w:rsid w:val="001311D4"/>
    <w:rsid w:val="001327E2"/>
    <w:rsid w:val="00133F81"/>
    <w:rsid w:val="001415FF"/>
    <w:rsid w:val="001465A9"/>
    <w:rsid w:val="00174C87"/>
    <w:rsid w:val="001764DB"/>
    <w:rsid w:val="00181BBC"/>
    <w:rsid w:val="001930F1"/>
    <w:rsid w:val="00197594"/>
    <w:rsid w:val="001B035A"/>
    <w:rsid w:val="001D6AC0"/>
    <w:rsid w:val="001E150C"/>
    <w:rsid w:val="001E1DA3"/>
    <w:rsid w:val="001F30DC"/>
    <w:rsid w:val="001F3231"/>
    <w:rsid w:val="00200C8A"/>
    <w:rsid w:val="00207EA2"/>
    <w:rsid w:val="00223909"/>
    <w:rsid w:val="002302EE"/>
    <w:rsid w:val="0023434A"/>
    <w:rsid w:val="00234584"/>
    <w:rsid w:val="002345E3"/>
    <w:rsid w:val="00261311"/>
    <w:rsid w:val="00262917"/>
    <w:rsid w:val="002673FA"/>
    <w:rsid w:val="002805C9"/>
    <w:rsid w:val="00282325"/>
    <w:rsid w:val="00291927"/>
    <w:rsid w:val="0029299A"/>
    <w:rsid w:val="0029672A"/>
    <w:rsid w:val="002A12E6"/>
    <w:rsid w:val="002A2476"/>
    <w:rsid w:val="002B111B"/>
    <w:rsid w:val="002B69B3"/>
    <w:rsid w:val="002C16A6"/>
    <w:rsid w:val="002D4170"/>
    <w:rsid w:val="002E252E"/>
    <w:rsid w:val="002E3395"/>
    <w:rsid w:val="002E5279"/>
    <w:rsid w:val="002E5D61"/>
    <w:rsid w:val="00300453"/>
    <w:rsid w:val="00300538"/>
    <w:rsid w:val="00301E89"/>
    <w:rsid w:val="00302BDA"/>
    <w:rsid w:val="00305AE6"/>
    <w:rsid w:val="0031300B"/>
    <w:rsid w:val="00313630"/>
    <w:rsid w:val="00321BFF"/>
    <w:rsid w:val="00323CB7"/>
    <w:rsid w:val="003275C5"/>
    <w:rsid w:val="0032785B"/>
    <w:rsid w:val="00347035"/>
    <w:rsid w:val="003520EE"/>
    <w:rsid w:val="00360AE8"/>
    <w:rsid w:val="0036167A"/>
    <w:rsid w:val="003619B4"/>
    <w:rsid w:val="003626A0"/>
    <w:rsid w:val="00365489"/>
    <w:rsid w:val="00374C3F"/>
    <w:rsid w:val="003778F0"/>
    <w:rsid w:val="00383D6D"/>
    <w:rsid w:val="00386C8B"/>
    <w:rsid w:val="003912DA"/>
    <w:rsid w:val="003A41FD"/>
    <w:rsid w:val="003A4658"/>
    <w:rsid w:val="003B02E0"/>
    <w:rsid w:val="003B5347"/>
    <w:rsid w:val="003B6964"/>
    <w:rsid w:val="003C692E"/>
    <w:rsid w:val="003D45AE"/>
    <w:rsid w:val="003D5A0A"/>
    <w:rsid w:val="003F2109"/>
    <w:rsid w:val="003F2E3A"/>
    <w:rsid w:val="003F3F2E"/>
    <w:rsid w:val="00405A43"/>
    <w:rsid w:val="00407634"/>
    <w:rsid w:val="004164CA"/>
    <w:rsid w:val="00421111"/>
    <w:rsid w:val="00426BD7"/>
    <w:rsid w:val="004318B8"/>
    <w:rsid w:val="00454A36"/>
    <w:rsid w:val="00462DB9"/>
    <w:rsid w:val="00464609"/>
    <w:rsid w:val="00464D29"/>
    <w:rsid w:val="00465EF5"/>
    <w:rsid w:val="00467F16"/>
    <w:rsid w:val="004745D6"/>
    <w:rsid w:val="004977F6"/>
    <w:rsid w:val="004A4C14"/>
    <w:rsid w:val="004B2CBE"/>
    <w:rsid w:val="004B337E"/>
    <w:rsid w:val="004B7AC5"/>
    <w:rsid w:val="004C051A"/>
    <w:rsid w:val="004C38C1"/>
    <w:rsid w:val="004D6329"/>
    <w:rsid w:val="00511C6B"/>
    <w:rsid w:val="00516FC4"/>
    <w:rsid w:val="00517DA1"/>
    <w:rsid w:val="00527C76"/>
    <w:rsid w:val="00535CDD"/>
    <w:rsid w:val="00540241"/>
    <w:rsid w:val="00541107"/>
    <w:rsid w:val="0054138C"/>
    <w:rsid w:val="005416FC"/>
    <w:rsid w:val="0054609C"/>
    <w:rsid w:val="005476F0"/>
    <w:rsid w:val="00554408"/>
    <w:rsid w:val="0055440B"/>
    <w:rsid w:val="0057173C"/>
    <w:rsid w:val="00572BC7"/>
    <w:rsid w:val="00573088"/>
    <w:rsid w:val="0058714E"/>
    <w:rsid w:val="00596F26"/>
    <w:rsid w:val="005A4403"/>
    <w:rsid w:val="005B04C2"/>
    <w:rsid w:val="005B730B"/>
    <w:rsid w:val="005B7719"/>
    <w:rsid w:val="005B783D"/>
    <w:rsid w:val="005C558A"/>
    <w:rsid w:val="005D5EAF"/>
    <w:rsid w:val="005E3F05"/>
    <w:rsid w:val="005F1DD0"/>
    <w:rsid w:val="005F515E"/>
    <w:rsid w:val="00601230"/>
    <w:rsid w:val="00610071"/>
    <w:rsid w:val="00666812"/>
    <w:rsid w:val="00680A7A"/>
    <w:rsid w:val="00686075"/>
    <w:rsid w:val="00686D96"/>
    <w:rsid w:val="006924D5"/>
    <w:rsid w:val="006A7F62"/>
    <w:rsid w:val="006B37B4"/>
    <w:rsid w:val="006C0B95"/>
    <w:rsid w:val="006C1034"/>
    <w:rsid w:val="006C4D25"/>
    <w:rsid w:val="006D12FD"/>
    <w:rsid w:val="006E3C09"/>
    <w:rsid w:val="006F44FD"/>
    <w:rsid w:val="006F489A"/>
    <w:rsid w:val="00703ECF"/>
    <w:rsid w:val="00705FA5"/>
    <w:rsid w:val="00715BE7"/>
    <w:rsid w:val="00730673"/>
    <w:rsid w:val="00746B5F"/>
    <w:rsid w:val="0075246D"/>
    <w:rsid w:val="00754B23"/>
    <w:rsid w:val="00754FB1"/>
    <w:rsid w:val="00760268"/>
    <w:rsid w:val="00785211"/>
    <w:rsid w:val="00791546"/>
    <w:rsid w:val="00791ECE"/>
    <w:rsid w:val="00794A0C"/>
    <w:rsid w:val="007A0083"/>
    <w:rsid w:val="007A63C3"/>
    <w:rsid w:val="007B1E9D"/>
    <w:rsid w:val="007B71E9"/>
    <w:rsid w:val="007C5769"/>
    <w:rsid w:val="007C5858"/>
    <w:rsid w:val="007D3865"/>
    <w:rsid w:val="007D4BB6"/>
    <w:rsid w:val="007D70D6"/>
    <w:rsid w:val="007E2C7E"/>
    <w:rsid w:val="007E6C44"/>
    <w:rsid w:val="007F0EDC"/>
    <w:rsid w:val="007F3CF6"/>
    <w:rsid w:val="007F5FF3"/>
    <w:rsid w:val="007F7D61"/>
    <w:rsid w:val="0080764A"/>
    <w:rsid w:val="0082150D"/>
    <w:rsid w:val="008231CC"/>
    <w:rsid w:val="00826E57"/>
    <w:rsid w:val="00836E0E"/>
    <w:rsid w:val="008570E7"/>
    <w:rsid w:val="00857AD9"/>
    <w:rsid w:val="0087561B"/>
    <w:rsid w:val="00893057"/>
    <w:rsid w:val="008C01DF"/>
    <w:rsid w:val="008C0467"/>
    <w:rsid w:val="008C5A30"/>
    <w:rsid w:val="008E0687"/>
    <w:rsid w:val="008F0790"/>
    <w:rsid w:val="008F3A1A"/>
    <w:rsid w:val="0090401B"/>
    <w:rsid w:val="0091706B"/>
    <w:rsid w:val="00922466"/>
    <w:rsid w:val="00931BE1"/>
    <w:rsid w:val="00935E14"/>
    <w:rsid w:val="00936722"/>
    <w:rsid w:val="00942338"/>
    <w:rsid w:val="00960EC0"/>
    <w:rsid w:val="0096291A"/>
    <w:rsid w:val="00962B9E"/>
    <w:rsid w:val="00964D87"/>
    <w:rsid w:val="0097118C"/>
    <w:rsid w:val="0098741B"/>
    <w:rsid w:val="009A1DEB"/>
    <w:rsid w:val="009B2893"/>
    <w:rsid w:val="009B56FA"/>
    <w:rsid w:val="009B6050"/>
    <w:rsid w:val="009C0026"/>
    <w:rsid w:val="009D5E90"/>
    <w:rsid w:val="009E29FD"/>
    <w:rsid w:val="009E543A"/>
    <w:rsid w:val="009F0D47"/>
    <w:rsid w:val="009F1AE2"/>
    <w:rsid w:val="009F2BD2"/>
    <w:rsid w:val="00A01D07"/>
    <w:rsid w:val="00A07C4C"/>
    <w:rsid w:val="00A168C8"/>
    <w:rsid w:val="00A2313D"/>
    <w:rsid w:val="00A267A0"/>
    <w:rsid w:val="00A26F74"/>
    <w:rsid w:val="00A32003"/>
    <w:rsid w:val="00A3242F"/>
    <w:rsid w:val="00A521A8"/>
    <w:rsid w:val="00A52555"/>
    <w:rsid w:val="00A53D8B"/>
    <w:rsid w:val="00A61CA5"/>
    <w:rsid w:val="00A66E1E"/>
    <w:rsid w:val="00A827EA"/>
    <w:rsid w:val="00AA11B9"/>
    <w:rsid w:val="00AA1410"/>
    <w:rsid w:val="00AA3021"/>
    <w:rsid w:val="00AA643A"/>
    <w:rsid w:val="00AA7A0F"/>
    <w:rsid w:val="00AB5B3E"/>
    <w:rsid w:val="00AB73B4"/>
    <w:rsid w:val="00AC3684"/>
    <w:rsid w:val="00AC676D"/>
    <w:rsid w:val="00AE6541"/>
    <w:rsid w:val="00AF29E0"/>
    <w:rsid w:val="00AF5824"/>
    <w:rsid w:val="00AF595C"/>
    <w:rsid w:val="00AF7D96"/>
    <w:rsid w:val="00B110B1"/>
    <w:rsid w:val="00B30AE8"/>
    <w:rsid w:val="00B3533D"/>
    <w:rsid w:val="00B402B5"/>
    <w:rsid w:val="00B51E7C"/>
    <w:rsid w:val="00B53AF6"/>
    <w:rsid w:val="00B5576B"/>
    <w:rsid w:val="00B60F2B"/>
    <w:rsid w:val="00B6404C"/>
    <w:rsid w:val="00B76848"/>
    <w:rsid w:val="00B7742D"/>
    <w:rsid w:val="00B776D2"/>
    <w:rsid w:val="00B8290B"/>
    <w:rsid w:val="00B913F1"/>
    <w:rsid w:val="00B92890"/>
    <w:rsid w:val="00B9300E"/>
    <w:rsid w:val="00B9766B"/>
    <w:rsid w:val="00BA3BF2"/>
    <w:rsid w:val="00BA77A8"/>
    <w:rsid w:val="00BB1873"/>
    <w:rsid w:val="00BB1BBA"/>
    <w:rsid w:val="00BD25BF"/>
    <w:rsid w:val="00BD6596"/>
    <w:rsid w:val="00BE51C0"/>
    <w:rsid w:val="00BE54C4"/>
    <w:rsid w:val="00C00E7C"/>
    <w:rsid w:val="00C02D57"/>
    <w:rsid w:val="00C13682"/>
    <w:rsid w:val="00C220D5"/>
    <w:rsid w:val="00C24F0A"/>
    <w:rsid w:val="00C27631"/>
    <w:rsid w:val="00C27A57"/>
    <w:rsid w:val="00C27EE1"/>
    <w:rsid w:val="00C3508B"/>
    <w:rsid w:val="00C62BBA"/>
    <w:rsid w:val="00C635BC"/>
    <w:rsid w:val="00C747A6"/>
    <w:rsid w:val="00C82B70"/>
    <w:rsid w:val="00C87803"/>
    <w:rsid w:val="00CA0B30"/>
    <w:rsid w:val="00CA65CE"/>
    <w:rsid w:val="00CB68AE"/>
    <w:rsid w:val="00CE1D69"/>
    <w:rsid w:val="00CE7353"/>
    <w:rsid w:val="00CE7490"/>
    <w:rsid w:val="00CF3649"/>
    <w:rsid w:val="00D11316"/>
    <w:rsid w:val="00D120A3"/>
    <w:rsid w:val="00D2464E"/>
    <w:rsid w:val="00D24946"/>
    <w:rsid w:val="00D36617"/>
    <w:rsid w:val="00D37403"/>
    <w:rsid w:val="00D404AF"/>
    <w:rsid w:val="00D44A03"/>
    <w:rsid w:val="00D54945"/>
    <w:rsid w:val="00D674B3"/>
    <w:rsid w:val="00D67DD0"/>
    <w:rsid w:val="00D7376D"/>
    <w:rsid w:val="00D80D03"/>
    <w:rsid w:val="00D81443"/>
    <w:rsid w:val="00D877DE"/>
    <w:rsid w:val="00D91E5E"/>
    <w:rsid w:val="00D92100"/>
    <w:rsid w:val="00D93C47"/>
    <w:rsid w:val="00DA1FD2"/>
    <w:rsid w:val="00DB7678"/>
    <w:rsid w:val="00DC00B7"/>
    <w:rsid w:val="00DC6A7F"/>
    <w:rsid w:val="00DC6EE6"/>
    <w:rsid w:val="00DE67A4"/>
    <w:rsid w:val="00DF652D"/>
    <w:rsid w:val="00E03C9D"/>
    <w:rsid w:val="00E10295"/>
    <w:rsid w:val="00E11E03"/>
    <w:rsid w:val="00E14534"/>
    <w:rsid w:val="00E177E9"/>
    <w:rsid w:val="00E211F0"/>
    <w:rsid w:val="00E234DA"/>
    <w:rsid w:val="00E27026"/>
    <w:rsid w:val="00E406D4"/>
    <w:rsid w:val="00E60E50"/>
    <w:rsid w:val="00E66620"/>
    <w:rsid w:val="00E75B46"/>
    <w:rsid w:val="00E861CC"/>
    <w:rsid w:val="00E91037"/>
    <w:rsid w:val="00E920DE"/>
    <w:rsid w:val="00E939EA"/>
    <w:rsid w:val="00EA1F8C"/>
    <w:rsid w:val="00EA221C"/>
    <w:rsid w:val="00EA461F"/>
    <w:rsid w:val="00EB0B67"/>
    <w:rsid w:val="00EB1A24"/>
    <w:rsid w:val="00EB32F7"/>
    <w:rsid w:val="00EB38C1"/>
    <w:rsid w:val="00EB6D59"/>
    <w:rsid w:val="00EC332C"/>
    <w:rsid w:val="00ED6CC6"/>
    <w:rsid w:val="00EF012D"/>
    <w:rsid w:val="00F00C79"/>
    <w:rsid w:val="00F060AB"/>
    <w:rsid w:val="00F1301A"/>
    <w:rsid w:val="00F266E9"/>
    <w:rsid w:val="00F2709E"/>
    <w:rsid w:val="00F31BB2"/>
    <w:rsid w:val="00F45FB6"/>
    <w:rsid w:val="00F50B5F"/>
    <w:rsid w:val="00F53B35"/>
    <w:rsid w:val="00F635DD"/>
    <w:rsid w:val="00F65B98"/>
    <w:rsid w:val="00F83C2F"/>
    <w:rsid w:val="00F858DE"/>
    <w:rsid w:val="00F94C89"/>
    <w:rsid w:val="00FA0DDB"/>
    <w:rsid w:val="00FA100F"/>
    <w:rsid w:val="00FA59E3"/>
    <w:rsid w:val="00FC33FF"/>
    <w:rsid w:val="00FD0FED"/>
    <w:rsid w:val="00FD6658"/>
    <w:rsid w:val="00FD6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B5BE40"/>
  <w15:docId w15:val="{65228BBB-B2FB-4E05-96FA-8D4D941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7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6D2"/>
  </w:style>
  <w:style w:type="paragraph" w:styleId="Zpat">
    <w:name w:val="footer"/>
    <w:basedOn w:val="Normln"/>
    <w:link w:val="ZpatChar"/>
    <w:uiPriority w:val="99"/>
    <w:unhideWhenUsed/>
    <w:rsid w:val="00B77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6D2"/>
  </w:style>
  <w:style w:type="paragraph" w:styleId="Textbubliny">
    <w:name w:val="Balloon Text"/>
    <w:basedOn w:val="Normln"/>
    <w:link w:val="TextbublinyChar"/>
    <w:uiPriority w:val="99"/>
    <w:semiHidden/>
    <w:unhideWhenUsed/>
    <w:rsid w:val="00B77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76D2"/>
    <w:rPr>
      <w:rFonts w:ascii="Tahoma" w:hAnsi="Tahoma" w:cs="Tahoma"/>
      <w:sz w:val="16"/>
      <w:szCs w:val="16"/>
    </w:rPr>
  </w:style>
  <w:style w:type="paragraph" w:styleId="Zkladntextodsazen2">
    <w:name w:val="Body Text Indent 2"/>
    <w:basedOn w:val="Normln"/>
    <w:link w:val="Zkladntextodsazen2Char"/>
    <w:rsid w:val="00CE1D69"/>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Zkladntextodsazen2Char">
    <w:name w:val="Základní text odsazený 2 Char"/>
    <w:basedOn w:val="Standardnpsmoodstavce"/>
    <w:link w:val="Zkladntextodsazen2"/>
    <w:rsid w:val="00CE1D69"/>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2B111B"/>
    <w:pPr>
      <w:ind w:left="720"/>
      <w:contextualSpacing/>
    </w:pPr>
  </w:style>
  <w:style w:type="character" w:styleId="Hypertextovodkaz">
    <w:name w:val="Hyperlink"/>
    <w:basedOn w:val="Standardnpsmoodstavce"/>
    <w:uiPriority w:val="99"/>
    <w:unhideWhenUsed/>
    <w:rsid w:val="00E66620"/>
    <w:rPr>
      <w:color w:val="0000FF" w:themeColor="hyperlink"/>
      <w:u w:val="single"/>
    </w:rPr>
  </w:style>
  <w:style w:type="character" w:styleId="Odkaznakoment">
    <w:name w:val="annotation reference"/>
    <w:basedOn w:val="Standardnpsmoodstavce"/>
    <w:uiPriority w:val="99"/>
    <w:semiHidden/>
    <w:unhideWhenUsed/>
    <w:rsid w:val="009F0D47"/>
    <w:rPr>
      <w:sz w:val="16"/>
      <w:szCs w:val="16"/>
    </w:rPr>
  </w:style>
  <w:style w:type="paragraph" w:styleId="Textkomente">
    <w:name w:val="annotation text"/>
    <w:basedOn w:val="Normln"/>
    <w:link w:val="TextkomenteChar"/>
    <w:uiPriority w:val="99"/>
    <w:semiHidden/>
    <w:unhideWhenUsed/>
    <w:rsid w:val="009F0D47"/>
    <w:pPr>
      <w:spacing w:line="240" w:lineRule="auto"/>
    </w:pPr>
    <w:rPr>
      <w:sz w:val="20"/>
      <w:szCs w:val="20"/>
    </w:rPr>
  </w:style>
  <w:style w:type="character" w:customStyle="1" w:styleId="TextkomenteChar">
    <w:name w:val="Text komentáře Char"/>
    <w:basedOn w:val="Standardnpsmoodstavce"/>
    <w:link w:val="Textkomente"/>
    <w:uiPriority w:val="99"/>
    <w:semiHidden/>
    <w:rsid w:val="009F0D47"/>
    <w:rPr>
      <w:sz w:val="20"/>
      <w:szCs w:val="20"/>
    </w:rPr>
  </w:style>
  <w:style w:type="paragraph" w:styleId="Pedmtkomente">
    <w:name w:val="annotation subject"/>
    <w:basedOn w:val="Textkomente"/>
    <w:next w:val="Textkomente"/>
    <w:link w:val="PedmtkomenteChar"/>
    <w:uiPriority w:val="99"/>
    <w:semiHidden/>
    <w:unhideWhenUsed/>
    <w:rsid w:val="009F0D47"/>
    <w:rPr>
      <w:b/>
      <w:bCs/>
    </w:rPr>
  </w:style>
  <w:style w:type="character" w:customStyle="1" w:styleId="PedmtkomenteChar">
    <w:name w:val="Předmět komentáře Char"/>
    <w:basedOn w:val="TextkomenteChar"/>
    <w:link w:val="Pedmtkomente"/>
    <w:uiPriority w:val="99"/>
    <w:semiHidden/>
    <w:rsid w:val="009F0D47"/>
    <w:rPr>
      <w:b/>
      <w:bCs/>
      <w:sz w:val="20"/>
      <w:szCs w:val="20"/>
    </w:rPr>
  </w:style>
  <w:style w:type="paragraph" w:styleId="Zkladntext">
    <w:name w:val="Body Text"/>
    <w:basedOn w:val="Normln"/>
    <w:link w:val="ZkladntextChar"/>
    <w:uiPriority w:val="99"/>
    <w:semiHidden/>
    <w:unhideWhenUsed/>
    <w:rsid w:val="00D2464E"/>
    <w:pPr>
      <w:spacing w:after="120"/>
    </w:pPr>
  </w:style>
  <w:style w:type="character" w:customStyle="1" w:styleId="ZkladntextChar">
    <w:name w:val="Základní text Char"/>
    <w:basedOn w:val="Standardnpsmoodstavce"/>
    <w:link w:val="Zkladntext"/>
    <w:uiPriority w:val="99"/>
    <w:semiHidden/>
    <w:rsid w:val="00D2464E"/>
  </w:style>
  <w:style w:type="paragraph" w:customStyle="1" w:styleId="Default">
    <w:name w:val="Default"/>
    <w:rsid w:val="00EB1A24"/>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5D5EAF"/>
    <w:pPr>
      <w:spacing w:after="0" w:line="240" w:lineRule="auto"/>
    </w:pPr>
  </w:style>
  <w:style w:type="character" w:styleId="Sledovanodkaz">
    <w:name w:val="FollowedHyperlink"/>
    <w:basedOn w:val="Standardnpsmoodstavce"/>
    <w:uiPriority w:val="99"/>
    <w:semiHidden/>
    <w:unhideWhenUsed/>
    <w:rsid w:val="009D5E90"/>
    <w:rPr>
      <w:color w:val="800080" w:themeColor="followedHyperlink"/>
      <w:u w:val="single"/>
    </w:rPr>
  </w:style>
  <w:style w:type="character" w:customStyle="1" w:styleId="Nevyeenzmnka1">
    <w:name w:val="Nevyřešená zmínka1"/>
    <w:basedOn w:val="Standardnpsmoodstavce"/>
    <w:uiPriority w:val="99"/>
    <w:semiHidden/>
    <w:unhideWhenUsed/>
    <w:rsid w:val="009D5E90"/>
    <w:rPr>
      <w:color w:val="605E5C"/>
      <w:shd w:val="clear" w:color="auto" w:fill="E1DFDD"/>
    </w:rPr>
  </w:style>
  <w:style w:type="paragraph" w:styleId="Revize">
    <w:name w:val="Revision"/>
    <w:hidden/>
    <w:uiPriority w:val="99"/>
    <w:semiHidden/>
    <w:rsid w:val="00E939EA"/>
    <w:pPr>
      <w:spacing w:after="0" w:line="240" w:lineRule="auto"/>
    </w:pPr>
  </w:style>
  <w:style w:type="character" w:customStyle="1" w:styleId="UnresolvedMention">
    <w:name w:val="Unresolved Mention"/>
    <w:basedOn w:val="Standardnpsmoodstavce"/>
    <w:uiPriority w:val="99"/>
    <w:semiHidden/>
    <w:unhideWhenUsed/>
    <w:rsid w:val="00A0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24620">
      <w:bodyDiv w:val="1"/>
      <w:marLeft w:val="0"/>
      <w:marRight w:val="0"/>
      <w:marTop w:val="0"/>
      <w:marBottom w:val="0"/>
      <w:divBdr>
        <w:top w:val="none" w:sz="0" w:space="0" w:color="auto"/>
        <w:left w:val="none" w:sz="0" w:space="0" w:color="auto"/>
        <w:bottom w:val="none" w:sz="0" w:space="0" w:color="auto"/>
        <w:right w:val="none" w:sz="0" w:space="0" w:color="auto"/>
      </w:divBdr>
    </w:div>
    <w:div w:id="18676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9783-ED99-4D6B-9479-34C04988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5078</Words>
  <Characters>29964</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Švirák Jaroslav</dc:creator>
  <cp:lastModifiedBy>Ivančová Marta</cp:lastModifiedBy>
  <cp:revision>3</cp:revision>
  <cp:lastPrinted>2025-01-27T13:06:00Z</cp:lastPrinted>
  <dcterms:created xsi:type="dcterms:W3CDTF">2025-05-20T11:37:00Z</dcterms:created>
  <dcterms:modified xsi:type="dcterms:W3CDTF">2025-05-29T11:10:00Z</dcterms:modified>
</cp:coreProperties>
</file>