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1230800008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jc w:val="left"/>
      </w:pPr>
    </w:p>
    <w:p>
      <w:pPr>
        <w:pStyle w:val="Heading2"/>
        <w:spacing w:line="265" w:lineRule="exact" w:before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jc w:val="left"/>
      </w:pPr>
    </w:p>
    <w:p>
      <w:pPr>
        <w:pStyle w:val="Heading2"/>
        <w:spacing w:before="0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Lesná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2376"/>
        <w:jc w:val="left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Lesná,</w:t>
      </w:r>
      <w:r>
        <w:rPr>
          <w:spacing w:val="-6"/>
        </w:rPr>
        <w:t> </w:t>
      </w:r>
      <w:r>
        <w:rPr/>
        <w:t>Lesná</w:t>
      </w:r>
      <w:r>
        <w:rPr>
          <w:spacing w:val="-6"/>
        </w:rPr>
        <w:t> </w:t>
      </w:r>
      <w:r>
        <w:rPr/>
        <w:t>č.</w:t>
      </w:r>
      <w:r>
        <w:rPr>
          <w:spacing w:val="-3"/>
        </w:rPr>
        <w:t> </w:t>
      </w:r>
      <w:r>
        <w:rPr/>
        <w:t>p.</w:t>
      </w:r>
      <w:r>
        <w:rPr>
          <w:spacing w:val="-5"/>
        </w:rPr>
        <w:t> </w:t>
      </w:r>
      <w:r>
        <w:rPr/>
        <w:t>21,</w:t>
      </w:r>
      <w:r>
        <w:rPr>
          <w:spacing w:val="-6"/>
        </w:rPr>
        <w:t> </w:t>
      </w:r>
      <w:r>
        <w:rPr/>
        <w:t>671</w:t>
      </w:r>
      <w:r>
        <w:rPr>
          <w:spacing w:val="-5"/>
        </w:rPr>
        <w:t> </w:t>
      </w:r>
      <w:r>
        <w:rPr/>
        <w:t>02</w:t>
      </w:r>
      <w:r>
        <w:rPr>
          <w:spacing w:val="-5"/>
        </w:rPr>
        <w:t> </w:t>
      </w:r>
      <w:r>
        <w:rPr/>
        <w:t>Šumná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00600482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4"/>
        </w:rPr>
        <w:t> </w:t>
      </w:r>
      <w:r>
        <w:rPr/>
        <w:t>Ivo</w:t>
      </w:r>
      <w:r>
        <w:rPr>
          <w:spacing w:val="-2"/>
        </w:rPr>
        <w:t> </w:t>
      </w:r>
      <w:r>
        <w:rPr/>
        <w:t>P</w:t>
      </w:r>
      <w:r>
        <w:rPr>
          <w:spacing w:val="-4"/>
        </w:rPr>
        <w:t> </w:t>
      </w:r>
      <w:r>
        <w:rPr/>
        <w:t>r</w:t>
      </w:r>
      <w:r>
        <w:rPr>
          <w:spacing w:val="-2"/>
        </w:rPr>
        <w:t> </w:t>
      </w:r>
      <w:r>
        <w:rPr/>
        <w:t>ch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 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  <w:jc w:val="left"/>
      </w:pPr>
      <w:r>
        <w:rPr/>
        <w:t>číslo účtu:</w:t>
        <w:tab/>
      </w:r>
      <w:r>
        <w:rPr>
          <w:spacing w:val="-2"/>
        </w:rPr>
        <w:t>94-6618741/0710 </w:t>
      </w:r>
      <w:r>
        <w:rPr/>
        <w:t>(dále jen „příjemce podpory")</w:t>
      </w:r>
    </w:p>
    <w:p>
      <w:pPr>
        <w:pStyle w:val="BodyText"/>
        <w:spacing w:before="1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left="665" w:right="110"/>
      </w:pPr>
      <w:r>
        <w:rPr/>
        <w:t>„Smlouva“) se uzavírá na základě Rozhodnutí ministra životního prostředí č. 1230800008 o poskytnutí finančních prostředků ze Státního fondu životního prostředí ČR ze dne 19.</w:t>
      </w:r>
      <w:r>
        <w:rPr>
          <w:spacing w:val="-2"/>
        </w:rPr>
        <w:t> </w:t>
      </w:r>
      <w:r>
        <w:rPr/>
        <w:t>12.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left="665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26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8/2023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1"/>
        <w:spacing w:before="120"/>
        <w:ind w:left="1325" w:right="1060"/>
      </w:pPr>
      <w:r>
        <w:rPr/>
        <w:t>„REKONSTRUKCE</w:t>
      </w:r>
      <w:r>
        <w:rPr>
          <w:spacing w:val="-12"/>
        </w:rPr>
        <w:t> </w:t>
      </w:r>
      <w:r>
        <w:rPr/>
        <w:t>ODSTAVNÉ</w:t>
      </w:r>
      <w:r>
        <w:rPr>
          <w:spacing w:val="-11"/>
        </w:rPr>
        <w:t> </w:t>
      </w:r>
      <w:r>
        <w:rPr/>
        <w:t>PLOCHY</w:t>
      </w:r>
      <w:r>
        <w:rPr>
          <w:spacing w:val="-12"/>
        </w:rPr>
        <w:t> </w:t>
      </w:r>
      <w:r>
        <w:rPr/>
        <w:t>OBEC</w:t>
      </w:r>
      <w:r>
        <w:rPr>
          <w:spacing w:val="-8"/>
        </w:rPr>
        <w:t> </w:t>
      </w:r>
      <w:r>
        <w:rPr>
          <w:spacing w:val="-2"/>
        </w:rPr>
        <w:t>LESNÁ“</w:t>
      </w:r>
    </w:p>
    <w:p>
      <w:pPr>
        <w:pStyle w:val="BodyText"/>
        <w:spacing w:before="121"/>
        <w:ind w:left="665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</w:t>
      </w:r>
      <w:r>
        <w:rPr>
          <w:spacing w:val="-8"/>
          <w:sz w:val="20"/>
        </w:rPr>
        <w:t> </w:t>
      </w:r>
      <w:r>
        <w:rPr>
          <w:sz w:val="20"/>
        </w:rPr>
        <w:t>dotace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b/>
          <w:sz w:val="20"/>
        </w:rPr>
        <w:t>538 966,33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0"/>
          <w:sz w:val="20"/>
        </w:rPr>
        <w:t> </w:t>
      </w:r>
      <w:r>
        <w:rPr>
          <w:sz w:val="20"/>
        </w:rPr>
        <w:t>(slovy:</w:t>
      </w:r>
      <w:r>
        <w:rPr>
          <w:spacing w:val="-10"/>
          <w:sz w:val="20"/>
        </w:rPr>
        <w:t> </w:t>
      </w:r>
      <w:r>
        <w:rPr>
          <w:sz w:val="20"/>
        </w:rPr>
        <w:t>pět</w:t>
      </w:r>
      <w:r>
        <w:rPr>
          <w:spacing w:val="-8"/>
          <w:sz w:val="20"/>
        </w:rPr>
        <w:t> </w:t>
      </w:r>
      <w:r>
        <w:rPr>
          <w:sz w:val="20"/>
        </w:rPr>
        <w:t>set</w:t>
      </w:r>
      <w:r>
        <w:rPr>
          <w:spacing w:val="-11"/>
          <w:sz w:val="20"/>
        </w:rPr>
        <w:t> </w:t>
      </w:r>
      <w:r>
        <w:rPr>
          <w:sz w:val="20"/>
        </w:rPr>
        <w:t>třicet</w:t>
      </w:r>
      <w:r>
        <w:rPr>
          <w:spacing w:val="-8"/>
          <w:sz w:val="20"/>
        </w:rPr>
        <w:t> </w:t>
      </w:r>
      <w:r>
        <w:rPr>
          <w:sz w:val="20"/>
        </w:rPr>
        <w:t>osm</w:t>
      </w:r>
      <w:r>
        <w:rPr>
          <w:spacing w:val="-9"/>
          <w:sz w:val="20"/>
        </w:rPr>
        <w:t> </w:t>
      </w:r>
      <w:r>
        <w:rPr>
          <w:sz w:val="20"/>
        </w:rPr>
        <w:t>tisíc</w:t>
      </w:r>
      <w:r>
        <w:rPr>
          <w:spacing w:val="-9"/>
          <w:sz w:val="20"/>
        </w:rPr>
        <w:t> </w:t>
      </w:r>
      <w:r>
        <w:rPr>
          <w:sz w:val="20"/>
        </w:rPr>
        <w:t>devět</w:t>
      </w:r>
      <w:r>
        <w:rPr>
          <w:spacing w:val="-8"/>
          <w:sz w:val="20"/>
        </w:rPr>
        <w:t> </w:t>
      </w:r>
      <w:r>
        <w:rPr>
          <w:sz w:val="20"/>
        </w:rPr>
        <w:t>set</w:t>
      </w:r>
      <w:r>
        <w:rPr>
          <w:spacing w:val="-11"/>
          <w:sz w:val="20"/>
        </w:rPr>
        <w:t> </w:t>
      </w:r>
      <w:r>
        <w:rPr>
          <w:sz w:val="20"/>
        </w:rPr>
        <w:t>šedesát</w:t>
      </w:r>
      <w:r>
        <w:rPr>
          <w:spacing w:val="-8"/>
          <w:sz w:val="20"/>
        </w:rPr>
        <w:t> </w:t>
      </w:r>
      <w:r>
        <w:rPr>
          <w:sz w:val="20"/>
        </w:rPr>
        <w:t>šest</w:t>
      </w:r>
      <w:r>
        <w:rPr>
          <w:spacing w:val="-9"/>
          <w:sz w:val="20"/>
        </w:rPr>
        <w:t> </w:t>
      </w:r>
      <w:r>
        <w:rPr>
          <w:sz w:val="20"/>
        </w:rPr>
        <w:t>korun</w:t>
      </w:r>
      <w:r>
        <w:rPr>
          <w:spacing w:val="-7"/>
          <w:sz w:val="20"/>
        </w:rPr>
        <w:t> </w:t>
      </w:r>
      <w:r>
        <w:rPr>
          <w:sz w:val="20"/>
        </w:rPr>
        <w:t>českých, třicet tři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769 951,90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16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poskytována bankovním převodem</w:t>
      </w:r>
      <w:r>
        <w:rPr>
          <w:spacing w:val="-3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1"/>
          <w:sz w:val="20"/>
        </w:rPr>
        <w:t> </w:t>
      </w:r>
      <w:r>
        <w:rPr>
          <w:sz w:val="20"/>
        </w:rPr>
        <w:t>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320" w:right="1020"/>
        </w:sectPr>
      </w:pPr>
    </w:p>
    <w:p>
      <w:pPr>
        <w:pStyle w:val="BodyText"/>
        <w:spacing w:before="73"/>
        <w:ind w:left="809" w:right="115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z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výdaje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přesahující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5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38"/>
          <w:sz w:val="20"/>
        </w:rPr>
        <w:t> </w:t>
      </w:r>
      <w:r>
        <w:rPr>
          <w:sz w:val="20"/>
        </w:rPr>
        <w:t>dle</w:t>
      </w:r>
      <w:r>
        <w:rPr>
          <w:spacing w:val="-10"/>
          <w:sz w:val="20"/>
        </w:rPr>
        <w:t> </w:t>
      </w:r>
      <w:r>
        <w:rPr>
          <w:sz w:val="20"/>
        </w:rPr>
        <w:t>plánovaného</w:t>
      </w:r>
      <w:r>
        <w:rPr>
          <w:spacing w:val="-6"/>
          <w:sz w:val="20"/>
        </w:rPr>
        <w:t> </w:t>
      </w:r>
      <w:r>
        <w:rPr>
          <w:sz w:val="20"/>
        </w:rPr>
        <w:t>čerpání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uvedeného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zdrojích</w:t>
      </w:r>
      <w:r>
        <w:rPr>
          <w:spacing w:val="-9"/>
          <w:sz w:val="20"/>
        </w:rPr>
        <w:t> </w:t>
      </w:r>
      <w:r>
        <w:rPr>
          <w:sz w:val="20"/>
        </w:rPr>
        <w:t>financování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-9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7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19" w:after="0"/>
        <w:ind w:left="741" w:right="115" w:hanging="36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úhradě.</w:t>
      </w:r>
      <w:r>
        <w:rPr>
          <w:spacing w:val="18"/>
          <w:sz w:val="20"/>
        </w:rPr>
        <w:t> </w:t>
      </w:r>
      <w:r>
        <w:rPr>
          <w:sz w:val="20"/>
        </w:rPr>
        <w:t>Je-li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19"/>
          <w:sz w:val="20"/>
        </w:rPr>
        <w:t> </w:t>
      </w:r>
      <w:r>
        <w:rPr>
          <w:sz w:val="20"/>
        </w:rPr>
        <w:t>relevantní,</w:t>
      </w:r>
      <w:r>
        <w:rPr>
          <w:spacing w:val="18"/>
          <w:sz w:val="20"/>
        </w:rPr>
        <w:t> </w:t>
      </w: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akceptuje</w:t>
      </w:r>
      <w:r>
        <w:rPr>
          <w:spacing w:val="17"/>
          <w:sz w:val="20"/>
        </w:rPr>
        <w:t> </w:t>
      </w:r>
      <w:r>
        <w:rPr>
          <w:sz w:val="20"/>
        </w:rPr>
        <w:t>předložení</w:t>
      </w:r>
      <w:r>
        <w:rPr>
          <w:spacing w:val="18"/>
          <w:sz w:val="20"/>
        </w:rPr>
        <w:t> </w:t>
      </w:r>
      <w:r>
        <w:rPr>
          <w:sz w:val="20"/>
        </w:rPr>
        <w:t>faktur</w:t>
      </w:r>
      <w:r>
        <w:rPr>
          <w:spacing w:val="18"/>
          <w:sz w:val="20"/>
        </w:rPr>
        <w:t> </w:t>
      </w:r>
      <w:r>
        <w:rPr>
          <w:sz w:val="20"/>
        </w:rPr>
        <w:t>či</w:t>
      </w:r>
      <w:r>
        <w:rPr>
          <w:spacing w:val="18"/>
          <w:sz w:val="20"/>
        </w:rPr>
        <w:t> </w:t>
      </w:r>
      <w:r>
        <w:rPr>
          <w:sz w:val="20"/>
        </w:rPr>
        <w:t>jiných</w:t>
      </w:r>
      <w:r>
        <w:rPr>
          <w:spacing w:val="18"/>
          <w:sz w:val="20"/>
        </w:rPr>
        <w:t> </w:t>
      </w:r>
      <w:r>
        <w:rPr>
          <w:sz w:val="20"/>
        </w:rPr>
        <w:t>účetních</w:t>
      </w:r>
      <w:r>
        <w:rPr>
          <w:spacing w:val="18"/>
          <w:sz w:val="20"/>
        </w:rPr>
        <w:t> </w:t>
      </w:r>
      <w:r>
        <w:rPr>
          <w:sz w:val="20"/>
        </w:rPr>
        <w:t>dokladů</w:t>
      </w:r>
      <w:r>
        <w:rPr>
          <w:spacing w:val="19"/>
          <w:sz w:val="20"/>
        </w:rPr>
        <w:t> </w:t>
      </w:r>
      <w:r>
        <w:rPr>
          <w:sz w:val="20"/>
        </w:rPr>
        <w:t>i z</w:t>
      </w:r>
      <w:r>
        <w:rPr>
          <w:spacing w:val="-2"/>
          <w:sz w:val="20"/>
        </w:rPr>
        <w:t> </w:t>
      </w:r>
      <w:r>
        <w:rPr>
          <w:sz w:val="20"/>
        </w:rPr>
        <w:t>roku předcházejícího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09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5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09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jc w:val="left"/>
        <w:rPr>
          <w:sz w:val="21"/>
        </w:rPr>
      </w:pPr>
    </w:p>
    <w:p>
      <w:pPr>
        <w:spacing w:after="0"/>
        <w:jc w:val="left"/>
        <w:rPr>
          <w:sz w:val="21"/>
        </w:rPr>
        <w:sectPr>
          <w:pgSz w:w="12240" w:h="15840"/>
          <w:pgMar w:header="0" w:footer="1384" w:top="1820" w:bottom="1660" w:left="1320" w:right="102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akce bude provedena podle Fondem odsouhlasené projektové dokumentace, zpracované firmou STABO MB s.r.o. (10/2024), podle dokumentace k žádosti ze dne 1. 11. 2023, podle dokumentace výběrového</w:t>
      </w:r>
      <w:r>
        <w:rPr>
          <w:spacing w:val="-7"/>
          <w:sz w:val="20"/>
        </w:rPr>
        <w:t> </w:t>
      </w:r>
      <w:r>
        <w:rPr>
          <w:sz w:val="20"/>
        </w:rPr>
        <w:t>řízení</w:t>
      </w:r>
      <w:r>
        <w:rPr>
          <w:spacing w:val="-8"/>
          <w:sz w:val="20"/>
        </w:rPr>
        <w:t> </w:t>
      </w:r>
      <w:r>
        <w:rPr>
          <w:sz w:val="20"/>
        </w:rPr>
        <w:t>včetně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dílo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společností</w:t>
      </w:r>
      <w:r>
        <w:rPr>
          <w:spacing w:val="-8"/>
          <w:sz w:val="20"/>
        </w:rPr>
        <w:t> </w:t>
      </w:r>
      <w:r>
        <w:rPr>
          <w:sz w:val="20"/>
        </w:rPr>
        <w:t>COLAS</w:t>
      </w:r>
      <w:r>
        <w:rPr>
          <w:spacing w:val="-8"/>
          <w:sz w:val="20"/>
        </w:rPr>
        <w:t> </w:t>
      </w:r>
      <w:r>
        <w:rPr>
          <w:sz w:val="20"/>
        </w:rPr>
        <w:t>CZ,</w:t>
      </w:r>
      <w:r>
        <w:rPr>
          <w:spacing w:val="-8"/>
          <w:sz w:val="20"/>
        </w:rPr>
        <w:t> </w:t>
      </w:r>
      <w:r>
        <w:rPr>
          <w:sz w:val="20"/>
        </w:rPr>
        <w:t>a.s.,</w:t>
      </w:r>
      <w:r>
        <w:rPr>
          <w:spacing w:val="-9"/>
          <w:sz w:val="20"/>
        </w:rPr>
        <w:t> </w:t>
      </w:r>
      <w:r>
        <w:rPr>
          <w:sz w:val="20"/>
        </w:rPr>
        <w:t>Rubeška</w:t>
      </w:r>
      <w:r>
        <w:rPr>
          <w:spacing w:val="-8"/>
          <w:sz w:val="20"/>
        </w:rPr>
        <w:t> </w:t>
      </w:r>
      <w:r>
        <w:rPr>
          <w:sz w:val="20"/>
        </w:rPr>
        <w:t>215/1,</w:t>
      </w:r>
      <w:r>
        <w:rPr>
          <w:spacing w:val="-8"/>
          <w:sz w:val="20"/>
        </w:rPr>
        <w:t> </w:t>
      </w:r>
      <w:r>
        <w:rPr>
          <w:sz w:val="20"/>
        </w:rPr>
        <w:t>190</w:t>
      </w:r>
      <w:r>
        <w:rPr>
          <w:spacing w:val="-7"/>
          <w:sz w:val="20"/>
        </w:rPr>
        <w:t> </w:t>
      </w:r>
      <w:r>
        <w:rPr>
          <w:sz w:val="20"/>
        </w:rPr>
        <w:t>00</w:t>
      </w:r>
      <w:r>
        <w:rPr>
          <w:spacing w:val="-7"/>
          <w:sz w:val="20"/>
        </w:rPr>
        <w:t> </w:t>
      </w:r>
      <w:r>
        <w:rPr>
          <w:sz w:val="20"/>
        </w:rPr>
        <w:t>Praha 9, IČO: 26177005, ze dne 29. 1. 2025, včetně případných změn a doplňků těchto dokumentů odsouhlasených Fondem,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8" w:hanging="286"/>
        <w:jc w:val="both"/>
        <w:rPr>
          <w:sz w:val="20"/>
        </w:rPr>
      </w:pPr>
      <w:r>
        <w:rPr>
          <w:sz w:val="20"/>
        </w:rPr>
        <w:t>provede</w:t>
      </w:r>
      <w:r>
        <w:rPr>
          <w:spacing w:val="-1"/>
          <w:sz w:val="20"/>
        </w:rPr>
        <w:t> </w:t>
      </w:r>
      <w:r>
        <w:rPr>
          <w:sz w:val="20"/>
        </w:rPr>
        <w:t>rekonstrukci stávající asfaltové</w:t>
      </w:r>
      <w:r>
        <w:rPr>
          <w:spacing w:val="-1"/>
          <w:sz w:val="20"/>
        </w:rPr>
        <w:t> </w:t>
      </w:r>
      <w:r>
        <w:rPr>
          <w:sz w:val="20"/>
        </w:rPr>
        <w:t>plochy v široké ulicové</w:t>
      </w:r>
      <w:r>
        <w:rPr>
          <w:spacing w:val="-1"/>
          <w:sz w:val="20"/>
        </w:rPr>
        <w:t> </w:t>
      </w:r>
      <w:r>
        <w:rPr>
          <w:sz w:val="20"/>
        </w:rPr>
        <w:t>návsi</w:t>
      </w:r>
      <w:r>
        <w:rPr>
          <w:spacing w:val="-1"/>
          <w:sz w:val="20"/>
        </w:rPr>
        <w:t> </w:t>
      </w:r>
      <w:r>
        <w:rPr>
          <w:sz w:val="20"/>
        </w:rPr>
        <w:t>v obci Lesná. Na</w:t>
      </w:r>
      <w:r>
        <w:rPr>
          <w:spacing w:val="-1"/>
          <w:sz w:val="20"/>
        </w:rPr>
        <w:t> </w:t>
      </w:r>
      <w:r>
        <w:rPr>
          <w:sz w:val="20"/>
        </w:rPr>
        <w:t>ploše</w:t>
      </w:r>
      <w:r>
        <w:rPr>
          <w:spacing w:val="-1"/>
          <w:sz w:val="20"/>
        </w:rPr>
        <w:t> </w:t>
      </w:r>
      <w:r>
        <w:rPr>
          <w:sz w:val="20"/>
        </w:rPr>
        <w:t>108 m</w:t>
      </w:r>
      <w:r>
        <w:rPr>
          <w:position w:val="7"/>
          <w:sz w:val="13"/>
        </w:rPr>
        <w:t>2</w:t>
      </w:r>
      <w:r>
        <w:rPr>
          <w:spacing w:val="40"/>
          <w:position w:val="7"/>
          <w:sz w:val="13"/>
        </w:rPr>
        <w:t> </w:t>
      </w:r>
      <w:r>
        <w:rPr>
          <w:sz w:val="20"/>
        </w:rPr>
        <w:t>bude vybudováno 6 parkovacích míst z vegetační dlažby a žulových odseků doplněných výsadbou 2 ks stromů a výsevem trávníku,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9"/>
          <w:sz w:val="20"/>
        </w:rPr>
        <w:t> </w:t>
      </w:r>
      <w:r>
        <w:rPr>
          <w:sz w:val="20"/>
        </w:rPr>
        <w:t>vlastník</w:t>
      </w:r>
      <w:r>
        <w:rPr>
          <w:spacing w:val="-9"/>
          <w:sz w:val="20"/>
        </w:rPr>
        <w:t> </w:t>
      </w:r>
      <w:r>
        <w:rPr>
          <w:sz w:val="20"/>
        </w:rPr>
        <w:t>vyslovil</w:t>
      </w:r>
      <w:r>
        <w:rPr>
          <w:spacing w:val="-8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b)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4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19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30"/>
          <w:sz w:val="20"/>
        </w:rPr>
        <w:t> </w:t>
      </w:r>
      <w:r>
        <w:rPr>
          <w:sz w:val="20"/>
        </w:rPr>
        <w:t>v platném</w:t>
      </w:r>
      <w:r>
        <w:rPr>
          <w:spacing w:val="27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m)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5"/>
          <w:sz w:val="20"/>
        </w:rPr>
        <w:t> </w:t>
      </w:r>
      <w:r>
        <w:rPr>
          <w:sz w:val="20"/>
        </w:rPr>
        <w:t>tzv.</w:t>
      </w:r>
      <w:r>
        <w:rPr>
          <w:spacing w:val="7"/>
          <w:sz w:val="20"/>
        </w:rPr>
        <w:t> </w:t>
      </w:r>
      <w:r>
        <w:rPr>
          <w:sz w:val="20"/>
        </w:rPr>
        <w:t>dvojímu</w:t>
      </w:r>
      <w:r>
        <w:rPr>
          <w:spacing w:val="7"/>
          <w:sz w:val="20"/>
        </w:rPr>
        <w:t> </w:t>
      </w:r>
      <w:r>
        <w:rPr>
          <w:sz w:val="20"/>
        </w:rPr>
        <w:t>financování</w:t>
      </w:r>
      <w:r>
        <w:rPr>
          <w:spacing w:val="7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pokynů</w:t>
      </w:r>
      <w:r>
        <w:rPr>
          <w:spacing w:val="10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6"/>
          <w:sz w:val="20"/>
        </w:rPr>
        <w:t> </w:t>
      </w:r>
      <w:r>
        <w:rPr>
          <w:sz w:val="20"/>
        </w:rPr>
        <w:t>10</w:t>
      </w:r>
      <w:r>
        <w:rPr>
          <w:spacing w:val="7"/>
          <w:sz w:val="20"/>
        </w:rPr>
        <w:t> </w:t>
      </w:r>
      <w:r>
        <w:rPr>
          <w:sz w:val="20"/>
        </w:rPr>
        <w:t>písm.</w:t>
      </w:r>
      <w:r>
        <w:rPr>
          <w:spacing w:val="8"/>
          <w:sz w:val="20"/>
        </w:rPr>
        <w:t> </w:t>
      </w:r>
      <w:r>
        <w:rPr>
          <w:sz w:val="20"/>
        </w:rPr>
        <w:t>n)</w:t>
      </w:r>
      <w:r>
        <w:rPr>
          <w:spacing w:val="7"/>
          <w:sz w:val="20"/>
        </w:rPr>
        <w:t> </w:t>
      </w:r>
      <w:r>
        <w:rPr>
          <w:sz w:val="20"/>
        </w:rPr>
        <w:t>Výzvy</w:t>
      </w:r>
      <w:r>
        <w:rPr>
          <w:spacing w:val="7"/>
          <w:sz w:val="20"/>
        </w:rPr>
        <w:t> </w:t>
      </w:r>
      <w:r>
        <w:rPr>
          <w:sz w:val="20"/>
        </w:rPr>
        <w:t>(a</w:t>
      </w:r>
      <w:r>
        <w:rPr>
          <w:spacing w:val="6"/>
          <w:sz w:val="20"/>
        </w:rPr>
        <w:t> </w:t>
      </w:r>
      <w:r>
        <w:rPr>
          <w:sz w:val="20"/>
        </w:rPr>
        <w:t>rovněž</w:t>
      </w:r>
      <w:r>
        <w:rPr>
          <w:spacing w:val="8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pokynů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čl.</w:t>
      </w:r>
    </w:p>
    <w:p>
      <w:pPr>
        <w:pStyle w:val="BodyText"/>
        <w:ind w:left="1063"/>
      </w:pPr>
      <w:r>
        <w:rPr/>
        <w:t>10</w:t>
      </w:r>
      <w:r>
        <w:rPr>
          <w:spacing w:val="-5"/>
        </w:rPr>
        <w:t> </w:t>
      </w:r>
      <w:r>
        <w:rPr/>
        <w:t>písm.</w:t>
      </w:r>
      <w:r>
        <w:rPr>
          <w:spacing w:val="-5"/>
        </w:rPr>
        <w:t> </w:t>
      </w:r>
      <w:r>
        <w:rPr/>
        <w:t>q)</w:t>
      </w:r>
      <w:r>
        <w:rPr>
          <w:spacing w:val="-5"/>
        </w:rPr>
        <w:t> </w:t>
      </w:r>
      <w:r>
        <w:rPr/>
        <w:t>Výzvy,</w:t>
      </w:r>
      <w:r>
        <w:rPr>
          <w:spacing w:val="-4"/>
        </w:rPr>
        <w:t> </w:t>
      </w:r>
      <w:r>
        <w:rPr/>
        <w:t>pokud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jedná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projekt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6"/>
        </w:rPr>
        <w:t> </w:t>
      </w:r>
      <w:r>
        <w:rPr/>
        <w:t>podporované</w:t>
      </w:r>
      <w:r>
        <w:rPr>
          <w:spacing w:val="-4"/>
        </w:rPr>
        <w:t> </w:t>
      </w:r>
      <w:r>
        <w:rPr/>
        <w:t>aktivity</w:t>
      </w:r>
      <w:r>
        <w:rPr>
          <w:spacing w:val="-5"/>
        </w:rPr>
        <w:t> </w:t>
      </w:r>
      <w:r>
        <w:rPr/>
        <w:t>5.5.C</w:t>
      </w:r>
      <w:r>
        <w:rPr>
          <w:spacing w:val="-6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2" w:hanging="286"/>
        <w:jc w:val="both"/>
        <w:rPr>
          <w:sz w:val="20"/>
        </w:rPr>
      </w:pPr>
      <w:r>
        <w:rPr>
          <w:sz w:val="20"/>
        </w:rPr>
        <w:t>termín dokončení akce do konce 11/2025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8"/>
          <w:sz w:val="20"/>
        </w:rPr>
        <w:t> </w:t>
      </w:r>
      <w:r>
        <w:rPr>
          <w:sz w:val="20"/>
        </w:rPr>
        <w:t>protokolu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převzetí díla u relevantních aktivit). Přitom se konstatuje, že akce bude zahájena v 9/2025,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9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5"/>
          <w:sz w:val="20"/>
        </w:rPr>
        <w:t> </w:t>
      </w:r>
      <w:r>
        <w:rPr>
          <w:sz w:val="20"/>
        </w:rPr>
        <w:t>2/2026</w:t>
      </w:r>
      <w:r>
        <w:rPr>
          <w:spacing w:val="35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6"/>
          <w:sz w:val="20"/>
        </w:rPr>
        <w:t> </w:t>
      </w:r>
      <w:r>
        <w:rPr>
          <w:sz w:val="20"/>
        </w:rPr>
        <w:t>ČR</w:t>
      </w:r>
      <w:r>
        <w:rPr>
          <w:spacing w:val="37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kolaudační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souhlas.</w:t>
      </w:r>
    </w:p>
    <w:p>
      <w:pPr>
        <w:pStyle w:val="BodyText"/>
        <w:spacing w:before="121"/>
        <w:ind w:left="665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1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10"/>
          <w:sz w:val="20"/>
        </w:rPr>
        <w:t> </w:t>
      </w:r>
      <w:r>
        <w:rPr>
          <w:sz w:val="20"/>
        </w:rPr>
        <w:t>rozsahu</w:t>
      </w:r>
      <w:r>
        <w:rPr>
          <w:spacing w:val="-6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948" w:right="110"/>
      </w:pPr>
      <w:r>
        <w:rPr/>
        <w:t>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2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l)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1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odrážkou,</w:t>
      </w:r>
      <w:r>
        <w:rPr>
          <w:spacing w:val="-13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50-90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10-50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-9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míře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4"/>
          <w:sz w:val="20"/>
        </w:rPr>
        <w:t> </w:t>
      </w:r>
      <w:r>
        <w:rPr>
          <w:sz w:val="20"/>
        </w:rPr>
        <w:t>akce.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5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0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9"/>
          <w:sz w:val="20"/>
        </w:rPr>
        <w:t> </w:t>
      </w:r>
      <w:r>
        <w:rPr>
          <w:sz w:val="20"/>
        </w:rPr>
        <w:t>každý</w:t>
      </w:r>
      <w:r>
        <w:rPr>
          <w:spacing w:val="-11"/>
          <w:sz w:val="20"/>
        </w:rPr>
        <w:t> </w:t>
      </w:r>
      <w:r>
        <w:rPr>
          <w:sz w:val="20"/>
        </w:rPr>
        <w:t>započatý</w:t>
      </w:r>
      <w:r>
        <w:rPr>
          <w:spacing w:val="-9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případě,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dojde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3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i),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5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Heading2"/>
        <w:spacing w:line="264" w:lineRule="auto" w:before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08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4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jc w:val="left"/>
        <w:rPr>
          <w:b/>
        </w:rPr>
      </w:pPr>
    </w:p>
    <w:p>
      <w:pPr>
        <w:pStyle w:val="BodyText"/>
        <w:spacing w:before="8"/>
        <w:jc w:val="left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3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jc w:val="left"/>
        <w:rPr>
          <w:sz w:val="14"/>
        </w:rPr>
      </w:pPr>
      <w:r>
        <w:rPr/>
        <w:pict>
          <v:rect style="position:absolute;margin-left:85.103996pt;margin-top:10.56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3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32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0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2025-05-27T08:34:49Z</dcterms:created>
  <dcterms:modified xsi:type="dcterms:W3CDTF">2025-05-27T08:34:49Z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2025-05-27T00:00:00Z</vt:filetime>
  </property>
</Properties>
</file>