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B5" w:rsidRDefault="00916EB5" w:rsidP="00F25E71">
      <w:pPr>
        <w:jc w:val="center"/>
        <w:rPr>
          <w:rFonts w:ascii="Calibri" w:hAnsi="Calibri"/>
          <w:b/>
        </w:rPr>
      </w:pPr>
    </w:p>
    <w:p w:rsidR="004D1E7E" w:rsidRPr="00916EB5" w:rsidRDefault="00916EB5" w:rsidP="00F25E71">
      <w:pPr>
        <w:jc w:val="center"/>
        <w:rPr>
          <w:rFonts w:ascii="Calibri" w:hAnsi="Calibri"/>
          <w:b/>
          <w:sz w:val="28"/>
          <w:szCs w:val="28"/>
        </w:rPr>
      </w:pPr>
      <w:r w:rsidRPr="00916EB5">
        <w:rPr>
          <w:rFonts w:ascii="Calibri" w:hAnsi="Calibri"/>
          <w:b/>
          <w:sz w:val="28"/>
          <w:szCs w:val="28"/>
        </w:rPr>
        <w:t xml:space="preserve">Kalkulace nákladů </w:t>
      </w:r>
    </w:p>
    <w:p w:rsidR="00F25E71" w:rsidRDefault="00F25E71" w:rsidP="00F25E71">
      <w:pPr>
        <w:jc w:val="center"/>
        <w:rPr>
          <w:rFonts w:ascii="Calibri" w:hAnsi="Calibri"/>
          <w:b/>
        </w:rPr>
      </w:pPr>
    </w:p>
    <w:p w:rsidR="00FE4DFD" w:rsidRDefault="00FE4DFD" w:rsidP="00F25E71">
      <w:pPr>
        <w:jc w:val="center"/>
        <w:rPr>
          <w:rFonts w:ascii="Calibri" w:hAnsi="Calibri"/>
          <w:b/>
        </w:rPr>
      </w:pPr>
    </w:p>
    <w:p w:rsidR="00FE4DFD" w:rsidRDefault="00FE4DFD" w:rsidP="00F22BB7">
      <w:pPr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F25E71" w:rsidRPr="00F25E71">
        <w:rPr>
          <w:rFonts w:ascii="Calibri" w:hAnsi="Calibri"/>
        </w:rPr>
        <w:t xml:space="preserve">endrometrická </w:t>
      </w:r>
      <w:r>
        <w:rPr>
          <w:rFonts w:ascii="Calibri" w:hAnsi="Calibri"/>
        </w:rPr>
        <w:t>a dendrochr</w:t>
      </w:r>
      <w:r w:rsidR="00F22BB7">
        <w:rPr>
          <w:rFonts w:ascii="Calibri" w:hAnsi="Calibri"/>
        </w:rPr>
        <w:t>o</w:t>
      </w:r>
      <w:r>
        <w:rPr>
          <w:rFonts w:ascii="Calibri" w:hAnsi="Calibri"/>
        </w:rPr>
        <w:t xml:space="preserve">nologická analýza </w:t>
      </w:r>
      <w:r w:rsidR="00F16A68">
        <w:rPr>
          <w:rFonts w:ascii="Calibri" w:hAnsi="Calibri"/>
        </w:rPr>
        <w:t>2</w:t>
      </w:r>
      <w:r w:rsidR="00F25E71" w:rsidRPr="00F25E71">
        <w:rPr>
          <w:rFonts w:ascii="Calibri" w:hAnsi="Calibri"/>
        </w:rPr>
        <w:t xml:space="preserve"> studijních ploch</w:t>
      </w:r>
      <w:r>
        <w:rPr>
          <w:rFonts w:ascii="Calibri" w:hAnsi="Calibri"/>
        </w:rPr>
        <w:t xml:space="preserve"> na východním svahu Pradědu (I. zóna CHKO).</w:t>
      </w:r>
    </w:p>
    <w:p w:rsidR="00FE4DFD" w:rsidRDefault="00FE4DFD" w:rsidP="00F22BB7">
      <w:pPr>
        <w:jc w:val="both"/>
        <w:rPr>
          <w:rFonts w:ascii="Calibri" w:hAnsi="Calibri"/>
        </w:rPr>
      </w:pPr>
    </w:p>
    <w:p w:rsidR="00F25E71" w:rsidRDefault="00FE4DFD" w:rsidP="00F22BB7">
      <w:pPr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CE2033">
        <w:rPr>
          <w:rFonts w:ascii="Calibri" w:hAnsi="Calibri"/>
        </w:rPr>
        <w:t>endrochronologická analýza</w:t>
      </w:r>
      <w:r>
        <w:rPr>
          <w:rFonts w:ascii="Calibri" w:hAnsi="Calibri"/>
        </w:rPr>
        <w:t xml:space="preserve"> celkem</w:t>
      </w:r>
      <w:r w:rsidR="00CE2033">
        <w:rPr>
          <w:rFonts w:ascii="Calibri" w:hAnsi="Calibri"/>
        </w:rPr>
        <w:t xml:space="preserve"> 25 stromů</w:t>
      </w:r>
      <w:r>
        <w:rPr>
          <w:rFonts w:ascii="Calibri" w:hAnsi="Calibri"/>
        </w:rPr>
        <w:t xml:space="preserve"> (BO, JD, SM)</w:t>
      </w:r>
      <w:r w:rsidR="00CE2033">
        <w:rPr>
          <w:rFonts w:ascii="Calibri" w:hAnsi="Calibri"/>
        </w:rPr>
        <w:t xml:space="preserve"> v PR Suchý vrch</w:t>
      </w:r>
      <w:r>
        <w:rPr>
          <w:rFonts w:ascii="Calibri" w:hAnsi="Calibri"/>
        </w:rPr>
        <w:t>.</w:t>
      </w:r>
    </w:p>
    <w:p w:rsidR="007F571B" w:rsidRDefault="007F571B" w:rsidP="00F25E71">
      <w:pPr>
        <w:jc w:val="center"/>
        <w:rPr>
          <w:rFonts w:ascii="Calibri" w:hAnsi="Calibri"/>
        </w:rPr>
      </w:pPr>
    </w:p>
    <w:p w:rsidR="00916EB5" w:rsidRDefault="00916EB5" w:rsidP="00F25E71">
      <w:pPr>
        <w:jc w:val="center"/>
        <w:rPr>
          <w:rFonts w:ascii="Calibri" w:hAnsi="Calibri"/>
        </w:rPr>
      </w:pPr>
    </w:p>
    <w:p w:rsidR="00F25E71" w:rsidRDefault="00F25E71" w:rsidP="00F25E71">
      <w:pPr>
        <w:jc w:val="center"/>
        <w:rPr>
          <w:rFonts w:ascii="Calibri" w:hAnsi="Calibri"/>
        </w:rPr>
      </w:pPr>
    </w:p>
    <w:p w:rsidR="00F25E71" w:rsidRDefault="00F25E71" w:rsidP="00F25E71">
      <w:pPr>
        <w:jc w:val="center"/>
        <w:rPr>
          <w:rFonts w:ascii="Calibri" w:hAnsi="Calibri"/>
        </w:rPr>
      </w:pPr>
    </w:p>
    <w:tbl>
      <w:tblPr>
        <w:tblW w:w="831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960"/>
        <w:gridCol w:w="1092"/>
        <w:gridCol w:w="1843"/>
        <w:gridCol w:w="1180"/>
      </w:tblGrid>
      <w:tr w:rsidR="00916EB5" w:rsidTr="00916EB5">
        <w:trPr>
          <w:trHeight w:val="300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počet MJ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sazba za MJ (Kč)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 Kč</w:t>
            </w:r>
          </w:p>
        </w:tc>
      </w:tr>
      <w:tr w:rsidR="00916EB5" w:rsidTr="00916EB5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16EB5" w:rsidTr="00916EB5">
        <w:trPr>
          <w:trHeight w:val="300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Terénní průzkum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FE4DF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750</w:t>
            </w:r>
          </w:p>
        </w:tc>
      </w:tr>
      <w:tr w:rsidR="00916EB5" w:rsidTr="00916EB5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Založení studijních ploch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  <w:r w:rsidR="00FE4DF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750</w:t>
            </w:r>
          </w:p>
        </w:tc>
      </w:tr>
      <w:tr w:rsidR="00916EB5" w:rsidTr="00916EB5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Odběr vývrtů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  <w:r w:rsidR="00FE4DF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750</w:t>
            </w:r>
          </w:p>
        </w:tc>
      </w:tr>
      <w:tr w:rsidR="00916EB5" w:rsidTr="00916EB5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16EB5" w:rsidTr="00916EB5">
        <w:trPr>
          <w:trHeight w:val="300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Příprava a měření vzorků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  <w:r w:rsidR="00FE4DF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</w:tr>
      <w:tr w:rsidR="00916EB5" w:rsidTr="00916EB5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Přepisování dat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FE4DF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</w:tr>
      <w:tr w:rsidR="00916EB5" w:rsidTr="00916EB5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Křížové datování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FE4DF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000</w:t>
            </w:r>
          </w:p>
        </w:tc>
      </w:tr>
      <w:tr w:rsidR="00916EB5" w:rsidTr="00916EB5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Zpracování dat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  <w:r w:rsidR="00FE4DF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</w:tr>
      <w:tr w:rsidR="00916EB5" w:rsidTr="00916EB5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Zpracování závěrečné zprávy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="00FE4DF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000</w:t>
            </w:r>
          </w:p>
        </w:tc>
      </w:tr>
      <w:tr w:rsidR="00916EB5" w:rsidTr="00916EB5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16EB5" w:rsidTr="00916EB5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16EB5" w:rsidTr="00916EB5">
        <w:trPr>
          <w:trHeight w:val="300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Pr="00FE4DFD" w:rsidRDefault="00916EB5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FE4DFD">
              <w:rPr>
                <w:rFonts w:ascii="Calibri" w:hAnsi="Calibri"/>
                <w:bCs/>
                <w:color w:val="000000"/>
                <w:sz w:val="22"/>
                <w:szCs w:val="22"/>
              </w:rPr>
              <w:t>Cena celkem, bez DPH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B5" w:rsidRPr="00FE4DFD" w:rsidRDefault="00916EB5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FE4DFD"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B5" w:rsidRPr="00FE4DFD" w:rsidRDefault="00916EB5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FE4DFD"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B5" w:rsidRPr="00FE4DFD" w:rsidRDefault="00916EB5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FE4DFD"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Pr="00FE4DFD" w:rsidRDefault="00916EB5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FE4DFD">
              <w:rPr>
                <w:rFonts w:ascii="Calibri" w:hAnsi="Calibri"/>
                <w:bCs/>
                <w:color w:val="000000"/>
                <w:sz w:val="22"/>
                <w:szCs w:val="22"/>
              </w:rPr>
              <w:t>99</w:t>
            </w:r>
            <w:r w:rsidR="00FE4DFD" w:rsidRPr="00FE4DFD"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  <w:r w:rsidRPr="00FE4DFD">
              <w:rPr>
                <w:rFonts w:ascii="Calibri" w:hAnsi="Calibri"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916EB5" w:rsidTr="00916EB5">
        <w:trPr>
          <w:trHeight w:val="300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Pr="00FE4DFD" w:rsidRDefault="00916EB5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FE4DFD">
              <w:rPr>
                <w:rFonts w:ascii="Calibri" w:hAnsi="Calibri"/>
                <w:b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EB5" w:rsidRPr="00FE4DFD" w:rsidRDefault="00916EB5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FE4DFD"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EB5" w:rsidRPr="00FE4DFD" w:rsidRDefault="00916EB5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FE4DFD"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EB5" w:rsidRPr="00FE4DFD" w:rsidRDefault="00916EB5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FE4DFD"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Pr="00FE4DFD" w:rsidRDefault="00916EB5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FE4DFD">
              <w:rPr>
                <w:rFonts w:ascii="Calibri" w:hAnsi="Calibri"/>
                <w:bCs/>
                <w:color w:val="000000"/>
                <w:sz w:val="22"/>
                <w:szCs w:val="22"/>
              </w:rPr>
              <w:t>20</w:t>
            </w:r>
            <w:r w:rsidR="00FE4DFD" w:rsidRPr="00FE4DFD"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  <w:r w:rsidRPr="00FE4DFD">
              <w:rPr>
                <w:rFonts w:ascii="Calibri" w:hAnsi="Calibri"/>
                <w:bCs/>
                <w:color w:val="000000"/>
                <w:sz w:val="22"/>
                <w:szCs w:val="22"/>
              </w:rPr>
              <w:t>895</w:t>
            </w:r>
          </w:p>
        </w:tc>
      </w:tr>
      <w:tr w:rsidR="00916EB5" w:rsidTr="00916EB5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celkem, včetně DPH</w:t>
            </w:r>
            <w:r w:rsidR="002F2E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21 %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B5" w:rsidRDefault="00916EB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</w:t>
            </w:r>
            <w:r w:rsidR="00FE4D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395</w:t>
            </w:r>
          </w:p>
        </w:tc>
      </w:tr>
    </w:tbl>
    <w:p w:rsidR="00916EB5" w:rsidRDefault="00916EB5" w:rsidP="00F25E71">
      <w:pPr>
        <w:jc w:val="center"/>
        <w:rPr>
          <w:rFonts w:ascii="Calibri" w:hAnsi="Calibri"/>
        </w:rPr>
      </w:pPr>
    </w:p>
    <w:p w:rsidR="00916EB5" w:rsidRDefault="00916EB5" w:rsidP="00F25E71">
      <w:pPr>
        <w:jc w:val="center"/>
        <w:rPr>
          <w:rFonts w:ascii="Calibri" w:hAnsi="Calibri"/>
        </w:rPr>
      </w:pPr>
    </w:p>
    <w:p w:rsidR="007F571B" w:rsidRDefault="007F571B" w:rsidP="00F25E71">
      <w:pPr>
        <w:jc w:val="center"/>
        <w:rPr>
          <w:rFonts w:ascii="Calibri" w:hAnsi="Calibri"/>
        </w:rPr>
      </w:pPr>
    </w:p>
    <w:p w:rsidR="007F571B" w:rsidRDefault="007F571B" w:rsidP="00F25E71">
      <w:pPr>
        <w:jc w:val="center"/>
        <w:rPr>
          <w:rFonts w:ascii="Calibri" w:hAnsi="Calibri"/>
        </w:rPr>
      </w:pPr>
    </w:p>
    <w:p w:rsidR="007F571B" w:rsidRDefault="007F571B" w:rsidP="00F25E71">
      <w:pPr>
        <w:jc w:val="center"/>
        <w:rPr>
          <w:rFonts w:ascii="Calibri" w:hAnsi="Calibri"/>
        </w:rPr>
      </w:pPr>
    </w:p>
    <w:p w:rsidR="00916EB5" w:rsidRDefault="00916EB5" w:rsidP="00F25E71">
      <w:pPr>
        <w:jc w:val="center"/>
        <w:rPr>
          <w:rFonts w:ascii="Calibri" w:hAnsi="Calibri"/>
        </w:rPr>
      </w:pPr>
    </w:p>
    <w:p w:rsidR="007F571B" w:rsidRDefault="007F571B" w:rsidP="00F25E71">
      <w:pPr>
        <w:jc w:val="center"/>
        <w:rPr>
          <w:rFonts w:ascii="Calibri" w:hAnsi="Calibri"/>
        </w:rPr>
      </w:pPr>
    </w:p>
    <w:p w:rsidR="007F571B" w:rsidRPr="00F25E71" w:rsidRDefault="007F571B" w:rsidP="00916EB5">
      <w:pPr>
        <w:ind w:firstLine="284"/>
        <w:rPr>
          <w:rFonts w:ascii="Calibri" w:hAnsi="Calibri"/>
        </w:rPr>
      </w:pPr>
      <w:r>
        <w:rPr>
          <w:rFonts w:ascii="Calibri" w:hAnsi="Calibri"/>
        </w:rPr>
        <w:t>V </w:t>
      </w:r>
      <w:r w:rsidRPr="00AD7D29">
        <w:rPr>
          <w:rFonts w:ascii="Calibri" w:hAnsi="Calibri"/>
        </w:rPr>
        <w:t>Praze dne</w:t>
      </w:r>
      <w:r w:rsidR="008856C1" w:rsidRPr="00AD7D29">
        <w:rPr>
          <w:rFonts w:ascii="Calibri" w:hAnsi="Calibri"/>
        </w:rPr>
        <w:t xml:space="preserve"> </w:t>
      </w:r>
      <w:r w:rsidR="00AD7D29" w:rsidRPr="00AD7D29">
        <w:rPr>
          <w:rFonts w:ascii="Calibri" w:hAnsi="Calibri"/>
        </w:rPr>
        <w:t>27</w:t>
      </w:r>
      <w:r w:rsidR="002F2E58" w:rsidRPr="00AD7D29">
        <w:rPr>
          <w:rFonts w:ascii="Calibri" w:hAnsi="Calibri"/>
        </w:rPr>
        <w:t>.</w:t>
      </w:r>
      <w:r w:rsidR="00AD7D29" w:rsidRPr="00AD7D29">
        <w:rPr>
          <w:rFonts w:ascii="Calibri" w:hAnsi="Calibri"/>
        </w:rPr>
        <w:t xml:space="preserve"> června</w:t>
      </w:r>
      <w:r w:rsidR="008856C1" w:rsidRPr="00AD7D29">
        <w:rPr>
          <w:rFonts w:ascii="Calibri" w:hAnsi="Calibri"/>
        </w:rPr>
        <w:t xml:space="preserve"> 201</w:t>
      </w:r>
      <w:r w:rsidR="00CE2033" w:rsidRPr="00AD7D29">
        <w:rPr>
          <w:rFonts w:ascii="Calibri" w:hAnsi="Calibri"/>
        </w:rPr>
        <w:t>7</w:t>
      </w:r>
      <w:r w:rsidR="00AD7D29">
        <w:rPr>
          <w:rFonts w:ascii="Calibri" w:hAnsi="Calibri"/>
        </w:rPr>
        <w:tab/>
      </w:r>
      <w:r w:rsidR="00AD7D29">
        <w:rPr>
          <w:rFonts w:ascii="Calibri" w:hAnsi="Calibri"/>
        </w:rPr>
        <w:tab/>
      </w:r>
      <w:r w:rsidR="00AD7D29">
        <w:rPr>
          <w:rFonts w:ascii="Calibri" w:hAnsi="Calibri"/>
        </w:rPr>
        <w:tab/>
      </w:r>
      <w:r w:rsidR="00AD7D29">
        <w:rPr>
          <w:rFonts w:ascii="Calibri" w:hAnsi="Calibri"/>
        </w:rPr>
        <w:tab/>
        <w:t xml:space="preserve">Ing. Vojtěch Čada, Ph. </w:t>
      </w:r>
      <w:bookmarkStart w:id="0" w:name="_GoBack"/>
      <w:bookmarkEnd w:id="0"/>
      <w:r w:rsidR="00AD7D29">
        <w:rPr>
          <w:rFonts w:ascii="Calibri" w:hAnsi="Calibri"/>
        </w:rPr>
        <w:t>D.</w:t>
      </w:r>
    </w:p>
    <w:sectPr w:rsidR="007F571B" w:rsidRPr="00F25E71" w:rsidSect="004D1E7E">
      <w:headerReference w:type="default" r:id="rId7"/>
      <w:footerReference w:type="default" r:id="rId8"/>
      <w:pgSz w:w="11906" w:h="16838"/>
      <w:pgMar w:top="26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0FC" w:rsidRDefault="008070FC">
      <w:r>
        <w:separator/>
      </w:r>
    </w:p>
  </w:endnote>
  <w:endnote w:type="continuationSeparator" w:id="0">
    <w:p w:rsidR="008070FC" w:rsidRDefault="0080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E7E" w:rsidRPr="004D1E7E" w:rsidRDefault="004D1E7E" w:rsidP="004D1E7E">
    <w:pPr>
      <w:pStyle w:val="Zpat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0FC" w:rsidRDefault="008070FC">
      <w:r>
        <w:separator/>
      </w:r>
    </w:p>
  </w:footnote>
  <w:footnote w:type="continuationSeparator" w:id="0">
    <w:p w:rsidR="008070FC" w:rsidRDefault="00807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E7E" w:rsidRDefault="002A22F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5080</wp:posOffset>
              </wp:positionV>
              <wp:extent cx="3314700" cy="914400"/>
              <wp:effectExtent l="0" t="0" r="0" b="444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1E7E" w:rsidRPr="00B85E76" w:rsidRDefault="004D1E7E" w:rsidP="00B85E76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4B9746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EF870F"/>
                              <w:sz w:val="14"/>
                              <w:szCs w:val="14"/>
                              <w:lang w:val="cs-CZ"/>
                            </w:rPr>
                            <w:br/>
                          </w:r>
                          <w:r w:rsidR="004949CE">
                            <w:rPr>
                              <w:rFonts w:ascii="Calibri" w:hAnsi="Calibri" w:cs="Calibri"/>
                              <w:b/>
                              <w:bCs/>
                              <w:color w:val="4B9746"/>
                              <w:sz w:val="18"/>
                              <w:szCs w:val="18"/>
                              <w:lang w:val="cs-CZ"/>
                            </w:rPr>
                            <w:t>K</w:t>
                          </w:r>
                          <w:r w:rsidR="00F5372D" w:rsidRPr="00B85E76">
                            <w:rPr>
                              <w:rFonts w:ascii="Calibri" w:hAnsi="Calibri" w:cs="Calibri"/>
                              <w:b/>
                              <w:bCs/>
                              <w:color w:val="4B9746"/>
                              <w:sz w:val="18"/>
                              <w:szCs w:val="18"/>
                              <w:lang w:val="cs-CZ"/>
                            </w:rPr>
                            <w:t>atedr</w:t>
                          </w:r>
                          <w:r w:rsidR="004949CE">
                            <w:rPr>
                              <w:rFonts w:ascii="Calibri" w:hAnsi="Calibri" w:cs="Calibri"/>
                              <w:b/>
                              <w:bCs/>
                              <w:color w:val="4B9746"/>
                              <w:sz w:val="18"/>
                              <w:szCs w:val="18"/>
                              <w:lang w:val="cs-CZ"/>
                            </w:rPr>
                            <w:t xml:space="preserve">a </w:t>
                          </w:r>
                          <w:r w:rsidR="00E20B20">
                            <w:rPr>
                              <w:rFonts w:ascii="Calibri" w:hAnsi="Calibri" w:cs="Calibri"/>
                              <w:b/>
                              <w:bCs/>
                              <w:color w:val="4B9746"/>
                              <w:sz w:val="18"/>
                              <w:szCs w:val="18"/>
                              <w:lang w:val="cs-CZ"/>
                            </w:rPr>
                            <w:t>ekologie lesa</w:t>
                          </w:r>
                        </w:p>
                        <w:p w:rsidR="004D1E7E" w:rsidRPr="00B85E76" w:rsidRDefault="004D1E7E" w:rsidP="00B85E76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</w:pPr>
                          <w:r w:rsidRPr="00B85E76"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 xml:space="preserve">Česká zemědělská univerzita v Praze, </w:t>
                          </w:r>
                          <w:r w:rsidRPr="00B85E76"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br/>
                            <w:t xml:space="preserve">Kamýcká 129, 165 </w:t>
                          </w:r>
                          <w:proofErr w:type="gramStart"/>
                          <w:r w:rsidRPr="00B85E76"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>21  Praha</w:t>
                          </w:r>
                          <w:proofErr w:type="gramEnd"/>
                          <w:r w:rsidRPr="00B85E76"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 xml:space="preserve"> 6 - Suchdol</w:t>
                          </w:r>
                        </w:p>
                        <w:p w:rsidR="004D1E7E" w:rsidRPr="00B85E76" w:rsidRDefault="004D1E7E" w:rsidP="00B85E76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</w:pPr>
                          <w:r w:rsidRPr="00B85E76"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>Tel.: +420 224 38</w:t>
                          </w:r>
                          <w:r w:rsidR="004949CE"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>3</w:t>
                          </w:r>
                          <w:r w:rsidRPr="00B85E76"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 xml:space="preserve"> </w:t>
                          </w:r>
                          <w:r w:rsidR="00E20B20"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>408</w:t>
                          </w:r>
                          <w:r w:rsidRPr="00B85E76"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 xml:space="preserve">, </w:t>
                          </w:r>
                        </w:p>
                        <w:p w:rsidR="004D1E7E" w:rsidRPr="00B85E76" w:rsidRDefault="004949CE" w:rsidP="00B85E76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 xml:space="preserve">: </w:t>
                          </w:r>
                          <w:r w:rsidR="00E20B20"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>svobodam</w:t>
                          </w:r>
                          <w:r w:rsidR="004D1E7E" w:rsidRPr="00B85E76"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>fld.</w:t>
                          </w:r>
                          <w:r w:rsidR="004D1E7E" w:rsidRPr="00B85E76"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>czu.cz, www.</w:t>
                          </w:r>
                          <w:r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>fld.</w:t>
                          </w:r>
                          <w:r w:rsidR="004D1E7E" w:rsidRPr="00B85E76">
                            <w:rPr>
                              <w:rFonts w:ascii="Calibri" w:hAnsi="Calibri" w:cs="Calibri"/>
                              <w:color w:val="4B9746"/>
                              <w:sz w:val="18"/>
                              <w:szCs w:val="18"/>
                            </w:rPr>
                            <w:t>czu.cz</w:t>
                          </w:r>
                        </w:p>
                        <w:p w:rsidR="004D1E7E" w:rsidRPr="00B85E76" w:rsidRDefault="004D1E7E" w:rsidP="00B85E76">
                          <w:pPr>
                            <w:spacing w:line="40" w:lineRule="atLeast"/>
                            <w:jc w:val="right"/>
                            <w:rPr>
                              <w:color w:val="4B974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98pt;margin-top:.4pt;width:261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" filled="f" stroked="f">
              <v:textbox inset=",.3mm,0">
                <w:txbxContent>
                  <w:p w:rsidR="004D1E7E" w:rsidRPr="00B85E76" w:rsidRDefault="004D1E7E" w:rsidP="00B85E76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4B9746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EF870F"/>
                        <w:sz w:val="14"/>
                        <w:szCs w:val="14"/>
                        <w:lang w:val="cs-CZ"/>
                      </w:rPr>
                      <w:br/>
                    </w:r>
                    <w:r w:rsidR="004949CE">
                      <w:rPr>
                        <w:rFonts w:ascii="Calibri" w:hAnsi="Calibri" w:cs="Calibri"/>
                        <w:b/>
                        <w:bCs/>
                        <w:color w:val="4B9746"/>
                        <w:sz w:val="18"/>
                        <w:szCs w:val="18"/>
                        <w:lang w:val="cs-CZ"/>
                      </w:rPr>
                      <w:t>K</w:t>
                    </w:r>
                    <w:r w:rsidR="00F5372D" w:rsidRPr="00B85E76">
                      <w:rPr>
                        <w:rFonts w:ascii="Calibri" w:hAnsi="Calibri" w:cs="Calibri"/>
                        <w:b/>
                        <w:bCs/>
                        <w:color w:val="4B9746"/>
                        <w:sz w:val="18"/>
                        <w:szCs w:val="18"/>
                        <w:lang w:val="cs-CZ"/>
                      </w:rPr>
                      <w:t>atedr</w:t>
                    </w:r>
                    <w:r w:rsidR="004949CE">
                      <w:rPr>
                        <w:rFonts w:ascii="Calibri" w:hAnsi="Calibri" w:cs="Calibri"/>
                        <w:b/>
                        <w:bCs/>
                        <w:color w:val="4B9746"/>
                        <w:sz w:val="18"/>
                        <w:szCs w:val="18"/>
                        <w:lang w:val="cs-CZ"/>
                      </w:rPr>
                      <w:t xml:space="preserve">a </w:t>
                    </w:r>
                    <w:r w:rsidR="00E20B20">
                      <w:rPr>
                        <w:rFonts w:ascii="Calibri" w:hAnsi="Calibri" w:cs="Calibri"/>
                        <w:b/>
                        <w:bCs/>
                        <w:color w:val="4B9746"/>
                        <w:sz w:val="18"/>
                        <w:szCs w:val="18"/>
                        <w:lang w:val="cs-CZ"/>
                      </w:rPr>
                      <w:t>ekologie lesa</w:t>
                    </w:r>
                  </w:p>
                  <w:p w:rsidR="004D1E7E" w:rsidRPr="00B85E76" w:rsidRDefault="004D1E7E" w:rsidP="00B85E76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</w:pPr>
                    <w:proofErr w:type="spellStart"/>
                    <w:r w:rsidRPr="00B85E76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Česká</w:t>
                    </w:r>
                    <w:proofErr w:type="spellEnd"/>
                    <w:r w:rsidRPr="00B85E76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B85E76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zemědělská</w:t>
                    </w:r>
                    <w:proofErr w:type="spellEnd"/>
                    <w:r w:rsidRPr="00B85E76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B85E76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univerzita</w:t>
                    </w:r>
                    <w:proofErr w:type="spellEnd"/>
                    <w:r w:rsidRPr="00B85E76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 xml:space="preserve"> v </w:t>
                    </w:r>
                    <w:proofErr w:type="spellStart"/>
                    <w:r w:rsidRPr="00B85E76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Praze</w:t>
                    </w:r>
                    <w:proofErr w:type="spellEnd"/>
                    <w:r w:rsidRPr="00B85E76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 xml:space="preserve">, </w:t>
                    </w:r>
                    <w:r w:rsidRPr="00B85E76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br/>
                    </w:r>
                    <w:proofErr w:type="spellStart"/>
                    <w:r w:rsidRPr="00B85E76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Kamýcká</w:t>
                    </w:r>
                    <w:proofErr w:type="spellEnd"/>
                    <w:r w:rsidRPr="00B85E76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 xml:space="preserve"> 129, 165 </w:t>
                    </w:r>
                    <w:proofErr w:type="gramStart"/>
                    <w:r w:rsidRPr="00B85E76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 xml:space="preserve">21  </w:t>
                    </w:r>
                    <w:proofErr w:type="spellStart"/>
                    <w:r w:rsidRPr="00B85E76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Praha</w:t>
                    </w:r>
                    <w:proofErr w:type="spellEnd"/>
                    <w:proofErr w:type="gramEnd"/>
                    <w:r w:rsidRPr="00B85E76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 xml:space="preserve"> 6 - </w:t>
                    </w:r>
                    <w:proofErr w:type="spellStart"/>
                    <w:r w:rsidRPr="00B85E76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Suchdol</w:t>
                    </w:r>
                    <w:proofErr w:type="spellEnd"/>
                  </w:p>
                  <w:p w:rsidR="004D1E7E" w:rsidRPr="00B85E76" w:rsidRDefault="004D1E7E" w:rsidP="00B85E76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</w:pPr>
                    <w:r w:rsidRPr="00B85E76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Tel.: +420 224 38</w:t>
                    </w:r>
                    <w:r w:rsidR="004949CE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3</w:t>
                    </w:r>
                    <w:r w:rsidRPr="00B85E76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 xml:space="preserve"> </w:t>
                    </w:r>
                    <w:r w:rsidR="00E20B20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408</w:t>
                    </w:r>
                    <w:r w:rsidRPr="00B85E76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 xml:space="preserve">, </w:t>
                    </w:r>
                  </w:p>
                  <w:p w:rsidR="004D1E7E" w:rsidRPr="00B85E76" w:rsidRDefault="004949CE" w:rsidP="00B85E76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e-mail</w:t>
                    </w:r>
                    <w:proofErr w:type="gramEnd"/>
                    <w:r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 xml:space="preserve">: </w:t>
                    </w:r>
                    <w:r w:rsidR="00E20B20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svobodam</w:t>
                    </w:r>
                    <w:r w:rsidR="004D1E7E" w:rsidRPr="00B85E76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fld.</w:t>
                    </w:r>
                    <w:r w:rsidR="004D1E7E" w:rsidRPr="00B85E76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czu.cz, www.</w:t>
                    </w:r>
                    <w:r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fld.</w:t>
                    </w:r>
                    <w:r w:rsidR="004D1E7E" w:rsidRPr="00B85E76">
                      <w:rPr>
                        <w:rFonts w:ascii="Calibri" w:hAnsi="Calibri" w:cs="Calibri"/>
                        <w:color w:val="4B9746"/>
                        <w:sz w:val="18"/>
                        <w:szCs w:val="18"/>
                      </w:rPr>
                      <w:t>czu.cz</w:t>
                    </w:r>
                  </w:p>
                  <w:p w:rsidR="004D1E7E" w:rsidRPr="00B85E76" w:rsidRDefault="004D1E7E" w:rsidP="00B85E76">
                    <w:pPr>
                      <w:spacing w:line="40" w:lineRule="atLeast"/>
                      <w:jc w:val="right"/>
                      <w:rPr>
                        <w:color w:val="4B974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-202565</wp:posOffset>
              </wp:positionH>
              <wp:positionV relativeFrom="paragraph">
                <wp:posOffset>119380</wp:posOffset>
              </wp:positionV>
              <wp:extent cx="2717800" cy="848995"/>
              <wp:effectExtent l="0" t="0" r="0" b="317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870" w:rsidRDefault="002A22F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534285" cy="757555"/>
                                <wp:effectExtent l="0" t="0" r="0" b="4445"/>
                                <wp:docPr id="4" name="obrázek 2" descr="FLD_CZ_CZU_zelena_1000x300x72dp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FLD_CZ_CZU_zelena_1000x300x72dp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34285" cy="7575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7" type="#_x0000_t202" style="position:absolute;margin-left:-15.95pt;margin-top:9.4pt;width:214pt;height:66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" filled="f" stroked="f">
              <v:textbox style="mso-fit-shape-to-text:t">
                <w:txbxContent>
                  <w:p w:rsidR="002F6870" w:rsidRDefault="002A22F2">
                    <w:r>
                      <w:rPr>
                        <w:noProof/>
                      </w:rPr>
                      <w:drawing>
                        <wp:inline distT="0" distB="0" distL="0" distR="0">
                          <wp:extent cx="2534285" cy="757555"/>
                          <wp:effectExtent l="0" t="0" r="0" b="4445"/>
                          <wp:docPr id="4" name="obrázek 2" descr="FLD_CZ_CZU_zelena_1000x300x72dp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FLD_CZ_CZU_zelena_1000x300x72dp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34285" cy="7575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D1E7E" w:rsidRDefault="004D1E7E">
    <w:pPr>
      <w:pStyle w:val="Zhlav"/>
    </w:pPr>
  </w:p>
  <w:p w:rsidR="004D1E7E" w:rsidRDefault="002A22F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556895</wp:posOffset>
              </wp:positionV>
              <wp:extent cx="5829300" cy="0"/>
              <wp:effectExtent l="19050" t="13970" r="19050" b="1460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B97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3.85pt" to="459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" strokecolor="#4b9746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e8952e,#4b97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7E"/>
    <w:rsid w:val="00070168"/>
    <w:rsid w:val="000709AB"/>
    <w:rsid w:val="00093BC3"/>
    <w:rsid w:val="000C55A5"/>
    <w:rsid w:val="000E4052"/>
    <w:rsid w:val="000F2DD3"/>
    <w:rsid w:val="0010560B"/>
    <w:rsid w:val="00152D0A"/>
    <w:rsid w:val="001929E3"/>
    <w:rsid w:val="001B7913"/>
    <w:rsid w:val="002A22F2"/>
    <w:rsid w:val="002C03F4"/>
    <w:rsid w:val="002F2E58"/>
    <w:rsid w:val="002F6870"/>
    <w:rsid w:val="003B1A4D"/>
    <w:rsid w:val="003C6D39"/>
    <w:rsid w:val="00425A8D"/>
    <w:rsid w:val="00445B2D"/>
    <w:rsid w:val="004949CE"/>
    <w:rsid w:val="004D1E7E"/>
    <w:rsid w:val="00552D6E"/>
    <w:rsid w:val="006E06C4"/>
    <w:rsid w:val="007F571B"/>
    <w:rsid w:val="008070FC"/>
    <w:rsid w:val="008417EC"/>
    <w:rsid w:val="008856C1"/>
    <w:rsid w:val="00916EB5"/>
    <w:rsid w:val="009F1D38"/>
    <w:rsid w:val="00AD7D29"/>
    <w:rsid w:val="00B15F91"/>
    <w:rsid w:val="00B85E76"/>
    <w:rsid w:val="00BD35A3"/>
    <w:rsid w:val="00C04E0A"/>
    <w:rsid w:val="00C358D6"/>
    <w:rsid w:val="00CE2033"/>
    <w:rsid w:val="00D82B27"/>
    <w:rsid w:val="00D94781"/>
    <w:rsid w:val="00DC5537"/>
    <w:rsid w:val="00E20B20"/>
    <w:rsid w:val="00E8134E"/>
    <w:rsid w:val="00E90AF6"/>
    <w:rsid w:val="00EB4189"/>
    <w:rsid w:val="00EC5F9A"/>
    <w:rsid w:val="00EF350F"/>
    <w:rsid w:val="00F0663E"/>
    <w:rsid w:val="00F16A68"/>
    <w:rsid w:val="00F22BB7"/>
    <w:rsid w:val="00F25E71"/>
    <w:rsid w:val="00F5372D"/>
    <w:rsid w:val="00FB56DB"/>
    <w:rsid w:val="00FC278E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952e,#4b974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table" w:styleId="Mkatabulky">
    <w:name w:val="Table Grid"/>
    <w:basedOn w:val="Normlntabulka"/>
    <w:rsid w:val="00F25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916E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16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table" w:styleId="Mkatabulky">
    <w:name w:val="Table Grid"/>
    <w:basedOn w:val="Normlntabulka"/>
    <w:rsid w:val="00F25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916E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16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zemědělská univerzita v Praze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lektor</cp:lastModifiedBy>
  <cp:revision>18</cp:revision>
  <cp:lastPrinted>2015-08-31T09:05:00Z</cp:lastPrinted>
  <dcterms:created xsi:type="dcterms:W3CDTF">2015-08-18T15:27:00Z</dcterms:created>
  <dcterms:modified xsi:type="dcterms:W3CDTF">2017-08-18T14:56:00Z</dcterms:modified>
</cp:coreProperties>
</file>