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2F4C" w14:textId="00839D21" w:rsidR="008F3BDC" w:rsidRPr="00CC4D39" w:rsidRDefault="00FB21C0" w:rsidP="008F3BDC">
      <w:pPr>
        <w:spacing w:after="0"/>
        <w:jc w:val="right"/>
        <w:rPr>
          <w:szCs w:val="20"/>
        </w:rPr>
      </w:pPr>
      <w:r w:rsidRPr="006072DE">
        <w:rPr>
          <w:szCs w:val="20"/>
        </w:rPr>
        <w:t>Č.j.:</w:t>
      </w:r>
      <w:r w:rsidR="006C34A1" w:rsidRPr="006C34A1">
        <w:rPr>
          <w:rFonts w:eastAsia="Verdana" w:cs="Arial"/>
          <w:sz w:val="18"/>
          <w:szCs w:val="20"/>
          <w:lang w:eastAsia="cs-CZ"/>
        </w:rPr>
        <w:t xml:space="preserve"> </w:t>
      </w:r>
      <w:sdt>
        <w:sdtPr>
          <w:rPr>
            <w:rFonts w:eastAsia="Verdana" w:cs="Arial"/>
            <w:szCs w:val="20"/>
            <w:lang w:eastAsia="cs-CZ"/>
          </w:rPr>
          <w:id w:val="1877341348"/>
          <w:text/>
        </w:sdtPr>
        <w:sdtEndPr/>
        <w:sdtContent>
          <w:r w:rsidR="006C34A1" w:rsidRPr="00CC4D39">
            <w:rPr>
              <w:rFonts w:eastAsia="Verdana" w:cs="Arial"/>
              <w:szCs w:val="20"/>
              <w:lang w:eastAsia="cs-CZ"/>
            </w:rPr>
            <w:t>11835/SFDI/310183/</w:t>
          </w:r>
          <w:r w:rsidR="00F92C45" w:rsidRPr="00CC4D39">
            <w:rPr>
              <w:rFonts w:eastAsia="Verdana" w:cs="Arial"/>
              <w:szCs w:val="20"/>
              <w:lang w:eastAsia="cs-CZ"/>
            </w:rPr>
            <w:t>6641</w:t>
          </w:r>
          <w:r w:rsidR="006C34A1" w:rsidRPr="00CC4D39">
            <w:rPr>
              <w:rFonts w:eastAsia="Verdana" w:cs="Arial"/>
              <w:szCs w:val="20"/>
              <w:lang w:eastAsia="cs-CZ"/>
            </w:rPr>
            <w:t>/2025</w:t>
          </w:r>
        </w:sdtContent>
      </w:sdt>
      <w:r w:rsidRPr="00CC4D39">
        <w:rPr>
          <w:szCs w:val="20"/>
        </w:rPr>
        <w:t xml:space="preserve"> </w:t>
      </w:r>
    </w:p>
    <w:p w14:paraId="2ACB6E9E" w14:textId="5B5FD75E" w:rsidR="00FB21C0" w:rsidRPr="006072DE" w:rsidRDefault="00FB21C0" w:rsidP="008F3BDC">
      <w:pPr>
        <w:spacing w:after="0"/>
        <w:jc w:val="right"/>
        <w:rPr>
          <w:rFonts w:cs="Arial"/>
          <w:caps/>
          <w:szCs w:val="20"/>
        </w:rPr>
      </w:pPr>
      <w:r w:rsidRPr="006072DE">
        <w:rPr>
          <w:rFonts w:cs="Arial"/>
          <w:caps/>
          <w:szCs w:val="20"/>
        </w:rPr>
        <w:t>CES SFDI:</w:t>
      </w:r>
      <w:r w:rsidR="009F4038" w:rsidRPr="006072DE">
        <w:rPr>
          <w:rFonts w:cs="Arial"/>
          <w:caps/>
          <w:szCs w:val="20"/>
        </w:rPr>
        <w:t xml:space="preserve"> </w:t>
      </w:r>
      <w:r w:rsidR="005A4DC1" w:rsidRPr="005A4DC1">
        <w:t>40</w:t>
      </w:r>
      <w:r w:rsidR="00426309" w:rsidRPr="005A4DC1">
        <w:t>-2025</w:t>
      </w:r>
    </w:p>
    <w:p w14:paraId="5B0E93FF" w14:textId="0BCB149F" w:rsidR="00CB512B" w:rsidRPr="006072DE" w:rsidRDefault="005B6CB3" w:rsidP="00A41072">
      <w:pPr>
        <w:spacing w:before="840" w:line="240" w:lineRule="auto"/>
        <w:rPr>
          <w:rFonts w:eastAsia="Calibri" w:cs="Arial"/>
          <w:b/>
          <w:color w:val="595959"/>
          <w:sz w:val="36"/>
          <w:szCs w:val="24"/>
        </w:rPr>
      </w:pPr>
      <w:r w:rsidRPr="006072DE">
        <w:rPr>
          <w:rFonts w:eastAsia="Calibri" w:cs="Arial"/>
          <w:b/>
          <w:color w:val="595959"/>
          <w:sz w:val="36"/>
          <w:szCs w:val="24"/>
        </w:rPr>
        <w:t>SMLOUVA</w:t>
      </w:r>
    </w:p>
    <w:p w14:paraId="4F0F5C56" w14:textId="62A71B38" w:rsidR="007A30FD" w:rsidRPr="006072DE" w:rsidRDefault="001A4851" w:rsidP="00D661A3">
      <w:pPr>
        <w:spacing w:before="360" w:after="360"/>
        <w:rPr>
          <w:b/>
          <w:sz w:val="30"/>
          <w:szCs w:val="30"/>
        </w:rPr>
      </w:pPr>
      <w:bookmarkStart w:id="0" w:name="_Hlk121833596"/>
      <w:r w:rsidRPr="006072DE">
        <w:rPr>
          <w:b/>
          <w:sz w:val="30"/>
          <w:szCs w:val="30"/>
        </w:rPr>
        <w:t>na poskytování služeb systémové architektury a odborného poradenství v</w:t>
      </w:r>
      <w:r w:rsidR="000B5EA6" w:rsidRPr="006072DE">
        <w:rPr>
          <w:b/>
          <w:sz w:val="30"/>
          <w:szCs w:val="30"/>
        </w:rPr>
        <w:t>e vybraných</w:t>
      </w:r>
      <w:r w:rsidRPr="006072DE">
        <w:rPr>
          <w:b/>
          <w:sz w:val="30"/>
          <w:szCs w:val="30"/>
        </w:rPr>
        <w:t xml:space="preserve"> </w:t>
      </w:r>
      <w:r w:rsidR="000B5EA6" w:rsidRPr="006072DE">
        <w:rPr>
          <w:b/>
          <w:sz w:val="30"/>
          <w:szCs w:val="30"/>
        </w:rPr>
        <w:t xml:space="preserve">oblastech </w:t>
      </w:r>
      <w:r w:rsidRPr="006072DE">
        <w:rPr>
          <w:b/>
          <w:sz w:val="30"/>
          <w:szCs w:val="30"/>
        </w:rPr>
        <w:t xml:space="preserve">IT </w:t>
      </w:r>
    </w:p>
    <w:bookmarkEnd w:id="0"/>
    <w:p w14:paraId="0B27698E" w14:textId="72BB2FEF" w:rsidR="00CF71F4" w:rsidRPr="006072DE" w:rsidRDefault="007B3854" w:rsidP="00CF71F4">
      <w:pPr>
        <w:spacing w:before="360" w:after="360"/>
        <w:jc w:val="both"/>
        <w:rPr>
          <w:szCs w:val="20"/>
        </w:rPr>
      </w:pPr>
      <w:r w:rsidRPr="006072DE">
        <w:rPr>
          <w:szCs w:val="20"/>
        </w:rPr>
        <w:t xml:space="preserve">uzavřená v souladu </w:t>
      </w:r>
      <w:r w:rsidR="000861AA" w:rsidRPr="006072DE">
        <w:rPr>
          <w:szCs w:val="20"/>
        </w:rPr>
        <w:t>s §</w:t>
      </w:r>
      <w:r w:rsidRPr="006072DE">
        <w:rPr>
          <w:szCs w:val="20"/>
        </w:rPr>
        <w:t xml:space="preserve"> </w:t>
      </w:r>
      <w:r w:rsidR="008F3BDC" w:rsidRPr="006072DE">
        <w:rPr>
          <w:szCs w:val="20"/>
        </w:rPr>
        <w:t>1746 odst. 2 zákona č. 89/2012 Sb., občanský zákoník, ve znění pozdějších předpisů</w:t>
      </w:r>
      <w:r w:rsidRPr="006072DE">
        <w:rPr>
          <w:szCs w:val="20"/>
        </w:rPr>
        <w:t xml:space="preserve"> </w:t>
      </w:r>
      <w:r w:rsidR="00CF71F4" w:rsidRPr="006072DE">
        <w:rPr>
          <w:szCs w:val="20"/>
        </w:rPr>
        <w:t>a v souladu s ustanoveními zákona č. 134/2016 Sb., o zadávání veřejných zakázek, ve znění pozdějších předpisů</w:t>
      </w:r>
      <w:r w:rsidR="00FE4B51" w:rsidRPr="00AE3803">
        <w:rPr>
          <w:color w:val="FF0000"/>
          <w:szCs w:val="20"/>
        </w:rPr>
        <w:t>.</w:t>
      </w:r>
    </w:p>
    <w:p w14:paraId="36712AD1" w14:textId="36F0E7F0" w:rsidR="00620E83" w:rsidRPr="006072DE" w:rsidRDefault="00D50122" w:rsidP="00520075">
      <w:pPr>
        <w:spacing w:before="360" w:after="360"/>
        <w:rPr>
          <w:b/>
          <w:bCs/>
          <w:sz w:val="28"/>
          <w:szCs w:val="28"/>
        </w:rPr>
      </w:pPr>
      <w:r w:rsidRPr="006072DE">
        <w:rPr>
          <w:b/>
          <w:bCs/>
          <w:sz w:val="28"/>
          <w:szCs w:val="28"/>
        </w:rPr>
        <w:t>SMLUVNÍ STRANY</w:t>
      </w:r>
      <w:r w:rsidR="000F72E5" w:rsidRPr="006072DE">
        <w:rPr>
          <w:b/>
          <w:bCs/>
          <w:sz w:val="28"/>
          <w:szCs w:val="28"/>
        </w:rPr>
        <w:t>:</w:t>
      </w:r>
    </w:p>
    <w:tbl>
      <w:tblPr>
        <w:tblW w:w="8893" w:type="dxa"/>
        <w:tblCellMar>
          <w:top w:w="57" w:type="dxa"/>
          <w:left w:w="0" w:type="dxa"/>
          <w:bottom w:w="57" w:type="dxa"/>
          <w:right w:w="0" w:type="dxa"/>
        </w:tblCellMar>
        <w:tblLook w:val="04A0" w:firstRow="1" w:lastRow="0" w:firstColumn="1" w:lastColumn="0" w:noHBand="0" w:noVBand="1"/>
      </w:tblPr>
      <w:tblGrid>
        <w:gridCol w:w="3119"/>
        <w:gridCol w:w="5417"/>
        <w:gridCol w:w="357"/>
      </w:tblGrid>
      <w:tr w:rsidR="002C2B22" w:rsidRPr="006072DE" w14:paraId="63D4BBB8" w14:textId="77777777" w:rsidTr="73C49140">
        <w:trPr>
          <w:trHeight w:val="20"/>
        </w:trPr>
        <w:tc>
          <w:tcPr>
            <w:tcW w:w="3119" w:type="dxa"/>
            <w:shd w:val="clear" w:color="auto" w:fill="auto"/>
          </w:tcPr>
          <w:p w14:paraId="03A573A7" w14:textId="77777777" w:rsidR="002C2B22" w:rsidRPr="006072DE" w:rsidRDefault="002C2B22" w:rsidP="002C2B22">
            <w:pPr>
              <w:widowControl w:val="0"/>
              <w:suppressAutoHyphens/>
              <w:spacing w:after="0" w:line="240" w:lineRule="auto"/>
              <w:rPr>
                <w:b/>
                <w:sz w:val="28"/>
                <w:szCs w:val="28"/>
              </w:rPr>
            </w:pPr>
            <w:r w:rsidRPr="006072DE">
              <w:rPr>
                <w:b/>
                <w:sz w:val="28"/>
                <w:szCs w:val="28"/>
              </w:rPr>
              <w:t>Název:</w:t>
            </w:r>
          </w:p>
        </w:tc>
        <w:tc>
          <w:tcPr>
            <w:tcW w:w="5774" w:type="dxa"/>
            <w:gridSpan w:val="2"/>
            <w:shd w:val="clear" w:color="auto" w:fill="auto"/>
            <w:vAlign w:val="bottom"/>
          </w:tcPr>
          <w:p w14:paraId="7D5292C0" w14:textId="6D3D6E5A" w:rsidR="002C2B22" w:rsidRPr="006072DE" w:rsidRDefault="002C2B22" w:rsidP="002318EE">
            <w:pPr>
              <w:widowControl w:val="0"/>
              <w:spacing w:after="0" w:line="240" w:lineRule="auto"/>
              <w:ind w:left="104" w:hanging="104"/>
              <w:rPr>
                <w:b/>
                <w:bCs/>
                <w:sz w:val="28"/>
                <w:szCs w:val="28"/>
              </w:rPr>
            </w:pPr>
            <w:r w:rsidRPr="006072DE">
              <w:rPr>
                <w:b/>
                <w:bCs/>
                <w:sz w:val="28"/>
                <w:szCs w:val="28"/>
              </w:rPr>
              <w:t>Státní fond dopravní</w:t>
            </w:r>
            <w:r w:rsidR="008C0D3A" w:rsidRPr="006072DE">
              <w:rPr>
                <w:b/>
                <w:bCs/>
                <w:sz w:val="28"/>
                <w:szCs w:val="28"/>
              </w:rPr>
              <w:t xml:space="preserve"> </w:t>
            </w:r>
            <w:r w:rsidRPr="006072DE">
              <w:rPr>
                <w:b/>
                <w:bCs/>
                <w:sz w:val="28"/>
                <w:szCs w:val="28"/>
              </w:rPr>
              <w:t>infrastruktury</w:t>
            </w:r>
          </w:p>
        </w:tc>
      </w:tr>
      <w:tr w:rsidR="002C2B22" w:rsidRPr="006072DE" w14:paraId="55B1BE82" w14:textId="77777777" w:rsidTr="73C49140">
        <w:trPr>
          <w:trHeight w:val="20"/>
        </w:trPr>
        <w:tc>
          <w:tcPr>
            <w:tcW w:w="3119" w:type="dxa"/>
            <w:shd w:val="clear" w:color="auto" w:fill="auto"/>
          </w:tcPr>
          <w:p w14:paraId="7332784D" w14:textId="77777777" w:rsidR="002C2B22" w:rsidRPr="006072DE" w:rsidRDefault="002C2B22" w:rsidP="002C2B22">
            <w:pPr>
              <w:widowControl w:val="0"/>
              <w:suppressAutoHyphens/>
              <w:spacing w:after="0"/>
            </w:pPr>
            <w:r w:rsidRPr="006072DE">
              <w:t>Sídlo:</w:t>
            </w:r>
          </w:p>
        </w:tc>
        <w:tc>
          <w:tcPr>
            <w:tcW w:w="5774" w:type="dxa"/>
            <w:gridSpan w:val="2"/>
            <w:shd w:val="clear" w:color="auto" w:fill="auto"/>
          </w:tcPr>
          <w:p w14:paraId="723E28D7" w14:textId="77777777" w:rsidR="002C2B22" w:rsidRPr="006072DE" w:rsidRDefault="002C2B22" w:rsidP="002C2B22">
            <w:pPr>
              <w:widowControl w:val="0"/>
              <w:suppressAutoHyphens/>
              <w:spacing w:after="0"/>
            </w:pPr>
            <w:r w:rsidRPr="006072DE">
              <w:t>Sokolovská 1955/278, 190 00 Praha 9</w:t>
            </w:r>
          </w:p>
        </w:tc>
      </w:tr>
      <w:tr w:rsidR="002C2B22" w:rsidRPr="006072DE" w14:paraId="351F9A2B" w14:textId="77777777" w:rsidTr="73C49140">
        <w:trPr>
          <w:trHeight w:val="20"/>
        </w:trPr>
        <w:tc>
          <w:tcPr>
            <w:tcW w:w="3119" w:type="dxa"/>
            <w:shd w:val="clear" w:color="auto" w:fill="auto"/>
          </w:tcPr>
          <w:p w14:paraId="1EE66B8D" w14:textId="77777777" w:rsidR="002C2B22" w:rsidRPr="006072DE" w:rsidRDefault="002C2B22" w:rsidP="002C2B22">
            <w:pPr>
              <w:widowControl w:val="0"/>
              <w:suppressAutoHyphens/>
              <w:spacing w:after="0"/>
            </w:pPr>
            <w:r w:rsidRPr="006072DE">
              <w:t>IČO:</w:t>
            </w:r>
          </w:p>
        </w:tc>
        <w:tc>
          <w:tcPr>
            <w:tcW w:w="5774" w:type="dxa"/>
            <w:gridSpan w:val="2"/>
            <w:shd w:val="clear" w:color="auto" w:fill="auto"/>
          </w:tcPr>
          <w:p w14:paraId="08B8D066" w14:textId="77777777" w:rsidR="002C2B22" w:rsidRPr="006072DE" w:rsidRDefault="002C2B22" w:rsidP="002C2B22">
            <w:pPr>
              <w:widowControl w:val="0"/>
              <w:suppressAutoHyphens/>
              <w:spacing w:after="0"/>
            </w:pPr>
            <w:r w:rsidRPr="006072DE">
              <w:t>70856508</w:t>
            </w:r>
          </w:p>
        </w:tc>
      </w:tr>
      <w:tr w:rsidR="002C2B22" w:rsidRPr="006072DE" w14:paraId="11EE3F2A" w14:textId="77777777" w:rsidTr="73C49140">
        <w:trPr>
          <w:trHeight w:val="20"/>
        </w:trPr>
        <w:tc>
          <w:tcPr>
            <w:tcW w:w="3119" w:type="dxa"/>
            <w:shd w:val="clear" w:color="auto" w:fill="auto"/>
          </w:tcPr>
          <w:p w14:paraId="186A378B" w14:textId="77777777" w:rsidR="002C2B22" w:rsidRPr="006072DE" w:rsidRDefault="002C2B22" w:rsidP="002C2B22">
            <w:pPr>
              <w:widowControl w:val="0"/>
              <w:suppressAutoHyphens/>
              <w:spacing w:after="0"/>
            </w:pPr>
            <w:r w:rsidRPr="006072DE">
              <w:t>DIČ:</w:t>
            </w:r>
          </w:p>
        </w:tc>
        <w:tc>
          <w:tcPr>
            <w:tcW w:w="5774" w:type="dxa"/>
            <w:gridSpan w:val="2"/>
            <w:shd w:val="clear" w:color="auto" w:fill="auto"/>
          </w:tcPr>
          <w:p w14:paraId="3DE193C2" w14:textId="77777777" w:rsidR="002C2B22" w:rsidRPr="006072DE" w:rsidRDefault="002C2B22" w:rsidP="002C2B22">
            <w:pPr>
              <w:widowControl w:val="0"/>
              <w:suppressAutoHyphens/>
              <w:spacing w:after="0"/>
            </w:pPr>
            <w:r w:rsidRPr="006072DE">
              <w:t>CZ70856508</w:t>
            </w:r>
          </w:p>
        </w:tc>
      </w:tr>
      <w:tr w:rsidR="002C2B22" w:rsidRPr="006072DE" w14:paraId="5B099C91" w14:textId="77777777" w:rsidTr="73C49140">
        <w:trPr>
          <w:trHeight w:val="20"/>
        </w:trPr>
        <w:tc>
          <w:tcPr>
            <w:tcW w:w="3119" w:type="dxa"/>
            <w:shd w:val="clear" w:color="auto" w:fill="auto"/>
            <w:vAlign w:val="center"/>
          </w:tcPr>
          <w:p w14:paraId="7BF9DEE2" w14:textId="77777777" w:rsidR="002C2B22" w:rsidRPr="006072DE" w:rsidRDefault="002C2B22" w:rsidP="002C2B22">
            <w:pPr>
              <w:widowControl w:val="0"/>
              <w:suppressAutoHyphens/>
              <w:spacing w:after="0"/>
            </w:pPr>
            <w:r w:rsidRPr="006072DE">
              <w:t>Osoba oprávněná k podpisu Smlouvy:</w:t>
            </w:r>
          </w:p>
        </w:tc>
        <w:tc>
          <w:tcPr>
            <w:tcW w:w="5774" w:type="dxa"/>
            <w:gridSpan w:val="2"/>
            <w:shd w:val="clear" w:color="auto" w:fill="auto"/>
            <w:vAlign w:val="center"/>
          </w:tcPr>
          <w:p w14:paraId="3BE87FE2" w14:textId="77777777" w:rsidR="002C2B22" w:rsidRPr="006072DE" w:rsidRDefault="002C2B22" w:rsidP="002C2B22">
            <w:pPr>
              <w:widowControl w:val="0"/>
              <w:suppressAutoHyphens/>
              <w:spacing w:after="0"/>
            </w:pPr>
          </w:p>
          <w:p w14:paraId="617EDDA3" w14:textId="77777777" w:rsidR="002C2B22" w:rsidRPr="006072DE" w:rsidRDefault="002C2B22" w:rsidP="002C2B22">
            <w:pPr>
              <w:widowControl w:val="0"/>
              <w:suppressAutoHyphens/>
              <w:spacing w:after="0"/>
            </w:pPr>
            <w:r w:rsidRPr="006072DE">
              <w:t>Ing. Zbyněk Hořelica, ředitel</w:t>
            </w:r>
          </w:p>
        </w:tc>
      </w:tr>
      <w:tr w:rsidR="002C2B22" w:rsidRPr="006072DE" w14:paraId="203A4DBD" w14:textId="77777777" w:rsidTr="73C49140">
        <w:trPr>
          <w:trHeight w:val="20"/>
        </w:trPr>
        <w:tc>
          <w:tcPr>
            <w:tcW w:w="3119" w:type="dxa"/>
            <w:shd w:val="clear" w:color="auto" w:fill="auto"/>
          </w:tcPr>
          <w:p w14:paraId="1AC8452A" w14:textId="77777777" w:rsidR="002C2B22" w:rsidRPr="006072DE" w:rsidRDefault="002C2B22" w:rsidP="002C2B22">
            <w:pPr>
              <w:widowControl w:val="0"/>
              <w:suppressAutoHyphens/>
              <w:spacing w:after="0"/>
            </w:pPr>
            <w:r w:rsidRPr="006072DE">
              <w:t>Bankovní spojení:</w:t>
            </w:r>
          </w:p>
        </w:tc>
        <w:tc>
          <w:tcPr>
            <w:tcW w:w="5774" w:type="dxa"/>
            <w:gridSpan w:val="2"/>
            <w:shd w:val="clear" w:color="auto" w:fill="auto"/>
          </w:tcPr>
          <w:p w14:paraId="1012119C" w14:textId="471DA0B5" w:rsidR="002C2B22" w:rsidRPr="006072DE" w:rsidRDefault="00333870" w:rsidP="002C2B22">
            <w:pPr>
              <w:widowControl w:val="0"/>
              <w:suppressAutoHyphens/>
              <w:spacing w:after="0"/>
            </w:pPr>
            <w:proofErr w:type="spellStart"/>
            <w:r>
              <w:t>xxxxx</w:t>
            </w:r>
            <w:proofErr w:type="spellEnd"/>
          </w:p>
        </w:tc>
      </w:tr>
      <w:tr w:rsidR="002C2B22" w:rsidRPr="006072DE" w14:paraId="1BFAFB29" w14:textId="77777777" w:rsidTr="73C49140">
        <w:trPr>
          <w:trHeight w:val="20"/>
        </w:trPr>
        <w:tc>
          <w:tcPr>
            <w:tcW w:w="3119" w:type="dxa"/>
            <w:shd w:val="clear" w:color="auto" w:fill="auto"/>
          </w:tcPr>
          <w:p w14:paraId="77C50ABF" w14:textId="77777777" w:rsidR="002C2B22" w:rsidRPr="006072DE" w:rsidRDefault="002C2B22" w:rsidP="002C2B22">
            <w:pPr>
              <w:widowControl w:val="0"/>
              <w:suppressAutoHyphens/>
            </w:pPr>
            <w:r w:rsidRPr="006072DE">
              <w:t>Číslo účtu:</w:t>
            </w:r>
          </w:p>
          <w:p w14:paraId="5D3A3F57" w14:textId="77777777" w:rsidR="002C2B22" w:rsidRPr="006072DE" w:rsidRDefault="002C2B22" w:rsidP="002C2B22">
            <w:pPr>
              <w:widowControl w:val="0"/>
              <w:suppressAutoHyphens/>
              <w:spacing w:after="0"/>
            </w:pPr>
            <w:r w:rsidRPr="006072DE">
              <w:t xml:space="preserve">Kontaktní osoba: </w:t>
            </w:r>
          </w:p>
          <w:p w14:paraId="1E9CD37C" w14:textId="77777777" w:rsidR="002C2B22" w:rsidRPr="006072DE" w:rsidRDefault="002C2B22" w:rsidP="002C2B22">
            <w:pPr>
              <w:widowControl w:val="0"/>
              <w:suppressAutoHyphens/>
              <w:spacing w:after="0"/>
            </w:pPr>
            <w:r w:rsidRPr="006072DE">
              <w:t>Tel. kontaktní osoby:</w:t>
            </w:r>
          </w:p>
          <w:p w14:paraId="0169FE96" w14:textId="77777777" w:rsidR="002C2B22" w:rsidRPr="006072DE" w:rsidRDefault="002C2B22" w:rsidP="002C2B22">
            <w:pPr>
              <w:widowControl w:val="0"/>
              <w:suppressAutoHyphens/>
              <w:spacing w:after="0"/>
            </w:pPr>
            <w:r w:rsidRPr="006072DE">
              <w:t xml:space="preserve">E-mail </w:t>
            </w:r>
          </w:p>
          <w:p w14:paraId="47D03506" w14:textId="77777777" w:rsidR="002C2B22" w:rsidRPr="006072DE" w:rsidRDefault="002C2B22" w:rsidP="002C2B22">
            <w:pPr>
              <w:widowControl w:val="0"/>
              <w:suppressAutoHyphens/>
              <w:spacing w:after="0"/>
            </w:pPr>
            <w:r w:rsidRPr="006072DE">
              <w:t>kontaktní osoby:</w:t>
            </w:r>
          </w:p>
          <w:p w14:paraId="45B57AFC" w14:textId="77777777" w:rsidR="001965E0" w:rsidRPr="006072DE" w:rsidRDefault="001965E0" w:rsidP="008126E3">
            <w:pPr>
              <w:tabs>
                <w:tab w:val="left" w:pos="142"/>
                <w:tab w:val="left" w:pos="993"/>
              </w:tabs>
              <w:suppressAutoHyphens/>
              <w:spacing w:before="120"/>
              <w:rPr>
                <w:rFonts w:cs="Arial"/>
                <w:lang w:eastAsia="ar-SA"/>
              </w:rPr>
            </w:pPr>
            <w:r w:rsidRPr="006072DE">
              <w:rPr>
                <w:rFonts w:cs="Arial"/>
                <w:lang w:eastAsia="ar-SA"/>
              </w:rPr>
              <w:t>(dále jen „</w:t>
            </w:r>
            <w:r w:rsidR="00926F61" w:rsidRPr="006072DE">
              <w:rPr>
                <w:rFonts w:cs="Arial"/>
                <w:lang w:eastAsia="ar-SA"/>
              </w:rPr>
              <w:t>O</w:t>
            </w:r>
            <w:r w:rsidRPr="006072DE">
              <w:rPr>
                <w:rFonts w:cs="Arial"/>
                <w:i/>
                <w:lang w:eastAsia="ar-SA"/>
              </w:rPr>
              <w:t>bjednatel</w:t>
            </w:r>
            <w:r w:rsidRPr="006072DE">
              <w:rPr>
                <w:rFonts w:cs="Arial"/>
                <w:lang w:eastAsia="ar-SA"/>
              </w:rPr>
              <w:t>“)</w:t>
            </w:r>
          </w:p>
          <w:p w14:paraId="5A587F5B" w14:textId="2B790B9A" w:rsidR="008126E3" w:rsidRPr="006072DE" w:rsidRDefault="008126E3" w:rsidP="008126E3">
            <w:pPr>
              <w:tabs>
                <w:tab w:val="left" w:pos="142"/>
                <w:tab w:val="left" w:pos="993"/>
              </w:tabs>
              <w:suppressAutoHyphens/>
              <w:spacing w:before="120"/>
              <w:rPr>
                <w:rFonts w:cs="Arial"/>
                <w:lang w:eastAsia="ar-SA"/>
              </w:rPr>
            </w:pPr>
          </w:p>
        </w:tc>
        <w:tc>
          <w:tcPr>
            <w:tcW w:w="5774" w:type="dxa"/>
            <w:gridSpan w:val="2"/>
            <w:shd w:val="clear" w:color="auto" w:fill="auto"/>
          </w:tcPr>
          <w:p w14:paraId="101AAF1D" w14:textId="6A96BC79" w:rsidR="002C2B22" w:rsidRPr="006072DE" w:rsidRDefault="00333870" w:rsidP="002C2B22">
            <w:pPr>
              <w:widowControl w:val="0"/>
              <w:suppressAutoHyphens/>
            </w:pPr>
            <w:proofErr w:type="spellStart"/>
            <w:r>
              <w:t>xxxxx</w:t>
            </w:r>
            <w:proofErr w:type="spellEnd"/>
          </w:p>
          <w:p w14:paraId="6ABC9D6F" w14:textId="5FCFD9C7" w:rsidR="002C2B22" w:rsidRPr="006072DE" w:rsidRDefault="003F34D3" w:rsidP="00724F44">
            <w:pPr>
              <w:suppressAutoHyphens/>
              <w:spacing w:after="60" w:line="240" w:lineRule="auto"/>
            </w:pPr>
            <w:r w:rsidRPr="006072DE">
              <w:t>Ing. Lucie Bartáková</w:t>
            </w:r>
          </w:p>
          <w:p w14:paraId="60F0AA7A" w14:textId="030148B2" w:rsidR="002C2B22" w:rsidRPr="006072DE" w:rsidRDefault="002C2B22" w:rsidP="00724F44">
            <w:pPr>
              <w:suppressAutoHyphens/>
              <w:spacing w:after="0" w:line="240" w:lineRule="auto"/>
            </w:pPr>
            <w:r w:rsidRPr="006072DE">
              <w:t>+420 </w:t>
            </w:r>
            <w:r w:rsidR="00D265F3" w:rsidRPr="006072DE">
              <w:t>266 097 510</w:t>
            </w:r>
            <w:r w:rsidR="601B579F" w:rsidRPr="006072DE">
              <w:t xml:space="preserve">, M: +420 </w:t>
            </w:r>
            <w:r w:rsidR="00C55D7A" w:rsidRPr="006072DE">
              <w:t>601 560 627</w:t>
            </w:r>
          </w:p>
          <w:p w14:paraId="0BC8ED87" w14:textId="77777777" w:rsidR="002C2B22" w:rsidRPr="006072DE" w:rsidRDefault="002C2B22" w:rsidP="00724F44">
            <w:pPr>
              <w:widowControl w:val="0"/>
              <w:suppressAutoHyphens/>
              <w:spacing w:after="0"/>
              <w:rPr>
                <w:szCs w:val="20"/>
              </w:rPr>
            </w:pPr>
          </w:p>
          <w:p w14:paraId="46FAAA66" w14:textId="2D8A5219" w:rsidR="002C2B22" w:rsidRPr="006072DE" w:rsidRDefault="00AE3803" w:rsidP="00724F44">
            <w:pPr>
              <w:suppressAutoHyphens/>
              <w:spacing w:after="0" w:line="240" w:lineRule="auto"/>
            </w:pPr>
            <w:hyperlink r:id="rId8" w:history="1">
              <w:r w:rsidRPr="00945CF1">
                <w:rPr>
                  <w:rStyle w:val="Hypertextovodkaz"/>
                </w:rPr>
                <w:t>lucie.bartakova@sfdi.gov.cz</w:t>
              </w:r>
            </w:hyperlink>
            <w:r>
              <w:t xml:space="preserve"> </w:t>
            </w:r>
          </w:p>
          <w:p w14:paraId="2CA53BE0" w14:textId="77777777" w:rsidR="00DD19C2" w:rsidRPr="006072DE" w:rsidRDefault="00DD19C2" w:rsidP="002C2B22">
            <w:pPr>
              <w:suppressAutoHyphens/>
              <w:spacing w:after="0" w:line="240" w:lineRule="auto"/>
            </w:pPr>
          </w:p>
          <w:p w14:paraId="1967E1C0" w14:textId="77777777" w:rsidR="002C2B22" w:rsidRPr="006072DE" w:rsidRDefault="002C2B22" w:rsidP="002C2B22">
            <w:pPr>
              <w:suppressAutoHyphens/>
              <w:spacing w:after="0" w:line="240" w:lineRule="auto"/>
            </w:pPr>
          </w:p>
          <w:p w14:paraId="24B1F645" w14:textId="77777777" w:rsidR="002C2B22" w:rsidRPr="006072DE" w:rsidRDefault="002C2B22" w:rsidP="002C2B22">
            <w:pPr>
              <w:widowControl w:val="0"/>
              <w:suppressAutoHyphens/>
              <w:spacing w:after="0"/>
            </w:pPr>
          </w:p>
          <w:p w14:paraId="5A41738E" w14:textId="77777777" w:rsidR="002C2B22" w:rsidRPr="006072DE" w:rsidRDefault="002C2B22" w:rsidP="002318EE">
            <w:pPr>
              <w:widowControl w:val="0"/>
              <w:suppressAutoHyphens/>
              <w:spacing w:after="0"/>
              <w:ind w:hanging="143"/>
            </w:pPr>
          </w:p>
        </w:tc>
      </w:tr>
      <w:tr w:rsidR="00C86DE0" w:rsidRPr="006072DE" w14:paraId="16908E85" w14:textId="77777777" w:rsidTr="73C49140">
        <w:trPr>
          <w:trHeight w:val="19"/>
        </w:trPr>
        <w:tc>
          <w:tcPr>
            <w:tcW w:w="8536" w:type="dxa"/>
            <w:gridSpan w:val="2"/>
            <w:shd w:val="clear" w:color="auto" w:fill="auto"/>
          </w:tcPr>
          <w:tbl>
            <w:tblPr>
              <w:tblW w:w="8433" w:type="dxa"/>
              <w:tblCellMar>
                <w:top w:w="57" w:type="dxa"/>
                <w:left w:w="0" w:type="dxa"/>
                <w:bottom w:w="57" w:type="dxa"/>
                <w:right w:w="0" w:type="dxa"/>
              </w:tblCellMar>
              <w:tblLook w:val="04A0" w:firstRow="1" w:lastRow="0" w:firstColumn="1" w:lastColumn="0" w:noHBand="0" w:noVBand="1"/>
            </w:tblPr>
            <w:tblGrid>
              <w:gridCol w:w="2977"/>
              <w:gridCol w:w="5456"/>
            </w:tblGrid>
            <w:tr w:rsidR="00BB2DDF" w:rsidRPr="006072DE" w14:paraId="7E854DD1" w14:textId="77777777" w:rsidTr="00C55D7A">
              <w:trPr>
                <w:trHeight w:val="19"/>
              </w:trPr>
              <w:tc>
                <w:tcPr>
                  <w:tcW w:w="2977" w:type="dxa"/>
                  <w:shd w:val="clear" w:color="auto" w:fill="auto"/>
                </w:tcPr>
                <w:p w14:paraId="271AB614" w14:textId="64289C47" w:rsidR="00BB2DDF" w:rsidRPr="006072DE" w:rsidRDefault="00926F61" w:rsidP="00BB2DDF">
                  <w:pPr>
                    <w:pStyle w:val="Strana"/>
                    <w:widowControl w:val="0"/>
                    <w:ind w:right="-508"/>
                  </w:pPr>
                  <w:r w:rsidRPr="006072DE">
                    <w:t>Název:</w:t>
                  </w:r>
                </w:p>
              </w:tc>
              <w:tc>
                <w:tcPr>
                  <w:tcW w:w="5456" w:type="dxa"/>
                  <w:shd w:val="clear" w:color="auto" w:fill="auto"/>
                </w:tcPr>
                <w:p w14:paraId="46C7EABE" w14:textId="2DD46DA8" w:rsidR="00BB2DDF" w:rsidRPr="006072DE" w:rsidRDefault="008E3F5D" w:rsidP="00434E10">
                  <w:pPr>
                    <w:pStyle w:val="Strana"/>
                    <w:widowControl w:val="0"/>
                    <w:ind w:left="7" w:firstLine="84"/>
                  </w:pPr>
                  <w:proofErr w:type="spellStart"/>
                  <w:r w:rsidRPr="008E3F5D">
                    <w:t>Headops</w:t>
                  </w:r>
                  <w:proofErr w:type="spellEnd"/>
                  <w:r w:rsidRPr="008E3F5D">
                    <w:t>, s.r.o.</w:t>
                  </w:r>
                </w:p>
              </w:tc>
            </w:tr>
            <w:tr w:rsidR="00BB2DDF" w:rsidRPr="006072DE" w14:paraId="113618DC" w14:textId="77777777" w:rsidTr="00C55D7A">
              <w:trPr>
                <w:trHeight w:val="19"/>
              </w:trPr>
              <w:tc>
                <w:tcPr>
                  <w:tcW w:w="2977" w:type="dxa"/>
                  <w:shd w:val="clear" w:color="auto" w:fill="auto"/>
                </w:tcPr>
                <w:p w14:paraId="5B07401D" w14:textId="78A0C849" w:rsidR="00BB2DDF" w:rsidRPr="006072DE" w:rsidRDefault="00BB2DDF" w:rsidP="00BB2DDF">
                  <w:pPr>
                    <w:pStyle w:val="Tab"/>
                    <w:widowControl w:val="0"/>
                    <w:ind w:right="-508"/>
                  </w:pPr>
                  <w:proofErr w:type="gramStart"/>
                  <w:r w:rsidRPr="006072DE">
                    <w:t>Sídlo:</w:t>
                  </w:r>
                  <w:r w:rsidR="00EA25C2">
                    <w:t xml:space="preserve">   </w:t>
                  </w:r>
                  <w:proofErr w:type="gramEnd"/>
                </w:p>
              </w:tc>
              <w:tc>
                <w:tcPr>
                  <w:tcW w:w="5456" w:type="dxa"/>
                  <w:shd w:val="clear" w:color="auto" w:fill="auto"/>
                </w:tcPr>
                <w:p w14:paraId="403375AC" w14:textId="4B308AB6" w:rsidR="00BB2DDF" w:rsidRPr="0089579F" w:rsidRDefault="00EA25C2" w:rsidP="0089579F">
                  <w:pPr>
                    <w:spacing w:after="0" w:line="280" w:lineRule="atLeast"/>
                    <w:jc w:val="both"/>
                    <w:rPr>
                      <w:rFonts w:cs="Arial"/>
                      <w:szCs w:val="20"/>
                    </w:rPr>
                  </w:pPr>
                  <w:r>
                    <w:rPr>
                      <w:rFonts w:cs="Arial"/>
                      <w:szCs w:val="20"/>
                    </w:rPr>
                    <w:t xml:space="preserve"> </w:t>
                  </w:r>
                  <w:r w:rsidR="0089579F" w:rsidRPr="0057515E">
                    <w:rPr>
                      <w:rFonts w:cs="Arial"/>
                      <w:szCs w:val="20"/>
                    </w:rPr>
                    <w:t>Havlíčkova 388/14, 664 34 Kuřim</w:t>
                  </w:r>
                </w:p>
              </w:tc>
            </w:tr>
            <w:tr w:rsidR="00BB2DDF" w:rsidRPr="006072DE" w14:paraId="5CFE534F" w14:textId="77777777" w:rsidTr="00C55D7A">
              <w:trPr>
                <w:trHeight w:val="19"/>
              </w:trPr>
              <w:tc>
                <w:tcPr>
                  <w:tcW w:w="2977" w:type="dxa"/>
                  <w:shd w:val="clear" w:color="auto" w:fill="auto"/>
                </w:tcPr>
                <w:p w14:paraId="63646D70" w14:textId="77777777" w:rsidR="00BB2DDF" w:rsidRPr="006072DE" w:rsidRDefault="00BB2DDF" w:rsidP="00BB2DDF">
                  <w:pPr>
                    <w:pStyle w:val="Tab"/>
                    <w:widowControl w:val="0"/>
                    <w:ind w:right="-508"/>
                  </w:pPr>
                  <w:r w:rsidRPr="006072DE">
                    <w:t>Zápis v obchodním rejstříku:</w:t>
                  </w:r>
                </w:p>
              </w:tc>
              <w:tc>
                <w:tcPr>
                  <w:tcW w:w="5456" w:type="dxa"/>
                  <w:shd w:val="clear" w:color="auto" w:fill="auto"/>
                </w:tcPr>
                <w:p w14:paraId="1EC74066" w14:textId="04DC89D3" w:rsidR="00BB2DDF" w:rsidRPr="006072DE" w:rsidRDefault="00EA25C2" w:rsidP="00BB2DDF">
                  <w:pPr>
                    <w:pStyle w:val="Tab"/>
                    <w:widowControl w:val="0"/>
                    <w:ind w:left="650" w:hanging="559"/>
                  </w:pPr>
                  <w:r w:rsidRPr="00EA25C2">
                    <w:t>C 136425 vedená u Krajského soudu v Brně</w:t>
                  </w:r>
                </w:p>
              </w:tc>
            </w:tr>
            <w:tr w:rsidR="00BB2DDF" w:rsidRPr="006072DE" w14:paraId="7525E7E5" w14:textId="77777777" w:rsidTr="00C55D7A">
              <w:trPr>
                <w:trHeight w:val="19"/>
              </w:trPr>
              <w:tc>
                <w:tcPr>
                  <w:tcW w:w="2977" w:type="dxa"/>
                  <w:shd w:val="clear" w:color="auto" w:fill="auto"/>
                </w:tcPr>
                <w:p w14:paraId="23CED7C4" w14:textId="77777777" w:rsidR="00BB2DDF" w:rsidRPr="006072DE" w:rsidRDefault="00BB2DDF" w:rsidP="00BB2DDF">
                  <w:pPr>
                    <w:pStyle w:val="Tab"/>
                    <w:widowControl w:val="0"/>
                    <w:ind w:right="-508"/>
                  </w:pPr>
                  <w:r w:rsidRPr="006072DE">
                    <w:t>IČO:</w:t>
                  </w:r>
                </w:p>
              </w:tc>
              <w:tc>
                <w:tcPr>
                  <w:tcW w:w="5456" w:type="dxa"/>
                  <w:shd w:val="clear" w:color="auto" w:fill="auto"/>
                </w:tcPr>
                <w:p w14:paraId="51383A6A" w14:textId="6D7EF9F3" w:rsidR="00BB2DDF" w:rsidRPr="00587F0D" w:rsidRDefault="00587F0D" w:rsidP="00587F0D">
                  <w:pPr>
                    <w:spacing w:after="0" w:line="280" w:lineRule="atLeast"/>
                    <w:jc w:val="both"/>
                    <w:rPr>
                      <w:szCs w:val="20"/>
                    </w:rPr>
                  </w:pPr>
                  <w:r>
                    <w:rPr>
                      <w:rFonts w:cs="Arial"/>
                      <w:szCs w:val="20"/>
                    </w:rPr>
                    <w:t xml:space="preserve"> </w:t>
                  </w:r>
                  <w:r w:rsidRPr="00817A9D">
                    <w:rPr>
                      <w:rFonts w:cs="Arial"/>
                      <w:szCs w:val="20"/>
                    </w:rPr>
                    <w:t>19868774</w:t>
                  </w:r>
                </w:p>
              </w:tc>
            </w:tr>
            <w:tr w:rsidR="00BB2DDF" w:rsidRPr="006072DE" w14:paraId="4D24805A" w14:textId="77777777" w:rsidTr="00C55D7A">
              <w:trPr>
                <w:trHeight w:val="19"/>
              </w:trPr>
              <w:tc>
                <w:tcPr>
                  <w:tcW w:w="2977" w:type="dxa"/>
                  <w:shd w:val="clear" w:color="auto" w:fill="auto"/>
                </w:tcPr>
                <w:p w14:paraId="4A3E31E7" w14:textId="77777777" w:rsidR="00BB2DDF" w:rsidRPr="006072DE" w:rsidRDefault="00BB2DDF" w:rsidP="00BB2DDF">
                  <w:pPr>
                    <w:pStyle w:val="Tab"/>
                    <w:widowControl w:val="0"/>
                    <w:ind w:right="-508"/>
                  </w:pPr>
                  <w:r w:rsidRPr="006072DE">
                    <w:t>DIČ:</w:t>
                  </w:r>
                </w:p>
              </w:tc>
              <w:tc>
                <w:tcPr>
                  <w:tcW w:w="5456" w:type="dxa"/>
                  <w:shd w:val="clear" w:color="auto" w:fill="auto"/>
                </w:tcPr>
                <w:p w14:paraId="4F0D528B" w14:textId="1CFB3DCF" w:rsidR="00BB2DDF" w:rsidRPr="006072DE" w:rsidRDefault="00587F0D" w:rsidP="00BB2DDF">
                  <w:pPr>
                    <w:pStyle w:val="Tab"/>
                    <w:widowControl w:val="0"/>
                    <w:ind w:left="650" w:hanging="559"/>
                  </w:pPr>
                  <w:r>
                    <w:rPr>
                      <w:rFonts w:cs="Arial"/>
                      <w:szCs w:val="20"/>
                    </w:rPr>
                    <w:t>CZ</w:t>
                  </w:r>
                  <w:r w:rsidRPr="00817A9D">
                    <w:rPr>
                      <w:rFonts w:cs="Arial"/>
                      <w:szCs w:val="20"/>
                    </w:rPr>
                    <w:t>19868774</w:t>
                  </w:r>
                </w:p>
              </w:tc>
            </w:tr>
            <w:tr w:rsidR="00BB2DDF" w:rsidRPr="006072DE" w14:paraId="527F2B64" w14:textId="77777777" w:rsidTr="00C55D7A">
              <w:trPr>
                <w:trHeight w:val="19"/>
              </w:trPr>
              <w:tc>
                <w:tcPr>
                  <w:tcW w:w="2977" w:type="dxa"/>
                  <w:shd w:val="clear" w:color="auto" w:fill="auto"/>
                </w:tcPr>
                <w:p w14:paraId="0C5CDF14" w14:textId="77777777" w:rsidR="00BB2DDF" w:rsidRPr="006072DE" w:rsidRDefault="00BB2DDF" w:rsidP="00BB2DDF">
                  <w:pPr>
                    <w:pStyle w:val="Tab"/>
                    <w:widowControl w:val="0"/>
                    <w:ind w:right="-508"/>
                  </w:pPr>
                  <w:r w:rsidRPr="006072DE">
                    <w:t>Osoba oprávněná k podpisu Smlouvy:</w:t>
                  </w:r>
                </w:p>
              </w:tc>
              <w:tc>
                <w:tcPr>
                  <w:tcW w:w="5456" w:type="dxa"/>
                  <w:shd w:val="clear" w:color="auto" w:fill="auto"/>
                </w:tcPr>
                <w:p w14:paraId="61E6C8B2" w14:textId="77777777" w:rsidR="00BB2DDF" w:rsidRPr="006072DE" w:rsidRDefault="00BB2DDF" w:rsidP="00BB2DDF">
                  <w:pPr>
                    <w:pStyle w:val="Tab"/>
                    <w:widowControl w:val="0"/>
                    <w:ind w:left="650" w:hanging="559"/>
                    <w:rPr>
                      <w:highlight w:val="yellow"/>
                    </w:rPr>
                  </w:pPr>
                </w:p>
                <w:p w14:paraId="6DAE4AF9" w14:textId="6C2DE1A5" w:rsidR="00BB2DDF" w:rsidRPr="006072DE" w:rsidRDefault="00EA25C2" w:rsidP="00BB2DDF">
                  <w:pPr>
                    <w:pStyle w:val="Tab"/>
                    <w:widowControl w:val="0"/>
                    <w:ind w:left="650" w:hanging="559"/>
                  </w:pPr>
                  <w:r>
                    <w:t>Ing. Václav H</w:t>
                  </w:r>
                  <w:r w:rsidR="00167E09">
                    <w:t>enzl, jednatel</w:t>
                  </w:r>
                </w:p>
              </w:tc>
            </w:tr>
            <w:tr w:rsidR="00BB2DDF" w:rsidRPr="006072DE" w14:paraId="1C2AB12B" w14:textId="77777777" w:rsidTr="00C55D7A">
              <w:trPr>
                <w:trHeight w:val="19"/>
              </w:trPr>
              <w:tc>
                <w:tcPr>
                  <w:tcW w:w="2977" w:type="dxa"/>
                  <w:shd w:val="clear" w:color="auto" w:fill="auto"/>
                </w:tcPr>
                <w:p w14:paraId="73B07BC2" w14:textId="77777777" w:rsidR="00BB2DDF" w:rsidRPr="006072DE" w:rsidRDefault="00BB2DDF" w:rsidP="00BB2DDF">
                  <w:pPr>
                    <w:pStyle w:val="Tab"/>
                    <w:widowControl w:val="0"/>
                    <w:ind w:right="-508"/>
                  </w:pPr>
                  <w:r w:rsidRPr="006072DE">
                    <w:t>Bankovní spojení:</w:t>
                  </w:r>
                </w:p>
              </w:tc>
              <w:tc>
                <w:tcPr>
                  <w:tcW w:w="5456" w:type="dxa"/>
                  <w:shd w:val="clear" w:color="auto" w:fill="auto"/>
                </w:tcPr>
                <w:p w14:paraId="5488B8E9" w14:textId="02DB859F" w:rsidR="00BB2DDF" w:rsidRPr="006072DE" w:rsidRDefault="00333870" w:rsidP="00BB2DDF">
                  <w:pPr>
                    <w:pStyle w:val="Tab"/>
                    <w:widowControl w:val="0"/>
                    <w:ind w:left="650" w:hanging="559"/>
                  </w:pPr>
                  <w:proofErr w:type="spellStart"/>
                  <w:r>
                    <w:t>xxxxx</w:t>
                  </w:r>
                  <w:proofErr w:type="spellEnd"/>
                </w:p>
              </w:tc>
            </w:tr>
            <w:tr w:rsidR="00BB2DDF" w:rsidRPr="006072DE" w14:paraId="2DA32364" w14:textId="77777777" w:rsidTr="00C55D7A">
              <w:trPr>
                <w:trHeight w:val="19"/>
              </w:trPr>
              <w:tc>
                <w:tcPr>
                  <w:tcW w:w="2977" w:type="dxa"/>
                  <w:shd w:val="clear" w:color="auto" w:fill="auto"/>
                </w:tcPr>
                <w:p w14:paraId="2CDB6F07" w14:textId="77777777" w:rsidR="00BB2DDF" w:rsidRPr="006072DE" w:rsidRDefault="00BB2DDF" w:rsidP="00BB2DDF">
                  <w:pPr>
                    <w:pStyle w:val="Tab"/>
                    <w:widowControl w:val="0"/>
                    <w:spacing w:after="120"/>
                    <w:ind w:right="-510"/>
                  </w:pPr>
                  <w:r w:rsidRPr="006072DE">
                    <w:lastRenderedPageBreak/>
                    <w:t>Číslo účtu:</w:t>
                  </w:r>
                </w:p>
                <w:p w14:paraId="793F200E" w14:textId="77777777" w:rsidR="00BB2DDF" w:rsidRPr="006072DE" w:rsidRDefault="00BB2DDF" w:rsidP="00BB2DDF">
                  <w:pPr>
                    <w:pStyle w:val="Tab"/>
                    <w:widowControl w:val="0"/>
                  </w:pPr>
                  <w:r w:rsidRPr="006072DE">
                    <w:t xml:space="preserve">Kontaktní osoba: </w:t>
                  </w:r>
                </w:p>
                <w:p w14:paraId="05BDA1FD" w14:textId="77777777" w:rsidR="00BB2DDF" w:rsidRPr="006072DE" w:rsidRDefault="00BB2DDF" w:rsidP="00BB2DDF">
                  <w:pPr>
                    <w:pStyle w:val="Tab"/>
                    <w:widowControl w:val="0"/>
                  </w:pPr>
                  <w:r w:rsidRPr="006072DE">
                    <w:t>Tel. kontaktní osoby:</w:t>
                  </w:r>
                </w:p>
                <w:p w14:paraId="56FC25C6" w14:textId="77777777" w:rsidR="00BB2DDF" w:rsidRPr="006072DE" w:rsidRDefault="00BB2DDF" w:rsidP="00BB2DDF">
                  <w:pPr>
                    <w:pStyle w:val="Tab"/>
                    <w:widowControl w:val="0"/>
                  </w:pPr>
                  <w:r w:rsidRPr="006072DE">
                    <w:t xml:space="preserve">E-mail </w:t>
                  </w:r>
                </w:p>
                <w:p w14:paraId="7474C490" w14:textId="77777777" w:rsidR="00BB2DDF" w:rsidRPr="006072DE" w:rsidRDefault="00BB2DDF" w:rsidP="00BB2DDF">
                  <w:pPr>
                    <w:pStyle w:val="Tab"/>
                    <w:widowControl w:val="0"/>
                    <w:spacing w:after="120"/>
                    <w:ind w:right="-510"/>
                  </w:pPr>
                  <w:r w:rsidRPr="006072DE">
                    <w:t>kontaktní osoby:</w:t>
                  </w:r>
                </w:p>
                <w:p w14:paraId="224205FB" w14:textId="071E2FAE" w:rsidR="00926F61" w:rsidRPr="006072DE" w:rsidRDefault="00926F61" w:rsidP="00BB4176">
                  <w:pPr>
                    <w:tabs>
                      <w:tab w:val="left" w:pos="142"/>
                      <w:tab w:val="left" w:pos="993"/>
                    </w:tabs>
                    <w:spacing w:before="120"/>
                    <w:ind w:right="-384"/>
                  </w:pPr>
                  <w:r w:rsidRPr="006072DE">
                    <w:rPr>
                      <w:rFonts w:cs="Arial"/>
                      <w:lang w:eastAsia="cs-CZ"/>
                    </w:rPr>
                    <w:t xml:space="preserve">(dále jen </w:t>
                  </w:r>
                  <w:r w:rsidRPr="006072DE">
                    <w:rPr>
                      <w:rFonts w:cs="Arial"/>
                      <w:caps/>
                      <w:lang w:eastAsia="cs-CZ"/>
                    </w:rPr>
                    <w:t>„</w:t>
                  </w:r>
                  <w:r w:rsidR="00C438B6" w:rsidRPr="006072DE">
                    <w:rPr>
                      <w:rFonts w:cs="Arial"/>
                      <w:i/>
                      <w:lang w:eastAsia="cs-CZ"/>
                    </w:rPr>
                    <w:t>Poskytovatel</w:t>
                  </w:r>
                  <w:r w:rsidRPr="006072DE">
                    <w:rPr>
                      <w:rFonts w:cs="Arial"/>
                      <w:caps/>
                      <w:lang w:eastAsia="cs-CZ"/>
                    </w:rPr>
                    <w:t>“</w:t>
                  </w:r>
                  <w:r w:rsidRPr="006072DE">
                    <w:rPr>
                      <w:rFonts w:cs="Arial"/>
                      <w:lang w:eastAsia="cs-CZ"/>
                    </w:rPr>
                    <w:t>)</w:t>
                  </w:r>
                </w:p>
              </w:tc>
              <w:tc>
                <w:tcPr>
                  <w:tcW w:w="5456" w:type="dxa"/>
                  <w:shd w:val="clear" w:color="auto" w:fill="auto"/>
                </w:tcPr>
                <w:p w14:paraId="59EC3AFC" w14:textId="70E63E23" w:rsidR="00BB2DDF" w:rsidRPr="006072DE" w:rsidRDefault="00333870" w:rsidP="00BB2DDF">
                  <w:pPr>
                    <w:pStyle w:val="Tab"/>
                    <w:widowControl w:val="0"/>
                    <w:spacing w:after="120"/>
                    <w:ind w:left="652" w:hanging="561"/>
                  </w:pPr>
                  <w:proofErr w:type="spellStart"/>
                  <w:r>
                    <w:t>xxxxx</w:t>
                  </w:r>
                  <w:proofErr w:type="spellEnd"/>
                </w:p>
                <w:p w14:paraId="2B6C9965" w14:textId="77777777" w:rsidR="00167E09" w:rsidRDefault="00167E09" w:rsidP="00BB2DDF">
                  <w:pPr>
                    <w:pStyle w:val="Tab"/>
                    <w:widowControl w:val="0"/>
                    <w:spacing w:after="180"/>
                    <w:ind w:left="652" w:hanging="561"/>
                    <w:rPr>
                      <w:highlight w:val="yellow"/>
                    </w:rPr>
                  </w:pPr>
                  <w:r>
                    <w:t>Ing. Václav Henzl, jednatel</w:t>
                  </w:r>
                  <w:r w:rsidRPr="006072DE">
                    <w:rPr>
                      <w:highlight w:val="yellow"/>
                    </w:rPr>
                    <w:t xml:space="preserve"> </w:t>
                  </w:r>
                </w:p>
                <w:p w14:paraId="3F300024" w14:textId="11100809" w:rsidR="00A45343" w:rsidRDefault="00333870" w:rsidP="00926F61">
                  <w:pPr>
                    <w:pStyle w:val="Tab"/>
                    <w:widowControl w:val="0"/>
                    <w:ind w:left="650" w:hanging="550"/>
                    <w:rPr>
                      <w:rFonts w:ascii="Verdana Pro" w:hAnsi="Verdana Pro"/>
                      <w:szCs w:val="20"/>
                      <w:lang w:val="de-DE"/>
                    </w:rPr>
                  </w:pPr>
                  <w:proofErr w:type="spellStart"/>
                  <w:r>
                    <w:rPr>
                      <w:rFonts w:ascii="Verdana Pro" w:hAnsi="Verdana Pro"/>
                      <w:szCs w:val="20"/>
                    </w:rPr>
                    <w:t>xxxxx</w:t>
                  </w:r>
                  <w:proofErr w:type="spellEnd"/>
                </w:p>
                <w:p w14:paraId="1722D070" w14:textId="182CD609" w:rsidR="00BB2DDF" w:rsidRPr="00732A27" w:rsidRDefault="00333870" w:rsidP="00926F61">
                  <w:pPr>
                    <w:pStyle w:val="Tab"/>
                    <w:widowControl w:val="0"/>
                    <w:ind w:left="650" w:hanging="550"/>
                    <w:rPr>
                      <w:lang w:val="de-DE"/>
                    </w:rPr>
                  </w:pPr>
                  <w:proofErr w:type="spellStart"/>
                  <w:r w:rsidRPr="00333870">
                    <w:t>xxxxx</w:t>
                  </w:r>
                  <w:proofErr w:type="spellEnd"/>
                </w:p>
              </w:tc>
            </w:tr>
          </w:tbl>
          <w:p w14:paraId="24B21CE1" w14:textId="698D27EE" w:rsidR="00C86DE0" w:rsidRPr="006072DE" w:rsidRDefault="00C86DE0" w:rsidP="00C86DE0">
            <w:pPr>
              <w:pStyle w:val="Tab"/>
              <w:ind w:right="-508"/>
            </w:pPr>
          </w:p>
        </w:tc>
        <w:tc>
          <w:tcPr>
            <w:tcW w:w="356" w:type="dxa"/>
            <w:shd w:val="clear" w:color="auto" w:fill="auto"/>
          </w:tcPr>
          <w:p w14:paraId="600ABA0E" w14:textId="6741C909" w:rsidR="00C86DE0" w:rsidRPr="006072DE" w:rsidRDefault="00C86DE0" w:rsidP="00C86DE0">
            <w:pPr>
              <w:pStyle w:val="Tab"/>
              <w:ind w:left="650" w:hanging="559"/>
            </w:pPr>
          </w:p>
        </w:tc>
      </w:tr>
    </w:tbl>
    <w:p w14:paraId="4137184C" w14:textId="77777777" w:rsidR="009267EA" w:rsidRPr="006072DE" w:rsidRDefault="005E03D2" w:rsidP="00A3433D">
      <w:pPr>
        <w:pStyle w:val="l"/>
      </w:pPr>
      <w:r w:rsidRPr="006072DE">
        <w:t>ÚVODNÍ UJEDNÁNÍ</w:t>
      </w:r>
    </w:p>
    <w:p w14:paraId="79ABEFE7" w14:textId="133C5549" w:rsidR="009267EA" w:rsidRPr="006072DE" w:rsidRDefault="794719FB" w:rsidP="007D57C0">
      <w:pPr>
        <w:pStyle w:val="PodOdst"/>
        <w:ind w:left="0"/>
      </w:pPr>
      <w:r w:rsidRPr="006072DE">
        <w:t>Smluvní s</w:t>
      </w:r>
      <w:r w:rsidR="005E03D2" w:rsidRPr="006072DE">
        <w:t xml:space="preserve">trany uzavřely Smlouvu, neboť </w:t>
      </w:r>
      <w:r w:rsidR="00926F61" w:rsidRPr="006072DE">
        <w:t>Objednatel</w:t>
      </w:r>
      <w:r w:rsidR="002C4AE9" w:rsidRPr="006072DE">
        <w:t xml:space="preserve"> v Řízení vybral </w:t>
      </w:r>
      <w:r w:rsidR="00E02ECC" w:rsidRPr="006072DE">
        <w:t>Poskytovatele</w:t>
      </w:r>
      <w:r w:rsidR="002C4AE9" w:rsidRPr="006072DE">
        <w:t xml:space="preserve"> k uzavření Smlouvy </w:t>
      </w:r>
      <w:r w:rsidR="00EE2784" w:rsidRPr="006072DE">
        <w:t>na</w:t>
      </w:r>
      <w:r w:rsidR="002C4AE9" w:rsidRPr="006072DE">
        <w:t xml:space="preserve"> </w:t>
      </w:r>
      <w:r w:rsidR="00C85431">
        <w:t>v</w:t>
      </w:r>
      <w:r w:rsidR="005E03D2" w:rsidRPr="006072DE">
        <w:t>eřejnou zakázku</w:t>
      </w:r>
      <w:r w:rsidR="00131256" w:rsidRPr="006072DE">
        <w:t xml:space="preserve"> </w:t>
      </w:r>
      <w:r w:rsidR="007D57C0" w:rsidRPr="006072DE">
        <w:t>„</w:t>
      </w:r>
      <w:r w:rsidR="00926F61" w:rsidRPr="006072DE">
        <w:t xml:space="preserve">Poskytování </w:t>
      </w:r>
      <w:r w:rsidR="00724F44" w:rsidRPr="006072DE">
        <w:t>služeb systémové architektury a</w:t>
      </w:r>
      <w:r w:rsidR="00FD0CE3" w:rsidRPr="006072DE">
        <w:t> </w:t>
      </w:r>
      <w:r w:rsidR="00724F44" w:rsidRPr="006072DE">
        <w:t>odborného poradenství v</w:t>
      </w:r>
      <w:r w:rsidR="000C6E71" w:rsidRPr="006072DE">
        <w:t>e vybraných</w:t>
      </w:r>
      <w:r w:rsidR="00724F44" w:rsidRPr="006072DE">
        <w:t> oblast</w:t>
      </w:r>
      <w:r w:rsidR="000C6E71" w:rsidRPr="006072DE">
        <w:t>ech</w:t>
      </w:r>
      <w:r w:rsidR="00724F44" w:rsidRPr="006072DE">
        <w:t xml:space="preserve"> IT</w:t>
      </w:r>
      <w:r w:rsidR="007D57C0" w:rsidRPr="006072DE">
        <w:t>“.</w:t>
      </w:r>
    </w:p>
    <w:p w14:paraId="541F5805" w14:textId="6CEA02A4" w:rsidR="009267EA" w:rsidRPr="006072DE" w:rsidRDefault="005E03D2" w:rsidP="00F55632">
      <w:pPr>
        <w:pStyle w:val="l"/>
      </w:pPr>
      <w:r w:rsidRPr="006072DE">
        <w:t xml:space="preserve">DEFINICE, VÝKLAD </w:t>
      </w:r>
    </w:p>
    <w:p w14:paraId="51808F42" w14:textId="77777777" w:rsidR="009267EA" w:rsidRPr="006072DE" w:rsidRDefault="005E03D2" w:rsidP="00A3433D">
      <w:pPr>
        <w:pStyle w:val="Odst"/>
      </w:pPr>
      <w:bookmarkStart w:id="1" w:name="_Ref42178032"/>
      <w:r w:rsidRPr="006072DE">
        <w:t>Ve Smlouvě mají níže uvedené pojmy a zkratky následující význam:</w:t>
      </w:r>
      <w:bookmarkEnd w:id="1"/>
    </w:p>
    <w:p w14:paraId="301F0FF6" w14:textId="402D949F" w:rsidR="006C046B" w:rsidRPr="006072DE" w:rsidRDefault="00766B28" w:rsidP="001A4E79">
      <w:pPr>
        <w:pStyle w:val="Psm"/>
      </w:pPr>
      <w:r w:rsidRPr="006072DE">
        <w:rPr>
          <w:b/>
          <w:bCs/>
        </w:rPr>
        <w:t>AIS</w:t>
      </w:r>
      <w:r w:rsidRPr="006072DE">
        <w:t xml:space="preserve"> </w:t>
      </w:r>
      <w:r w:rsidR="005B1755" w:rsidRPr="006072DE">
        <w:t>je</w:t>
      </w:r>
      <w:r w:rsidRPr="006072DE">
        <w:t xml:space="preserve"> agendový informační systém;</w:t>
      </w:r>
    </w:p>
    <w:p w14:paraId="510F2516" w14:textId="6BF5D7D6" w:rsidR="00F55632" w:rsidRPr="006072DE" w:rsidRDefault="00F55632" w:rsidP="001A4E79">
      <w:pPr>
        <w:pStyle w:val="Psm"/>
        <w:rPr>
          <w:b/>
          <w:bCs/>
        </w:rPr>
      </w:pPr>
      <w:proofErr w:type="spellStart"/>
      <w:r w:rsidRPr="006072DE">
        <w:rPr>
          <w:b/>
          <w:bCs/>
        </w:rPr>
        <w:t>AutZ</w:t>
      </w:r>
      <w:proofErr w:type="spellEnd"/>
      <w:r w:rsidR="000F2B35" w:rsidRPr="006072DE">
        <w:rPr>
          <w:b/>
          <w:bCs/>
        </w:rPr>
        <w:t xml:space="preserve"> </w:t>
      </w:r>
      <w:r w:rsidR="005B1755" w:rsidRPr="006072DE">
        <w:t>je</w:t>
      </w:r>
      <w:r w:rsidR="000F2B35" w:rsidRPr="006072DE">
        <w:rPr>
          <w:b/>
          <w:bCs/>
        </w:rPr>
        <w:t xml:space="preserve"> </w:t>
      </w:r>
      <w:r w:rsidR="000F2B35" w:rsidRPr="006072DE">
        <w:t>zákon č. 121/2000 Sb., o právu autorském, ve znění pozdějších předpisů;</w:t>
      </w:r>
    </w:p>
    <w:p w14:paraId="3AB7CAB5" w14:textId="07030AB4" w:rsidR="0081473F" w:rsidRPr="006072DE" w:rsidRDefault="0081473F" w:rsidP="00CC648E">
      <w:pPr>
        <w:pStyle w:val="Psm"/>
        <w:rPr>
          <w:b/>
          <w:bCs/>
        </w:rPr>
      </w:pPr>
      <w:r w:rsidRPr="00DE1F91">
        <w:rPr>
          <w:b/>
          <w:bCs/>
        </w:rPr>
        <w:t>BGP</w:t>
      </w:r>
      <w:r w:rsidRPr="006072DE">
        <w:rPr>
          <w:b/>
          <w:bCs/>
        </w:rPr>
        <w:t xml:space="preserve"> </w:t>
      </w:r>
      <w:r w:rsidRPr="006072DE">
        <w:t>(</w:t>
      </w:r>
      <w:proofErr w:type="spellStart"/>
      <w:r w:rsidRPr="006072DE">
        <w:t>Border</w:t>
      </w:r>
      <w:proofErr w:type="spellEnd"/>
      <w:r w:rsidRPr="006072DE">
        <w:t xml:space="preserve"> </w:t>
      </w:r>
      <w:proofErr w:type="spellStart"/>
      <w:r w:rsidRPr="006072DE">
        <w:t>Gateway</w:t>
      </w:r>
      <w:proofErr w:type="spellEnd"/>
      <w:r w:rsidRPr="006072DE">
        <w:t xml:space="preserve"> </w:t>
      </w:r>
      <w:proofErr w:type="spellStart"/>
      <w:r w:rsidRPr="006072DE">
        <w:t>Protocol</w:t>
      </w:r>
      <w:proofErr w:type="spellEnd"/>
      <w:r w:rsidRPr="006072DE">
        <w:t>) je dynamický směrovací protokol, který umožňuje routerům automaticky reagovat na změny topologie počítačové sítě;</w:t>
      </w:r>
    </w:p>
    <w:p w14:paraId="72FD2CC4" w14:textId="5254D0AB" w:rsidR="00E427D4" w:rsidRPr="00DE1F91" w:rsidRDefault="00E427D4" w:rsidP="001A4E79">
      <w:pPr>
        <w:pStyle w:val="Psm"/>
      </w:pPr>
      <w:r w:rsidRPr="00DE1F91">
        <w:rPr>
          <w:b/>
          <w:bCs/>
        </w:rPr>
        <w:t>CMS</w:t>
      </w:r>
      <w:r w:rsidR="00CC648E" w:rsidRPr="00DE1F91">
        <w:rPr>
          <w:b/>
          <w:bCs/>
        </w:rPr>
        <w:t xml:space="preserve"> </w:t>
      </w:r>
      <w:r w:rsidR="00C825F3" w:rsidRPr="00DE1F91">
        <w:t>je Centrální místo</w:t>
      </w:r>
      <w:r w:rsidR="00571D1C" w:rsidRPr="00DE1F91">
        <w:t xml:space="preserve"> služeb</w:t>
      </w:r>
      <w:r w:rsidR="00545090" w:rsidRPr="00DE1F91">
        <w:t xml:space="preserve"> eGovernmentu spravované Ministerstvem vnitra;</w:t>
      </w:r>
      <w:r w:rsidR="00571D1C" w:rsidRPr="00DE1F91">
        <w:t xml:space="preserve"> </w:t>
      </w:r>
    </w:p>
    <w:p w14:paraId="2C58635B" w14:textId="1E900E54" w:rsidR="009537FD" w:rsidRPr="00DE1F91" w:rsidRDefault="009537FD" w:rsidP="001A4E79">
      <w:pPr>
        <w:pStyle w:val="Psm"/>
      </w:pPr>
      <w:r w:rsidRPr="00DE1F91">
        <w:rPr>
          <w:b/>
          <w:bCs/>
        </w:rPr>
        <w:t>DPH</w:t>
      </w:r>
      <w:r w:rsidRPr="00DE1F91">
        <w:t xml:space="preserve"> </w:t>
      </w:r>
      <w:r w:rsidR="00B96395" w:rsidRPr="00DE1F91">
        <w:t>je</w:t>
      </w:r>
      <w:r w:rsidRPr="00DE1F91">
        <w:t xml:space="preserve"> daň z přidané hodnoty dle zákona č. 235/2004 Sb., o dani z přidané hodnoty, ve znění pozdějších předpisů;</w:t>
      </w:r>
    </w:p>
    <w:p w14:paraId="4B31598E" w14:textId="4ADA55F9" w:rsidR="001F0746" w:rsidRPr="006072DE" w:rsidRDefault="006E0838" w:rsidP="00B548F6">
      <w:pPr>
        <w:pStyle w:val="Psm"/>
      </w:pPr>
      <w:r w:rsidRPr="00DE1F91">
        <w:rPr>
          <w:b/>
          <w:bCs/>
        </w:rPr>
        <w:t>DNS</w:t>
      </w:r>
      <w:r w:rsidRPr="00DE1F91">
        <w:t xml:space="preserve"> (</w:t>
      </w:r>
      <w:proofErr w:type="spellStart"/>
      <w:r w:rsidRPr="00DE1F91">
        <w:t>Domain</w:t>
      </w:r>
      <w:proofErr w:type="spellEnd"/>
      <w:r w:rsidRPr="00DE1F91">
        <w:t xml:space="preserve"> Name </w:t>
      </w:r>
      <w:proofErr w:type="spellStart"/>
      <w:r w:rsidRPr="00DE1F91">
        <w:t>System</w:t>
      </w:r>
      <w:proofErr w:type="spellEnd"/>
      <w:r w:rsidRPr="00DE1F91">
        <w:t>) je klíčovým prvkem, který umožňuje překlad doménových</w:t>
      </w:r>
      <w:r w:rsidRPr="006072DE">
        <w:t xml:space="preserve"> jmen na IP adresy;</w:t>
      </w:r>
    </w:p>
    <w:p w14:paraId="1C72C86C" w14:textId="283F0A01" w:rsidR="001E7B1D" w:rsidRPr="006072DE" w:rsidRDefault="001E7B1D" w:rsidP="008661E7">
      <w:pPr>
        <w:pStyle w:val="Psm"/>
      </w:pPr>
      <w:r w:rsidRPr="006072DE">
        <w:rPr>
          <w:b/>
          <w:bCs/>
        </w:rPr>
        <w:t>Důvěrn</w:t>
      </w:r>
      <w:r w:rsidR="008661E7" w:rsidRPr="006072DE">
        <w:rPr>
          <w:b/>
          <w:bCs/>
        </w:rPr>
        <w:t>é</w:t>
      </w:r>
      <w:r w:rsidRPr="006072DE">
        <w:rPr>
          <w:b/>
          <w:bCs/>
        </w:rPr>
        <w:t xml:space="preserve"> informace</w:t>
      </w:r>
      <w:r w:rsidRPr="006072DE">
        <w:t xml:space="preserve"> j</w:t>
      </w:r>
      <w:r w:rsidR="008661E7" w:rsidRPr="006072DE">
        <w:t>sou</w:t>
      </w:r>
      <w:r w:rsidRPr="006072DE">
        <w:t xml:space="preserve"> skutečnosti, kter</w:t>
      </w:r>
      <w:r w:rsidR="008661E7" w:rsidRPr="006072DE">
        <w:t>é</w:t>
      </w:r>
      <w:r w:rsidRPr="006072DE">
        <w:t xml:space="preserve"> Objednatel či Poskytovatel označil za důvěrné</w:t>
      </w:r>
      <w:r w:rsidR="008661E7" w:rsidRPr="006072DE">
        <w:t>;</w:t>
      </w:r>
    </w:p>
    <w:p w14:paraId="30FBAC9F" w14:textId="43BF27A8" w:rsidR="007F60DF" w:rsidRPr="006072DE" w:rsidRDefault="00D22CA9" w:rsidP="001A4E79">
      <w:pPr>
        <w:pStyle w:val="Psm"/>
      </w:pPr>
      <w:proofErr w:type="spellStart"/>
      <w:r w:rsidRPr="006072DE">
        <w:rPr>
          <w:b/>
          <w:bCs/>
        </w:rPr>
        <w:t>eIDAS</w:t>
      </w:r>
      <w:proofErr w:type="spellEnd"/>
      <w:r w:rsidRPr="006072DE">
        <w:t xml:space="preserve"> </w:t>
      </w:r>
      <w:r w:rsidR="00020BE5" w:rsidRPr="006072DE">
        <w:t xml:space="preserve">jsou </w:t>
      </w:r>
      <w:r w:rsidRPr="006072DE">
        <w:t>služby vytvářející důvěru a elektronická identifikace;</w:t>
      </w:r>
    </w:p>
    <w:p w14:paraId="086BC754" w14:textId="5D68D9E0" w:rsidR="00FA0B77" w:rsidRPr="006072DE" w:rsidRDefault="00FA0B77" w:rsidP="00FA0B77">
      <w:pPr>
        <w:pStyle w:val="Psm"/>
      </w:pPr>
      <w:r w:rsidRPr="006072DE">
        <w:rPr>
          <w:b/>
          <w:bCs/>
        </w:rPr>
        <w:t>Elektronický podpis</w:t>
      </w:r>
      <w:r w:rsidRPr="006072DE">
        <w:t xml:space="preserve"> je platný elektronický podpis ve smyslu zákona č.</w:t>
      </w:r>
      <w:r w:rsidR="00B708C5" w:rsidRPr="006072DE">
        <w:t> </w:t>
      </w:r>
      <w:r w:rsidRPr="006072DE">
        <w:t>297/2016 Sb., o službách vytvářejících důvěru pro elektronické transakce, ve znění pozdějších předpisů;</w:t>
      </w:r>
    </w:p>
    <w:p w14:paraId="52C6599B" w14:textId="3B23B96D" w:rsidR="005C581A" w:rsidRDefault="005C581A" w:rsidP="005C581A">
      <w:pPr>
        <w:pStyle w:val="Psm"/>
      </w:pPr>
      <w:r w:rsidRPr="006072DE">
        <w:rPr>
          <w:b/>
          <w:bCs/>
        </w:rPr>
        <w:t>IT</w:t>
      </w:r>
      <w:r w:rsidRPr="006072DE">
        <w:t xml:space="preserve"> j</w:t>
      </w:r>
      <w:r w:rsidR="004223B6">
        <w:t>e</w:t>
      </w:r>
      <w:r w:rsidRPr="006072DE">
        <w:t xml:space="preserve"> informační technologie; </w:t>
      </w:r>
    </w:p>
    <w:p w14:paraId="54C85BA1" w14:textId="62E32292" w:rsidR="00B17BA2" w:rsidRPr="006072DE" w:rsidRDefault="00B17BA2" w:rsidP="009D3058">
      <w:pPr>
        <w:pStyle w:val="Psm"/>
      </w:pPr>
      <w:r w:rsidRPr="008B655C">
        <w:rPr>
          <w:b/>
          <w:bCs/>
        </w:rPr>
        <w:t>ISVS</w:t>
      </w:r>
      <w:r w:rsidRPr="00B17BA2">
        <w:t xml:space="preserve"> </w:t>
      </w:r>
      <w:r w:rsidR="004223B6">
        <w:t xml:space="preserve">je </w:t>
      </w:r>
      <w:r w:rsidRPr="00B17BA2">
        <w:t>funkční celek nebo jeho část zabezpečující cílevědomou a systematickou informační činnost pro účely výkonu veřejné správy - § 2 písm. b) zákona</w:t>
      </w:r>
      <w:r w:rsidR="007E10CD" w:rsidRPr="00B5685B">
        <w:rPr>
          <w:rFonts w:ascii="Verdana Pro" w:hAnsi="Verdana Pro"/>
        </w:rPr>
        <w:t xml:space="preserve"> č. 365/2000 Sb., </w:t>
      </w:r>
      <w:r w:rsidR="009A0A8D" w:rsidRPr="009A0A8D">
        <w:rPr>
          <w:rFonts w:ascii="Verdana Pro" w:hAnsi="Verdana Pro"/>
        </w:rPr>
        <w:t>Zákon o informačních systémech veřejné správy a o změně některých dalších zákonů, v platném znění</w:t>
      </w:r>
      <w:r w:rsidRPr="00B17BA2">
        <w:t>;</w:t>
      </w:r>
    </w:p>
    <w:p w14:paraId="4794816B" w14:textId="77777777" w:rsidR="00094998" w:rsidRPr="006072DE" w:rsidRDefault="00094998" w:rsidP="00094998">
      <w:pPr>
        <w:pStyle w:val="Psm"/>
      </w:pPr>
      <w:r w:rsidRPr="008B655C">
        <w:rPr>
          <w:b/>
          <w:bCs/>
        </w:rPr>
        <w:t>JIP/KAAS</w:t>
      </w:r>
      <w:r w:rsidRPr="008B655C">
        <w:t xml:space="preserve"> – JIP je zkratka pro Jednotný </w:t>
      </w:r>
      <w:proofErr w:type="spellStart"/>
      <w:r w:rsidRPr="008B655C">
        <w:t>identitní</w:t>
      </w:r>
      <w:proofErr w:type="spellEnd"/>
      <w:r w:rsidRPr="008B655C">
        <w:t xml:space="preserve"> prostor a KAAS je zkratka pro Katalog autentizačních</w:t>
      </w:r>
      <w:r w:rsidRPr="006072DE">
        <w:t xml:space="preserve"> a autorizačních služeb;</w:t>
      </w:r>
    </w:p>
    <w:p w14:paraId="194D0DAD" w14:textId="77777777" w:rsidR="005C581A" w:rsidRPr="006072DE" w:rsidRDefault="005C581A" w:rsidP="005C581A">
      <w:pPr>
        <w:pStyle w:val="Psm"/>
      </w:pPr>
      <w:r w:rsidRPr="006072DE">
        <w:rPr>
          <w:b/>
          <w:bCs/>
        </w:rPr>
        <w:t>Kontaktní osoba</w:t>
      </w:r>
      <w:r w:rsidRPr="006072DE">
        <w:t xml:space="preserve"> jsou osoby uvedené v úvodu Smlouvy;</w:t>
      </w:r>
    </w:p>
    <w:p w14:paraId="1D29C2A2" w14:textId="43DD1754" w:rsidR="00D464D2" w:rsidRPr="006072DE" w:rsidRDefault="00D464D2" w:rsidP="00D464D2">
      <w:pPr>
        <w:pStyle w:val="Psm"/>
        <w:rPr>
          <w:b/>
          <w:bCs/>
        </w:rPr>
      </w:pPr>
      <w:r w:rsidRPr="006072DE">
        <w:rPr>
          <w:b/>
          <w:bCs/>
        </w:rPr>
        <w:t xml:space="preserve">NIA </w:t>
      </w:r>
      <w:r w:rsidRPr="006072DE">
        <w:t xml:space="preserve">je </w:t>
      </w:r>
      <w:r w:rsidR="00D179FF">
        <w:t>N</w:t>
      </w:r>
      <w:r w:rsidRPr="006072DE">
        <w:t xml:space="preserve">árodní </w:t>
      </w:r>
      <w:proofErr w:type="spellStart"/>
      <w:r w:rsidRPr="006072DE">
        <w:t>identitní</w:t>
      </w:r>
      <w:proofErr w:type="spellEnd"/>
      <w:r w:rsidRPr="006072DE">
        <w:t xml:space="preserve"> autorita;</w:t>
      </w:r>
      <w:r w:rsidRPr="006072DE">
        <w:rPr>
          <w:b/>
          <w:bCs/>
        </w:rPr>
        <w:t xml:space="preserve"> </w:t>
      </w:r>
    </w:p>
    <w:p w14:paraId="3497FAB6" w14:textId="0E35370A" w:rsidR="00E663FC" w:rsidRPr="006072DE" w:rsidRDefault="00E663FC" w:rsidP="00E663FC">
      <w:pPr>
        <w:pStyle w:val="Psm"/>
      </w:pPr>
      <w:r w:rsidRPr="006072DE">
        <w:rPr>
          <w:b/>
          <w:bCs/>
        </w:rPr>
        <w:lastRenderedPageBreak/>
        <w:t>Oprávněné osoby</w:t>
      </w:r>
      <w:r w:rsidRPr="006072DE">
        <w:t xml:space="preserve"> jsou osoby </w:t>
      </w:r>
      <w:r w:rsidRPr="008B655C">
        <w:t xml:space="preserve">dle odst. </w:t>
      </w:r>
      <w:r w:rsidR="003A322B" w:rsidRPr="008B655C">
        <w:t>14</w:t>
      </w:r>
      <w:r w:rsidRPr="008B655C">
        <w:t>.1 Smlouvy</w:t>
      </w:r>
      <w:r w:rsidRPr="006072DE">
        <w:t xml:space="preserve">, popř. další osoby, jejichž jména a e-mailovou adresu Objednatel písemně oznámí Poskytovateli nebo Poskytovatel oznámí Objednateli; </w:t>
      </w:r>
    </w:p>
    <w:p w14:paraId="3DECA327" w14:textId="77777777" w:rsidR="00E663FC" w:rsidRPr="006072DE" w:rsidRDefault="00E663FC" w:rsidP="00E663FC">
      <w:pPr>
        <w:pStyle w:val="Psm"/>
      </w:pPr>
      <w:r w:rsidRPr="006072DE">
        <w:rPr>
          <w:b/>
          <w:bCs/>
        </w:rPr>
        <w:t>OZ</w:t>
      </w:r>
      <w:r w:rsidRPr="006072DE">
        <w:t xml:space="preserve"> je zákon č. 89/2012 Sb., občanský zákoník, ve znění pozdějších předpisů;</w:t>
      </w:r>
    </w:p>
    <w:p w14:paraId="7669A817" w14:textId="781BBA18" w:rsidR="00783EF9" w:rsidRPr="006072DE" w:rsidRDefault="00783EF9" w:rsidP="00783EF9">
      <w:pPr>
        <w:pStyle w:val="Psm"/>
      </w:pPr>
      <w:r w:rsidRPr="006072DE">
        <w:rPr>
          <w:rFonts w:cs="Arial"/>
          <w:b/>
          <w:bCs/>
        </w:rPr>
        <w:t xml:space="preserve">Pracovní hodina </w:t>
      </w:r>
      <w:r w:rsidR="006D1475" w:rsidRPr="006072DE">
        <w:rPr>
          <w:rFonts w:cs="Arial"/>
        </w:rPr>
        <w:t>je</w:t>
      </w:r>
      <w:r w:rsidR="00121C40" w:rsidRPr="006072DE">
        <w:rPr>
          <w:rFonts w:cs="Arial"/>
        </w:rPr>
        <w:t xml:space="preserve"> 1 hodina, resp. 60 minut práce člena/ů realizačního týmu </w:t>
      </w:r>
      <w:r w:rsidR="004154E4">
        <w:rPr>
          <w:rFonts w:cs="Arial"/>
        </w:rPr>
        <w:t>při</w:t>
      </w:r>
      <w:r w:rsidR="004154E4" w:rsidRPr="006072DE">
        <w:rPr>
          <w:rFonts w:cs="Arial"/>
        </w:rPr>
        <w:t xml:space="preserve"> </w:t>
      </w:r>
      <w:r w:rsidR="00121C40" w:rsidRPr="006072DE">
        <w:rPr>
          <w:rFonts w:cs="Arial"/>
        </w:rPr>
        <w:t xml:space="preserve">poskytování </w:t>
      </w:r>
      <w:r w:rsidR="004154E4">
        <w:rPr>
          <w:rFonts w:cs="Arial"/>
        </w:rPr>
        <w:t>S</w:t>
      </w:r>
      <w:r w:rsidR="00121C40" w:rsidRPr="006072DE">
        <w:rPr>
          <w:rFonts w:cs="Arial"/>
        </w:rPr>
        <w:t>lužeb</w:t>
      </w:r>
      <w:r w:rsidRPr="006072DE">
        <w:rPr>
          <w:rFonts w:cs="Arial"/>
        </w:rPr>
        <w:t>;</w:t>
      </w:r>
    </w:p>
    <w:p w14:paraId="3597C75E" w14:textId="77777777" w:rsidR="000F36D3" w:rsidRPr="006072DE" w:rsidRDefault="000F36D3" w:rsidP="000F36D3">
      <w:pPr>
        <w:pStyle w:val="Psm"/>
      </w:pPr>
      <w:r w:rsidRPr="006072DE">
        <w:rPr>
          <w:b/>
          <w:bCs/>
        </w:rPr>
        <w:t>Právní předpisy</w:t>
      </w:r>
      <w:r w:rsidRPr="006072DE">
        <w:t xml:space="preserve"> jsou obecně závazné právní předpisy České republiky a přímo použitelné právní předpisy Evropské unie v účinném znění;</w:t>
      </w:r>
    </w:p>
    <w:p w14:paraId="0809BE10" w14:textId="18567A60" w:rsidR="00FC2D84" w:rsidRPr="006072DE" w:rsidRDefault="00FC2D84" w:rsidP="00FC2D84">
      <w:pPr>
        <w:pStyle w:val="Psm"/>
      </w:pPr>
      <w:r w:rsidRPr="006072DE">
        <w:rPr>
          <w:b/>
          <w:bCs/>
        </w:rPr>
        <w:t>Realizační tým</w:t>
      </w:r>
      <w:r w:rsidRPr="006072DE">
        <w:t xml:space="preserve"> je osoba/y, které se budou podílet na plnění </w:t>
      </w:r>
      <w:r w:rsidR="004154E4">
        <w:t>S</w:t>
      </w:r>
      <w:r w:rsidR="004154E4" w:rsidRPr="006072DE">
        <w:t>lužeb</w:t>
      </w:r>
      <w:r w:rsidR="00DE7EDB" w:rsidRPr="006072DE">
        <w:t xml:space="preserve">, </w:t>
      </w:r>
      <w:r w:rsidRPr="006072DE">
        <w:t>zkratka názvu „Realizační tým“ je také RT;</w:t>
      </w:r>
    </w:p>
    <w:p w14:paraId="79B5154A" w14:textId="33BD435A" w:rsidR="00F57D35" w:rsidRPr="006072DE" w:rsidRDefault="00F57D35" w:rsidP="006D1475">
      <w:pPr>
        <w:pStyle w:val="Psm"/>
      </w:pPr>
      <w:r w:rsidRPr="006072DE">
        <w:rPr>
          <w:b/>
          <w:bCs/>
        </w:rPr>
        <w:t>RIPE</w:t>
      </w:r>
      <w:r w:rsidRPr="006072DE">
        <w:t xml:space="preserve"> databáze je veřejně přístupný registr dostupný na adrese </w:t>
      </w:r>
      <w:hyperlink r:id="rId9" w:history="1">
        <w:r w:rsidR="00333870" w:rsidRPr="00A03057">
          <w:rPr>
            <w:rStyle w:val="Hypertextovodkaz"/>
          </w:rPr>
          <w:t>http://whois.ripe.net</w:t>
        </w:r>
      </w:hyperlink>
      <w:r w:rsidR="007F3D42" w:rsidRPr="006072DE">
        <w:t>,</w:t>
      </w:r>
      <w:r w:rsidRPr="006072DE">
        <w:t xml:space="preserve"> ve kterém je evidována příslušnost IP adres a čísla autonomního systému (</w:t>
      </w:r>
      <w:proofErr w:type="spellStart"/>
      <w:r w:rsidRPr="006072DE">
        <w:t>ASn</w:t>
      </w:r>
      <w:proofErr w:type="spellEnd"/>
      <w:r w:rsidRPr="006072DE">
        <w:t>) k organizaci nebo jednotlivci</w:t>
      </w:r>
      <w:r w:rsidR="00D97F04" w:rsidRPr="006072DE">
        <w:t>;</w:t>
      </w:r>
    </w:p>
    <w:p w14:paraId="3A5F573A" w14:textId="06541521" w:rsidR="004D09E4" w:rsidRPr="006072DE" w:rsidRDefault="004D09E4" w:rsidP="000F36D3">
      <w:pPr>
        <w:pStyle w:val="Psm"/>
        <w:rPr>
          <w:b/>
          <w:bCs/>
        </w:rPr>
      </w:pPr>
      <w:r w:rsidRPr="006072DE">
        <w:rPr>
          <w:b/>
          <w:bCs/>
        </w:rPr>
        <w:t>RPP</w:t>
      </w:r>
      <w:r w:rsidR="00AA1A8C" w:rsidRPr="006072DE">
        <w:rPr>
          <w:b/>
          <w:bCs/>
        </w:rPr>
        <w:t xml:space="preserve"> </w:t>
      </w:r>
      <w:r w:rsidR="00AA1A8C" w:rsidRPr="006072DE">
        <w:t xml:space="preserve">je </w:t>
      </w:r>
      <w:r w:rsidR="0065304D">
        <w:t>R</w:t>
      </w:r>
      <w:r w:rsidR="0065304D">
        <w:rPr>
          <w:rFonts w:ascii="Verdana Pro" w:hAnsi="Verdana Pro"/>
        </w:rPr>
        <w:t xml:space="preserve">egistr práv a povinností, </w:t>
      </w:r>
      <w:r w:rsidR="0065304D" w:rsidRPr="00853FEE">
        <w:rPr>
          <w:rFonts w:ascii="Verdana Pro" w:hAnsi="Verdana Pro"/>
        </w:rPr>
        <w:t>základní přehled o agendách,</w:t>
      </w:r>
      <w:r w:rsidR="003B0562" w:rsidRPr="003B0562">
        <w:rPr>
          <w:rFonts w:ascii="Verdana Pro" w:hAnsi="Verdana Pro"/>
        </w:rPr>
        <w:t xml:space="preserve"> </w:t>
      </w:r>
      <w:r w:rsidR="003B0562">
        <w:rPr>
          <w:rFonts w:ascii="Verdana Pro" w:hAnsi="Verdana Pro"/>
        </w:rPr>
        <w:t>orgánech veřejné moci, o informačních systémech a o rozsahu oprávnění přístupu k referenčním údajům základních registrů nebo k údajům v jiných agendových informačních systémech</w:t>
      </w:r>
      <w:r w:rsidR="00D97F04" w:rsidRPr="006072DE">
        <w:t>;</w:t>
      </w:r>
    </w:p>
    <w:p w14:paraId="2A9F70A0" w14:textId="097A4CB6" w:rsidR="005C581A" w:rsidRPr="006072DE" w:rsidRDefault="005C581A" w:rsidP="005C581A">
      <w:pPr>
        <w:pStyle w:val="Psm"/>
      </w:pPr>
      <w:r w:rsidRPr="006072DE">
        <w:rPr>
          <w:b/>
          <w:bCs/>
        </w:rPr>
        <w:t xml:space="preserve">Řízení </w:t>
      </w:r>
      <w:r w:rsidRPr="006072DE">
        <w:t>je zadávací řízení k Veřejné zakázce</w:t>
      </w:r>
      <w:r w:rsidR="00D97F04" w:rsidRPr="006072DE">
        <w:t>;</w:t>
      </w:r>
    </w:p>
    <w:p w14:paraId="0734D8DF" w14:textId="3823C7FC" w:rsidR="005C581A" w:rsidRPr="006072DE" w:rsidRDefault="005C581A" w:rsidP="005C581A">
      <w:pPr>
        <w:pStyle w:val="Psm"/>
      </w:pPr>
      <w:r w:rsidRPr="006072DE">
        <w:rPr>
          <w:b/>
          <w:bCs/>
        </w:rPr>
        <w:t>Služb</w:t>
      </w:r>
      <w:r w:rsidR="00BD1DE0" w:rsidRPr="006072DE">
        <w:rPr>
          <w:b/>
          <w:bCs/>
        </w:rPr>
        <w:t>a</w:t>
      </w:r>
      <w:r w:rsidRPr="006072DE">
        <w:rPr>
          <w:b/>
          <w:bCs/>
        </w:rPr>
        <w:t xml:space="preserve"> </w:t>
      </w:r>
      <w:r w:rsidRPr="006072DE">
        <w:t>je poskytování služ</w:t>
      </w:r>
      <w:r w:rsidR="00F27C8B" w:rsidRPr="006072DE">
        <w:t>eb</w:t>
      </w:r>
      <w:r w:rsidRPr="006072DE">
        <w:t xml:space="preserve"> systémové architektury a odborného poradenství ve vybraných oblastech IT – dle specifikace </w:t>
      </w:r>
      <w:r w:rsidRPr="006072DE">
        <w:rPr>
          <w:color w:val="000000" w:themeColor="text1"/>
        </w:rPr>
        <w:t xml:space="preserve">uvedené v čl. 4 Smlouvy „Předmět plnění“; </w:t>
      </w:r>
    </w:p>
    <w:p w14:paraId="7205AE48" w14:textId="0B135C15" w:rsidR="00D16E1F" w:rsidRPr="006072DE" w:rsidRDefault="005B6CB3" w:rsidP="001A4E79">
      <w:pPr>
        <w:pStyle w:val="Psm"/>
      </w:pPr>
      <w:r w:rsidRPr="006072DE">
        <w:rPr>
          <w:b/>
          <w:bCs/>
        </w:rPr>
        <w:t>Smlouva</w:t>
      </w:r>
      <w:r w:rsidR="00D16E1F" w:rsidRPr="006072DE">
        <w:t xml:space="preserve"> </w:t>
      </w:r>
      <w:r w:rsidR="00B96395" w:rsidRPr="006072DE">
        <w:t>je</w:t>
      </w:r>
      <w:r w:rsidR="00034385" w:rsidRPr="006072DE">
        <w:t xml:space="preserve"> tato</w:t>
      </w:r>
      <w:r w:rsidR="00D16E1F" w:rsidRPr="006072DE">
        <w:t xml:space="preserve"> </w:t>
      </w:r>
      <w:r w:rsidRPr="006072DE">
        <w:t>Smlouva</w:t>
      </w:r>
      <w:r w:rsidR="00D16E1F" w:rsidRPr="006072DE">
        <w:t xml:space="preserve"> o poskytování </w:t>
      </w:r>
      <w:r w:rsidR="00D0248C" w:rsidRPr="006072DE">
        <w:t>systémové architektury</w:t>
      </w:r>
      <w:r w:rsidR="00D16E1F" w:rsidRPr="006072DE">
        <w:t xml:space="preserve"> a </w:t>
      </w:r>
      <w:r w:rsidR="00D0248C" w:rsidRPr="006072DE">
        <w:t>odborného poradenství</w:t>
      </w:r>
      <w:r w:rsidR="00B02934" w:rsidRPr="006072DE">
        <w:t xml:space="preserve"> </w:t>
      </w:r>
      <w:r w:rsidR="00C5504F" w:rsidRPr="006072DE">
        <w:t>v</w:t>
      </w:r>
      <w:r w:rsidR="005139A6" w:rsidRPr="006072DE">
        <w:t>e vybraných</w:t>
      </w:r>
      <w:r w:rsidR="00D0248C" w:rsidRPr="006072DE">
        <w:t xml:space="preserve"> oblast</w:t>
      </w:r>
      <w:r w:rsidR="005139A6" w:rsidRPr="006072DE">
        <w:t>ech</w:t>
      </w:r>
      <w:r w:rsidR="00D0248C" w:rsidRPr="006072DE">
        <w:t xml:space="preserve"> IT</w:t>
      </w:r>
      <w:r w:rsidR="00D16E1F" w:rsidRPr="006072DE">
        <w:t xml:space="preserve"> uzavřená mezi </w:t>
      </w:r>
      <w:r w:rsidR="00452682" w:rsidRPr="006072DE">
        <w:t>Smluvními stranami</w:t>
      </w:r>
      <w:r w:rsidR="00D16E1F" w:rsidRPr="006072DE">
        <w:t xml:space="preserve"> na plnění předmětu Veřejné zakázky;</w:t>
      </w:r>
    </w:p>
    <w:p w14:paraId="0A5B8E84" w14:textId="15AED511" w:rsidR="005C581A" w:rsidRPr="006072DE" w:rsidRDefault="005C581A" w:rsidP="005C581A">
      <w:pPr>
        <w:pStyle w:val="Psm"/>
      </w:pPr>
      <w:r w:rsidRPr="006072DE">
        <w:rPr>
          <w:b/>
          <w:bCs/>
        </w:rPr>
        <w:t>Smluvní strana</w:t>
      </w:r>
      <w:r w:rsidRPr="006072DE">
        <w:t xml:space="preserve"> je Objednatel nebo Poskytovatel;</w:t>
      </w:r>
    </w:p>
    <w:p w14:paraId="00361746" w14:textId="253EDD86" w:rsidR="00185997" w:rsidRDefault="009537FD" w:rsidP="00440BC1">
      <w:pPr>
        <w:pStyle w:val="Psm"/>
      </w:pPr>
      <w:r w:rsidRPr="006072DE">
        <w:rPr>
          <w:b/>
          <w:bCs/>
        </w:rPr>
        <w:t>Veřejná zakázka</w:t>
      </w:r>
      <w:r w:rsidRPr="006072DE">
        <w:t xml:space="preserve"> je </w:t>
      </w:r>
      <w:r w:rsidR="0095399C" w:rsidRPr="006072DE">
        <w:t>na</w:t>
      </w:r>
      <w:r w:rsidRPr="006072DE">
        <w:t>dlimitní veřejná zakázka</w:t>
      </w:r>
      <w:r w:rsidR="00415C34" w:rsidRPr="006072DE">
        <w:t xml:space="preserve"> „Poskytování </w:t>
      </w:r>
      <w:r w:rsidR="00F4113C" w:rsidRPr="006072DE">
        <w:t>služeb systémové architektury a odborného poradenství v</w:t>
      </w:r>
      <w:r w:rsidR="003D508B" w:rsidRPr="006072DE">
        <w:t>e vybraných</w:t>
      </w:r>
      <w:r w:rsidR="00F4113C" w:rsidRPr="006072DE">
        <w:t xml:space="preserve"> oblast</w:t>
      </w:r>
      <w:r w:rsidR="003D508B" w:rsidRPr="006072DE">
        <w:t>ech</w:t>
      </w:r>
      <w:r w:rsidR="00F4113C" w:rsidRPr="006072DE">
        <w:t xml:space="preserve"> IT“</w:t>
      </w:r>
      <w:r w:rsidRPr="006072DE">
        <w:t>, č.j.</w:t>
      </w:r>
      <w:r w:rsidR="00460934" w:rsidRPr="006072DE">
        <w:t> </w:t>
      </w:r>
      <w:r w:rsidR="008E4A5D" w:rsidRPr="008E4A5D">
        <w:t>11835/SFDI/310183/1676/2025</w:t>
      </w:r>
      <w:r w:rsidR="00460934" w:rsidRPr="006072DE">
        <w:t>,</w:t>
      </w:r>
      <w:r w:rsidRPr="006072DE">
        <w:t xml:space="preserve"> na jejímž základě je uzavřena </w:t>
      </w:r>
      <w:r w:rsidR="00185997" w:rsidRPr="006072DE">
        <w:t>tato Smlouva</w:t>
      </w:r>
      <w:r w:rsidR="00440BC1" w:rsidRPr="006072DE">
        <w:t>;</w:t>
      </w:r>
    </w:p>
    <w:p w14:paraId="2A70CB9A" w14:textId="77777777" w:rsidR="00DE1F91" w:rsidRDefault="004547A8" w:rsidP="00FD23AB">
      <w:pPr>
        <w:pStyle w:val="Psm"/>
      </w:pPr>
      <w:r w:rsidRPr="008B655C">
        <w:rPr>
          <w:b/>
          <w:bCs/>
        </w:rPr>
        <w:t>VIS</w:t>
      </w:r>
      <w:r w:rsidRPr="004547A8">
        <w:t xml:space="preserve"> </w:t>
      </w:r>
      <w:r w:rsidR="00CC0FC0">
        <w:t>(</w:t>
      </w:r>
      <w:r w:rsidR="004223B6">
        <w:t>V</w:t>
      </w:r>
      <w:r w:rsidRPr="004547A8">
        <w:t>ýznamný informační systém</w:t>
      </w:r>
      <w:r w:rsidR="00CC0FC0">
        <w:t>)</w:t>
      </w:r>
      <w:r w:rsidRPr="004547A8">
        <w:t xml:space="preserve"> je informační systém spravovaný orgánem veřejné moci, který není kritickou informační infrastrukturou ani informačním systémem základní služby a u kterého narušení bezpečnosti informací může omezit nebo výrazně ohrozit výkon působnosti orgánu veřejné moci - § 2 písm. d) zákona </w:t>
      </w:r>
      <w:r w:rsidR="00A128CB" w:rsidRPr="00B95CD8">
        <w:rPr>
          <w:rFonts w:eastAsiaTheme="minorEastAsia"/>
        </w:rPr>
        <w:t>č. 181/2014 Sb.</w:t>
      </w:r>
      <w:r w:rsidR="00A128CB" w:rsidRPr="00BD03EE">
        <w:t xml:space="preserve"> Zákon o kybernetické bezpečnosti a o změně souvisejících zákonů (zákon o kybernetické bezpečnosti)</w:t>
      </w:r>
      <w:r w:rsidRPr="004547A8">
        <w:t>;</w:t>
      </w:r>
    </w:p>
    <w:p w14:paraId="79DC24DD" w14:textId="33C512D9" w:rsidR="006E2004" w:rsidRPr="006072DE" w:rsidRDefault="006E2004" w:rsidP="00FD23AB">
      <w:pPr>
        <w:pStyle w:val="Psm"/>
      </w:pPr>
      <w:proofErr w:type="spellStart"/>
      <w:r w:rsidRPr="006072DE">
        <w:rPr>
          <w:b/>
          <w:bCs/>
        </w:rPr>
        <w:t>ZoDPH</w:t>
      </w:r>
      <w:proofErr w:type="spellEnd"/>
      <w:r w:rsidRPr="006072DE">
        <w:rPr>
          <w:b/>
          <w:bCs/>
        </w:rPr>
        <w:t xml:space="preserve"> </w:t>
      </w:r>
      <w:r w:rsidRPr="006072DE">
        <w:t xml:space="preserve">je zákon č. </w:t>
      </w:r>
      <w:r w:rsidR="00FD23AB" w:rsidRPr="006072DE">
        <w:t>235/2004 Sb.</w:t>
      </w:r>
      <w:r w:rsidRPr="006072DE">
        <w:t>,</w:t>
      </w:r>
      <w:r w:rsidR="008125AE" w:rsidRPr="006072DE">
        <w:rPr>
          <w:color w:val="111111"/>
          <w:sz w:val="60"/>
          <w:szCs w:val="60"/>
          <w:shd w:val="clear" w:color="auto" w:fill="FFFFFF"/>
        </w:rPr>
        <w:t xml:space="preserve"> </w:t>
      </w:r>
      <w:r w:rsidR="006D31EA" w:rsidRPr="006072DE">
        <w:t>Zákon o dani z přidané hodnoty</w:t>
      </w:r>
      <w:r w:rsidR="00FD23AB" w:rsidRPr="006072DE">
        <w:t>, ve znění pozdějších předpisů</w:t>
      </w:r>
      <w:r w:rsidR="008125AE" w:rsidRPr="006072DE">
        <w:t>;</w:t>
      </w:r>
    </w:p>
    <w:p w14:paraId="1D230696" w14:textId="6C546F47" w:rsidR="00334FC6" w:rsidRPr="006072DE" w:rsidRDefault="009537FD" w:rsidP="00440BC1">
      <w:pPr>
        <w:pStyle w:val="Psm"/>
      </w:pPr>
      <w:r w:rsidRPr="006072DE">
        <w:rPr>
          <w:b/>
          <w:bCs/>
        </w:rPr>
        <w:t>ZZVZ</w:t>
      </w:r>
      <w:r w:rsidRPr="006072DE">
        <w:t xml:space="preserve"> je zákon č. 134/2016 Sb., o zadávání veřejných zakázek, ve znění pozdějších předpisů.</w:t>
      </w:r>
    </w:p>
    <w:p w14:paraId="319C6986" w14:textId="64633D40" w:rsidR="009267EA" w:rsidRPr="006072DE" w:rsidRDefault="00436F5D" w:rsidP="00A3433D">
      <w:pPr>
        <w:pStyle w:val="l"/>
      </w:pPr>
      <w:r w:rsidRPr="006072DE">
        <w:lastRenderedPageBreak/>
        <w:t xml:space="preserve">ÚČEL </w:t>
      </w:r>
      <w:r w:rsidR="005E03D2" w:rsidRPr="006072DE">
        <w:t>SMLOUVY</w:t>
      </w:r>
    </w:p>
    <w:p w14:paraId="16FDAF34" w14:textId="0313A3F1" w:rsidR="00ED6031" w:rsidRPr="006072DE" w:rsidRDefault="00ED6031" w:rsidP="00ED6031">
      <w:pPr>
        <w:pStyle w:val="Odst"/>
      </w:pPr>
      <w:r w:rsidRPr="006072DE">
        <w:t xml:space="preserve">Účelem Smlouvy je stanovení práv a povinností při zajištění </w:t>
      </w:r>
      <w:r w:rsidR="0021394A" w:rsidRPr="006072DE">
        <w:t xml:space="preserve">poskytování </w:t>
      </w:r>
      <w:r w:rsidR="00B512C1" w:rsidRPr="006072DE">
        <w:t>Služ</w:t>
      </w:r>
      <w:r w:rsidR="00A67F93" w:rsidRPr="006072DE">
        <w:t>b</w:t>
      </w:r>
      <w:r w:rsidR="00BD1DE0" w:rsidRPr="006072DE">
        <w:t>y</w:t>
      </w:r>
      <w:r w:rsidR="0021394A" w:rsidRPr="006072DE">
        <w:t xml:space="preserve"> </w:t>
      </w:r>
      <w:r w:rsidRPr="006072DE">
        <w:t xml:space="preserve">dle </w:t>
      </w:r>
      <w:r w:rsidR="00EE1775" w:rsidRPr="006072DE">
        <w:t xml:space="preserve">čl. 4 „Předmět plnění“ této </w:t>
      </w:r>
      <w:r w:rsidRPr="006072DE">
        <w:t xml:space="preserve">Smlouvy. </w:t>
      </w:r>
    </w:p>
    <w:p w14:paraId="0B3F061A" w14:textId="1B76A190" w:rsidR="00B512C1" w:rsidRPr="006072DE" w:rsidRDefault="00B512C1" w:rsidP="00CA5F80">
      <w:pPr>
        <w:pStyle w:val="Odst"/>
      </w:pPr>
      <w:r w:rsidRPr="006072DE">
        <w:t xml:space="preserve">Poskytovatel je povinen poskytovat </w:t>
      </w:r>
      <w:r w:rsidR="00F6279C" w:rsidRPr="006072DE">
        <w:t xml:space="preserve">Službu </w:t>
      </w:r>
      <w:r w:rsidRPr="006072DE">
        <w:t>v souladu s podmínkami stanovenými touto Smlouvou</w:t>
      </w:r>
      <w:r w:rsidR="00D500B8" w:rsidRPr="006072DE">
        <w:t>.</w:t>
      </w:r>
    </w:p>
    <w:p w14:paraId="3250CF06" w14:textId="71990D08" w:rsidR="00B512C1" w:rsidRPr="006072DE" w:rsidRDefault="00B512C1" w:rsidP="00B512C1">
      <w:pPr>
        <w:pStyle w:val="Odst"/>
      </w:pPr>
      <w:r w:rsidRPr="006072DE">
        <w:t xml:space="preserve">Objednatel se touto Smlouvou zavazuje Poskytovateli převzít řádně </w:t>
      </w:r>
      <w:r w:rsidR="00F6279C" w:rsidRPr="006072DE">
        <w:t xml:space="preserve">poskytnutou Službu </w:t>
      </w:r>
      <w:r w:rsidRPr="006072DE">
        <w:t xml:space="preserve">a zaplatit za </w:t>
      </w:r>
      <w:r w:rsidR="00F6279C" w:rsidRPr="006072DE">
        <w:t xml:space="preserve">ni </w:t>
      </w:r>
      <w:r w:rsidRPr="006072DE">
        <w:t>sjednanou cenu v souladu s podmínkami sjednanými v této Smlouvě.</w:t>
      </w:r>
    </w:p>
    <w:p w14:paraId="64079AB1" w14:textId="69896F99" w:rsidR="009267EA" w:rsidRPr="006072DE" w:rsidRDefault="00A82B0F" w:rsidP="00A3433D">
      <w:pPr>
        <w:pStyle w:val="l"/>
      </w:pPr>
      <w:r w:rsidRPr="006072DE">
        <w:t>PŘEDMĚT SMLOUVY</w:t>
      </w:r>
    </w:p>
    <w:p w14:paraId="39FD7F84" w14:textId="2AEB54AC" w:rsidR="000B2B44" w:rsidRPr="006072DE" w:rsidRDefault="000B2B44" w:rsidP="00245BFA">
      <w:pPr>
        <w:pStyle w:val="Odst"/>
        <w:numPr>
          <w:ilvl w:val="0"/>
          <w:numId w:val="0"/>
        </w:numPr>
      </w:pPr>
      <w:r w:rsidRPr="006072DE">
        <w:t xml:space="preserve">Poskytovatel se zavazuje poskytovat </w:t>
      </w:r>
      <w:r w:rsidR="00245BFA" w:rsidRPr="006072DE">
        <w:t>Objednateli</w:t>
      </w:r>
      <w:r w:rsidRPr="006072DE">
        <w:t xml:space="preserve"> komplexní </w:t>
      </w:r>
      <w:r w:rsidR="009016F9" w:rsidRPr="006072DE">
        <w:t>S</w:t>
      </w:r>
      <w:r w:rsidR="001C4B54" w:rsidRPr="006072DE">
        <w:t>lužbu systémové architektury a odborného poradenství v</w:t>
      </w:r>
      <w:r w:rsidR="00066CFA" w:rsidRPr="006072DE">
        <w:t>e vybraných</w:t>
      </w:r>
      <w:r w:rsidR="001C4B54" w:rsidRPr="006072DE">
        <w:t xml:space="preserve"> oblast</w:t>
      </w:r>
      <w:r w:rsidR="00066CFA" w:rsidRPr="006072DE">
        <w:t>ech</w:t>
      </w:r>
      <w:r w:rsidR="001C4B54" w:rsidRPr="006072DE">
        <w:t xml:space="preserve"> IT</w:t>
      </w:r>
      <w:r w:rsidRPr="006072DE">
        <w:t>, a to zejména nikoliv však výlučně:</w:t>
      </w:r>
    </w:p>
    <w:p w14:paraId="21398BD5" w14:textId="503D0211" w:rsidR="002945C8" w:rsidRPr="00961426" w:rsidRDefault="002945C8" w:rsidP="002945C8">
      <w:pPr>
        <w:pStyle w:val="Odst"/>
      </w:pPr>
      <w:r w:rsidRPr="006072DE">
        <w:t xml:space="preserve">Poskytování služeb systémové architektury a odborného poradenství v oblasti návrhu, propojení a integrace informačních systémů; poskytování služeb architektury a odborného poradenství v oblasti sítí a síťových technologií; poskytování služeb architektury a odborného poradenství v oblasti národního a mezinárodního </w:t>
      </w:r>
      <w:r w:rsidRPr="00961426">
        <w:t>propojování datových IPv4 a IPv6 sítí, dynamického směrování pomocí protokolu BGP, správy a evidence autonomních systémů včetně problematiky DNS a reverzních DNS a zabezpečení zónových záznamů; poskytování konzultačních služeb k</w:t>
      </w:r>
      <w:r w:rsidR="00BE77C5" w:rsidRPr="00961426">
        <w:t> </w:t>
      </w:r>
      <w:r w:rsidRPr="00961426">
        <w:t>autonomním systémům a RIPE databází.</w:t>
      </w:r>
    </w:p>
    <w:p w14:paraId="6BB46003" w14:textId="77777777" w:rsidR="005E5AF4" w:rsidRPr="00961426" w:rsidRDefault="005E5AF4" w:rsidP="005E5AF4">
      <w:pPr>
        <w:pStyle w:val="Odst"/>
      </w:pPr>
      <w:r w:rsidRPr="00961426">
        <w:t xml:space="preserve">Poskytování služeb odborného poradenství v oblasti provozu agendových informačních systémů – čtenářských AIS, publikačních AIS, přístupu těchto AIS do sítě CMS 2.0, návazné problematiky Rejstříku práv a povinností, RPP působnostní, vydávání certifikátů a návrhu a zajištění rozhraní pro zajištění příchozí a odchozí komunikace včetně znalostí provádění testování a diagnostiky; poskytování konzultačních služeb k problematice Národní identity (NIA), a také „Jednotného </w:t>
      </w:r>
      <w:proofErr w:type="spellStart"/>
      <w:r w:rsidRPr="00961426">
        <w:t>identitního</w:t>
      </w:r>
      <w:proofErr w:type="spellEnd"/>
      <w:r w:rsidRPr="00961426">
        <w:t xml:space="preserve"> prostoru (JIP/KAAS). </w:t>
      </w:r>
    </w:p>
    <w:p w14:paraId="529E2D68" w14:textId="6627A5CA" w:rsidR="00D00B15" w:rsidRPr="006072DE" w:rsidRDefault="00D00B15" w:rsidP="00D00B15">
      <w:pPr>
        <w:pStyle w:val="Odst"/>
      </w:pPr>
      <w:r w:rsidRPr="006072DE">
        <w:t xml:space="preserve">Poskytování služeb odborného poradenství v oblasti </w:t>
      </w:r>
      <w:r w:rsidR="008550F9" w:rsidRPr="006072DE">
        <w:t xml:space="preserve">zajištění </w:t>
      </w:r>
      <w:r w:rsidR="00916ABB" w:rsidRPr="006072DE">
        <w:t>technické integrace a </w:t>
      </w:r>
      <w:r w:rsidR="008550F9" w:rsidRPr="006072DE">
        <w:t>provozu</w:t>
      </w:r>
      <w:r w:rsidR="00406319" w:rsidRPr="006072DE">
        <w:t xml:space="preserve"> </w:t>
      </w:r>
      <w:r w:rsidR="00406319" w:rsidRPr="006072DE">
        <w:rPr>
          <w:rFonts w:eastAsia="Times New Roman" w:cs="Arial"/>
        </w:rPr>
        <w:t>platebních kanálů</w:t>
      </w:r>
      <w:r w:rsidR="008550F9" w:rsidRPr="006072DE">
        <w:t xml:space="preserve">, podpory a diagnostiky </w:t>
      </w:r>
      <w:r w:rsidRPr="006072DE">
        <w:t>platebních řešení pro internetové a terminálové platby</w:t>
      </w:r>
      <w:r w:rsidR="005216F7" w:rsidRPr="006072DE">
        <w:t>,</w:t>
      </w:r>
      <w:r w:rsidR="004E3FC6" w:rsidRPr="006072DE">
        <w:t xml:space="preserve"> </w:t>
      </w:r>
      <w:r w:rsidR="005216F7" w:rsidRPr="006072DE">
        <w:rPr>
          <w:rFonts w:eastAsia="Times New Roman" w:cs="Arial"/>
        </w:rPr>
        <w:t>tj. online platby (“platební brána”) a platby ve fyzických obslužných kanálech s důrazem na (nikoli však výlučně) samoobslužné platební řešení pro kiosky.</w:t>
      </w:r>
      <w:r w:rsidRPr="006072DE">
        <w:t xml:space="preserve"> </w:t>
      </w:r>
    </w:p>
    <w:p w14:paraId="3AA23811" w14:textId="73D5ADB2" w:rsidR="00935F41" w:rsidRPr="006072DE" w:rsidRDefault="00263EA4" w:rsidP="00935F41">
      <w:pPr>
        <w:pStyle w:val="Odst"/>
      </w:pPr>
      <w:r w:rsidRPr="006072DE">
        <w:t xml:space="preserve">Poskytování služeb odborného poradenství v oblasti podepisování a pečetění elektronických dokumentů a systému časových razítek. </w:t>
      </w:r>
      <w:r w:rsidR="00935F41" w:rsidRPr="006072DE">
        <w:t>Koordinace elektronických kvalifikovaných podpisů v rámci kontejnerů elektronického pečetění, validace těchto podpisů a zajištění souladu s národní a evropskou legislativou. Spolupráce</w:t>
      </w:r>
      <w:r w:rsidR="00A11367" w:rsidRPr="006072DE">
        <w:t xml:space="preserve"> s Objednatelem</w:t>
      </w:r>
      <w:r w:rsidR="00935F41" w:rsidRPr="006072DE">
        <w:t xml:space="preserve"> na zajištění spolehlivého provozu výše uvedených služeb pro </w:t>
      </w:r>
      <w:r w:rsidR="00575C38" w:rsidRPr="006072DE">
        <w:t>Objednatele</w:t>
      </w:r>
      <w:r w:rsidR="00935F41" w:rsidRPr="006072DE">
        <w:t>.</w:t>
      </w:r>
    </w:p>
    <w:p w14:paraId="3893884B" w14:textId="4B01242D" w:rsidR="00E70897" w:rsidRPr="006072DE" w:rsidRDefault="00FB1245" w:rsidP="00E70897">
      <w:pPr>
        <w:pStyle w:val="Odst"/>
      </w:pPr>
      <w:r w:rsidRPr="006072DE">
        <w:t xml:space="preserve">Poskytování služeb produktového manažera – tj. zajištění plynulého chodu blíže určených informačních systémů </w:t>
      </w:r>
      <w:r w:rsidR="0084236B" w:rsidRPr="006072DE">
        <w:t>Objednatele</w:t>
      </w:r>
      <w:r w:rsidRPr="006072DE">
        <w:t>; zajištění realizace technického zadání změnových požadavků na základě požadavků správce systému (</w:t>
      </w:r>
      <w:r w:rsidR="00575C38" w:rsidRPr="006072DE">
        <w:t>Objednatel</w:t>
      </w:r>
      <w:r w:rsidRPr="006072DE">
        <w:t>), následná kontrola a testování, zdali byly požadavky produktově naplněny a fungují tak, jak mají; řešení produktových tiketů v rámci provozu systému, zajištění technické supervize, zajištění komunikace se správcem systému (</w:t>
      </w:r>
      <w:r w:rsidR="009430A0" w:rsidRPr="006072DE">
        <w:t>Objednatel</w:t>
      </w:r>
      <w:r w:rsidRPr="006072DE">
        <w:t xml:space="preserve">) a </w:t>
      </w:r>
      <w:r w:rsidR="00E70897" w:rsidRPr="006072DE">
        <w:lastRenderedPageBreak/>
        <w:t xml:space="preserve">zajištění klíčových rozhodnutí; zajištění systémové integrace blíže určených informačních systémů </w:t>
      </w:r>
      <w:r w:rsidR="009430A0" w:rsidRPr="006072DE">
        <w:t xml:space="preserve">Objednatele </w:t>
      </w:r>
      <w:r w:rsidR="00E70897" w:rsidRPr="006072DE">
        <w:t>na systémy třetích stran.</w:t>
      </w:r>
    </w:p>
    <w:p w14:paraId="06F5DF7C" w14:textId="2BADDEAB" w:rsidR="00BD2075" w:rsidRPr="006072DE" w:rsidRDefault="00BD2075" w:rsidP="00FD7A5D">
      <w:pPr>
        <w:pStyle w:val="Odst"/>
        <w:keepNext w:val="0"/>
        <w:widowControl w:val="0"/>
      </w:pPr>
      <w:r w:rsidRPr="006072DE">
        <w:t xml:space="preserve">Poskytování služeb Development </w:t>
      </w:r>
      <w:proofErr w:type="spellStart"/>
      <w:r w:rsidRPr="006072DE">
        <w:t>operations</w:t>
      </w:r>
      <w:proofErr w:type="spellEnd"/>
      <w:r w:rsidRPr="006072DE">
        <w:t>, a to jak na platformě Linux, tak i na platformě Microsoft Azure vč. souvisejících konzultačních služeb</w:t>
      </w:r>
      <w:r w:rsidR="00DD09CA" w:rsidRPr="006072DE">
        <w:t xml:space="preserve"> </w:t>
      </w:r>
      <w:r w:rsidRPr="006072DE">
        <w:t xml:space="preserve">a odborného poradenství; poskytování služeb průběžného vzdělávání provozních zaměstnanců </w:t>
      </w:r>
      <w:r w:rsidR="00575C38" w:rsidRPr="006072DE">
        <w:t xml:space="preserve">Objednatele </w:t>
      </w:r>
      <w:r w:rsidRPr="006072DE">
        <w:t>se specializací na platformu Microsoft Azure. Poskytování služeb administrace a</w:t>
      </w:r>
      <w:r w:rsidR="00E913F9" w:rsidRPr="006072DE">
        <w:t> </w:t>
      </w:r>
      <w:r w:rsidRPr="006072DE">
        <w:t>správy prostředí Office 365, vč. souvisejících konzultačních služeb a odborného poradenství.</w:t>
      </w:r>
    </w:p>
    <w:p w14:paraId="6ADC41D4" w14:textId="77777777" w:rsidR="00B11D67" w:rsidRPr="006072DE" w:rsidRDefault="00B11D67" w:rsidP="00B11D67">
      <w:pPr>
        <w:pStyle w:val="l"/>
        <w:keepNext w:val="0"/>
        <w:widowControl w:val="0"/>
      </w:pPr>
      <w:r w:rsidRPr="006072DE">
        <w:t>REALIZAČNÍ TÝM</w:t>
      </w:r>
    </w:p>
    <w:p w14:paraId="58307A3F" w14:textId="05AF652E" w:rsidR="00C23734" w:rsidRPr="006072DE" w:rsidRDefault="00B11D67" w:rsidP="00C23734">
      <w:pPr>
        <w:pStyle w:val="Odst"/>
      </w:pPr>
      <w:r w:rsidRPr="006072DE">
        <w:t xml:space="preserve">Poskytovatel je povinen poskytovat </w:t>
      </w:r>
      <w:r w:rsidR="00437847" w:rsidRPr="006072DE">
        <w:t xml:space="preserve">Služby </w:t>
      </w:r>
      <w:r w:rsidRPr="006072DE">
        <w:t>dle Smlouvy</w:t>
      </w:r>
      <w:r w:rsidR="00E30A4F" w:rsidRPr="006072DE">
        <w:t xml:space="preserve"> pouze</w:t>
      </w:r>
      <w:r w:rsidRPr="006072DE">
        <w:t xml:space="preserve"> prostřednictvím členů </w:t>
      </w:r>
      <w:r w:rsidR="005324DE">
        <w:t>RT</w:t>
      </w:r>
      <w:r w:rsidRPr="006072DE">
        <w:t xml:space="preserve">, jimiž v </w:t>
      </w:r>
      <w:r w:rsidR="00C94092" w:rsidRPr="006072DE">
        <w:t>Ř</w:t>
      </w:r>
      <w:r w:rsidRPr="006072DE">
        <w:t>ízení na Veřejnou zakázku prokazoval splnění technické kvalifikace</w:t>
      </w:r>
      <w:r w:rsidR="001E2C09" w:rsidRPr="006072DE">
        <w:t xml:space="preserve">, a to: </w:t>
      </w:r>
      <w:r w:rsidRPr="006072DE">
        <w:t xml:space="preserve"> </w:t>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2234"/>
        <w:gridCol w:w="2227"/>
        <w:gridCol w:w="4254"/>
      </w:tblGrid>
      <w:tr w:rsidR="00C23734" w:rsidRPr="006072DE" w14:paraId="5A2F31F7" w14:textId="77777777" w:rsidTr="0009036C">
        <w:trPr>
          <w:trHeight w:val="425"/>
        </w:trPr>
        <w:tc>
          <w:tcPr>
            <w:tcW w:w="441" w:type="dxa"/>
            <w:shd w:val="clear" w:color="auto" w:fill="D9D9D9" w:themeFill="background1" w:themeFillShade="D9"/>
            <w:vAlign w:val="center"/>
          </w:tcPr>
          <w:p w14:paraId="56CEB081" w14:textId="77777777" w:rsidR="00C23734" w:rsidRPr="006072DE" w:rsidRDefault="00C23734">
            <w:pPr>
              <w:spacing w:after="0"/>
              <w:rPr>
                <w:rFonts w:cs="Arial"/>
                <w:b/>
                <w:bCs/>
                <w:color w:val="000000"/>
                <w:szCs w:val="20"/>
              </w:rPr>
            </w:pPr>
          </w:p>
        </w:tc>
        <w:tc>
          <w:tcPr>
            <w:tcW w:w="2234" w:type="dxa"/>
            <w:shd w:val="clear" w:color="auto" w:fill="D9D9D9" w:themeFill="background1" w:themeFillShade="D9"/>
            <w:vAlign w:val="center"/>
            <w:hideMark/>
          </w:tcPr>
          <w:p w14:paraId="52563B19" w14:textId="77777777" w:rsidR="00C23734" w:rsidRPr="006072DE" w:rsidRDefault="00C23734">
            <w:pPr>
              <w:spacing w:after="0"/>
              <w:rPr>
                <w:rFonts w:cs="Arial"/>
                <w:b/>
                <w:bCs/>
                <w:color w:val="000000"/>
                <w:szCs w:val="20"/>
              </w:rPr>
            </w:pPr>
            <w:r w:rsidRPr="006072DE">
              <w:rPr>
                <w:rFonts w:cs="Arial"/>
                <w:b/>
                <w:bCs/>
                <w:color w:val="000000"/>
                <w:szCs w:val="20"/>
              </w:rPr>
              <w:t>Role člena týmu</w:t>
            </w:r>
          </w:p>
        </w:tc>
        <w:tc>
          <w:tcPr>
            <w:tcW w:w="2227" w:type="dxa"/>
            <w:shd w:val="clear" w:color="auto" w:fill="D9D9D9" w:themeFill="background1" w:themeFillShade="D9"/>
            <w:vAlign w:val="center"/>
            <w:hideMark/>
          </w:tcPr>
          <w:p w14:paraId="5126200C" w14:textId="77777777" w:rsidR="00C23734" w:rsidRPr="006072DE" w:rsidRDefault="00C23734">
            <w:pPr>
              <w:spacing w:after="0"/>
              <w:rPr>
                <w:rFonts w:cs="Arial"/>
                <w:b/>
                <w:bCs/>
                <w:color w:val="000000"/>
                <w:szCs w:val="20"/>
              </w:rPr>
            </w:pPr>
            <w:r w:rsidRPr="006072DE">
              <w:rPr>
                <w:rFonts w:cs="Arial"/>
                <w:b/>
                <w:bCs/>
                <w:color w:val="000000"/>
                <w:szCs w:val="20"/>
              </w:rPr>
              <w:t>Titul, jméno a příjmení</w:t>
            </w:r>
          </w:p>
        </w:tc>
        <w:tc>
          <w:tcPr>
            <w:tcW w:w="4254" w:type="dxa"/>
            <w:shd w:val="clear" w:color="auto" w:fill="D9D9D9" w:themeFill="background1" w:themeFillShade="D9"/>
            <w:vAlign w:val="center"/>
            <w:hideMark/>
          </w:tcPr>
          <w:p w14:paraId="3EA850C4" w14:textId="55116AC7" w:rsidR="00C23734" w:rsidRPr="006072DE" w:rsidRDefault="00FE1E2C">
            <w:pPr>
              <w:spacing w:after="0"/>
              <w:rPr>
                <w:rFonts w:cs="Arial"/>
                <w:b/>
                <w:bCs/>
                <w:color w:val="000000"/>
                <w:szCs w:val="20"/>
              </w:rPr>
            </w:pPr>
            <w:r w:rsidRPr="006072DE">
              <w:rPr>
                <w:rFonts w:cs="Arial"/>
                <w:b/>
                <w:bCs/>
                <w:color w:val="000000"/>
                <w:szCs w:val="20"/>
              </w:rPr>
              <w:t>Certifikace</w:t>
            </w:r>
          </w:p>
        </w:tc>
      </w:tr>
      <w:tr w:rsidR="00C23734" w:rsidRPr="006072DE" w14:paraId="6A382901" w14:textId="77777777" w:rsidTr="0009036C">
        <w:trPr>
          <w:trHeight w:val="510"/>
        </w:trPr>
        <w:tc>
          <w:tcPr>
            <w:tcW w:w="441" w:type="dxa"/>
            <w:vAlign w:val="center"/>
          </w:tcPr>
          <w:p w14:paraId="5F9CA480" w14:textId="77777777" w:rsidR="00C23734" w:rsidRPr="006072DE" w:rsidRDefault="00C23734">
            <w:pPr>
              <w:spacing w:after="0"/>
              <w:rPr>
                <w:rFonts w:cs="Arial"/>
                <w:color w:val="000000"/>
                <w:szCs w:val="20"/>
              </w:rPr>
            </w:pPr>
            <w:r w:rsidRPr="006072DE">
              <w:rPr>
                <w:rFonts w:cs="Arial"/>
                <w:color w:val="000000"/>
                <w:szCs w:val="20"/>
              </w:rPr>
              <w:t>A</w:t>
            </w:r>
          </w:p>
        </w:tc>
        <w:tc>
          <w:tcPr>
            <w:tcW w:w="2234" w:type="dxa"/>
            <w:shd w:val="clear" w:color="auto" w:fill="auto"/>
            <w:vAlign w:val="center"/>
          </w:tcPr>
          <w:p w14:paraId="175F9F30" w14:textId="77777777" w:rsidR="00C23734" w:rsidRPr="006072DE" w:rsidRDefault="00C23734">
            <w:pPr>
              <w:spacing w:after="0" w:line="240" w:lineRule="auto"/>
              <w:rPr>
                <w:rFonts w:eastAsia="Times New Roman" w:cs="Arial"/>
                <w:color w:val="000000"/>
                <w:szCs w:val="20"/>
              </w:rPr>
            </w:pPr>
            <w:r w:rsidRPr="006072DE">
              <w:rPr>
                <w:rFonts w:eastAsia="Times New Roman" w:cs="Arial"/>
                <w:color w:val="000000"/>
                <w:szCs w:val="20"/>
              </w:rPr>
              <w:t>Architekt IT</w:t>
            </w:r>
          </w:p>
        </w:tc>
        <w:tc>
          <w:tcPr>
            <w:tcW w:w="2227" w:type="dxa"/>
            <w:shd w:val="clear" w:color="auto" w:fill="auto"/>
            <w:vAlign w:val="center"/>
          </w:tcPr>
          <w:p w14:paraId="4A6AC25D" w14:textId="6520EF1D" w:rsidR="00C23734" w:rsidRPr="006072DE" w:rsidRDefault="007768A6">
            <w:pPr>
              <w:spacing w:after="0"/>
              <w:rPr>
                <w:rFonts w:cs="Arial"/>
                <w:color w:val="000000"/>
                <w:szCs w:val="20"/>
              </w:rPr>
            </w:pPr>
            <w:r>
              <w:t>Ing. Václav Henzl</w:t>
            </w:r>
          </w:p>
        </w:tc>
        <w:tc>
          <w:tcPr>
            <w:tcW w:w="4254" w:type="dxa"/>
            <w:shd w:val="clear" w:color="auto" w:fill="auto"/>
            <w:vAlign w:val="center"/>
          </w:tcPr>
          <w:p w14:paraId="7CAF4006" w14:textId="77777777" w:rsidR="00C23734" w:rsidRPr="006072DE" w:rsidRDefault="00C23734">
            <w:pPr>
              <w:spacing w:after="0"/>
              <w:rPr>
                <w:rFonts w:cs="Arial"/>
                <w:color w:val="000000"/>
                <w:szCs w:val="20"/>
              </w:rPr>
            </w:pPr>
          </w:p>
        </w:tc>
      </w:tr>
      <w:tr w:rsidR="00C23734" w:rsidRPr="006072DE" w14:paraId="5B604A31" w14:textId="77777777" w:rsidTr="0009036C">
        <w:trPr>
          <w:trHeight w:val="510"/>
        </w:trPr>
        <w:tc>
          <w:tcPr>
            <w:tcW w:w="441" w:type="dxa"/>
            <w:vAlign w:val="center"/>
          </w:tcPr>
          <w:p w14:paraId="0789EAE7" w14:textId="77777777" w:rsidR="00C23734" w:rsidRPr="006072DE" w:rsidRDefault="00C23734">
            <w:pPr>
              <w:spacing w:after="0"/>
              <w:rPr>
                <w:rFonts w:cs="Arial"/>
                <w:color w:val="000000"/>
                <w:szCs w:val="20"/>
              </w:rPr>
            </w:pPr>
            <w:r w:rsidRPr="006072DE">
              <w:rPr>
                <w:rFonts w:cs="Arial"/>
                <w:color w:val="000000"/>
                <w:szCs w:val="20"/>
              </w:rPr>
              <w:t>B</w:t>
            </w:r>
          </w:p>
        </w:tc>
        <w:tc>
          <w:tcPr>
            <w:tcW w:w="2234" w:type="dxa"/>
            <w:shd w:val="clear" w:color="auto" w:fill="auto"/>
            <w:vAlign w:val="center"/>
          </w:tcPr>
          <w:p w14:paraId="510543BC" w14:textId="77777777" w:rsidR="00C23734" w:rsidRPr="006072DE" w:rsidRDefault="00C23734">
            <w:pPr>
              <w:spacing w:after="0"/>
              <w:rPr>
                <w:rFonts w:cs="Arial"/>
                <w:color w:val="000000"/>
                <w:szCs w:val="20"/>
              </w:rPr>
            </w:pPr>
            <w:r w:rsidRPr="006072DE">
              <w:rPr>
                <w:rFonts w:eastAsia="Times New Roman" w:cs="Arial"/>
                <w:color w:val="000000"/>
                <w:szCs w:val="20"/>
              </w:rPr>
              <w:t>Konzultant AIS</w:t>
            </w:r>
          </w:p>
        </w:tc>
        <w:tc>
          <w:tcPr>
            <w:tcW w:w="2227" w:type="dxa"/>
            <w:shd w:val="clear" w:color="auto" w:fill="auto"/>
            <w:vAlign w:val="center"/>
          </w:tcPr>
          <w:p w14:paraId="52045664" w14:textId="2B17FCE8" w:rsidR="00C23734" w:rsidRPr="006072DE" w:rsidRDefault="007768A6">
            <w:pPr>
              <w:spacing w:after="0"/>
              <w:rPr>
                <w:rFonts w:cs="Arial"/>
                <w:color w:val="000000"/>
                <w:szCs w:val="20"/>
              </w:rPr>
            </w:pPr>
            <w:r>
              <w:t>Ing. Václav Henzl</w:t>
            </w:r>
          </w:p>
        </w:tc>
        <w:tc>
          <w:tcPr>
            <w:tcW w:w="4254" w:type="dxa"/>
            <w:shd w:val="clear" w:color="auto" w:fill="auto"/>
            <w:vAlign w:val="center"/>
          </w:tcPr>
          <w:p w14:paraId="0B732508" w14:textId="77777777" w:rsidR="00C23734" w:rsidRPr="006072DE" w:rsidRDefault="00C23734">
            <w:pPr>
              <w:spacing w:after="0"/>
              <w:rPr>
                <w:rFonts w:cs="Arial"/>
                <w:color w:val="000000"/>
                <w:szCs w:val="20"/>
              </w:rPr>
            </w:pPr>
          </w:p>
        </w:tc>
      </w:tr>
      <w:tr w:rsidR="00C23734" w:rsidRPr="006072DE" w14:paraId="3606DEAA" w14:textId="77777777" w:rsidTr="0009036C">
        <w:trPr>
          <w:trHeight w:val="510"/>
        </w:trPr>
        <w:tc>
          <w:tcPr>
            <w:tcW w:w="441" w:type="dxa"/>
            <w:vAlign w:val="center"/>
          </w:tcPr>
          <w:p w14:paraId="180B330A" w14:textId="77777777" w:rsidR="00C23734" w:rsidRPr="006072DE" w:rsidRDefault="00C23734">
            <w:pPr>
              <w:spacing w:after="0"/>
              <w:rPr>
                <w:rFonts w:cs="Arial"/>
                <w:color w:val="000000"/>
                <w:szCs w:val="20"/>
              </w:rPr>
            </w:pPr>
            <w:r w:rsidRPr="006072DE">
              <w:rPr>
                <w:rFonts w:cs="Arial"/>
                <w:color w:val="000000"/>
                <w:szCs w:val="20"/>
              </w:rPr>
              <w:t>C</w:t>
            </w:r>
          </w:p>
        </w:tc>
        <w:tc>
          <w:tcPr>
            <w:tcW w:w="2234" w:type="dxa"/>
            <w:shd w:val="clear" w:color="auto" w:fill="auto"/>
            <w:vAlign w:val="center"/>
          </w:tcPr>
          <w:p w14:paraId="00B1B611" w14:textId="77777777" w:rsidR="00C23734" w:rsidRPr="006072DE" w:rsidRDefault="00C23734">
            <w:pPr>
              <w:spacing w:after="0"/>
              <w:rPr>
                <w:rFonts w:cs="Arial"/>
                <w:color w:val="000000"/>
                <w:szCs w:val="20"/>
              </w:rPr>
            </w:pPr>
            <w:r w:rsidRPr="006072DE">
              <w:rPr>
                <w:rFonts w:eastAsia="Times New Roman" w:cs="Arial"/>
                <w:color w:val="000000"/>
                <w:szCs w:val="20"/>
              </w:rPr>
              <w:t>Konzultant technické integrace a provozu platebních kanálů</w:t>
            </w:r>
          </w:p>
        </w:tc>
        <w:tc>
          <w:tcPr>
            <w:tcW w:w="2227" w:type="dxa"/>
            <w:shd w:val="clear" w:color="auto" w:fill="auto"/>
            <w:vAlign w:val="center"/>
          </w:tcPr>
          <w:p w14:paraId="3CA25CD4" w14:textId="524E203B" w:rsidR="00C23734" w:rsidRPr="006072DE" w:rsidRDefault="007768A6">
            <w:pPr>
              <w:spacing w:after="0"/>
              <w:rPr>
                <w:rFonts w:cs="Arial"/>
                <w:color w:val="000000"/>
                <w:szCs w:val="20"/>
              </w:rPr>
            </w:pPr>
            <w:r>
              <w:t>Ing. Václav Henzl</w:t>
            </w:r>
          </w:p>
        </w:tc>
        <w:tc>
          <w:tcPr>
            <w:tcW w:w="4254" w:type="dxa"/>
            <w:shd w:val="clear" w:color="auto" w:fill="auto"/>
            <w:vAlign w:val="center"/>
          </w:tcPr>
          <w:p w14:paraId="3BD002C4" w14:textId="77777777" w:rsidR="00C23734" w:rsidRPr="006072DE" w:rsidRDefault="00C23734">
            <w:pPr>
              <w:spacing w:after="0"/>
              <w:rPr>
                <w:rFonts w:cs="Arial"/>
                <w:color w:val="000000"/>
                <w:szCs w:val="20"/>
              </w:rPr>
            </w:pPr>
          </w:p>
        </w:tc>
      </w:tr>
      <w:tr w:rsidR="00C23734" w:rsidRPr="006072DE" w14:paraId="0C19F3A4" w14:textId="77777777" w:rsidTr="0009036C">
        <w:trPr>
          <w:trHeight w:val="510"/>
        </w:trPr>
        <w:tc>
          <w:tcPr>
            <w:tcW w:w="441" w:type="dxa"/>
            <w:vAlign w:val="center"/>
          </w:tcPr>
          <w:p w14:paraId="4098E1D8" w14:textId="77777777" w:rsidR="00C23734" w:rsidRPr="006072DE" w:rsidRDefault="00C23734">
            <w:pPr>
              <w:spacing w:after="0"/>
              <w:rPr>
                <w:rFonts w:cs="Arial"/>
                <w:color w:val="000000"/>
                <w:szCs w:val="20"/>
              </w:rPr>
            </w:pPr>
            <w:r w:rsidRPr="006072DE">
              <w:rPr>
                <w:rFonts w:cs="Arial"/>
                <w:color w:val="000000"/>
                <w:szCs w:val="20"/>
              </w:rPr>
              <w:t>D</w:t>
            </w:r>
          </w:p>
        </w:tc>
        <w:tc>
          <w:tcPr>
            <w:tcW w:w="2234" w:type="dxa"/>
            <w:shd w:val="clear" w:color="auto" w:fill="auto"/>
            <w:vAlign w:val="center"/>
          </w:tcPr>
          <w:p w14:paraId="441CFD40" w14:textId="77777777" w:rsidR="00C23734" w:rsidRPr="006072DE" w:rsidRDefault="00C23734">
            <w:pPr>
              <w:spacing w:after="0"/>
              <w:rPr>
                <w:szCs w:val="20"/>
              </w:rPr>
            </w:pPr>
            <w:r w:rsidRPr="006072DE">
              <w:rPr>
                <w:szCs w:val="20"/>
              </w:rPr>
              <w:t xml:space="preserve">Konzultant </w:t>
            </w:r>
            <w:proofErr w:type="spellStart"/>
            <w:r w:rsidRPr="006072DE">
              <w:rPr>
                <w:szCs w:val="20"/>
              </w:rPr>
              <w:t>eIDAS</w:t>
            </w:r>
            <w:proofErr w:type="spellEnd"/>
          </w:p>
        </w:tc>
        <w:tc>
          <w:tcPr>
            <w:tcW w:w="2227" w:type="dxa"/>
            <w:shd w:val="clear" w:color="auto" w:fill="auto"/>
            <w:vAlign w:val="center"/>
          </w:tcPr>
          <w:p w14:paraId="272C5BAA" w14:textId="1A374A02" w:rsidR="00C23734" w:rsidRPr="006072DE" w:rsidRDefault="007768A6">
            <w:pPr>
              <w:spacing w:after="0"/>
              <w:rPr>
                <w:rFonts w:cs="Arial"/>
                <w:color w:val="000000"/>
                <w:szCs w:val="20"/>
              </w:rPr>
            </w:pPr>
            <w:r>
              <w:t>Ing. Václav Henzl</w:t>
            </w:r>
          </w:p>
        </w:tc>
        <w:tc>
          <w:tcPr>
            <w:tcW w:w="4254" w:type="dxa"/>
            <w:shd w:val="clear" w:color="auto" w:fill="auto"/>
            <w:vAlign w:val="center"/>
          </w:tcPr>
          <w:p w14:paraId="6BC5534F" w14:textId="77777777" w:rsidR="00C23734" w:rsidRPr="006072DE" w:rsidRDefault="00C23734">
            <w:pPr>
              <w:spacing w:after="0"/>
              <w:rPr>
                <w:rFonts w:cs="Arial"/>
                <w:color w:val="000000"/>
                <w:szCs w:val="20"/>
              </w:rPr>
            </w:pPr>
          </w:p>
        </w:tc>
      </w:tr>
      <w:tr w:rsidR="00C23734" w:rsidRPr="006072DE" w14:paraId="306E684A" w14:textId="77777777" w:rsidTr="0009036C">
        <w:trPr>
          <w:trHeight w:val="510"/>
        </w:trPr>
        <w:tc>
          <w:tcPr>
            <w:tcW w:w="441" w:type="dxa"/>
            <w:vAlign w:val="center"/>
          </w:tcPr>
          <w:p w14:paraId="5AA48A75" w14:textId="77777777" w:rsidR="00C23734" w:rsidRPr="006072DE" w:rsidRDefault="00C23734">
            <w:pPr>
              <w:spacing w:after="0"/>
              <w:rPr>
                <w:rFonts w:cs="Arial"/>
                <w:color w:val="000000"/>
                <w:szCs w:val="20"/>
              </w:rPr>
            </w:pPr>
            <w:r w:rsidRPr="006072DE">
              <w:rPr>
                <w:rFonts w:cs="Arial"/>
                <w:color w:val="000000"/>
                <w:szCs w:val="20"/>
              </w:rPr>
              <w:t>E</w:t>
            </w:r>
          </w:p>
        </w:tc>
        <w:tc>
          <w:tcPr>
            <w:tcW w:w="2234" w:type="dxa"/>
            <w:shd w:val="clear" w:color="auto" w:fill="auto"/>
            <w:vAlign w:val="center"/>
          </w:tcPr>
          <w:p w14:paraId="756086F6" w14:textId="77777777" w:rsidR="00C23734" w:rsidRPr="006072DE" w:rsidRDefault="00C23734">
            <w:pPr>
              <w:spacing w:after="0"/>
              <w:rPr>
                <w:rFonts w:cs="Arial"/>
                <w:color w:val="000000"/>
                <w:szCs w:val="20"/>
              </w:rPr>
            </w:pPr>
            <w:r w:rsidRPr="006072DE">
              <w:rPr>
                <w:rFonts w:eastAsia="Times New Roman" w:cs="Arial"/>
                <w:color w:val="000000"/>
                <w:szCs w:val="20"/>
              </w:rPr>
              <w:t>Produktový manažer</w:t>
            </w:r>
          </w:p>
        </w:tc>
        <w:tc>
          <w:tcPr>
            <w:tcW w:w="2227" w:type="dxa"/>
            <w:shd w:val="clear" w:color="auto" w:fill="auto"/>
            <w:vAlign w:val="center"/>
          </w:tcPr>
          <w:p w14:paraId="1326911E" w14:textId="561EE8A5" w:rsidR="00C23734" w:rsidRPr="006072DE" w:rsidRDefault="007768A6">
            <w:pPr>
              <w:spacing w:after="0"/>
              <w:rPr>
                <w:rFonts w:cs="Arial"/>
                <w:color w:val="000000"/>
                <w:szCs w:val="20"/>
              </w:rPr>
            </w:pPr>
            <w:r>
              <w:t>Ing. Václav Henzl</w:t>
            </w:r>
          </w:p>
        </w:tc>
        <w:tc>
          <w:tcPr>
            <w:tcW w:w="4254" w:type="dxa"/>
            <w:shd w:val="clear" w:color="auto" w:fill="auto"/>
            <w:vAlign w:val="center"/>
          </w:tcPr>
          <w:p w14:paraId="4CB18FAB" w14:textId="77777777" w:rsidR="000F129C" w:rsidRPr="001A284B" w:rsidRDefault="000F129C" w:rsidP="000F129C">
            <w:pPr>
              <w:spacing w:before="120"/>
              <w:jc w:val="both"/>
              <w:rPr>
                <w:rFonts w:cs="Arial"/>
                <w:bCs/>
                <w:szCs w:val="20"/>
              </w:rPr>
            </w:pPr>
            <w:proofErr w:type="gramStart"/>
            <w:r w:rsidRPr="001A284B">
              <w:rPr>
                <w:rFonts w:cs="Arial"/>
                <w:bCs/>
                <w:szCs w:val="20"/>
              </w:rPr>
              <w:t>EXIN - ITIL</w:t>
            </w:r>
            <w:proofErr w:type="gramEnd"/>
            <w:r w:rsidRPr="001A284B">
              <w:rPr>
                <w:rFonts w:cs="Arial"/>
                <w:bCs/>
                <w:szCs w:val="20"/>
              </w:rPr>
              <w:t xml:space="preserve"> </w:t>
            </w:r>
            <w:proofErr w:type="spellStart"/>
            <w:r w:rsidRPr="001A284B">
              <w:rPr>
                <w:rFonts w:cs="Arial"/>
                <w:bCs/>
                <w:szCs w:val="20"/>
              </w:rPr>
              <w:t>version</w:t>
            </w:r>
            <w:proofErr w:type="spellEnd"/>
            <w:r w:rsidRPr="001A284B">
              <w:rPr>
                <w:rFonts w:cs="Arial"/>
                <w:bCs/>
                <w:szCs w:val="20"/>
              </w:rPr>
              <w:t xml:space="preserve"> 3 </w:t>
            </w:r>
            <w:proofErr w:type="spellStart"/>
            <w:r w:rsidRPr="001A284B">
              <w:rPr>
                <w:rFonts w:cs="Arial"/>
                <w:bCs/>
                <w:szCs w:val="20"/>
              </w:rPr>
              <w:t>Foundation</w:t>
            </w:r>
            <w:proofErr w:type="spellEnd"/>
            <w:r w:rsidRPr="001A284B">
              <w:rPr>
                <w:rFonts w:cs="Arial"/>
                <w:bCs/>
                <w:szCs w:val="20"/>
              </w:rPr>
              <w:t xml:space="preserve"> </w:t>
            </w:r>
            <w:proofErr w:type="spellStart"/>
            <w:r w:rsidRPr="001A284B">
              <w:rPr>
                <w:rFonts w:cs="Arial"/>
                <w:bCs/>
                <w:szCs w:val="20"/>
              </w:rPr>
              <w:t>Examination</w:t>
            </w:r>
            <w:proofErr w:type="spellEnd"/>
          </w:p>
          <w:p w14:paraId="4999E837" w14:textId="13116337" w:rsidR="00C23734" w:rsidRPr="001A284B" w:rsidRDefault="001A284B" w:rsidP="001A284B">
            <w:pPr>
              <w:spacing w:before="120"/>
              <w:jc w:val="both"/>
              <w:rPr>
                <w:rFonts w:cs="Arial"/>
                <w:b/>
                <w:szCs w:val="20"/>
              </w:rPr>
            </w:pPr>
            <w:r w:rsidRPr="001A284B">
              <w:rPr>
                <w:rFonts w:cs="Arial"/>
                <w:bCs/>
                <w:szCs w:val="20"/>
              </w:rPr>
              <w:t xml:space="preserve">PEOPLECERT – PRINCE2 7 </w:t>
            </w:r>
            <w:proofErr w:type="spellStart"/>
            <w:r w:rsidRPr="001A284B">
              <w:rPr>
                <w:rFonts w:cs="Arial"/>
                <w:bCs/>
                <w:szCs w:val="20"/>
              </w:rPr>
              <w:t>Foundation</w:t>
            </w:r>
            <w:proofErr w:type="spellEnd"/>
          </w:p>
        </w:tc>
      </w:tr>
      <w:tr w:rsidR="00C23734" w:rsidRPr="006072DE" w14:paraId="29C86AD9" w14:textId="77777777" w:rsidTr="0009036C">
        <w:trPr>
          <w:trHeight w:val="510"/>
        </w:trPr>
        <w:tc>
          <w:tcPr>
            <w:tcW w:w="441" w:type="dxa"/>
            <w:vAlign w:val="center"/>
          </w:tcPr>
          <w:p w14:paraId="16A39E5A" w14:textId="77777777" w:rsidR="00C23734" w:rsidRPr="006072DE" w:rsidRDefault="00C23734">
            <w:pPr>
              <w:spacing w:after="0"/>
              <w:rPr>
                <w:rFonts w:cs="Arial"/>
                <w:color w:val="000000"/>
                <w:szCs w:val="20"/>
              </w:rPr>
            </w:pPr>
            <w:r w:rsidRPr="006072DE">
              <w:rPr>
                <w:rFonts w:cs="Arial"/>
                <w:color w:val="000000"/>
                <w:szCs w:val="20"/>
              </w:rPr>
              <w:t>F</w:t>
            </w:r>
          </w:p>
        </w:tc>
        <w:tc>
          <w:tcPr>
            <w:tcW w:w="2234" w:type="dxa"/>
            <w:shd w:val="clear" w:color="auto" w:fill="auto"/>
            <w:vAlign w:val="center"/>
          </w:tcPr>
          <w:p w14:paraId="1DFE9067" w14:textId="77777777" w:rsidR="00C23734" w:rsidRPr="006072DE" w:rsidRDefault="00C23734">
            <w:pPr>
              <w:spacing w:after="0"/>
              <w:rPr>
                <w:rFonts w:eastAsia="Times New Roman" w:cs="Arial"/>
                <w:color w:val="000000"/>
                <w:szCs w:val="20"/>
              </w:rPr>
            </w:pPr>
            <w:r w:rsidRPr="006072DE">
              <w:rPr>
                <w:rFonts w:eastAsia="Times New Roman" w:cs="Arial"/>
                <w:color w:val="000000"/>
                <w:szCs w:val="20"/>
              </w:rPr>
              <w:t xml:space="preserve">Development </w:t>
            </w:r>
            <w:proofErr w:type="spellStart"/>
            <w:r w:rsidRPr="006072DE">
              <w:rPr>
                <w:rFonts w:eastAsia="Times New Roman" w:cs="Arial"/>
                <w:color w:val="000000"/>
                <w:szCs w:val="20"/>
              </w:rPr>
              <w:t>operations</w:t>
            </w:r>
            <w:proofErr w:type="spellEnd"/>
            <w:r w:rsidRPr="006072DE">
              <w:rPr>
                <w:rFonts w:eastAsia="Times New Roman" w:cs="Arial"/>
                <w:color w:val="000000"/>
                <w:szCs w:val="20"/>
              </w:rPr>
              <w:t xml:space="preserve"> konzultant</w:t>
            </w:r>
          </w:p>
        </w:tc>
        <w:tc>
          <w:tcPr>
            <w:tcW w:w="2227" w:type="dxa"/>
            <w:shd w:val="clear" w:color="auto" w:fill="auto"/>
            <w:vAlign w:val="center"/>
          </w:tcPr>
          <w:p w14:paraId="49F6919D" w14:textId="7ACFEB70" w:rsidR="00C23734" w:rsidRPr="006072DE" w:rsidRDefault="007768A6">
            <w:pPr>
              <w:spacing w:after="0"/>
              <w:rPr>
                <w:rFonts w:cs="Arial"/>
                <w:color w:val="000000"/>
                <w:szCs w:val="20"/>
              </w:rPr>
            </w:pPr>
            <w:r>
              <w:t>Ing. Václav Henzl</w:t>
            </w:r>
          </w:p>
        </w:tc>
        <w:tc>
          <w:tcPr>
            <w:tcW w:w="4254" w:type="dxa"/>
            <w:shd w:val="clear" w:color="auto" w:fill="auto"/>
            <w:vAlign w:val="center"/>
          </w:tcPr>
          <w:p w14:paraId="1CEE25BF" w14:textId="77777777" w:rsidR="00C23734" w:rsidRPr="00421763" w:rsidRDefault="00ED0C76">
            <w:pPr>
              <w:spacing w:after="0"/>
              <w:rPr>
                <w:rFonts w:cs="Arial"/>
                <w:bCs/>
                <w:szCs w:val="20"/>
              </w:rPr>
            </w:pPr>
            <w:r w:rsidRPr="00421763">
              <w:rPr>
                <w:rFonts w:cs="Arial"/>
                <w:bCs/>
                <w:szCs w:val="20"/>
              </w:rPr>
              <w:t xml:space="preserve">AZ-102: Azure </w:t>
            </w:r>
            <w:proofErr w:type="spellStart"/>
            <w:r w:rsidRPr="00421763">
              <w:rPr>
                <w:rFonts w:cs="Arial"/>
                <w:bCs/>
                <w:szCs w:val="20"/>
              </w:rPr>
              <w:t>Administrator</w:t>
            </w:r>
            <w:proofErr w:type="spellEnd"/>
            <w:r w:rsidRPr="00421763">
              <w:rPr>
                <w:rFonts w:cs="Arial"/>
                <w:bCs/>
                <w:szCs w:val="20"/>
              </w:rPr>
              <w:t xml:space="preserve"> </w:t>
            </w:r>
            <w:proofErr w:type="spellStart"/>
            <w:r w:rsidRPr="00421763">
              <w:rPr>
                <w:rFonts w:cs="Arial"/>
                <w:bCs/>
                <w:szCs w:val="20"/>
              </w:rPr>
              <w:t>Associate</w:t>
            </w:r>
            <w:proofErr w:type="spellEnd"/>
          </w:p>
          <w:p w14:paraId="4ED98AEC" w14:textId="77777777" w:rsidR="00A353BB" w:rsidRPr="00421763" w:rsidRDefault="00A353BB">
            <w:pPr>
              <w:spacing w:after="0"/>
              <w:rPr>
                <w:rFonts w:cs="Arial"/>
                <w:bCs/>
                <w:szCs w:val="20"/>
              </w:rPr>
            </w:pPr>
            <w:r w:rsidRPr="00421763">
              <w:rPr>
                <w:rFonts w:cs="Arial"/>
                <w:bCs/>
                <w:szCs w:val="20"/>
              </w:rPr>
              <w:t xml:space="preserve">AZ-305: Azure </w:t>
            </w:r>
            <w:proofErr w:type="spellStart"/>
            <w:r w:rsidRPr="00421763">
              <w:rPr>
                <w:rFonts w:cs="Arial"/>
                <w:bCs/>
                <w:szCs w:val="20"/>
              </w:rPr>
              <w:t>Solutions</w:t>
            </w:r>
            <w:proofErr w:type="spellEnd"/>
            <w:r w:rsidRPr="00421763">
              <w:rPr>
                <w:rFonts w:cs="Arial"/>
                <w:bCs/>
                <w:szCs w:val="20"/>
              </w:rPr>
              <w:t xml:space="preserve"> </w:t>
            </w:r>
            <w:proofErr w:type="spellStart"/>
            <w:r w:rsidRPr="00421763">
              <w:rPr>
                <w:rFonts w:cs="Arial"/>
                <w:bCs/>
                <w:szCs w:val="20"/>
              </w:rPr>
              <w:t>Architect</w:t>
            </w:r>
            <w:proofErr w:type="spellEnd"/>
            <w:r w:rsidRPr="00421763">
              <w:rPr>
                <w:rFonts w:cs="Arial"/>
                <w:bCs/>
                <w:szCs w:val="20"/>
              </w:rPr>
              <w:t xml:space="preserve"> Expert</w:t>
            </w:r>
            <w:r w:rsidRPr="00421763">
              <w:rPr>
                <w:rFonts w:cs="Arial"/>
                <w:bCs/>
                <w:szCs w:val="20"/>
              </w:rPr>
              <w:br/>
            </w:r>
            <w:r w:rsidR="009551CA" w:rsidRPr="00421763">
              <w:rPr>
                <w:rFonts w:cs="Arial"/>
                <w:bCs/>
                <w:szCs w:val="20"/>
              </w:rPr>
              <w:t xml:space="preserve">AZ-400: </w:t>
            </w:r>
            <w:proofErr w:type="spellStart"/>
            <w:r w:rsidR="009551CA" w:rsidRPr="00421763">
              <w:rPr>
                <w:rFonts w:cs="Arial"/>
                <w:bCs/>
                <w:szCs w:val="20"/>
              </w:rPr>
              <w:t>DevOps</w:t>
            </w:r>
            <w:proofErr w:type="spellEnd"/>
            <w:r w:rsidR="009551CA" w:rsidRPr="00421763">
              <w:rPr>
                <w:rFonts w:cs="Arial"/>
                <w:bCs/>
                <w:szCs w:val="20"/>
              </w:rPr>
              <w:t xml:space="preserve"> </w:t>
            </w:r>
            <w:proofErr w:type="spellStart"/>
            <w:r w:rsidR="009551CA" w:rsidRPr="00421763">
              <w:rPr>
                <w:rFonts w:cs="Arial"/>
                <w:bCs/>
                <w:szCs w:val="20"/>
              </w:rPr>
              <w:t>Engineer</w:t>
            </w:r>
            <w:proofErr w:type="spellEnd"/>
            <w:r w:rsidR="009551CA" w:rsidRPr="00421763">
              <w:rPr>
                <w:rFonts w:cs="Arial"/>
                <w:bCs/>
                <w:szCs w:val="20"/>
              </w:rPr>
              <w:t xml:space="preserve"> Expert</w:t>
            </w:r>
          </w:p>
          <w:p w14:paraId="133D17D8" w14:textId="0AB34CB0" w:rsidR="00421763" w:rsidRPr="006072DE" w:rsidRDefault="00421763">
            <w:pPr>
              <w:spacing w:after="0"/>
              <w:rPr>
                <w:rFonts w:cs="Arial"/>
                <w:color w:val="000000"/>
                <w:szCs w:val="20"/>
              </w:rPr>
            </w:pPr>
            <w:r w:rsidRPr="00421763">
              <w:rPr>
                <w:rFonts w:cs="Arial"/>
                <w:bCs/>
                <w:szCs w:val="20"/>
              </w:rPr>
              <w:t xml:space="preserve">AZ-700: Azure Network </w:t>
            </w:r>
            <w:proofErr w:type="spellStart"/>
            <w:r w:rsidRPr="00421763">
              <w:rPr>
                <w:rFonts w:cs="Arial"/>
                <w:bCs/>
                <w:szCs w:val="20"/>
              </w:rPr>
              <w:t>Engineer</w:t>
            </w:r>
            <w:proofErr w:type="spellEnd"/>
            <w:r w:rsidRPr="00421763">
              <w:rPr>
                <w:rFonts w:cs="Arial"/>
                <w:bCs/>
                <w:szCs w:val="20"/>
              </w:rPr>
              <w:t xml:space="preserve"> </w:t>
            </w:r>
            <w:proofErr w:type="spellStart"/>
            <w:r w:rsidRPr="00421763">
              <w:rPr>
                <w:rFonts w:cs="Arial"/>
                <w:bCs/>
                <w:szCs w:val="20"/>
              </w:rPr>
              <w:t>Associate</w:t>
            </w:r>
            <w:proofErr w:type="spellEnd"/>
          </w:p>
        </w:tc>
      </w:tr>
    </w:tbl>
    <w:p w14:paraId="39ED8DD4" w14:textId="77777777" w:rsidR="00C23734" w:rsidRPr="006072DE" w:rsidRDefault="00C23734" w:rsidP="00FE1E2C">
      <w:pPr>
        <w:pStyle w:val="Odst"/>
        <w:numPr>
          <w:ilvl w:val="0"/>
          <w:numId w:val="0"/>
        </w:numPr>
        <w:ind w:left="567"/>
      </w:pPr>
    </w:p>
    <w:p w14:paraId="62C77DBA" w14:textId="24424522" w:rsidR="004F0DFF" w:rsidRPr="006072DE" w:rsidRDefault="004F0DFF" w:rsidP="00FE1E2C">
      <w:pPr>
        <w:pStyle w:val="Odst"/>
      </w:pPr>
      <w:bookmarkStart w:id="2" w:name="_Ref488872675"/>
      <w:bookmarkStart w:id="3" w:name="_Ref97642762"/>
      <w:r w:rsidRPr="006072DE">
        <w:t xml:space="preserve">Jednotliví členové </w:t>
      </w:r>
      <w:r w:rsidR="005324DE">
        <w:t>RT</w:t>
      </w:r>
      <w:r w:rsidR="005324DE" w:rsidRPr="006072DE">
        <w:t xml:space="preserve"> </w:t>
      </w:r>
      <w:r w:rsidRPr="006072DE">
        <w:t xml:space="preserve">musí být držiteli certifikace. Poskytovatel se zavazuje, že po celou dobu trvání této Smlouvy bude u jednotlivých členů </w:t>
      </w:r>
      <w:r w:rsidR="005324DE">
        <w:t>RT</w:t>
      </w:r>
      <w:r w:rsidR="005324DE" w:rsidRPr="006072DE">
        <w:t xml:space="preserve"> </w:t>
      </w:r>
      <w:r w:rsidRPr="006072DE">
        <w:t>udržovat platnou certifikaci minimálně v uvedeném rozsahu a úrovni</w:t>
      </w:r>
      <w:bookmarkEnd w:id="2"/>
      <w:bookmarkEnd w:id="3"/>
      <w:r w:rsidR="00282F03">
        <w:t xml:space="preserve"> daného člena RT</w:t>
      </w:r>
      <w:r w:rsidRPr="006072DE">
        <w:t>.</w:t>
      </w:r>
      <w:r w:rsidR="004A139E" w:rsidRPr="006072DE">
        <w:t xml:space="preserve"> </w:t>
      </w:r>
    </w:p>
    <w:p w14:paraId="3AB26B49" w14:textId="462601EF" w:rsidR="00E73D1D" w:rsidRPr="006072DE" w:rsidRDefault="00B11D67" w:rsidP="00E10B5F">
      <w:pPr>
        <w:pStyle w:val="Odst"/>
      </w:pPr>
      <w:r w:rsidRPr="006072DE">
        <w:t xml:space="preserve">Poskytovatel je oprávněn členy </w:t>
      </w:r>
      <w:r w:rsidR="005324DE">
        <w:t>RT</w:t>
      </w:r>
      <w:r w:rsidR="005324DE" w:rsidRPr="006072DE">
        <w:t xml:space="preserve"> </w:t>
      </w:r>
      <w:r w:rsidRPr="006072DE">
        <w:t xml:space="preserve">nahradit jinými osobami písemně odsouhlasenými Objednatelem, přičemž souhlasné stanovisko Objednatele předpokládá, že navrhované osoby budou splňovat veškeré požadavky kladené na daného člena </w:t>
      </w:r>
      <w:r w:rsidR="005324DE">
        <w:t>RT</w:t>
      </w:r>
      <w:r w:rsidR="005324DE" w:rsidRPr="006072DE">
        <w:t xml:space="preserve"> </w:t>
      </w:r>
      <w:r w:rsidRPr="006072DE">
        <w:t xml:space="preserve">Poskytovatele v </w:t>
      </w:r>
      <w:r w:rsidR="00C5761B" w:rsidRPr="006072DE">
        <w:t>Ř</w:t>
      </w:r>
      <w:r w:rsidRPr="006072DE">
        <w:t xml:space="preserve">ízení. Poskytovatel písemně ohlásí záměr změnit člena </w:t>
      </w:r>
      <w:r w:rsidR="005324DE">
        <w:t>RT</w:t>
      </w:r>
      <w:r w:rsidRPr="006072DE">
        <w:t xml:space="preserve"> </w:t>
      </w:r>
      <w:r w:rsidRPr="00683499">
        <w:t>Objednateli minimálně deset (10) pracovních dní před provedením dané změny.</w:t>
      </w:r>
      <w:r w:rsidRPr="006072DE">
        <w:t xml:space="preserve"> </w:t>
      </w:r>
      <w:r w:rsidR="00683499">
        <w:t>V</w:t>
      </w:r>
      <w:r w:rsidR="005C39EA" w:rsidRPr="005C39EA">
        <w:t xml:space="preserve"> rámci hodnotícího kritéria odborná úroveň II. provede nahrazená osoba/y opětovně test dané role/rolí v odborné úrovni II. dle </w:t>
      </w:r>
      <w:r w:rsidR="001C2A0C" w:rsidRPr="005C39EA">
        <w:t>požadavk</w:t>
      </w:r>
      <w:r w:rsidR="001C2A0C">
        <w:t>ů</w:t>
      </w:r>
      <w:r w:rsidR="001C2A0C" w:rsidRPr="005C39EA">
        <w:t xml:space="preserve"> </w:t>
      </w:r>
      <w:r w:rsidR="005C39EA" w:rsidRPr="005C39EA">
        <w:t>a za podmínek Zadavatele stanovených v ZD. Nahrazená osoba musí</w:t>
      </w:r>
      <w:r w:rsidR="00A4342E">
        <w:t xml:space="preserve"> v rámci testu</w:t>
      </w:r>
      <w:r w:rsidR="005C39EA" w:rsidRPr="005C39EA">
        <w:t xml:space="preserve"> dosáhnout </w:t>
      </w:r>
      <w:r w:rsidR="002379DF" w:rsidRPr="005C39EA">
        <w:t>minimáln</w:t>
      </w:r>
      <w:r w:rsidR="002379DF">
        <w:t>ě stejného</w:t>
      </w:r>
      <w:r w:rsidR="002379DF" w:rsidRPr="005C39EA">
        <w:t xml:space="preserve"> </w:t>
      </w:r>
      <w:r w:rsidR="005C39EA" w:rsidRPr="005C39EA">
        <w:t xml:space="preserve">počtu bodů </w:t>
      </w:r>
      <w:r w:rsidR="00B948B1">
        <w:t>kterého v rámci Řízení dosáhl</w:t>
      </w:r>
      <w:r w:rsidR="005C39EA" w:rsidRPr="005C39EA">
        <w:t xml:space="preserve"> původní člen RT </w:t>
      </w:r>
      <w:r w:rsidR="00B948B1">
        <w:t>Poskytovatele</w:t>
      </w:r>
      <w:r w:rsidR="005C39EA" w:rsidRPr="005C39EA">
        <w:t xml:space="preserve">. </w:t>
      </w:r>
      <w:r w:rsidRPr="006072DE">
        <w:lastRenderedPageBreak/>
        <w:t xml:space="preserve">Součástí ohlášení budou veškeré dokumenty potřebné k ověření skutečnosti, že nový člen </w:t>
      </w:r>
      <w:r w:rsidR="005324DE">
        <w:t>RT</w:t>
      </w:r>
      <w:r w:rsidR="005324DE" w:rsidRPr="006072DE">
        <w:t xml:space="preserve"> </w:t>
      </w:r>
      <w:r w:rsidRPr="006072DE">
        <w:t xml:space="preserve">splňuje všechny relevantní požadavky z </w:t>
      </w:r>
      <w:r w:rsidR="00241349" w:rsidRPr="006072DE">
        <w:t>Ř</w:t>
      </w:r>
      <w:r w:rsidRPr="006072DE">
        <w:t xml:space="preserve">ízení. Objednatel ke změně člena </w:t>
      </w:r>
      <w:r w:rsidR="005324DE">
        <w:t>RT</w:t>
      </w:r>
      <w:r w:rsidR="005324DE" w:rsidRPr="006072DE">
        <w:t xml:space="preserve"> </w:t>
      </w:r>
      <w:r w:rsidRPr="006072DE">
        <w:t xml:space="preserve">poskytne své písemné stanovisko nejpozději do pěti (5) pracovních dní od obdržení ohlášení dle tohoto odstavce od Poskytovatele. </w:t>
      </w:r>
      <w:r w:rsidR="00E73D1D">
        <w:t>Mimo závažné důvody není Poskytovat</w:t>
      </w:r>
      <w:r w:rsidR="00E34B99">
        <w:t>el oprávněn členy RT nahradit jinými osobami po dobu prvních 6 měsíců o</w:t>
      </w:r>
      <w:r w:rsidR="00694A29">
        <w:t>d nabytí účinnosti Smlouvy.</w:t>
      </w:r>
    </w:p>
    <w:p w14:paraId="2A86C123" w14:textId="7B274680" w:rsidR="00992557" w:rsidRPr="006072DE" w:rsidRDefault="00B11D67" w:rsidP="0089680D">
      <w:pPr>
        <w:pStyle w:val="Odst"/>
      </w:pPr>
      <w:r w:rsidRPr="006072DE">
        <w:t xml:space="preserve">Objednatel je oprávněn požadovat, a Poskytovatel je povinen zabezpečit, změnu člena </w:t>
      </w:r>
      <w:r w:rsidR="005324DE">
        <w:t>RT</w:t>
      </w:r>
      <w:r w:rsidRPr="006072DE">
        <w:t xml:space="preserve">, pokud není spokojen s jeho činností. Pro takový případ se Poskytovatel zavazuje navrhnout Objednateli k odsouhlasení nového člena </w:t>
      </w:r>
      <w:r w:rsidR="005324DE">
        <w:t>RT</w:t>
      </w:r>
      <w:r w:rsidRPr="006072DE">
        <w:t>, a to</w:t>
      </w:r>
      <w:r w:rsidR="0061056F">
        <w:t xml:space="preserve"> postupem dle</w:t>
      </w:r>
      <w:r w:rsidR="009E7B97">
        <w:t> odst. 5. 3 Smlouvy.</w:t>
      </w:r>
    </w:p>
    <w:p w14:paraId="51D91AFC" w14:textId="694812A3" w:rsidR="00C149F1" w:rsidRDefault="00610A1F" w:rsidP="0093221A">
      <w:pPr>
        <w:pStyle w:val="Odst"/>
      </w:pPr>
      <w:r w:rsidRPr="006072DE">
        <w:t xml:space="preserve">V případě změn členů </w:t>
      </w:r>
      <w:r w:rsidR="005324DE">
        <w:t>RT</w:t>
      </w:r>
      <w:r w:rsidR="005324DE" w:rsidRPr="006072DE">
        <w:t xml:space="preserve"> </w:t>
      </w:r>
      <w:r w:rsidRPr="008B655C">
        <w:t>dle odst. 5.</w:t>
      </w:r>
      <w:r w:rsidR="002A5263" w:rsidRPr="008B655C">
        <w:t>3</w:t>
      </w:r>
      <w:r w:rsidRPr="008B655C">
        <w:t xml:space="preserve"> a 5.</w:t>
      </w:r>
      <w:r w:rsidR="002A5263" w:rsidRPr="008B655C">
        <w:t>4</w:t>
      </w:r>
      <w:r w:rsidRPr="008B655C">
        <w:t xml:space="preserve"> této Smlouvy</w:t>
      </w:r>
      <w:r w:rsidRPr="006072DE">
        <w:t xml:space="preserve"> jsou oprávněny komunikovat Oprávněné osoby.</w:t>
      </w:r>
    </w:p>
    <w:p w14:paraId="1F8D189B" w14:textId="67CEED32" w:rsidR="00983DB2" w:rsidRPr="006072DE" w:rsidRDefault="004659B0" w:rsidP="00FB3D39">
      <w:pPr>
        <w:pStyle w:val="Odst"/>
      </w:pPr>
      <w:r w:rsidRPr="006072DE">
        <w:t>Poskytovatel</w:t>
      </w:r>
      <w:r w:rsidR="00035B52">
        <w:t xml:space="preserve"> zajistí, aby</w:t>
      </w:r>
      <w:r w:rsidR="006E43BC">
        <w:t xml:space="preserve"> členové RT byl</w:t>
      </w:r>
      <w:r w:rsidR="003741E2">
        <w:t>i</w:t>
      </w:r>
      <w:r w:rsidR="00AF18F3" w:rsidRPr="00AF18F3">
        <w:t xml:space="preserve"> </w:t>
      </w:r>
      <w:r w:rsidR="00AF18F3">
        <w:t>každý měsíc</w:t>
      </w:r>
      <w:r w:rsidR="006E43BC">
        <w:t xml:space="preserve"> Objednateli</w:t>
      </w:r>
      <w:r w:rsidR="003741E2">
        <w:t xml:space="preserve"> k</w:t>
      </w:r>
      <w:r w:rsidR="006E43BC">
        <w:t xml:space="preserve"> dispozici min. </w:t>
      </w:r>
      <w:r w:rsidR="00AF18F3">
        <w:t xml:space="preserve">v rozsahu předpokladu </w:t>
      </w:r>
      <w:r w:rsidR="00B66DBE">
        <w:t>P</w:t>
      </w:r>
      <w:r w:rsidR="00AF18F3">
        <w:t xml:space="preserve">racovních hodin poskytování Služby za 1 kalendářní </w:t>
      </w:r>
      <w:r w:rsidR="006F7E72">
        <w:t>měsíc dle</w:t>
      </w:r>
      <w:r w:rsidR="00342EB9">
        <w:t xml:space="preserve"> odst. 10. 1 Smlouvy</w:t>
      </w:r>
      <w:r w:rsidR="00487454">
        <w:t>, a to dle jednotlivých rolí RT.</w:t>
      </w:r>
      <w:r w:rsidR="006E43BC">
        <w:t xml:space="preserve"> </w:t>
      </w:r>
    </w:p>
    <w:p w14:paraId="4BE7902D" w14:textId="18169460" w:rsidR="00020D2B" w:rsidRPr="006072DE" w:rsidRDefault="00CC549C" w:rsidP="00CC549C">
      <w:pPr>
        <w:pStyle w:val="l"/>
      </w:pPr>
      <w:r w:rsidRPr="006072DE">
        <w:t xml:space="preserve">ZADÁVÁNÍ </w:t>
      </w:r>
      <w:r w:rsidR="00B842B1" w:rsidRPr="006072DE">
        <w:t>SLUŽBY/</w:t>
      </w:r>
      <w:r w:rsidRPr="006072DE">
        <w:t>ZADÁNÍ</w:t>
      </w:r>
    </w:p>
    <w:p w14:paraId="0F4D4EEA" w14:textId="332098F4" w:rsidR="005D1A56" w:rsidRPr="006072DE" w:rsidRDefault="00263158" w:rsidP="005D1A56">
      <w:pPr>
        <w:pStyle w:val="Odst"/>
        <w:keepNext w:val="0"/>
      </w:pPr>
      <w:r w:rsidRPr="006072DE">
        <w:t xml:space="preserve">Jménem Objednatele </w:t>
      </w:r>
      <w:r w:rsidR="002A5C7C" w:rsidRPr="006072DE">
        <w:t>jsou</w:t>
      </w:r>
      <w:r w:rsidR="005D1A56" w:rsidRPr="006072DE">
        <w:t xml:space="preserve"> oprávněny</w:t>
      </w:r>
      <w:r w:rsidR="00AB2B9C">
        <w:t xml:space="preserve"> udělovat</w:t>
      </w:r>
      <w:r w:rsidR="00CD50D0" w:rsidRPr="006072DE">
        <w:t xml:space="preserve"> </w:t>
      </w:r>
      <w:r w:rsidR="005D1A56" w:rsidRPr="006072DE">
        <w:t xml:space="preserve">Poskytovateli </w:t>
      </w:r>
      <w:r w:rsidR="005D4292" w:rsidRPr="006072DE">
        <w:t xml:space="preserve">jednotlivé </w:t>
      </w:r>
      <w:r w:rsidR="00C4450F" w:rsidRPr="006072DE">
        <w:t>po</w:t>
      </w:r>
      <w:r w:rsidR="00C4450F">
        <w:t>kyny</w:t>
      </w:r>
      <w:r w:rsidR="00F77ACF" w:rsidRPr="006072DE">
        <w:t>/zadání</w:t>
      </w:r>
      <w:r w:rsidR="005D4292" w:rsidRPr="006072DE">
        <w:t xml:space="preserve"> </w:t>
      </w:r>
      <w:r w:rsidRPr="006072DE">
        <w:t>Oprávněné osoby Objednatele</w:t>
      </w:r>
      <w:r w:rsidR="005D1A56" w:rsidRPr="006072DE">
        <w:t xml:space="preserve">. </w:t>
      </w:r>
    </w:p>
    <w:p w14:paraId="66618227" w14:textId="150FD84A" w:rsidR="009971E2" w:rsidRPr="006072DE" w:rsidRDefault="005D1A56" w:rsidP="005D1A56">
      <w:pPr>
        <w:pStyle w:val="Odst"/>
        <w:keepNext w:val="0"/>
      </w:pPr>
      <w:r w:rsidRPr="006072DE">
        <w:t xml:space="preserve">Za Poskytovatele jsou k přijímání </w:t>
      </w:r>
      <w:r w:rsidR="00B237EB">
        <w:t>pokynů</w:t>
      </w:r>
      <w:r w:rsidR="00F77ACF" w:rsidRPr="006072DE">
        <w:t>/zadání</w:t>
      </w:r>
      <w:r w:rsidRPr="006072DE">
        <w:t xml:space="preserve"> oprávněny Oprávněné osoby Poskytovatele.</w:t>
      </w:r>
    </w:p>
    <w:p w14:paraId="08460454" w14:textId="4940D3AF" w:rsidR="00344B6D" w:rsidRPr="006072DE" w:rsidRDefault="00C93EF5" w:rsidP="00C1115F">
      <w:pPr>
        <w:pStyle w:val="Odst"/>
        <w:keepNext w:val="0"/>
      </w:pPr>
      <w:r>
        <w:rPr>
          <w:rFonts w:eastAsia="Verdana" w:cs="Arial"/>
          <w:lang w:eastAsia="cs-CZ"/>
        </w:rPr>
        <w:t>Zadávání a přijímání pokynů</w:t>
      </w:r>
      <w:r w:rsidR="00F35411">
        <w:rPr>
          <w:rFonts w:eastAsia="Verdana" w:cs="Arial"/>
          <w:lang w:eastAsia="cs-CZ"/>
        </w:rPr>
        <w:t xml:space="preserve"> bude prováděno zejména elektronickou písemnou formou (e-mail), případně telefonicky.</w:t>
      </w:r>
      <w:r w:rsidR="00F6616E" w:rsidRPr="006072DE">
        <w:rPr>
          <w:rFonts w:eastAsia="Verdana" w:cs="Arial"/>
          <w:lang w:eastAsia="cs-CZ"/>
        </w:rPr>
        <w:t xml:space="preserve"> Součástí </w:t>
      </w:r>
      <w:r w:rsidR="0061361F">
        <w:rPr>
          <w:rFonts w:eastAsia="Verdana" w:cs="Arial"/>
          <w:lang w:eastAsia="cs-CZ"/>
        </w:rPr>
        <w:t>pokynu</w:t>
      </w:r>
      <w:r w:rsidR="00F6616E" w:rsidRPr="006072DE">
        <w:rPr>
          <w:rFonts w:eastAsia="Verdana" w:cs="Arial"/>
          <w:lang w:eastAsia="cs-CZ"/>
        </w:rPr>
        <w:t xml:space="preserve">/zadání bude vždy rovněž stanovení termínu pro jeho splnění. </w:t>
      </w:r>
      <w:r w:rsidR="007D6D53" w:rsidRPr="006072DE">
        <w:rPr>
          <w:rFonts w:eastAsia="Verdana" w:cs="Arial"/>
          <w:lang w:eastAsia="cs-CZ"/>
        </w:rPr>
        <w:t>Poskytovatel</w:t>
      </w:r>
      <w:r w:rsidR="00DF070E" w:rsidRPr="006072DE">
        <w:rPr>
          <w:rFonts w:eastAsia="Verdana" w:cs="Arial"/>
          <w:lang w:eastAsia="cs-CZ"/>
        </w:rPr>
        <w:t xml:space="preserve"> je oprávněn si vyžádat upřesnění či doplnění </w:t>
      </w:r>
      <w:r w:rsidR="0061361F">
        <w:rPr>
          <w:rFonts w:eastAsia="Verdana" w:cs="Arial"/>
          <w:lang w:eastAsia="cs-CZ"/>
        </w:rPr>
        <w:t>pokynu</w:t>
      </w:r>
      <w:r w:rsidR="00DF070E" w:rsidRPr="006072DE">
        <w:rPr>
          <w:rFonts w:eastAsia="Verdana" w:cs="Arial"/>
          <w:lang w:eastAsia="cs-CZ"/>
        </w:rPr>
        <w:t>/zadání</w:t>
      </w:r>
      <w:r w:rsidR="00D75986" w:rsidRPr="006072DE">
        <w:rPr>
          <w:rFonts w:eastAsia="Verdana" w:cs="Arial"/>
          <w:lang w:eastAsia="cs-CZ"/>
        </w:rPr>
        <w:t>.</w:t>
      </w:r>
      <w:r w:rsidR="00DF070E" w:rsidRPr="006072DE">
        <w:rPr>
          <w:rFonts w:eastAsia="Verdana" w:cs="Arial"/>
          <w:lang w:eastAsia="cs-CZ"/>
        </w:rPr>
        <w:t xml:space="preserve"> </w:t>
      </w:r>
      <w:r w:rsidR="00D75986" w:rsidRPr="006072DE">
        <w:t xml:space="preserve">V případě, že Poskytovatel nebude schopen splnit daný </w:t>
      </w:r>
      <w:r w:rsidR="0061361F">
        <w:t>pokyn</w:t>
      </w:r>
      <w:r w:rsidR="00D75986" w:rsidRPr="006072DE">
        <w:t xml:space="preserve">/zadání v Objednatelem stanoveném termínu, neprodleně o tom informuje Poskytovatel </w:t>
      </w:r>
      <w:r w:rsidR="007D6D53" w:rsidRPr="006072DE">
        <w:t xml:space="preserve">Oprávněnou osobu </w:t>
      </w:r>
      <w:r w:rsidR="00D75986" w:rsidRPr="006072DE">
        <w:t xml:space="preserve">Objednatele a na základě dohody Smluvních stran bude stanoven nový termín. </w:t>
      </w:r>
      <w:r w:rsidR="00457053">
        <w:t>Pokyny/zadání nebudou poskytován</w:t>
      </w:r>
      <w:r w:rsidR="00B77CDC">
        <w:t>y</w:t>
      </w:r>
      <w:r w:rsidR="00457053">
        <w:t xml:space="preserve"> formou objednávek či samostatných smluv.</w:t>
      </w:r>
      <w:r w:rsidR="00D75986" w:rsidRPr="006072DE">
        <w:t xml:space="preserve"> </w:t>
      </w:r>
    </w:p>
    <w:p w14:paraId="464F2710" w14:textId="607886C6" w:rsidR="00344B6D" w:rsidRPr="006072DE" w:rsidRDefault="00344B6D" w:rsidP="00C1115F">
      <w:pPr>
        <w:pStyle w:val="Odst"/>
      </w:pPr>
      <w:r w:rsidRPr="006072DE">
        <w:t xml:space="preserve">Objednatel je povinen včasně a přesně informovat Poskytovatele o všech skutečnostech podstatných pro účinné poskytování </w:t>
      </w:r>
      <w:r w:rsidR="00510058" w:rsidRPr="006072DE">
        <w:t>Služby</w:t>
      </w:r>
      <w:r w:rsidRPr="006072DE">
        <w:t xml:space="preserve"> a odpovídá za správnost a úplnost poskytnutých podkladů. Poskytovatel tyto informace a podklady po skutkové stránce nepřezkoumává a vychází z informací Objednatele s výjimkou případů, kdy Objednatel o přezkoumání Poskytovatele požádá.</w:t>
      </w:r>
    </w:p>
    <w:p w14:paraId="54498E37" w14:textId="2AAFBF9A" w:rsidR="006D2581" w:rsidRPr="006072DE" w:rsidRDefault="006D2581" w:rsidP="00D82F91">
      <w:pPr>
        <w:pStyle w:val="Odst"/>
      </w:pPr>
      <w:r w:rsidRPr="006072DE">
        <w:t xml:space="preserve">Informace o zásadních skutečnostech (zásadní informace) Objednatel Poskytovateli sděluje písemně (elektronicky) na e-mailovou adresu </w:t>
      </w:r>
      <w:r w:rsidR="00322B11" w:rsidRPr="006072DE">
        <w:t>Oprávněné osoby Poskytovatele</w:t>
      </w:r>
      <w:r w:rsidRPr="006072DE">
        <w:t>. Informace o skutečnostech, které mohou mít ve spojení s</w:t>
      </w:r>
      <w:r w:rsidR="00570F7F" w:rsidRPr="006072DE">
        <w:t> </w:t>
      </w:r>
      <w:r w:rsidRPr="006072DE">
        <w:t>poskytovan</w:t>
      </w:r>
      <w:r w:rsidR="00570F7F" w:rsidRPr="006072DE">
        <w:t xml:space="preserve">ou Službou </w:t>
      </w:r>
      <w:r w:rsidRPr="006072DE">
        <w:t xml:space="preserve">podstatný dopad na majetek Objednatele, jeho finanční situaci a postavení v právních vztazích či na jiné jeho důležité zájmy, anebo které jsou důležité z hlediska správného posouzení a předvídatelnosti případné škody či újmy, která by Objednateli mohla případně vzniknout v souvislosti s poskytováním </w:t>
      </w:r>
      <w:r w:rsidR="00570F7F" w:rsidRPr="006072DE">
        <w:t>Služby</w:t>
      </w:r>
      <w:r w:rsidRPr="006072DE">
        <w:t>, jsou vždy zásadní informace.</w:t>
      </w:r>
    </w:p>
    <w:p w14:paraId="24D892DC" w14:textId="59F142AD" w:rsidR="00E41E55" w:rsidRPr="006072DE" w:rsidRDefault="00E41E55" w:rsidP="00D9713F">
      <w:pPr>
        <w:pStyle w:val="Odst"/>
        <w:keepNext w:val="0"/>
        <w:widowControl w:val="0"/>
      </w:pPr>
      <w:r w:rsidRPr="006072DE">
        <w:t xml:space="preserve">Objednatel </w:t>
      </w:r>
      <w:r w:rsidR="006649BD" w:rsidRPr="006072DE">
        <w:t xml:space="preserve">se zavazuje poskytnout Poskytovateli součinnost v rámci předávání informací a dokumentů a </w:t>
      </w:r>
      <w:r w:rsidRPr="006072DE">
        <w:t xml:space="preserve">je </w:t>
      </w:r>
      <w:r w:rsidR="009C1ED8" w:rsidRPr="006072DE">
        <w:t xml:space="preserve">povinen </w:t>
      </w:r>
      <w:r w:rsidRPr="006072DE">
        <w:t xml:space="preserve">včasně a přesně informovat Poskytovatele o všech skutečnostech podstatných pro účinné poskytování </w:t>
      </w:r>
      <w:r w:rsidR="009C1ED8" w:rsidRPr="006072DE">
        <w:t xml:space="preserve">Služby </w:t>
      </w:r>
      <w:r w:rsidRPr="006072DE">
        <w:t>a</w:t>
      </w:r>
      <w:r w:rsidR="006649BD" w:rsidRPr="006072DE">
        <w:t xml:space="preserve"> také </w:t>
      </w:r>
      <w:r w:rsidRPr="006072DE">
        <w:t>odpovídá za správnost a úplnost poskytnutých podkladů.</w:t>
      </w:r>
    </w:p>
    <w:p w14:paraId="355C3918" w14:textId="76DD85CD" w:rsidR="008809AA" w:rsidRPr="006072DE" w:rsidRDefault="00851304" w:rsidP="00D9713F">
      <w:pPr>
        <w:pStyle w:val="Odst"/>
        <w:keepNext w:val="0"/>
        <w:widowControl w:val="0"/>
      </w:pPr>
      <w:r w:rsidRPr="006072DE">
        <w:lastRenderedPageBreak/>
        <w:t xml:space="preserve">Jednotlivé </w:t>
      </w:r>
      <w:r w:rsidR="0061361F" w:rsidRPr="006072DE">
        <w:t>po</w:t>
      </w:r>
      <w:r w:rsidR="0061361F">
        <w:t>kyny</w:t>
      </w:r>
      <w:r w:rsidR="0061361F" w:rsidRPr="006072DE">
        <w:t xml:space="preserve"> </w:t>
      </w:r>
      <w:r w:rsidRPr="006072DE">
        <w:t>a zadání</w:t>
      </w:r>
      <w:r w:rsidR="009362B2" w:rsidRPr="006072DE">
        <w:t xml:space="preserve"> </w:t>
      </w:r>
      <w:r w:rsidRPr="006072DE">
        <w:t>Objednatele k poskytování Služ</w:t>
      </w:r>
      <w:r w:rsidR="009D17B7" w:rsidRPr="006072DE">
        <w:t>by</w:t>
      </w:r>
      <w:r w:rsidRPr="006072DE">
        <w:t xml:space="preserve"> podle</w:t>
      </w:r>
      <w:r w:rsidR="008247D5" w:rsidRPr="006072DE">
        <w:t xml:space="preserve"> </w:t>
      </w:r>
      <w:r w:rsidRPr="006072DE">
        <w:t xml:space="preserve">Smlouvy a jejich akceptace Poskytovatelem nepředstavují samostatné </w:t>
      </w:r>
      <w:r w:rsidR="00AF638B" w:rsidRPr="006072DE">
        <w:t>smlouvy</w:t>
      </w:r>
      <w:r w:rsidRPr="006072DE">
        <w:t>, ale realizaci této Smlouvy.</w:t>
      </w:r>
    </w:p>
    <w:p w14:paraId="49DEBA7D" w14:textId="68398645" w:rsidR="00B902FB" w:rsidRPr="006072DE" w:rsidRDefault="005C1604" w:rsidP="00D9713F">
      <w:pPr>
        <w:pStyle w:val="l"/>
        <w:keepNext w:val="0"/>
        <w:widowControl w:val="0"/>
      </w:pPr>
      <w:r w:rsidRPr="006072DE">
        <w:t xml:space="preserve">PŘEDÁNÍ A PŘEVZETÍ VÝSTUPŮ </w:t>
      </w:r>
    </w:p>
    <w:p w14:paraId="4CA4C327" w14:textId="27232D7A" w:rsidR="007805D3" w:rsidRPr="006072DE" w:rsidRDefault="008F7E41" w:rsidP="003029B3">
      <w:pPr>
        <w:pStyle w:val="Odst"/>
      </w:pPr>
      <w:r w:rsidRPr="006072DE">
        <w:t xml:space="preserve">V případě, že bylo předmětem daného </w:t>
      </w:r>
      <w:r w:rsidR="0061361F" w:rsidRPr="006072DE">
        <w:t>p</w:t>
      </w:r>
      <w:r w:rsidR="0061361F">
        <w:t>okynu</w:t>
      </w:r>
      <w:r w:rsidRPr="006072DE">
        <w:t xml:space="preserve">/zadání zpracování písemného výstupu, předává </w:t>
      </w:r>
      <w:r w:rsidR="007805D3" w:rsidRPr="006072DE">
        <w:t>Poskytovatel</w:t>
      </w:r>
      <w:r w:rsidR="00B21846" w:rsidRPr="006072DE">
        <w:t xml:space="preserve"> písemný</w:t>
      </w:r>
      <w:r w:rsidR="007805D3" w:rsidRPr="006072DE">
        <w:t xml:space="preserve"> výstup odpovídající </w:t>
      </w:r>
      <w:r w:rsidR="0061361F">
        <w:t>pokynu</w:t>
      </w:r>
      <w:r w:rsidR="007805D3" w:rsidRPr="006072DE">
        <w:t>/zadání Objednatele vždy písemně (elektronicky) na e-mailov</w:t>
      </w:r>
      <w:r w:rsidR="007D1D8D" w:rsidRPr="006072DE">
        <w:t>ou</w:t>
      </w:r>
      <w:r w:rsidR="007805D3" w:rsidRPr="006072DE">
        <w:t xml:space="preserve"> adres</w:t>
      </w:r>
      <w:r w:rsidR="007D1D8D" w:rsidRPr="006072DE">
        <w:t>u</w:t>
      </w:r>
      <w:r w:rsidR="007805D3" w:rsidRPr="006072DE">
        <w:t xml:space="preserve"> Oprávněn</w:t>
      </w:r>
      <w:r w:rsidR="007D1D8D" w:rsidRPr="006072DE">
        <w:t>é</w:t>
      </w:r>
      <w:r w:rsidR="007805D3" w:rsidRPr="006072DE">
        <w:t xml:space="preserve"> osob</w:t>
      </w:r>
      <w:r w:rsidR="00CF7DC2" w:rsidRPr="006072DE">
        <w:t>y</w:t>
      </w:r>
      <w:r w:rsidR="007805D3" w:rsidRPr="006072DE">
        <w:t xml:space="preserve"> Objednatele, pokud není v </w:t>
      </w:r>
      <w:r w:rsidR="0061361F">
        <w:t>pokynu</w:t>
      </w:r>
      <w:r w:rsidR="007805D3" w:rsidRPr="006072DE">
        <w:t>/zadání dohodnuto jinak. Písemn</w:t>
      </w:r>
      <w:r w:rsidR="00297C10" w:rsidRPr="006072DE">
        <w:t>ý</w:t>
      </w:r>
      <w:r w:rsidR="007805D3" w:rsidRPr="006072DE">
        <w:t xml:space="preserve"> výstup po kontrole odsouhlasí Oprávněná osoba Objednatele, a to písemně (elektronicky) na e-mailovou adresu Oprávněné osoby Poskytovatele. Odsouhlasené výstupy Objednatelem jsou považovány za převzaté.</w:t>
      </w:r>
      <w:r w:rsidR="003029B3" w:rsidRPr="006072DE">
        <w:t xml:space="preserve"> Poskytovatel předá Objednateli výstupy ve formát</w:t>
      </w:r>
      <w:r w:rsidR="00136204" w:rsidRPr="006072DE">
        <w:t>u</w:t>
      </w:r>
      <w:r w:rsidR="003029B3" w:rsidRPr="006072DE">
        <w:t xml:space="preserve"> PDF a současně i v běžných formátech nástroje, ve kterých byl výstup vytvořen. Např. formát *.doc pro Word, *.</w:t>
      </w:r>
      <w:proofErr w:type="spellStart"/>
      <w:r w:rsidR="003029B3" w:rsidRPr="006072DE">
        <w:t>xls</w:t>
      </w:r>
      <w:proofErr w:type="spellEnd"/>
      <w:r w:rsidR="003029B3" w:rsidRPr="006072DE">
        <w:t xml:space="preserve"> pro Excel a obdobně u dalších produktů. </w:t>
      </w:r>
    </w:p>
    <w:p w14:paraId="378EDDDF" w14:textId="580E9229" w:rsidR="004F1D4B" w:rsidRPr="006072DE" w:rsidRDefault="00F85F3F" w:rsidP="00D9713F">
      <w:pPr>
        <w:pStyle w:val="Odst"/>
        <w:keepNext w:val="0"/>
        <w:widowControl w:val="0"/>
      </w:pPr>
      <w:r w:rsidRPr="006072DE">
        <w:rPr>
          <w:rFonts w:cs="Arial"/>
          <w:szCs w:val="22"/>
        </w:rPr>
        <w:t xml:space="preserve">Poskytovatel zpracuje </w:t>
      </w:r>
      <w:r w:rsidR="004F1D4B" w:rsidRPr="006072DE">
        <w:rPr>
          <w:rFonts w:cs="Arial"/>
          <w:szCs w:val="22"/>
        </w:rPr>
        <w:t xml:space="preserve">za </w:t>
      </w:r>
      <w:r w:rsidRPr="006072DE">
        <w:rPr>
          <w:rFonts w:cs="Arial"/>
          <w:szCs w:val="22"/>
        </w:rPr>
        <w:t xml:space="preserve">každý kalendářní měsíc Výkaz provedených činností, ve kterém bude uveden </w:t>
      </w:r>
      <w:r w:rsidR="00DF36B1" w:rsidRPr="006072DE">
        <w:rPr>
          <w:rFonts w:cs="Arial"/>
          <w:szCs w:val="22"/>
        </w:rPr>
        <w:t xml:space="preserve">podrobný </w:t>
      </w:r>
      <w:r w:rsidR="00CD7324" w:rsidRPr="006072DE">
        <w:rPr>
          <w:rFonts w:cs="Arial"/>
          <w:szCs w:val="22"/>
        </w:rPr>
        <w:t xml:space="preserve">rozpis </w:t>
      </w:r>
      <w:r w:rsidR="00721C86" w:rsidRPr="006072DE">
        <w:rPr>
          <w:rFonts w:cs="Arial"/>
          <w:szCs w:val="22"/>
        </w:rPr>
        <w:t xml:space="preserve">provedených </w:t>
      </w:r>
      <w:r w:rsidR="00CD7324" w:rsidRPr="006072DE">
        <w:rPr>
          <w:rFonts w:cs="Arial"/>
          <w:szCs w:val="22"/>
        </w:rPr>
        <w:t>činnost</w:t>
      </w:r>
      <w:r w:rsidR="00721C86" w:rsidRPr="006072DE">
        <w:rPr>
          <w:rFonts w:cs="Arial"/>
          <w:szCs w:val="22"/>
        </w:rPr>
        <w:t>í</w:t>
      </w:r>
      <w:r w:rsidR="00CD7324" w:rsidRPr="006072DE">
        <w:rPr>
          <w:rFonts w:cs="Arial"/>
          <w:szCs w:val="22"/>
        </w:rPr>
        <w:t xml:space="preserve"> </w:t>
      </w:r>
      <w:r w:rsidR="00AD28FB" w:rsidRPr="006072DE">
        <w:rPr>
          <w:rFonts w:cs="Arial"/>
          <w:szCs w:val="22"/>
        </w:rPr>
        <w:t>včetně</w:t>
      </w:r>
      <w:r w:rsidR="007839E8" w:rsidRPr="006072DE">
        <w:rPr>
          <w:rFonts w:cs="Arial"/>
          <w:szCs w:val="22"/>
        </w:rPr>
        <w:t> odpovídající</w:t>
      </w:r>
      <w:r w:rsidR="00AD28FB" w:rsidRPr="006072DE">
        <w:rPr>
          <w:rFonts w:cs="Arial"/>
          <w:szCs w:val="22"/>
        </w:rPr>
        <w:t>ho</w:t>
      </w:r>
      <w:r w:rsidR="007839E8" w:rsidRPr="006072DE">
        <w:rPr>
          <w:rFonts w:cs="Arial"/>
          <w:szCs w:val="22"/>
        </w:rPr>
        <w:t xml:space="preserve"> </w:t>
      </w:r>
      <w:r w:rsidRPr="006072DE">
        <w:rPr>
          <w:rFonts w:cs="Arial"/>
          <w:szCs w:val="22"/>
        </w:rPr>
        <w:t>poč</w:t>
      </w:r>
      <w:r w:rsidR="00721C86" w:rsidRPr="006072DE">
        <w:rPr>
          <w:rFonts w:cs="Arial"/>
          <w:szCs w:val="22"/>
        </w:rPr>
        <w:t>t</w:t>
      </w:r>
      <w:r w:rsidR="00AD28FB" w:rsidRPr="006072DE">
        <w:rPr>
          <w:rFonts w:cs="Arial"/>
          <w:szCs w:val="22"/>
        </w:rPr>
        <w:t>u</w:t>
      </w:r>
      <w:r w:rsidRPr="006072DE">
        <w:rPr>
          <w:rFonts w:cs="Arial"/>
          <w:szCs w:val="22"/>
        </w:rPr>
        <w:t xml:space="preserve"> </w:t>
      </w:r>
      <w:r w:rsidR="00FD229F" w:rsidRPr="006072DE">
        <w:rPr>
          <w:rFonts w:cs="Arial"/>
          <w:szCs w:val="22"/>
        </w:rPr>
        <w:t xml:space="preserve">Pracovních </w:t>
      </w:r>
      <w:r w:rsidRPr="006072DE">
        <w:rPr>
          <w:rFonts w:cs="Arial"/>
          <w:szCs w:val="22"/>
        </w:rPr>
        <w:t xml:space="preserve">hodin řádně poskytnuté </w:t>
      </w:r>
      <w:r w:rsidR="007F4C75" w:rsidRPr="006072DE">
        <w:rPr>
          <w:rFonts w:cs="Arial"/>
          <w:szCs w:val="22"/>
        </w:rPr>
        <w:t xml:space="preserve">konkrétní </w:t>
      </w:r>
      <w:r w:rsidRPr="006072DE">
        <w:rPr>
          <w:rFonts w:cs="Arial"/>
          <w:szCs w:val="22"/>
        </w:rPr>
        <w:t xml:space="preserve">Služby dle této Smlouvy. Započítána bude každá započatá </w:t>
      </w:r>
      <w:r w:rsidR="00FD229F" w:rsidRPr="006072DE">
        <w:rPr>
          <w:rFonts w:cs="Arial"/>
          <w:szCs w:val="22"/>
        </w:rPr>
        <w:t xml:space="preserve">Pracovní </w:t>
      </w:r>
      <w:r w:rsidRPr="006072DE">
        <w:rPr>
          <w:rFonts w:cs="Arial"/>
          <w:szCs w:val="22"/>
        </w:rPr>
        <w:t>hodina poskytované Služby. Výkaz provedených činností Poskytovatel zašle elektronicky</w:t>
      </w:r>
      <w:r w:rsidR="00DF36B1" w:rsidRPr="006072DE">
        <w:rPr>
          <w:rFonts w:cs="Arial"/>
          <w:szCs w:val="22"/>
        </w:rPr>
        <w:t xml:space="preserve"> </w:t>
      </w:r>
      <w:r w:rsidR="007C4656" w:rsidRPr="006072DE">
        <w:t xml:space="preserve">na e-mailovou adresu </w:t>
      </w:r>
      <w:r w:rsidR="007C4656" w:rsidRPr="006072DE">
        <w:rPr>
          <w:rFonts w:eastAsia="Verdana" w:cs="Arial"/>
          <w:lang w:eastAsia="cs-CZ"/>
        </w:rPr>
        <w:t>Oprávněné</w:t>
      </w:r>
      <w:r w:rsidR="007C4656" w:rsidRPr="006072DE">
        <w:t xml:space="preserve"> osoby</w:t>
      </w:r>
      <w:r w:rsidR="007C4656" w:rsidRPr="006072DE">
        <w:rPr>
          <w:rFonts w:cs="Arial"/>
          <w:szCs w:val="22"/>
        </w:rPr>
        <w:t xml:space="preserve"> </w:t>
      </w:r>
      <w:r w:rsidRPr="006072DE">
        <w:rPr>
          <w:rFonts w:cs="Arial"/>
          <w:szCs w:val="22"/>
        </w:rPr>
        <w:t xml:space="preserve">Objednatele nejpozději do 5 pracovních dnů od posledního dne </w:t>
      </w:r>
      <w:r w:rsidR="00C03CB5" w:rsidRPr="006072DE">
        <w:rPr>
          <w:rFonts w:cs="Arial"/>
          <w:szCs w:val="22"/>
        </w:rPr>
        <w:t xml:space="preserve">příslušného </w:t>
      </w:r>
      <w:r w:rsidRPr="006072DE">
        <w:rPr>
          <w:rFonts w:cs="Arial"/>
          <w:szCs w:val="22"/>
        </w:rPr>
        <w:t>měsíce k odsouhlasení.</w:t>
      </w:r>
    </w:p>
    <w:p w14:paraId="4504015C" w14:textId="174748ED" w:rsidR="003B1451" w:rsidRPr="006072DE" w:rsidRDefault="003B1451" w:rsidP="00D9713F">
      <w:pPr>
        <w:pStyle w:val="Odst"/>
        <w:keepNext w:val="0"/>
        <w:widowControl w:val="0"/>
      </w:pPr>
      <w:r w:rsidRPr="006072DE">
        <w:t xml:space="preserve">Výkaz </w:t>
      </w:r>
      <w:r w:rsidR="00522916" w:rsidRPr="006072DE">
        <w:t>provedených činností Objednatel po</w:t>
      </w:r>
      <w:r w:rsidRPr="006072DE">
        <w:t xml:space="preserve"> kontrole odsouhlasí, a</w:t>
      </w:r>
      <w:r w:rsidR="00522916" w:rsidRPr="006072DE">
        <w:t> </w:t>
      </w:r>
      <w:r w:rsidR="00165642" w:rsidRPr="006072DE">
        <w:t>svůj souhlas</w:t>
      </w:r>
      <w:r w:rsidRPr="006072DE">
        <w:t xml:space="preserve"> písemně (elektronicky)</w:t>
      </w:r>
      <w:r w:rsidR="00522916" w:rsidRPr="006072DE">
        <w:t xml:space="preserve"> odešle</w:t>
      </w:r>
      <w:r w:rsidRPr="006072DE">
        <w:t xml:space="preserve"> </w:t>
      </w:r>
      <w:r w:rsidR="00522916" w:rsidRPr="006072DE">
        <w:t>na e-mailovou adresu Poskytovatele</w:t>
      </w:r>
      <w:r w:rsidRPr="006072DE">
        <w:t>.</w:t>
      </w:r>
    </w:p>
    <w:p w14:paraId="7C1422C8" w14:textId="764D3FEE" w:rsidR="00DD0EB3" w:rsidRPr="006072DE" w:rsidRDefault="00F85F3F" w:rsidP="00D9713F">
      <w:pPr>
        <w:pStyle w:val="Odst"/>
        <w:keepNext w:val="0"/>
        <w:widowControl w:val="0"/>
      </w:pPr>
      <w:r w:rsidRPr="006072DE">
        <w:t>Odsouhlasený Výkaz provedených činností se stává podkladem pro fakturaci.</w:t>
      </w:r>
      <w:r w:rsidR="00400FA6" w:rsidRPr="006072DE">
        <w:t xml:space="preserve"> </w:t>
      </w:r>
    </w:p>
    <w:p w14:paraId="2DED2D5C" w14:textId="77777777" w:rsidR="00A874A3" w:rsidRPr="006072DE" w:rsidRDefault="00A874A3" w:rsidP="00D9713F">
      <w:pPr>
        <w:pStyle w:val="l"/>
        <w:keepNext w:val="0"/>
        <w:widowControl w:val="0"/>
      </w:pPr>
      <w:bookmarkStart w:id="4" w:name="_Hlk172886422"/>
      <w:r w:rsidRPr="006072DE">
        <w:t>MÍSTO A DOBA PLNĚNÍ SMLOUVY</w:t>
      </w:r>
    </w:p>
    <w:p w14:paraId="107D81C6" w14:textId="77777777" w:rsidR="004B76FA" w:rsidRPr="006072DE" w:rsidRDefault="00A874A3" w:rsidP="00D9713F">
      <w:pPr>
        <w:pStyle w:val="Odst"/>
        <w:keepNext w:val="0"/>
        <w:widowControl w:val="0"/>
      </w:pPr>
      <w:r w:rsidRPr="006072DE">
        <w:t>Místem plnění je objekt Objednatele, resp. sídlo Státního fondu dopravní infrastruktury, na adrese: Sokolovská 1955/278, 190 00 Praha 9.</w:t>
      </w:r>
    </w:p>
    <w:p w14:paraId="7EF1DC0A" w14:textId="31215166" w:rsidR="00A874A3" w:rsidRPr="006072DE" w:rsidRDefault="004B76FA" w:rsidP="00D9713F">
      <w:pPr>
        <w:pStyle w:val="Odst"/>
        <w:keepNext w:val="0"/>
        <w:widowControl w:val="0"/>
      </w:pPr>
      <w:r w:rsidRPr="006072DE">
        <w:t>Smlouva nabývá platnosti dnem jejího</w:t>
      </w:r>
      <w:r w:rsidR="006052E3" w:rsidRPr="006072DE">
        <w:t xml:space="preserve"> Elektronického</w:t>
      </w:r>
      <w:r w:rsidRPr="006072DE">
        <w:t xml:space="preserve"> podpisu poslední Smluvní stranou a účinnosti dnem jejího uveřejnění dle odst. </w:t>
      </w:r>
      <w:r w:rsidRPr="006072DE">
        <w:rPr>
          <w:color w:val="000000" w:themeColor="text1"/>
        </w:rPr>
        <w:t>1</w:t>
      </w:r>
      <w:r w:rsidR="00971F1E" w:rsidRPr="006072DE">
        <w:rPr>
          <w:color w:val="000000" w:themeColor="text1"/>
        </w:rPr>
        <w:t>6</w:t>
      </w:r>
      <w:r w:rsidRPr="006072DE">
        <w:rPr>
          <w:color w:val="000000" w:themeColor="text1"/>
        </w:rPr>
        <w:t>.</w:t>
      </w:r>
      <w:r w:rsidR="00971F1E" w:rsidRPr="006072DE">
        <w:rPr>
          <w:color w:val="000000" w:themeColor="text1"/>
        </w:rPr>
        <w:t>3</w:t>
      </w:r>
      <w:r w:rsidRPr="006072DE">
        <w:rPr>
          <w:color w:val="000000" w:themeColor="text1"/>
        </w:rPr>
        <w:t xml:space="preserve"> </w:t>
      </w:r>
      <w:r w:rsidRPr="006072DE">
        <w:t>této Smlouvy.</w:t>
      </w:r>
      <w:r w:rsidR="00A874A3" w:rsidRPr="006072DE">
        <w:t xml:space="preserve"> </w:t>
      </w:r>
    </w:p>
    <w:p w14:paraId="1F935FA0" w14:textId="265E3B09" w:rsidR="00A874A3" w:rsidRPr="006072DE" w:rsidRDefault="00A874A3" w:rsidP="00D9713F">
      <w:pPr>
        <w:pStyle w:val="Odst"/>
        <w:keepNext w:val="0"/>
        <w:widowControl w:val="0"/>
        <w:rPr>
          <w:rFonts w:cs="Arial"/>
          <w:szCs w:val="22"/>
        </w:rPr>
      </w:pPr>
      <w:r w:rsidRPr="006072DE">
        <w:rPr>
          <w:rFonts w:cs="Arial"/>
          <w:szCs w:val="22"/>
        </w:rPr>
        <w:t xml:space="preserve">Smlouva se uzavírá na dobu neurčitou ode dne nabytí účinnosti Smlouvy nebo do vyčerpání celkového finančního limitu plnění ze Smlouvy </w:t>
      </w:r>
      <w:bookmarkEnd w:id="4"/>
      <w:r w:rsidR="00FD7FFA" w:rsidRPr="006072DE">
        <w:rPr>
          <w:rFonts w:cs="Arial"/>
          <w:szCs w:val="22"/>
        </w:rPr>
        <w:t>ve výši 15 000 000 Kč bez DPH</w:t>
      </w:r>
      <w:r w:rsidRPr="006072DE">
        <w:rPr>
          <w:rFonts w:cs="Arial"/>
          <w:szCs w:val="22"/>
        </w:rPr>
        <w:t xml:space="preserve">. </w:t>
      </w:r>
    </w:p>
    <w:p w14:paraId="577891C1" w14:textId="39820C51" w:rsidR="00176662" w:rsidRPr="006072DE" w:rsidRDefault="00176662" w:rsidP="00176662">
      <w:pPr>
        <w:pStyle w:val="Odst"/>
        <w:keepNext w:val="0"/>
        <w:widowControl w:val="0"/>
      </w:pPr>
      <w:r w:rsidRPr="006072DE">
        <w:t xml:space="preserve">Smlouva může být ukončena před vyčerpáním finančního </w:t>
      </w:r>
      <w:r w:rsidRPr="006B5396">
        <w:t xml:space="preserve">limitu dle odst. </w:t>
      </w:r>
      <w:r w:rsidR="00F5663D" w:rsidRPr="006B5396">
        <w:t>8.3</w:t>
      </w:r>
      <w:r w:rsidRPr="006072DE">
        <w:t xml:space="preserve"> Smlouvy</w:t>
      </w:r>
      <w:r w:rsidR="00817FC0">
        <w:t>,</w:t>
      </w:r>
      <w:r w:rsidRPr="006072DE">
        <w:t xml:space="preserve"> dohodou obou smluvních stran, výpovědí nebo odstoupením od Smlouvy.</w:t>
      </w:r>
    </w:p>
    <w:p w14:paraId="683A5AE9" w14:textId="201B668E" w:rsidR="006B0B76" w:rsidRPr="006072DE" w:rsidRDefault="006B0B76" w:rsidP="00B259A0">
      <w:pPr>
        <w:pStyle w:val="Odst"/>
      </w:pPr>
      <w:r w:rsidRPr="006072DE">
        <w:t>Každá ze Smluvních stran má právo od Smlouvy odstoupit za podmínek uvedených v Občanském zákoníku.</w:t>
      </w:r>
    </w:p>
    <w:p w14:paraId="477C731A" w14:textId="77777777" w:rsidR="00176662" w:rsidRPr="006072DE" w:rsidRDefault="00176662" w:rsidP="00176662">
      <w:pPr>
        <w:pStyle w:val="Odst"/>
        <w:keepNext w:val="0"/>
        <w:widowControl w:val="0"/>
      </w:pPr>
      <w:r w:rsidRPr="006072DE">
        <w:t>Každá ze smluvních stran má právo od Smlouvy odstoupit v případě hrubého porušení Smlouvy druhou smluvní stranou. Odstupující straně tím nezaniká právo na uhrazení všech prokazatelných nákladů spojených s plněním Smlouvy.</w:t>
      </w:r>
    </w:p>
    <w:p w14:paraId="0C588C0F" w14:textId="6F1FED07" w:rsidR="00176662" w:rsidRPr="006072DE" w:rsidRDefault="00176662" w:rsidP="00176662">
      <w:pPr>
        <w:pStyle w:val="Odst"/>
      </w:pPr>
      <w:r w:rsidRPr="006072DE">
        <w:t>Hrubým porušením Smlouvy ze strany Poskytovatele jsou opakovaná (tj. minimálně ve třech případech) prodlení v dohodnutých termínech či opakované</w:t>
      </w:r>
      <w:r w:rsidR="000113A5" w:rsidRPr="006072DE">
        <w:t xml:space="preserve"> (tj. minimálně </w:t>
      </w:r>
      <w:r w:rsidR="000113A5" w:rsidRPr="006072DE">
        <w:lastRenderedPageBreak/>
        <w:t>ve třech případech)</w:t>
      </w:r>
      <w:r w:rsidRPr="006072DE">
        <w:t xml:space="preserve"> </w:t>
      </w:r>
      <w:r w:rsidR="000113A5" w:rsidRPr="006072DE">
        <w:t xml:space="preserve">poskytnutí Služby, které neodpovídá danému </w:t>
      </w:r>
      <w:r w:rsidR="0061361F">
        <w:t>pokynu</w:t>
      </w:r>
      <w:r w:rsidR="000113A5" w:rsidRPr="006072DE">
        <w:t>/zadání Objednatele.</w:t>
      </w:r>
    </w:p>
    <w:p w14:paraId="3C01C63C" w14:textId="38E73B64" w:rsidR="00176662" w:rsidRPr="006072DE" w:rsidRDefault="00176662" w:rsidP="00176662">
      <w:pPr>
        <w:pStyle w:val="Odst"/>
      </w:pPr>
      <w:r w:rsidRPr="006072DE">
        <w:t>Hrubým porušením Smlouvy ze strany Objednatele je zejména prodlení se splatností faktur</w:t>
      </w:r>
      <w:r w:rsidR="00E464B8" w:rsidRPr="006072DE">
        <w:t>y</w:t>
      </w:r>
      <w:r w:rsidRPr="006072DE">
        <w:t xml:space="preserve"> delší než 30 kalendářních dnů.</w:t>
      </w:r>
    </w:p>
    <w:p w14:paraId="2B1EBAC6" w14:textId="2CDDFF7F" w:rsidR="00176662" w:rsidRPr="006072DE" w:rsidRDefault="00176662" w:rsidP="00176662">
      <w:pPr>
        <w:pStyle w:val="Odst"/>
      </w:pPr>
      <w:r w:rsidRPr="006072DE">
        <w:t xml:space="preserve">Obě Smluvní strany jsou oprávněny Smlouvu písemně vypovědět i bez uvedení důvodu. Výpovědní doba činí </w:t>
      </w:r>
      <w:r w:rsidR="00694A29">
        <w:t>6</w:t>
      </w:r>
      <w:r w:rsidR="00694A29" w:rsidRPr="006072DE">
        <w:t> </w:t>
      </w:r>
      <w:r w:rsidRPr="006072DE">
        <w:t>měsíc</w:t>
      </w:r>
      <w:r w:rsidR="00694A29">
        <w:t>ů</w:t>
      </w:r>
      <w:r w:rsidRPr="006072DE">
        <w:t xml:space="preserve"> a počíná běžet prvním dnem měsíce následujícího po měsíci, v němž byla doručena písemná výpověď druhé Smluvní straně.</w:t>
      </w:r>
    </w:p>
    <w:p w14:paraId="79DA8C02" w14:textId="686C847D" w:rsidR="00D3024C" w:rsidRPr="006072DE" w:rsidRDefault="00EB74E3" w:rsidP="00D3024C">
      <w:pPr>
        <w:pStyle w:val="Odst"/>
      </w:pPr>
      <w:r w:rsidRPr="006072DE">
        <w:t xml:space="preserve">Každá Smluvní strana se zavazuje ke dni ukončení platnosti Smlouvy vrátit druhé Smluvní straně veškeré písemnosti a věci, které obdržela v souvislosti s plněním této Smlouvy nebo které jí náleží. </w:t>
      </w:r>
    </w:p>
    <w:p w14:paraId="1EF80321" w14:textId="0C4C688F" w:rsidR="00D3024C" w:rsidRPr="006072DE" w:rsidRDefault="008679E8" w:rsidP="00D9713F">
      <w:pPr>
        <w:pStyle w:val="l"/>
        <w:keepNext w:val="0"/>
        <w:widowControl w:val="0"/>
      </w:pPr>
      <w:r w:rsidRPr="006072DE">
        <w:t>V</w:t>
      </w:r>
      <w:r w:rsidR="003E39E2">
        <w:t xml:space="preserve">LASTNICTVÍ A VLASTNICKÁ PRÁVA </w:t>
      </w:r>
    </w:p>
    <w:p w14:paraId="27484F4E" w14:textId="163573C1" w:rsidR="00366866" w:rsidRPr="00D440BB" w:rsidRDefault="00366866" w:rsidP="00366866">
      <w:pPr>
        <w:pStyle w:val="Odst"/>
        <w:rPr>
          <w:bCs/>
          <w:iCs/>
        </w:rPr>
      </w:pPr>
      <w:r w:rsidRPr="00D440BB">
        <w:t>Vznikne-li činností Poskytovatele na základě této Smlouvy výstup požívající ochrany podle „</w:t>
      </w:r>
      <w:proofErr w:type="spellStart"/>
      <w:r w:rsidRPr="00D440BB">
        <w:t>AutZ</w:t>
      </w:r>
      <w:proofErr w:type="spellEnd"/>
      <w:r w:rsidRPr="00D440BB">
        <w:t xml:space="preserve">“, nebo je-li pro výsledek činnosti poskytovatele dle této Smlouvy použit výstup požívající ochrany dle </w:t>
      </w:r>
      <w:proofErr w:type="spellStart"/>
      <w:r w:rsidRPr="00D440BB">
        <w:t>AutZ</w:t>
      </w:r>
      <w:proofErr w:type="spellEnd"/>
      <w:r w:rsidRPr="00D440BB">
        <w:t xml:space="preserve">, (dále jen „Dílo“), prohlašuje Poskytovatel, že má anebo že nejpozději ke dni předání výsledku své činnosti dle této Smlouvy Objednateli, nebo jeho sjednané části, (dále jen „Předání díla“), bude mít zajištěn výkon veškerých práv k takovému dílu. Zejména se jedná o právo Poskytovatele poskytnout (postoupit) Objednateli výkon k Dílu se vztahujících majetkových autorských práv dle </w:t>
      </w:r>
      <w:proofErr w:type="spellStart"/>
      <w:r w:rsidRPr="00D440BB">
        <w:t>AutZ</w:t>
      </w:r>
      <w:proofErr w:type="spellEnd"/>
      <w:r w:rsidRPr="00D440BB">
        <w:t xml:space="preserve">, která jsou výhradní, časově a co do množství neomezená a zahrnují právo Objednatele ode dne Předání díla užít toto Dílo a jeho jednotlivé složky ke všem způsobům užití, jež jsou známy ke dni Předání díla, a bez územního omezení. Tzn. včetně práva Objednatele poskytnout (svěřit) a/nebo postoupit zcela nebo částečně výkon majetkových autorských práv (licence či podlicence) k Dílu či jeho jednotlivým složkám třetím osobám určených Objednatelem. (Dále jen „Majetková autorská práva“.) Poskytovatel odpovídá za to, že Dílo bude prosto všech zástav, nároků a poplatků, včetně nároků třetích stran, včetně autorů nebo jiných nositelů autorských práv vyplývajících z práv duševního vlastnictví dle </w:t>
      </w:r>
      <w:proofErr w:type="spellStart"/>
      <w:r w:rsidRPr="00D440BB">
        <w:t>AutZ</w:t>
      </w:r>
      <w:proofErr w:type="spellEnd"/>
      <w:r w:rsidRPr="00D440BB">
        <w:t xml:space="preserve">. V případě, že Poskytovatel ke své činnosti využívá nástroje, metodiky a SW třetích stran (například MS WORD, EXCEL), které jsou podpůrnými nástroji k poskytování </w:t>
      </w:r>
      <w:r w:rsidR="00472FD9" w:rsidRPr="00D440BB">
        <w:t>Služby</w:t>
      </w:r>
      <w:r w:rsidRPr="00D440BB">
        <w:t xml:space="preserve"> a nejsou předmětem dodávaných výstupů </w:t>
      </w:r>
      <w:r w:rsidR="00472FD9" w:rsidRPr="00D440BB">
        <w:t>Služby</w:t>
      </w:r>
      <w:r w:rsidRPr="00D440BB">
        <w:t>, nevztahuje se na ně převoditelnost práv dle tohoto odstavce.</w:t>
      </w:r>
    </w:p>
    <w:p w14:paraId="1C17195D" w14:textId="18BBFBCB" w:rsidR="00366866" w:rsidRPr="006072DE" w:rsidRDefault="00366866" w:rsidP="00366866">
      <w:pPr>
        <w:pStyle w:val="Odst"/>
        <w:rPr>
          <w:bCs/>
          <w:iCs/>
        </w:rPr>
      </w:pPr>
      <w:r w:rsidRPr="006072DE">
        <w:t xml:space="preserve">Poskytovatel prohlašuje, že s Předáním díla Objednateli poskytuje (postupuje) současně i Majetková autorská práva k Dílu. Za písemný souhlas Poskytovatele poskytnout (převést) na Objednatele současně s Předáním díla i Majetková autorská práva k Dílu se považuje uzavření této Smlouvy. (V případě, že v den uzavření této Smlouvy určená </w:t>
      </w:r>
      <w:r w:rsidR="001E2906">
        <w:t>m</w:t>
      </w:r>
      <w:r w:rsidRPr="001E2906">
        <w:t>ajetková autorská práva,</w:t>
      </w:r>
      <w:r w:rsidRPr="006072DE">
        <w:t xml:space="preserve"> nebo jejich část, ještě nevznikla, nabývá Objednatel ta práva, která v tento okamžik ještě nevznikla, okamžikem jejich vzniku). Poskytovatel umožní Převzetí díla Objednatelem, pokud je Dílo umístěno na nosičích Poskytovatele. Součástí Díla je i převod vlastnických práv k médiím (nosičům), na nichž je Dílo, resp. jeho příslušné složky, obsaženo(y). </w:t>
      </w:r>
    </w:p>
    <w:p w14:paraId="3D34B6D6" w14:textId="78DD096C" w:rsidR="00366866" w:rsidRPr="006072DE" w:rsidRDefault="00366866" w:rsidP="00366866">
      <w:pPr>
        <w:pStyle w:val="Odst"/>
        <w:rPr>
          <w:bCs/>
          <w:iCs/>
        </w:rPr>
      </w:pPr>
      <w:r w:rsidRPr="006072DE">
        <w:t xml:space="preserve">Poskytovatel poskytuje touto Smlouvou Objednateli výhradní právo používat a využívat Služby včetně Díla a veškerou související dokumentací, vytvořené nebo poskytnuté na základě této Smlouvy, bez jakéhokoli časového a teritoriálního omezení ke všem způsobům užití, jež jsou známy ke dni jejich Předání díla. </w:t>
      </w:r>
      <w:r w:rsidRPr="006072DE">
        <w:lastRenderedPageBreak/>
        <w:t xml:space="preserve">Objednatel má právo modifikovat a upravovat </w:t>
      </w:r>
      <w:r w:rsidRPr="000C7E7E">
        <w:t xml:space="preserve">výsledky </w:t>
      </w:r>
      <w:r w:rsidR="00472FD9" w:rsidRPr="000C7E7E">
        <w:t>Služby</w:t>
      </w:r>
      <w:r w:rsidRPr="000C7E7E">
        <w:t>,</w:t>
      </w:r>
      <w:r w:rsidRPr="006072DE">
        <w:t xml:space="preserve"> jakož i kteroukoliv součást Díla.</w:t>
      </w:r>
    </w:p>
    <w:p w14:paraId="2A571678" w14:textId="77777777" w:rsidR="00366866" w:rsidRPr="006072DE" w:rsidRDefault="00366866" w:rsidP="00366866">
      <w:pPr>
        <w:pStyle w:val="Odst"/>
        <w:rPr>
          <w:bCs/>
          <w:iCs/>
        </w:rPr>
      </w:pPr>
      <w:r w:rsidRPr="006072DE">
        <w:t xml:space="preserve">Pokud bude úprava dle předchozího odstavce provedena, je Objednatel povinen uvést autora těchto úprav mezi spoluautory Díla s jasným vymezením, že provedl finální úpravy Díla. </w:t>
      </w:r>
    </w:p>
    <w:p w14:paraId="6A05D48E" w14:textId="77777777" w:rsidR="00366866" w:rsidRPr="006072DE" w:rsidRDefault="00366866" w:rsidP="00366866">
      <w:pPr>
        <w:pStyle w:val="Odst"/>
        <w:rPr>
          <w:bCs/>
          <w:iCs/>
        </w:rPr>
      </w:pPr>
      <w:r w:rsidRPr="006072DE">
        <w:t xml:space="preserve">Poskytovatel nepřevádí na Objednatele žádná práva vztažená k software anebo jiným dílům použitým k tvorbě díla ve smyslu této Smlouvy. Pro vysvětlení uvádíme příklad, kdy Poskytovatel využije software </w:t>
      </w:r>
      <w:proofErr w:type="spellStart"/>
      <w:r w:rsidRPr="006072DE">
        <w:t>Sparx</w:t>
      </w:r>
      <w:proofErr w:type="spellEnd"/>
      <w:r w:rsidRPr="006072DE">
        <w:t xml:space="preserve"> </w:t>
      </w:r>
      <w:proofErr w:type="spellStart"/>
      <w:r w:rsidRPr="006072DE">
        <w:t>Enterprise</w:t>
      </w:r>
      <w:proofErr w:type="spellEnd"/>
      <w:r w:rsidRPr="006072DE">
        <w:t xml:space="preserve"> </w:t>
      </w:r>
      <w:proofErr w:type="spellStart"/>
      <w:r w:rsidRPr="006072DE">
        <w:t>Architect</w:t>
      </w:r>
      <w:proofErr w:type="spellEnd"/>
      <w:r w:rsidRPr="006072DE">
        <w:t xml:space="preserve"> pro činnost, při níž vzniká dílo ve smyslu této Smlouvy, a práva k software </w:t>
      </w:r>
      <w:proofErr w:type="spellStart"/>
      <w:r w:rsidRPr="006072DE">
        <w:t>Sparx</w:t>
      </w:r>
      <w:proofErr w:type="spellEnd"/>
      <w:r w:rsidRPr="006072DE">
        <w:t xml:space="preserve"> </w:t>
      </w:r>
      <w:proofErr w:type="spellStart"/>
      <w:r w:rsidRPr="006072DE">
        <w:t>Enterprise</w:t>
      </w:r>
      <w:proofErr w:type="spellEnd"/>
      <w:r w:rsidRPr="006072DE">
        <w:t xml:space="preserve"> </w:t>
      </w:r>
      <w:proofErr w:type="spellStart"/>
      <w:r w:rsidRPr="006072DE">
        <w:t>Architect</w:t>
      </w:r>
      <w:proofErr w:type="spellEnd"/>
      <w:r w:rsidRPr="006072DE">
        <w:t xml:space="preserve"> použitému Poskytovatelem nepřecházejí touto Smlouvou na Objednavatele.</w:t>
      </w:r>
    </w:p>
    <w:p w14:paraId="09130EF3" w14:textId="695E6DF9" w:rsidR="009267EA" w:rsidRPr="006072DE" w:rsidRDefault="003A5877" w:rsidP="00A3433D">
      <w:pPr>
        <w:pStyle w:val="l"/>
      </w:pPr>
      <w:r w:rsidRPr="006072DE">
        <w:t>ODMĚNA</w:t>
      </w:r>
      <w:r w:rsidR="008F6EF9" w:rsidRPr="006072DE">
        <w:t xml:space="preserve"> A PLATEBNÍ PODMÍNKY</w:t>
      </w:r>
    </w:p>
    <w:p w14:paraId="1C3EFC7B" w14:textId="066D3260" w:rsidR="00E66942" w:rsidRPr="006072DE" w:rsidRDefault="00C42E2F" w:rsidP="00C42E2F">
      <w:pPr>
        <w:pStyle w:val="Odst"/>
      </w:pPr>
      <w:r w:rsidRPr="00C42E2F">
        <w:t>Odměna za poskytování Služby dle této Smlouvy se na základě Veřejné zakázky stanovuje v následující výši za každou Pracovní hodinu poskytování Služby příslušným členem RT</w:t>
      </w:r>
      <w:r w:rsidR="00C52D00">
        <w:t>:</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563"/>
        <w:gridCol w:w="2552"/>
        <w:gridCol w:w="2518"/>
      </w:tblGrid>
      <w:tr w:rsidR="001B1D92" w:rsidRPr="006072DE" w14:paraId="076C0455" w14:textId="3B175EE6" w:rsidTr="00AB7A85">
        <w:trPr>
          <w:trHeight w:hRule="exact" w:val="1784"/>
          <w:jc w:val="center"/>
        </w:trPr>
        <w:tc>
          <w:tcPr>
            <w:tcW w:w="409" w:type="dxa"/>
            <w:vAlign w:val="center"/>
          </w:tcPr>
          <w:p w14:paraId="6EBFFC9E" w14:textId="77777777" w:rsidR="001B1D92" w:rsidRPr="006072DE" w:rsidRDefault="001B1D92" w:rsidP="001B1D92">
            <w:pPr>
              <w:widowControl w:val="0"/>
              <w:autoSpaceDE w:val="0"/>
              <w:spacing w:line="297" w:lineRule="exact"/>
              <w:jc w:val="center"/>
              <w:rPr>
                <w:b/>
              </w:rPr>
            </w:pPr>
          </w:p>
        </w:tc>
        <w:tc>
          <w:tcPr>
            <w:tcW w:w="2563" w:type="dxa"/>
            <w:vAlign w:val="center"/>
          </w:tcPr>
          <w:p w14:paraId="564B2778" w14:textId="057E3C3D" w:rsidR="001B1D92" w:rsidRPr="006072DE" w:rsidRDefault="001B1D92" w:rsidP="001B1D92">
            <w:pPr>
              <w:widowControl w:val="0"/>
              <w:autoSpaceDE w:val="0"/>
              <w:spacing w:line="297" w:lineRule="exact"/>
              <w:jc w:val="center"/>
              <w:rPr>
                <w:b/>
                <w:bCs/>
              </w:rPr>
            </w:pPr>
            <w:r w:rsidRPr="006072DE">
              <w:rPr>
                <w:b/>
                <w:bCs/>
              </w:rPr>
              <w:t xml:space="preserve">Člen </w:t>
            </w:r>
            <w:r w:rsidRPr="004C32C1">
              <w:rPr>
                <w:b/>
                <w:bCs/>
              </w:rPr>
              <w:t>RT</w:t>
            </w:r>
          </w:p>
        </w:tc>
        <w:tc>
          <w:tcPr>
            <w:tcW w:w="2552" w:type="dxa"/>
            <w:vAlign w:val="center"/>
          </w:tcPr>
          <w:p w14:paraId="1C35F9FE" w14:textId="505B5E44" w:rsidR="001B1D92" w:rsidRPr="006072DE" w:rsidRDefault="008E1291" w:rsidP="001B1D92">
            <w:pPr>
              <w:widowControl w:val="0"/>
              <w:autoSpaceDE w:val="0"/>
              <w:spacing w:after="0" w:line="297" w:lineRule="exact"/>
              <w:jc w:val="center"/>
              <w:rPr>
                <w:rFonts w:cs="Arial"/>
                <w:b/>
                <w:bCs/>
              </w:rPr>
            </w:pPr>
            <w:r>
              <w:rPr>
                <w:b/>
                <w:bCs/>
              </w:rPr>
              <w:t>P</w:t>
            </w:r>
            <w:r w:rsidR="00C52D00">
              <w:rPr>
                <w:b/>
                <w:bCs/>
              </w:rPr>
              <w:t xml:space="preserve">ředpoklad Pracovních hodin </w:t>
            </w:r>
            <w:r w:rsidR="00C52D00" w:rsidRPr="006072DE">
              <w:rPr>
                <w:rFonts w:cs="Arial"/>
                <w:b/>
                <w:bCs/>
              </w:rPr>
              <w:t xml:space="preserve">poskytování </w:t>
            </w:r>
            <w:r w:rsidR="00C52D00" w:rsidRPr="006072DE">
              <w:rPr>
                <w:rFonts w:eastAsia="MS Mincho" w:cs="Arial"/>
                <w:b/>
                <w:bCs/>
                <w:szCs w:val="20"/>
              </w:rPr>
              <w:t>Služby</w:t>
            </w:r>
            <w:r>
              <w:rPr>
                <w:rFonts w:eastAsia="MS Mincho" w:cs="Arial"/>
                <w:b/>
                <w:bCs/>
                <w:szCs w:val="20"/>
              </w:rPr>
              <w:t xml:space="preserve"> </w:t>
            </w:r>
            <w:r>
              <w:rPr>
                <w:b/>
                <w:bCs/>
              </w:rPr>
              <w:t>za</w:t>
            </w:r>
            <w:r w:rsidR="00B47816">
              <w:rPr>
                <w:b/>
                <w:bCs/>
              </w:rPr>
              <w:t xml:space="preserve"> kalendářní</w:t>
            </w:r>
            <w:r>
              <w:rPr>
                <w:b/>
                <w:bCs/>
              </w:rPr>
              <w:t xml:space="preserve"> 1 měsíc</w:t>
            </w:r>
          </w:p>
        </w:tc>
        <w:tc>
          <w:tcPr>
            <w:tcW w:w="2518" w:type="dxa"/>
            <w:vAlign w:val="center"/>
          </w:tcPr>
          <w:p w14:paraId="0AA07A78" w14:textId="17A5535B" w:rsidR="001B1D92" w:rsidRPr="006072DE" w:rsidRDefault="001B1D92" w:rsidP="001B1D92">
            <w:pPr>
              <w:widowControl w:val="0"/>
              <w:autoSpaceDE w:val="0"/>
              <w:spacing w:after="0" w:line="297" w:lineRule="exact"/>
              <w:jc w:val="center"/>
              <w:rPr>
                <w:b/>
                <w:bCs/>
              </w:rPr>
            </w:pPr>
            <w:r w:rsidRPr="006072DE">
              <w:rPr>
                <w:b/>
                <w:bCs/>
              </w:rPr>
              <w:t xml:space="preserve">Odměna za </w:t>
            </w:r>
            <w:r w:rsidRPr="006072DE">
              <w:rPr>
                <w:rFonts w:cs="Arial"/>
                <w:b/>
                <w:bCs/>
              </w:rPr>
              <w:t xml:space="preserve">1 Pracovní hodinu poskytování </w:t>
            </w:r>
            <w:r w:rsidRPr="006072DE">
              <w:rPr>
                <w:rFonts w:eastAsia="MS Mincho" w:cs="Arial"/>
                <w:b/>
                <w:bCs/>
                <w:szCs w:val="20"/>
              </w:rPr>
              <w:t>Služby</w:t>
            </w:r>
            <w:r w:rsidRPr="006072DE" w:rsidDel="00936911">
              <w:rPr>
                <w:b/>
              </w:rPr>
              <w:t xml:space="preserve"> </w:t>
            </w:r>
            <w:r w:rsidRPr="006072DE">
              <w:rPr>
                <w:b/>
              </w:rPr>
              <w:t>v Kč bez DPH</w:t>
            </w:r>
          </w:p>
        </w:tc>
      </w:tr>
      <w:tr w:rsidR="001B1D92" w:rsidRPr="006072DE" w14:paraId="07ECC1FE" w14:textId="6349067D" w:rsidTr="00AB7A85">
        <w:trPr>
          <w:cantSplit/>
          <w:trHeight w:hRule="exact" w:val="567"/>
          <w:jc w:val="center"/>
        </w:trPr>
        <w:tc>
          <w:tcPr>
            <w:tcW w:w="409" w:type="dxa"/>
            <w:vAlign w:val="center"/>
          </w:tcPr>
          <w:p w14:paraId="55EEF896" w14:textId="698F32B9" w:rsidR="001B1D92" w:rsidRPr="006072DE" w:rsidRDefault="001B1D92" w:rsidP="001B1D92">
            <w:pPr>
              <w:widowControl w:val="0"/>
              <w:autoSpaceDE w:val="0"/>
              <w:spacing w:line="297" w:lineRule="exact"/>
              <w:jc w:val="center"/>
            </w:pPr>
            <w:r w:rsidRPr="006072DE">
              <w:rPr>
                <w:rFonts w:cs="Arial"/>
                <w:color w:val="000000"/>
                <w:szCs w:val="20"/>
              </w:rPr>
              <w:t>A</w:t>
            </w:r>
          </w:p>
        </w:tc>
        <w:tc>
          <w:tcPr>
            <w:tcW w:w="2563" w:type="dxa"/>
            <w:vAlign w:val="center"/>
          </w:tcPr>
          <w:p w14:paraId="4BC365D0" w14:textId="6ABECFF0" w:rsidR="001B1D92" w:rsidRPr="006072DE" w:rsidRDefault="001B1D92" w:rsidP="001B1D92">
            <w:pPr>
              <w:widowControl w:val="0"/>
              <w:autoSpaceDE w:val="0"/>
              <w:spacing w:line="297" w:lineRule="exact"/>
            </w:pPr>
            <w:r w:rsidRPr="006072DE">
              <w:rPr>
                <w:rFonts w:eastAsia="Times New Roman" w:cs="Arial"/>
                <w:color w:val="000000"/>
                <w:szCs w:val="20"/>
              </w:rPr>
              <w:t>Architekt IT</w:t>
            </w:r>
          </w:p>
        </w:tc>
        <w:tc>
          <w:tcPr>
            <w:tcW w:w="2552" w:type="dxa"/>
            <w:vAlign w:val="center"/>
          </w:tcPr>
          <w:p w14:paraId="2225B5CE" w14:textId="6135FCE7" w:rsidR="001B1D92" w:rsidRPr="006072DE" w:rsidRDefault="008E1291" w:rsidP="001B1D92">
            <w:pPr>
              <w:widowControl w:val="0"/>
              <w:autoSpaceDE w:val="0"/>
              <w:spacing w:line="297" w:lineRule="exact"/>
              <w:jc w:val="center"/>
            </w:pPr>
            <w:r w:rsidRPr="008E1291">
              <w:t xml:space="preserve">15 </w:t>
            </w:r>
          </w:p>
        </w:tc>
        <w:tc>
          <w:tcPr>
            <w:tcW w:w="2518" w:type="dxa"/>
            <w:vAlign w:val="center"/>
          </w:tcPr>
          <w:p w14:paraId="038AE0B3" w14:textId="66E3CD01" w:rsidR="001B1D92" w:rsidRPr="00AF29A1" w:rsidRDefault="008057CE" w:rsidP="001B1D92">
            <w:pPr>
              <w:widowControl w:val="0"/>
              <w:autoSpaceDE w:val="0"/>
              <w:spacing w:line="297" w:lineRule="exact"/>
              <w:jc w:val="center"/>
            </w:pPr>
            <w:r w:rsidRPr="008057CE">
              <w:t xml:space="preserve">1 278,00   </w:t>
            </w:r>
          </w:p>
        </w:tc>
      </w:tr>
      <w:tr w:rsidR="001B1D92" w:rsidRPr="006072DE" w14:paraId="24A01066" w14:textId="4E542B8A" w:rsidTr="00AB7A85">
        <w:trPr>
          <w:cantSplit/>
          <w:trHeight w:hRule="exact" w:val="567"/>
          <w:jc w:val="center"/>
        </w:trPr>
        <w:tc>
          <w:tcPr>
            <w:tcW w:w="409" w:type="dxa"/>
            <w:vAlign w:val="center"/>
          </w:tcPr>
          <w:p w14:paraId="172F4613" w14:textId="5BC0C336" w:rsidR="001B1D92" w:rsidRPr="006072DE" w:rsidRDefault="001B1D92" w:rsidP="001B1D92">
            <w:pPr>
              <w:widowControl w:val="0"/>
              <w:autoSpaceDE w:val="0"/>
              <w:spacing w:line="297" w:lineRule="exact"/>
              <w:jc w:val="center"/>
            </w:pPr>
            <w:r w:rsidRPr="006072DE">
              <w:rPr>
                <w:rFonts w:cs="Arial"/>
                <w:color w:val="000000"/>
                <w:szCs w:val="20"/>
              </w:rPr>
              <w:t>B</w:t>
            </w:r>
          </w:p>
        </w:tc>
        <w:tc>
          <w:tcPr>
            <w:tcW w:w="2563" w:type="dxa"/>
            <w:vAlign w:val="center"/>
          </w:tcPr>
          <w:p w14:paraId="0B9FFEF4" w14:textId="67D81F41" w:rsidR="001B1D92" w:rsidRPr="006072DE" w:rsidRDefault="001B1D92" w:rsidP="001B1D92">
            <w:pPr>
              <w:widowControl w:val="0"/>
              <w:autoSpaceDE w:val="0"/>
              <w:spacing w:line="297" w:lineRule="exact"/>
            </w:pPr>
            <w:r w:rsidRPr="006072DE">
              <w:rPr>
                <w:rFonts w:eastAsia="Times New Roman" w:cs="Arial"/>
                <w:color w:val="000000"/>
                <w:szCs w:val="20"/>
              </w:rPr>
              <w:t>Konzultant AIS</w:t>
            </w:r>
          </w:p>
        </w:tc>
        <w:tc>
          <w:tcPr>
            <w:tcW w:w="2552" w:type="dxa"/>
            <w:vAlign w:val="center"/>
          </w:tcPr>
          <w:p w14:paraId="14048506" w14:textId="6CADC39B" w:rsidR="001B1D92" w:rsidRPr="006072DE" w:rsidRDefault="006A05BA" w:rsidP="001B1D92">
            <w:pPr>
              <w:widowControl w:val="0"/>
              <w:autoSpaceDE w:val="0"/>
              <w:spacing w:line="297" w:lineRule="exact"/>
              <w:jc w:val="center"/>
              <w:rPr>
                <w:highlight w:val="lightGray"/>
              </w:rPr>
            </w:pPr>
            <w:r w:rsidRPr="006A05BA">
              <w:t xml:space="preserve">12 </w:t>
            </w:r>
          </w:p>
        </w:tc>
        <w:tc>
          <w:tcPr>
            <w:tcW w:w="2518" w:type="dxa"/>
            <w:vAlign w:val="center"/>
          </w:tcPr>
          <w:p w14:paraId="0E172CF8" w14:textId="26501BFC" w:rsidR="001B1D92" w:rsidRPr="00AF29A1" w:rsidRDefault="008057CE" w:rsidP="00AF29A1">
            <w:pPr>
              <w:widowControl w:val="0"/>
              <w:autoSpaceDE w:val="0"/>
              <w:spacing w:line="297" w:lineRule="exact"/>
              <w:jc w:val="center"/>
            </w:pPr>
            <w:r w:rsidRPr="00AF29A1">
              <w:t xml:space="preserve">1 278,00   </w:t>
            </w:r>
          </w:p>
        </w:tc>
      </w:tr>
      <w:tr w:rsidR="001B1D92" w:rsidRPr="006072DE" w14:paraId="0C63894E" w14:textId="062796B0" w:rsidTr="00AF29A1">
        <w:trPr>
          <w:cantSplit/>
          <w:trHeight w:hRule="exact" w:val="686"/>
          <w:jc w:val="center"/>
        </w:trPr>
        <w:tc>
          <w:tcPr>
            <w:tcW w:w="409" w:type="dxa"/>
            <w:vAlign w:val="center"/>
          </w:tcPr>
          <w:p w14:paraId="2144C67D" w14:textId="7488CAF2" w:rsidR="001B1D92" w:rsidRPr="006072DE" w:rsidRDefault="001B1D92" w:rsidP="001B1D92">
            <w:pPr>
              <w:widowControl w:val="0"/>
              <w:autoSpaceDE w:val="0"/>
              <w:spacing w:line="297" w:lineRule="exact"/>
              <w:jc w:val="center"/>
              <w:rPr>
                <w:rFonts w:cs="Arial"/>
                <w:color w:val="000000"/>
                <w:szCs w:val="20"/>
              </w:rPr>
            </w:pPr>
            <w:r w:rsidRPr="006072DE">
              <w:rPr>
                <w:rFonts w:cs="Arial"/>
                <w:color w:val="000000"/>
                <w:szCs w:val="20"/>
              </w:rPr>
              <w:t>C</w:t>
            </w:r>
          </w:p>
        </w:tc>
        <w:tc>
          <w:tcPr>
            <w:tcW w:w="2563" w:type="dxa"/>
            <w:vAlign w:val="center"/>
          </w:tcPr>
          <w:p w14:paraId="667F5BE9" w14:textId="597DC333" w:rsidR="001B1D92" w:rsidRPr="006072DE" w:rsidRDefault="001B1D92" w:rsidP="001B1D92">
            <w:pPr>
              <w:widowControl w:val="0"/>
              <w:autoSpaceDE w:val="0"/>
              <w:spacing w:line="297" w:lineRule="exact"/>
              <w:rPr>
                <w:rFonts w:eastAsia="Times New Roman" w:cs="Arial"/>
                <w:color w:val="000000"/>
                <w:szCs w:val="20"/>
              </w:rPr>
            </w:pPr>
            <w:r w:rsidRPr="006072DE">
              <w:rPr>
                <w:rFonts w:eastAsia="Times New Roman" w:cs="Arial"/>
                <w:color w:val="000000"/>
                <w:szCs w:val="20"/>
              </w:rPr>
              <w:t>Konzultant technické integrace a provozu platebních kanálů</w:t>
            </w:r>
          </w:p>
        </w:tc>
        <w:tc>
          <w:tcPr>
            <w:tcW w:w="2552" w:type="dxa"/>
            <w:vAlign w:val="center"/>
          </w:tcPr>
          <w:p w14:paraId="3EF5E3D1" w14:textId="10C18F93" w:rsidR="001B1D92" w:rsidRPr="006072DE" w:rsidRDefault="00AB24EB" w:rsidP="001B1D92">
            <w:pPr>
              <w:widowControl w:val="0"/>
              <w:autoSpaceDE w:val="0"/>
              <w:spacing w:line="297" w:lineRule="exact"/>
              <w:jc w:val="center"/>
              <w:rPr>
                <w:highlight w:val="lightGray"/>
              </w:rPr>
            </w:pPr>
            <w:r w:rsidRPr="00AB24EB">
              <w:t xml:space="preserve">10 </w:t>
            </w:r>
          </w:p>
        </w:tc>
        <w:tc>
          <w:tcPr>
            <w:tcW w:w="2518" w:type="dxa"/>
            <w:vAlign w:val="center"/>
          </w:tcPr>
          <w:p w14:paraId="37CC9C81" w14:textId="4313D750" w:rsidR="001B1D92" w:rsidRPr="00AF29A1" w:rsidRDefault="008057CE" w:rsidP="00AF29A1">
            <w:pPr>
              <w:widowControl w:val="0"/>
              <w:autoSpaceDE w:val="0"/>
              <w:spacing w:line="297" w:lineRule="exact"/>
              <w:jc w:val="center"/>
            </w:pPr>
            <w:r w:rsidRPr="00AF29A1">
              <w:t xml:space="preserve">1 278,00   </w:t>
            </w:r>
          </w:p>
        </w:tc>
      </w:tr>
      <w:tr w:rsidR="001B1D92" w:rsidRPr="006072DE" w14:paraId="74103E7F" w14:textId="794340AD" w:rsidTr="00AB7A85">
        <w:trPr>
          <w:cantSplit/>
          <w:trHeight w:hRule="exact" w:val="567"/>
          <w:jc w:val="center"/>
        </w:trPr>
        <w:tc>
          <w:tcPr>
            <w:tcW w:w="409" w:type="dxa"/>
            <w:vAlign w:val="center"/>
          </w:tcPr>
          <w:p w14:paraId="36B77586" w14:textId="7C0287ED" w:rsidR="001B1D92" w:rsidRPr="006072DE" w:rsidRDefault="001B1D92" w:rsidP="001B1D92">
            <w:pPr>
              <w:widowControl w:val="0"/>
              <w:autoSpaceDE w:val="0"/>
              <w:spacing w:line="297" w:lineRule="exact"/>
              <w:jc w:val="center"/>
              <w:rPr>
                <w:rFonts w:cs="Arial"/>
                <w:color w:val="000000"/>
                <w:szCs w:val="20"/>
              </w:rPr>
            </w:pPr>
            <w:r w:rsidRPr="006072DE">
              <w:rPr>
                <w:rFonts w:cs="Arial"/>
                <w:color w:val="000000"/>
                <w:szCs w:val="20"/>
              </w:rPr>
              <w:t>D</w:t>
            </w:r>
          </w:p>
        </w:tc>
        <w:tc>
          <w:tcPr>
            <w:tcW w:w="2563" w:type="dxa"/>
            <w:vAlign w:val="center"/>
          </w:tcPr>
          <w:p w14:paraId="372469AD" w14:textId="08258989" w:rsidR="001B1D92" w:rsidRPr="006072DE" w:rsidRDefault="001B1D92" w:rsidP="001B1D92">
            <w:pPr>
              <w:widowControl w:val="0"/>
              <w:autoSpaceDE w:val="0"/>
              <w:spacing w:line="297" w:lineRule="exact"/>
              <w:rPr>
                <w:rFonts w:eastAsia="Times New Roman" w:cs="Arial"/>
                <w:color w:val="000000"/>
                <w:szCs w:val="20"/>
              </w:rPr>
            </w:pPr>
            <w:r w:rsidRPr="006072DE">
              <w:rPr>
                <w:szCs w:val="20"/>
              </w:rPr>
              <w:t>Konzultant EIDAS</w:t>
            </w:r>
          </w:p>
        </w:tc>
        <w:tc>
          <w:tcPr>
            <w:tcW w:w="2552" w:type="dxa"/>
            <w:vAlign w:val="center"/>
          </w:tcPr>
          <w:p w14:paraId="0AF6DD14" w14:textId="4F8DDF6F" w:rsidR="001B1D92" w:rsidRPr="006072DE" w:rsidRDefault="00AB24EB" w:rsidP="001B1D92">
            <w:pPr>
              <w:widowControl w:val="0"/>
              <w:autoSpaceDE w:val="0"/>
              <w:spacing w:line="297" w:lineRule="exact"/>
              <w:jc w:val="center"/>
              <w:rPr>
                <w:highlight w:val="lightGray"/>
              </w:rPr>
            </w:pPr>
            <w:r w:rsidRPr="00AB24EB">
              <w:t xml:space="preserve">10 </w:t>
            </w:r>
          </w:p>
        </w:tc>
        <w:tc>
          <w:tcPr>
            <w:tcW w:w="2518" w:type="dxa"/>
            <w:vAlign w:val="center"/>
          </w:tcPr>
          <w:p w14:paraId="24152EDA" w14:textId="5918DE8E" w:rsidR="001B1D92" w:rsidRPr="00AF29A1" w:rsidRDefault="008057CE" w:rsidP="00AF29A1">
            <w:pPr>
              <w:widowControl w:val="0"/>
              <w:autoSpaceDE w:val="0"/>
              <w:spacing w:line="297" w:lineRule="exact"/>
              <w:jc w:val="center"/>
            </w:pPr>
            <w:r w:rsidRPr="00AF29A1">
              <w:t xml:space="preserve">1 278,00   </w:t>
            </w:r>
          </w:p>
        </w:tc>
      </w:tr>
      <w:tr w:rsidR="001B1D92" w:rsidRPr="006072DE" w14:paraId="037C290E" w14:textId="10EE339D" w:rsidTr="00AB7A85">
        <w:trPr>
          <w:cantSplit/>
          <w:trHeight w:hRule="exact" w:val="567"/>
          <w:jc w:val="center"/>
        </w:trPr>
        <w:tc>
          <w:tcPr>
            <w:tcW w:w="409" w:type="dxa"/>
            <w:vAlign w:val="center"/>
          </w:tcPr>
          <w:p w14:paraId="68C328E8" w14:textId="2319F8C1" w:rsidR="001B1D92" w:rsidRPr="006072DE" w:rsidRDefault="001B1D92" w:rsidP="001B1D92">
            <w:pPr>
              <w:widowControl w:val="0"/>
              <w:autoSpaceDE w:val="0"/>
              <w:spacing w:line="297" w:lineRule="exact"/>
              <w:jc w:val="center"/>
              <w:rPr>
                <w:rFonts w:cs="Arial"/>
                <w:color w:val="000000"/>
                <w:szCs w:val="20"/>
              </w:rPr>
            </w:pPr>
            <w:r w:rsidRPr="006072DE">
              <w:rPr>
                <w:rFonts w:cs="Arial"/>
                <w:color w:val="000000"/>
                <w:szCs w:val="20"/>
              </w:rPr>
              <w:t>E</w:t>
            </w:r>
          </w:p>
        </w:tc>
        <w:tc>
          <w:tcPr>
            <w:tcW w:w="2563" w:type="dxa"/>
            <w:vAlign w:val="center"/>
          </w:tcPr>
          <w:p w14:paraId="220539D4" w14:textId="3668CF7E" w:rsidR="001B1D92" w:rsidRPr="006072DE" w:rsidRDefault="001B1D92" w:rsidP="001B1D92">
            <w:pPr>
              <w:widowControl w:val="0"/>
              <w:autoSpaceDE w:val="0"/>
              <w:spacing w:line="297" w:lineRule="exact"/>
              <w:rPr>
                <w:rFonts w:eastAsia="Times New Roman" w:cs="Arial"/>
                <w:color w:val="000000"/>
                <w:szCs w:val="20"/>
              </w:rPr>
            </w:pPr>
            <w:r w:rsidRPr="006072DE">
              <w:rPr>
                <w:rFonts w:eastAsia="Times New Roman" w:cs="Arial"/>
                <w:color w:val="000000"/>
                <w:szCs w:val="20"/>
              </w:rPr>
              <w:t>Produktový manažer</w:t>
            </w:r>
          </w:p>
        </w:tc>
        <w:tc>
          <w:tcPr>
            <w:tcW w:w="2552" w:type="dxa"/>
            <w:vAlign w:val="center"/>
          </w:tcPr>
          <w:p w14:paraId="3D8842EC" w14:textId="61A344A9" w:rsidR="001B1D92" w:rsidRPr="006072DE" w:rsidRDefault="00AB24EB" w:rsidP="001B1D92">
            <w:pPr>
              <w:widowControl w:val="0"/>
              <w:autoSpaceDE w:val="0"/>
              <w:spacing w:line="297" w:lineRule="exact"/>
              <w:jc w:val="center"/>
              <w:rPr>
                <w:highlight w:val="lightGray"/>
              </w:rPr>
            </w:pPr>
            <w:r w:rsidRPr="00AB24EB">
              <w:t xml:space="preserve">65 </w:t>
            </w:r>
          </w:p>
        </w:tc>
        <w:tc>
          <w:tcPr>
            <w:tcW w:w="2518" w:type="dxa"/>
            <w:vAlign w:val="center"/>
          </w:tcPr>
          <w:p w14:paraId="1D3ED260" w14:textId="180E8993" w:rsidR="001B1D92" w:rsidRPr="00AF29A1" w:rsidRDefault="008057CE" w:rsidP="00AF29A1">
            <w:pPr>
              <w:widowControl w:val="0"/>
              <w:autoSpaceDE w:val="0"/>
              <w:spacing w:line="297" w:lineRule="exact"/>
              <w:jc w:val="center"/>
            </w:pPr>
            <w:r w:rsidRPr="00AF29A1">
              <w:t xml:space="preserve">1 278,00   </w:t>
            </w:r>
          </w:p>
        </w:tc>
      </w:tr>
      <w:tr w:rsidR="001B1D92" w:rsidRPr="006072DE" w14:paraId="13B84218" w14:textId="17D95700" w:rsidTr="00AB7A85">
        <w:trPr>
          <w:cantSplit/>
          <w:trHeight w:hRule="exact" w:val="567"/>
          <w:jc w:val="center"/>
        </w:trPr>
        <w:tc>
          <w:tcPr>
            <w:tcW w:w="409" w:type="dxa"/>
            <w:vAlign w:val="center"/>
          </w:tcPr>
          <w:p w14:paraId="4517CB2B" w14:textId="6DECE445" w:rsidR="001B1D92" w:rsidRPr="006072DE" w:rsidRDefault="001B1D92" w:rsidP="001B1D92">
            <w:pPr>
              <w:widowControl w:val="0"/>
              <w:autoSpaceDE w:val="0"/>
              <w:spacing w:line="297" w:lineRule="exact"/>
              <w:jc w:val="center"/>
              <w:rPr>
                <w:rFonts w:cs="Arial"/>
                <w:color w:val="000000"/>
                <w:szCs w:val="20"/>
              </w:rPr>
            </w:pPr>
            <w:r w:rsidRPr="006072DE">
              <w:rPr>
                <w:rFonts w:cs="Arial"/>
                <w:color w:val="000000"/>
                <w:szCs w:val="20"/>
              </w:rPr>
              <w:t>F</w:t>
            </w:r>
          </w:p>
        </w:tc>
        <w:tc>
          <w:tcPr>
            <w:tcW w:w="2563" w:type="dxa"/>
            <w:vAlign w:val="center"/>
          </w:tcPr>
          <w:p w14:paraId="3CD9FD46" w14:textId="2266F324" w:rsidR="001B1D92" w:rsidRPr="006072DE" w:rsidRDefault="001B1D92" w:rsidP="001B1D92">
            <w:pPr>
              <w:spacing w:after="0"/>
              <w:rPr>
                <w:rFonts w:eastAsia="Times New Roman" w:cs="Arial"/>
                <w:color w:val="000000"/>
                <w:szCs w:val="20"/>
              </w:rPr>
            </w:pPr>
            <w:r w:rsidRPr="006072DE">
              <w:rPr>
                <w:rFonts w:eastAsia="Times New Roman" w:cs="Arial"/>
                <w:color w:val="000000"/>
                <w:szCs w:val="20"/>
              </w:rPr>
              <w:t xml:space="preserve">Development </w:t>
            </w:r>
            <w:proofErr w:type="spellStart"/>
            <w:r w:rsidRPr="006072DE">
              <w:rPr>
                <w:rFonts w:eastAsia="Times New Roman" w:cs="Arial"/>
                <w:color w:val="000000"/>
                <w:szCs w:val="20"/>
              </w:rPr>
              <w:t>operations</w:t>
            </w:r>
            <w:proofErr w:type="spellEnd"/>
            <w:r w:rsidRPr="006072DE">
              <w:rPr>
                <w:rFonts w:eastAsia="Times New Roman" w:cs="Arial"/>
                <w:color w:val="000000"/>
                <w:szCs w:val="20"/>
              </w:rPr>
              <w:t xml:space="preserve"> konzultant</w:t>
            </w:r>
          </w:p>
        </w:tc>
        <w:tc>
          <w:tcPr>
            <w:tcW w:w="2552" w:type="dxa"/>
            <w:vAlign w:val="center"/>
          </w:tcPr>
          <w:p w14:paraId="11D6394E" w14:textId="0DAA8454" w:rsidR="001B1D92" w:rsidRPr="006072DE" w:rsidRDefault="00AB24EB" w:rsidP="001B1D92">
            <w:pPr>
              <w:widowControl w:val="0"/>
              <w:autoSpaceDE w:val="0"/>
              <w:spacing w:line="297" w:lineRule="exact"/>
              <w:jc w:val="center"/>
              <w:rPr>
                <w:highlight w:val="lightGray"/>
              </w:rPr>
            </w:pPr>
            <w:r w:rsidRPr="00AB24EB">
              <w:t xml:space="preserve">15 </w:t>
            </w:r>
          </w:p>
        </w:tc>
        <w:tc>
          <w:tcPr>
            <w:tcW w:w="2518" w:type="dxa"/>
            <w:vAlign w:val="center"/>
          </w:tcPr>
          <w:p w14:paraId="07EB60E9" w14:textId="384B9FC9" w:rsidR="001B1D92" w:rsidRPr="00AF29A1" w:rsidRDefault="008057CE" w:rsidP="00AF29A1">
            <w:pPr>
              <w:widowControl w:val="0"/>
              <w:autoSpaceDE w:val="0"/>
              <w:spacing w:line="297" w:lineRule="exact"/>
              <w:jc w:val="center"/>
            </w:pPr>
            <w:r w:rsidRPr="00AF29A1">
              <w:t xml:space="preserve">1 278,00   </w:t>
            </w:r>
          </w:p>
        </w:tc>
      </w:tr>
    </w:tbl>
    <w:p w14:paraId="5653C71A" w14:textId="0469736D" w:rsidR="00001A1F" w:rsidRPr="006072DE" w:rsidRDefault="00001A1F" w:rsidP="00AB7A85">
      <w:pPr>
        <w:pStyle w:val="Odst"/>
        <w:spacing w:before="240"/>
      </w:pPr>
      <w:r w:rsidRPr="006072DE">
        <w:t xml:space="preserve">Ke sjednané </w:t>
      </w:r>
      <w:r w:rsidR="001E0C56" w:rsidRPr="008B655C">
        <w:t>odměně</w:t>
      </w:r>
      <w:r w:rsidRPr="008B655C">
        <w:t xml:space="preserve"> </w:t>
      </w:r>
      <w:r w:rsidR="0085101E" w:rsidRPr="008B655C">
        <w:t>dle odst. 10.1 této Smlouvy</w:t>
      </w:r>
      <w:r w:rsidR="0085101E" w:rsidRPr="006072DE">
        <w:t xml:space="preserve"> </w:t>
      </w:r>
      <w:r w:rsidRPr="006072DE">
        <w:t>bude připočteno DPH v zákonné sazbě odpovídající zákonné úpravě DPH v době zdanitelného plnění.</w:t>
      </w:r>
    </w:p>
    <w:p w14:paraId="20051C94" w14:textId="7487827A" w:rsidR="009867DA" w:rsidRPr="006072DE" w:rsidRDefault="0071053A" w:rsidP="00D36CD2">
      <w:pPr>
        <w:pStyle w:val="Odst"/>
        <w:spacing w:before="120"/>
        <w:rPr>
          <w:bCs/>
          <w:iCs/>
          <w:lang w:val="x-none"/>
        </w:rPr>
      </w:pPr>
      <w:r w:rsidRPr="006072DE">
        <w:rPr>
          <w:rFonts w:cs="Arial"/>
        </w:rPr>
        <w:t>Za poskytování Služby se Objednatel zavazuje platit Poskytovateli odměnu, která bude vypočtena jako součin účelně vynaložených Pracovních hodin</w:t>
      </w:r>
      <w:r w:rsidR="00D27206" w:rsidRPr="006072DE">
        <w:rPr>
          <w:rFonts w:cs="Arial"/>
        </w:rPr>
        <w:t xml:space="preserve"> za</w:t>
      </w:r>
      <w:r w:rsidRPr="006072DE">
        <w:rPr>
          <w:rFonts w:cs="Arial"/>
        </w:rPr>
        <w:t xml:space="preserve"> poskytování </w:t>
      </w:r>
      <w:r w:rsidR="00472FD9" w:rsidRPr="00933A05">
        <w:t>Služby</w:t>
      </w:r>
      <w:r w:rsidRPr="006072DE">
        <w:rPr>
          <w:rFonts w:cs="Arial"/>
        </w:rPr>
        <w:t xml:space="preserve"> a sjednané Pracovní hodinové sazby. </w:t>
      </w:r>
      <w:r w:rsidR="009867DA" w:rsidRPr="006072DE">
        <w:t xml:space="preserve">Při výpočtu odměny se bude vycházet ze skutečného rozsahu (počtu </w:t>
      </w:r>
      <w:r w:rsidR="00732178" w:rsidRPr="006072DE">
        <w:t xml:space="preserve">Pracovních </w:t>
      </w:r>
      <w:r w:rsidR="009867DA" w:rsidRPr="006072DE">
        <w:t>hodin) Služ</w:t>
      </w:r>
      <w:r w:rsidR="00D36CD2" w:rsidRPr="006072DE">
        <w:t>by</w:t>
      </w:r>
      <w:r w:rsidR="009867DA" w:rsidRPr="006072DE">
        <w:t xml:space="preserve"> poskytnut</w:t>
      </w:r>
      <w:r w:rsidR="00D36CD2" w:rsidRPr="006072DE">
        <w:t>é</w:t>
      </w:r>
      <w:r w:rsidR="009867DA" w:rsidRPr="006072DE">
        <w:t xml:space="preserve"> Poskytovatelem</w:t>
      </w:r>
      <w:r w:rsidR="00B71294" w:rsidRPr="006072DE">
        <w:t xml:space="preserve"> (příslušnými </w:t>
      </w:r>
      <w:r w:rsidR="00126E01" w:rsidRPr="006072DE">
        <w:t>členy</w:t>
      </w:r>
      <w:r w:rsidR="00B71294" w:rsidRPr="006072DE">
        <w:t xml:space="preserve"> </w:t>
      </w:r>
      <w:r w:rsidR="004C32C1">
        <w:t>RT</w:t>
      </w:r>
      <w:r w:rsidR="00B71294" w:rsidRPr="006072DE">
        <w:t>)</w:t>
      </w:r>
      <w:r w:rsidR="009867DA" w:rsidRPr="006072DE">
        <w:t xml:space="preserve"> Objednateli</w:t>
      </w:r>
      <w:r w:rsidR="00ED7DB5" w:rsidRPr="006072DE">
        <w:t>, odsouhlasených Oprávněnou osobou Objednatele</w:t>
      </w:r>
      <w:r w:rsidR="009867DA" w:rsidRPr="006072DE">
        <w:t>.</w:t>
      </w:r>
      <w:r w:rsidR="00DA25F1" w:rsidRPr="006072DE">
        <w:t xml:space="preserve"> </w:t>
      </w:r>
    </w:p>
    <w:p w14:paraId="54586FDC" w14:textId="5CA63B25" w:rsidR="001C7F1D" w:rsidRPr="008B655C" w:rsidRDefault="001C7F1D" w:rsidP="00A65285">
      <w:pPr>
        <w:pStyle w:val="Odst"/>
        <w:keepNext w:val="0"/>
        <w:widowControl w:val="0"/>
      </w:pPr>
      <w:r w:rsidRPr="006072DE">
        <w:t xml:space="preserve">Sjednaná odměna dle odst. </w:t>
      </w:r>
      <w:r w:rsidR="00D36CD2" w:rsidRPr="006072DE">
        <w:t>1</w:t>
      </w:r>
      <w:r w:rsidR="00577B23" w:rsidRPr="006072DE">
        <w:t>0</w:t>
      </w:r>
      <w:r w:rsidRPr="006072DE">
        <w:t>.1 této Smlouvy je odměnou konečnou a</w:t>
      </w:r>
      <w:r w:rsidR="00656E78" w:rsidRPr="006072DE">
        <w:t> </w:t>
      </w:r>
      <w:r w:rsidRPr="006072DE">
        <w:t>nepřekročitelnou, zahrnující veškeré náklady Poskytovatele na podnikání i náklady vynaložené v souvislosti s plněním dle této Smlouvy</w:t>
      </w:r>
      <w:r w:rsidR="00302FC1" w:rsidRPr="006072DE">
        <w:t xml:space="preserve">, úplatu za veškeré hmotné i nehmotné složky poskytnuté Služby, včetně odměny za poskytnutí (postoupení) </w:t>
      </w:r>
      <w:r w:rsidR="00302FC1" w:rsidRPr="006072DE">
        <w:lastRenderedPageBreak/>
        <w:t xml:space="preserve">majetkových autorských práv (licence) k </w:t>
      </w:r>
      <w:r w:rsidR="00302FC1" w:rsidRPr="00760BE8">
        <w:t>Dílu</w:t>
      </w:r>
      <w:r w:rsidR="00302FC1" w:rsidRPr="006072DE">
        <w:t xml:space="preserve"> nebo jeho tvůrčího zpracování (modifikace)</w:t>
      </w:r>
      <w:r w:rsidR="00027B06" w:rsidRPr="006072DE">
        <w:t>,</w:t>
      </w:r>
      <w:r w:rsidRPr="006072DE">
        <w:t xml:space="preserve"> stejně tak veškeré poplatky a</w:t>
      </w:r>
      <w:r w:rsidR="00656E78" w:rsidRPr="006072DE">
        <w:t> </w:t>
      </w:r>
      <w:r w:rsidRPr="006072DE">
        <w:t>daňová zatížení vyplývající z tuzemských právních předpisů</w:t>
      </w:r>
      <w:r w:rsidR="00F72D21" w:rsidRPr="006072DE">
        <w:t xml:space="preserve"> a vyjma </w:t>
      </w:r>
      <w:r w:rsidR="001E0C56" w:rsidRPr="006072DE">
        <w:t xml:space="preserve">změny (překročení) odměny dle </w:t>
      </w:r>
      <w:r w:rsidR="00F72D21" w:rsidRPr="008B655C">
        <w:t>odst. 10.10 Smlouvy</w:t>
      </w:r>
      <w:r w:rsidRPr="008B655C">
        <w:t xml:space="preserve">. </w:t>
      </w:r>
    </w:p>
    <w:p w14:paraId="47CC96A0" w14:textId="443EFB74" w:rsidR="00B70FDC" w:rsidRPr="008B655C" w:rsidRDefault="00B70FDC" w:rsidP="00A65285">
      <w:pPr>
        <w:pStyle w:val="Odst"/>
        <w:keepNext w:val="0"/>
        <w:widowControl w:val="0"/>
      </w:pPr>
      <w:r w:rsidRPr="008B655C">
        <w:t>Odměnu za poskytnut</w:t>
      </w:r>
      <w:r w:rsidR="00D36CD2" w:rsidRPr="008B655C">
        <w:t xml:space="preserve">ou </w:t>
      </w:r>
      <w:r w:rsidR="00061715" w:rsidRPr="008B655C">
        <w:t>Služb</w:t>
      </w:r>
      <w:r w:rsidR="00D36CD2" w:rsidRPr="008B655C">
        <w:t>u</w:t>
      </w:r>
      <w:r w:rsidR="00061715" w:rsidRPr="008B655C">
        <w:t xml:space="preserve"> </w:t>
      </w:r>
      <w:r w:rsidRPr="008B655C">
        <w:t xml:space="preserve">bude </w:t>
      </w:r>
      <w:r w:rsidR="00121C9E" w:rsidRPr="008B655C">
        <w:t>Objednatel</w:t>
      </w:r>
      <w:r w:rsidRPr="008B655C">
        <w:t xml:space="preserve"> hradit měsíčně zpětně na základě daňového dokladu (faktury) vystaveného Poskytovatelem. Přílohou faktury bude vždy příslušný, </w:t>
      </w:r>
      <w:r w:rsidR="007B2BAD" w:rsidRPr="008B655C">
        <w:rPr>
          <w:rFonts w:eastAsia="Verdana" w:cs="Arial"/>
          <w:lang w:eastAsia="cs-CZ"/>
        </w:rPr>
        <w:t>O</w:t>
      </w:r>
      <w:r w:rsidR="002310D1" w:rsidRPr="008B655C">
        <w:rPr>
          <w:rFonts w:eastAsia="Verdana" w:cs="Arial"/>
          <w:lang w:eastAsia="cs-CZ"/>
        </w:rPr>
        <w:t>právněnou</w:t>
      </w:r>
      <w:r w:rsidR="002310D1" w:rsidRPr="008B655C">
        <w:rPr>
          <w:color w:val="000000" w:themeColor="text1"/>
        </w:rPr>
        <w:t xml:space="preserve"> </w:t>
      </w:r>
      <w:r w:rsidRPr="008B655C">
        <w:rPr>
          <w:color w:val="000000" w:themeColor="text1"/>
        </w:rPr>
        <w:t xml:space="preserve">osobou </w:t>
      </w:r>
      <w:r w:rsidR="00121C9E" w:rsidRPr="008B655C">
        <w:t>Objednatele</w:t>
      </w:r>
      <w:r w:rsidRPr="008B655C">
        <w:t xml:space="preserve"> odsouhlasený, výkaz</w:t>
      </w:r>
      <w:r w:rsidR="00A03DFB" w:rsidRPr="008B655C">
        <w:t xml:space="preserve"> provedených činností</w:t>
      </w:r>
      <w:r w:rsidRPr="008B655C">
        <w:t xml:space="preserve"> dle odst. </w:t>
      </w:r>
      <w:r w:rsidR="00A26D4A" w:rsidRPr="008B655C">
        <w:t>7</w:t>
      </w:r>
      <w:r w:rsidRPr="008B655C">
        <w:t>.</w:t>
      </w:r>
      <w:r w:rsidR="00A26D4A" w:rsidRPr="008B655C">
        <w:t>3</w:t>
      </w:r>
      <w:r w:rsidRPr="008B655C">
        <w:t xml:space="preserve"> této Smlouvy.</w:t>
      </w:r>
    </w:p>
    <w:p w14:paraId="3FD44D77" w14:textId="26E3C9A0" w:rsidR="00D34C2D" w:rsidRPr="006072DE" w:rsidRDefault="00D34C2D" w:rsidP="00D34C2D">
      <w:pPr>
        <w:pStyle w:val="Odst"/>
      </w:pPr>
      <w:r w:rsidRPr="006072DE">
        <w:t xml:space="preserve">Faktura bude obsahovat náležitosti daňového a účetního dokladu podle zákona č. 563/1991 Sb., o účetnictví, ve znění pozdějších předpisů, a </w:t>
      </w:r>
      <w:proofErr w:type="spellStart"/>
      <w:r w:rsidRPr="006072DE">
        <w:t>ZoDPH</w:t>
      </w:r>
      <w:proofErr w:type="spellEnd"/>
      <w:r w:rsidRPr="006072DE">
        <w:t xml:space="preserve"> (jedná se především o označení faktury a její číslo, obchodní firmu/název, sídlo a IČO Poskytovatele, předmět plnění, bankovní spojení, fakturovanou částku bez/včetně DPH), a náležitosti obchodní listiny dle § 435 Občanského zákoníku. Faktura bude označena číslem Smlouvy z evidence smluv </w:t>
      </w:r>
      <w:r w:rsidR="006D5AEF" w:rsidRPr="006072DE">
        <w:t>Objednatele</w:t>
      </w:r>
      <w:r w:rsidRPr="006072DE">
        <w:t xml:space="preserve"> (viz záhlaví této Smlouvy).</w:t>
      </w:r>
    </w:p>
    <w:p w14:paraId="4EAC9915" w14:textId="1008BC79" w:rsidR="00D34C2D" w:rsidRPr="008B655C" w:rsidRDefault="00D34C2D" w:rsidP="006D1445">
      <w:pPr>
        <w:pStyle w:val="Odst"/>
        <w:keepNext w:val="0"/>
        <w:widowControl w:val="0"/>
      </w:pPr>
      <w:r w:rsidRPr="006072DE">
        <w:t xml:space="preserve">Faktura bude uhrazena bezhotovostním převodem fakturované částky na bankovní účet Poskytovatele uvedený v záhlaví této Smlouvy. Případnou změnu čísla účtu je Poskytovatel povinen </w:t>
      </w:r>
      <w:r w:rsidR="006D5AEF" w:rsidRPr="006072DE">
        <w:t>Objednatel</w:t>
      </w:r>
      <w:r w:rsidRPr="006072DE">
        <w:t xml:space="preserve">i písemně oznámit a na zpětný dotaz </w:t>
      </w:r>
      <w:r w:rsidR="006D5AEF" w:rsidRPr="006072DE">
        <w:t>Objednatele</w:t>
      </w:r>
      <w:r w:rsidRPr="006072DE">
        <w:t xml:space="preserve"> </w:t>
      </w:r>
      <w:r w:rsidRPr="008B655C">
        <w:t xml:space="preserve">opětovně písemně potvrdit, jinak je </w:t>
      </w:r>
      <w:r w:rsidR="006D5AEF" w:rsidRPr="008B655C">
        <w:t>Objednatel</w:t>
      </w:r>
      <w:r w:rsidRPr="008B655C">
        <w:t xml:space="preserve"> oprávněn vrátit fakturu Poskytovateli podle odst. </w:t>
      </w:r>
      <w:r w:rsidR="00471D73" w:rsidRPr="008B655C">
        <w:t>1</w:t>
      </w:r>
      <w:r w:rsidR="0026612E" w:rsidRPr="008B655C">
        <w:t>0</w:t>
      </w:r>
      <w:r w:rsidRPr="008B655C">
        <w:t>.</w:t>
      </w:r>
      <w:r w:rsidR="00092BA5" w:rsidRPr="008B655C">
        <w:t xml:space="preserve">8 </w:t>
      </w:r>
      <w:r w:rsidRPr="008B655C">
        <w:t>tohoto článku Smlouvy.</w:t>
      </w:r>
    </w:p>
    <w:p w14:paraId="2FF64F23" w14:textId="049F9918" w:rsidR="006D1445" w:rsidRPr="006072DE" w:rsidRDefault="00D34C2D" w:rsidP="006D1445">
      <w:pPr>
        <w:pStyle w:val="Odst"/>
        <w:keepNext w:val="0"/>
        <w:widowControl w:val="0"/>
      </w:pPr>
      <w:r w:rsidRPr="008B655C">
        <w:t xml:space="preserve">Pro úhradu faktury se sjednává doba splatnosti </w:t>
      </w:r>
      <w:r w:rsidR="00C70DE8" w:rsidRPr="008B655C">
        <w:t>30</w:t>
      </w:r>
      <w:r w:rsidRPr="008B655C">
        <w:t>kalendářních dnů ode dne prokazatelného</w:t>
      </w:r>
      <w:r w:rsidRPr="006072DE">
        <w:t xml:space="preserve"> doručení faktury na e-mail </w:t>
      </w:r>
      <w:r w:rsidR="006D1445" w:rsidRPr="006072DE">
        <w:t>Objednatele</w:t>
      </w:r>
      <w:r w:rsidRPr="006072DE">
        <w:t xml:space="preserve">: </w:t>
      </w:r>
      <w:hyperlink r:id="rId10" w:history="1">
        <w:r w:rsidR="00F328A7" w:rsidRPr="00470E88">
          <w:rPr>
            <w:rStyle w:val="Hypertextovodkaz"/>
          </w:rPr>
          <w:t>podatelna@sfdi.gov.cz</w:t>
        </w:r>
      </w:hyperlink>
      <w:r w:rsidR="001E0256" w:rsidRPr="006072DE">
        <w:rPr>
          <w:rStyle w:val="Hypertextovodkaz"/>
          <w:color w:val="auto"/>
          <w:u w:val="none"/>
        </w:rPr>
        <w:t>.</w:t>
      </w:r>
      <w:r w:rsidR="001E0256" w:rsidRPr="006072DE">
        <w:t xml:space="preserve"> Splatnost faktury je dodržena, jestliže v poslední den lhůty splatnosti je fakturovaná částka odepsána z účtu Objednatele ve prospěch účtu Poskytovatele.</w:t>
      </w:r>
    </w:p>
    <w:p w14:paraId="1CD3F3B0" w14:textId="77777777" w:rsidR="0042558A" w:rsidRPr="006072DE" w:rsidRDefault="00D34C2D" w:rsidP="0042558A">
      <w:pPr>
        <w:pStyle w:val="Odst"/>
      </w:pPr>
      <w:bookmarkStart w:id="5" w:name="_Hlk182991479"/>
      <w:r w:rsidRPr="006072DE">
        <w:t xml:space="preserve">Pokud faktura </w:t>
      </w:r>
      <w:bookmarkEnd w:id="5"/>
      <w:r w:rsidRPr="006072DE">
        <w:t xml:space="preserve">nebude splňovat zákonem stanovené nebo výše uvedené náležitosti, je </w:t>
      </w:r>
      <w:r w:rsidR="00DF1CC5" w:rsidRPr="006072DE">
        <w:t>Objednatel</w:t>
      </w:r>
      <w:r w:rsidRPr="006072DE">
        <w:t xml:space="preserve"> oprávněn ji do data splatnosti vrátit Poskytovateli s uvedením důvodů, pro které fakturu vrací. </w:t>
      </w:r>
      <w:r w:rsidR="00804779" w:rsidRPr="006072DE">
        <w:t>Poskytovatel je povinen vystavit novou fakturu s tím, že oprávněným vrácením faktury přestává běžet původní lhůta splatnosti a běží nová 14denní lhůta ode dne prokazatelného doručení opravené a všemi náležitostmi opatřené faktury Objednateli.</w:t>
      </w:r>
      <w:r w:rsidR="0042558A" w:rsidRPr="006072DE">
        <w:t xml:space="preserve"> </w:t>
      </w:r>
      <w:r w:rsidR="00804779" w:rsidRPr="006072DE">
        <w:t>Objednatel neposkytuje zálohy.</w:t>
      </w:r>
    </w:p>
    <w:p w14:paraId="2ED42BC3" w14:textId="6E89A4DB" w:rsidR="00F93D9C" w:rsidRPr="006072DE" w:rsidRDefault="00991824" w:rsidP="00F05E8E">
      <w:pPr>
        <w:pStyle w:val="Odst"/>
      </w:pPr>
      <w:r w:rsidRPr="006072DE">
        <w:t>Objednatel</w:t>
      </w:r>
      <w:r w:rsidR="00F93D9C" w:rsidRPr="006072DE">
        <w:t xml:space="preserve"> si vyhrazuje v souladu s § 100 odst. 1 ZZVZ, a ve spojení s ustanovením § 222 odst. 2 ZZVZ, změnu závazku ze Smlouvy umožňující navýšení </w:t>
      </w:r>
      <w:r w:rsidR="00AA3665" w:rsidRPr="006072DE">
        <w:t xml:space="preserve">jednotlivých </w:t>
      </w:r>
      <w:r w:rsidR="00196A8A" w:rsidRPr="008B655C">
        <w:t>odměn</w:t>
      </w:r>
      <w:r w:rsidR="00F93D9C" w:rsidRPr="008B655C">
        <w:t xml:space="preserve"> uvedených v </w:t>
      </w:r>
      <w:r w:rsidRPr="008B655C">
        <w:t xml:space="preserve">odst. 10.1 </w:t>
      </w:r>
      <w:r w:rsidR="00F93D9C" w:rsidRPr="008B655C">
        <w:t>za dále</w:t>
      </w:r>
      <w:r w:rsidR="00F93D9C" w:rsidRPr="006072DE">
        <w:t xml:space="preserve"> uvedených podmínek. </w:t>
      </w:r>
      <w:r w:rsidRPr="006072DE">
        <w:t>Poskytovatel</w:t>
      </w:r>
      <w:r w:rsidR="00F93D9C" w:rsidRPr="006072DE">
        <w:t xml:space="preserve"> je po uplynutí prvního roku plnění Smlouvy oprávněn, maximálně jedenkrát za kalendářní rok, zvýšit jednotkové nabídkové ceny uvedené </w:t>
      </w:r>
      <w:r w:rsidRPr="006072DE">
        <w:t>v odst. 10.1</w:t>
      </w:r>
      <w:r w:rsidR="00F93D9C" w:rsidRPr="006072DE">
        <w:t xml:space="preserve"> o výši průměrné roční míry inflace v předchozím roce zveřejněné Českým statistickým úřadem, vyjádřené přírůstkem průměrného ročního indexu spotřebitelských cen, a to na základě písemného dodatku podepsaného k tomu oprávněnými zástupci obou smluvních stran. Tato úprava je účinná ode dne nabytí účinnosti daného dodatku, přičemž smluvní strany se zavazují, že si poskytnou potřebnou součinnost k tomu, aby k uzavření příslušného dodatku k této Smlouvě došlo nejpozději do třiceti dní od zveřejnění údaje Českým statistickým úřadem. Návrh písemného dodatku k této Smlouvě je oprávněn předložit </w:t>
      </w:r>
      <w:r w:rsidR="006B5B8B" w:rsidRPr="006072DE">
        <w:t>Poskytovatel</w:t>
      </w:r>
      <w:r w:rsidR="00F93D9C" w:rsidRPr="006072DE">
        <w:t xml:space="preserve"> min. ve 14 - denním předstihu k naplnění lhůty dle předchozí věty. Tento odstavec Smlouvy se uplatní pouze v případě, kdy zveřejněná míra inflace za předcházející kalendářní rok bude rovna nebo překročí 2 (dva) procentní body. </w:t>
      </w:r>
    </w:p>
    <w:p w14:paraId="051351F2" w14:textId="77777777" w:rsidR="008679E8" w:rsidRPr="006072DE" w:rsidRDefault="008679E8" w:rsidP="008679E8">
      <w:pPr>
        <w:pStyle w:val="l"/>
        <w:keepNext w:val="0"/>
        <w:widowControl w:val="0"/>
      </w:pPr>
      <w:r w:rsidRPr="006072DE">
        <w:t>SOCIÁLNĚ ODPOVĚDNÉ ZADÁVÁNÍ</w:t>
      </w:r>
    </w:p>
    <w:p w14:paraId="513B6CA2" w14:textId="77777777" w:rsidR="008679E8" w:rsidRPr="006072DE" w:rsidRDefault="008679E8" w:rsidP="008679E8">
      <w:pPr>
        <w:pStyle w:val="Odst"/>
      </w:pPr>
      <w:bookmarkStart w:id="6" w:name="_Ref42178470"/>
      <w:r w:rsidRPr="006072DE">
        <w:lastRenderedPageBreak/>
        <w:t>Poskytovatel čestně prohlašuje, že po celou dobu plnění Smlouvy zajistí:</w:t>
      </w:r>
    </w:p>
    <w:p w14:paraId="6FC353C6" w14:textId="77777777" w:rsidR="008679E8" w:rsidRPr="006072DE" w:rsidRDefault="008679E8" w:rsidP="008679E8">
      <w:pPr>
        <w:pStyle w:val="Odst"/>
        <w:keepNext w:val="0"/>
        <w:numPr>
          <w:ilvl w:val="0"/>
          <w:numId w:val="2"/>
        </w:numPr>
        <w:ind w:left="1560" w:hanging="284"/>
      </w:pPr>
      <w:r w:rsidRPr="006072DE">
        <w:t>plnění Smlouvy zaměstnanci s řádně uzavřenými pracovními smlouvami;</w:t>
      </w:r>
    </w:p>
    <w:p w14:paraId="3371B35D" w14:textId="77777777" w:rsidR="008679E8" w:rsidRPr="006072DE" w:rsidRDefault="008679E8" w:rsidP="008679E8">
      <w:pPr>
        <w:pStyle w:val="Odstavecseseznamem"/>
        <w:numPr>
          <w:ilvl w:val="0"/>
          <w:numId w:val="2"/>
        </w:numPr>
        <w:ind w:left="1560" w:hanging="284"/>
        <w:jc w:val="both"/>
        <w:rPr>
          <w:rFonts w:ascii="Verdana" w:hAnsi="Verdana"/>
          <w:szCs w:val="20"/>
        </w:rPr>
      </w:pPr>
      <w:r w:rsidRPr="006072DE">
        <w:rPr>
          <w:rFonts w:ascii="Verdana" w:hAnsi="Verdana"/>
          <w:szCs w:val="20"/>
        </w:rPr>
        <w:t>plnění veškerých povinností vyplývající z Právních předpisů, zejména pak</w:t>
      </w:r>
      <w:r w:rsidRPr="006072DE">
        <w:rPr>
          <w:rFonts w:ascii="Verdana" w:hAnsi="Verdana"/>
          <w:szCs w:val="20"/>
        </w:rPr>
        <w:br/>
        <w:t>z předpisů pracovněprávních, předpisů z oblasti zaměstnanosti</w:t>
      </w:r>
      <w:r w:rsidRPr="006072DE">
        <w:rPr>
          <w:rFonts w:ascii="Verdana" w:hAnsi="Verdana"/>
          <w:szCs w:val="20"/>
        </w:rPr>
        <w:br/>
        <w:t>a bezpečnosti ochrany zdraví při práci, a to vůči všem osobám, které se na plnění ze Smlouvy podílejí; plnění těchto povinností zajistí Poskytovateli</w:t>
      </w:r>
      <w:r w:rsidRPr="006072DE">
        <w:rPr>
          <w:rFonts w:ascii="Verdana" w:hAnsi="Verdana"/>
          <w:szCs w:val="20"/>
        </w:rPr>
        <w:br/>
        <w:t>u svých poddodavatelů (pokud bude poddodavatele pro plnění ze Smlouvy využívat);</w:t>
      </w:r>
    </w:p>
    <w:p w14:paraId="2BFAC7EF" w14:textId="77777777" w:rsidR="008679E8" w:rsidRPr="006072DE" w:rsidRDefault="008679E8" w:rsidP="008679E8">
      <w:pPr>
        <w:pStyle w:val="Odst"/>
        <w:keepNext w:val="0"/>
        <w:numPr>
          <w:ilvl w:val="0"/>
          <w:numId w:val="2"/>
        </w:numPr>
        <w:ind w:left="1560" w:hanging="284"/>
      </w:pPr>
      <w:r w:rsidRPr="006072DE">
        <w:t>zaměstnancům poskytování pracovněprávní odměny v souladu s právní úpravou odměňování v pracovněprávních vztazích a rovněž odpovídající odměnu (příplatek) za případnou práci přesčas, práci ve svátek atp.;</w:t>
      </w:r>
    </w:p>
    <w:p w14:paraId="4ED4EACC" w14:textId="77777777" w:rsidR="008679E8" w:rsidRPr="006072DE" w:rsidRDefault="008679E8" w:rsidP="008679E8">
      <w:pPr>
        <w:pStyle w:val="Odstavecseseznamem"/>
        <w:numPr>
          <w:ilvl w:val="0"/>
          <w:numId w:val="2"/>
        </w:numPr>
        <w:tabs>
          <w:tab w:val="left" w:pos="1560"/>
        </w:tabs>
        <w:ind w:left="1560" w:hanging="284"/>
        <w:contextualSpacing w:val="0"/>
        <w:jc w:val="both"/>
        <w:rPr>
          <w:rFonts w:ascii="Verdana" w:hAnsi="Verdana"/>
          <w:szCs w:val="20"/>
        </w:rPr>
      </w:pPr>
      <w:r w:rsidRPr="006072DE">
        <w:rPr>
          <w:rFonts w:ascii="Verdana" w:hAnsi="Verdana"/>
          <w:szCs w:val="20"/>
        </w:rPr>
        <w:t>sjednání a dodržování smluvních podmínek se svými poddodavateli (pokud bude poddodavatele pro plnění ze Smlouvy využívat) srovnatelných s podmínkami sjednanými ve Smlouvě na plnění ze Smlouvy;</w:t>
      </w:r>
    </w:p>
    <w:p w14:paraId="59407F2E" w14:textId="77777777" w:rsidR="008679E8" w:rsidRPr="006072DE" w:rsidRDefault="008679E8" w:rsidP="008679E8">
      <w:pPr>
        <w:pStyle w:val="Odstavecseseznamem"/>
        <w:numPr>
          <w:ilvl w:val="0"/>
          <w:numId w:val="2"/>
        </w:numPr>
        <w:ind w:left="1560" w:hanging="284"/>
        <w:jc w:val="both"/>
        <w:rPr>
          <w:rFonts w:ascii="Verdana" w:hAnsi="Verdana"/>
          <w:szCs w:val="20"/>
        </w:rPr>
      </w:pPr>
      <w:r w:rsidRPr="006072DE">
        <w:rPr>
          <w:rFonts w:ascii="Verdana" w:hAnsi="Verdana"/>
          <w:szCs w:val="20"/>
        </w:rPr>
        <w:t>řádné a včasné plnění finančních závazků svým poddodavatelům (pokud bude poddodavatele pro plnění Smlouvy využívat), kdy za řádné a včasné plnění se považuje plné uhrazení poddodavatelem vystavených faktur</w:t>
      </w:r>
      <w:r w:rsidRPr="006072DE">
        <w:rPr>
          <w:rFonts w:ascii="Verdana" w:hAnsi="Verdana"/>
          <w:szCs w:val="20"/>
        </w:rPr>
        <w:br/>
        <w:t>za plnění poskytnutá k plnění Veřejné zakázky, a to vždy do 5 pracovních dnů od obdržení platby ze strany Objednatele za konkrétní plnění;</w:t>
      </w:r>
    </w:p>
    <w:p w14:paraId="0DF952ED" w14:textId="1DE31A8C" w:rsidR="002F0B78" w:rsidRPr="00656BDB" w:rsidRDefault="008679E8" w:rsidP="002F0B78">
      <w:pPr>
        <w:pStyle w:val="Odst"/>
        <w:numPr>
          <w:ilvl w:val="0"/>
          <w:numId w:val="2"/>
        </w:numPr>
        <w:ind w:left="1560" w:hanging="284"/>
      </w:pPr>
      <w:r w:rsidRPr="006072DE">
        <w:t>na výzvu Objednatele za účelem kontroly předložení příslušných dokladů, (zejména, nikoli však výlučně</w:t>
      </w:r>
      <w:r w:rsidR="00054D43">
        <w:t xml:space="preserve"> </w:t>
      </w:r>
      <w:r w:rsidR="00054D43" w:rsidRPr="003B07D0">
        <w:rPr>
          <w:rFonts w:ascii="Verdana Pro" w:hAnsi="Verdana Pro"/>
        </w:rPr>
        <w:t>řádně anonymizované</w:t>
      </w:r>
      <w:r w:rsidRPr="006072DE">
        <w:t xml:space="preserve"> pracovněprávní smlouvy), a to bez zbytečného odkladu od výzvy Objednatele, nejpozději však</w:t>
      </w:r>
      <w:r w:rsidR="00812280" w:rsidRPr="006072DE">
        <w:t xml:space="preserve"> </w:t>
      </w:r>
      <w:r w:rsidRPr="006072DE">
        <w:t>do 7 pracovních dnů.</w:t>
      </w:r>
      <w:r w:rsidR="002F0B78">
        <w:t xml:space="preserve"> </w:t>
      </w:r>
    </w:p>
    <w:bookmarkEnd w:id="6"/>
    <w:p w14:paraId="58900EC7" w14:textId="119E1AB9" w:rsidR="00015AAF" w:rsidRPr="006072DE" w:rsidRDefault="009F46BF" w:rsidP="009F46BF">
      <w:pPr>
        <w:pStyle w:val="l"/>
        <w:jc w:val="both"/>
      </w:pPr>
      <w:r w:rsidRPr="006072DE">
        <w:t>PRÁVA A POVINNOSTI SMLUVNÍCH STRAN</w:t>
      </w:r>
      <w:bookmarkStart w:id="7" w:name="_Ref37937834"/>
    </w:p>
    <w:bookmarkEnd w:id="7"/>
    <w:p w14:paraId="02F4744F" w14:textId="2B7A340A" w:rsidR="004E07B9" w:rsidRPr="006072DE" w:rsidRDefault="006410D2" w:rsidP="004E07B9">
      <w:pPr>
        <w:pStyle w:val="Odst"/>
      </w:pPr>
      <w:r w:rsidRPr="006072DE">
        <w:t>Poskytovatel</w:t>
      </w:r>
      <w:r w:rsidR="004E07B9" w:rsidRPr="006072DE">
        <w:t xml:space="preserve"> </w:t>
      </w:r>
      <w:r w:rsidR="00F375EB" w:rsidRPr="006072DE">
        <w:t xml:space="preserve">je povinen mít po celou dobu trvání Smlouvy uzavřenou pojistnou smlouvu pro případ vzniku odpovědnosti za škodu způsobenou v souvislosti s poskytováním Služby s limitem pojistného plnění </w:t>
      </w:r>
      <w:r w:rsidR="00F375EB" w:rsidRPr="00F44941">
        <w:t xml:space="preserve">minimálně ve výši </w:t>
      </w:r>
      <w:r w:rsidR="00F44941">
        <w:t>2 000 000</w:t>
      </w:r>
      <w:r w:rsidR="00F375EB" w:rsidRPr="00F44941">
        <w:t xml:space="preserve"> Kč</w:t>
      </w:r>
      <w:r w:rsidR="00F375EB" w:rsidRPr="006072DE">
        <w:t>. Objednatel si vyhrazuje právo požádat Poskytovatele o předložení pojistné smlouvy (popř. pojistného certifikátu)</w:t>
      </w:r>
      <w:r w:rsidR="0009763B" w:rsidRPr="006072DE">
        <w:t xml:space="preserve"> pro daný rok</w:t>
      </w:r>
      <w:r w:rsidR="00F375EB" w:rsidRPr="006072DE">
        <w:t xml:space="preserve"> nebo její kopie prokazující splnění jeho povinnosti dle předchozí věty a Poskytovatel se zavazuje nejpozději ve lhůtě tří (3) pracovních dnů od obdržení požadavku takový doklad Objednateli doložit.</w:t>
      </w:r>
    </w:p>
    <w:p w14:paraId="26351D96" w14:textId="2BC250D0" w:rsidR="00E83D9A" w:rsidRPr="006072DE" w:rsidRDefault="00E83D9A" w:rsidP="00024F44">
      <w:pPr>
        <w:pStyle w:val="Odst"/>
        <w:keepNext w:val="0"/>
        <w:widowControl w:val="0"/>
      </w:pPr>
      <w:r w:rsidRPr="006072DE">
        <w:t>Poskytovatel se zavazuje, že po dobu plnění předmětu Smlouvy se bude vyvarovat střetu zájmů. Každý potenciální střet zájmů se Poskytovatel zavazuje oznámit Objednateli a vyžádat si jeho stanovisko.</w:t>
      </w:r>
    </w:p>
    <w:p w14:paraId="25456FFA" w14:textId="172B9110" w:rsidR="00360AF8" w:rsidRPr="006072DE" w:rsidRDefault="00360AF8" w:rsidP="00024F44">
      <w:pPr>
        <w:pStyle w:val="Odst"/>
        <w:keepNext w:val="0"/>
        <w:widowControl w:val="0"/>
      </w:pPr>
      <w:r w:rsidRPr="006072DE">
        <w:t xml:space="preserve">Poskytovatel čestně prohlašuje, že má veškerá osvědčení, povolení a/nebo souhlasy či jakákoliv jiná rozhodnutí nezbytná pro řádné plnění jeho povinností vyplývajících ze Smlouvy. </w:t>
      </w:r>
    </w:p>
    <w:p w14:paraId="541EB873" w14:textId="77777777" w:rsidR="007D4206" w:rsidRPr="006072DE" w:rsidRDefault="007D4206" w:rsidP="007D4206">
      <w:pPr>
        <w:pStyle w:val="Odst"/>
      </w:pPr>
      <w:r w:rsidRPr="006072DE">
        <w:lastRenderedPageBreak/>
        <w:t xml:space="preserve">Objednatel se zavazuje poskytnout Poskytovateli pravdivé a včasné informace potřebné k řádnému plnění závazků Poskytovatele vyplývajících z této Smlouvy. </w:t>
      </w:r>
    </w:p>
    <w:p w14:paraId="3996EA9F" w14:textId="77777777" w:rsidR="007D4206" w:rsidRPr="006072DE" w:rsidRDefault="007D4206" w:rsidP="007D4206">
      <w:pPr>
        <w:pStyle w:val="Odst"/>
      </w:pPr>
      <w:r w:rsidRPr="006072DE">
        <w:t>Objednatel se zavazuje poskytnout Poskytovateli veškerou součinnost, která se v průběhu plnění předmětu této Smlouvy projeví jako potřebná a zavazuje se zajistit dostatečnou spolupráci ze strany zaměstnanců Objednatele.</w:t>
      </w:r>
    </w:p>
    <w:p w14:paraId="6DB39D3E" w14:textId="1E8D894E" w:rsidR="007D4206" w:rsidRPr="006072DE" w:rsidRDefault="007D4206" w:rsidP="007D4206">
      <w:pPr>
        <w:pStyle w:val="Odst"/>
      </w:pPr>
      <w:r w:rsidRPr="006072DE">
        <w:t xml:space="preserve">Poskytovatel je povinen při poskytování </w:t>
      </w:r>
      <w:r w:rsidR="00832925" w:rsidRPr="006072DE">
        <w:t>Služby</w:t>
      </w:r>
      <w:r w:rsidRPr="006072DE">
        <w:t xml:space="preserve"> dle této Smlouvy postupovat s odbornou péčí, v souladu se svými povinnostmi stanovenými touto Smlouvou, </w:t>
      </w:r>
      <w:r w:rsidR="00B64BA0">
        <w:t>pokyny</w:t>
      </w:r>
      <w:r w:rsidR="00B64BA0" w:rsidRPr="006072DE">
        <w:t>/zadání</w:t>
      </w:r>
      <w:r w:rsidR="009E535A">
        <w:t xml:space="preserve"> a </w:t>
      </w:r>
      <w:r w:rsidRPr="006072DE">
        <w:t>požadavky Objednatele, a v souladu s obecně závaznými právními předpisy. Poskytovatel je povinen jednat čestně a svědomitě, je povinen využívat důsledně všechny zákonné prostředky a v jejich rámci uplatnit v zájmu Objednatele vše, co podle svého přesvědčení pokládá za prospěšné.</w:t>
      </w:r>
    </w:p>
    <w:p w14:paraId="1EA4384E" w14:textId="77777777" w:rsidR="007D4206" w:rsidRPr="006072DE" w:rsidRDefault="007D4206" w:rsidP="007D4206">
      <w:pPr>
        <w:pStyle w:val="Odst"/>
      </w:pPr>
      <w:r w:rsidRPr="006072DE">
        <w:t xml:space="preserve">Poskytovatel je povinen chránit a prosazovat práva a oprávněné zájmy Objednatele a řídit se jeho pokyny. Zjistí-li Poskytovatel, že pokyny Objednatele jsou nevhodné či neúčelné nebo jsou v rozporu se zákonem nebo jinými právními předpisy, je Poskytovatel povinen na tuto skutečnost Objednatele upozornit. Bude-li Objednatel přes toto upozornění na splnění svých pokynů trvat, má Poskytovatel právo: </w:t>
      </w:r>
    </w:p>
    <w:p w14:paraId="1D10C7A7" w14:textId="77777777" w:rsidR="007D4206" w:rsidRPr="006072DE" w:rsidRDefault="007D4206" w:rsidP="007D4206">
      <w:pPr>
        <w:pStyle w:val="Psm"/>
      </w:pPr>
      <w:r w:rsidRPr="006072DE">
        <w:t xml:space="preserve">požádat o písemné potvrzení pokynu Objednatele; </w:t>
      </w:r>
    </w:p>
    <w:p w14:paraId="27C817CD" w14:textId="3FBEAB08" w:rsidR="007D4206" w:rsidRPr="006072DE" w:rsidRDefault="007D4206" w:rsidP="007D4206">
      <w:pPr>
        <w:pStyle w:val="Psm"/>
      </w:pPr>
      <w:r w:rsidRPr="006072DE">
        <w:t xml:space="preserve">přerušit poskytování </w:t>
      </w:r>
      <w:r w:rsidR="002C5840" w:rsidRPr="006072DE">
        <w:t>Služby</w:t>
      </w:r>
      <w:r w:rsidRPr="006072DE">
        <w:t xml:space="preserve"> za předpokladu, že pokyny Objednatele jsou v rozporu s touto Smlouvou. </w:t>
      </w:r>
    </w:p>
    <w:p w14:paraId="4245EDE9" w14:textId="77777777" w:rsidR="007D4206" w:rsidRPr="006072DE" w:rsidRDefault="007D4206" w:rsidP="007D4206">
      <w:pPr>
        <w:pStyle w:val="Odst"/>
      </w:pPr>
      <w:r w:rsidRPr="006072DE">
        <w:t>Poskytovatel je oprávněn odchýlit se od pokynů Objednatele pouze pokud je to v naléhavém zájmu Objednatele a zároveň Poskytovatel nemůže z objektivních důvodů zajistit včas změnu pokynu Objednatele. V opačném případě Poskytovatel odpovídá za újmu způsobenou jednáním v rozporu s uděleným pokynem.</w:t>
      </w:r>
    </w:p>
    <w:p w14:paraId="428D8091" w14:textId="19F3111C" w:rsidR="006853BB" w:rsidRPr="006072DE" w:rsidRDefault="006853BB" w:rsidP="006853BB">
      <w:pPr>
        <w:pStyle w:val="Odst"/>
      </w:pPr>
      <w:r w:rsidRPr="006072DE">
        <w:t xml:space="preserve">V případě, že </w:t>
      </w:r>
      <w:r w:rsidR="003326AC">
        <w:t>pokyn</w:t>
      </w:r>
      <w:r w:rsidR="001245A6" w:rsidRPr="006072DE">
        <w:t xml:space="preserve">/zadání </w:t>
      </w:r>
      <w:r w:rsidRPr="006072DE">
        <w:t xml:space="preserve">Objednatele spočívá ve zpracování </w:t>
      </w:r>
      <w:r w:rsidR="005F1303" w:rsidRPr="006072DE">
        <w:t>písemného výstupu</w:t>
      </w:r>
      <w:r w:rsidRPr="006072DE">
        <w:t>, musí být t</w:t>
      </w:r>
      <w:r w:rsidR="005F1303" w:rsidRPr="006072DE">
        <w:t>ento</w:t>
      </w:r>
      <w:r w:rsidRPr="006072DE">
        <w:t xml:space="preserve"> </w:t>
      </w:r>
      <w:r w:rsidR="005F1303" w:rsidRPr="006072DE">
        <w:t>výstup</w:t>
      </w:r>
      <w:r w:rsidRPr="006072DE">
        <w:t xml:space="preserve"> jasn</w:t>
      </w:r>
      <w:r w:rsidR="005F1303" w:rsidRPr="006072DE">
        <w:t>ý</w:t>
      </w:r>
      <w:r w:rsidRPr="006072DE">
        <w:t>, konkrétní</w:t>
      </w:r>
      <w:r w:rsidR="00837212" w:rsidRPr="006072DE">
        <w:t xml:space="preserve"> a srozumitelný</w:t>
      </w:r>
      <w:r w:rsidR="007E7199" w:rsidRPr="006072DE">
        <w:t>.</w:t>
      </w:r>
    </w:p>
    <w:p w14:paraId="20971B3B" w14:textId="0BFB80B3" w:rsidR="00A9638B" w:rsidRPr="006072DE" w:rsidRDefault="00A9638B" w:rsidP="00A9638B">
      <w:pPr>
        <w:pStyle w:val="Odst"/>
      </w:pPr>
      <w:r w:rsidRPr="006072DE">
        <w:t xml:space="preserve">Nebude-li </w:t>
      </w:r>
      <w:r w:rsidR="00FF5F44" w:rsidRPr="006072DE">
        <w:t>písemný výstup</w:t>
      </w:r>
      <w:r w:rsidRPr="006072DE">
        <w:t xml:space="preserve"> odpovídat plnění specifikovanému v daném </w:t>
      </w:r>
      <w:r w:rsidR="003326AC" w:rsidRPr="006072DE">
        <w:t>po</w:t>
      </w:r>
      <w:r w:rsidR="003326AC">
        <w:t>kynu</w:t>
      </w:r>
      <w:r w:rsidR="00B25416" w:rsidRPr="006072DE">
        <w:t>/</w:t>
      </w:r>
      <w:r w:rsidRPr="006072DE">
        <w:t>zadání a/nebo nebude-li</w:t>
      </w:r>
      <w:r w:rsidR="007E6FC7" w:rsidRPr="006072DE">
        <w:t xml:space="preserve"> výstup</w:t>
      </w:r>
      <w:r w:rsidRPr="006072DE">
        <w:t xml:space="preserve"> obsahovat konkrétní odpovědi na položené otázky a/nebo nebude obsahov</w:t>
      </w:r>
      <w:r w:rsidR="00534A2F" w:rsidRPr="006072DE">
        <w:t>ě</w:t>
      </w:r>
      <w:r w:rsidRPr="006072DE">
        <w:t xml:space="preserve"> jasn</w:t>
      </w:r>
      <w:r w:rsidR="00534A2F" w:rsidRPr="006072DE">
        <w:t xml:space="preserve">ý </w:t>
      </w:r>
      <w:r w:rsidRPr="006072DE">
        <w:t>či srozumitelné a/nebo bude nedostatečn</w:t>
      </w:r>
      <w:r w:rsidR="00F34D07" w:rsidRPr="006072DE">
        <w:t>ý</w:t>
      </w:r>
      <w:r w:rsidRPr="006072DE">
        <w:t xml:space="preserve"> z hlediska rozsahu, kvality či odbornosti, je Poskytovatel povinen na výzvu Objednatele bezodkladně svůj výstup opravit, dopracovat či revidovat, a to bez nároku na odměnu za čas strávený takovou opravou, dopracováním, revizí či náhradu nákladů s tím spojených.</w:t>
      </w:r>
    </w:p>
    <w:p w14:paraId="5FFC6D04" w14:textId="77777777" w:rsidR="00A9638B" w:rsidRPr="006072DE" w:rsidRDefault="00A9638B" w:rsidP="00A9638B">
      <w:pPr>
        <w:pStyle w:val="Odst"/>
      </w:pPr>
      <w:r w:rsidRPr="006072DE">
        <w:t>Poskytovatel se dále zavazuje:</w:t>
      </w:r>
    </w:p>
    <w:p w14:paraId="71EF1056" w14:textId="4EC23192" w:rsidR="00A9638B" w:rsidRPr="006072DE" w:rsidRDefault="00A9638B" w:rsidP="00A9638B">
      <w:pPr>
        <w:pStyle w:val="Psm"/>
      </w:pPr>
      <w:r w:rsidRPr="006072DE">
        <w:t xml:space="preserve">používat podklady a informace předané mu pro účely poskytnutí </w:t>
      </w:r>
      <w:r w:rsidR="002068A4" w:rsidRPr="006072DE">
        <w:t>S</w:t>
      </w:r>
      <w:r w:rsidRPr="006072DE">
        <w:t xml:space="preserve">lužby Objednatelem pouze pro účely plnění Smlouvy, a zabezpečit jejich řádné vrácení Objednateli, bude-li to možné vzhledem k jejich povaze a způsobu použití při poskytování </w:t>
      </w:r>
      <w:r w:rsidR="00E86280" w:rsidRPr="006072DE">
        <w:t>S</w:t>
      </w:r>
      <w:r w:rsidRPr="006072DE">
        <w:t>lužby;</w:t>
      </w:r>
    </w:p>
    <w:p w14:paraId="7B52A3EE" w14:textId="614F00AA" w:rsidR="00A9638B" w:rsidRPr="006072DE" w:rsidRDefault="00A9638B" w:rsidP="00A9638B">
      <w:pPr>
        <w:pStyle w:val="Psm"/>
      </w:pPr>
      <w:r w:rsidRPr="006072DE">
        <w:t xml:space="preserve">podklady, informace a výsledky </w:t>
      </w:r>
      <w:r w:rsidR="009844DA" w:rsidRPr="006072DE">
        <w:t>S</w:t>
      </w:r>
      <w:r w:rsidRPr="006072DE">
        <w:t>lužeb poskytovaných dle Smlouvy poskytnout třetím osobám nebo použít k jiným účelům pouze na základě předchozího písemného pokynu Objednatele a za podmínek jím stanovených.</w:t>
      </w:r>
    </w:p>
    <w:p w14:paraId="7D3B0A02" w14:textId="77777777" w:rsidR="009A456C" w:rsidRPr="006072DE" w:rsidRDefault="009A456C" w:rsidP="009A456C">
      <w:pPr>
        <w:pStyle w:val="Odst"/>
      </w:pPr>
      <w:r w:rsidRPr="006072DE">
        <w:lastRenderedPageBreak/>
        <w:t xml:space="preserve">Poskytovatel se zavazuje nahradit Objednateli veškerou škodu, která mu vznikne při realizaci Smlouvy v případě, že poskytované plnění se ukáže být nedostatečné, neúplné a/nebo v rozporu se Smlouvou či s právními předpisy. </w:t>
      </w:r>
    </w:p>
    <w:p w14:paraId="358657E8" w14:textId="77777777" w:rsidR="00E35213" w:rsidRPr="006072DE" w:rsidRDefault="00E35213" w:rsidP="00E35213">
      <w:pPr>
        <w:pStyle w:val="Odst"/>
      </w:pPr>
      <w:r w:rsidRPr="006072DE">
        <w:t>Smluvní strany se dále dohodly, že Poskytovatel není vůči Objednateli oprávněn provést jednostranné započtení jakékoliv své splatné i nesplatné pohledávky vzniklé v souvislosti se Smlouvou.</w:t>
      </w:r>
    </w:p>
    <w:p w14:paraId="7DE73FDC" w14:textId="77777777" w:rsidR="00E35213" w:rsidRPr="006072DE" w:rsidRDefault="00E35213" w:rsidP="00E35213">
      <w:pPr>
        <w:pStyle w:val="Odst"/>
      </w:pPr>
      <w:r w:rsidRPr="006072DE">
        <w:t>Poskytovatel není oprávněn postoupit žádnou svou pohledávku za Objednatelem vyplývající ze Smlouvy na třetí osobu.</w:t>
      </w:r>
    </w:p>
    <w:p w14:paraId="48881F5E" w14:textId="7EF0A157" w:rsidR="007D4206" w:rsidRPr="006072DE" w:rsidRDefault="00E35213" w:rsidP="00E318EA">
      <w:pPr>
        <w:pStyle w:val="Odst"/>
      </w:pPr>
      <w:r w:rsidRPr="006072DE">
        <w:t xml:space="preserve">Objednatel se zavazuje poskytnout Poskytovateli veškeré potřebné informace a dokumentaci, zpřístupnit vnitřní předpisy, jakož i poskytnout Poskytovateli veškerou další součinnost potřebnou pro poskytování </w:t>
      </w:r>
      <w:r w:rsidR="00B20D71" w:rsidRPr="006072DE">
        <w:t>Služby</w:t>
      </w:r>
      <w:r w:rsidRPr="006072DE">
        <w:t xml:space="preserve"> dle Smlouvy.</w:t>
      </w:r>
    </w:p>
    <w:p w14:paraId="3CF664E3" w14:textId="77777777" w:rsidR="000C33B5" w:rsidRPr="006072DE" w:rsidRDefault="00360AF8" w:rsidP="00024F44">
      <w:pPr>
        <w:pStyle w:val="Odst"/>
        <w:keepNext w:val="0"/>
        <w:widowControl w:val="0"/>
      </w:pPr>
      <w:r w:rsidRPr="006072DE">
        <w:t>Poddodavatele, jejichž prostřednictvím Poskytovatel prokazoval kvalifikaci v Řízení, je Poskytovatel povinen využívat při plnění Smlouvy po celou dobu jejího trvání v</w:t>
      </w:r>
      <w:r w:rsidR="008861B1" w:rsidRPr="006072DE">
        <w:t> </w:t>
      </w:r>
      <w:r w:rsidRPr="006072DE">
        <w:t>rozsahu, v jakém jimi prokazoval kvalifikaci nebo v rozsahu větším.</w:t>
      </w:r>
    </w:p>
    <w:p w14:paraId="2DDBA338" w14:textId="233ABF54" w:rsidR="00154703" w:rsidRPr="006072DE" w:rsidRDefault="00154703" w:rsidP="00024F44">
      <w:pPr>
        <w:pStyle w:val="Odst"/>
        <w:keepNext w:val="0"/>
        <w:widowControl w:val="0"/>
      </w:pPr>
      <w:r w:rsidRPr="006072DE">
        <w:t>Poskytovatel se zavazuje nezměnit poddodavatele, prostřednictvím kterého prokazoval v Řízení kvalifikaci, bez předchozího písemného souhlasu Objednatele. Spolu s žádostí o vyslovení souhlasu Objednatele se změnou poddodavatele dle předchozí věty je Poskytovatel povinen doložit doklady prokazující splnění kvalifikace novým poddodavatelem</w:t>
      </w:r>
      <w:r w:rsidR="00290BBB" w:rsidRPr="006072DE">
        <w:t xml:space="preserve"> min.</w:t>
      </w:r>
      <w:r w:rsidRPr="006072DE">
        <w:t xml:space="preserve"> ve stejném rozsahu, v jakém musela</w:t>
      </w:r>
      <w:r w:rsidR="002E6650" w:rsidRPr="006072DE">
        <w:t xml:space="preserve"> </w:t>
      </w:r>
      <w:r w:rsidRPr="006072DE">
        <w:t>být prokázána v rámci Řízení.</w:t>
      </w:r>
    </w:p>
    <w:p w14:paraId="641F6483" w14:textId="77777777" w:rsidR="004176CE" w:rsidRPr="006072DE" w:rsidRDefault="004176CE" w:rsidP="00024F44">
      <w:pPr>
        <w:pStyle w:val="l"/>
        <w:keepNext w:val="0"/>
        <w:widowControl w:val="0"/>
      </w:pPr>
      <w:r w:rsidRPr="006072DE">
        <w:t>MLČENLIVOST</w:t>
      </w:r>
    </w:p>
    <w:p w14:paraId="235FDEB7" w14:textId="7BB62278" w:rsidR="004176CE" w:rsidRPr="006072DE" w:rsidRDefault="004176CE" w:rsidP="00024F44">
      <w:pPr>
        <w:pStyle w:val="Odst"/>
        <w:keepNext w:val="0"/>
        <w:widowControl w:val="0"/>
      </w:pPr>
      <w:r w:rsidRPr="006072DE">
        <w:t xml:space="preserve">Poskytovatel je povinen zachovávat mlčenlivost o všech skutečnostech, o nichž se dozvěděl v souvislosti s poskytováním </w:t>
      </w:r>
      <w:r w:rsidR="009B5F62" w:rsidRPr="006072DE">
        <w:t>S</w:t>
      </w:r>
      <w:r w:rsidRPr="006072DE">
        <w:t>lužb</w:t>
      </w:r>
      <w:r w:rsidR="009B5F62" w:rsidRPr="006072DE">
        <w:t>y</w:t>
      </w:r>
      <w:r w:rsidRPr="006072DE">
        <w:t xml:space="preserve"> dle Smlouvy. Této povinnosti může Poskytovatele zprostit pouze Objednatel a po jeho zániku právní nástupce Objednatele. I poté je však Poskytovatel povinen zachovávat mlčenlivost, pokud je z</w:t>
      </w:r>
      <w:r w:rsidR="00474ABB" w:rsidRPr="006072DE">
        <w:t> </w:t>
      </w:r>
      <w:r w:rsidRPr="006072DE">
        <w:t>okolností případu zřejmé, že jej Objednatel nebo jeho právní nástupce této povinnosti zprostil pod nátlakem nebo v tísni.</w:t>
      </w:r>
    </w:p>
    <w:p w14:paraId="2FEFE640" w14:textId="14C95EB3" w:rsidR="004176CE" w:rsidRPr="006072DE" w:rsidRDefault="004176CE" w:rsidP="00CF0E2B">
      <w:pPr>
        <w:pStyle w:val="Odst"/>
        <w:keepNext w:val="0"/>
        <w:widowControl w:val="0"/>
      </w:pPr>
      <w:r w:rsidRPr="006072DE">
        <w:t xml:space="preserve">Poskytovatel se zavazuje, že informace a poznatky získané při plnění Smlouvy, na které se vztahuje povinnost mlčenlivosti, nebude využívat při poskytování </w:t>
      </w:r>
      <w:r w:rsidR="00D33F50">
        <w:t>S</w:t>
      </w:r>
      <w:r w:rsidRPr="006072DE">
        <w:t>lužb</w:t>
      </w:r>
      <w:r w:rsidR="0005641B" w:rsidRPr="006072DE">
        <w:t>y</w:t>
      </w:r>
      <w:r w:rsidRPr="006072DE">
        <w:t xml:space="preserve"> jiným klientům. Tím není dotčena možnost Poskytovatele uvádět činnost dle Smlouvy jako svou referenci ve svých nabídkách v ZZVZ stanoveném rozsahu, popř. v rozsahu stanoveném Objednatelem.</w:t>
      </w:r>
    </w:p>
    <w:p w14:paraId="0C06FAC6" w14:textId="772C9BCB" w:rsidR="00471B7C" w:rsidRPr="006072DE" w:rsidRDefault="00471B7C" w:rsidP="00E318EA">
      <w:pPr>
        <w:pStyle w:val="Odst"/>
      </w:pPr>
      <w:r w:rsidRPr="006072DE">
        <w:t xml:space="preserve">Povinnost mlčenlivosti dle tohoto článku se vztahuje i na </w:t>
      </w:r>
      <w:r w:rsidR="005B04CD" w:rsidRPr="006072DE">
        <w:t xml:space="preserve">členy </w:t>
      </w:r>
      <w:r w:rsidR="004C32C1">
        <w:t>RT</w:t>
      </w:r>
      <w:r w:rsidR="004C32C1" w:rsidRPr="006072DE">
        <w:t xml:space="preserve"> </w:t>
      </w:r>
      <w:r w:rsidR="001E7B1D" w:rsidRPr="006072DE">
        <w:t xml:space="preserve">a </w:t>
      </w:r>
      <w:r w:rsidRPr="006072DE">
        <w:t>zaměstnance Poskytovatele</w:t>
      </w:r>
      <w:r w:rsidR="00501B50" w:rsidRPr="006072DE">
        <w:t>, kte</w:t>
      </w:r>
      <w:r w:rsidR="00B86120" w:rsidRPr="006072DE">
        <w:t>ří</w:t>
      </w:r>
      <w:r w:rsidR="00501B50" w:rsidRPr="006072DE">
        <w:t xml:space="preserve"> se budou podílet na </w:t>
      </w:r>
      <w:r w:rsidR="00B86120" w:rsidRPr="006072DE">
        <w:t>plnění dle Smlouvy</w:t>
      </w:r>
      <w:r w:rsidRPr="006072DE">
        <w:t xml:space="preserve">. </w:t>
      </w:r>
    </w:p>
    <w:p w14:paraId="2194221D" w14:textId="7CB31360" w:rsidR="004176CE" w:rsidRPr="006072DE" w:rsidRDefault="004176CE" w:rsidP="00CF0E2B">
      <w:pPr>
        <w:pStyle w:val="Odst"/>
        <w:keepNext w:val="0"/>
        <w:widowControl w:val="0"/>
      </w:pPr>
      <w:r w:rsidRPr="006072DE">
        <w:t>Poskytovatel se zavazuje uhradit Objednateli či třetí straně, kterou porušením povinnosti mlčenlivosti nebo jiné své povinnosti v tomto článku uvedené poškodí, veškeré škody tímto porušením způsobené. Povinnosti Poskytovatele vyplývající z</w:t>
      </w:r>
      <w:r w:rsidR="00AC05E1" w:rsidRPr="006072DE">
        <w:t> </w:t>
      </w:r>
      <w:r w:rsidRPr="006072DE">
        <w:t>ustanovení příslušných právních předpisů o ochraně utajovaných informací nejsou ustanoveními tohoto článku dotčeny.</w:t>
      </w:r>
    </w:p>
    <w:p w14:paraId="4D9017FB" w14:textId="6D921F4B" w:rsidR="00232E04" w:rsidRPr="006072DE" w:rsidRDefault="00232E04" w:rsidP="00232E04">
      <w:pPr>
        <w:pStyle w:val="Odst"/>
      </w:pPr>
      <w:r w:rsidRPr="006072DE">
        <w:t xml:space="preserve">Dále </w:t>
      </w:r>
      <w:r w:rsidR="00C67417" w:rsidRPr="006072DE">
        <w:t>se Poskytovatel</w:t>
      </w:r>
      <w:r w:rsidRPr="006072DE">
        <w:t xml:space="preserve"> zavazuje zachovávat mlčenlivost ohledně Důvěrných informací. Důvěrné informace mohou být </w:t>
      </w:r>
      <w:r w:rsidR="00C67417" w:rsidRPr="006072DE">
        <w:t>Poskytovatel</w:t>
      </w:r>
      <w:r w:rsidRPr="006072DE">
        <w:t xml:space="preserve">em použity výhradně k činnostem, kterými bude zajištěno dosažení účelu Smlouvy. </w:t>
      </w:r>
      <w:r w:rsidR="00C67417" w:rsidRPr="006072DE">
        <w:t>Poskytovatel</w:t>
      </w:r>
      <w:r w:rsidRPr="006072DE">
        <w:t xml:space="preserve"> nesdělí či nezpřístupní žádnou z Důvěrných informací třetím osobám, nevyužije ji k vlastnímu prospěchu nebo jinak nezneužije. Povinnost mlčenlivosti a zachování důvěrnosti informací se </w:t>
      </w:r>
      <w:r w:rsidRPr="006072DE">
        <w:lastRenderedPageBreak/>
        <w:t xml:space="preserve">nevztahuje na informace, které se staly obecně známými za předpokladu, že se tak nestalo porušením některé z povinností vyplývajících ze Smlouvy, nebo o kterých tak stanoví právní předpisy, zpřístupnění je však možné vždy jen v nezbytném rozsahu. </w:t>
      </w:r>
    </w:p>
    <w:p w14:paraId="069E6262" w14:textId="12DD98E9" w:rsidR="006C2B85" w:rsidRPr="006072DE" w:rsidRDefault="007D004E" w:rsidP="006C2B85">
      <w:pPr>
        <w:pStyle w:val="Odst"/>
      </w:pPr>
      <w:r>
        <w:t>Poskytovatel</w:t>
      </w:r>
      <w:r w:rsidRPr="006072DE">
        <w:t xml:space="preserve"> </w:t>
      </w:r>
      <w:r w:rsidR="006C2B85" w:rsidRPr="006072DE">
        <w:t>je povinen přijmout opatření k ochraně Důvěrných informací a zajistit utajení Důvěrných informací i u svých zaměstnanců, zástupců, jakož i u jiných spolupracujících třetích stran.</w:t>
      </w:r>
    </w:p>
    <w:p w14:paraId="0531021A" w14:textId="77777777" w:rsidR="006C2B85" w:rsidRPr="006072DE" w:rsidRDefault="006C2B85" w:rsidP="006C2B85">
      <w:pPr>
        <w:pStyle w:val="Odst"/>
      </w:pPr>
      <w:r w:rsidRPr="006072DE">
        <w:t>Povinností mlčenlivosti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1EFD424C" w14:textId="646EDC70" w:rsidR="006C2B85" w:rsidRPr="006072DE" w:rsidRDefault="00367137" w:rsidP="002273CE">
      <w:pPr>
        <w:pStyle w:val="Odst"/>
      </w:pPr>
      <w:r w:rsidRPr="006072DE">
        <w:t>Povinnost zachovávat mlčenlivost trvá i po skončení smluvního vztahu.</w:t>
      </w:r>
    </w:p>
    <w:p w14:paraId="4AED88C7" w14:textId="77777777" w:rsidR="004176CE" w:rsidRPr="006072DE" w:rsidRDefault="004176CE" w:rsidP="00CF0E2B">
      <w:pPr>
        <w:pStyle w:val="l"/>
        <w:keepNext w:val="0"/>
        <w:widowControl w:val="0"/>
      </w:pPr>
      <w:r w:rsidRPr="006072DE">
        <w:t>VZÁJEMNÁ KOMUNIKACE SMLUVNÍCH STRAN</w:t>
      </w:r>
    </w:p>
    <w:p w14:paraId="7966C97E" w14:textId="11C3C108" w:rsidR="004176CE" w:rsidRPr="006072DE" w:rsidRDefault="004176CE" w:rsidP="003408CF">
      <w:pPr>
        <w:pStyle w:val="Odst"/>
        <w:keepNext w:val="0"/>
        <w:widowControl w:val="0"/>
        <w:spacing w:after="240"/>
      </w:pPr>
      <w:r w:rsidRPr="006072DE">
        <w:t xml:space="preserve">Smluvní strany si veškeré </w:t>
      </w:r>
      <w:r w:rsidR="003326AC">
        <w:t>pokyn</w:t>
      </w:r>
      <w:r w:rsidR="0009044B">
        <w:t>y</w:t>
      </w:r>
      <w:r w:rsidR="003636D7" w:rsidRPr="006072DE">
        <w:t>/zadání</w:t>
      </w:r>
      <w:r w:rsidRPr="006072DE">
        <w:t>, výstupy a informace předávají a poskytují zpravidla prostřednictvím těchto Oprávněných osob:</w:t>
      </w:r>
    </w:p>
    <w:p w14:paraId="774CEFBD" w14:textId="77777777" w:rsidR="004176CE" w:rsidRPr="006072DE" w:rsidRDefault="004176CE" w:rsidP="00CF0E2B">
      <w:pPr>
        <w:pStyle w:val="Psm"/>
        <w:widowControl w:val="0"/>
      </w:pPr>
      <w:r w:rsidRPr="006072DE">
        <w:t xml:space="preserve">Oprávněné osoby Objednatele: </w:t>
      </w:r>
    </w:p>
    <w:p w14:paraId="327E632D" w14:textId="74C00006" w:rsidR="00727867" w:rsidRPr="006072DE" w:rsidRDefault="00727867" w:rsidP="00CF0E2B">
      <w:pPr>
        <w:widowControl w:val="0"/>
        <w:spacing w:before="120"/>
        <w:ind w:firstLine="709"/>
        <w:rPr>
          <w:rFonts w:cs="Arial"/>
          <w:szCs w:val="20"/>
        </w:rPr>
      </w:pPr>
      <w:r w:rsidRPr="006072DE">
        <w:rPr>
          <w:rFonts w:cs="Arial"/>
          <w:szCs w:val="20"/>
        </w:rPr>
        <w:t xml:space="preserve">Ing. Lucie Bartáková, email: </w:t>
      </w:r>
      <w:hyperlink r:id="rId11" w:history="1">
        <w:r w:rsidR="002F0F14" w:rsidRPr="00470E88">
          <w:rPr>
            <w:rStyle w:val="Hypertextovodkaz"/>
            <w:rFonts w:cs="Arial"/>
            <w:szCs w:val="20"/>
          </w:rPr>
          <w:t>lucie.bartakova@sfdi.gov.cz</w:t>
        </w:r>
      </w:hyperlink>
      <w:r w:rsidRPr="006072DE">
        <w:rPr>
          <w:rFonts w:cs="Arial"/>
          <w:szCs w:val="20"/>
        </w:rPr>
        <w:t>, tel.: +420 266 097 510</w:t>
      </w:r>
    </w:p>
    <w:p w14:paraId="7103B207" w14:textId="462332B8" w:rsidR="007C6FF7" w:rsidRDefault="004176CE" w:rsidP="000F63EA">
      <w:pPr>
        <w:widowControl w:val="0"/>
        <w:rPr>
          <w:rFonts w:cs="Arial"/>
        </w:rPr>
      </w:pPr>
      <w:r w:rsidRPr="006072DE">
        <w:rPr>
          <w:szCs w:val="20"/>
        </w:rPr>
        <w:tab/>
      </w:r>
      <w:r w:rsidR="007C6FF7" w:rsidRPr="006072DE">
        <w:rPr>
          <w:rFonts w:cs="Arial"/>
        </w:rPr>
        <w:t xml:space="preserve">Ing. Jakub </w:t>
      </w:r>
      <w:r w:rsidR="00822C7E" w:rsidRPr="006072DE">
        <w:rPr>
          <w:rFonts w:cs="Arial"/>
        </w:rPr>
        <w:t>Voneš</w:t>
      </w:r>
      <w:r w:rsidR="007C6FF7" w:rsidRPr="006072DE">
        <w:rPr>
          <w:rFonts w:cs="Arial"/>
        </w:rPr>
        <w:t xml:space="preserve">, email: </w:t>
      </w:r>
      <w:hyperlink r:id="rId12" w:history="1">
        <w:r w:rsidR="002F0F14" w:rsidRPr="00470E88">
          <w:rPr>
            <w:rStyle w:val="Hypertextovodkaz"/>
          </w:rPr>
          <w:t>jakub.vones@sfdi.gov.cz</w:t>
        </w:r>
      </w:hyperlink>
      <w:r w:rsidR="007C6FF7" w:rsidRPr="006072DE">
        <w:rPr>
          <w:rFonts w:cs="Arial"/>
        </w:rPr>
        <w:t>,</w:t>
      </w:r>
      <w:r w:rsidR="002F0F14">
        <w:rPr>
          <w:rFonts w:cs="Arial"/>
        </w:rPr>
        <w:t xml:space="preserve"> </w:t>
      </w:r>
      <w:r w:rsidR="007C6FF7" w:rsidRPr="006072DE">
        <w:rPr>
          <w:rFonts w:cs="Arial"/>
        </w:rPr>
        <w:t>tel.: +420 266 097</w:t>
      </w:r>
      <w:r w:rsidR="007459C9">
        <w:rPr>
          <w:rFonts w:cs="Arial"/>
        </w:rPr>
        <w:t> </w:t>
      </w:r>
      <w:r w:rsidR="00902D50" w:rsidRPr="006072DE">
        <w:rPr>
          <w:rFonts w:cs="Arial"/>
        </w:rPr>
        <w:t>309</w:t>
      </w:r>
    </w:p>
    <w:p w14:paraId="5477D476" w14:textId="44EACEAB" w:rsidR="007459C9" w:rsidRPr="006072DE" w:rsidRDefault="007459C9" w:rsidP="000F63EA">
      <w:pPr>
        <w:widowControl w:val="0"/>
        <w:rPr>
          <w:rFonts w:cs="Arial"/>
        </w:rPr>
      </w:pPr>
      <w:r>
        <w:rPr>
          <w:rFonts w:cs="Arial"/>
        </w:rPr>
        <w:tab/>
      </w:r>
      <w:r w:rsidR="00D0642A">
        <w:rPr>
          <w:rFonts w:cs="Arial"/>
        </w:rPr>
        <w:t xml:space="preserve">Ing. Petr Kolesa, email: </w:t>
      </w:r>
      <w:hyperlink r:id="rId13" w:history="1">
        <w:r w:rsidR="00D0642A" w:rsidRPr="00F321E9">
          <w:rPr>
            <w:rStyle w:val="Hypertextovodkaz"/>
            <w:rFonts w:cs="Arial"/>
          </w:rPr>
          <w:t>petr.kolesa@sfdi.gov.cz</w:t>
        </w:r>
      </w:hyperlink>
      <w:r w:rsidR="00D0642A">
        <w:rPr>
          <w:rFonts w:cs="Arial"/>
        </w:rPr>
        <w:t xml:space="preserve">, tel.: </w:t>
      </w:r>
      <w:r w:rsidR="00D0642A" w:rsidRPr="006072DE">
        <w:rPr>
          <w:rFonts w:cs="Arial"/>
        </w:rPr>
        <w:t>+420 266</w:t>
      </w:r>
      <w:r w:rsidR="00D36B57">
        <w:rPr>
          <w:rFonts w:cs="Arial"/>
        </w:rPr>
        <w:t> </w:t>
      </w:r>
      <w:r w:rsidR="00D0642A" w:rsidRPr="006072DE">
        <w:rPr>
          <w:rFonts w:cs="Arial"/>
        </w:rPr>
        <w:t>097</w:t>
      </w:r>
      <w:r w:rsidR="00D36B57">
        <w:rPr>
          <w:rFonts w:cs="Arial"/>
        </w:rPr>
        <w:t xml:space="preserve"> </w:t>
      </w:r>
      <w:r w:rsidR="00561DF9">
        <w:rPr>
          <w:rFonts w:cs="Arial"/>
        </w:rPr>
        <w:t>430</w:t>
      </w:r>
    </w:p>
    <w:p w14:paraId="7C1690D2" w14:textId="77777777" w:rsidR="004176CE" w:rsidRPr="006072DE" w:rsidRDefault="004176CE" w:rsidP="003408CF">
      <w:pPr>
        <w:pStyle w:val="Psm"/>
        <w:widowControl w:val="0"/>
        <w:spacing w:before="240"/>
      </w:pPr>
      <w:r w:rsidRPr="006072DE">
        <w:t>Oprávněné osoby Poskytovatele:</w:t>
      </w:r>
    </w:p>
    <w:p w14:paraId="08BEBE28" w14:textId="54911237" w:rsidR="004176CE" w:rsidRPr="006072DE" w:rsidRDefault="006900A5" w:rsidP="00CF0E2B">
      <w:pPr>
        <w:pStyle w:val="Odst"/>
        <w:keepNext w:val="0"/>
        <w:widowControl w:val="0"/>
        <w:numPr>
          <w:ilvl w:val="0"/>
          <w:numId w:val="0"/>
        </w:numPr>
        <w:ind w:left="567" w:firstLine="142"/>
      </w:pPr>
      <w:r>
        <w:t>Ing. Václav Henzl</w:t>
      </w:r>
      <w:r w:rsidR="004176CE" w:rsidRPr="006072DE">
        <w:t>, e – mail:</w:t>
      </w:r>
      <w:r w:rsidR="0026618F">
        <w:t xml:space="preserve"> </w:t>
      </w:r>
      <w:proofErr w:type="spellStart"/>
      <w:r w:rsidR="00333870" w:rsidRPr="00333870">
        <w:t>xxxxx</w:t>
      </w:r>
      <w:proofErr w:type="spellEnd"/>
      <w:r w:rsidR="0026618F">
        <w:t xml:space="preserve">, </w:t>
      </w:r>
      <w:r w:rsidR="004176CE" w:rsidRPr="006072DE">
        <w:t xml:space="preserve">tel. </w:t>
      </w:r>
      <w:proofErr w:type="spellStart"/>
      <w:r w:rsidR="00333870">
        <w:t>xxxxx</w:t>
      </w:r>
      <w:proofErr w:type="spellEnd"/>
    </w:p>
    <w:p w14:paraId="41ACD266" w14:textId="77777777" w:rsidR="00727867" w:rsidRPr="006072DE" w:rsidRDefault="00727867" w:rsidP="00C90D48">
      <w:pPr>
        <w:pStyle w:val="Odst"/>
        <w:keepNext w:val="0"/>
        <w:widowControl w:val="0"/>
        <w:numPr>
          <w:ilvl w:val="0"/>
          <w:numId w:val="0"/>
        </w:numPr>
        <w:ind w:left="567" w:hanging="567"/>
      </w:pPr>
    </w:p>
    <w:p w14:paraId="2CE304D5" w14:textId="7757AFFC" w:rsidR="00607A88" w:rsidRPr="006072DE" w:rsidRDefault="00727867" w:rsidP="00CF0E2B">
      <w:pPr>
        <w:pStyle w:val="Odst"/>
        <w:keepNext w:val="0"/>
        <w:widowControl w:val="0"/>
      </w:pPr>
      <w:r w:rsidRPr="006072DE">
        <w:t>Každá Smluvní strana je oprávněna změnit jí jmenovanou Oprávněnou osobu, případně jejího zástupce</w:t>
      </w:r>
      <w:r w:rsidR="00607A88" w:rsidRPr="006072DE">
        <w:t xml:space="preserve"> a kontaktní osobu uvedenou v hlavičce Smlouvy</w:t>
      </w:r>
      <w:r w:rsidRPr="006072DE">
        <w:t xml:space="preserve">, je však povinna na takovou změnu druhou Smluvní stranu </w:t>
      </w:r>
      <w:r w:rsidR="00607A88" w:rsidRPr="006072DE">
        <w:t xml:space="preserve">písemně (elektronicky) upozornit. </w:t>
      </w:r>
      <w:r w:rsidRPr="006072DE">
        <w:t xml:space="preserve">Vůči druhé Smluvní straně je změna účinná okamžikem </w:t>
      </w:r>
      <w:r w:rsidR="00EF4895" w:rsidRPr="006072DE">
        <w:t xml:space="preserve">prokazatelného </w:t>
      </w:r>
      <w:r w:rsidRPr="006072DE">
        <w:t xml:space="preserve">doručení písemného </w:t>
      </w:r>
      <w:r w:rsidR="00607A88" w:rsidRPr="006072DE">
        <w:t>(elektronického) oznámení změny této Smluvní straně.</w:t>
      </w:r>
    </w:p>
    <w:p w14:paraId="02283001" w14:textId="6C99CF25" w:rsidR="00727867" w:rsidRPr="006072DE" w:rsidRDefault="00727867" w:rsidP="00607A88">
      <w:pPr>
        <w:pStyle w:val="Odst"/>
        <w:keepNext w:val="0"/>
        <w:widowControl w:val="0"/>
      </w:pPr>
      <w:r w:rsidRPr="006072DE">
        <w:t xml:space="preserve">Smluvní strany se zavazují, že v případě změny své poštovní adresy, e-mailové adresy nebo změny čísla bankovního účtu budou o této změně druhou Smluvní stranu informovat nejpozději do tří pracovních dnů ode dne, kdy nastala tato skutečnost, prostřednictvím písemného, </w:t>
      </w:r>
      <w:r w:rsidR="005573FE" w:rsidRPr="006072DE">
        <w:t xml:space="preserve">Oprávněnou osobou Poskytovatele či Objednatele podepsaného, oznámení odeslaného do datové schránky Objednatele či na e-mailovou adresu: </w:t>
      </w:r>
      <w:hyperlink r:id="rId14" w:history="1">
        <w:r w:rsidR="00333870" w:rsidRPr="00A03057">
          <w:rPr>
            <w:rStyle w:val="Hypertextovodkaz"/>
          </w:rPr>
          <w:t>podatelna@sfdi.gov.cz</w:t>
        </w:r>
      </w:hyperlink>
      <w:r w:rsidR="00CD35E4">
        <w:t>,</w:t>
      </w:r>
      <w:r w:rsidR="005573FE" w:rsidRPr="006072DE">
        <w:t xml:space="preserve"> v případě změn oznamovaných Poskytovatelem, nebo odeslané do datové schránky Poskytovatele či na e-mailovou adresu </w:t>
      </w:r>
      <w:proofErr w:type="spellStart"/>
      <w:r w:rsidR="00333870" w:rsidRPr="00333870">
        <w:t>xxxxx</w:t>
      </w:r>
      <w:proofErr w:type="spellEnd"/>
      <w:r w:rsidR="0026618F">
        <w:t xml:space="preserve">, </w:t>
      </w:r>
      <w:r w:rsidR="005573FE" w:rsidRPr="006072DE">
        <w:t>v případě změn oznamovaných Objednatelem.</w:t>
      </w:r>
    </w:p>
    <w:p w14:paraId="5DC802EE" w14:textId="2E246A26" w:rsidR="004208A5" w:rsidRPr="006072DE" w:rsidRDefault="001012DA" w:rsidP="00607A88">
      <w:pPr>
        <w:pStyle w:val="l"/>
        <w:keepNext w:val="0"/>
        <w:widowControl w:val="0"/>
        <w:rPr>
          <w:rFonts w:cs="Arial"/>
          <w:caps/>
        </w:rPr>
      </w:pPr>
      <w:r w:rsidRPr="006072DE">
        <w:rPr>
          <w:rFonts w:cs="Arial"/>
          <w:caps/>
        </w:rPr>
        <w:t>SANKČNÍ UJEDNÁNÍ</w:t>
      </w:r>
    </w:p>
    <w:p w14:paraId="07AC6A33" w14:textId="5F20526E" w:rsidR="00191E29" w:rsidRPr="00174BB5" w:rsidRDefault="00191E29" w:rsidP="00607A88">
      <w:pPr>
        <w:pStyle w:val="Odst"/>
        <w:keepNext w:val="0"/>
        <w:widowControl w:val="0"/>
      </w:pPr>
      <w:r w:rsidRPr="006072DE">
        <w:t xml:space="preserve">V případě prodlení Poskytovatele s poskytováním Služby v termínu dle odst. </w:t>
      </w:r>
      <w:r w:rsidR="00230000" w:rsidRPr="008B655C">
        <w:t>6</w:t>
      </w:r>
      <w:r w:rsidRPr="008B655C">
        <w:t>.</w:t>
      </w:r>
      <w:r w:rsidR="00122C8F" w:rsidRPr="008B655C">
        <w:t>3</w:t>
      </w:r>
      <w:r w:rsidR="00122C8F" w:rsidRPr="006072DE">
        <w:t xml:space="preserve"> </w:t>
      </w:r>
      <w:r w:rsidRPr="00174BB5">
        <w:t xml:space="preserve">Smlouvy, má </w:t>
      </w:r>
      <w:r w:rsidR="00230000" w:rsidRPr="00174BB5">
        <w:rPr>
          <w:rFonts w:cs="Arial"/>
          <w:szCs w:val="22"/>
        </w:rPr>
        <w:t>Objednatel</w:t>
      </w:r>
      <w:r w:rsidRPr="00174BB5">
        <w:t xml:space="preserve"> nárok na zaplacení smluvní pokuty Poskytovatelem ve výši 2</w:t>
      </w:r>
      <w:r w:rsidR="00C87B80">
        <w:t xml:space="preserve"> </w:t>
      </w:r>
      <w:r w:rsidRPr="00174BB5">
        <w:t>000 Kč za každý i započatý den prodlení.</w:t>
      </w:r>
    </w:p>
    <w:p w14:paraId="528C7806" w14:textId="675DB399" w:rsidR="00F711DA" w:rsidRPr="006072DE" w:rsidRDefault="00F711DA" w:rsidP="00F711DA">
      <w:pPr>
        <w:pStyle w:val="Odst"/>
      </w:pPr>
      <w:r w:rsidRPr="00174BB5">
        <w:lastRenderedPageBreak/>
        <w:t xml:space="preserve">V případě porušení povinnosti poskytovat plnění dle této Smlouvy prostřednictvím členů </w:t>
      </w:r>
      <w:r w:rsidR="004C32C1" w:rsidRPr="00174BB5">
        <w:t xml:space="preserve">RT </w:t>
      </w:r>
      <w:r w:rsidR="00103470" w:rsidRPr="00174BB5">
        <w:t xml:space="preserve">v daných pozicích </w:t>
      </w:r>
      <w:r w:rsidRPr="00174BB5">
        <w:t xml:space="preserve">uvedených </w:t>
      </w:r>
      <w:r w:rsidR="00CE0C02" w:rsidRPr="00174BB5">
        <w:t>v</w:t>
      </w:r>
      <w:r w:rsidR="00F11860" w:rsidRPr="00174BB5">
        <w:t> </w:t>
      </w:r>
      <w:r w:rsidR="00066DD9" w:rsidRPr="00174BB5">
        <w:t xml:space="preserve">seznamu </w:t>
      </w:r>
      <w:r w:rsidR="00F11860" w:rsidRPr="00174BB5">
        <w:t xml:space="preserve">členů </w:t>
      </w:r>
      <w:r w:rsidR="004C32C1" w:rsidRPr="006B5396">
        <w:t xml:space="preserve">RT </w:t>
      </w:r>
      <w:r w:rsidR="00103470" w:rsidRPr="006B5396">
        <w:t>v odst.</w:t>
      </w:r>
      <w:r w:rsidR="00732178" w:rsidRPr="006B5396">
        <w:t xml:space="preserve"> 5.1 </w:t>
      </w:r>
      <w:r w:rsidRPr="006B5396">
        <w:t xml:space="preserve">této </w:t>
      </w:r>
      <w:r w:rsidR="006B5396" w:rsidRPr="006B5396">
        <w:t>Smlouvy má</w:t>
      </w:r>
      <w:r w:rsidRPr="006B5396">
        <w:t xml:space="preserve"> Objednatel nárok na smluvní pokutu ve výši 5</w:t>
      </w:r>
      <w:r w:rsidR="00A53032" w:rsidRPr="006B5396">
        <w:t xml:space="preserve"> </w:t>
      </w:r>
      <w:r w:rsidRPr="006B5396">
        <w:t>000 Kč za každý i započatý den poskytování plnění dle této Smlouvy</w:t>
      </w:r>
      <w:r w:rsidR="006E2561" w:rsidRPr="006B5396">
        <w:t xml:space="preserve"> jinou osobou</w:t>
      </w:r>
      <w:r w:rsidR="00066DD9" w:rsidRPr="006B5396">
        <w:t>,</w:t>
      </w:r>
      <w:r w:rsidR="006E2561" w:rsidRPr="006B5396">
        <w:t xml:space="preserve"> než </w:t>
      </w:r>
      <w:r w:rsidR="001A0EAF" w:rsidRPr="006B5396">
        <w:t xml:space="preserve">jsou členové </w:t>
      </w:r>
      <w:r w:rsidR="004C32C1" w:rsidRPr="006B5396">
        <w:t xml:space="preserve">RT </w:t>
      </w:r>
      <w:r w:rsidR="001A0EAF" w:rsidRPr="006B5396">
        <w:t>dle odst. 5.1 této Smlouvy</w:t>
      </w:r>
      <w:r w:rsidRPr="006B5396">
        <w:t>.</w:t>
      </w:r>
      <w:r w:rsidR="00614617" w:rsidRPr="006B5396">
        <w:t xml:space="preserve"> Rovněž Objednatel nebude </w:t>
      </w:r>
      <w:r w:rsidR="00756D4B" w:rsidRPr="006B5396">
        <w:t>za plnění poskytnuté těmito osobami hradit</w:t>
      </w:r>
      <w:r w:rsidR="00756D4B">
        <w:t xml:space="preserve"> </w:t>
      </w:r>
      <w:r w:rsidR="006408E4">
        <w:t>odměnu dle čl. 10 Smlouvy.</w:t>
      </w:r>
    </w:p>
    <w:p w14:paraId="71E54E80" w14:textId="2245A575" w:rsidR="00F711DA" w:rsidRPr="006072DE" w:rsidRDefault="00F711DA" w:rsidP="00F711DA">
      <w:pPr>
        <w:pStyle w:val="Odst"/>
      </w:pPr>
      <w:r w:rsidRPr="006072DE">
        <w:t>V případě porušení povinnosti poskytovat plnění dle této Smlouvy prostřednictvím osob s </w:t>
      </w:r>
      <w:r w:rsidRPr="006B5396">
        <w:t>potřebnou certifikaci dle čl</w:t>
      </w:r>
      <w:r w:rsidR="00173199" w:rsidRPr="006B5396">
        <w:t xml:space="preserve">. </w:t>
      </w:r>
      <w:r w:rsidRPr="006B5396">
        <w:fldChar w:fldCharType="begin"/>
      </w:r>
      <w:r w:rsidRPr="006B5396">
        <w:instrText xml:space="preserve"> REF _Ref488872675 \r \h  \* MERGEFORMAT </w:instrText>
      </w:r>
      <w:r w:rsidRPr="006B5396">
        <w:fldChar w:fldCharType="separate"/>
      </w:r>
      <w:r w:rsidR="00173199" w:rsidRPr="006B5396">
        <w:t xml:space="preserve">5.2 </w:t>
      </w:r>
      <w:r w:rsidRPr="006B5396">
        <w:fldChar w:fldCharType="end"/>
      </w:r>
      <w:r w:rsidRPr="006B5396">
        <w:t>této</w:t>
      </w:r>
      <w:r w:rsidRPr="006072DE">
        <w:t xml:space="preserve"> Smlouvy má Objednatel nárok na smluvní pokutu ve výši 5</w:t>
      </w:r>
      <w:r w:rsidR="0034169E">
        <w:t xml:space="preserve"> </w:t>
      </w:r>
      <w:r w:rsidRPr="006072DE">
        <w:t>000 Kč za každý i započatý den poskytování Služby osobou bez potřebné certifikace.</w:t>
      </w:r>
    </w:p>
    <w:p w14:paraId="050179EB" w14:textId="0067BAE0" w:rsidR="00F711DA" w:rsidRPr="006B5396" w:rsidRDefault="00F711DA" w:rsidP="00F711DA">
      <w:pPr>
        <w:pStyle w:val="Odst"/>
      </w:pPr>
      <w:r w:rsidRPr="006072DE">
        <w:t xml:space="preserve">V případě porušení povinnosti předložit podklady prokazující splnění požadavků na členy </w:t>
      </w:r>
      <w:r w:rsidR="004C32C1">
        <w:t>RT</w:t>
      </w:r>
      <w:r w:rsidR="004C32C1" w:rsidRPr="006072DE">
        <w:t xml:space="preserve"> </w:t>
      </w:r>
      <w:r w:rsidRPr="006072DE">
        <w:t xml:space="preserve">ve </w:t>
      </w:r>
      <w:r w:rsidRPr="006B5396">
        <w:t xml:space="preserve">lhůtě dle čl. </w:t>
      </w:r>
      <w:r w:rsidR="00173199" w:rsidRPr="006B5396">
        <w:t>5.3</w:t>
      </w:r>
      <w:r w:rsidRPr="006B5396">
        <w:t xml:space="preserve"> této Smlouvy</w:t>
      </w:r>
      <w:r w:rsidR="0046615B" w:rsidRPr="006B5396">
        <w:t xml:space="preserve"> a při porušení doby pro změnu člena RT dle čl. </w:t>
      </w:r>
      <w:r w:rsidR="0046615B" w:rsidRPr="006B5396">
        <w:fldChar w:fldCharType="begin"/>
      </w:r>
      <w:r w:rsidR="0046615B" w:rsidRPr="006B5396">
        <w:instrText xml:space="preserve"> REF _Ref488872675 \r \h  \* MERGEFORMAT </w:instrText>
      </w:r>
      <w:r w:rsidR="0046615B" w:rsidRPr="006B5396">
        <w:fldChar w:fldCharType="separate"/>
      </w:r>
      <w:r w:rsidR="0046615B" w:rsidRPr="006B5396">
        <w:t xml:space="preserve">5.3 této Smlouvy </w:t>
      </w:r>
      <w:r w:rsidR="0046615B" w:rsidRPr="006B5396">
        <w:fldChar w:fldCharType="end"/>
      </w:r>
      <w:r w:rsidRPr="006B5396">
        <w:t>má Objednatel nárok na smluvní pokutu ve výši 5</w:t>
      </w:r>
      <w:r w:rsidR="0034169E" w:rsidRPr="006B5396">
        <w:t xml:space="preserve"> </w:t>
      </w:r>
      <w:r w:rsidRPr="006B5396">
        <w:t xml:space="preserve">000 Kč za každý i započatý den prodlení s předložením </w:t>
      </w:r>
      <w:r w:rsidR="00404F37" w:rsidRPr="006B5396">
        <w:t>podkladů</w:t>
      </w:r>
      <w:r w:rsidRPr="006B5396">
        <w:t>.</w:t>
      </w:r>
    </w:p>
    <w:p w14:paraId="1E93A536" w14:textId="6A0F3596" w:rsidR="00086903" w:rsidRPr="006072DE" w:rsidRDefault="00086903" w:rsidP="00086903">
      <w:pPr>
        <w:pStyle w:val="Odst"/>
      </w:pPr>
      <w:r w:rsidRPr="006B5396">
        <w:t xml:space="preserve">V případě porušení povinnosti </w:t>
      </w:r>
      <w:r w:rsidR="00FE1DC0" w:rsidRPr="006B5396">
        <w:t>Poskytovatele dle čl. 5.6 této</w:t>
      </w:r>
      <w:r w:rsidR="00FE1DC0" w:rsidRPr="00FE1DC0">
        <w:t xml:space="preserve"> Smlouvy</w:t>
      </w:r>
      <w:r w:rsidR="00FE1DC0">
        <w:t xml:space="preserve"> </w:t>
      </w:r>
      <w:r w:rsidRPr="00086903">
        <w:t xml:space="preserve">má Objednatel nárok na smluvní pokutu ve výši 5 000 Kč za každý i započatý den prodlení </w:t>
      </w:r>
      <w:r w:rsidR="00FE1DC0">
        <w:t>pro každého jednotlivého člena RT</w:t>
      </w:r>
      <w:r w:rsidRPr="00086903">
        <w:t>.</w:t>
      </w:r>
      <w:r w:rsidR="00276B29" w:rsidRPr="00276B29">
        <w:t xml:space="preserve"> </w:t>
      </w:r>
    </w:p>
    <w:p w14:paraId="29C89431" w14:textId="4776FFEC" w:rsidR="00B4691E" w:rsidRPr="006B5396" w:rsidRDefault="00F711DA" w:rsidP="00B4691E">
      <w:pPr>
        <w:pStyle w:val="Odst"/>
      </w:pPr>
      <w:r w:rsidRPr="006072DE">
        <w:t>V případě porušení povinnosti Poskytovatele plnit tuto Smlouvu prostřednictvím poddodavatelů</w:t>
      </w:r>
      <w:r w:rsidR="00A13F45" w:rsidRPr="006072DE">
        <w:t xml:space="preserve">, prostřednictvím kterého prokazoval v Řízení kvalifikaci, </w:t>
      </w:r>
      <w:r w:rsidRPr="006072DE">
        <w:t xml:space="preserve">nebo povinnosti provádět jejich změny </w:t>
      </w:r>
      <w:r w:rsidRPr="000E412A">
        <w:t xml:space="preserve">v </w:t>
      </w:r>
      <w:r w:rsidRPr="006B5396">
        <w:t xml:space="preserve">souladu s čl. </w:t>
      </w:r>
      <w:r w:rsidRPr="006B5396">
        <w:fldChar w:fldCharType="begin"/>
      </w:r>
      <w:r w:rsidRPr="006B5396">
        <w:instrText xml:space="preserve"> REF _Ref82962409 \r \h </w:instrText>
      </w:r>
      <w:r w:rsidR="006072DE" w:rsidRPr="006B5396">
        <w:instrText xml:space="preserve"> \* MERGEFORMAT </w:instrText>
      </w:r>
      <w:r w:rsidRPr="006B5396">
        <w:fldChar w:fldCharType="separate"/>
      </w:r>
      <w:r w:rsidRPr="006B5396">
        <w:t>12.1</w:t>
      </w:r>
      <w:r w:rsidR="00AB377D" w:rsidRPr="006B5396">
        <w:t>7</w:t>
      </w:r>
      <w:r w:rsidRPr="006B5396">
        <w:fldChar w:fldCharType="end"/>
      </w:r>
      <w:r w:rsidRPr="006B5396">
        <w:t xml:space="preserve"> této Smlouvy vzniká Objednateli nárok na smluvní pokutu ve výši </w:t>
      </w:r>
      <w:r w:rsidR="000B6B46" w:rsidRPr="006B5396">
        <w:t>10</w:t>
      </w:r>
      <w:r w:rsidR="0034169E" w:rsidRPr="006B5396">
        <w:t xml:space="preserve"> </w:t>
      </w:r>
      <w:r w:rsidR="000B6B46" w:rsidRPr="006B5396">
        <w:t xml:space="preserve">000 </w:t>
      </w:r>
      <w:r w:rsidRPr="006B5396">
        <w:t>Kč za každý i započatý den poskytování plnění dle této Smlouvy prostřednictvím poddodavatelů.</w:t>
      </w:r>
    </w:p>
    <w:p w14:paraId="527EAFBD" w14:textId="1BA15E47" w:rsidR="00F711DA" w:rsidRPr="006B5396" w:rsidRDefault="00F711DA" w:rsidP="004A6A0A">
      <w:pPr>
        <w:pStyle w:val="Odst"/>
      </w:pPr>
      <w:r w:rsidRPr="006B5396">
        <w:t xml:space="preserve">Ukáže-li se jakékoliv prohlášení Poskytovatel dle </w:t>
      </w:r>
      <w:r w:rsidR="002C723A" w:rsidRPr="006B5396">
        <w:t>čl</w:t>
      </w:r>
      <w:r w:rsidR="0002664D" w:rsidRPr="006B5396">
        <w:t xml:space="preserve">. </w:t>
      </w:r>
      <w:r w:rsidR="00F4704C" w:rsidRPr="006B5396">
        <w:t xml:space="preserve">11 </w:t>
      </w:r>
      <w:r w:rsidRPr="006B5396">
        <w:t>Smlouvy nepravdivé, je Poskytovatel povinen uhradit Objednateli smluvní pokutu ve výši 5</w:t>
      </w:r>
      <w:r w:rsidR="0034169E" w:rsidRPr="006B5396">
        <w:t xml:space="preserve"> </w:t>
      </w:r>
      <w:r w:rsidRPr="006B5396">
        <w:t>000 Kč za každý jednotlivý případ, kdy se prohlášení ukázalo jako nepravdivé.</w:t>
      </w:r>
    </w:p>
    <w:p w14:paraId="26AE1D28" w14:textId="674F4FC4" w:rsidR="00B26D83" w:rsidRPr="006B5396" w:rsidRDefault="00B26D83" w:rsidP="00B26D83">
      <w:pPr>
        <w:pStyle w:val="Odst"/>
      </w:pPr>
      <w:r w:rsidRPr="006B5396">
        <w:t>V případě porušení povinnosti mlčenlivosti specifikované v této Smlouvě, je Poskytovatel povinen uhradit Objednateli smluvní pokutu ve výši 50</w:t>
      </w:r>
      <w:r w:rsidR="00CC3DB1" w:rsidRPr="006B5396">
        <w:t>0</w:t>
      </w:r>
      <w:r w:rsidR="000E412A" w:rsidRPr="006B5396">
        <w:t xml:space="preserve"> </w:t>
      </w:r>
      <w:r w:rsidRPr="006B5396">
        <w:t>000 Kč, a to za každý jednotlivý případ porušení této povinnosti.</w:t>
      </w:r>
    </w:p>
    <w:p w14:paraId="5C28F19E" w14:textId="71F183B9" w:rsidR="00BF2FF0" w:rsidRPr="006B5396" w:rsidRDefault="00194141" w:rsidP="0032409D">
      <w:pPr>
        <w:pStyle w:val="Odst"/>
      </w:pPr>
      <w:r w:rsidRPr="006B5396">
        <w:t>Poruší-li Poskytovatel některou ze svých povinností, které jsou stanoveny v čl. 9 Smlouvy, je povinen uhradit Objednateli smluvní pokutu ve výši 10</w:t>
      </w:r>
      <w:r w:rsidR="003367CC" w:rsidRPr="006B5396">
        <w:t xml:space="preserve"> </w:t>
      </w:r>
      <w:r w:rsidRPr="006B5396">
        <w:t>000 Kč, a to za každý jednotlivý případ porušení povinnosti.</w:t>
      </w:r>
    </w:p>
    <w:p w14:paraId="6CA75E5D" w14:textId="77777777" w:rsidR="00A22230" w:rsidRPr="006B5396" w:rsidRDefault="00A22230" w:rsidP="00A22230">
      <w:pPr>
        <w:pStyle w:val="Odst"/>
      </w:pPr>
      <w:r w:rsidRPr="006B5396">
        <w:t>V případě prodlení Objednatele se zaplacením faktury je Poskytovatel oprávněn požadovat po Objednateli úrok z prodlení v zákonné výši z dlužné částky za každý i započatý den prodlení.</w:t>
      </w:r>
    </w:p>
    <w:p w14:paraId="762D33AC" w14:textId="17F7346B" w:rsidR="00320FEB" w:rsidRPr="006072DE" w:rsidRDefault="00320FEB" w:rsidP="00320FEB">
      <w:pPr>
        <w:pStyle w:val="Odst"/>
        <w:rPr>
          <w:rFonts w:cs="Arial"/>
          <w:szCs w:val="22"/>
        </w:rPr>
      </w:pPr>
      <w:r w:rsidRPr="006B5396">
        <w:rPr>
          <w:rFonts w:cs="Arial"/>
          <w:szCs w:val="22"/>
        </w:rPr>
        <w:t xml:space="preserve">V případě porušení povinnosti Poskytovatele dle odst. </w:t>
      </w:r>
      <w:r w:rsidR="00F4704C" w:rsidRPr="006B5396">
        <w:rPr>
          <w:rFonts w:cs="Arial"/>
          <w:szCs w:val="22"/>
        </w:rPr>
        <w:t>1</w:t>
      </w:r>
      <w:r w:rsidR="00422C0F" w:rsidRPr="006B5396">
        <w:rPr>
          <w:rFonts w:cs="Arial"/>
          <w:szCs w:val="22"/>
        </w:rPr>
        <w:t>2</w:t>
      </w:r>
      <w:r w:rsidRPr="006B5396">
        <w:rPr>
          <w:rFonts w:cs="Arial"/>
          <w:szCs w:val="22"/>
        </w:rPr>
        <w:t xml:space="preserve">.1 Smlouvy je Poskytovatel povinen </w:t>
      </w:r>
      <w:r w:rsidR="005462E5" w:rsidRPr="006B5396">
        <w:rPr>
          <w:rFonts w:cs="Arial"/>
          <w:szCs w:val="22"/>
        </w:rPr>
        <w:t>Objednateli</w:t>
      </w:r>
      <w:r w:rsidRPr="006B5396">
        <w:rPr>
          <w:rFonts w:cs="Arial"/>
          <w:szCs w:val="22"/>
        </w:rPr>
        <w:t xml:space="preserve"> zaplatit smluvní pokutu ve výši 10 000 Kč za každý i započatý den, po který nemá Poskytovatel pojistnou smlouvu uzavřen</w:t>
      </w:r>
      <w:r w:rsidRPr="006072DE">
        <w:rPr>
          <w:rFonts w:cs="Arial"/>
          <w:szCs w:val="22"/>
        </w:rPr>
        <w:t>ou.</w:t>
      </w:r>
    </w:p>
    <w:p w14:paraId="3AC56254" w14:textId="740A86CC" w:rsidR="00493E6E" w:rsidRPr="006072DE" w:rsidRDefault="00493E6E" w:rsidP="4D51B527">
      <w:pPr>
        <w:pStyle w:val="Odst"/>
        <w:keepNext w:val="0"/>
        <w:widowControl w:val="0"/>
        <w:rPr>
          <w:rFonts w:cs="Arial"/>
        </w:rPr>
      </w:pPr>
      <w:r w:rsidRPr="006072DE">
        <w:rPr>
          <w:rFonts w:cs="Arial"/>
        </w:rPr>
        <w:t xml:space="preserve">Smluvní pokutu či úrok z prodlení se povinná Smluvní strana zavazuje uhradit do 14 dnů ode dne, kdy jí bude prokazatelně doručena </w:t>
      </w:r>
      <w:r w:rsidR="009A4164">
        <w:rPr>
          <w:rFonts w:cs="Arial"/>
        </w:rPr>
        <w:t xml:space="preserve">do datové schránky </w:t>
      </w:r>
      <w:r w:rsidRPr="006072DE">
        <w:rPr>
          <w:rFonts w:cs="Arial"/>
        </w:rPr>
        <w:t xml:space="preserve">písemná výzva k úhradě smluvní pokuty oprávněnou Smluvní stranou. </w:t>
      </w:r>
    </w:p>
    <w:p w14:paraId="50B158E1" w14:textId="001C4A88" w:rsidR="00493E6E" w:rsidRPr="006072DE" w:rsidRDefault="008100EF" w:rsidP="0081094B">
      <w:pPr>
        <w:pStyle w:val="Odst"/>
        <w:rPr>
          <w:rFonts w:cs="Arial"/>
          <w:szCs w:val="22"/>
        </w:rPr>
      </w:pPr>
      <w:r w:rsidRPr="006072DE">
        <w:t xml:space="preserve">Uplatněním smluvních pokut není dotčen ani omezen nárok obou Smluvních stran na náhradu vzniklých škod v rozsahu stanoveném Smlouvou případně </w:t>
      </w:r>
      <w:r w:rsidR="00311AFC" w:rsidRPr="006072DE">
        <w:t xml:space="preserve">Právními </w:t>
      </w:r>
      <w:r w:rsidR="00311AFC" w:rsidRPr="006072DE">
        <w:lastRenderedPageBreak/>
        <w:t>předpisy</w:t>
      </w:r>
      <w:r w:rsidRPr="006072DE">
        <w:t>.</w:t>
      </w:r>
      <w:r w:rsidR="00954CDA" w:rsidRPr="006072DE">
        <w:t xml:space="preserve"> </w:t>
      </w:r>
      <w:r w:rsidR="00954CDA" w:rsidRPr="006072DE">
        <w:rPr>
          <w:rFonts w:cs="Arial"/>
          <w:szCs w:val="22"/>
        </w:rPr>
        <w:t>Zaplacení smluvních pokut nezbavuje Poskytovatel</w:t>
      </w:r>
      <w:r w:rsidR="000142E9" w:rsidRPr="006072DE">
        <w:rPr>
          <w:rFonts w:cs="Arial"/>
          <w:szCs w:val="22"/>
        </w:rPr>
        <w:t>e</w:t>
      </w:r>
      <w:r w:rsidR="00954CDA" w:rsidRPr="006072DE">
        <w:rPr>
          <w:rFonts w:cs="Arial"/>
          <w:szCs w:val="22"/>
        </w:rPr>
        <w:t xml:space="preserve"> povinnosti </w:t>
      </w:r>
      <w:r w:rsidR="000142E9" w:rsidRPr="006072DE">
        <w:rPr>
          <w:rFonts w:cs="Arial"/>
          <w:szCs w:val="22"/>
        </w:rPr>
        <w:t>řádně poskytovat požadované Služby.</w:t>
      </w:r>
    </w:p>
    <w:p w14:paraId="46D4B89E" w14:textId="03C706DC" w:rsidR="00842444" w:rsidRPr="006072DE" w:rsidRDefault="00842444" w:rsidP="00D14265">
      <w:pPr>
        <w:pStyle w:val="l"/>
        <w:keepNext w:val="0"/>
        <w:widowControl w:val="0"/>
      </w:pPr>
      <w:r w:rsidRPr="006072DE">
        <w:t>ZÁVĚREČNÁ USTANOVENÍ</w:t>
      </w:r>
    </w:p>
    <w:p w14:paraId="4E6C4E39" w14:textId="5B6E5D5F" w:rsidR="006A62BD" w:rsidRPr="006072DE" w:rsidRDefault="00BF73E6" w:rsidP="003E5C9A">
      <w:pPr>
        <w:pStyle w:val="Odst"/>
        <w:widowControl w:val="0"/>
      </w:pPr>
      <w:r w:rsidRPr="006072DE">
        <w:t>P</w:t>
      </w:r>
      <w:r w:rsidR="006A62BD" w:rsidRPr="006072DE">
        <w:t>rávní vztahy, které vzniknou při realizaci závazků vyplývajících z této Smlouvy, se řídí právním řádem České republiky. Právní vztahy neupravené touto Smlouvou se řídí ustanoveními</w:t>
      </w:r>
      <w:r w:rsidR="00752195" w:rsidRPr="006072DE">
        <w:t xml:space="preserve"> </w:t>
      </w:r>
      <w:r w:rsidR="00A53484" w:rsidRPr="006072DE">
        <w:t>OZ</w:t>
      </w:r>
      <w:r w:rsidR="006A62BD" w:rsidRPr="006072DE">
        <w:t xml:space="preserve">. </w:t>
      </w:r>
    </w:p>
    <w:p w14:paraId="40844AE2" w14:textId="2923D291" w:rsidR="00D32A6D" w:rsidRPr="006072DE" w:rsidRDefault="00E72BB2" w:rsidP="00D32A6D">
      <w:pPr>
        <w:pStyle w:val="Odst"/>
      </w:pPr>
      <w:r w:rsidRPr="006072DE">
        <w:t xml:space="preserve">Mimo situací dle </w:t>
      </w:r>
      <w:r w:rsidRPr="008B655C">
        <w:t xml:space="preserve">odst. </w:t>
      </w:r>
      <w:r w:rsidR="00CE1CBA" w:rsidRPr="008B655C">
        <w:t>5</w:t>
      </w:r>
      <w:r w:rsidRPr="008B655C">
        <w:t>.</w:t>
      </w:r>
      <w:r w:rsidR="000752CE" w:rsidRPr="008B655C">
        <w:t>2</w:t>
      </w:r>
      <w:r w:rsidR="00956D39" w:rsidRPr="008B655C">
        <w:t xml:space="preserve">, </w:t>
      </w:r>
      <w:r w:rsidR="00CE1CBA" w:rsidRPr="008B655C">
        <w:t>5</w:t>
      </w:r>
      <w:r w:rsidR="00956D39" w:rsidRPr="008B655C">
        <w:t>.3</w:t>
      </w:r>
      <w:r w:rsidR="00E2084E" w:rsidRPr="008B655C">
        <w:t>,</w:t>
      </w:r>
      <w:r w:rsidR="00BC4D12" w:rsidRPr="008B655C">
        <w:t xml:space="preserve"> 10.</w:t>
      </w:r>
      <w:r w:rsidR="00033EF2" w:rsidRPr="008B655C">
        <w:t>7</w:t>
      </w:r>
      <w:r w:rsidR="00BC4D12" w:rsidRPr="008B655C">
        <w:t>,</w:t>
      </w:r>
      <w:r w:rsidR="00E2084E" w:rsidRPr="008B655C">
        <w:t xml:space="preserve"> </w:t>
      </w:r>
      <w:r w:rsidR="00E65969" w:rsidRPr="008B655C">
        <w:t>14</w:t>
      </w:r>
      <w:r w:rsidR="00E2084E" w:rsidRPr="008B655C">
        <w:t>.2</w:t>
      </w:r>
      <w:r w:rsidR="00BC4D12" w:rsidRPr="008B655C">
        <w:t xml:space="preserve"> a</w:t>
      </w:r>
      <w:r w:rsidR="005968C9" w:rsidRPr="008B655C">
        <w:t xml:space="preserve"> </w:t>
      </w:r>
      <w:r w:rsidR="00E65969" w:rsidRPr="008B655C">
        <w:t>14</w:t>
      </w:r>
      <w:r w:rsidR="005968C9" w:rsidRPr="008B655C">
        <w:t>.</w:t>
      </w:r>
      <w:r w:rsidR="00BC4D12" w:rsidRPr="008B655C">
        <w:t>3</w:t>
      </w:r>
      <w:r w:rsidR="000752CE" w:rsidRPr="008B655C">
        <w:t xml:space="preserve"> Smlouvy lze </w:t>
      </w:r>
      <w:r w:rsidR="00D32A6D" w:rsidRPr="008B655C">
        <w:t>Smlouvu měnit pouze vzestupně očíslovanými písemnými dodatky podepsanými</w:t>
      </w:r>
      <w:r w:rsidR="00D32A6D" w:rsidRPr="006072DE">
        <w:t xml:space="preserve"> statutárními zástupci obou </w:t>
      </w:r>
      <w:r w:rsidR="004C0545" w:rsidRPr="006072DE">
        <w:t>S</w:t>
      </w:r>
      <w:r w:rsidR="00D32A6D" w:rsidRPr="006072DE">
        <w:t>mluvních stran.</w:t>
      </w:r>
    </w:p>
    <w:p w14:paraId="742DED3F" w14:textId="39950CC7" w:rsidR="00D32A6D" w:rsidRPr="006072DE" w:rsidRDefault="00D50122" w:rsidP="00D32A6D">
      <w:pPr>
        <w:pStyle w:val="Odst"/>
      </w:pPr>
      <w:r w:rsidRPr="006072DE">
        <w:t>Smluvní strany</w:t>
      </w:r>
      <w:r w:rsidR="00D32A6D" w:rsidRPr="006072DE">
        <w:t xml:space="preserve"> výslovně prohlašují, že obsah </w:t>
      </w:r>
      <w:r w:rsidR="00351E87" w:rsidRPr="006072DE">
        <w:t>S</w:t>
      </w:r>
      <w:r w:rsidR="00D32A6D" w:rsidRPr="006072DE">
        <w:t>mlouvy není předmětem utajení</w:t>
      </w:r>
      <w:r w:rsidR="00B10632" w:rsidRPr="006072DE">
        <w:t xml:space="preserve">, </w:t>
      </w:r>
      <w:r w:rsidR="00D32A6D" w:rsidRPr="006072DE">
        <w:t xml:space="preserve">a že souhlasí se zveřejněním </w:t>
      </w:r>
      <w:r w:rsidR="00E77053" w:rsidRPr="006072DE">
        <w:t>S</w:t>
      </w:r>
      <w:r w:rsidR="00D32A6D" w:rsidRPr="006072DE">
        <w:t>mlouvy. Objednatel v souladu se zákonem č. 340/2015 Sb.,</w:t>
      </w:r>
      <w:r w:rsidR="008A5997" w:rsidRPr="006072DE">
        <w:t xml:space="preserve"> </w:t>
      </w:r>
      <w:r w:rsidR="00D32A6D" w:rsidRPr="006072DE">
        <w:t>o zvláštních podmínkách účinnosti některých smluv, uveřejňování těchto smluv</w:t>
      </w:r>
      <w:r w:rsidRPr="006072DE">
        <w:br/>
      </w:r>
      <w:r w:rsidR="00D32A6D" w:rsidRPr="006072DE">
        <w:t xml:space="preserve">a o registru smluv (zákon o registru smluv), </w:t>
      </w:r>
      <w:r w:rsidR="2DBE5E88" w:rsidRPr="006072DE">
        <w:t>u</w:t>
      </w:r>
      <w:r w:rsidR="00D32A6D" w:rsidRPr="006072DE">
        <w:t xml:space="preserve">veřejní </w:t>
      </w:r>
      <w:r w:rsidR="00E77053" w:rsidRPr="006072DE">
        <w:t>S</w:t>
      </w:r>
      <w:r w:rsidR="00D32A6D" w:rsidRPr="006072DE">
        <w:t xml:space="preserve">mlouvu po jejím podpisu </w:t>
      </w:r>
      <w:r w:rsidR="00E77053" w:rsidRPr="006072DE">
        <w:t>S</w:t>
      </w:r>
      <w:r w:rsidR="00D32A6D" w:rsidRPr="006072DE">
        <w:t>mluvními stranami prostřednictvím registru smluv.</w:t>
      </w:r>
    </w:p>
    <w:p w14:paraId="5C933FEC" w14:textId="23A1D59A" w:rsidR="00571DCD" w:rsidRPr="006072DE" w:rsidRDefault="00571DCD" w:rsidP="00154703">
      <w:pPr>
        <w:pStyle w:val="Odst"/>
        <w:keepNext w:val="0"/>
        <w:widowControl w:val="0"/>
        <w:rPr>
          <w:bCs/>
          <w:iCs/>
        </w:rPr>
      </w:pPr>
      <w:r w:rsidRPr="006072DE">
        <w:t>Poskytovatel se zavazuje k součinnosti při výkonu finanční kontroly dle § 2 písm. e) zákona č. 320/2001 Sb.,</w:t>
      </w:r>
      <w:r w:rsidR="00DE230A" w:rsidRPr="006072DE">
        <w:rPr>
          <w:rFonts w:cs="Segoe UI"/>
          <w:sz w:val="18"/>
          <w:szCs w:val="18"/>
        </w:rPr>
        <w:t xml:space="preserve"> </w:t>
      </w:r>
      <w:r w:rsidR="00DE230A" w:rsidRPr="006072DE">
        <w:t>o finanční kontrole ve veřejné správě a o změně některých zákonů (zákon o finanční kontrole)</w:t>
      </w:r>
      <w:r w:rsidRPr="006072DE">
        <w:t>, ve znění pozdějších předpisů. Poskytovatel se dále zavazuje umožnit všem oprávněným subjektům provést kontrolu dokladů souvisejících s plněním této Smlouvy, a to po dobu určenou k jejich archivaci v souladu s příslušnými právními předpisy.</w:t>
      </w:r>
    </w:p>
    <w:p w14:paraId="762865B0" w14:textId="5B05E91B" w:rsidR="00D32A6D" w:rsidRPr="006072DE" w:rsidRDefault="00D32A6D" w:rsidP="00154703">
      <w:pPr>
        <w:pStyle w:val="Odst"/>
        <w:keepNext w:val="0"/>
        <w:widowControl w:val="0"/>
      </w:pPr>
      <w:r w:rsidRPr="006072DE">
        <w:rPr>
          <w:rFonts w:cs="Arial"/>
          <w:szCs w:val="22"/>
        </w:rPr>
        <w:t xml:space="preserve">Případná neplatnost některého ustanovení této </w:t>
      </w:r>
      <w:r w:rsidR="00E77053" w:rsidRPr="006072DE">
        <w:rPr>
          <w:rFonts w:cs="Arial"/>
          <w:szCs w:val="22"/>
        </w:rPr>
        <w:t>S</w:t>
      </w:r>
      <w:r w:rsidRPr="006072DE">
        <w:rPr>
          <w:rFonts w:cs="Arial"/>
          <w:szCs w:val="22"/>
        </w:rPr>
        <w:t>mlouvy, ať už způsobená rozporem s </w:t>
      </w:r>
      <w:r w:rsidR="00F63BC2" w:rsidRPr="006072DE">
        <w:rPr>
          <w:rFonts w:cs="Arial"/>
          <w:szCs w:val="22"/>
        </w:rPr>
        <w:t xml:space="preserve">Právními </w:t>
      </w:r>
      <w:r w:rsidRPr="006072DE">
        <w:rPr>
          <w:rFonts w:cs="Arial"/>
          <w:szCs w:val="22"/>
        </w:rPr>
        <w:t xml:space="preserve">předpisy, následnou změnou </w:t>
      </w:r>
      <w:r w:rsidR="00F63BC2" w:rsidRPr="006072DE">
        <w:rPr>
          <w:rFonts w:cs="Arial"/>
          <w:szCs w:val="22"/>
        </w:rPr>
        <w:t>P</w:t>
      </w:r>
      <w:r w:rsidRPr="006072DE">
        <w:rPr>
          <w:rFonts w:cs="Arial"/>
          <w:szCs w:val="22"/>
        </w:rPr>
        <w:t>rávních předpisů, chybou v</w:t>
      </w:r>
      <w:r w:rsidR="00DC3566" w:rsidRPr="006072DE">
        <w:rPr>
          <w:rFonts w:cs="Arial"/>
          <w:szCs w:val="22"/>
        </w:rPr>
        <w:t> </w:t>
      </w:r>
      <w:r w:rsidRPr="006072DE">
        <w:rPr>
          <w:rFonts w:cs="Arial"/>
          <w:szCs w:val="22"/>
        </w:rPr>
        <w:t>psaní</w:t>
      </w:r>
      <w:r w:rsidR="00DC3566" w:rsidRPr="006072DE">
        <w:rPr>
          <w:rFonts w:cs="Arial"/>
          <w:szCs w:val="22"/>
        </w:rPr>
        <w:br/>
      </w:r>
      <w:r w:rsidRPr="006072DE">
        <w:rPr>
          <w:rFonts w:cs="Arial"/>
          <w:szCs w:val="22"/>
        </w:rPr>
        <w:t xml:space="preserve">či počtech, či z jakýchkoliv jiných důvodů nezakládá neplatnost celé </w:t>
      </w:r>
      <w:r w:rsidR="00CD6E61" w:rsidRPr="006072DE">
        <w:rPr>
          <w:rFonts w:cs="Arial"/>
          <w:szCs w:val="22"/>
        </w:rPr>
        <w:t>S</w:t>
      </w:r>
      <w:r w:rsidRPr="006072DE">
        <w:rPr>
          <w:rFonts w:cs="Arial"/>
          <w:szCs w:val="22"/>
        </w:rPr>
        <w:t xml:space="preserve">mlouvy. Pro případ neplatnosti některého z ustanovení této </w:t>
      </w:r>
      <w:r w:rsidR="00CD6E61" w:rsidRPr="006072DE">
        <w:rPr>
          <w:rFonts w:cs="Arial"/>
          <w:szCs w:val="22"/>
        </w:rPr>
        <w:t>S</w:t>
      </w:r>
      <w:r w:rsidRPr="006072DE">
        <w:rPr>
          <w:rFonts w:cs="Arial"/>
          <w:szCs w:val="22"/>
        </w:rPr>
        <w:t xml:space="preserve">mlouvy se </w:t>
      </w:r>
      <w:r w:rsidR="00D50122" w:rsidRPr="006072DE">
        <w:rPr>
          <w:rFonts w:cs="Arial"/>
          <w:szCs w:val="22"/>
        </w:rPr>
        <w:t>Smluvní strany</w:t>
      </w:r>
      <w:r w:rsidRPr="006072DE">
        <w:rPr>
          <w:rFonts w:cs="Arial"/>
          <w:szCs w:val="22"/>
        </w:rPr>
        <w:t xml:space="preserve"> dohodly postižené ustanovení nahradit ustanovením, které nejlépe odpovídá obsahu a účelu neplatného ustanovení.</w:t>
      </w:r>
    </w:p>
    <w:p w14:paraId="5585D10D" w14:textId="196754CB" w:rsidR="00B6103F" w:rsidRPr="006072DE" w:rsidRDefault="005B6CB3" w:rsidP="003E6A3E">
      <w:pPr>
        <w:pStyle w:val="Odst"/>
      </w:pPr>
      <w:r w:rsidRPr="006072DE">
        <w:rPr>
          <w:rFonts w:cs="Arial"/>
        </w:rPr>
        <w:t>Smlouva</w:t>
      </w:r>
      <w:r w:rsidR="00D32A6D" w:rsidRPr="006072DE">
        <w:rPr>
          <w:rFonts w:cs="Arial"/>
        </w:rPr>
        <w:t xml:space="preserve"> je uzavřena elektronicky</w:t>
      </w:r>
      <w:r w:rsidR="00187AB5" w:rsidRPr="006072DE">
        <w:rPr>
          <w:rFonts w:cs="Arial"/>
        </w:rPr>
        <w:t>.</w:t>
      </w:r>
    </w:p>
    <w:p w14:paraId="3B8C3AA4" w14:textId="3630CF25" w:rsidR="00BF4613" w:rsidRPr="006072DE" w:rsidRDefault="00EB1301" w:rsidP="00C2709C">
      <w:pPr>
        <w:pStyle w:val="Odst"/>
        <w:keepNext w:val="0"/>
        <w:widowControl w:val="0"/>
        <w:rPr>
          <w:rStyle w:val="Hypertextovodkaz"/>
          <w:color w:val="auto"/>
          <w:u w:val="none"/>
        </w:rPr>
      </w:pPr>
      <w:r w:rsidRPr="006072DE">
        <w:t>Uzavřením této Smlouvy každá Smluvní strana předává druhé Straně</w:t>
      </w:r>
      <w:r w:rsidRPr="006072DE">
        <w:br/>
        <w:t xml:space="preserve">za účelem zajištění řádného plnění Smlouvy </w:t>
      </w:r>
      <w:r w:rsidR="00572741" w:rsidRPr="006072DE">
        <w:t xml:space="preserve">osobní údaje kontaktních osob, které se podílejí nebo budou podílet na plnění Smlouvy, s uvedením jejich osobních údajů: </w:t>
      </w:r>
      <w:r w:rsidRPr="006072DE">
        <w:t xml:space="preserve"> jméno, příjmení, titul, funkce, telefonický a e-mailový kontakt, u kterých právním důvodem pro jejich zpracování Smluvními stranami, jako správci těchto osobních údajů,</w:t>
      </w:r>
      <w:r w:rsidR="00AF3A6D" w:rsidRPr="006072DE">
        <w:t xml:space="preserve"> </w:t>
      </w:r>
      <w:r w:rsidRPr="006072DE">
        <w:t>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w:t>
      </w:r>
      <w:r w:rsidR="001B1823" w:rsidRPr="006072DE">
        <w:t xml:space="preserve"> </w:t>
      </w:r>
      <w:r w:rsidRPr="006072DE">
        <w:t>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w:t>
      </w:r>
      <w:r w:rsidR="28058E6A" w:rsidRPr="006072DE">
        <w:t xml:space="preserve"> o</w:t>
      </w:r>
      <w:r w:rsidRPr="006072DE">
        <w:t xml:space="preserve"> zpracování osobních </w:t>
      </w:r>
      <w:r w:rsidR="002552AB" w:rsidRPr="006072DE">
        <w:t>údajů,</w:t>
      </w:r>
      <w:r w:rsidR="001B1823" w:rsidRPr="006072DE">
        <w:t xml:space="preserve"> </w:t>
      </w:r>
      <w:r w:rsidR="002552AB" w:rsidRPr="006072DE">
        <w:t>ve</w:t>
      </w:r>
      <w:r w:rsidR="5BFD46BB" w:rsidRPr="006072DE">
        <w:t xml:space="preserve"> znění pozdějších předpisů </w:t>
      </w:r>
      <w:r w:rsidRPr="006072DE">
        <w:t>a dále, aby subjekty údajů byly informovány o svých právech v rozsahu, jak pro</w:t>
      </w:r>
      <w:r w:rsidR="001B1823" w:rsidRPr="006072DE">
        <w:t xml:space="preserve"> </w:t>
      </w:r>
      <w:r w:rsidRPr="006072DE">
        <w:t>ně vyplývají z uvedeného nařízení a z citovaného zákona.</w:t>
      </w:r>
      <w:r w:rsidR="007D6F46" w:rsidRPr="006072DE">
        <w:t xml:space="preserve"> Vzor prohlášení o informování je ke stažení na </w:t>
      </w:r>
      <w:r w:rsidR="007D6F46" w:rsidRPr="006072DE">
        <w:lastRenderedPageBreak/>
        <w:t xml:space="preserve">webových stránkách: </w:t>
      </w:r>
      <w:hyperlink r:id="rId15">
        <w:r w:rsidR="009145E6" w:rsidRPr="006072DE">
          <w:rPr>
            <w:rStyle w:val="Hypertextovodkaz"/>
          </w:rPr>
          <w:t>https://sfdi.gov.cz/zverejnovane-informace/ochrana-osobnich-udaju/</w:t>
        </w:r>
      </w:hyperlink>
    </w:p>
    <w:p w14:paraId="45A1DA90" w14:textId="3AA120A3" w:rsidR="00C2709C" w:rsidRPr="006072DE" w:rsidRDefault="00C2709C" w:rsidP="00C2709C">
      <w:pPr>
        <w:pStyle w:val="Odst"/>
        <w:keepNext w:val="0"/>
        <w:widowControl w:val="0"/>
        <w:rPr>
          <w:rFonts w:cs="Arial"/>
        </w:rPr>
      </w:pPr>
      <w:r w:rsidRPr="006072DE">
        <w:rPr>
          <w:rFonts w:cs="Arial"/>
        </w:rPr>
        <w:t>Veškeré spory vzniklé v souvislosti s plněním této Smlouvy se Smluvní strany zavazují řešit přednostně smírnou cestou</w:t>
      </w:r>
      <w:r w:rsidR="20A9F841" w:rsidRPr="006072DE">
        <w:rPr>
          <w:rFonts w:cs="Arial"/>
        </w:rPr>
        <w:t>,</w:t>
      </w:r>
      <w:r w:rsidRPr="006072DE">
        <w:rPr>
          <w:rFonts w:cs="Arial"/>
        </w:rPr>
        <w:t xml:space="preserve"> pokud možno do třiceti (30) dní ode dne, kdy o sporu jedna Smluvní strana </w:t>
      </w:r>
      <w:r w:rsidR="007B78E9">
        <w:rPr>
          <w:rFonts w:cs="Arial"/>
        </w:rPr>
        <w:t xml:space="preserve">prokazatelně </w:t>
      </w:r>
      <w:r w:rsidRPr="006072DE">
        <w:rPr>
          <w:rFonts w:cs="Arial"/>
        </w:rPr>
        <w:t>uvědomí druhou Smluvní stranu a nebude-li dosaženo konsenzu, potom před obecnými soudy České republiky s vyloučením rozhodčího řízení.</w:t>
      </w:r>
    </w:p>
    <w:p w14:paraId="0A70763C" w14:textId="5B9AB6DF" w:rsidR="008651F8" w:rsidRPr="006072DE" w:rsidRDefault="008651F8" w:rsidP="009F0B2C">
      <w:pPr>
        <w:pStyle w:val="Odst"/>
      </w:pPr>
      <w:r w:rsidRPr="006072DE">
        <w:t>Poskytovatel na sebe v souladu s § 1765 odst. 2 OZ přebírá nebezpečí změny okolností.</w:t>
      </w:r>
    </w:p>
    <w:p w14:paraId="310181DE" w14:textId="003E2463" w:rsidR="00837A68" w:rsidRPr="006072DE" w:rsidRDefault="00D50122" w:rsidP="00C2709C">
      <w:pPr>
        <w:pStyle w:val="Odst"/>
        <w:keepNext w:val="0"/>
        <w:widowControl w:val="0"/>
      </w:pPr>
      <w:r w:rsidRPr="006072DE">
        <w:t>Smluvní strany</w:t>
      </w:r>
      <w:r w:rsidR="00BF4613" w:rsidRPr="006072DE">
        <w:t xml:space="preserve"> prohlašují, že </w:t>
      </w:r>
      <w:r w:rsidR="005B6CB3" w:rsidRPr="006072DE">
        <w:t>Smlouva</w:t>
      </w:r>
      <w:r w:rsidR="00BF4613" w:rsidRPr="006072DE">
        <w:t xml:space="preserve"> byla sjednána na základě jejich pravé a svobodné vůle, že si její obsah přečetli a bezvýhradně s ním souhlasí, což stvrzují svými</w:t>
      </w:r>
      <w:r w:rsidR="004C5F39" w:rsidRPr="006072DE">
        <w:t xml:space="preserve"> </w:t>
      </w:r>
      <w:r w:rsidR="00047BAE" w:rsidRPr="006072DE">
        <w:t>E</w:t>
      </w:r>
      <w:r w:rsidR="004C5F39" w:rsidRPr="006072DE">
        <w:t>lektronickými</w:t>
      </w:r>
      <w:r w:rsidR="00BF4613" w:rsidRPr="006072DE">
        <w:t xml:space="preserve"> podpisy.</w:t>
      </w:r>
    </w:p>
    <w:p w14:paraId="2538AC4A" w14:textId="77777777" w:rsidR="00B15662" w:rsidRPr="006072DE" w:rsidRDefault="00B15662" w:rsidP="00837A68"/>
    <w:p w14:paraId="40DFD384" w14:textId="77777777" w:rsidR="00B15662" w:rsidRPr="006072DE" w:rsidRDefault="00B15662" w:rsidP="00837A68"/>
    <w:tbl>
      <w:tblPr>
        <w:tblW w:w="9072" w:type="dxa"/>
        <w:tblCellMar>
          <w:left w:w="0" w:type="dxa"/>
          <w:right w:w="0" w:type="dxa"/>
        </w:tblCellMar>
        <w:tblLook w:val="04A0" w:firstRow="1" w:lastRow="0" w:firstColumn="1" w:lastColumn="0" w:noHBand="0" w:noVBand="1"/>
      </w:tblPr>
      <w:tblGrid>
        <w:gridCol w:w="3969"/>
        <w:gridCol w:w="1134"/>
        <w:gridCol w:w="3969"/>
      </w:tblGrid>
      <w:tr w:rsidR="009267EA" w:rsidRPr="006072DE" w14:paraId="37211461" w14:textId="77777777">
        <w:trPr>
          <w:trHeight w:val="454"/>
        </w:trPr>
        <w:tc>
          <w:tcPr>
            <w:tcW w:w="3969" w:type="dxa"/>
          </w:tcPr>
          <w:p w14:paraId="5660281D" w14:textId="123048BC" w:rsidR="009267EA" w:rsidRPr="006072DE" w:rsidRDefault="005E03D2">
            <w:pPr>
              <w:keepNext/>
              <w:rPr>
                <w:b/>
                <w:bCs/>
              </w:rPr>
            </w:pPr>
            <w:r w:rsidRPr="006072DE">
              <w:rPr>
                <w:b/>
                <w:bCs/>
              </w:rPr>
              <w:t xml:space="preserve">Za </w:t>
            </w:r>
            <w:r w:rsidR="006C1D10" w:rsidRPr="006072DE">
              <w:rPr>
                <w:b/>
                <w:bCs/>
              </w:rPr>
              <w:t>O</w:t>
            </w:r>
            <w:r w:rsidR="00BF4613" w:rsidRPr="006072DE">
              <w:rPr>
                <w:b/>
                <w:bCs/>
              </w:rPr>
              <w:t>bjednatele</w:t>
            </w:r>
            <w:r w:rsidRPr="006072DE">
              <w:rPr>
                <w:b/>
                <w:bCs/>
              </w:rPr>
              <w:t>:</w:t>
            </w:r>
          </w:p>
          <w:p w14:paraId="7246ED31" w14:textId="39AA53DD" w:rsidR="00BF4613" w:rsidRPr="006072DE" w:rsidRDefault="00BF4613">
            <w:pPr>
              <w:keepNext/>
              <w:rPr>
                <w:b/>
                <w:bCs/>
              </w:rPr>
            </w:pPr>
          </w:p>
        </w:tc>
        <w:tc>
          <w:tcPr>
            <w:tcW w:w="1134" w:type="dxa"/>
          </w:tcPr>
          <w:p w14:paraId="260678A6" w14:textId="77777777" w:rsidR="009267EA" w:rsidRPr="006072DE" w:rsidRDefault="009267EA">
            <w:pPr>
              <w:keepNext/>
              <w:rPr>
                <w:b/>
                <w:bCs/>
              </w:rPr>
            </w:pPr>
          </w:p>
        </w:tc>
        <w:tc>
          <w:tcPr>
            <w:tcW w:w="3969" w:type="dxa"/>
          </w:tcPr>
          <w:p w14:paraId="6D553B56" w14:textId="7E625317" w:rsidR="009267EA" w:rsidRPr="006072DE" w:rsidRDefault="005E03D2">
            <w:pPr>
              <w:keepNext/>
              <w:rPr>
                <w:b/>
                <w:bCs/>
              </w:rPr>
            </w:pPr>
            <w:r w:rsidRPr="006072DE">
              <w:rPr>
                <w:b/>
                <w:bCs/>
              </w:rPr>
              <w:t xml:space="preserve">Za </w:t>
            </w:r>
            <w:r w:rsidR="00827924">
              <w:rPr>
                <w:b/>
                <w:bCs/>
              </w:rPr>
              <w:t>Poskytovatele</w:t>
            </w:r>
            <w:r w:rsidRPr="006072DE">
              <w:rPr>
                <w:b/>
                <w:bCs/>
              </w:rPr>
              <w:t>:</w:t>
            </w:r>
          </w:p>
          <w:p w14:paraId="614F37EB" w14:textId="6E34740E" w:rsidR="00BF4613" w:rsidRPr="006072DE" w:rsidRDefault="00BF4613">
            <w:pPr>
              <w:keepNext/>
              <w:rPr>
                <w:b/>
                <w:bCs/>
              </w:rPr>
            </w:pPr>
          </w:p>
        </w:tc>
      </w:tr>
      <w:tr w:rsidR="00BF4613" w:rsidRPr="006072DE" w14:paraId="5CF25AA1" w14:textId="77777777" w:rsidTr="00CB0928">
        <w:trPr>
          <w:trHeight w:val="454"/>
        </w:trPr>
        <w:tc>
          <w:tcPr>
            <w:tcW w:w="3969" w:type="dxa"/>
            <w:vAlign w:val="bottom"/>
          </w:tcPr>
          <w:p w14:paraId="76221ACE" w14:textId="72133444" w:rsidR="00BF4613" w:rsidRPr="006072DE" w:rsidRDefault="00BF4613" w:rsidP="00BF4613">
            <w:pPr>
              <w:keepNext/>
              <w:rPr>
                <w:b/>
                <w:bCs/>
              </w:rPr>
            </w:pPr>
            <w:r w:rsidRPr="006072DE">
              <w:rPr>
                <w:rFonts w:cs="Arial"/>
              </w:rPr>
              <w:t xml:space="preserve">V Praze </w:t>
            </w:r>
          </w:p>
        </w:tc>
        <w:tc>
          <w:tcPr>
            <w:tcW w:w="1134" w:type="dxa"/>
          </w:tcPr>
          <w:p w14:paraId="156B572F" w14:textId="77777777" w:rsidR="00BF4613" w:rsidRPr="006072DE" w:rsidRDefault="00BF4613" w:rsidP="00BF4613">
            <w:pPr>
              <w:keepNext/>
              <w:rPr>
                <w:b/>
                <w:bCs/>
              </w:rPr>
            </w:pPr>
          </w:p>
        </w:tc>
        <w:tc>
          <w:tcPr>
            <w:tcW w:w="3969" w:type="dxa"/>
          </w:tcPr>
          <w:p w14:paraId="51FC73C6" w14:textId="40CD8B6A" w:rsidR="00BF4613" w:rsidRPr="006072DE" w:rsidRDefault="00BF4613" w:rsidP="00BF4613">
            <w:pPr>
              <w:keepNext/>
              <w:rPr>
                <w:b/>
                <w:bCs/>
              </w:rPr>
            </w:pPr>
            <w:r w:rsidRPr="006072DE">
              <w:rPr>
                <w:rFonts w:cs="Arial"/>
              </w:rPr>
              <w:t xml:space="preserve">V </w:t>
            </w:r>
            <w:r w:rsidR="002D711C">
              <w:rPr>
                <w:rFonts w:cs="Arial"/>
              </w:rPr>
              <w:t>Kuřimi</w:t>
            </w:r>
          </w:p>
        </w:tc>
      </w:tr>
      <w:tr w:rsidR="00BF4613" w:rsidRPr="006072DE" w14:paraId="64D77B84" w14:textId="77777777">
        <w:trPr>
          <w:trHeight w:val="454"/>
        </w:trPr>
        <w:tc>
          <w:tcPr>
            <w:tcW w:w="3969" w:type="dxa"/>
          </w:tcPr>
          <w:p w14:paraId="0FB1C0E8" w14:textId="77777777" w:rsidR="00BF4613" w:rsidRPr="006072DE" w:rsidRDefault="00BF4613" w:rsidP="00BF4613">
            <w:pPr>
              <w:keepNext/>
              <w:rPr>
                <w:b/>
                <w:bCs/>
              </w:rPr>
            </w:pPr>
          </w:p>
        </w:tc>
        <w:tc>
          <w:tcPr>
            <w:tcW w:w="1134" w:type="dxa"/>
          </w:tcPr>
          <w:p w14:paraId="31424A0A" w14:textId="77777777" w:rsidR="00BF4613" w:rsidRPr="006072DE" w:rsidRDefault="00BF4613" w:rsidP="00BF4613">
            <w:pPr>
              <w:keepNext/>
              <w:rPr>
                <w:b/>
                <w:bCs/>
              </w:rPr>
            </w:pPr>
          </w:p>
        </w:tc>
        <w:tc>
          <w:tcPr>
            <w:tcW w:w="3969" w:type="dxa"/>
          </w:tcPr>
          <w:p w14:paraId="571F3F98" w14:textId="77777777" w:rsidR="00BF4613" w:rsidRPr="006072DE" w:rsidRDefault="00BF4613" w:rsidP="00BF4613">
            <w:pPr>
              <w:keepNext/>
              <w:rPr>
                <w:b/>
                <w:bCs/>
              </w:rPr>
            </w:pPr>
          </w:p>
        </w:tc>
      </w:tr>
      <w:tr w:rsidR="00BF4613" w:rsidRPr="006072DE" w14:paraId="7274B400" w14:textId="77777777">
        <w:trPr>
          <w:trHeight w:val="907"/>
        </w:trPr>
        <w:tc>
          <w:tcPr>
            <w:tcW w:w="3969" w:type="dxa"/>
          </w:tcPr>
          <w:p w14:paraId="0B179732" w14:textId="77777777" w:rsidR="00BF4613" w:rsidRPr="006072DE" w:rsidRDefault="00BF4613" w:rsidP="00BF4613">
            <w:pPr>
              <w:keepNext/>
            </w:pPr>
          </w:p>
        </w:tc>
        <w:tc>
          <w:tcPr>
            <w:tcW w:w="1134" w:type="dxa"/>
          </w:tcPr>
          <w:p w14:paraId="2310175B" w14:textId="77777777" w:rsidR="00BF4613" w:rsidRPr="006072DE" w:rsidRDefault="00BF4613" w:rsidP="00BF4613">
            <w:pPr>
              <w:keepNext/>
            </w:pPr>
          </w:p>
        </w:tc>
        <w:tc>
          <w:tcPr>
            <w:tcW w:w="3969" w:type="dxa"/>
          </w:tcPr>
          <w:p w14:paraId="3B5CCEC2" w14:textId="77777777" w:rsidR="00BF4613" w:rsidRPr="006072DE" w:rsidRDefault="00BF4613" w:rsidP="00BF4613">
            <w:pPr>
              <w:keepNext/>
            </w:pPr>
          </w:p>
        </w:tc>
      </w:tr>
      <w:tr w:rsidR="00BF4613" w:rsidRPr="006072DE" w14:paraId="12BB5B3F" w14:textId="77777777">
        <w:trPr>
          <w:trHeight w:val="454"/>
        </w:trPr>
        <w:tc>
          <w:tcPr>
            <w:tcW w:w="3969" w:type="dxa"/>
          </w:tcPr>
          <w:p w14:paraId="022A67CE" w14:textId="77777777" w:rsidR="00BF4613" w:rsidRPr="006072DE" w:rsidRDefault="00BF4613" w:rsidP="00BF4613">
            <w:pPr>
              <w:keepNext/>
              <w:rPr>
                <w:highlight w:val="green"/>
              </w:rPr>
            </w:pPr>
            <w:r w:rsidRPr="006072DE">
              <w:rPr>
                <w:rFonts w:cs="Arial"/>
                <w:b/>
              </w:rPr>
              <w:t>Ing. Zbyněk Hořelica</w:t>
            </w:r>
          </w:p>
        </w:tc>
        <w:tc>
          <w:tcPr>
            <w:tcW w:w="1134" w:type="dxa"/>
          </w:tcPr>
          <w:p w14:paraId="2FDCEA6E" w14:textId="77777777" w:rsidR="00BF4613" w:rsidRPr="006072DE" w:rsidRDefault="00BF4613" w:rsidP="00BF4613">
            <w:pPr>
              <w:keepNext/>
            </w:pPr>
          </w:p>
        </w:tc>
        <w:tc>
          <w:tcPr>
            <w:tcW w:w="3969" w:type="dxa"/>
          </w:tcPr>
          <w:p w14:paraId="491A5854" w14:textId="5FE42DC2" w:rsidR="00BF4613" w:rsidRPr="00B37146" w:rsidRDefault="00F37F28" w:rsidP="00BF4613">
            <w:pPr>
              <w:keepNext/>
              <w:rPr>
                <w:b/>
                <w:bCs/>
                <w:highlight w:val="yellow"/>
              </w:rPr>
            </w:pPr>
            <w:r w:rsidRPr="00B37146">
              <w:rPr>
                <w:b/>
                <w:bCs/>
              </w:rPr>
              <w:t xml:space="preserve">Ing. Václav Henzl </w:t>
            </w:r>
          </w:p>
        </w:tc>
      </w:tr>
      <w:tr w:rsidR="00BF4613" w:rsidRPr="006072DE" w14:paraId="0B3DE46C" w14:textId="77777777">
        <w:trPr>
          <w:trHeight w:val="454"/>
        </w:trPr>
        <w:tc>
          <w:tcPr>
            <w:tcW w:w="3969" w:type="dxa"/>
          </w:tcPr>
          <w:p w14:paraId="38A8335D" w14:textId="0A9C9C05" w:rsidR="00BF4613" w:rsidRPr="006072DE" w:rsidRDefault="00BF4613" w:rsidP="00BF4613">
            <w:pPr>
              <w:keepNext/>
              <w:rPr>
                <w:highlight w:val="green"/>
              </w:rPr>
            </w:pPr>
            <w:r w:rsidRPr="006072DE">
              <w:rPr>
                <w:rFonts w:cs="Arial"/>
              </w:rPr>
              <w:t>Ředitel</w:t>
            </w:r>
          </w:p>
        </w:tc>
        <w:tc>
          <w:tcPr>
            <w:tcW w:w="1134" w:type="dxa"/>
          </w:tcPr>
          <w:p w14:paraId="27C74875" w14:textId="77777777" w:rsidR="00BF4613" w:rsidRPr="006072DE" w:rsidRDefault="00BF4613" w:rsidP="00BF4613">
            <w:pPr>
              <w:keepNext/>
            </w:pPr>
          </w:p>
        </w:tc>
        <w:tc>
          <w:tcPr>
            <w:tcW w:w="3969" w:type="dxa"/>
          </w:tcPr>
          <w:p w14:paraId="233389E5" w14:textId="0898D99D" w:rsidR="00BF4613" w:rsidRPr="006072DE" w:rsidRDefault="00B37146" w:rsidP="00BF4613">
            <w:pPr>
              <w:keepNext/>
              <w:rPr>
                <w:highlight w:val="yellow"/>
              </w:rPr>
            </w:pPr>
            <w:r>
              <w:t>J</w:t>
            </w:r>
            <w:r w:rsidR="00F37F28">
              <w:t>ednatel</w:t>
            </w:r>
          </w:p>
        </w:tc>
      </w:tr>
      <w:tr w:rsidR="00BF4613" w:rsidRPr="006072DE" w14:paraId="7B161708" w14:textId="77777777">
        <w:trPr>
          <w:trHeight w:val="454"/>
        </w:trPr>
        <w:tc>
          <w:tcPr>
            <w:tcW w:w="3969" w:type="dxa"/>
          </w:tcPr>
          <w:p w14:paraId="6070A89F" w14:textId="77777777" w:rsidR="00BF4613" w:rsidRPr="006072DE" w:rsidRDefault="00BF4613" w:rsidP="00BF4613">
            <w:pPr>
              <w:keepNext/>
              <w:rPr>
                <w:b/>
                <w:bCs/>
                <w:highlight w:val="green"/>
              </w:rPr>
            </w:pPr>
            <w:r w:rsidRPr="006072DE">
              <w:rPr>
                <w:b/>
                <w:bCs/>
              </w:rPr>
              <w:t>Státní fond dopravní infrastruktury</w:t>
            </w:r>
          </w:p>
        </w:tc>
        <w:tc>
          <w:tcPr>
            <w:tcW w:w="1134" w:type="dxa"/>
          </w:tcPr>
          <w:p w14:paraId="5D01CE1A" w14:textId="77777777" w:rsidR="00BF4613" w:rsidRPr="006072DE" w:rsidRDefault="00BF4613" w:rsidP="00BF4613">
            <w:pPr>
              <w:keepNext/>
              <w:rPr>
                <w:b/>
                <w:bCs/>
              </w:rPr>
            </w:pPr>
          </w:p>
        </w:tc>
        <w:tc>
          <w:tcPr>
            <w:tcW w:w="3969" w:type="dxa"/>
          </w:tcPr>
          <w:p w14:paraId="294C9C54" w14:textId="760ED61E" w:rsidR="00BF4613" w:rsidRPr="006072DE" w:rsidRDefault="00334772" w:rsidP="00BF4613">
            <w:pPr>
              <w:keepNext/>
              <w:rPr>
                <w:b/>
                <w:bCs/>
                <w:highlight w:val="yellow"/>
              </w:rPr>
            </w:pPr>
            <w:proofErr w:type="spellStart"/>
            <w:r w:rsidRPr="00334772">
              <w:rPr>
                <w:b/>
                <w:bCs/>
              </w:rPr>
              <w:t>Headops</w:t>
            </w:r>
            <w:proofErr w:type="spellEnd"/>
            <w:r w:rsidRPr="00334772">
              <w:rPr>
                <w:b/>
                <w:bCs/>
              </w:rPr>
              <w:t>, s.r.o.</w:t>
            </w:r>
          </w:p>
        </w:tc>
      </w:tr>
    </w:tbl>
    <w:p w14:paraId="197E89EA" w14:textId="77777777" w:rsidR="009267EA" w:rsidRPr="006072DE" w:rsidRDefault="009267EA"/>
    <w:p w14:paraId="225A9B57" w14:textId="72C78505" w:rsidR="000F2049" w:rsidRPr="006072DE" w:rsidRDefault="000F2049" w:rsidP="00F11860"/>
    <w:sectPr w:rsidR="000F2049" w:rsidRPr="006072DE" w:rsidSect="00B64B16">
      <w:headerReference w:type="default" r:id="rId16"/>
      <w:footerReference w:type="default" r:id="rId17"/>
      <w:headerReference w:type="first" r:id="rId18"/>
      <w:footerReference w:type="first" r:id="rId19"/>
      <w:pgSz w:w="11906" w:h="16838"/>
      <w:pgMar w:top="1418"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280D" w14:textId="77777777" w:rsidR="001A1FD1" w:rsidRDefault="001A1FD1">
      <w:pPr>
        <w:spacing w:after="0"/>
      </w:pPr>
      <w:r>
        <w:separator/>
      </w:r>
    </w:p>
  </w:endnote>
  <w:endnote w:type="continuationSeparator" w:id="0">
    <w:p w14:paraId="71D11BB3" w14:textId="77777777" w:rsidR="001A1FD1" w:rsidRDefault="001A1FD1">
      <w:pPr>
        <w:spacing w:after="0"/>
      </w:pPr>
      <w:r>
        <w:continuationSeparator/>
      </w:r>
    </w:p>
  </w:endnote>
  <w:endnote w:type="continuationNotice" w:id="1">
    <w:p w14:paraId="434A76A2" w14:textId="77777777" w:rsidR="001A1FD1" w:rsidRDefault="001A1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89415"/>
      <w:docPartObj>
        <w:docPartGallery w:val="Page Numbers (Bottom of Page)"/>
        <w:docPartUnique/>
      </w:docPartObj>
    </w:sdtPr>
    <w:sdtEndPr/>
    <w:sdtContent>
      <w:sdt>
        <w:sdtPr>
          <w:id w:val="1728636285"/>
          <w:docPartObj>
            <w:docPartGallery w:val="Page Numbers (Top of Page)"/>
            <w:docPartUnique/>
          </w:docPartObj>
        </w:sdtPr>
        <w:sdtEndPr/>
        <w:sdtContent>
          <w:p w14:paraId="541DB7D7" w14:textId="775F95E2" w:rsidR="009267EA" w:rsidRDefault="009A4BB3" w:rsidP="0021394A">
            <w:pPr>
              <w:pStyle w:val="Zpat"/>
            </w:pPr>
            <w:r>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C9ED" w14:textId="77777777" w:rsidR="001A1FD1" w:rsidRDefault="001A1FD1">
      <w:pPr>
        <w:spacing w:after="0"/>
      </w:pPr>
      <w:r>
        <w:separator/>
      </w:r>
    </w:p>
  </w:footnote>
  <w:footnote w:type="continuationSeparator" w:id="0">
    <w:p w14:paraId="122163D7" w14:textId="77777777" w:rsidR="001A1FD1" w:rsidRDefault="001A1FD1">
      <w:pPr>
        <w:spacing w:after="0"/>
      </w:pPr>
      <w:r>
        <w:continuationSeparator/>
      </w:r>
    </w:p>
  </w:footnote>
  <w:footnote w:type="continuationNotice" w:id="1">
    <w:p w14:paraId="66D4C695" w14:textId="77777777" w:rsidR="001A1FD1" w:rsidRDefault="001A1F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3952C" w14:paraId="488BE95F" w14:textId="77777777" w:rsidTr="005A21C1">
      <w:trPr>
        <w:trHeight w:val="300"/>
      </w:trPr>
      <w:tc>
        <w:tcPr>
          <w:tcW w:w="3020" w:type="dxa"/>
        </w:tcPr>
        <w:p w14:paraId="495F2B47" w14:textId="755561E9" w:rsidR="0023952C" w:rsidRDefault="0023952C" w:rsidP="005A21C1">
          <w:pPr>
            <w:pStyle w:val="Zhlav"/>
            <w:ind w:left="-115"/>
          </w:pPr>
        </w:p>
      </w:tc>
      <w:tc>
        <w:tcPr>
          <w:tcW w:w="3020" w:type="dxa"/>
        </w:tcPr>
        <w:p w14:paraId="1E4F97F5" w14:textId="64A016D7" w:rsidR="0023952C" w:rsidRDefault="0023952C" w:rsidP="005A21C1">
          <w:pPr>
            <w:pStyle w:val="Zhlav"/>
            <w:jc w:val="center"/>
          </w:pPr>
        </w:p>
      </w:tc>
      <w:tc>
        <w:tcPr>
          <w:tcW w:w="3020" w:type="dxa"/>
        </w:tcPr>
        <w:p w14:paraId="2FEE9704" w14:textId="2A846B9F" w:rsidR="0023952C" w:rsidRDefault="0023952C" w:rsidP="005A21C1">
          <w:pPr>
            <w:pStyle w:val="Zhlav"/>
            <w:ind w:right="-115"/>
            <w:jc w:val="right"/>
          </w:pPr>
        </w:p>
      </w:tc>
    </w:tr>
  </w:tbl>
  <w:p w14:paraId="7EE7D8E1" w14:textId="2E6942E9" w:rsidR="0023952C" w:rsidRDefault="0023952C" w:rsidP="00B31F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7F1F" w14:textId="1D25ACF0" w:rsidR="00FE16D1" w:rsidRPr="00B64B16" w:rsidRDefault="00B64B16" w:rsidP="00B64B16">
    <w:pPr>
      <w:pStyle w:val="Zhlav"/>
      <w:jc w:val="center"/>
    </w:pPr>
    <w:r>
      <w:rPr>
        <w:noProof/>
        <w:lang w:eastAsia="cs-CZ"/>
      </w:rPr>
      <w:drawing>
        <wp:inline distT="0" distB="0" distL="0" distR="0" wp14:anchorId="4B1A8C22" wp14:editId="44125A23">
          <wp:extent cx="1781175" cy="742950"/>
          <wp:effectExtent l="0" t="0" r="9525" b="0"/>
          <wp:docPr id="1964606581" name="Obrázek 1"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AA6"/>
    <w:multiLevelType w:val="hybridMultilevel"/>
    <w:tmpl w:val="7C38D77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35D7167"/>
    <w:multiLevelType w:val="multilevel"/>
    <w:tmpl w:val="541C14CC"/>
    <w:lvl w:ilvl="0">
      <w:start w:val="1"/>
      <w:numFmt w:val="decimal"/>
      <w:lvlText w:val="5.6%1"/>
      <w:lvlJc w:val="left"/>
      <w:pPr>
        <w:ind w:left="360" w:hanging="360"/>
      </w:pPr>
      <w:rPr>
        <w:rFonts w:hint="default"/>
      </w:rPr>
    </w:lvl>
    <w:lvl w:ilvl="1">
      <w:start w:val="1"/>
      <w:numFmt w:val="decimal"/>
      <w:lvlText w:val="5.%2"/>
      <w:lvlJc w:val="left"/>
      <w:pPr>
        <w:ind w:left="360" w:hanging="360"/>
      </w:pPr>
      <w:rPr>
        <w:rFonts w:ascii="Arial" w:hAnsi="Arial" w:cs="Arial" w:hint="default"/>
        <w:sz w:val="22"/>
        <w:szCs w:val="22"/>
      </w:rPr>
    </w:lvl>
    <w:lvl w:ilvl="2">
      <w:start w:val="1"/>
      <w:numFmt w:val="decimal"/>
      <w:lvlText w:val="6.3.%3"/>
      <w:lvlJc w:val="left"/>
      <w:pPr>
        <w:ind w:left="720" w:hanging="153"/>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2C6FCD"/>
    <w:multiLevelType w:val="multilevel"/>
    <w:tmpl w:val="A970C6FA"/>
    <w:lvl w:ilvl="0">
      <w:start w:val="1"/>
      <w:numFmt w:val="decimal"/>
      <w:pStyle w:val="RLlneksmlouvy"/>
      <w:lvlText w:val="%1."/>
      <w:lvlJc w:val="left"/>
      <w:pPr>
        <w:tabs>
          <w:tab w:val="num" w:pos="1445"/>
        </w:tabs>
        <w:ind w:left="1445" w:hanging="737"/>
      </w:pPr>
      <w:rPr>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b w:val="0"/>
        <w:bCs w:val="0"/>
      </w:rPr>
    </w:lvl>
    <w:lvl w:ilvl="2">
      <w:start w:val="1"/>
      <w:numFmt w:val="decimal"/>
      <w:lvlText w:val="%1.%2.%3"/>
      <w:lvlJc w:val="left"/>
      <w:pPr>
        <w:tabs>
          <w:tab w:val="num" w:pos="2919"/>
        </w:tabs>
        <w:ind w:left="2919" w:hanging="737"/>
      </w:pPr>
      <w:rPr>
        <w:b w:val="0"/>
        <w:bCs/>
      </w:rPr>
    </w:lvl>
    <w:lvl w:ilvl="3">
      <w:start w:val="1"/>
      <w:numFmt w:val="decimal"/>
      <w:lvlText w:val="%1.%2.%3.%4"/>
      <w:lvlJc w:val="left"/>
      <w:pPr>
        <w:tabs>
          <w:tab w:val="num" w:pos="3770"/>
        </w:tabs>
        <w:ind w:left="3770" w:hanging="851"/>
      </w:pPr>
    </w:lvl>
    <w:lvl w:ilvl="4">
      <w:start w:val="1"/>
      <w:numFmt w:val="decimal"/>
      <w:lvlText w:val="%1.%2.%3.%4.%5"/>
      <w:lvlJc w:val="left"/>
      <w:pPr>
        <w:tabs>
          <w:tab w:val="num" w:pos="4507"/>
        </w:tabs>
        <w:ind w:left="4507" w:hanging="737"/>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3" w15:restartNumberingAfterBreak="0">
    <w:nsid w:val="47B8330E"/>
    <w:multiLevelType w:val="hybridMultilevel"/>
    <w:tmpl w:val="B5D89F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8A0157"/>
    <w:multiLevelType w:val="hybridMultilevel"/>
    <w:tmpl w:val="7C38D77A"/>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52FA7950"/>
    <w:multiLevelType w:val="hybridMultilevel"/>
    <w:tmpl w:val="ADD20170"/>
    <w:lvl w:ilvl="0" w:tplc="A3104EA4">
      <w:start w:val="1"/>
      <w:numFmt w:val="lowerLetter"/>
      <w:lvlText w:val="%1)"/>
      <w:lvlJc w:val="righ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15:restartNumberingAfterBreak="0">
    <w:nsid w:val="5A3C7067"/>
    <w:multiLevelType w:val="multilevel"/>
    <w:tmpl w:val="9EC0C606"/>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1277" w:hanging="567"/>
      </w:pPr>
      <w:rPr>
        <w:rFonts w:hint="default"/>
        <w:i w:val="0"/>
        <w:iCs/>
      </w:rPr>
    </w:lvl>
    <w:lvl w:ilvl="2">
      <w:start w:val="1"/>
      <w:numFmt w:val="lowerLetter"/>
      <w:pStyle w:val="Psm"/>
      <w:lvlText w:val="%3)"/>
      <w:lvlJc w:val="left"/>
      <w:pPr>
        <w:ind w:left="1134" w:hanging="567"/>
      </w:pPr>
      <w:rPr>
        <w:rFonts w:hint="default"/>
        <w:b w:val="0"/>
        <w:bCs w:val="0"/>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A9A324A"/>
    <w:multiLevelType w:val="hybridMultilevel"/>
    <w:tmpl w:val="A112CD4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7BE54AA7"/>
    <w:multiLevelType w:val="multilevel"/>
    <w:tmpl w:val="CB8C45C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979031">
    <w:abstractNumId w:val="6"/>
  </w:num>
  <w:num w:numId="2" w16cid:durableId="1809928940">
    <w:abstractNumId w:val="5"/>
  </w:num>
  <w:num w:numId="3" w16cid:durableId="577448844">
    <w:abstractNumId w:val="3"/>
  </w:num>
  <w:num w:numId="4" w16cid:durableId="960068599">
    <w:abstractNumId w:val="7"/>
  </w:num>
  <w:num w:numId="5" w16cid:durableId="1655454169">
    <w:abstractNumId w:val="0"/>
  </w:num>
  <w:num w:numId="6" w16cid:durableId="1399206362">
    <w:abstractNumId w:val="1"/>
  </w:num>
  <w:num w:numId="7" w16cid:durableId="321547414">
    <w:abstractNumId w:val="4"/>
  </w:num>
  <w:num w:numId="8" w16cid:durableId="1559896108">
    <w:abstractNumId w:val="6"/>
  </w:num>
  <w:num w:numId="9" w16cid:durableId="1998413980">
    <w:abstractNumId w:val="8"/>
  </w:num>
  <w:num w:numId="10" w16cid:durableId="7038656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1A1F"/>
    <w:rsid w:val="000022D5"/>
    <w:rsid w:val="0000260C"/>
    <w:rsid w:val="000028C1"/>
    <w:rsid w:val="000035DC"/>
    <w:rsid w:val="00004F93"/>
    <w:rsid w:val="00005592"/>
    <w:rsid w:val="00005A7B"/>
    <w:rsid w:val="000068AF"/>
    <w:rsid w:val="00007AEE"/>
    <w:rsid w:val="00010099"/>
    <w:rsid w:val="000113A5"/>
    <w:rsid w:val="00013989"/>
    <w:rsid w:val="000142E9"/>
    <w:rsid w:val="000145EE"/>
    <w:rsid w:val="00014EDA"/>
    <w:rsid w:val="0001581F"/>
    <w:rsid w:val="00015AAF"/>
    <w:rsid w:val="00015C01"/>
    <w:rsid w:val="00015C1F"/>
    <w:rsid w:val="000171CF"/>
    <w:rsid w:val="000209A4"/>
    <w:rsid w:val="00020BE5"/>
    <w:rsid w:val="00020D2B"/>
    <w:rsid w:val="00024F44"/>
    <w:rsid w:val="000253A3"/>
    <w:rsid w:val="000254F7"/>
    <w:rsid w:val="0002664D"/>
    <w:rsid w:val="00027B06"/>
    <w:rsid w:val="0003003E"/>
    <w:rsid w:val="000305EE"/>
    <w:rsid w:val="000307BF"/>
    <w:rsid w:val="00030927"/>
    <w:rsid w:val="0003141A"/>
    <w:rsid w:val="00031BC7"/>
    <w:rsid w:val="00031C8B"/>
    <w:rsid w:val="00033D23"/>
    <w:rsid w:val="00033E18"/>
    <w:rsid w:val="00033EF2"/>
    <w:rsid w:val="00034385"/>
    <w:rsid w:val="00034882"/>
    <w:rsid w:val="00034990"/>
    <w:rsid w:val="00034992"/>
    <w:rsid w:val="000352C8"/>
    <w:rsid w:val="00035B52"/>
    <w:rsid w:val="00036693"/>
    <w:rsid w:val="000379F5"/>
    <w:rsid w:val="0004040D"/>
    <w:rsid w:val="000410B6"/>
    <w:rsid w:val="00041BED"/>
    <w:rsid w:val="000439DE"/>
    <w:rsid w:val="00044807"/>
    <w:rsid w:val="00045679"/>
    <w:rsid w:val="0004694A"/>
    <w:rsid w:val="00046D18"/>
    <w:rsid w:val="00046F03"/>
    <w:rsid w:val="00046F70"/>
    <w:rsid w:val="00047BAE"/>
    <w:rsid w:val="00050A49"/>
    <w:rsid w:val="00050D55"/>
    <w:rsid w:val="00051FDD"/>
    <w:rsid w:val="00051FFE"/>
    <w:rsid w:val="000524F9"/>
    <w:rsid w:val="00052F02"/>
    <w:rsid w:val="000530B1"/>
    <w:rsid w:val="00054AC3"/>
    <w:rsid w:val="00054D43"/>
    <w:rsid w:val="00055ADA"/>
    <w:rsid w:val="0005641B"/>
    <w:rsid w:val="00056C99"/>
    <w:rsid w:val="000571EE"/>
    <w:rsid w:val="0005791C"/>
    <w:rsid w:val="00060AED"/>
    <w:rsid w:val="00060EB9"/>
    <w:rsid w:val="00061715"/>
    <w:rsid w:val="000619CE"/>
    <w:rsid w:val="00065988"/>
    <w:rsid w:val="00066CFA"/>
    <w:rsid w:val="00066DD9"/>
    <w:rsid w:val="0006757E"/>
    <w:rsid w:val="000713DD"/>
    <w:rsid w:val="00071894"/>
    <w:rsid w:val="00073786"/>
    <w:rsid w:val="00073F4F"/>
    <w:rsid w:val="000747AB"/>
    <w:rsid w:val="000752CE"/>
    <w:rsid w:val="0007559D"/>
    <w:rsid w:val="00077B26"/>
    <w:rsid w:val="000816D7"/>
    <w:rsid w:val="00082E55"/>
    <w:rsid w:val="000831B6"/>
    <w:rsid w:val="000833F9"/>
    <w:rsid w:val="000839B6"/>
    <w:rsid w:val="00083D91"/>
    <w:rsid w:val="00084188"/>
    <w:rsid w:val="0008437C"/>
    <w:rsid w:val="000845E0"/>
    <w:rsid w:val="00084A85"/>
    <w:rsid w:val="00084AAD"/>
    <w:rsid w:val="0008583A"/>
    <w:rsid w:val="000861AA"/>
    <w:rsid w:val="00086290"/>
    <w:rsid w:val="00086903"/>
    <w:rsid w:val="00087B84"/>
    <w:rsid w:val="0009036C"/>
    <w:rsid w:val="0009044B"/>
    <w:rsid w:val="00092B4A"/>
    <w:rsid w:val="00092BA5"/>
    <w:rsid w:val="00093286"/>
    <w:rsid w:val="0009350A"/>
    <w:rsid w:val="000939A5"/>
    <w:rsid w:val="00093C31"/>
    <w:rsid w:val="00094998"/>
    <w:rsid w:val="00094A60"/>
    <w:rsid w:val="00094FDE"/>
    <w:rsid w:val="00095D21"/>
    <w:rsid w:val="00095F7C"/>
    <w:rsid w:val="00096E36"/>
    <w:rsid w:val="00096FE8"/>
    <w:rsid w:val="0009762E"/>
    <w:rsid w:val="0009763B"/>
    <w:rsid w:val="000A15B5"/>
    <w:rsid w:val="000A19C5"/>
    <w:rsid w:val="000A2010"/>
    <w:rsid w:val="000A2660"/>
    <w:rsid w:val="000A3E51"/>
    <w:rsid w:val="000A5D00"/>
    <w:rsid w:val="000A5DBB"/>
    <w:rsid w:val="000A6FEC"/>
    <w:rsid w:val="000A74E2"/>
    <w:rsid w:val="000A7A5E"/>
    <w:rsid w:val="000B016B"/>
    <w:rsid w:val="000B2B44"/>
    <w:rsid w:val="000B36F0"/>
    <w:rsid w:val="000B40A9"/>
    <w:rsid w:val="000B51C2"/>
    <w:rsid w:val="000B550F"/>
    <w:rsid w:val="000B578A"/>
    <w:rsid w:val="000B5BBF"/>
    <w:rsid w:val="000B5EA6"/>
    <w:rsid w:val="000B6569"/>
    <w:rsid w:val="000B6788"/>
    <w:rsid w:val="000B6B46"/>
    <w:rsid w:val="000B788E"/>
    <w:rsid w:val="000C1765"/>
    <w:rsid w:val="000C2AE7"/>
    <w:rsid w:val="000C2E3B"/>
    <w:rsid w:val="000C33B5"/>
    <w:rsid w:val="000C56F4"/>
    <w:rsid w:val="000C6E71"/>
    <w:rsid w:val="000C6F82"/>
    <w:rsid w:val="000C7997"/>
    <w:rsid w:val="000C7E7E"/>
    <w:rsid w:val="000D0EDB"/>
    <w:rsid w:val="000D10E0"/>
    <w:rsid w:val="000D30C4"/>
    <w:rsid w:val="000D4145"/>
    <w:rsid w:val="000D4C36"/>
    <w:rsid w:val="000D503B"/>
    <w:rsid w:val="000D5C3A"/>
    <w:rsid w:val="000D6425"/>
    <w:rsid w:val="000D6DEF"/>
    <w:rsid w:val="000D6F08"/>
    <w:rsid w:val="000D74EF"/>
    <w:rsid w:val="000E06BA"/>
    <w:rsid w:val="000E2BA9"/>
    <w:rsid w:val="000E412A"/>
    <w:rsid w:val="000E44BE"/>
    <w:rsid w:val="000E6616"/>
    <w:rsid w:val="000E67DC"/>
    <w:rsid w:val="000F0726"/>
    <w:rsid w:val="000F129C"/>
    <w:rsid w:val="000F2049"/>
    <w:rsid w:val="000F2B35"/>
    <w:rsid w:val="000F31AC"/>
    <w:rsid w:val="000F36D3"/>
    <w:rsid w:val="000F43A0"/>
    <w:rsid w:val="000F53A7"/>
    <w:rsid w:val="000F6069"/>
    <w:rsid w:val="000F63EA"/>
    <w:rsid w:val="000F72E5"/>
    <w:rsid w:val="000F7D25"/>
    <w:rsid w:val="000F7F5B"/>
    <w:rsid w:val="00100F73"/>
    <w:rsid w:val="001012DA"/>
    <w:rsid w:val="001015D1"/>
    <w:rsid w:val="00101692"/>
    <w:rsid w:val="001023E5"/>
    <w:rsid w:val="00103470"/>
    <w:rsid w:val="00103C9B"/>
    <w:rsid w:val="00103E24"/>
    <w:rsid w:val="0010460C"/>
    <w:rsid w:val="00105D0F"/>
    <w:rsid w:val="00105EC5"/>
    <w:rsid w:val="001108F0"/>
    <w:rsid w:val="00110AF8"/>
    <w:rsid w:val="0011144C"/>
    <w:rsid w:val="00111F95"/>
    <w:rsid w:val="00111FAA"/>
    <w:rsid w:val="0011238B"/>
    <w:rsid w:val="00112783"/>
    <w:rsid w:val="00112D3E"/>
    <w:rsid w:val="00112DB7"/>
    <w:rsid w:val="001132DA"/>
    <w:rsid w:val="0011503F"/>
    <w:rsid w:val="001163CA"/>
    <w:rsid w:val="00120ACC"/>
    <w:rsid w:val="00121322"/>
    <w:rsid w:val="00121673"/>
    <w:rsid w:val="00121C40"/>
    <w:rsid w:val="00121C9E"/>
    <w:rsid w:val="0012223B"/>
    <w:rsid w:val="00122C8F"/>
    <w:rsid w:val="001231DE"/>
    <w:rsid w:val="0012369C"/>
    <w:rsid w:val="001245A6"/>
    <w:rsid w:val="00124DF8"/>
    <w:rsid w:val="00125DA3"/>
    <w:rsid w:val="00125EF4"/>
    <w:rsid w:val="001266C3"/>
    <w:rsid w:val="00126E01"/>
    <w:rsid w:val="00127787"/>
    <w:rsid w:val="00127BBC"/>
    <w:rsid w:val="0013022A"/>
    <w:rsid w:val="0013062D"/>
    <w:rsid w:val="00130882"/>
    <w:rsid w:val="00130F9D"/>
    <w:rsid w:val="00131243"/>
    <w:rsid w:val="00131256"/>
    <w:rsid w:val="00134650"/>
    <w:rsid w:val="00134691"/>
    <w:rsid w:val="00134F55"/>
    <w:rsid w:val="00136204"/>
    <w:rsid w:val="00136D5B"/>
    <w:rsid w:val="00141BA3"/>
    <w:rsid w:val="00142C2B"/>
    <w:rsid w:val="001434FB"/>
    <w:rsid w:val="00144942"/>
    <w:rsid w:val="0014508C"/>
    <w:rsid w:val="00145E60"/>
    <w:rsid w:val="0014601A"/>
    <w:rsid w:val="00146FEB"/>
    <w:rsid w:val="00147D8C"/>
    <w:rsid w:val="00151599"/>
    <w:rsid w:val="0015224E"/>
    <w:rsid w:val="001534A7"/>
    <w:rsid w:val="001538BF"/>
    <w:rsid w:val="00153AF2"/>
    <w:rsid w:val="0015419E"/>
    <w:rsid w:val="001542E4"/>
    <w:rsid w:val="00154703"/>
    <w:rsid w:val="00154E8B"/>
    <w:rsid w:val="001551CE"/>
    <w:rsid w:val="0015533F"/>
    <w:rsid w:val="00155B1C"/>
    <w:rsid w:val="001600B7"/>
    <w:rsid w:val="0016139C"/>
    <w:rsid w:val="00161CA9"/>
    <w:rsid w:val="0016303E"/>
    <w:rsid w:val="00163BE9"/>
    <w:rsid w:val="00165642"/>
    <w:rsid w:val="001659E4"/>
    <w:rsid w:val="00165B3A"/>
    <w:rsid w:val="00166780"/>
    <w:rsid w:val="00167E09"/>
    <w:rsid w:val="0017086C"/>
    <w:rsid w:val="00170BAC"/>
    <w:rsid w:val="0017161F"/>
    <w:rsid w:val="00171AFD"/>
    <w:rsid w:val="00171C51"/>
    <w:rsid w:val="00171D16"/>
    <w:rsid w:val="00172488"/>
    <w:rsid w:val="00173199"/>
    <w:rsid w:val="00173E1F"/>
    <w:rsid w:val="00174BB5"/>
    <w:rsid w:val="0017563D"/>
    <w:rsid w:val="00176662"/>
    <w:rsid w:val="0017683E"/>
    <w:rsid w:val="00177D8C"/>
    <w:rsid w:val="00180F68"/>
    <w:rsid w:val="00183BF1"/>
    <w:rsid w:val="001843F4"/>
    <w:rsid w:val="00184541"/>
    <w:rsid w:val="001847AC"/>
    <w:rsid w:val="00185997"/>
    <w:rsid w:val="00186602"/>
    <w:rsid w:val="001878E5"/>
    <w:rsid w:val="00187AB5"/>
    <w:rsid w:val="00190200"/>
    <w:rsid w:val="001916D9"/>
    <w:rsid w:val="00191E29"/>
    <w:rsid w:val="00191EC1"/>
    <w:rsid w:val="00191F66"/>
    <w:rsid w:val="00192464"/>
    <w:rsid w:val="001930C1"/>
    <w:rsid w:val="00194141"/>
    <w:rsid w:val="0019444B"/>
    <w:rsid w:val="0019458B"/>
    <w:rsid w:val="00194EA4"/>
    <w:rsid w:val="001958C7"/>
    <w:rsid w:val="00196215"/>
    <w:rsid w:val="001965E0"/>
    <w:rsid w:val="00196A7E"/>
    <w:rsid w:val="00196A8A"/>
    <w:rsid w:val="001A00DA"/>
    <w:rsid w:val="001A03B0"/>
    <w:rsid w:val="001A0EAF"/>
    <w:rsid w:val="001A1FD1"/>
    <w:rsid w:val="001A223E"/>
    <w:rsid w:val="001A27DF"/>
    <w:rsid w:val="001A284B"/>
    <w:rsid w:val="001A2EEF"/>
    <w:rsid w:val="001A3451"/>
    <w:rsid w:val="001A4212"/>
    <w:rsid w:val="001A4851"/>
    <w:rsid w:val="001A4E71"/>
    <w:rsid w:val="001A4E79"/>
    <w:rsid w:val="001A5A8A"/>
    <w:rsid w:val="001A5DBF"/>
    <w:rsid w:val="001A6182"/>
    <w:rsid w:val="001A7D74"/>
    <w:rsid w:val="001B123D"/>
    <w:rsid w:val="001B1823"/>
    <w:rsid w:val="001B1D92"/>
    <w:rsid w:val="001B2780"/>
    <w:rsid w:val="001B2C4B"/>
    <w:rsid w:val="001B31B4"/>
    <w:rsid w:val="001B5158"/>
    <w:rsid w:val="001B55F5"/>
    <w:rsid w:val="001B63B4"/>
    <w:rsid w:val="001B6833"/>
    <w:rsid w:val="001B7856"/>
    <w:rsid w:val="001B7DD0"/>
    <w:rsid w:val="001C0FF4"/>
    <w:rsid w:val="001C1437"/>
    <w:rsid w:val="001C1AA4"/>
    <w:rsid w:val="001C2A0C"/>
    <w:rsid w:val="001C2B4A"/>
    <w:rsid w:val="001C3AD3"/>
    <w:rsid w:val="001C4A76"/>
    <w:rsid w:val="001C4B54"/>
    <w:rsid w:val="001C5325"/>
    <w:rsid w:val="001C550E"/>
    <w:rsid w:val="001C6EB8"/>
    <w:rsid w:val="001C7F1D"/>
    <w:rsid w:val="001D0AC1"/>
    <w:rsid w:val="001D16C5"/>
    <w:rsid w:val="001D1AA3"/>
    <w:rsid w:val="001D1CC3"/>
    <w:rsid w:val="001D4175"/>
    <w:rsid w:val="001D49D2"/>
    <w:rsid w:val="001D6940"/>
    <w:rsid w:val="001D6DC6"/>
    <w:rsid w:val="001D7583"/>
    <w:rsid w:val="001D78E5"/>
    <w:rsid w:val="001E0073"/>
    <w:rsid w:val="001E0256"/>
    <w:rsid w:val="001E0C56"/>
    <w:rsid w:val="001E2906"/>
    <w:rsid w:val="001E2C09"/>
    <w:rsid w:val="001E2E35"/>
    <w:rsid w:val="001E2E64"/>
    <w:rsid w:val="001E6D26"/>
    <w:rsid w:val="001E7B1D"/>
    <w:rsid w:val="001F060D"/>
    <w:rsid w:val="001F06E2"/>
    <w:rsid w:val="001F06E9"/>
    <w:rsid w:val="001F0746"/>
    <w:rsid w:val="001F1054"/>
    <w:rsid w:val="001F1A30"/>
    <w:rsid w:val="001F1A57"/>
    <w:rsid w:val="001F1E26"/>
    <w:rsid w:val="001F2150"/>
    <w:rsid w:val="001F4C0E"/>
    <w:rsid w:val="001F5876"/>
    <w:rsid w:val="001F5A81"/>
    <w:rsid w:val="001F5E04"/>
    <w:rsid w:val="001F62AC"/>
    <w:rsid w:val="001F6CAD"/>
    <w:rsid w:val="00202A43"/>
    <w:rsid w:val="00203129"/>
    <w:rsid w:val="00203D83"/>
    <w:rsid w:val="0020596D"/>
    <w:rsid w:val="0020632D"/>
    <w:rsid w:val="002068A4"/>
    <w:rsid w:val="00207CF9"/>
    <w:rsid w:val="00210859"/>
    <w:rsid w:val="00213189"/>
    <w:rsid w:val="0021394A"/>
    <w:rsid w:val="002142AD"/>
    <w:rsid w:val="002149AF"/>
    <w:rsid w:val="00214BCD"/>
    <w:rsid w:val="00215632"/>
    <w:rsid w:val="00215A66"/>
    <w:rsid w:val="0022070C"/>
    <w:rsid w:val="00220C91"/>
    <w:rsid w:val="00221AA2"/>
    <w:rsid w:val="002241EC"/>
    <w:rsid w:val="00224761"/>
    <w:rsid w:val="00226751"/>
    <w:rsid w:val="002273CE"/>
    <w:rsid w:val="002279F3"/>
    <w:rsid w:val="00230000"/>
    <w:rsid w:val="002310D1"/>
    <w:rsid w:val="00231644"/>
    <w:rsid w:val="002318EE"/>
    <w:rsid w:val="00232E04"/>
    <w:rsid w:val="00233939"/>
    <w:rsid w:val="00234251"/>
    <w:rsid w:val="00235802"/>
    <w:rsid w:val="002365A2"/>
    <w:rsid w:val="002369DD"/>
    <w:rsid w:val="002379DF"/>
    <w:rsid w:val="00237B2D"/>
    <w:rsid w:val="00237B85"/>
    <w:rsid w:val="0023952C"/>
    <w:rsid w:val="00241349"/>
    <w:rsid w:val="002413B7"/>
    <w:rsid w:val="00243B20"/>
    <w:rsid w:val="0024446E"/>
    <w:rsid w:val="00245AB2"/>
    <w:rsid w:val="00245BAA"/>
    <w:rsid w:val="00245BFA"/>
    <w:rsid w:val="00246050"/>
    <w:rsid w:val="00246DD2"/>
    <w:rsid w:val="00246EEC"/>
    <w:rsid w:val="002477C9"/>
    <w:rsid w:val="00247B39"/>
    <w:rsid w:val="00250AB8"/>
    <w:rsid w:val="00250ACB"/>
    <w:rsid w:val="00250C85"/>
    <w:rsid w:val="00250F94"/>
    <w:rsid w:val="00251B40"/>
    <w:rsid w:val="00252A58"/>
    <w:rsid w:val="00252C34"/>
    <w:rsid w:val="00253375"/>
    <w:rsid w:val="002535E9"/>
    <w:rsid w:val="002542A4"/>
    <w:rsid w:val="002544F6"/>
    <w:rsid w:val="002552AB"/>
    <w:rsid w:val="00255751"/>
    <w:rsid w:val="00255F14"/>
    <w:rsid w:val="00255FBB"/>
    <w:rsid w:val="00257415"/>
    <w:rsid w:val="0026017E"/>
    <w:rsid w:val="00260462"/>
    <w:rsid w:val="00261762"/>
    <w:rsid w:val="00263158"/>
    <w:rsid w:val="00263186"/>
    <w:rsid w:val="00263EA4"/>
    <w:rsid w:val="002644A0"/>
    <w:rsid w:val="00265457"/>
    <w:rsid w:val="002657EF"/>
    <w:rsid w:val="0026612E"/>
    <w:rsid w:val="0026618F"/>
    <w:rsid w:val="002668C1"/>
    <w:rsid w:val="002677ED"/>
    <w:rsid w:val="00267BD8"/>
    <w:rsid w:val="00267CA1"/>
    <w:rsid w:val="00271335"/>
    <w:rsid w:val="00271390"/>
    <w:rsid w:val="002713DC"/>
    <w:rsid w:val="00271B92"/>
    <w:rsid w:val="00272675"/>
    <w:rsid w:val="00272F60"/>
    <w:rsid w:val="00274BA0"/>
    <w:rsid w:val="00274BDC"/>
    <w:rsid w:val="002768F8"/>
    <w:rsid w:val="00276B29"/>
    <w:rsid w:val="0027724D"/>
    <w:rsid w:val="00277FEA"/>
    <w:rsid w:val="00281847"/>
    <w:rsid w:val="00281F0D"/>
    <w:rsid w:val="00282C8F"/>
    <w:rsid w:val="00282E87"/>
    <w:rsid w:val="00282F03"/>
    <w:rsid w:val="00282F47"/>
    <w:rsid w:val="00283BFC"/>
    <w:rsid w:val="00283E9E"/>
    <w:rsid w:val="00290BBB"/>
    <w:rsid w:val="00291BE5"/>
    <w:rsid w:val="00292C3E"/>
    <w:rsid w:val="00293F9F"/>
    <w:rsid w:val="002945C8"/>
    <w:rsid w:val="00295BA8"/>
    <w:rsid w:val="002968B5"/>
    <w:rsid w:val="00296E57"/>
    <w:rsid w:val="0029718A"/>
    <w:rsid w:val="00297C10"/>
    <w:rsid w:val="00297E8D"/>
    <w:rsid w:val="00297FF9"/>
    <w:rsid w:val="002A16F5"/>
    <w:rsid w:val="002A1E55"/>
    <w:rsid w:val="002A2314"/>
    <w:rsid w:val="002A23B1"/>
    <w:rsid w:val="002A3380"/>
    <w:rsid w:val="002A3F73"/>
    <w:rsid w:val="002A5263"/>
    <w:rsid w:val="002A5C7C"/>
    <w:rsid w:val="002A7967"/>
    <w:rsid w:val="002B09E3"/>
    <w:rsid w:val="002B1B0A"/>
    <w:rsid w:val="002B2CEB"/>
    <w:rsid w:val="002B51DA"/>
    <w:rsid w:val="002B6233"/>
    <w:rsid w:val="002B705E"/>
    <w:rsid w:val="002C110A"/>
    <w:rsid w:val="002C1CCA"/>
    <w:rsid w:val="002C2B22"/>
    <w:rsid w:val="002C2F56"/>
    <w:rsid w:val="002C4AE9"/>
    <w:rsid w:val="002C4DD4"/>
    <w:rsid w:val="002C5840"/>
    <w:rsid w:val="002C723A"/>
    <w:rsid w:val="002D0B5A"/>
    <w:rsid w:val="002D0D38"/>
    <w:rsid w:val="002D0D40"/>
    <w:rsid w:val="002D2068"/>
    <w:rsid w:val="002D2771"/>
    <w:rsid w:val="002D711C"/>
    <w:rsid w:val="002E02D7"/>
    <w:rsid w:val="002E06F9"/>
    <w:rsid w:val="002E0C81"/>
    <w:rsid w:val="002E0D49"/>
    <w:rsid w:val="002E17F3"/>
    <w:rsid w:val="002E18EF"/>
    <w:rsid w:val="002E3A0D"/>
    <w:rsid w:val="002E4AE5"/>
    <w:rsid w:val="002E5A48"/>
    <w:rsid w:val="002E6650"/>
    <w:rsid w:val="002E69BD"/>
    <w:rsid w:val="002F03A7"/>
    <w:rsid w:val="002F0B78"/>
    <w:rsid w:val="002F0F14"/>
    <w:rsid w:val="002F1890"/>
    <w:rsid w:val="002F1D22"/>
    <w:rsid w:val="002F2B4A"/>
    <w:rsid w:val="002F5146"/>
    <w:rsid w:val="002F7F6C"/>
    <w:rsid w:val="0030241A"/>
    <w:rsid w:val="00302566"/>
    <w:rsid w:val="0030258F"/>
    <w:rsid w:val="003029B3"/>
    <w:rsid w:val="00302FC1"/>
    <w:rsid w:val="00304D52"/>
    <w:rsid w:val="00306AC7"/>
    <w:rsid w:val="00307729"/>
    <w:rsid w:val="00310147"/>
    <w:rsid w:val="00310F7F"/>
    <w:rsid w:val="00311AFC"/>
    <w:rsid w:val="00312295"/>
    <w:rsid w:val="00312694"/>
    <w:rsid w:val="00313860"/>
    <w:rsid w:val="003147F5"/>
    <w:rsid w:val="0031522F"/>
    <w:rsid w:val="00320C42"/>
    <w:rsid w:val="00320FEB"/>
    <w:rsid w:val="00322492"/>
    <w:rsid w:val="003227C6"/>
    <w:rsid w:val="00322A32"/>
    <w:rsid w:val="00322B0D"/>
    <w:rsid w:val="00322B11"/>
    <w:rsid w:val="00322F2F"/>
    <w:rsid w:val="0032409D"/>
    <w:rsid w:val="00324724"/>
    <w:rsid w:val="003276F6"/>
    <w:rsid w:val="00327ECF"/>
    <w:rsid w:val="003304A5"/>
    <w:rsid w:val="003326AC"/>
    <w:rsid w:val="00332A47"/>
    <w:rsid w:val="00332DCC"/>
    <w:rsid w:val="00333570"/>
    <w:rsid w:val="00333870"/>
    <w:rsid w:val="003339DC"/>
    <w:rsid w:val="00334705"/>
    <w:rsid w:val="00334772"/>
    <w:rsid w:val="00334FC6"/>
    <w:rsid w:val="003367CC"/>
    <w:rsid w:val="003368C0"/>
    <w:rsid w:val="003402A3"/>
    <w:rsid w:val="0034066F"/>
    <w:rsid w:val="003408CF"/>
    <w:rsid w:val="003415E9"/>
    <w:rsid w:val="0034169E"/>
    <w:rsid w:val="00342A2E"/>
    <w:rsid w:val="00342EB9"/>
    <w:rsid w:val="003445CE"/>
    <w:rsid w:val="00344777"/>
    <w:rsid w:val="00344905"/>
    <w:rsid w:val="00344B6D"/>
    <w:rsid w:val="00346FA1"/>
    <w:rsid w:val="00347CB8"/>
    <w:rsid w:val="00347DF7"/>
    <w:rsid w:val="003506B1"/>
    <w:rsid w:val="00350761"/>
    <w:rsid w:val="00351E87"/>
    <w:rsid w:val="00352A12"/>
    <w:rsid w:val="00352F74"/>
    <w:rsid w:val="003537CE"/>
    <w:rsid w:val="00354ADA"/>
    <w:rsid w:val="00356BE2"/>
    <w:rsid w:val="00356CE9"/>
    <w:rsid w:val="00357076"/>
    <w:rsid w:val="0035791C"/>
    <w:rsid w:val="00360AF8"/>
    <w:rsid w:val="00360EC5"/>
    <w:rsid w:val="00361307"/>
    <w:rsid w:val="003613B1"/>
    <w:rsid w:val="00362C2D"/>
    <w:rsid w:val="00362E1A"/>
    <w:rsid w:val="003636D7"/>
    <w:rsid w:val="00363CD3"/>
    <w:rsid w:val="00364F91"/>
    <w:rsid w:val="00365230"/>
    <w:rsid w:val="00365B16"/>
    <w:rsid w:val="00366212"/>
    <w:rsid w:val="00366866"/>
    <w:rsid w:val="00367137"/>
    <w:rsid w:val="00367A98"/>
    <w:rsid w:val="003715F9"/>
    <w:rsid w:val="003726F0"/>
    <w:rsid w:val="003741E2"/>
    <w:rsid w:val="003743AD"/>
    <w:rsid w:val="00374C8E"/>
    <w:rsid w:val="0037518D"/>
    <w:rsid w:val="00376C04"/>
    <w:rsid w:val="0037773D"/>
    <w:rsid w:val="00382FB3"/>
    <w:rsid w:val="00383CE3"/>
    <w:rsid w:val="0038487A"/>
    <w:rsid w:val="00385427"/>
    <w:rsid w:val="003856D7"/>
    <w:rsid w:val="003865D5"/>
    <w:rsid w:val="00386BC8"/>
    <w:rsid w:val="0038727F"/>
    <w:rsid w:val="00387330"/>
    <w:rsid w:val="003876CF"/>
    <w:rsid w:val="0038774F"/>
    <w:rsid w:val="0039009A"/>
    <w:rsid w:val="00390558"/>
    <w:rsid w:val="00390B9D"/>
    <w:rsid w:val="00390E7B"/>
    <w:rsid w:val="00391105"/>
    <w:rsid w:val="00391260"/>
    <w:rsid w:val="003915C7"/>
    <w:rsid w:val="00392330"/>
    <w:rsid w:val="00392B0C"/>
    <w:rsid w:val="00392B3D"/>
    <w:rsid w:val="0039303C"/>
    <w:rsid w:val="003930B5"/>
    <w:rsid w:val="0039586E"/>
    <w:rsid w:val="00396EC6"/>
    <w:rsid w:val="00397007"/>
    <w:rsid w:val="003A1260"/>
    <w:rsid w:val="003A25BD"/>
    <w:rsid w:val="003A322B"/>
    <w:rsid w:val="003A4CD7"/>
    <w:rsid w:val="003A5877"/>
    <w:rsid w:val="003B0234"/>
    <w:rsid w:val="003B0562"/>
    <w:rsid w:val="003B0616"/>
    <w:rsid w:val="003B1036"/>
    <w:rsid w:val="003B1451"/>
    <w:rsid w:val="003B2868"/>
    <w:rsid w:val="003B2909"/>
    <w:rsid w:val="003B4619"/>
    <w:rsid w:val="003B4966"/>
    <w:rsid w:val="003C06DD"/>
    <w:rsid w:val="003C19BA"/>
    <w:rsid w:val="003C200A"/>
    <w:rsid w:val="003C4298"/>
    <w:rsid w:val="003C4309"/>
    <w:rsid w:val="003C4544"/>
    <w:rsid w:val="003C49BC"/>
    <w:rsid w:val="003C520A"/>
    <w:rsid w:val="003C7748"/>
    <w:rsid w:val="003C78CB"/>
    <w:rsid w:val="003C7A49"/>
    <w:rsid w:val="003D0948"/>
    <w:rsid w:val="003D2983"/>
    <w:rsid w:val="003D508B"/>
    <w:rsid w:val="003D51A3"/>
    <w:rsid w:val="003D52FA"/>
    <w:rsid w:val="003D5870"/>
    <w:rsid w:val="003D7121"/>
    <w:rsid w:val="003E0206"/>
    <w:rsid w:val="003E16B4"/>
    <w:rsid w:val="003E1846"/>
    <w:rsid w:val="003E2E52"/>
    <w:rsid w:val="003E39E2"/>
    <w:rsid w:val="003E5BFE"/>
    <w:rsid w:val="003E5C9A"/>
    <w:rsid w:val="003E6A3E"/>
    <w:rsid w:val="003E7A01"/>
    <w:rsid w:val="003E7EEA"/>
    <w:rsid w:val="003F0805"/>
    <w:rsid w:val="003F089A"/>
    <w:rsid w:val="003F171F"/>
    <w:rsid w:val="003F33C1"/>
    <w:rsid w:val="003F34D3"/>
    <w:rsid w:val="003F34F3"/>
    <w:rsid w:val="003F3B26"/>
    <w:rsid w:val="003F3BF3"/>
    <w:rsid w:val="003F5474"/>
    <w:rsid w:val="003F5984"/>
    <w:rsid w:val="003F7801"/>
    <w:rsid w:val="003F7BBA"/>
    <w:rsid w:val="004008A8"/>
    <w:rsid w:val="00400FA6"/>
    <w:rsid w:val="004015F7"/>
    <w:rsid w:val="004017D0"/>
    <w:rsid w:val="00402707"/>
    <w:rsid w:val="00402A3F"/>
    <w:rsid w:val="0040316B"/>
    <w:rsid w:val="0040449E"/>
    <w:rsid w:val="00404557"/>
    <w:rsid w:val="00404559"/>
    <w:rsid w:val="00404F37"/>
    <w:rsid w:val="00406319"/>
    <w:rsid w:val="004064DE"/>
    <w:rsid w:val="00411A10"/>
    <w:rsid w:val="00411AD5"/>
    <w:rsid w:val="00411E72"/>
    <w:rsid w:val="004152EF"/>
    <w:rsid w:val="004154AF"/>
    <w:rsid w:val="004154E4"/>
    <w:rsid w:val="00415C34"/>
    <w:rsid w:val="00415D52"/>
    <w:rsid w:val="004176CE"/>
    <w:rsid w:val="00417C85"/>
    <w:rsid w:val="0042020C"/>
    <w:rsid w:val="004208A5"/>
    <w:rsid w:val="00421763"/>
    <w:rsid w:val="00421C54"/>
    <w:rsid w:val="004223B6"/>
    <w:rsid w:val="00422C0F"/>
    <w:rsid w:val="0042341B"/>
    <w:rsid w:val="00424A90"/>
    <w:rsid w:val="0042558A"/>
    <w:rsid w:val="00425A4A"/>
    <w:rsid w:val="00426032"/>
    <w:rsid w:val="00426309"/>
    <w:rsid w:val="0042645D"/>
    <w:rsid w:val="004266C5"/>
    <w:rsid w:val="00426709"/>
    <w:rsid w:val="00426CA4"/>
    <w:rsid w:val="00427E9B"/>
    <w:rsid w:val="004311D3"/>
    <w:rsid w:val="0043226C"/>
    <w:rsid w:val="00432BD6"/>
    <w:rsid w:val="00434226"/>
    <w:rsid w:val="0043435A"/>
    <w:rsid w:val="00434E10"/>
    <w:rsid w:val="00435821"/>
    <w:rsid w:val="00435CC7"/>
    <w:rsid w:val="00436F5D"/>
    <w:rsid w:val="004370F9"/>
    <w:rsid w:val="0043734C"/>
    <w:rsid w:val="00437847"/>
    <w:rsid w:val="00440BC1"/>
    <w:rsid w:val="00442CB7"/>
    <w:rsid w:val="0044320D"/>
    <w:rsid w:val="00444A5D"/>
    <w:rsid w:val="004453A8"/>
    <w:rsid w:val="004504CE"/>
    <w:rsid w:val="00450D80"/>
    <w:rsid w:val="00451C5D"/>
    <w:rsid w:val="0045203E"/>
    <w:rsid w:val="004523B6"/>
    <w:rsid w:val="00452682"/>
    <w:rsid w:val="004547A8"/>
    <w:rsid w:val="0045575B"/>
    <w:rsid w:val="00455BB2"/>
    <w:rsid w:val="004560B3"/>
    <w:rsid w:val="00457053"/>
    <w:rsid w:val="00460934"/>
    <w:rsid w:val="004615C0"/>
    <w:rsid w:val="00461754"/>
    <w:rsid w:val="00462EFC"/>
    <w:rsid w:val="00463BD8"/>
    <w:rsid w:val="00464960"/>
    <w:rsid w:val="00464D84"/>
    <w:rsid w:val="0046531A"/>
    <w:rsid w:val="004659B0"/>
    <w:rsid w:val="00465ADC"/>
    <w:rsid w:val="00466013"/>
    <w:rsid w:val="0046615B"/>
    <w:rsid w:val="0046644E"/>
    <w:rsid w:val="004664DF"/>
    <w:rsid w:val="00466949"/>
    <w:rsid w:val="00466E86"/>
    <w:rsid w:val="00467344"/>
    <w:rsid w:val="00467566"/>
    <w:rsid w:val="004700BD"/>
    <w:rsid w:val="004702FB"/>
    <w:rsid w:val="00471B7C"/>
    <w:rsid w:val="00471CE9"/>
    <w:rsid w:val="00471D73"/>
    <w:rsid w:val="004721C5"/>
    <w:rsid w:val="004725D3"/>
    <w:rsid w:val="00472FD9"/>
    <w:rsid w:val="0047305A"/>
    <w:rsid w:val="004732C0"/>
    <w:rsid w:val="00474ABB"/>
    <w:rsid w:val="00474CAF"/>
    <w:rsid w:val="0047570F"/>
    <w:rsid w:val="00475CEB"/>
    <w:rsid w:val="00475EE8"/>
    <w:rsid w:val="00477354"/>
    <w:rsid w:val="00481093"/>
    <w:rsid w:val="00481CD3"/>
    <w:rsid w:val="00483EDC"/>
    <w:rsid w:val="00486610"/>
    <w:rsid w:val="00486673"/>
    <w:rsid w:val="00487454"/>
    <w:rsid w:val="00487560"/>
    <w:rsid w:val="00490106"/>
    <w:rsid w:val="00490497"/>
    <w:rsid w:val="00490BF8"/>
    <w:rsid w:val="004915F8"/>
    <w:rsid w:val="0049219C"/>
    <w:rsid w:val="00492641"/>
    <w:rsid w:val="004933ED"/>
    <w:rsid w:val="00493E6E"/>
    <w:rsid w:val="00497707"/>
    <w:rsid w:val="00497CB3"/>
    <w:rsid w:val="004A07D5"/>
    <w:rsid w:val="004A0BDA"/>
    <w:rsid w:val="004A123B"/>
    <w:rsid w:val="004A139E"/>
    <w:rsid w:val="004A1DF7"/>
    <w:rsid w:val="004A2CD1"/>
    <w:rsid w:val="004A3E3C"/>
    <w:rsid w:val="004A5DAC"/>
    <w:rsid w:val="004A62F6"/>
    <w:rsid w:val="004A6497"/>
    <w:rsid w:val="004A6745"/>
    <w:rsid w:val="004A6A0A"/>
    <w:rsid w:val="004A770C"/>
    <w:rsid w:val="004A78C5"/>
    <w:rsid w:val="004B01B6"/>
    <w:rsid w:val="004B039C"/>
    <w:rsid w:val="004B04E0"/>
    <w:rsid w:val="004B05C9"/>
    <w:rsid w:val="004B1493"/>
    <w:rsid w:val="004B27A5"/>
    <w:rsid w:val="004B2EC5"/>
    <w:rsid w:val="004B3D89"/>
    <w:rsid w:val="004B469A"/>
    <w:rsid w:val="004B5B53"/>
    <w:rsid w:val="004B5D50"/>
    <w:rsid w:val="004B68C8"/>
    <w:rsid w:val="004B6905"/>
    <w:rsid w:val="004B76FA"/>
    <w:rsid w:val="004C0545"/>
    <w:rsid w:val="004C0A25"/>
    <w:rsid w:val="004C2691"/>
    <w:rsid w:val="004C32C1"/>
    <w:rsid w:val="004C34B2"/>
    <w:rsid w:val="004C396F"/>
    <w:rsid w:val="004C45D3"/>
    <w:rsid w:val="004C49A9"/>
    <w:rsid w:val="004C4DB1"/>
    <w:rsid w:val="004C5C90"/>
    <w:rsid w:val="004C5F39"/>
    <w:rsid w:val="004C6D0A"/>
    <w:rsid w:val="004C732A"/>
    <w:rsid w:val="004D091A"/>
    <w:rsid w:val="004D09E4"/>
    <w:rsid w:val="004D0B6A"/>
    <w:rsid w:val="004D0EA3"/>
    <w:rsid w:val="004D1724"/>
    <w:rsid w:val="004D2B46"/>
    <w:rsid w:val="004D2B8D"/>
    <w:rsid w:val="004D301D"/>
    <w:rsid w:val="004D4706"/>
    <w:rsid w:val="004D493E"/>
    <w:rsid w:val="004D5CC6"/>
    <w:rsid w:val="004E04C4"/>
    <w:rsid w:val="004E07B9"/>
    <w:rsid w:val="004E10EA"/>
    <w:rsid w:val="004E123D"/>
    <w:rsid w:val="004E2018"/>
    <w:rsid w:val="004E3B91"/>
    <w:rsid w:val="004E3FC6"/>
    <w:rsid w:val="004E4ECD"/>
    <w:rsid w:val="004E5DAD"/>
    <w:rsid w:val="004E6764"/>
    <w:rsid w:val="004E6AA9"/>
    <w:rsid w:val="004E756B"/>
    <w:rsid w:val="004E7B63"/>
    <w:rsid w:val="004E7DDB"/>
    <w:rsid w:val="004F0895"/>
    <w:rsid w:val="004F0C3B"/>
    <w:rsid w:val="004F0DFF"/>
    <w:rsid w:val="004F11B0"/>
    <w:rsid w:val="004F1D4B"/>
    <w:rsid w:val="004F21B6"/>
    <w:rsid w:val="004F476D"/>
    <w:rsid w:val="004F7A0C"/>
    <w:rsid w:val="00501B50"/>
    <w:rsid w:val="00501FA6"/>
    <w:rsid w:val="005035E4"/>
    <w:rsid w:val="00503795"/>
    <w:rsid w:val="00503D0D"/>
    <w:rsid w:val="00505BC1"/>
    <w:rsid w:val="005075B2"/>
    <w:rsid w:val="00510058"/>
    <w:rsid w:val="005109E2"/>
    <w:rsid w:val="00510DEE"/>
    <w:rsid w:val="0051150E"/>
    <w:rsid w:val="00511648"/>
    <w:rsid w:val="00511B7C"/>
    <w:rsid w:val="00513156"/>
    <w:rsid w:val="0051398E"/>
    <w:rsid w:val="005139A6"/>
    <w:rsid w:val="00515C3E"/>
    <w:rsid w:val="005168D8"/>
    <w:rsid w:val="0051729C"/>
    <w:rsid w:val="00520075"/>
    <w:rsid w:val="005210C1"/>
    <w:rsid w:val="005216F7"/>
    <w:rsid w:val="00521728"/>
    <w:rsid w:val="00522640"/>
    <w:rsid w:val="00522916"/>
    <w:rsid w:val="00522B3A"/>
    <w:rsid w:val="00523EFF"/>
    <w:rsid w:val="00525E98"/>
    <w:rsid w:val="005260B0"/>
    <w:rsid w:val="00527A02"/>
    <w:rsid w:val="00527EB9"/>
    <w:rsid w:val="005324DE"/>
    <w:rsid w:val="00532A80"/>
    <w:rsid w:val="00532E93"/>
    <w:rsid w:val="00534406"/>
    <w:rsid w:val="00534A2F"/>
    <w:rsid w:val="005362E2"/>
    <w:rsid w:val="00536AAE"/>
    <w:rsid w:val="0053788B"/>
    <w:rsid w:val="00537FAB"/>
    <w:rsid w:val="00537FAF"/>
    <w:rsid w:val="00540E42"/>
    <w:rsid w:val="00541E1B"/>
    <w:rsid w:val="00543459"/>
    <w:rsid w:val="00544121"/>
    <w:rsid w:val="0054446B"/>
    <w:rsid w:val="00544D13"/>
    <w:rsid w:val="00545090"/>
    <w:rsid w:val="005458AD"/>
    <w:rsid w:val="00545FC2"/>
    <w:rsid w:val="005460BA"/>
    <w:rsid w:val="005462E5"/>
    <w:rsid w:val="00546973"/>
    <w:rsid w:val="0054714C"/>
    <w:rsid w:val="00547751"/>
    <w:rsid w:val="0055120F"/>
    <w:rsid w:val="005515EB"/>
    <w:rsid w:val="00552B88"/>
    <w:rsid w:val="0055411C"/>
    <w:rsid w:val="005541A6"/>
    <w:rsid w:val="0055549D"/>
    <w:rsid w:val="00556254"/>
    <w:rsid w:val="00556D74"/>
    <w:rsid w:val="00556FE9"/>
    <w:rsid w:val="005573FE"/>
    <w:rsid w:val="005579D9"/>
    <w:rsid w:val="00561BF5"/>
    <w:rsid w:val="00561DF9"/>
    <w:rsid w:val="00561E21"/>
    <w:rsid w:val="00562F4E"/>
    <w:rsid w:val="00563058"/>
    <w:rsid w:val="00563E16"/>
    <w:rsid w:val="005648AA"/>
    <w:rsid w:val="00564996"/>
    <w:rsid w:val="00564A64"/>
    <w:rsid w:val="00564E78"/>
    <w:rsid w:val="00565A88"/>
    <w:rsid w:val="0056780F"/>
    <w:rsid w:val="00567DF1"/>
    <w:rsid w:val="00570060"/>
    <w:rsid w:val="005700DC"/>
    <w:rsid w:val="005702B1"/>
    <w:rsid w:val="00570A38"/>
    <w:rsid w:val="00570E74"/>
    <w:rsid w:val="00570F7F"/>
    <w:rsid w:val="00571D1C"/>
    <w:rsid w:val="00571DCD"/>
    <w:rsid w:val="00571DF1"/>
    <w:rsid w:val="00572741"/>
    <w:rsid w:val="00573563"/>
    <w:rsid w:val="00574A96"/>
    <w:rsid w:val="00574CF9"/>
    <w:rsid w:val="00575C38"/>
    <w:rsid w:val="00576D8A"/>
    <w:rsid w:val="005770D0"/>
    <w:rsid w:val="00577B23"/>
    <w:rsid w:val="005805AE"/>
    <w:rsid w:val="00581772"/>
    <w:rsid w:val="00582052"/>
    <w:rsid w:val="0058448A"/>
    <w:rsid w:val="005848C5"/>
    <w:rsid w:val="0058613D"/>
    <w:rsid w:val="00586B5C"/>
    <w:rsid w:val="00587E0E"/>
    <w:rsid w:val="00587F0D"/>
    <w:rsid w:val="00590313"/>
    <w:rsid w:val="00591191"/>
    <w:rsid w:val="005923CF"/>
    <w:rsid w:val="00592C42"/>
    <w:rsid w:val="00593572"/>
    <w:rsid w:val="00593635"/>
    <w:rsid w:val="0059366B"/>
    <w:rsid w:val="005936B5"/>
    <w:rsid w:val="00595308"/>
    <w:rsid w:val="00596016"/>
    <w:rsid w:val="005968C9"/>
    <w:rsid w:val="00597DB7"/>
    <w:rsid w:val="005A0FA9"/>
    <w:rsid w:val="005A1364"/>
    <w:rsid w:val="005A198E"/>
    <w:rsid w:val="005A21C1"/>
    <w:rsid w:val="005A2CD5"/>
    <w:rsid w:val="005A4A61"/>
    <w:rsid w:val="005A4DC1"/>
    <w:rsid w:val="005A5888"/>
    <w:rsid w:val="005A77C4"/>
    <w:rsid w:val="005B009D"/>
    <w:rsid w:val="005B04CD"/>
    <w:rsid w:val="005B10AB"/>
    <w:rsid w:val="005B1755"/>
    <w:rsid w:val="005B2522"/>
    <w:rsid w:val="005B345B"/>
    <w:rsid w:val="005B3AAC"/>
    <w:rsid w:val="005B486B"/>
    <w:rsid w:val="005B4CA2"/>
    <w:rsid w:val="005B4F63"/>
    <w:rsid w:val="005B632C"/>
    <w:rsid w:val="005B6924"/>
    <w:rsid w:val="005B6CB3"/>
    <w:rsid w:val="005B7383"/>
    <w:rsid w:val="005C1604"/>
    <w:rsid w:val="005C1C3C"/>
    <w:rsid w:val="005C35B8"/>
    <w:rsid w:val="005C39EA"/>
    <w:rsid w:val="005C438F"/>
    <w:rsid w:val="005C581A"/>
    <w:rsid w:val="005C72FB"/>
    <w:rsid w:val="005C7CB6"/>
    <w:rsid w:val="005C7E2D"/>
    <w:rsid w:val="005D1A56"/>
    <w:rsid w:val="005D421C"/>
    <w:rsid w:val="005D4292"/>
    <w:rsid w:val="005D54D0"/>
    <w:rsid w:val="005D6759"/>
    <w:rsid w:val="005D75AF"/>
    <w:rsid w:val="005E039E"/>
    <w:rsid w:val="005E03D2"/>
    <w:rsid w:val="005E0754"/>
    <w:rsid w:val="005E0806"/>
    <w:rsid w:val="005E0ECC"/>
    <w:rsid w:val="005E1A2D"/>
    <w:rsid w:val="005E2384"/>
    <w:rsid w:val="005E37F4"/>
    <w:rsid w:val="005E5AF4"/>
    <w:rsid w:val="005E6B62"/>
    <w:rsid w:val="005E6F96"/>
    <w:rsid w:val="005F0267"/>
    <w:rsid w:val="005F1303"/>
    <w:rsid w:val="005F1E61"/>
    <w:rsid w:val="005F25B0"/>
    <w:rsid w:val="005F4CDB"/>
    <w:rsid w:val="005F532B"/>
    <w:rsid w:val="005F5862"/>
    <w:rsid w:val="005F6CC3"/>
    <w:rsid w:val="00600E99"/>
    <w:rsid w:val="00601F26"/>
    <w:rsid w:val="00602497"/>
    <w:rsid w:val="006035F5"/>
    <w:rsid w:val="00604D79"/>
    <w:rsid w:val="006052E3"/>
    <w:rsid w:val="00605302"/>
    <w:rsid w:val="006055D0"/>
    <w:rsid w:val="00605CF9"/>
    <w:rsid w:val="00606917"/>
    <w:rsid w:val="0060720B"/>
    <w:rsid w:val="006072DE"/>
    <w:rsid w:val="00607A88"/>
    <w:rsid w:val="0061056F"/>
    <w:rsid w:val="00610A1F"/>
    <w:rsid w:val="00611ECD"/>
    <w:rsid w:val="0061361F"/>
    <w:rsid w:val="00614617"/>
    <w:rsid w:val="006160D0"/>
    <w:rsid w:val="00616B84"/>
    <w:rsid w:val="00616ED2"/>
    <w:rsid w:val="00617797"/>
    <w:rsid w:val="00617959"/>
    <w:rsid w:val="006203A7"/>
    <w:rsid w:val="00620BB1"/>
    <w:rsid w:val="00620CB9"/>
    <w:rsid w:val="00620E83"/>
    <w:rsid w:val="00621EDE"/>
    <w:rsid w:val="0062328E"/>
    <w:rsid w:val="0062399C"/>
    <w:rsid w:val="00624500"/>
    <w:rsid w:val="00624AFA"/>
    <w:rsid w:val="00625123"/>
    <w:rsid w:val="00625ED3"/>
    <w:rsid w:val="00630B03"/>
    <w:rsid w:val="00635ACD"/>
    <w:rsid w:val="00635FC6"/>
    <w:rsid w:val="00636136"/>
    <w:rsid w:val="006372AD"/>
    <w:rsid w:val="00637522"/>
    <w:rsid w:val="00637E3B"/>
    <w:rsid w:val="006408E4"/>
    <w:rsid w:val="006410D2"/>
    <w:rsid w:val="00641EFC"/>
    <w:rsid w:val="00643133"/>
    <w:rsid w:val="00643547"/>
    <w:rsid w:val="006453E0"/>
    <w:rsid w:val="00645A73"/>
    <w:rsid w:val="00645F16"/>
    <w:rsid w:val="006467E1"/>
    <w:rsid w:val="00650071"/>
    <w:rsid w:val="0065081D"/>
    <w:rsid w:val="00650D4A"/>
    <w:rsid w:val="00650F69"/>
    <w:rsid w:val="00651901"/>
    <w:rsid w:val="00652507"/>
    <w:rsid w:val="0065304D"/>
    <w:rsid w:val="006531BA"/>
    <w:rsid w:val="00654661"/>
    <w:rsid w:val="00656176"/>
    <w:rsid w:val="00656BDB"/>
    <w:rsid w:val="00656E78"/>
    <w:rsid w:val="00657029"/>
    <w:rsid w:val="00657CD2"/>
    <w:rsid w:val="00660259"/>
    <w:rsid w:val="0066136D"/>
    <w:rsid w:val="00662F42"/>
    <w:rsid w:val="00662FDA"/>
    <w:rsid w:val="00663B95"/>
    <w:rsid w:val="0066482D"/>
    <w:rsid w:val="006649BD"/>
    <w:rsid w:val="00665C9B"/>
    <w:rsid w:val="00667C3C"/>
    <w:rsid w:val="00667FA4"/>
    <w:rsid w:val="006728B1"/>
    <w:rsid w:val="00672F9D"/>
    <w:rsid w:val="00675841"/>
    <w:rsid w:val="0067631E"/>
    <w:rsid w:val="00676CDC"/>
    <w:rsid w:val="00677B40"/>
    <w:rsid w:val="00680CE3"/>
    <w:rsid w:val="0068150B"/>
    <w:rsid w:val="0068166D"/>
    <w:rsid w:val="00681CAB"/>
    <w:rsid w:val="00681DF0"/>
    <w:rsid w:val="00682347"/>
    <w:rsid w:val="00683499"/>
    <w:rsid w:val="006844EB"/>
    <w:rsid w:val="006853BB"/>
    <w:rsid w:val="00685902"/>
    <w:rsid w:val="00686746"/>
    <w:rsid w:val="006876BE"/>
    <w:rsid w:val="006900A5"/>
    <w:rsid w:val="00690A1E"/>
    <w:rsid w:val="00690B82"/>
    <w:rsid w:val="0069142E"/>
    <w:rsid w:val="006914C5"/>
    <w:rsid w:val="0069265F"/>
    <w:rsid w:val="00693150"/>
    <w:rsid w:val="00694A29"/>
    <w:rsid w:val="00694DFC"/>
    <w:rsid w:val="00696B1D"/>
    <w:rsid w:val="006A05BA"/>
    <w:rsid w:val="006A1DC3"/>
    <w:rsid w:val="006A2134"/>
    <w:rsid w:val="006A30A1"/>
    <w:rsid w:val="006A62BD"/>
    <w:rsid w:val="006A70B5"/>
    <w:rsid w:val="006A78C2"/>
    <w:rsid w:val="006B05F4"/>
    <w:rsid w:val="006B0AB2"/>
    <w:rsid w:val="006B0B76"/>
    <w:rsid w:val="006B15BB"/>
    <w:rsid w:val="006B1809"/>
    <w:rsid w:val="006B35AF"/>
    <w:rsid w:val="006B3862"/>
    <w:rsid w:val="006B3979"/>
    <w:rsid w:val="006B4026"/>
    <w:rsid w:val="006B4572"/>
    <w:rsid w:val="006B5396"/>
    <w:rsid w:val="006B5B8B"/>
    <w:rsid w:val="006B5CB7"/>
    <w:rsid w:val="006B62FA"/>
    <w:rsid w:val="006B7958"/>
    <w:rsid w:val="006B7AC0"/>
    <w:rsid w:val="006C046B"/>
    <w:rsid w:val="006C10EF"/>
    <w:rsid w:val="006C15B5"/>
    <w:rsid w:val="006C1D10"/>
    <w:rsid w:val="006C1F62"/>
    <w:rsid w:val="006C25DF"/>
    <w:rsid w:val="006C2B85"/>
    <w:rsid w:val="006C30EA"/>
    <w:rsid w:val="006C34A1"/>
    <w:rsid w:val="006C3885"/>
    <w:rsid w:val="006C4257"/>
    <w:rsid w:val="006C565A"/>
    <w:rsid w:val="006C613E"/>
    <w:rsid w:val="006C67A1"/>
    <w:rsid w:val="006C6DEA"/>
    <w:rsid w:val="006C7B5C"/>
    <w:rsid w:val="006D0BAC"/>
    <w:rsid w:val="006D1380"/>
    <w:rsid w:val="006D1445"/>
    <w:rsid w:val="006D1475"/>
    <w:rsid w:val="006D15D8"/>
    <w:rsid w:val="006D1F32"/>
    <w:rsid w:val="006D2581"/>
    <w:rsid w:val="006D2ECE"/>
    <w:rsid w:val="006D31EA"/>
    <w:rsid w:val="006D3E7D"/>
    <w:rsid w:val="006D40C7"/>
    <w:rsid w:val="006D4593"/>
    <w:rsid w:val="006D4D10"/>
    <w:rsid w:val="006D5283"/>
    <w:rsid w:val="006D5AEF"/>
    <w:rsid w:val="006D6E1E"/>
    <w:rsid w:val="006D775C"/>
    <w:rsid w:val="006E0791"/>
    <w:rsid w:val="006E0838"/>
    <w:rsid w:val="006E2004"/>
    <w:rsid w:val="006E2561"/>
    <w:rsid w:val="006E43BC"/>
    <w:rsid w:val="006E48B9"/>
    <w:rsid w:val="006E57EC"/>
    <w:rsid w:val="006F1746"/>
    <w:rsid w:val="006F2B9C"/>
    <w:rsid w:val="006F2F13"/>
    <w:rsid w:val="006F3811"/>
    <w:rsid w:val="006F3841"/>
    <w:rsid w:val="006F456B"/>
    <w:rsid w:val="006F458E"/>
    <w:rsid w:val="006F5481"/>
    <w:rsid w:val="006F54E1"/>
    <w:rsid w:val="006F6175"/>
    <w:rsid w:val="006F6C22"/>
    <w:rsid w:val="006F716D"/>
    <w:rsid w:val="006F7E72"/>
    <w:rsid w:val="00701A73"/>
    <w:rsid w:val="00701C87"/>
    <w:rsid w:val="00701CC0"/>
    <w:rsid w:val="00702FEA"/>
    <w:rsid w:val="00703BF9"/>
    <w:rsid w:val="007048C1"/>
    <w:rsid w:val="00705159"/>
    <w:rsid w:val="0071053A"/>
    <w:rsid w:val="00711044"/>
    <w:rsid w:val="00711907"/>
    <w:rsid w:val="00711A57"/>
    <w:rsid w:val="00717489"/>
    <w:rsid w:val="00717B85"/>
    <w:rsid w:val="00717C87"/>
    <w:rsid w:val="00717DD5"/>
    <w:rsid w:val="007214C2"/>
    <w:rsid w:val="00721C86"/>
    <w:rsid w:val="00722ECF"/>
    <w:rsid w:val="00723E7F"/>
    <w:rsid w:val="00724037"/>
    <w:rsid w:val="00724E39"/>
    <w:rsid w:val="00724F44"/>
    <w:rsid w:val="00726F6F"/>
    <w:rsid w:val="00727867"/>
    <w:rsid w:val="00727F84"/>
    <w:rsid w:val="007309D2"/>
    <w:rsid w:val="00730AAE"/>
    <w:rsid w:val="00731037"/>
    <w:rsid w:val="007316A6"/>
    <w:rsid w:val="00731BF6"/>
    <w:rsid w:val="00732178"/>
    <w:rsid w:val="0073280B"/>
    <w:rsid w:val="00732A27"/>
    <w:rsid w:val="00732AD8"/>
    <w:rsid w:val="00732B8E"/>
    <w:rsid w:val="00733D82"/>
    <w:rsid w:val="00734EC1"/>
    <w:rsid w:val="00735365"/>
    <w:rsid w:val="00735CB3"/>
    <w:rsid w:val="0073748A"/>
    <w:rsid w:val="00737A22"/>
    <w:rsid w:val="00742531"/>
    <w:rsid w:val="00743BB5"/>
    <w:rsid w:val="00744377"/>
    <w:rsid w:val="00744B70"/>
    <w:rsid w:val="007454C8"/>
    <w:rsid w:val="007459C9"/>
    <w:rsid w:val="00746069"/>
    <w:rsid w:val="007461CD"/>
    <w:rsid w:val="00747378"/>
    <w:rsid w:val="00747980"/>
    <w:rsid w:val="0074A7CC"/>
    <w:rsid w:val="00751896"/>
    <w:rsid w:val="00752195"/>
    <w:rsid w:val="007539BD"/>
    <w:rsid w:val="00753B70"/>
    <w:rsid w:val="00753CE4"/>
    <w:rsid w:val="007541D2"/>
    <w:rsid w:val="007558B4"/>
    <w:rsid w:val="007569AC"/>
    <w:rsid w:val="00756C42"/>
    <w:rsid w:val="00756D4B"/>
    <w:rsid w:val="00760BE8"/>
    <w:rsid w:val="00760DCA"/>
    <w:rsid w:val="007618B6"/>
    <w:rsid w:val="00762014"/>
    <w:rsid w:val="00762E7D"/>
    <w:rsid w:val="00762FF4"/>
    <w:rsid w:val="007641D8"/>
    <w:rsid w:val="0076425B"/>
    <w:rsid w:val="007648D7"/>
    <w:rsid w:val="00765595"/>
    <w:rsid w:val="007665B0"/>
    <w:rsid w:val="00766740"/>
    <w:rsid w:val="00766AA2"/>
    <w:rsid w:val="00766B28"/>
    <w:rsid w:val="00770013"/>
    <w:rsid w:val="007700FF"/>
    <w:rsid w:val="0077017D"/>
    <w:rsid w:val="00770596"/>
    <w:rsid w:val="00770C03"/>
    <w:rsid w:val="007710ED"/>
    <w:rsid w:val="00772DB1"/>
    <w:rsid w:val="00773B36"/>
    <w:rsid w:val="00773D9D"/>
    <w:rsid w:val="007746A7"/>
    <w:rsid w:val="00775FF0"/>
    <w:rsid w:val="007768A6"/>
    <w:rsid w:val="00776C49"/>
    <w:rsid w:val="00777389"/>
    <w:rsid w:val="00777981"/>
    <w:rsid w:val="007805D3"/>
    <w:rsid w:val="007805F9"/>
    <w:rsid w:val="007815B3"/>
    <w:rsid w:val="007828CF"/>
    <w:rsid w:val="00782904"/>
    <w:rsid w:val="007837C4"/>
    <w:rsid w:val="007839E8"/>
    <w:rsid w:val="00783CF2"/>
    <w:rsid w:val="00783EF9"/>
    <w:rsid w:val="00785135"/>
    <w:rsid w:val="0078593F"/>
    <w:rsid w:val="0078671F"/>
    <w:rsid w:val="007875C6"/>
    <w:rsid w:val="00790FDB"/>
    <w:rsid w:val="00790FE1"/>
    <w:rsid w:val="00792048"/>
    <w:rsid w:val="0079225C"/>
    <w:rsid w:val="0079410F"/>
    <w:rsid w:val="007941C7"/>
    <w:rsid w:val="007945C6"/>
    <w:rsid w:val="00794796"/>
    <w:rsid w:val="00794C8E"/>
    <w:rsid w:val="0079587A"/>
    <w:rsid w:val="00796192"/>
    <w:rsid w:val="0079635C"/>
    <w:rsid w:val="00796CDD"/>
    <w:rsid w:val="007978DD"/>
    <w:rsid w:val="007A1A6F"/>
    <w:rsid w:val="007A29C3"/>
    <w:rsid w:val="007A29E2"/>
    <w:rsid w:val="007A30FD"/>
    <w:rsid w:val="007A31EC"/>
    <w:rsid w:val="007A49B4"/>
    <w:rsid w:val="007A79E9"/>
    <w:rsid w:val="007B0E0A"/>
    <w:rsid w:val="007B2465"/>
    <w:rsid w:val="007B29E8"/>
    <w:rsid w:val="007B2BAD"/>
    <w:rsid w:val="007B35DA"/>
    <w:rsid w:val="007B3854"/>
    <w:rsid w:val="007B4E54"/>
    <w:rsid w:val="007B55FC"/>
    <w:rsid w:val="007B5936"/>
    <w:rsid w:val="007B642A"/>
    <w:rsid w:val="007B6F5C"/>
    <w:rsid w:val="007B780F"/>
    <w:rsid w:val="007B78E9"/>
    <w:rsid w:val="007C1780"/>
    <w:rsid w:val="007C1951"/>
    <w:rsid w:val="007C2998"/>
    <w:rsid w:val="007C3347"/>
    <w:rsid w:val="007C36F8"/>
    <w:rsid w:val="007C42F5"/>
    <w:rsid w:val="007C4656"/>
    <w:rsid w:val="007C557B"/>
    <w:rsid w:val="007C6651"/>
    <w:rsid w:val="007C6DA3"/>
    <w:rsid w:val="007C6FF7"/>
    <w:rsid w:val="007C70B0"/>
    <w:rsid w:val="007C763F"/>
    <w:rsid w:val="007D003D"/>
    <w:rsid w:val="007D004E"/>
    <w:rsid w:val="007D0262"/>
    <w:rsid w:val="007D0CC0"/>
    <w:rsid w:val="007D0E86"/>
    <w:rsid w:val="007D16E7"/>
    <w:rsid w:val="007D1D8D"/>
    <w:rsid w:val="007D3A1D"/>
    <w:rsid w:val="007D4206"/>
    <w:rsid w:val="007D4C53"/>
    <w:rsid w:val="007D5286"/>
    <w:rsid w:val="007D576D"/>
    <w:rsid w:val="007D57C0"/>
    <w:rsid w:val="007D5840"/>
    <w:rsid w:val="007D5EE0"/>
    <w:rsid w:val="007D616B"/>
    <w:rsid w:val="007D6AB5"/>
    <w:rsid w:val="007D6D53"/>
    <w:rsid w:val="007D6F46"/>
    <w:rsid w:val="007D7836"/>
    <w:rsid w:val="007D7BA2"/>
    <w:rsid w:val="007E10CD"/>
    <w:rsid w:val="007E2123"/>
    <w:rsid w:val="007E28D4"/>
    <w:rsid w:val="007E69EE"/>
    <w:rsid w:val="007E6BE4"/>
    <w:rsid w:val="007E6FC7"/>
    <w:rsid w:val="007E7199"/>
    <w:rsid w:val="007F0290"/>
    <w:rsid w:val="007F0F0E"/>
    <w:rsid w:val="007F1ED0"/>
    <w:rsid w:val="007F1F5E"/>
    <w:rsid w:val="007F34D9"/>
    <w:rsid w:val="007F3D42"/>
    <w:rsid w:val="007F4AE6"/>
    <w:rsid w:val="007F4C75"/>
    <w:rsid w:val="007F60DF"/>
    <w:rsid w:val="007F6D2D"/>
    <w:rsid w:val="007F71F9"/>
    <w:rsid w:val="007F748F"/>
    <w:rsid w:val="00802130"/>
    <w:rsid w:val="0080318D"/>
    <w:rsid w:val="008041BD"/>
    <w:rsid w:val="008046DA"/>
    <w:rsid w:val="00804779"/>
    <w:rsid w:val="00804F03"/>
    <w:rsid w:val="008057CE"/>
    <w:rsid w:val="008061FC"/>
    <w:rsid w:val="00807297"/>
    <w:rsid w:val="00807BB2"/>
    <w:rsid w:val="008100EF"/>
    <w:rsid w:val="0081094B"/>
    <w:rsid w:val="008119EF"/>
    <w:rsid w:val="00811F93"/>
    <w:rsid w:val="00812280"/>
    <w:rsid w:val="008125AE"/>
    <w:rsid w:val="00812606"/>
    <w:rsid w:val="008126E3"/>
    <w:rsid w:val="0081308C"/>
    <w:rsid w:val="00813750"/>
    <w:rsid w:val="00814044"/>
    <w:rsid w:val="00814195"/>
    <w:rsid w:val="0081473F"/>
    <w:rsid w:val="008147B6"/>
    <w:rsid w:val="0081499D"/>
    <w:rsid w:val="008153D7"/>
    <w:rsid w:val="00817FC0"/>
    <w:rsid w:val="0082187B"/>
    <w:rsid w:val="00822C7E"/>
    <w:rsid w:val="008247D5"/>
    <w:rsid w:val="00824B34"/>
    <w:rsid w:val="00825AD0"/>
    <w:rsid w:val="0082671C"/>
    <w:rsid w:val="00827924"/>
    <w:rsid w:val="008318EB"/>
    <w:rsid w:val="00832925"/>
    <w:rsid w:val="008335B1"/>
    <w:rsid w:val="0083440D"/>
    <w:rsid w:val="00834FF7"/>
    <w:rsid w:val="008358C7"/>
    <w:rsid w:val="00836CC6"/>
    <w:rsid w:val="00836ED6"/>
    <w:rsid w:val="00837212"/>
    <w:rsid w:val="00837606"/>
    <w:rsid w:val="00837A68"/>
    <w:rsid w:val="00840D93"/>
    <w:rsid w:val="00841AFA"/>
    <w:rsid w:val="00841DCF"/>
    <w:rsid w:val="00842001"/>
    <w:rsid w:val="008421A3"/>
    <w:rsid w:val="0084236B"/>
    <w:rsid w:val="00842444"/>
    <w:rsid w:val="00845181"/>
    <w:rsid w:val="008456EE"/>
    <w:rsid w:val="0084593A"/>
    <w:rsid w:val="00845B29"/>
    <w:rsid w:val="00845F06"/>
    <w:rsid w:val="00847A44"/>
    <w:rsid w:val="00847F75"/>
    <w:rsid w:val="0085101E"/>
    <w:rsid w:val="00851304"/>
    <w:rsid w:val="00851F81"/>
    <w:rsid w:val="00851FE3"/>
    <w:rsid w:val="008524E7"/>
    <w:rsid w:val="008531CD"/>
    <w:rsid w:val="00853906"/>
    <w:rsid w:val="008543D2"/>
    <w:rsid w:val="008550F9"/>
    <w:rsid w:val="0085687F"/>
    <w:rsid w:val="00860DD4"/>
    <w:rsid w:val="00861DF2"/>
    <w:rsid w:val="00864A86"/>
    <w:rsid w:val="008651F8"/>
    <w:rsid w:val="00865EB6"/>
    <w:rsid w:val="008661E7"/>
    <w:rsid w:val="008664DB"/>
    <w:rsid w:val="00867402"/>
    <w:rsid w:val="00867491"/>
    <w:rsid w:val="008679E8"/>
    <w:rsid w:val="00867CB8"/>
    <w:rsid w:val="00867F64"/>
    <w:rsid w:val="008700B7"/>
    <w:rsid w:val="008707AA"/>
    <w:rsid w:val="00870A4D"/>
    <w:rsid w:val="0087183F"/>
    <w:rsid w:val="0087187B"/>
    <w:rsid w:val="00872876"/>
    <w:rsid w:val="008763D9"/>
    <w:rsid w:val="00876697"/>
    <w:rsid w:val="008768CC"/>
    <w:rsid w:val="00876BD0"/>
    <w:rsid w:val="00877BB8"/>
    <w:rsid w:val="008809AA"/>
    <w:rsid w:val="00880F89"/>
    <w:rsid w:val="00881247"/>
    <w:rsid w:val="00881690"/>
    <w:rsid w:val="00882FD3"/>
    <w:rsid w:val="00883811"/>
    <w:rsid w:val="008844DB"/>
    <w:rsid w:val="0088566F"/>
    <w:rsid w:val="00885BCD"/>
    <w:rsid w:val="008861B1"/>
    <w:rsid w:val="00886D5A"/>
    <w:rsid w:val="00890832"/>
    <w:rsid w:val="00891AE6"/>
    <w:rsid w:val="0089214E"/>
    <w:rsid w:val="00893D18"/>
    <w:rsid w:val="00894322"/>
    <w:rsid w:val="008948E2"/>
    <w:rsid w:val="00894A13"/>
    <w:rsid w:val="00895639"/>
    <w:rsid w:val="0089579F"/>
    <w:rsid w:val="00895F1F"/>
    <w:rsid w:val="008967B7"/>
    <w:rsid w:val="0089680D"/>
    <w:rsid w:val="00897724"/>
    <w:rsid w:val="008A025F"/>
    <w:rsid w:val="008A1278"/>
    <w:rsid w:val="008A12D7"/>
    <w:rsid w:val="008A2794"/>
    <w:rsid w:val="008A5997"/>
    <w:rsid w:val="008A6F4C"/>
    <w:rsid w:val="008A7EFB"/>
    <w:rsid w:val="008B065A"/>
    <w:rsid w:val="008B071B"/>
    <w:rsid w:val="008B0BED"/>
    <w:rsid w:val="008B1D15"/>
    <w:rsid w:val="008B5492"/>
    <w:rsid w:val="008B5EC4"/>
    <w:rsid w:val="008B655C"/>
    <w:rsid w:val="008B6E37"/>
    <w:rsid w:val="008B71F0"/>
    <w:rsid w:val="008B7EB8"/>
    <w:rsid w:val="008C04D5"/>
    <w:rsid w:val="008C0D3A"/>
    <w:rsid w:val="008C1824"/>
    <w:rsid w:val="008C1DF4"/>
    <w:rsid w:val="008C314D"/>
    <w:rsid w:val="008C45DC"/>
    <w:rsid w:val="008C4DB0"/>
    <w:rsid w:val="008C519A"/>
    <w:rsid w:val="008C531B"/>
    <w:rsid w:val="008C5498"/>
    <w:rsid w:val="008C70B4"/>
    <w:rsid w:val="008C7301"/>
    <w:rsid w:val="008C7BEF"/>
    <w:rsid w:val="008C7EBB"/>
    <w:rsid w:val="008D1ACC"/>
    <w:rsid w:val="008D3565"/>
    <w:rsid w:val="008D3C67"/>
    <w:rsid w:val="008D401E"/>
    <w:rsid w:val="008D5877"/>
    <w:rsid w:val="008D635F"/>
    <w:rsid w:val="008D682D"/>
    <w:rsid w:val="008D6AD3"/>
    <w:rsid w:val="008D6C28"/>
    <w:rsid w:val="008D6C74"/>
    <w:rsid w:val="008D7C58"/>
    <w:rsid w:val="008E1137"/>
    <w:rsid w:val="008E1291"/>
    <w:rsid w:val="008E25D8"/>
    <w:rsid w:val="008E2ADB"/>
    <w:rsid w:val="008E3F5D"/>
    <w:rsid w:val="008E4A5D"/>
    <w:rsid w:val="008E4E3A"/>
    <w:rsid w:val="008E4F9E"/>
    <w:rsid w:val="008E641A"/>
    <w:rsid w:val="008F0A51"/>
    <w:rsid w:val="008F0E9F"/>
    <w:rsid w:val="008F1670"/>
    <w:rsid w:val="008F21B9"/>
    <w:rsid w:val="008F36BC"/>
    <w:rsid w:val="008F3BDC"/>
    <w:rsid w:val="008F3D4B"/>
    <w:rsid w:val="008F6EF9"/>
    <w:rsid w:val="008F7E41"/>
    <w:rsid w:val="0090011A"/>
    <w:rsid w:val="00900328"/>
    <w:rsid w:val="00900EBA"/>
    <w:rsid w:val="0090120E"/>
    <w:rsid w:val="009016F9"/>
    <w:rsid w:val="00902D50"/>
    <w:rsid w:val="009035D4"/>
    <w:rsid w:val="00903738"/>
    <w:rsid w:val="009045F9"/>
    <w:rsid w:val="00904EE0"/>
    <w:rsid w:val="00906169"/>
    <w:rsid w:val="00907839"/>
    <w:rsid w:val="00907BE2"/>
    <w:rsid w:val="00907E4F"/>
    <w:rsid w:val="0091044F"/>
    <w:rsid w:val="00913A41"/>
    <w:rsid w:val="009142AB"/>
    <w:rsid w:val="009145E6"/>
    <w:rsid w:val="009148B1"/>
    <w:rsid w:val="00914D44"/>
    <w:rsid w:val="009163C3"/>
    <w:rsid w:val="00916ABB"/>
    <w:rsid w:val="00916BEF"/>
    <w:rsid w:val="00916D89"/>
    <w:rsid w:val="00917A7B"/>
    <w:rsid w:val="00917ACD"/>
    <w:rsid w:val="00921E0C"/>
    <w:rsid w:val="0092275A"/>
    <w:rsid w:val="00922F46"/>
    <w:rsid w:val="00923673"/>
    <w:rsid w:val="009242C3"/>
    <w:rsid w:val="00925B3E"/>
    <w:rsid w:val="00926567"/>
    <w:rsid w:val="009267EA"/>
    <w:rsid w:val="0092691C"/>
    <w:rsid w:val="00926F61"/>
    <w:rsid w:val="00927472"/>
    <w:rsid w:val="009275FF"/>
    <w:rsid w:val="00927E08"/>
    <w:rsid w:val="00927F53"/>
    <w:rsid w:val="00930BF4"/>
    <w:rsid w:val="0093170E"/>
    <w:rsid w:val="0093221A"/>
    <w:rsid w:val="00932BFD"/>
    <w:rsid w:val="00933A05"/>
    <w:rsid w:val="0093420A"/>
    <w:rsid w:val="00935C37"/>
    <w:rsid w:val="00935F41"/>
    <w:rsid w:val="009362B2"/>
    <w:rsid w:val="00936722"/>
    <w:rsid w:val="00936911"/>
    <w:rsid w:val="009376F9"/>
    <w:rsid w:val="009378FE"/>
    <w:rsid w:val="009379E8"/>
    <w:rsid w:val="009412F4"/>
    <w:rsid w:val="00941DBB"/>
    <w:rsid w:val="00941E23"/>
    <w:rsid w:val="00942BBB"/>
    <w:rsid w:val="009430A0"/>
    <w:rsid w:val="0094314D"/>
    <w:rsid w:val="00943D4B"/>
    <w:rsid w:val="00944294"/>
    <w:rsid w:val="009455DD"/>
    <w:rsid w:val="009460E0"/>
    <w:rsid w:val="0095091B"/>
    <w:rsid w:val="009516E2"/>
    <w:rsid w:val="009517BC"/>
    <w:rsid w:val="00951EAF"/>
    <w:rsid w:val="009537FD"/>
    <w:rsid w:val="0095399C"/>
    <w:rsid w:val="00954CDA"/>
    <w:rsid w:val="009551CA"/>
    <w:rsid w:val="00956370"/>
    <w:rsid w:val="00956D39"/>
    <w:rsid w:val="00957674"/>
    <w:rsid w:val="009606A6"/>
    <w:rsid w:val="00960742"/>
    <w:rsid w:val="00960DE5"/>
    <w:rsid w:val="00961426"/>
    <w:rsid w:val="00961F0D"/>
    <w:rsid w:val="00962FAC"/>
    <w:rsid w:val="0096421C"/>
    <w:rsid w:val="00965E88"/>
    <w:rsid w:val="009663B4"/>
    <w:rsid w:val="009707D0"/>
    <w:rsid w:val="0097175C"/>
    <w:rsid w:val="00971F1E"/>
    <w:rsid w:val="00971FC8"/>
    <w:rsid w:val="00972F41"/>
    <w:rsid w:val="009733E7"/>
    <w:rsid w:val="00974228"/>
    <w:rsid w:val="00974B80"/>
    <w:rsid w:val="0097622E"/>
    <w:rsid w:val="009768CA"/>
    <w:rsid w:val="00976EE2"/>
    <w:rsid w:val="00976EE6"/>
    <w:rsid w:val="00976F40"/>
    <w:rsid w:val="00980864"/>
    <w:rsid w:val="009816FC"/>
    <w:rsid w:val="00981DEB"/>
    <w:rsid w:val="009823B1"/>
    <w:rsid w:val="0098245B"/>
    <w:rsid w:val="009828E7"/>
    <w:rsid w:val="009837FF"/>
    <w:rsid w:val="00983DB2"/>
    <w:rsid w:val="009844DA"/>
    <w:rsid w:val="00984DB9"/>
    <w:rsid w:val="0098578C"/>
    <w:rsid w:val="009867DA"/>
    <w:rsid w:val="00986D8F"/>
    <w:rsid w:val="00987516"/>
    <w:rsid w:val="00987C81"/>
    <w:rsid w:val="00987EAD"/>
    <w:rsid w:val="00991824"/>
    <w:rsid w:val="009921F5"/>
    <w:rsid w:val="00992557"/>
    <w:rsid w:val="009932EB"/>
    <w:rsid w:val="00993D5E"/>
    <w:rsid w:val="0099473D"/>
    <w:rsid w:val="00995EB4"/>
    <w:rsid w:val="00996EB5"/>
    <w:rsid w:val="009971E2"/>
    <w:rsid w:val="0099785F"/>
    <w:rsid w:val="009A0A8D"/>
    <w:rsid w:val="009A120B"/>
    <w:rsid w:val="009A1CEC"/>
    <w:rsid w:val="009A3982"/>
    <w:rsid w:val="009A4164"/>
    <w:rsid w:val="009A41F3"/>
    <w:rsid w:val="009A456C"/>
    <w:rsid w:val="009A4BB3"/>
    <w:rsid w:val="009A514A"/>
    <w:rsid w:val="009A5C30"/>
    <w:rsid w:val="009A7D25"/>
    <w:rsid w:val="009B0AFA"/>
    <w:rsid w:val="009B2616"/>
    <w:rsid w:val="009B369E"/>
    <w:rsid w:val="009B3841"/>
    <w:rsid w:val="009B3B98"/>
    <w:rsid w:val="009B3FDC"/>
    <w:rsid w:val="009B5F62"/>
    <w:rsid w:val="009B7737"/>
    <w:rsid w:val="009C1E0A"/>
    <w:rsid w:val="009C1ED8"/>
    <w:rsid w:val="009C41D6"/>
    <w:rsid w:val="009C64FE"/>
    <w:rsid w:val="009C7F04"/>
    <w:rsid w:val="009D17B7"/>
    <w:rsid w:val="009D2C53"/>
    <w:rsid w:val="009D3058"/>
    <w:rsid w:val="009D33CD"/>
    <w:rsid w:val="009D3730"/>
    <w:rsid w:val="009D3CD1"/>
    <w:rsid w:val="009D4640"/>
    <w:rsid w:val="009D4C23"/>
    <w:rsid w:val="009D52E0"/>
    <w:rsid w:val="009D6275"/>
    <w:rsid w:val="009D6501"/>
    <w:rsid w:val="009D6B6C"/>
    <w:rsid w:val="009D7822"/>
    <w:rsid w:val="009E0187"/>
    <w:rsid w:val="009E025F"/>
    <w:rsid w:val="009E07C7"/>
    <w:rsid w:val="009E0F89"/>
    <w:rsid w:val="009E10F1"/>
    <w:rsid w:val="009E17E1"/>
    <w:rsid w:val="009E195A"/>
    <w:rsid w:val="009E33F7"/>
    <w:rsid w:val="009E3A25"/>
    <w:rsid w:val="009E5078"/>
    <w:rsid w:val="009E534A"/>
    <w:rsid w:val="009E535A"/>
    <w:rsid w:val="009E54A4"/>
    <w:rsid w:val="009E5538"/>
    <w:rsid w:val="009E7B97"/>
    <w:rsid w:val="009E7F60"/>
    <w:rsid w:val="009F0B2C"/>
    <w:rsid w:val="009F3762"/>
    <w:rsid w:val="009F3B54"/>
    <w:rsid w:val="009F4038"/>
    <w:rsid w:val="009F4469"/>
    <w:rsid w:val="009F46BF"/>
    <w:rsid w:val="009F573F"/>
    <w:rsid w:val="009F5861"/>
    <w:rsid w:val="009F59F8"/>
    <w:rsid w:val="009F650A"/>
    <w:rsid w:val="009F6EA4"/>
    <w:rsid w:val="00A0002D"/>
    <w:rsid w:val="00A0090D"/>
    <w:rsid w:val="00A00F9E"/>
    <w:rsid w:val="00A02AED"/>
    <w:rsid w:val="00A03126"/>
    <w:rsid w:val="00A03DFB"/>
    <w:rsid w:val="00A0496D"/>
    <w:rsid w:val="00A06415"/>
    <w:rsid w:val="00A06693"/>
    <w:rsid w:val="00A06F19"/>
    <w:rsid w:val="00A0783A"/>
    <w:rsid w:val="00A10495"/>
    <w:rsid w:val="00A11367"/>
    <w:rsid w:val="00A115D6"/>
    <w:rsid w:val="00A128CB"/>
    <w:rsid w:val="00A13AEA"/>
    <w:rsid w:val="00A13F45"/>
    <w:rsid w:val="00A156A2"/>
    <w:rsid w:val="00A16ECE"/>
    <w:rsid w:val="00A178AC"/>
    <w:rsid w:val="00A20564"/>
    <w:rsid w:val="00A20C54"/>
    <w:rsid w:val="00A215CF"/>
    <w:rsid w:val="00A22230"/>
    <w:rsid w:val="00A2230E"/>
    <w:rsid w:val="00A22A34"/>
    <w:rsid w:val="00A23549"/>
    <w:rsid w:val="00A235D0"/>
    <w:rsid w:val="00A2383D"/>
    <w:rsid w:val="00A245A9"/>
    <w:rsid w:val="00A245B6"/>
    <w:rsid w:val="00A25AFB"/>
    <w:rsid w:val="00A2660D"/>
    <w:rsid w:val="00A26D4A"/>
    <w:rsid w:val="00A3063A"/>
    <w:rsid w:val="00A3285F"/>
    <w:rsid w:val="00A32B78"/>
    <w:rsid w:val="00A32D28"/>
    <w:rsid w:val="00A3433D"/>
    <w:rsid w:val="00A345F6"/>
    <w:rsid w:val="00A353BB"/>
    <w:rsid w:val="00A36C6E"/>
    <w:rsid w:val="00A3718A"/>
    <w:rsid w:val="00A37B02"/>
    <w:rsid w:val="00A40872"/>
    <w:rsid w:val="00A40C5D"/>
    <w:rsid w:val="00A41072"/>
    <w:rsid w:val="00A41394"/>
    <w:rsid w:val="00A41617"/>
    <w:rsid w:val="00A41800"/>
    <w:rsid w:val="00A424B7"/>
    <w:rsid w:val="00A4342E"/>
    <w:rsid w:val="00A43AA5"/>
    <w:rsid w:val="00A45343"/>
    <w:rsid w:val="00A45402"/>
    <w:rsid w:val="00A45B23"/>
    <w:rsid w:val="00A4612A"/>
    <w:rsid w:val="00A46D7E"/>
    <w:rsid w:val="00A47C91"/>
    <w:rsid w:val="00A47EF5"/>
    <w:rsid w:val="00A50CAD"/>
    <w:rsid w:val="00A50CF7"/>
    <w:rsid w:val="00A51616"/>
    <w:rsid w:val="00A5275F"/>
    <w:rsid w:val="00A53032"/>
    <w:rsid w:val="00A53484"/>
    <w:rsid w:val="00A56353"/>
    <w:rsid w:val="00A57426"/>
    <w:rsid w:val="00A57FA3"/>
    <w:rsid w:val="00A60243"/>
    <w:rsid w:val="00A60274"/>
    <w:rsid w:val="00A6075C"/>
    <w:rsid w:val="00A61399"/>
    <w:rsid w:val="00A61908"/>
    <w:rsid w:val="00A6255E"/>
    <w:rsid w:val="00A62924"/>
    <w:rsid w:val="00A63D64"/>
    <w:rsid w:val="00A642B7"/>
    <w:rsid w:val="00A64F05"/>
    <w:rsid w:val="00A65285"/>
    <w:rsid w:val="00A65F10"/>
    <w:rsid w:val="00A66C7E"/>
    <w:rsid w:val="00A67CFA"/>
    <w:rsid w:val="00A67F93"/>
    <w:rsid w:val="00A7191B"/>
    <w:rsid w:val="00A72986"/>
    <w:rsid w:val="00A7312E"/>
    <w:rsid w:val="00A7335C"/>
    <w:rsid w:val="00A7336F"/>
    <w:rsid w:val="00A7574B"/>
    <w:rsid w:val="00A7575E"/>
    <w:rsid w:val="00A758DE"/>
    <w:rsid w:val="00A7642B"/>
    <w:rsid w:val="00A7729F"/>
    <w:rsid w:val="00A77CC1"/>
    <w:rsid w:val="00A82298"/>
    <w:rsid w:val="00A82B0F"/>
    <w:rsid w:val="00A830D3"/>
    <w:rsid w:val="00A83930"/>
    <w:rsid w:val="00A848AF"/>
    <w:rsid w:val="00A86EDD"/>
    <w:rsid w:val="00A86F61"/>
    <w:rsid w:val="00A874A3"/>
    <w:rsid w:val="00A87FFE"/>
    <w:rsid w:val="00A90C2F"/>
    <w:rsid w:val="00A92128"/>
    <w:rsid w:val="00A925C1"/>
    <w:rsid w:val="00A92B3D"/>
    <w:rsid w:val="00A92C8E"/>
    <w:rsid w:val="00A9399B"/>
    <w:rsid w:val="00A9459D"/>
    <w:rsid w:val="00A9638B"/>
    <w:rsid w:val="00A96B51"/>
    <w:rsid w:val="00A96F51"/>
    <w:rsid w:val="00A9718D"/>
    <w:rsid w:val="00AA1A8C"/>
    <w:rsid w:val="00AA1D72"/>
    <w:rsid w:val="00AA33EA"/>
    <w:rsid w:val="00AA364D"/>
    <w:rsid w:val="00AA3665"/>
    <w:rsid w:val="00AA405D"/>
    <w:rsid w:val="00AA4DF8"/>
    <w:rsid w:val="00AA51B0"/>
    <w:rsid w:val="00AA7A0B"/>
    <w:rsid w:val="00AB0F37"/>
    <w:rsid w:val="00AB1F71"/>
    <w:rsid w:val="00AB247D"/>
    <w:rsid w:val="00AB24EB"/>
    <w:rsid w:val="00AB254B"/>
    <w:rsid w:val="00AB2B9C"/>
    <w:rsid w:val="00AB377D"/>
    <w:rsid w:val="00AB4AAB"/>
    <w:rsid w:val="00AB7A85"/>
    <w:rsid w:val="00AB7F9F"/>
    <w:rsid w:val="00AC05E1"/>
    <w:rsid w:val="00AC08B4"/>
    <w:rsid w:val="00AC09AD"/>
    <w:rsid w:val="00AC49AB"/>
    <w:rsid w:val="00AC5CAB"/>
    <w:rsid w:val="00AC68E5"/>
    <w:rsid w:val="00AC6F0A"/>
    <w:rsid w:val="00AC720A"/>
    <w:rsid w:val="00AC7CF2"/>
    <w:rsid w:val="00AD28FB"/>
    <w:rsid w:val="00AD390F"/>
    <w:rsid w:val="00AD45DB"/>
    <w:rsid w:val="00AD49C8"/>
    <w:rsid w:val="00AD571D"/>
    <w:rsid w:val="00AD6325"/>
    <w:rsid w:val="00AD63C3"/>
    <w:rsid w:val="00AD78F2"/>
    <w:rsid w:val="00AD7DC7"/>
    <w:rsid w:val="00AD7F1E"/>
    <w:rsid w:val="00AE11F0"/>
    <w:rsid w:val="00AE169A"/>
    <w:rsid w:val="00AE1EB4"/>
    <w:rsid w:val="00AE27D6"/>
    <w:rsid w:val="00AE3333"/>
    <w:rsid w:val="00AE343F"/>
    <w:rsid w:val="00AE3803"/>
    <w:rsid w:val="00AE392C"/>
    <w:rsid w:val="00AE4153"/>
    <w:rsid w:val="00AE482C"/>
    <w:rsid w:val="00AE50EE"/>
    <w:rsid w:val="00AE5469"/>
    <w:rsid w:val="00AE565C"/>
    <w:rsid w:val="00AE5D31"/>
    <w:rsid w:val="00AE5DC3"/>
    <w:rsid w:val="00AE6130"/>
    <w:rsid w:val="00AF046C"/>
    <w:rsid w:val="00AF06C6"/>
    <w:rsid w:val="00AF073F"/>
    <w:rsid w:val="00AF12F9"/>
    <w:rsid w:val="00AF18F3"/>
    <w:rsid w:val="00AF210F"/>
    <w:rsid w:val="00AF234D"/>
    <w:rsid w:val="00AF266D"/>
    <w:rsid w:val="00AF26ED"/>
    <w:rsid w:val="00AF29A1"/>
    <w:rsid w:val="00AF2A16"/>
    <w:rsid w:val="00AF3620"/>
    <w:rsid w:val="00AF386C"/>
    <w:rsid w:val="00AF3A6D"/>
    <w:rsid w:val="00AF4A78"/>
    <w:rsid w:val="00AF4F8F"/>
    <w:rsid w:val="00AF5030"/>
    <w:rsid w:val="00AF5331"/>
    <w:rsid w:val="00AF5CC9"/>
    <w:rsid w:val="00AF5F7E"/>
    <w:rsid w:val="00AF638B"/>
    <w:rsid w:val="00AF6E58"/>
    <w:rsid w:val="00AF75B1"/>
    <w:rsid w:val="00AF7E7C"/>
    <w:rsid w:val="00B002BB"/>
    <w:rsid w:val="00B00401"/>
    <w:rsid w:val="00B016F4"/>
    <w:rsid w:val="00B01B27"/>
    <w:rsid w:val="00B01E8C"/>
    <w:rsid w:val="00B02815"/>
    <w:rsid w:val="00B02934"/>
    <w:rsid w:val="00B038DD"/>
    <w:rsid w:val="00B04DE2"/>
    <w:rsid w:val="00B05261"/>
    <w:rsid w:val="00B05677"/>
    <w:rsid w:val="00B06179"/>
    <w:rsid w:val="00B06B29"/>
    <w:rsid w:val="00B06DF1"/>
    <w:rsid w:val="00B072D8"/>
    <w:rsid w:val="00B10239"/>
    <w:rsid w:val="00B1046A"/>
    <w:rsid w:val="00B10632"/>
    <w:rsid w:val="00B1091C"/>
    <w:rsid w:val="00B10FDF"/>
    <w:rsid w:val="00B111E2"/>
    <w:rsid w:val="00B11794"/>
    <w:rsid w:val="00B11D67"/>
    <w:rsid w:val="00B12CA6"/>
    <w:rsid w:val="00B14273"/>
    <w:rsid w:val="00B14448"/>
    <w:rsid w:val="00B148D8"/>
    <w:rsid w:val="00B14BEE"/>
    <w:rsid w:val="00B14D39"/>
    <w:rsid w:val="00B1529C"/>
    <w:rsid w:val="00B15343"/>
    <w:rsid w:val="00B15662"/>
    <w:rsid w:val="00B15DDE"/>
    <w:rsid w:val="00B16FC9"/>
    <w:rsid w:val="00B16FD0"/>
    <w:rsid w:val="00B17405"/>
    <w:rsid w:val="00B17BA2"/>
    <w:rsid w:val="00B17E99"/>
    <w:rsid w:val="00B20103"/>
    <w:rsid w:val="00B20898"/>
    <w:rsid w:val="00B20A7D"/>
    <w:rsid w:val="00B20C0A"/>
    <w:rsid w:val="00B20D71"/>
    <w:rsid w:val="00B21265"/>
    <w:rsid w:val="00B21474"/>
    <w:rsid w:val="00B21608"/>
    <w:rsid w:val="00B21846"/>
    <w:rsid w:val="00B21C61"/>
    <w:rsid w:val="00B23588"/>
    <w:rsid w:val="00B237EB"/>
    <w:rsid w:val="00B24767"/>
    <w:rsid w:val="00B24D3A"/>
    <w:rsid w:val="00B25238"/>
    <w:rsid w:val="00B25416"/>
    <w:rsid w:val="00B259A0"/>
    <w:rsid w:val="00B25B72"/>
    <w:rsid w:val="00B26D83"/>
    <w:rsid w:val="00B27442"/>
    <w:rsid w:val="00B30BED"/>
    <w:rsid w:val="00B31B49"/>
    <w:rsid w:val="00B31FB3"/>
    <w:rsid w:val="00B32643"/>
    <w:rsid w:val="00B32B66"/>
    <w:rsid w:val="00B35E1F"/>
    <w:rsid w:val="00B3604D"/>
    <w:rsid w:val="00B36E4B"/>
    <w:rsid w:val="00B37146"/>
    <w:rsid w:val="00B37149"/>
    <w:rsid w:val="00B371C0"/>
    <w:rsid w:val="00B37638"/>
    <w:rsid w:val="00B402B9"/>
    <w:rsid w:val="00B41D63"/>
    <w:rsid w:val="00B423C7"/>
    <w:rsid w:val="00B4439F"/>
    <w:rsid w:val="00B44C38"/>
    <w:rsid w:val="00B44E2B"/>
    <w:rsid w:val="00B45200"/>
    <w:rsid w:val="00B45F6E"/>
    <w:rsid w:val="00B4691E"/>
    <w:rsid w:val="00B476A5"/>
    <w:rsid w:val="00B47816"/>
    <w:rsid w:val="00B5052A"/>
    <w:rsid w:val="00B512C1"/>
    <w:rsid w:val="00B51DC4"/>
    <w:rsid w:val="00B5295A"/>
    <w:rsid w:val="00B52E2E"/>
    <w:rsid w:val="00B5367F"/>
    <w:rsid w:val="00B548F6"/>
    <w:rsid w:val="00B54934"/>
    <w:rsid w:val="00B552C3"/>
    <w:rsid w:val="00B56007"/>
    <w:rsid w:val="00B562D4"/>
    <w:rsid w:val="00B57697"/>
    <w:rsid w:val="00B603F8"/>
    <w:rsid w:val="00B60DC1"/>
    <w:rsid w:val="00B6103F"/>
    <w:rsid w:val="00B61FAA"/>
    <w:rsid w:val="00B61FBB"/>
    <w:rsid w:val="00B621D5"/>
    <w:rsid w:val="00B62C19"/>
    <w:rsid w:val="00B64B16"/>
    <w:rsid w:val="00B64BA0"/>
    <w:rsid w:val="00B66DBE"/>
    <w:rsid w:val="00B67BBC"/>
    <w:rsid w:val="00B708C5"/>
    <w:rsid w:val="00B70FDC"/>
    <w:rsid w:val="00B71294"/>
    <w:rsid w:val="00B71E23"/>
    <w:rsid w:val="00B7285F"/>
    <w:rsid w:val="00B72C50"/>
    <w:rsid w:val="00B734AC"/>
    <w:rsid w:val="00B74B13"/>
    <w:rsid w:val="00B74EEF"/>
    <w:rsid w:val="00B763A9"/>
    <w:rsid w:val="00B76677"/>
    <w:rsid w:val="00B775B8"/>
    <w:rsid w:val="00B77CDC"/>
    <w:rsid w:val="00B80454"/>
    <w:rsid w:val="00B80965"/>
    <w:rsid w:val="00B812BA"/>
    <w:rsid w:val="00B81D17"/>
    <w:rsid w:val="00B837FC"/>
    <w:rsid w:val="00B842B1"/>
    <w:rsid w:val="00B847F6"/>
    <w:rsid w:val="00B856D4"/>
    <w:rsid w:val="00B85D2D"/>
    <w:rsid w:val="00B86120"/>
    <w:rsid w:val="00B86FFD"/>
    <w:rsid w:val="00B902FB"/>
    <w:rsid w:val="00B9058C"/>
    <w:rsid w:val="00B90E99"/>
    <w:rsid w:val="00B91865"/>
    <w:rsid w:val="00B91969"/>
    <w:rsid w:val="00B92120"/>
    <w:rsid w:val="00B93366"/>
    <w:rsid w:val="00B935AF"/>
    <w:rsid w:val="00B93CBC"/>
    <w:rsid w:val="00B94288"/>
    <w:rsid w:val="00B948B1"/>
    <w:rsid w:val="00B95BAD"/>
    <w:rsid w:val="00B96395"/>
    <w:rsid w:val="00B963C6"/>
    <w:rsid w:val="00B96446"/>
    <w:rsid w:val="00B974AC"/>
    <w:rsid w:val="00B97A60"/>
    <w:rsid w:val="00BA21A3"/>
    <w:rsid w:val="00BA21DF"/>
    <w:rsid w:val="00BA2240"/>
    <w:rsid w:val="00BA4F60"/>
    <w:rsid w:val="00BA6438"/>
    <w:rsid w:val="00BA66BA"/>
    <w:rsid w:val="00BA707E"/>
    <w:rsid w:val="00BB0D17"/>
    <w:rsid w:val="00BB1045"/>
    <w:rsid w:val="00BB2CED"/>
    <w:rsid w:val="00BB2DDF"/>
    <w:rsid w:val="00BB36BA"/>
    <w:rsid w:val="00BB3A65"/>
    <w:rsid w:val="00BB4176"/>
    <w:rsid w:val="00BB5B82"/>
    <w:rsid w:val="00BB74A2"/>
    <w:rsid w:val="00BB7B18"/>
    <w:rsid w:val="00BC137D"/>
    <w:rsid w:val="00BC1821"/>
    <w:rsid w:val="00BC2087"/>
    <w:rsid w:val="00BC4D12"/>
    <w:rsid w:val="00BC5ACA"/>
    <w:rsid w:val="00BC6F21"/>
    <w:rsid w:val="00BC7ADF"/>
    <w:rsid w:val="00BD0221"/>
    <w:rsid w:val="00BD1DE0"/>
    <w:rsid w:val="00BD2075"/>
    <w:rsid w:val="00BD21CC"/>
    <w:rsid w:val="00BD3A20"/>
    <w:rsid w:val="00BD579A"/>
    <w:rsid w:val="00BD604D"/>
    <w:rsid w:val="00BD735D"/>
    <w:rsid w:val="00BD758E"/>
    <w:rsid w:val="00BE03EB"/>
    <w:rsid w:val="00BE18ED"/>
    <w:rsid w:val="00BE43C7"/>
    <w:rsid w:val="00BE51AB"/>
    <w:rsid w:val="00BE5DFC"/>
    <w:rsid w:val="00BE611E"/>
    <w:rsid w:val="00BE77C5"/>
    <w:rsid w:val="00BF2A24"/>
    <w:rsid w:val="00BF2FF0"/>
    <w:rsid w:val="00BF3C2B"/>
    <w:rsid w:val="00BF440E"/>
    <w:rsid w:val="00BF4613"/>
    <w:rsid w:val="00BF55DB"/>
    <w:rsid w:val="00BF5889"/>
    <w:rsid w:val="00BF6289"/>
    <w:rsid w:val="00BF680E"/>
    <w:rsid w:val="00BF700C"/>
    <w:rsid w:val="00BF70DA"/>
    <w:rsid w:val="00BF73E6"/>
    <w:rsid w:val="00C008B9"/>
    <w:rsid w:val="00C028E7"/>
    <w:rsid w:val="00C02AEF"/>
    <w:rsid w:val="00C02D82"/>
    <w:rsid w:val="00C03CB5"/>
    <w:rsid w:val="00C05E35"/>
    <w:rsid w:val="00C07BF1"/>
    <w:rsid w:val="00C101DD"/>
    <w:rsid w:val="00C109EB"/>
    <w:rsid w:val="00C1106C"/>
    <w:rsid w:val="00C1115F"/>
    <w:rsid w:val="00C120FF"/>
    <w:rsid w:val="00C1212D"/>
    <w:rsid w:val="00C149F1"/>
    <w:rsid w:val="00C1769B"/>
    <w:rsid w:val="00C17F20"/>
    <w:rsid w:val="00C206CF"/>
    <w:rsid w:val="00C215BA"/>
    <w:rsid w:val="00C21C94"/>
    <w:rsid w:val="00C22A8C"/>
    <w:rsid w:val="00C23354"/>
    <w:rsid w:val="00C23734"/>
    <w:rsid w:val="00C23752"/>
    <w:rsid w:val="00C23D1C"/>
    <w:rsid w:val="00C24DC8"/>
    <w:rsid w:val="00C2513E"/>
    <w:rsid w:val="00C2680E"/>
    <w:rsid w:val="00C26B18"/>
    <w:rsid w:val="00C2709C"/>
    <w:rsid w:val="00C305B1"/>
    <w:rsid w:val="00C30939"/>
    <w:rsid w:val="00C318DF"/>
    <w:rsid w:val="00C3251C"/>
    <w:rsid w:val="00C3321F"/>
    <w:rsid w:val="00C33E11"/>
    <w:rsid w:val="00C3567D"/>
    <w:rsid w:val="00C3688A"/>
    <w:rsid w:val="00C4017B"/>
    <w:rsid w:val="00C409DF"/>
    <w:rsid w:val="00C42E0D"/>
    <w:rsid w:val="00C42E2F"/>
    <w:rsid w:val="00C438B6"/>
    <w:rsid w:val="00C4450F"/>
    <w:rsid w:val="00C4489A"/>
    <w:rsid w:val="00C44E1E"/>
    <w:rsid w:val="00C44F20"/>
    <w:rsid w:val="00C46368"/>
    <w:rsid w:val="00C4654B"/>
    <w:rsid w:val="00C466FB"/>
    <w:rsid w:val="00C47921"/>
    <w:rsid w:val="00C50FCC"/>
    <w:rsid w:val="00C52AFF"/>
    <w:rsid w:val="00C52D00"/>
    <w:rsid w:val="00C5504F"/>
    <w:rsid w:val="00C552AB"/>
    <w:rsid w:val="00C55A10"/>
    <w:rsid w:val="00C55D7A"/>
    <w:rsid w:val="00C55F34"/>
    <w:rsid w:val="00C5609C"/>
    <w:rsid w:val="00C564B9"/>
    <w:rsid w:val="00C574CE"/>
    <w:rsid w:val="00C5761B"/>
    <w:rsid w:val="00C60868"/>
    <w:rsid w:val="00C61BFE"/>
    <w:rsid w:val="00C61D43"/>
    <w:rsid w:val="00C61D9A"/>
    <w:rsid w:val="00C620F3"/>
    <w:rsid w:val="00C6224A"/>
    <w:rsid w:val="00C6230E"/>
    <w:rsid w:val="00C62862"/>
    <w:rsid w:val="00C6321B"/>
    <w:rsid w:val="00C63995"/>
    <w:rsid w:val="00C67417"/>
    <w:rsid w:val="00C70DE8"/>
    <w:rsid w:val="00C72293"/>
    <w:rsid w:val="00C723B1"/>
    <w:rsid w:val="00C72560"/>
    <w:rsid w:val="00C72BD8"/>
    <w:rsid w:val="00C73109"/>
    <w:rsid w:val="00C737C3"/>
    <w:rsid w:val="00C744C9"/>
    <w:rsid w:val="00C75297"/>
    <w:rsid w:val="00C75BB5"/>
    <w:rsid w:val="00C76F8A"/>
    <w:rsid w:val="00C773D7"/>
    <w:rsid w:val="00C80FD4"/>
    <w:rsid w:val="00C81AB0"/>
    <w:rsid w:val="00C825F3"/>
    <w:rsid w:val="00C830BC"/>
    <w:rsid w:val="00C83DC1"/>
    <w:rsid w:val="00C84434"/>
    <w:rsid w:val="00C85134"/>
    <w:rsid w:val="00C85431"/>
    <w:rsid w:val="00C8589B"/>
    <w:rsid w:val="00C86835"/>
    <w:rsid w:val="00C86DE0"/>
    <w:rsid w:val="00C87B80"/>
    <w:rsid w:val="00C90150"/>
    <w:rsid w:val="00C90D48"/>
    <w:rsid w:val="00C92EE1"/>
    <w:rsid w:val="00C93EF5"/>
    <w:rsid w:val="00C94092"/>
    <w:rsid w:val="00C952A2"/>
    <w:rsid w:val="00C960F8"/>
    <w:rsid w:val="00C96A58"/>
    <w:rsid w:val="00CA1000"/>
    <w:rsid w:val="00CA1EE6"/>
    <w:rsid w:val="00CA26E4"/>
    <w:rsid w:val="00CA5F80"/>
    <w:rsid w:val="00CA6C2F"/>
    <w:rsid w:val="00CA7DFB"/>
    <w:rsid w:val="00CB0928"/>
    <w:rsid w:val="00CB20A6"/>
    <w:rsid w:val="00CB2607"/>
    <w:rsid w:val="00CB3CA3"/>
    <w:rsid w:val="00CB512B"/>
    <w:rsid w:val="00CB5D6F"/>
    <w:rsid w:val="00CB63B9"/>
    <w:rsid w:val="00CB7849"/>
    <w:rsid w:val="00CC010C"/>
    <w:rsid w:val="00CC0FC0"/>
    <w:rsid w:val="00CC191D"/>
    <w:rsid w:val="00CC1DFA"/>
    <w:rsid w:val="00CC232A"/>
    <w:rsid w:val="00CC3DB1"/>
    <w:rsid w:val="00CC439B"/>
    <w:rsid w:val="00CC44CE"/>
    <w:rsid w:val="00CC4657"/>
    <w:rsid w:val="00CC46BB"/>
    <w:rsid w:val="00CC478F"/>
    <w:rsid w:val="00CC4B9A"/>
    <w:rsid w:val="00CC4D39"/>
    <w:rsid w:val="00CC549C"/>
    <w:rsid w:val="00CC5EDD"/>
    <w:rsid w:val="00CC648E"/>
    <w:rsid w:val="00CC65C5"/>
    <w:rsid w:val="00CC79F8"/>
    <w:rsid w:val="00CC7F95"/>
    <w:rsid w:val="00CD085D"/>
    <w:rsid w:val="00CD1F16"/>
    <w:rsid w:val="00CD2C35"/>
    <w:rsid w:val="00CD311C"/>
    <w:rsid w:val="00CD35E4"/>
    <w:rsid w:val="00CD42B5"/>
    <w:rsid w:val="00CD47D8"/>
    <w:rsid w:val="00CD4A78"/>
    <w:rsid w:val="00CD50D0"/>
    <w:rsid w:val="00CD5205"/>
    <w:rsid w:val="00CD5FA7"/>
    <w:rsid w:val="00CD6E61"/>
    <w:rsid w:val="00CD7324"/>
    <w:rsid w:val="00CD7EF2"/>
    <w:rsid w:val="00CE0C02"/>
    <w:rsid w:val="00CE0EF6"/>
    <w:rsid w:val="00CE0F11"/>
    <w:rsid w:val="00CE1CBA"/>
    <w:rsid w:val="00CE206E"/>
    <w:rsid w:val="00CE25ED"/>
    <w:rsid w:val="00CE2ABF"/>
    <w:rsid w:val="00CE360B"/>
    <w:rsid w:val="00CE411C"/>
    <w:rsid w:val="00CE43CB"/>
    <w:rsid w:val="00CE5123"/>
    <w:rsid w:val="00CE5184"/>
    <w:rsid w:val="00CE5B2F"/>
    <w:rsid w:val="00CE5B5F"/>
    <w:rsid w:val="00CE5E7E"/>
    <w:rsid w:val="00CE73D6"/>
    <w:rsid w:val="00CF0E2B"/>
    <w:rsid w:val="00CF2475"/>
    <w:rsid w:val="00CF27CB"/>
    <w:rsid w:val="00CF3202"/>
    <w:rsid w:val="00CF3A95"/>
    <w:rsid w:val="00CF4B6F"/>
    <w:rsid w:val="00CF4C21"/>
    <w:rsid w:val="00CF71F4"/>
    <w:rsid w:val="00CF783A"/>
    <w:rsid w:val="00CF7849"/>
    <w:rsid w:val="00CF7A2D"/>
    <w:rsid w:val="00CF7DC2"/>
    <w:rsid w:val="00CF7F29"/>
    <w:rsid w:val="00D0048D"/>
    <w:rsid w:val="00D0051B"/>
    <w:rsid w:val="00D00702"/>
    <w:rsid w:val="00D009F3"/>
    <w:rsid w:val="00D00B15"/>
    <w:rsid w:val="00D00F49"/>
    <w:rsid w:val="00D0248C"/>
    <w:rsid w:val="00D02E79"/>
    <w:rsid w:val="00D03CFB"/>
    <w:rsid w:val="00D03E03"/>
    <w:rsid w:val="00D05D06"/>
    <w:rsid w:val="00D0642A"/>
    <w:rsid w:val="00D06812"/>
    <w:rsid w:val="00D06AE0"/>
    <w:rsid w:val="00D07599"/>
    <w:rsid w:val="00D0772D"/>
    <w:rsid w:val="00D10655"/>
    <w:rsid w:val="00D108E7"/>
    <w:rsid w:val="00D110FA"/>
    <w:rsid w:val="00D1120A"/>
    <w:rsid w:val="00D1174D"/>
    <w:rsid w:val="00D123C4"/>
    <w:rsid w:val="00D13B2A"/>
    <w:rsid w:val="00D14265"/>
    <w:rsid w:val="00D16E1F"/>
    <w:rsid w:val="00D174B5"/>
    <w:rsid w:val="00D179FF"/>
    <w:rsid w:val="00D2001E"/>
    <w:rsid w:val="00D20A77"/>
    <w:rsid w:val="00D21298"/>
    <w:rsid w:val="00D2148F"/>
    <w:rsid w:val="00D226D7"/>
    <w:rsid w:val="00D2297E"/>
    <w:rsid w:val="00D22CA9"/>
    <w:rsid w:val="00D234B3"/>
    <w:rsid w:val="00D2431F"/>
    <w:rsid w:val="00D25579"/>
    <w:rsid w:val="00D25E9B"/>
    <w:rsid w:val="00D265F3"/>
    <w:rsid w:val="00D27206"/>
    <w:rsid w:val="00D27C0D"/>
    <w:rsid w:val="00D27EFF"/>
    <w:rsid w:val="00D27F68"/>
    <w:rsid w:val="00D3024C"/>
    <w:rsid w:val="00D3061A"/>
    <w:rsid w:val="00D310EA"/>
    <w:rsid w:val="00D32A6D"/>
    <w:rsid w:val="00D33F50"/>
    <w:rsid w:val="00D34AFE"/>
    <w:rsid w:val="00D34C2D"/>
    <w:rsid w:val="00D34DBF"/>
    <w:rsid w:val="00D34F66"/>
    <w:rsid w:val="00D35E4C"/>
    <w:rsid w:val="00D361A4"/>
    <w:rsid w:val="00D365C2"/>
    <w:rsid w:val="00D3685C"/>
    <w:rsid w:val="00D36B57"/>
    <w:rsid w:val="00D36CD2"/>
    <w:rsid w:val="00D377D6"/>
    <w:rsid w:val="00D37C51"/>
    <w:rsid w:val="00D37E32"/>
    <w:rsid w:val="00D4169E"/>
    <w:rsid w:val="00D41DD2"/>
    <w:rsid w:val="00D422D7"/>
    <w:rsid w:val="00D42DDA"/>
    <w:rsid w:val="00D440BB"/>
    <w:rsid w:val="00D460F7"/>
    <w:rsid w:val="00D464D2"/>
    <w:rsid w:val="00D46E51"/>
    <w:rsid w:val="00D47920"/>
    <w:rsid w:val="00D500B8"/>
    <w:rsid w:val="00D50122"/>
    <w:rsid w:val="00D510FD"/>
    <w:rsid w:val="00D51DE3"/>
    <w:rsid w:val="00D52D62"/>
    <w:rsid w:val="00D537BD"/>
    <w:rsid w:val="00D53CC6"/>
    <w:rsid w:val="00D55BA2"/>
    <w:rsid w:val="00D577C5"/>
    <w:rsid w:val="00D57910"/>
    <w:rsid w:val="00D57C50"/>
    <w:rsid w:val="00D57E7F"/>
    <w:rsid w:val="00D57EDB"/>
    <w:rsid w:val="00D600FA"/>
    <w:rsid w:val="00D60909"/>
    <w:rsid w:val="00D60A45"/>
    <w:rsid w:val="00D60C8A"/>
    <w:rsid w:val="00D60EEA"/>
    <w:rsid w:val="00D612AB"/>
    <w:rsid w:val="00D61B3E"/>
    <w:rsid w:val="00D62053"/>
    <w:rsid w:val="00D6254D"/>
    <w:rsid w:val="00D628C1"/>
    <w:rsid w:val="00D648F6"/>
    <w:rsid w:val="00D652CC"/>
    <w:rsid w:val="00D65D75"/>
    <w:rsid w:val="00D65D98"/>
    <w:rsid w:val="00D661A3"/>
    <w:rsid w:val="00D70000"/>
    <w:rsid w:val="00D70AFE"/>
    <w:rsid w:val="00D71323"/>
    <w:rsid w:val="00D72690"/>
    <w:rsid w:val="00D72B68"/>
    <w:rsid w:val="00D74CA1"/>
    <w:rsid w:val="00D758D2"/>
    <w:rsid w:val="00D75986"/>
    <w:rsid w:val="00D76A41"/>
    <w:rsid w:val="00D770AA"/>
    <w:rsid w:val="00D8026A"/>
    <w:rsid w:val="00D808A9"/>
    <w:rsid w:val="00D82187"/>
    <w:rsid w:val="00D82578"/>
    <w:rsid w:val="00D82F91"/>
    <w:rsid w:val="00D83595"/>
    <w:rsid w:val="00D83D09"/>
    <w:rsid w:val="00D902D1"/>
    <w:rsid w:val="00D90523"/>
    <w:rsid w:val="00D90B79"/>
    <w:rsid w:val="00D9192C"/>
    <w:rsid w:val="00D922E7"/>
    <w:rsid w:val="00D94520"/>
    <w:rsid w:val="00D9713F"/>
    <w:rsid w:val="00D975AD"/>
    <w:rsid w:val="00D97BE4"/>
    <w:rsid w:val="00D97F04"/>
    <w:rsid w:val="00D97F67"/>
    <w:rsid w:val="00DA039B"/>
    <w:rsid w:val="00DA1A15"/>
    <w:rsid w:val="00DA1D27"/>
    <w:rsid w:val="00DA231D"/>
    <w:rsid w:val="00DA25F1"/>
    <w:rsid w:val="00DA3247"/>
    <w:rsid w:val="00DA4593"/>
    <w:rsid w:val="00DA6189"/>
    <w:rsid w:val="00DA7B3E"/>
    <w:rsid w:val="00DB09E9"/>
    <w:rsid w:val="00DB0EEE"/>
    <w:rsid w:val="00DB19FD"/>
    <w:rsid w:val="00DB2B7F"/>
    <w:rsid w:val="00DB3343"/>
    <w:rsid w:val="00DB4F5B"/>
    <w:rsid w:val="00DB52DA"/>
    <w:rsid w:val="00DB5723"/>
    <w:rsid w:val="00DB7A35"/>
    <w:rsid w:val="00DB7D60"/>
    <w:rsid w:val="00DC020C"/>
    <w:rsid w:val="00DC097D"/>
    <w:rsid w:val="00DC0C19"/>
    <w:rsid w:val="00DC34AC"/>
    <w:rsid w:val="00DC3566"/>
    <w:rsid w:val="00DC35FB"/>
    <w:rsid w:val="00DC46C5"/>
    <w:rsid w:val="00DC5BB7"/>
    <w:rsid w:val="00DC6D6B"/>
    <w:rsid w:val="00DC6F9F"/>
    <w:rsid w:val="00DC71F1"/>
    <w:rsid w:val="00DC7853"/>
    <w:rsid w:val="00DC7862"/>
    <w:rsid w:val="00DD007B"/>
    <w:rsid w:val="00DD09CA"/>
    <w:rsid w:val="00DD0EB3"/>
    <w:rsid w:val="00DD17D0"/>
    <w:rsid w:val="00DD17D5"/>
    <w:rsid w:val="00DD19C2"/>
    <w:rsid w:val="00DD1D58"/>
    <w:rsid w:val="00DD33B8"/>
    <w:rsid w:val="00DD34BB"/>
    <w:rsid w:val="00DD36C9"/>
    <w:rsid w:val="00DD41C2"/>
    <w:rsid w:val="00DD5698"/>
    <w:rsid w:val="00DD5F69"/>
    <w:rsid w:val="00DD710E"/>
    <w:rsid w:val="00DE15BC"/>
    <w:rsid w:val="00DE182B"/>
    <w:rsid w:val="00DE1E3B"/>
    <w:rsid w:val="00DE1F91"/>
    <w:rsid w:val="00DE230A"/>
    <w:rsid w:val="00DE4223"/>
    <w:rsid w:val="00DE550F"/>
    <w:rsid w:val="00DE63C1"/>
    <w:rsid w:val="00DE6873"/>
    <w:rsid w:val="00DE6C59"/>
    <w:rsid w:val="00DE7EDB"/>
    <w:rsid w:val="00DF00DA"/>
    <w:rsid w:val="00DF070E"/>
    <w:rsid w:val="00DF19BC"/>
    <w:rsid w:val="00DF19D6"/>
    <w:rsid w:val="00DF1CC5"/>
    <w:rsid w:val="00DF3011"/>
    <w:rsid w:val="00DF34C5"/>
    <w:rsid w:val="00DF36B1"/>
    <w:rsid w:val="00DF3CAF"/>
    <w:rsid w:val="00DF4818"/>
    <w:rsid w:val="00DF4B7F"/>
    <w:rsid w:val="00DF4EA4"/>
    <w:rsid w:val="00DF5A58"/>
    <w:rsid w:val="00DF5FD4"/>
    <w:rsid w:val="00DF63BB"/>
    <w:rsid w:val="00E00DE4"/>
    <w:rsid w:val="00E00E5F"/>
    <w:rsid w:val="00E02A40"/>
    <w:rsid w:val="00E02ECC"/>
    <w:rsid w:val="00E10985"/>
    <w:rsid w:val="00E10B5F"/>
    <w:rsid w:val="00E11831"/>
    <w:rsid w:val="00E11D1B"/>
    <w:rsid w:val="00E11EFB"/>
    <w:rsid w:val="00E12920"/>
    <w:rsid w:val="00E13293"/>
    <w:rsid w:val="00E13D7D"/>
    <w:rsid w:val="00E14275"/>
    <w:rsid w:val="00E15326"/>
    <w:rsid w:val="00E169EB"/>
    <w:rsid w:val="00E16A6A"/>
    <w:rsid w:val="00E17020"/>
    <w:rsid w:val="00E2084E"/>
    <w:rsid w:val="00E224DC"/>
    <w:rsid w:val="00E2267A"/>
    <w:rsid w:val="00E22BC7"/>
    <w:rsid w:val="00E235DB"/>
    <w:rsid w:val="00E246ED"/>
    <w:rsid w:val="00E24D74"/>
    <w:rsid w:val="00E25C11"/>
    <w:rsid w:val="00E25E32"/>
    <w:rsid w:val="00E26276"/>
    <w:rsid w:val="00E2631F"/>
    <w:rsid w:val="00E2678B"/>
    <w:rsid w:val="00E27210"/>
    <w:rsid w:val="00E27256"/>
    <w:rsid w:val="00E30A4F"/>
    <w:rsid w:val="00E318EA"/>
    <w:rsid w:val="00E320BC"/>
    <w:rsid w:val="00E33072"/>
    <w:rsid w:val="00E33A59"/>
    <w:rsid w:val="00E34691"/>
    <w:rsid w:val="00E34B99"/>
    <w:rsid w:val="00E35213"/>
    <w:rsid w:val="00E363FC"/>
    <w:rsid w:val="00E36F48"/>
    <w:rsid w:val="00E37971"/>
    <w:rsid w:val="00E37B1A"/>
    <w:rsid w:val="00E4199F"/>
    <w:rsid w:val="00E41E55"/>
    <w:rsid w:val="00E41EC6"/>
    <w:rsid w:val="00E427D4"/>
    <w:rsid w:val="00E44379"/>
    <w:rsid w:val="00E44584"/>
    <w:rsid w:val="00E452A8"/>
    <w:rsid w:val="00E456F0"/>
    <w:rsid w:val="00E456FB"/>
    <w:rsid w:val="00E464B8"/>
    <w:rsid w:val="00E46B2E"/>
    <w:rsid w:val="00E47744"/>
    <w:rsid w:val="00E52756"/>
    <w:rsid w:val="00E52885"/>
    <w:rsid w:val="00E52A86"/>
    <w:rsid w:val="00E54F53"/>
    <w:rsid w:val="00E61F5A"/>
    <w:rsid w:val="00E637A5"/>
    <w:rsid w:val="00E64AE9"/>
    <w:rsid w:val="00E65969"/>
    <w:rsid w:val="00E65CA7"/>
    <w:rsid w:val="00E6639C"/>
    <w:rsid w:val="00E663FC"/>
    <w:rsid w:val="00E66942"/>
    <w:rsid w:val="00E66E6A"/>
    <w:rsid w:val="00E70897"/>
    <w:rsid w:val="00E70A15"/>
    <w:rsid w:val="00E7179B"/>
    <w:rsid w:val="00E723E2"/>
    <w:rsid w:val="00E72BB2"/>
    <w:rsid w:val="00E73D1D"/>
    <w:rsid w:val="00E74140"/>
    <w:rsid w:val="00E74E9C"/>
    <w:rsid w:val="00E75E69"/>
    <w:rsid w:val="00E7611E"/>
    <w:rsid w:val="00E76ED6"/>
    <w:rsid w:val="00E77053"/>
    <w:rsid w:val="00E774CD"/>
    <w:rsid w:val="00E77862"/>
    <w:rsid w:val="00E8080C"/>
    <w:rsid w:val="00E80EB9"/>
    <w:rsid w:val="00E8332F"/>
    <w:rsid w:val="00E83578"/>
    <w:rsid w:val="00E83AB9"/>
    <w:rsid w:val="00E83D9A"/>
    <w:rsid w:val="00E84AFC"/>
    <w:rsid w:val="00E85045"/>
    <w:rsid w:val="00E85444"/>
    <w:rsid w:val="00E85574"/>
    <w:rsid w:val="00E85845"/>
    <w:rsid w:val="00E86264"/>
    <w:rsid w:val="00E86280"/>
    <w:rsid w:val="00E87B34"/>
    <w:rsid w:val="00E90179"/>
    <w:rsid w:val="00E9024A"/>
    <w:rsid w:val="00E9068D"/>
    <w:rsid w:val="00E90A32"/>
    <w:rsid w:val="00E913F9"/>
    <w:rsid w:val="00E91BC9"/>
    <w:rsid w:val="00E91F32"/>
    <w:rsid w:val="00E92304"/>
    <w:rsid w:val="00E92A79"/>
    <w:rsid w:val="00E932BF"/>
    <w:rsid w:val="00E94EEC"/>
    <w:rsid w:val="00E952DA"/>
    <w:rsid w:val="00E9577E"/>
    <w:rsid w:val="00E95B0D"/>
    <w:rsid w:val="00E95F0E"/>
    <w:rsid w:val="00E97AA3"/>
    <w:rsid w:val="00EA03AE"/>
    <w:rsid w:val="00EA0440"/>
    <w:rsid w:val="00EA17A2"/>
    <w:rsid w:val="00EA1A70"/>
    <w:rsid w:val="00EA25C2"/>
    <w:rsid w:val="00EA2C2F"/>
    <w:rsid w:val="00EA316F"/>
    <w:rsid w:val="00EA34CF"/>
    <w:rsid w:val="00EA3E43"/>
    <w:rsid w:val="00EA65F3"/>
    <w:rsid w:val="00EB0ADE"/>
    <w:rsid w:val="00EB1301"/>
    <w:rsid w:val="00EB1378"/>
    <w:rsid w:val="00EB377F"/>
    <w:rsid w:val="00EB3A65"/>
    <w:rsid w:val="00EB3ACB"/>
    <w:rsid w:val="00EB630A"/>
    <w:rsid w:val="00EB74E3"/>
    <w:rsid w:val="00EB7A6B"/>
    <w:rsid w:val="00EC04A2"/>
    <w:rsid w:val="00EC06EC"/>
    <w:rsid w:val="00EC08AA"/>
    <w:rsid w:val="00EC3983"/>
    <w:rsid w:val="00EC3E52"/>
    <w:rsid w:val="00EC435A"/>
    <w:rsid w:val="00EC5BD4"/>
    <w:rsid w:val="00EC643E"/>
    <w:rsid w:val="00EC7BDB"/>
    <w:rsid w:val="00ED0C76"/>
    <w:rsid w:val="00ED5A03"/>
    <w:rsid w:val="00ED6031"/>
    <w:rsid w:val="00ED6097"/>
    <w:rsid w:val="00ED7DB5"/>
    <w:rsid w:val="00EE1382"/>
    <w:rsid w:val="00EE1775"/>
    <w:rsid w:val="00EE2784"/>
    <w:rsid w:val="00EE3B1A"/>
    <w:rsid w:val="00EE3B1D"/>
    <w:rsid w:val="00EE3D2D"/>
    <w:rsid w:val="00EE3EF6"/>
    <w:rsid w:val="00EE403F"/>
    <w:rsid w:val="00EE4AD4"/>
    <w:rsid w:val="00EE560F"/>
    <w:rsid w:val="00EE6C0B"/>
    <w:rsid w:val="00EF064C"/>
    <w:rsid w:val="00EF08C9"/>
    <w:rsid w:val="00EF0CFC"/>
    <w:rsid w:val="00EF0D06"/>
    <w:rsid w:val="00EF24C8"/>
    <w:rsid w:val="00EF25F3"/>
    <w:rsid w:val="00EF43F9"/>
    <w:rsid w:val="00EF4895"/>
    <w:rsid w:val="00EF6C86"/>
    <w:rsid w:val="00EF735A"/>
    <w:rsid w:val="00EF7EEB"/>
    <w:rsid w:val="00EF7F1B"/>
    <w:rsid w:val="00F0115E"/>
    <w:rsid w:val="00F0156E"/>
    <w:rsid w:val="00F017DC"/>
    <w:rsid w:val="00F01FB2"/>
    <w:rsid w:val="00F023BE"/>
    <w:rsid w:val="00F02884"/>
    <w:rsid w:val="00F02BB4"/>
    <w:rsid w:val="00F03505"/>
    <w:rsid w:val="00F03E93"/>
    <w:rsid w:val="00F04BBB"/>
    <w:rsid w:val="00F0500F"/>
    <w:rsid w:val="00F05648"/>
    <w:rsid w:val="00F05A8F"/>
    <w:rsid w:val="00F05E8E"/>
    <w:rsid w:val="00F06093"/>
    <w:rsid w:val="00F0610D"/>
    <w:rsid w:val="00F066E8"/>
    <w:rsid w:val="00F07075"/>
    <w:rsid w:val="00F07952"/>
    <w:rsid w:val="00F109A9"/>
    <w:rsid w:val="00F117B7"/>
    <w:rsid w:val="00F11860"/>
    <w:rsid w:val="00F12253"/>
    <w:rsid w:val="00F12A9D"/>
    <w:rsid w:val="00F13708"/>
    <w:rsid w:val="00F14568"/>
    <w:rsid w:val="00F165B3"/>
    <w:rsid w:val="00F170A2"/>
    <w:rsid w:val="00F17B2F"/>
    <w:rsid w:val="00F2099D"/>
    <w:rsid w:val="00F223D5"/>
    <w:rsid w:val="00F2241F"/>
    <w:rsid w:val="00F227C2"/>
    <w:rsid w:val="00F2462D"/>
    <w:rsid w:val="00F250EB"/>
    <w:rsid w:val="00F252E2"/>
    <w:rsid w:val="00F2576E"/>
    <w:rsid w:val="00F26947"/>
    <w:rsid w:val="00F26DE1"/>
    <w:rsid w:val="00F27C8B"/>
    <w:rsid w:val="00F30AF8"/>
    <w:rsid w:val="00F30E96"/>
    <w:rsid w:val="00F31F9C"/>
    <w:rsid w:val="00F328A7"/>
    <w:rsid w:val="00F345BD"/>
    <w:rsid w:val="00F3486D"/>
    <w:rsid w:val="00F34D07"/>
    <w:rsid w:val="00F35411"/>
    <w:rsid w:val="00F3595C"/>
    <w:rsid w:val="00F3614C"/>
    <w:rsid w:val="00F375EB"/>
    <w:rsid w:val="00F3785D"/>
    <w:rsid w:val="00F3789F"/>
    <w:rsid w:val="00F37F28"/>
    <w:rsid w:val="00F401CA"/>
    <w:rsid w:val="00F4113C"/>
    <w:rsid w:val="00F42083"/>
    <w:rsid w:val="00F4257A"/>
    <w:rsid w:val="00F4297C"/>
    <w:rsid w:val="00F44338"/>
    <w:rsid w:val="00F44941"/>
    <w:rsid w:val="00F44DDD"/>
    <w:rsid w:val="00F45C6C"/>
    <w:rsid w:val="00F461E1"/>
    <w:rsid w:val="00F4704C"/>
    <w:rsid w:val="00F47054"/>
    <w:rsid w:val="00F47B96"/>
    <w:rsid w:val="00F50514"/>
    <w:rsid w:val="00F50635"/>
    <w:rsid w:val="00F50E70"/>
    <w:rsid w:val="00F50EDA"/>
    <w:rsid w:val="00F5157D"/>
    <w:rsid w:val="00F52E4E"/>
    <w:rsid w:val="00F5348F"/>
    <w:rsid w:val="00F541CA"/>
    <w:rsid w:val="00F55315"/>
    <w:rsid w:val="00F55632"/>
    <w:rsid w:val="00F55AD2"/>
    <w:rsid w:val="00F55B35"/>
    <w:rsid w:val="00F5663D"/>
    <w:rsid w:val="00F57D35"/>
    <w:rsid w:val="00F6017C"/>
    <w:rsid w:val="00F6067E"/>
    <w:rsid w:val="00F6069C"/>
    <w:rsid w:val="00F6279C"/>
    <w:rsid w:val="00F62CFC"/>
    <w:rsid w:val="00F63BC2"/>
    <w:rsid w:val="00F63BE9"/>
    <w:rsid w:val="00F6401D"/>
    <w:rsid w:val="00F6555E"/>
    <w:rsid w:val="00F655D6"/>
    <w:rsid w:val="00F6584B"/>
    <w:rsid w:val="00F65B3B"/>
    <w:rsid w:val="00F65FE5"/>
    <w:rsid w:val="00F6616E"/>
    <w:rsid w:val="00F6639B"/>
    <w:rsid w:val="00F66D36"/>
    <w:rsid w:val="00F671CE"/>
    <w:rsid w:val="00F703DB"/>
    <w:rsid w:val="00F70E28"/>
    <w:rsid w:val="00F711DA"/>
    <w:rsid w:val="00F72530"/>
    <w:rsid w:val="00F72D21"/>
    <w:rsid w:val="00F735B9"/>
    <w:rsid w:val="00F738DB"/>
    <w:rsid w:val="00F7528C"/>
    <w:rsid w:val="00F76979"/>
    <w:rsid w:val="00F76C36"/>
    <w:rsid w:val="00F770AA"/>
    <w:rsid w:val="00F77ACF"/>
    <w:rsid w:val="00F81055"/>
    <w:rsid w:val="00F833EE"/>
    <w:rsid w:val="00F836B0"/>
    <w:rsid w:val="00F84294"/>
    <w:rsid w:val="00F846E1"/>
    <w:rsid w:val="00F849A9"/>
    <w:rsid w:val="00F84E4F"/>
    <w:rsid w:val="00F858EB"/>
    <w:rsid w:val="00F85921"/>
    <w:rsid w:val="00F8597D"/>
    <w:rsid w:val="00F85F3F"/>
    <w:rsid w:val="00F87DB9"/>
    <w:rsid w:val="00F906C5"/>
    <w:rsid w:val="00F90B84"/>
    <w:rsid w:val="00F9198D"/>
    <w:rsid w:val="00F92473"/>
    <w:rsid w:val="00F92687"/>
    <w:rsid w:val="00F929FA"/>
    <w:rsid w:val="00F92C45"/>
    <w:rsid w:val="00F93D9C"/>
    <w:rsid w:val="00F9561C"/>
    <w:rsid w:val="00F95B75"/>
    <w:rsid w:val="00F95FF6"/>
    <w:rsid w:val="00F96C75"/>
    <w:rsid w:val="00F96FF0"/>
    <w:rsid w:val="00F973F8"/>
    <w:rsid w:val="00FA0B77"/>
    <w:rsid w:val="00FA1BF8"/>
    <w:rsid w:val="00FA22AC"/>
    <w:rsid w:val="00FA277F"/>
    <w:rsid w:val="00FA3E3A"/>
    <w:rsid w:val="00FA41E4"/>
    <w:rsid w:val="00FA6412"/>
    <w:rsid w:val="00FA68EA"/>
    <w:rsid w:val="00FA72F5"/>
    <w:rsid w:val="00FB1245"/>
    <w:rsid w:val="00FB144D"/>
    <w:rsid w:val="00FB1AB3"/>
    <w:rsid w:val="00FB21C0"/>
    <w:rsid w:val="00FB3D39"/>
    <w:rsid w:val="00FB3E7E"/>
    <w:rsid w:val="00FB400F"/>
    <w:rsid w:val="00FB4CAB"/>
    <w:rsid w:val="00FB6851"/>
    <w:rsid w:val="00FB7116"/>
    <w:rsid w:val="00FB7473"/>
    <w:rsid w:val="00FC08BA"/>
    <w:rsid w:val="00FC1B26"/>
    <w:rsid w:val="00FC1BA8"/>
    <w:rsid w:val="00FC2B30"/>
    <w:rsid w:val="00FC2D84"/>
    <w:rsid w:val="00FC3AAE"/>
    <w:rsid w:val="00FC3EE7"/>
    <w:rsid w:val="00FC4416"/>
    <w:rsid w:val="00FC4552"/>
    <w:rsid w:val="00FC6840"/>
    <w:rsid w:val="00FC6E20"/>
    <w:rsid w:val="00FC7A13"/>
    <w:rsid w:val="00FD0CE3"/>
    <w:rsid w:val="00FD1D41"/>
    <w:rsid w:val="00FD229F"/>
    <w:rsid w:val="00FD23AB"/>
    <w:rsid w:val="00FD2519"/>
    <w:rsid w:val="00FD2993"/>
    <w:rsid w:val="00FD320E"/>
    <w:rsid w:val="00FD3A57"/>
    <w:rsid w:val="00FD4992"/>
    <w:rsid w:val="00FD4AE7"/>
    <w:rsid w:val="00FD5A3E"/>
    <w:rsid w:val="00FD6F78"/>
    <w:rsid w:val="00FD7373"/>
    <w:rsid w:val="00FD7A5D"/>
    <w:rsid w:val="00FD7FFA"/>
    <w:rsid w:val="00FE048F"/>
    <w:rsid w:val="00FE09A4"/>
    <w:rsid w:val="00FE16D1"/>
    <w:rsid w:val="00FE1DC0"/>
    <w:rsid w:val="00FE1E2C"/>
    <w:rsid w:val="00FE2192"/>
    <w:rsid w:val="00FE322B"/>
    <w:rsid w:val="00FE4B51"/>
    <w:rsid w:val="00FE67F9"/>
    <w:rsid w:val="00FE7848"/>
    <w:rsid w:val="00FF030B"/>
    <w:rsid w:val="00FF0609"/>
    <w:rsid w:val="00FF069B"/>
    <w:rsid w:val="00FF09A5"/>
    <w:rsid w:val="00FF0FE1"/>
    <w:rsid w:val="00FF1126"/>
    <w:rsid w:val="00FF1894"/>
    <w:rsid w:val="00FF2489"/>
    <w:rsid w:val="00FF25DC"/>
    <w:rsid w:val="00FF3A01"/>
    <w:rsid w:val="00FF5A94"/>
    <w:rsid w:val="00FF5C4D"/>
    <w:rsid w:val="00FF5F44"/>
    <w:rsid w:val="00FF6647"/>
    <w:rsid w:val="00FF6681"/>
    <w:rsid w:val="0156EFBB"/>
    <w:rsid w:val="016F3D06"/>
    <w:rsid w:val="01953735"/>
    <w:rsid w:val="02001932"/>
    <w:rsid w:val="045DD50F"/>
    <w:rsid w:val="04655067"/>
    <w:rsid w:val="04A6D1DF"/>
    <w:rsid w:val="04C46D36"/>
    <w:rsid w:val="0721853F"/>
    <w:rsid w:val="075A5DBB"/>
    <w:rsid w:val="07808E7C"/>
    <w:rsid w:val="086B4BD3"/>
    <w:rsid w:val="08EF96C4"/>
    <w:rsid w:val="095CE27E"/>
    <w:rsid w:val="0A2221A8"/>
    <w:rsid w:val="0A81825C"/>
    <w:rsid w:val="0AD036D6"/>
    <w:rsid w:val="0AEF47ED"/>
    <w:rsid w:val="0C2774EF"/>
    <w:rsid w:val="0E4E01A2"/>
    <w:rsid w:val="0EF7D052"/>
    <w:rsid w:val="10993EFC"/>
    <w:rsid w:val="12DC9A3E"/>
    <w:rsid w:val="12DD4845"/>
    <w:rsid w:val="1329B534"/>
    <w:rsid w:val="13A66770"/>
    <w:rsid w:val="13EE1CC5"/>
    <w:rsid w:val="167107CE"/>
    <w:rsid w:val="173E0570"/>
    <w:rsid w:val="18207BDC"/>
    <w:rsid w:val="196C9DD4"/>
    <w:rsid w:val="1973B5C8"/>
    <w:rsid w:val="19F77C1A"/>
    <w:rsid w:val="1BB4048F"/>
    <w:rsid w:val="1C2A7551"/>
    <w:rsid w:val="1CD0E4D8"/>
    <w:rsid w:val="1E53E509"/>
    <w:rsid w:val="1EB45DBF"/>
    <w:rsid w:val="1ED0EAB3"/>
    <w:rsid w:val="1EED0BAF"/>
    <w:rsid w:val="1EF954AE"/>
    <w:rsid w:val="1F3CC82D"/>
    <w:rsid w:val="20661961"/>
    <w:rsid w:val="20A9F841"/>
    <w:rsid w:val="20D783B8"/>
    <w:rsid w:val="2229E417"/>
    <w:rsid w:val="2356A37B"/>
    <w:rsid w:val="23F48324"/>
    <w:rsid w:val="244553F3"/>
    <w:rsid w:val="246EDEF2"/>
    <w:rsid w:val="254BAF68"/>
    <w:rsid w:val="25AACA89"/>
    <w:rsid w:val="25F332D2"/>
    <w:rsid w:val="26EA882F"/>
    <w:rsid w:val="2731FB8D"/>
    <w:rsid w:val="28058E6A"/>
    <w:rsid w:val="2BF3DFCD"/>
    <w:rsid w:val="2C2BBC98"/>
    <w:rsid w:val="2C6E1E68"/>
    <w:rsid w:val="2CED63AF"/>
    <w:rsid w:val="2D68AAC9"/>
    <w:rsid w:val="2DBE5E88"/>
    <w:rsid w:val="2E648562"/>
    <w:rsid w:val="2EC13ED0"/>
    <w:rsid w:val="2FAF13C7"/>
    <w:rsid w:val="3082CBB0"/>
    <w:rsid w:val="33DD241C"/>
    <w:rsid w:val="340CD336"/>
    <w:rsid w:val="34CA0FD6"/>
    <w:rsid w:val="34DFF5E2"/>
    <w:rsid w:val="351F9116"/>
    <w:rsid w:val="35525B15"/>
    <w:rsid w:val="35B67CBB"/>
    <w:rsid w:val="35CF6A89"/>
    <w:rsid w:val="36239F85"/>
    <w:rsid w:val="36A20C44"/>
    <w:rsid w:val="36A64829"/>
    <w:rsid w:val="38E11178"/>
    <w:rsid w:val="394BD727"/>
    <w:rsid w:val="3B47B47A"/>
    <w:rsid w:val="3BBC4339"/>
    <w:rsid w:val="3BBD3E84"/>
    <w:rsid w:val="3D36E3AE"/>
    <w:rsid w:val="3F3B74C4"/>
    <w:rsid w:val="3FDF922A"/>
    <w:rsid w:val="4016EF28"/>
    <w:rsid w:val="40227D93"/>
    <w:rsid w:val="40B993D2"/>
    <w:rsid w:val="4117EDE0"/>
    <w:rsid w:val="41FCD128"/>
    <w:rsid w:val="424B6AB5"/>
    <w:rsid w:val="440E4FDE"/>
    <w:rsid w:val="441E8E96"/>
    <w:rsid w:val="448605CB"/>
    <w:rsid w:val="466321CC"/>
    <w:rsid w:val="46A4D39E"/>
    <w:rsid w:val="47028D80"/>
    <w:rsid w:val="47628548"/>
    <w:rsid w:val="4878132A"/>
    <w:rsid w:val="4A723715"/>
    <w:rsid w:val="4D51B527"/>
    <w:rsid w:val="4E185152"/>
    <w:rsid w:val="4E21BE2D"/>
    <w:rsid w:val="4F9608D0"/>
    <w:rsid w:val="519A7A96"/>
    <w:rsid w:val="5257E997"/>
    <w:rsid w:val="52C96B56"/>
    <w:rsid w:val="53D212D4"/>
    <w:rsid w:val="54C7A514"/>
    <w:rsid w:val="54D67773"/>
    <w:rsid w:val="558AA843"/>
    <w:rsid w:val="55DECF8C"/>
    <w:rsid w:val="568E5B9D"/>
    <w:rsid w:val="56E11BA8"/>
    <w:rsid w:val="58A2B6D0"/>
    <w:rsid w:val="5B5B787E"/>
    <w:rsid w:val="5B7942B8"/>
    <w:rsid w:val="5BFD46BB"/>
    <w:rsid w:val="5C6A8C20"/>
    <w:rsid w:val="5CF76E5B"/>
    <w:rsid w:val="5D475C5D"/>
    <w:rsid w:val="5E26135D"/>
    <w:rsid w:val="5E778FD0"/>
    <w:rsid w:val="5F73A661"/>
    <w:rsid w:val="5F972A3C"/>
    <w:rsid w:val="5FAD23F5"/>
    <w:rsid w:val="601B579F"/>
    <w:rsid w:val="610E5081"/>
    <w:rsid w:val="61214781"/>
    <w:rsid w:val="623C7E20"/>
    <w:rsid w:val="6263DD1F"/>
    <w:rsid w:val="648C3478"/>
    <w:rsid w:val="6560EB87"/>
    <w:rsid w:val="6688F182"/>
    <w:rsid w:val="69146A38"/>
    <w:rsid w:val="692C37D5"/>
    <w:rsid w:val="6B130B00"/>
    <w:rsid w:val="6B351DFA"/>
    <w:rsid w:val="6BAD4274"/>
    <w:rsid w:val="6D03207C"/>
    <w:rsid w:val="6D23D008"/>
    <w:rsid w:val="6F1D5095"/>
    <w:rsid w:val="6FD45235"/>
    <w:rsid w:val="701E380A"/>
    <w:rsid w:val="72BC76AA"/>
    <w:rsid w:val="72CF8FA9"/>
    <w:rsid w:val="72FDD907"/>
    <w:rsid w:val="734B4E7A"/>
    <w:rsid w:val="73C49140"/>
    <w:rsid w:val="753564A4"/>
    <w:rsid w:val="75AE47B1"/>
    <w:rsid w:val="75F3EAFD"/>
    <w:rsid w:val="78151229"/>
    <w:rsid w:val="78D75B31"/>
    <w:rsid w:val="78FACC96"/>
    <w:rsid w:val="793562DC"/>
    <w:rsid w:val="794719FB"/>
    <w:rsid w:val="7ABBAC51"/>
    <w:rsid w:val="7D1FF22C"/>
    <w:rsid w:val="7D9A7A55"/>
    <w:rsid w:val="7E572E44"/>
    <w:rsid w:val="7E604E3F"/>
    <w:rsid w:val="7E6FAD7E"/>
    <w:rsid w:val="7EDD91E9"/>
    <w:rsid w:val="7F99BE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7867"/>
    <w:pPr>
      <w:spacing w:after="120" w:line="276" w:lineRule="auto"/>
    </w:pPr>
    <w:rPr>
      <w:rFonts w:ascii="Verdana" w:hAnsi="Verdana"/>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7">
    <w:name w:val="heading 7"/>
    <w:basedOn w:val="Normln"/>
    <w:next w:val="Normln"/>
    <w:link w:val="Nadpis7Char"/>
    <w:uiPriority w:val="99"/>
    <w:semiHidden/>
    <w:unhideWhenUsed/>
    <w:qFormat/>
    <w:rsid w:val="00B902F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1"/>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1"/>
      </w:numPr>
      <w:ind w:left="567"/>
      <w:jc w:val="both"/>
    </w:pPr>
    <w:rPr>
      <w:szCs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1"/>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paragraph" w:customStyle="1" w:styleId="Bod">
    <w:name w:val="Bod"/>
    <w:basedOn w:val="Normln"/>
    <w:link w:val="BodChar"/>
    <w:uiPriority w:val="7"/>
    <w:qFormat/>
    <w:rsid w:val="00A3433D"/>
    <w:pPr>
      <w:numPr>
        <w:ilvl w:val="3"/>
        <w:numId w:val="1"/>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qFormat/>
    <w:rPr>
      <w:rFonts w:ascii="Verdana" w:hAnsi="Verdana"/>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rPr>
      <w:color w:val="605E5C"/>
      <w:shd w:val="clear" w:color="auto" w:fill="E1DFDD"/>
    </w:rPr>
  </w:style>
  <w:style w:type="character" w:customStyle="1" w:styleId="Nevyeenzmnka100">
    <w:name w:val="Nevyřešená zmínka100"/>
    <w:basedOn w:val="Standardnpsmoodstavce"/>
    <w:uiPriority w:val="99"/>
    <w:semiHidden/>
    <w:unhideWhenUsed/>
    <w:rPr>
      <w:color w:val="605E5C"/>
      <w:shd w:val="clear" w:color="auto" w:fill="E1DFDD"/>
    </w:rPr>
  </w:style>
  <w:style w:type="character" w:customStyle="1" w:styleId="Nevyeenzmnka1000">
    <w:name w:val="Nevyřešená zmínka1000"/>
    <w:basedOn w:val="Standardnpsmoodstavce"/>
    <w:uiPriority w:val="99"/>
    <w:semiHidden/>
    <w:unhideWhenUsed/>
    <w:rPr>
      <w:color w:val="605E5C"/>
      <w:shd w:val="clear" w:color="auto" w:fill="E1DFDD"/>
    </w:rPr>
  </w:style>
  <w:style w:type="character" w:customStyle="1" w:styleId="Nevyeenzmnka10000">
    <w:name w:val="Nevyřešená zmínka10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0"/>
    <w:basedOn w:val="Standardnpsmoodstavce"/>
    <w:uiPriority w:val="99"/>
    <w:semiHidden/>
    <w:unhideWhenUsed/>
    <w:rsid w:val="00E11831"/>
    <w:rPr>
      <w:color w:val="605E5C"/>
      <w:shd w:val="clear" w:color="auto" w:fill="E1DFDD"/>
    </w:rPr>
  </w:style>
  <w:style w:type="character" w:customStyle="1" w:styleId="Nadpis7Char">
    <w:name w:val="Nadpis 7 Char"/>
    <w:basedOn w:val="Standardnpsmoodstavce"/>
    <w:link w:val="Nadpis7"/>
    <w:uiPriority w:val="9"/>
    <w:semiHidden/>
    <w:rsid w:val="00B902FB"/>
    <w:rPr>
      <w:rFonts w:asciiTheme="majorHAnsi" w:eastAsiaTheme="majorEastAsia" w:hAnsiTheme="majorHAnsi" w:cstheme="majorBidi"/>
      <w:i/>
      <w:iCs/>
      <w:color w:val="1F3763" w:themeColor="accent1" w:themeShade="7F"/>
      <w:sz w:val="20"/>
    </w:rPr>
  </w:style>
  <w:style w:type="paragraph" w:styleId="Textpoznpodarou">
    <w:name w:val="footnote text"/>
    <w:basedOn w:val="Normln"/>
    <w:link w:val="TextpoznpodarouChar"/>
    <w:semiHidden/>
    <w:rsid w:val="005A77C4"/>
    <w:pPr>
      <w:spacing w:after="0" w:line="240" w:lineRule="auto"/>
    </w:pPr>
    <w:rPr>
      <w:rFonts w:ascii="Arial" w:eastAsia="Times New Roman" w:hAnsi="Arial" w:cs="Times New Roman"/>
      <w:szCs w:val="20"/>
      <w:lang w:eastAsia="cs-CZ"/>
    </w:rPr>
  </w:style>
  <w:style w:type="character" w:customStyle="1" w:styleId="TextpoznpodarouChar">
    <w:name w:val="Text pozn. pod čarou Char"/>
    <w:basedOn w:val="Standardnpsmoodstavce"/>
    <w:link w:val="Textpoznpodarou"/>
    <w:semiHidden/>
    <w:rsid w:val="005A77C4"/>
    <w:rPr>
      <w:rFonts w:ascii="Arial" w:eastAsia="Times New Roman" w:hAnsi="Arial" w:cs="Times New Roman"/>
      <w:sz w:val="20"/>
      <w:szCs w:val="20"/>
      <w:lang w:eastAsia="cs-CZ"/>
    </w:rPr>
  </w:style>
  <w:style w:type="character" w:styleId="Znakapoznpodarou">
    <w:name w:val="footnote reference"/>
    <w:semiHidden/>
    <w:rsid w:val="005A77C4"/>
    <w:rPr>
      <w:vertAlign w:val="superscript"/>
    </w:rPr>
  </w:style>
  <w:style w:type="character" w:customStyle="1" w:styleId="cf01">
    <w:name w:val="cf01"/>
    <w:basedOn w:val="Standardnpsmoodstavce"/>
    <w:rsid w:val="00A61399"/>
    <w:rPr>
      <w:rFonts w:ascii="Segoe UI" w:hAnsi="Segoe UI" w:cs="Segoe UI" w:hint="default"/>
      <w:sz w:val="18"/>
      <w:szCs w:val="18"/>
    </w:rPr>
  </w:style>
  <w:style w:type="paragraph" w:styleId="Bezmezer">
    <w:name w:val="No Spacing"/>
    <w:basedOn w:val="Zkladntext"/>
    <w:link w:val="BezmezerChar"/>
    <w:uiPriority w:val="1"/>
    <w:qFormat/>
    <w:rsid w:val="007B5936"/>
    <w:pPr>
      <w:spacing w:after="0" w:line="264" w:lineRule="auto"/>
    </w:pPr>
    <w:rPr>
      <w:noProof/>
      <w:lang w:eastAsia="cs-CZ"/>
    </w:rPr>
  </w:style>
  <w:style w:type="character" w:customStyle="1" w:styleId="BezmezerChar">
    <w:name w:val="Bez mezer Char"/>
    <w:basedOn w:val="ZkladntextChar"/>
    <w:link w:val="Bezmezer"/>
    <w:uiPriority w:val="1"/>
    <w:rsid w:val="007B5936"/>
    <w:rPr>
      <w:rFonts w:ascii="Verdana" w:hAnsi="Verdana"/>
      <w:noProof/>
      <w:sz w:val="20"/>
      <w:lang w:eastAsia="cs-CZ"/>
    </w:rPr>
  </w:style>
  <w:style w:type="paragraph" w:styleId="Zkladntext">
    <w:name w:val="Body Text"/>
    <w:basedOn w:val="Normln"/>
    <w:link w:val="ZkladntextChar"/>
    <w:uiPriority w:val="99"/>
    <w:semiHidden/>
    <w:unhideWhenUsed/>
    <w:rsid w:val="007B5936"/>
  </w:style>
  <w:style w:type="character" w:customStyle="1" w:styleId="ZkladntextChar">
    <w:name w:val="Základní text Char"/>
    <w:basedOn w:val="Standardnpsmoodstavce"/>
    <w:link w:val="Zkladntext"/>
    <w:uiPriority w:val="99"/>
    <w:semiHidden/>
    <w:rsid w:val="007B5936"/>
    <w:rPr>
      <w:rFonts w:ascii="Verdana" w:hAnsi="Verdana"/>
      <w:sz w:val="20"/>
    </w:rPr>
  </w:style>
  <w:style w:type="paragraph" w:customStyle="1" w:styleId="Clanek11">
    <w:name w:val="Clanek 1.1"/>
    <w:basedOn w:val="Nadpis2"/>
    <w:qFormat/>
    <w:rsid w:val="007B5936"/>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paragraph" w:customStyle="1" w:styleId="NormlnIMP1">
    <w:name w:val="Normální_IMP1"/>
    <w:basedOn w:val="Normln"/>
    <w:rsid w:val="00CC549C"/>
    <w:pPr>
      <w:suppressAutoHyphens/>
      <w:spacing w:after="0"/>
    </w:pPr>
    <w:rPr>
      <w:rFonts w:ascii="Times New Roman" w:eastAsia="Times New Roman" w:hAnsi="Times New Roman" w:cs="Times New Roman"/>
      <w:sz w:val="24"/>
      <w:szCs w:val="20"/>
      <w:lang w:eastAsia="cs-CZ"/>
    </w:rPr>
  </w:style>
  <w:style w:type="paragraph" w:customStyle="1" w:styleId="RLTextlnkuslovan">
    <w:name w:val="RL Text článku číslovaný"/>
    <w:basedOn w:val="Normln"/>
    <w:link w:val="RLTextlnkuslovanChar"/>
    <w:qFormat/>
    <w:rsid w:val="00F711DA"/>
    <w:pPr>
      <w:numPr>
        <w:ilvl w:val="1"/>
        <w:numId w:val="10"/>
      </w:numPr>
      <w:spacing w:line="280" w:lineRule="exact"/>
      <w:jc w:val="both"/>
    </w:pPr>
    <w:rPr>
      <w:rFonts w:ascii="Calibri" w:eastAsia="Times New Roman" w:hAnsi="Calibri" w:cs="Times New Roman"/>
      <w:sz w:val="22"/>
      <w:szCs w:val="24"/>
      <w:lang w:eastAsia="cs-CZ"/>
    </w:rPr>
  </w:style>
  <w:style w:type="paragraph" w:customStyle="1" w:styleId="RLlneksmlouvy">
    <w:name w:val="RL Článek smlouvy"/>
    <w:basedOn w:val="Normln"/>
    <w:next w:val="RLTextlnkuslovan"/>
    <w:qFormat/>
    <w:rsid w:val="00F711DA"/>
    <w:pPr>
      <w:keepNext/>
      <w:numPr>
        <w:numId w:val="10"/>
      </w:numPr>
      <w:suppressAutoHyphens/>
      <w:spacing w:before="360" w:line="280" w:lineRule="exact"/>
      <w:jc w:val="both"/>
      <w:outlineLvl w:val="0"/>
    </w:pPr>
    <w:rPr>
      <w:rFonts w:ascii="Calibri" w:eastAsia="Times New Roman" w:hAnsi="Calibri" w:cs="Times New Roman"/>
      <w:b/>
      <w:sz w:val="22"/>
      <w:szCs w:val="24"/>
    </w:rPr>
  </w:style>
  <w:style w:type="character" w:customStyle="1" w:styleId="RLTextlnkuslovanChar">
    <w:name w:val="RL Text článku číslovaný Char"/>
    <w:basedOn w:val="Standardnpsmoodstavce"/>
    <w:link w:val="RLTextlnkuslovan"/>
    <w:rsid w:val="00F711DA"/>
    <w:rPr>
      <w:rFonts w:ascii="Calibri" w:eastAsia="Times New Roman" w:hAnsi="Calibri" w:cs="Times New Roman"/>
      <w:szCs w:val="24"/>
      <w:lang w:eastAsia="cs-CZ"/>
    </w:rPr>
  </w:style>
  <w:style w:type="character" w:styleId="Zstupntext">
    <w:name w:val="Placeholder Text"/>
    <w:basedOn w:val="Standardnpsmoodstavce"/>
    <w:uiPriority w:val="99"/>
    <w:semiHidden/>
    <w:rsid w:val="00266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542">
      <w:bodyDiv w:val="1"/>
      <w:marLeft w:val="0"/>
      <w:marRight w:val="0"/>
      <w:marTop w:val="0"/>
      <w:marBottom w:val="0"/>
      <w:divBdr>
        <w:top w:val="none" w:sz="0" w:space="0" w:color="auto"/>
        <w:left w:val="none" w:sz="0" w:space="0" w:color="auto"/>
        <w:bottom w:val="none" w:sz="0" w:space="0" w:color="auto"/>
        <w:right w:val="none" w:sz="0" w:space="0" w:color="auto"/>
      </w:divBdr>
    </w:div>
    <w:div w:id="121466812">
      <w:bodyDiv w:val="1"/>
      <w:marLeft w:val="0"/>
      <w:marRight w:val="0"/>
      <w:marTop w:val="0"/>
      <w:marBottom w:val="0"/>
      <w:divBdr>
        <w:top w:val="none" w:sz="0" w:space="0" w:color="auto"/>
        <w:left w:val="none" w:sz="0" w:space="0" w:color="auto"/>
        <w:bottom w:val="none" w:sz="0" w:space="0" w:color="auto"/>
        <w:right w:val="none" w:sz="0" w:space="0" w:color="auto"/>
      </w:divBdr>
    </w:div>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376052191">
      <w:bodyDiv w:val="1"/>
      <w:marLeft w:val="0"/>
      <w:marRight w:val="0"/>
      <w:marTop w:val="0"/>
      <w:marBottom w:val="0"/>
      <w:divBdr>
        <w:top w:val="none" w:sz="0" w:space="0" w:color="auto"/>
        <w:left w:val="none" w:sz="0" w:space="0" w:color="auto"/>
        <w:bottom w:val="none" w:sz="0" w:space="0" w:color="auto"/>
        <w:right w:val="none" w:sz="0" w:space="0" w:color="auto"/>
      </w:divBdr>
    </w:div>
    <w:div w:id="758209756">
      <w:bodyDiv w:val="1"/>
      <w:marLeft w:val="0"/>
      <w:marRight w:val="0"/>
      <w:marTop w:val="0"/>
      <w:marBottom w:val="0"/>
      <w:divBdr>
        <w:top w:val="none" w:sz="0" w:space="0" w:color="auto"/>
        <w:left w:val="none" w:sz="0" w:space="0" w:color="auto"/>
        <w:bottom w:val="none" w:sz="0" w:space="0" w:color="auto"/>
        <w:right w:val="none" w:sz="0" w:space="0" w:color="auto"/>
      </w:divBdr>
    </w:div>
    <w:div w:id="816648261">
      <w:bodyDiv w:val="1"/>
      <w:marLeft w:val="0"/>
      <w:marRight w:val="0"/>
      <w:marTop w:val="0"/>
      <w:marBottom w:val="0"/>
      <w:divBdr>
        <w:top w:val="none" w:sz="0" w:space="0" w:color="auto"/>
        <w:left w:val="none" w:sz="0" w:space="0" w:color="auto"/>
        <w:bottom w:val="none" w:sz="0" w:space="0" w:color="auto"/>
        <w:right w:val="none" w:sz="0" w:space="0" w:color="auto"/>
      </w:divBdr>
    </w:div>
    <w:div w:id="845436433">
      <w:bodyDiv w:val="1"/>
      <w:marLeft w:val="0"/>
      <w:marRight w:val="0"/>
      <w:marTop w:val="0"/>
      <w:marBottom w:val="0"/>
      <w:divBdr>
        <w:top w:val="none" w:sz="0" w:space="0" w:color="auto"/>
        <w:left w:val="none" w:sz="0" w:space="0" w:color="auto"/>
        <w:bottom w:val="none" w:sz="0" w:space="0" w:color="auto"/>
        <w:right w:val="none" w:sz="0" w:space="0" w:color="auto"/>
      </w:divBdr>
    </w:div>
    <w:div w:id="1002971448">
      <w:bodyDiv w:val="1"/>
      <w:marLeft w:val="0"/>
      <w:marRight w:val="0"/>
      <w:marTop w:val="0"/>
      <w:marBottom w:val="0"/>
      <w:divBdr>
        <w:top w:val="none" w:sz="0" w:space="0" w:color="auto"/>
        <w:left w:val="none" w:sz="0" w:space="0" w:color="auto"/>
        <w:bottom w:val="none" w:sz="0" w:space="0" w:color="auto"/>
        <w:right w:val="none" w:sz="0" w:space="0" w:color="auto"/>
      </w:divBdr>
    </w:div>
    <w:div w:id="1039933784">
      <w:bodyDiv w:val="1"/>
      <w:marLeft w:val="0"/>
      <w:marRight w:val="0"/>
      <w:marTop w:val="0"/>
      <w:marBottom w:val="0"/>
      <w:divBdr>
        <w:top w:val="none" w:sz="0" w:space="0" w:color="auto"/>
        <w:left w:val="none" w:sz="0" w:space="0" w:color="auto"/>
        <w:bottom w:val="none" w:sz="0" w:space="0" w:color="auto"/>
        <w:right w:val="none" w:sz="0" w:space="0" w:color="auto"/>
      </w:divBdr>
    </w:div>
    <w:div w:id="1062145268">
      <w:bodyDiv w:val="1"/>
      <w:marLeft w:val="0"/>
      <w:marRight w:val="0"/>
      <w:marTop w:val="0"/>
      <w:marBottom w:val="0"/>
      <w:divBdr>
        <w:top w:val="none" w:sz="0" w:space="0" w:color="auto"/>
        <w:left w:val="none" w:sz="0" w:space="0" w:color="auto"/>
        <w:bottom w:val="none" w:sz="0" w:space="0" w:color="auto"/>
        <w:right w:val="none" w:sz="0" w:space="0" w:color="auto"/>
      </w:divBdr>
    </w:div>
    <w:div w:id="1115515924">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1854490665">
      <w:bodyDiv w:val="1"/>
      <w:marLeft w:val="0"/>
      <w:marRight w:val="0"/>
      <w:marTop w:val="0"/>
      <w:marBottom w:val="0"/>
      <w:divBdr>
        <w:top w:val="none" w:sz="0" w:space="0" w:color="auto"/>
        <w:left w:val="none" w:sz="0" w:space="0" w:color="auto"/>
        <w:bottom w:val="none" w:sz="0" w:space="0" w:color="auto"/>
        <w:right w:val="none" w:sz="0" w:space="0" w:color="auto"/>
      </w:divBdr>
    </w:div>
    <w:div w:id="1927298653">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bartakova@sfdi.gov.cz" TargetMode="External"/><Relationship Id="rId13" Type="http://schemas.openxmlformats.org/officeDocument/2006/relationships/hyperlink" Target="mailto:petr.kolesa@sfdi.gov.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kub.vones@sfdi.g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bartakova@sfdi.gov.cz" TargetMode="External"/><Relationship Id="rId5" Type="http://schemas.openxmlformats.org/officeDocument/2006/relationships/webSettings" Target="webSettings.xml"/><Relationship Id="rId15" Type="http://schemas.openxmlformats.org/officeDocument/2006/relationships/hyperlink" Target="https://sfdi.gov.cz/zverejnovane-informace/ochrana-osobnich-udaju/" TargetMode="External"/><Relationship Id="rId10" Type="http://schemas.openxmlformats.org/officeDocument/2006/relationships/hyperlink" Target="mailto:podatelna@sfdi.gov.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hois.ripe.net" TargetMode="External"/><Relationship Id="rId14" Type="http://schemas.openxmlformats.org/officeDocument/2006/relationships/hyperlink" Target="mailto:podatelna@sfdi.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6272</Words>
  <Characters>37006</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43192</CharactersWithSpaces>
  <SharedDoc>false</SharedDoc>
  <HLinks>
    <vt:vector size="48" baseType="variant">
      <vt:variant>
        <vt:i4>3735648</vt:i4>
      </vt:variant>
      <vt:variant>
        <vt:i4>30</vt:i4>
      </vt:variant>
      <vt:variant>
        <vt:i4>0</vt:i4>
      </vt:variant>
      <vt:variant>
        <vt:i4>5</vt:i4>
      </vt:variant>
      <vt:variant>
        <vt:lpwstr>https://sfdi.gov.cz/zverejnovane-informace/ochrana-osobnich-udaju/</vt:lpwstr>
      </vt:variant>
      <vt:variant>
        <vt:lpwstr/>
      </vt:variant>
      <vt:variant>
        <vt:i4>852082</vt:i4>
      </vt:variant>
      <vt:variant>
        <vt:i4>18</vt:i4>
      </vt:variant>
      <vt:variant>
        <vt:i4>0</vt:i4>
      </vt:variant>
      <vt:variant>
        <vt:i4>5</vt:i4>
      </vt:variant>
      <vt:variant>
        <vt:lpwstr>mailto:podatelna@sfdi.gov.cz</vt:lpwstr>
      </vt:variant>
      <vt:variant>
        <vt:lpwstr/>
      </vt:variant>
      <vt:variant>
        <vt:i4>2162708</vt:i4>
      </vt:variant>
      <vt:variant>
        <vt:i4>15</vt:i4>
      </vt:variant>
      <vt:variant>
        <vt:i4>0</vt:i4>
      </vt:variant>
      <vt:variant>
        <vt:i4>5</vt:i4>
      </vt:variant>
      <vt:variant>
        <vt:lpwstr>mailto:petr.kolesa@sfdi.gov.cz</vt:lpwstr>
      </vt:variant>
      <vt:variant>
        <vt:lpwstr/>
      </vt:variant>
      <vt:variant>
        <vt:i4>6815815</vt:i4>
      </vt:variant>
      <vt:variant>
        <vt:i4>12</vt:i4>
      </vt:variant>
      <vt:variant>
        <vt:i4>0</vt:i4>
      </vt:variant>
      <vt:variant>
        <vt:i4>5</vt:i4>
      </vt:variant>
      <vt:variant>
        <vt:lpwstr>mailto:jakub.vones@sfdi.gov.cz</vt:lpwstr>
      </vt:variant>
      <vt:variant>
        <vt:lpwstr/>
      </vt:variant>
      <vt:variant>
        <vt:i4>7667789</vt:i4>
      </vt:variant>
      <vt:variant>
        <vt:i4>9</vt:i4>
      </vt:variant>
      <vt:variant>
        <vt:i4>0</vt:i4>
      </vt:variant>
      <vt:variant>
        <vt:i4>5</vt:i4>
      </vt:variant>
      <vt:variant>
        <vt:lpwstr>mailto:lucie.bartakova@sfdi.gov.cz</vt:lpwstr>
      </vt:variant>
      <vt:variant>
        <vt:lpwstr/>
      </vt:variant>
      <vt:variant>
        <vt:i4>852082</vt:i4>
      </vt:variant>
      <vt:variant>
        <vt:i4>6</vt:i4>
      </vt:variant>
      <vt:variant>
        <vt:i4>0</vt:i4>
      </vt:variant>
      <vt:variant>
        <vt:i4>5</vt:i4>
      </vt:variant>
      <vt:variant>
        <vt:lpwstr>mailto:podatelna@sfdi.gov.cz</vt:lpwstr>
      </vt:variant>
      <vt:variant>
        <vt:lpwstr/>
      </vt:variant>
      <vt:variant>
        <vt:i4>2490416</vt:i4>
      </vt:variant>
      <vt:variant>
        <vt:i4>3</vt:i4>
      </vt:variant>
      <vt:variant>
        <vt:i4>0</vt:i4>
      </vt:variant>
      <vt:variant>
        <vt:i4>5</vt:i4>
      </vt:variant>
      <vt:variant>
        <vt:lpwstr>http://whois.ripe.net/</vt:lpwstr>
      </vt:variant>
      <vt:variant>
        <vt:lpwstr/>
      </vt:variant>
      <vt:variant>
        <vt:i4>7667789</vt:i4>
      </vt:variant>
      <vt:variant>
        <vt:i4>0</vt:i4>
      </vt:variant>
      <vt:variant>
        <vt:i4>0</vt:i4>
      </vt:variant>
      <vt:variant>
        <vt:i4>5</vt:i4>
      </vt:variant>
      <vt:variant>
        <vt:lpwstr>mailto:lucie.bartakova@sfdi.gov.cz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2025-05-29T06:58:00Z</dcterms:created>
  <dcterms:modified xsi:type="dcterms:W3CDTF">2025-05-29T06:58:00Z</dcterms:modified>
</cp:coreProperties>
</file>