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FB7A3" w14:textId="77777777" w:rsidR="00F81AB3" w:rsidRPr="00CB2FF8" w:rsidRDefault="003546D9" w:rsidP="00AA28A8">
      <w:pPr>
        <w:jc w:val="center"/>
        <w:rPr>
          <w:rFonts w:ascii="Times New Roman" w:hAnsi="Times New Roman" w:cs="Times New Roman"/>
          <w:sz w:val="24"/>
          <w:szCs w:val="24"/>
        </w:rPr>
      </w:pPr>
      <w:r w:rsidRPr="00CB2FF8">
        <w:rPr>
          <w:rFonts w:ascii="Times New Roman" w:hAnsi="Times New Roman" w:cs="Times New Roman"/>
          <w:sz w:val="24"/>
          <w:szCs w:val="24"/>
        </w:rPr>
        <w:t>SMLOUVA O DÍLO</w:t>
      </w:r>
    </w:p>
    <w:p w14:paraId="6543FA41" w14:textId="669B7A41" w:rsidR="000B212F" w:rsidRPr="00E73D64" w:rsidRDefault="002642E0" w:rsidP="00E73D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FF8">
        <w:rPr>
          <w:rFonts w:ascii="Times New Roman" w:hAnsi="Times New Roman" w:cs="Times New Roman"/>
          <w:b/>
          <w:sz w:val="24"/>
          <w:szCs w:val="24"/>
        </w:rPr>
        <w:t>uzavřená dle ustanovení § 2586 a násl. zákona č. 89/2012 sb., občanský zákoník</w:t>
      </w:r>
    </w:p>
    <w:p w14:paraId="3087E346" w14:textId="77777777" w:rsidR="00E73D64" w:rsidRDefault="00E73D64" w:rsidP="002642E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E484F3" w14:textId="75AE0878" w:rsidR="002642E0" w:rsidRPr="00CB2FF8" w:rsidRDefault="002642E0" w:rsidP="002642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2FF8">
        <w:rPr>
          <w:rFonts w:ascii="Times New Roman" w:hAnsi="Times New Roman" w:cs="Times New Roman"/>
          <w:sz w:val="24"/>
          <w:szCs w:val="24"/>
        </w:rPr>
        <w:t>Smluvní strany</w:t>
      </w:r>
    </w:p>
    <w:p w14:paraId="5D1B4C3A" w14:textId="77777777" w:rsidR="00E73D64" w:rsidRDefault="00E73D64" w:rsidP="001B6E9F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14:paraId="08CD495B" w14:textId="6826BBAF" w:rsidR="00FB3BCE" w:rsidRPr="001B6E9F" w:rsidRDefault="00D974A6" w:rsidP="001B6E9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B6E9F">
        <w:rPr>
          <w:rFonts w:ascii="Times New Roman" w:hAnsi="Times New Roman" w:cs="Times New Roman"/>
          <w:b/>
          <w:sz w:val="24"/>
          <w:szCs w:val="24"/>
        </w:rPr>
        <w:t>Městská část Praha – Troja</w:t>
      </w:r>
      <w:r w:rsidR="00FB3BCE" w:rsidRPr="001B6E9F">
        <w:rPr>
          <w:rFonts w:ascii="Times New Roman" w:hAnsi="Times New Roman" w:cs="Times New Roman"/>
          <w:sz w:val="24"/>
          <w:szCs w:val="24"/>
        </w:rPr>
        <w:t xml:space="preserve">, Trojská 96/230, 171 </w:t>
      </w:r>
      <w:proofErr w:type="gramStart"/>
      <w:r w:rsidR="00FB3BCE" w:rsidRPr="001B6E9F">
        <w:rPr>
          <w:rFonts w:ascii="Times New Roman" w:hAnsi="Times New Roman" w:cs="Times New Roman"/>
          <w:sz w:val="24"/>
          <w:szCs w:val="24"/>
        </w:rPr>
        <w:t>00  Praha</w:t>
      </w:r>
      <w:proofErr w:type="gramEnd"/>
      <w:r w:rsidR="00FB3BCE" w:rsidRPr="001B6E9F">
        <w:rPr>
          <w:rFonts w:ascii="Times New Roman" w:hAnsi="Times New Roman" w:cs="Times New Roman"/>
          <w:sz w:val="24"/>
          <w:szCs w:val="24"/>
        </w:rPr>
        <w:t xml:space="preserve"> 7, Troja</w:t>
      </w:r>
    </w:p>
    <w:p w14:paraId="4683CAE6" w14:textId="77777777" w:rsidR="001B6E9F" w:rsidRPr="001B6E9F" w:rsidRDefault="001B6E9F" w:rsidP="001B6E9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B6E9F">
        <w:rPr>
          <w:rFonts w:ascii="Times New Roman" w:hAnsi="Times New Roman" w:cs="Times New Roman"/>
          <w:sz w:val="24"/>
          <w:szCs w:val="24"/>
        </w:rPr>
        <w:t xml:space="preserve">Zastoupená starostou Ing. Tomášem </w:t>
      </w:r>
      <w:proofErr w:type="spellStart"/>
      <w:r w:rsidRPr="001B6E9F">
        <w:rPr>
          <w:rFonts w:ascii="Times New Roman" w:hAnsi="Times New Roman" w:cs="Times New Roman"/>
          <w:sz w:val="24"/>
          <w:szCs w:val="24"/>
        </w:rPr>
        <w:t>Bryknarem</w:t>
      </w:r>
      <w:proofErr w:type="spellEnd"/>
    </w:p>
    <w:p w14:paraId="490BC527" w14:textId="77777777" w:rsidR="00CB2FF8" w:rsidRPr="001B6E9F" w:rsidRDefault="00CB2FF8" w:rsidP="001B6E9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B6E9F">
        <w:rPr>
          <w:rFonts w:ascii="Times New Roman" w:hAnsi="Times New Roman" w:cs="Times New Roman"/>
          <w:sz w:val="24"/>
          <w:szCs w:val="24"/>
        </w:rPr>
        <w:t>I</w:t>
      </w:r>
      <w:r w:rsidR="00D974A6" w:rsidRPr="001B6E9F">
        <w:rPr>
          <w:rFonts w:ascii="Times New Roman" w:hAnsi="Times New Roman" w:cs="Times New Roman"/>
          <w:sz w:val="24"/>
          <w:szCs w:val="24"/>
        </w:rPr>
        <w:t>ČO: 452 46</w:t>
      </w:r>
      <w:r w:rsidRPr="001B6E9F">
        <w:rPr>
          <w:rFonts w:ascii="Times New Roman" w:hAnsi="Times New Roman" w:cs="Times New Roman"/>
          <w:sz w:val="24"/>
          <w:szCs w:val="24"/>
        </w:rPr>
        <w:t> </w:t>
      </w:r>
      <w:r w:rsidR="00D974A6" w:rsidRPr="001B6E9F">
        <w:rPr>
          <w:rFonts w:ascii="Times New Roman" w:hAnsi="Times New Roman" w:cs="Times New Roman"/>
          <w:sz w:val="24"/>
          <w:szCs w:val="24"/>
        </w:rPr>
        <w:t>858</w:t>
      </w:r>
    </w:p>
    <w:p w14:paraId="63973CB6" w14:textId="77777777" w:rsidR="00D974A6" w:rsidRPr="001B6E9F" w:rsidRDefault="00D974A6" w:rsidP="001B6E9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B6E9F">
        <w:rPr>
          <w:rFonts w:ascii="Times New Roman" w:hAnsi="Times New Roman" w:cs="Times New Roman"/>
          <w:sz w:val="24"/>
          <w:szCs w:val="24"/>
        </w:rPr>
        <w:t>DIČ: CZ 452 46 858</w:t>
      </w:r>
    </w:p>
    <w:p w14:paraId="3C010043" w14:textId="77777777" w:rsidR="00D974A6" w:rsidRPr="001B6E9F" w:rsidRDefault="00D974A6" w:rsidP="001B6E9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B6E9F">
        <w:rPr>
          <w:rFonts w:ascii="Times New Roman" w:hAnsi="Times New Roman" w:cs="Times New Roman"/>
          <w:sz w:val="24"/>
          <w:szCs w:val="24"/>
        </w:rPr>
        <w:t>Bankovní spojení: ČS a.s.</w:t>
      </w:r>
    </w:p>
    <w:p w14:paraId="0D73E4A2" w14:textId="77777777" w:rsidR="00D974A6" w:rsidRPr="001B6E9F" w:rsidRDefault="00D974A6" w:rsidP="001B6E9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B6E9F">
        <w:rPr>
          <w:rFonts w:ascii="Times New Roman" w:hAnsi="Times New Roman" w:cs="Times New Roman"/>
          <w:sz w:val="24"/>
          <w:szCs w:val="24"/>
        </w:rPr>
        <w:t>Číslo účtu: 2000725369/0800</w:t>
      </w:r>
    </w:p>
    <w:p w14:paraId="3216C99C" w14:textId="77777777" w:rsidR="00F81AB3" w:rsidRPr="001B6E9F" w:rsidRDefault="00D974A6" w:rsidP="001B6E9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B6E9F">
        <w:rPr>
          <w:rFonts w:ascii="Times New Roman" w:hAnsi="Times New Roman" w:cs="Times New Roman"/>
          <w:sz w:val="24"/>
          <w:szCs w:val="24"/>
        </w:rPr>
        <w:t>Tel.: 284 68 61 03</w:t>
      </w:r>
    </w:p>
    <w:p w14:paraId="2F412656" w14:textId="77777777" w:rsidR="004C560C" w:rsidRPr="001B6E9F" w:rsidRDefault="002642E0" w:rsidP="001B6E9F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1B6E9F">
        <w:rPr>
          <w:rFonts w:ascii="Times New Roman" w:hAnsi="Times New Roman" w:cs="Times New Roman"/>
          <w:sz w:val="24"/>
          <w:szCs w:val="24"/>
        </w:rPr>
        <w:t>(dále jen „</w:t>
      </w:r>
      <w:r w:rsidR="00FB3BCE" w:rsidRPr="001B6E9F">
        <w:rPr>
          <w:rFonts w:ascii="Times New Roman" w:hAnsi="Times New Roman" w:cs="Times New Roman"/>
          <w:b/>
          <w:sz w:val="24"/>
          <w:szCs w:val="24"/>
        </w:rPr>
        <w:t>objednatel“</w:t>
      </w:r>
    </w:p>
    <w:p w14:paraId="1F2B38D8" w14:textId="7B483451" w:rsidR="00DC7440" w:rsidRDefault="00DC7440" w:rsidP="00DC744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452677" w14:textId="2027964C" w:rsidR="00976621" w:rsidRDefault="00E73D64" w:rsidP="00DC744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20D2727C" w14:textId="77777777" w:rsidR="000B10A6" w:rsidRPr="000B10A6" w:rsidRDefault="000B10A6" w:rsidP="000B10A6">
      <w:pPr>
        <w:pStyle w:val="Bezmezer"/>
        <w:rPr>
          <w:rStyle w:val="Siln"/>
          <w:rFonts w:ascii="Times New Roman" w:hAnsi="Times New Roman" w:cs="Times New Roman"/>
          <w:sz w:val="24"/>
          <w:szCs w:val="24"/>
        </w:rPr>
      </w:pPr>
      <w:r w:rsidRPr="000B10A6">
        <w:rPr>
          <w:rStyle w:val="Siln"/>
          <w:rFonts w:ascii="Times New Roman" w:hAnsi="Times New Roman" w:cs="Times New Roman"/>
          <w:sz w:val="24"/>
          <w:szCs w:val="24"/>
        </w:rPr>
        <w:t>Daňo František – stavební práce, rekonstrukce</w:t>
      </w:r>
    </w:p>
    <w:p w14:paraId="447ED2D1" w14:textId="77777777" w:rsidR="000B10A6" w:rsidRPr="000B10A6" w:rsidRDefault="000B10A6" w:rsidP="000B10A6">
      <w:pPr>
        <w:pStyle w:val="Bezmezer"/>
        <w:rPr>
          <w:rFonts w:ascii="Times New Roman" w:hAnsi="Times New Roman" w:cs="Times New Roman"/>
        </w:rPr>
      </w:pPr>
      <w:r w:rsidRPr="000B10A6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T. G. Masaryka 95, 277 13</w:t>
      </w:r>
      <w:r w:rsidRPr="000B10A6">
        <w:rPr>
          <w:rFonts w:ascii="Times New Roman" w:hAnsi="Times New Roman" w:cs="Times New Roman"/>
          <w:sz w:val="24"/>
          <w:szCs w:val="24"/>
        </w:rPr>
        <w:t xml:space="preserve"> Kostelec nad Labem</w:t>
      </w:r>
    </w:p>
    <w:p w14:paraId="506A789D" w14:textId="77777777" w:rsidR="000B10A6" w:rsidRPr="000B10A6" w:rsidRDefault="000B10A6" w:rsidP="000B10A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B10A6">
        <w:rPr>
          <w:rFonts w:ascii="Times New Roman" w:hAnsi="Times New Roman" w:cs="Times New Roman"/>
          <w:sz w:val="24"/>
          <w:szCs w:val="24"/>
        </w:rPr>
        <w:t>IČO: 63852942</w:t>
      </w:r>
    </w:p>
    <w:p w14:paraId="1FA1ECF6" w14:textId="77777777" w:rsidR="000B10A6" w:rsidRPr="000B10A6" w:rsidRDefault="000B10A6" w:rsidP="000B10A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B10A6">
        <w:rPr>
          <w:rFonts w:ascii="Times New Roman" w:hAnsi="Times New Roman" w:cs="Times New Roman"/>
          <w:sz w:val="24"/>
          <w:szCs w:val="24"/>
        </w:rPr>
        <w:t>DIČ: CZ 7011111052</w:t>
      </w:r>
    </w:p>
    <w:p w14:paraId="220C6F9D" w14:textId="77777777" w:rsidR="000B10A6" w:rsidRDefault="000B10A6" w:rsidP="000B10A6">
      <w:pPr>
        <w:pStyle w:val="Bezmez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 Česká spořitelna</w:t>
      </w:r>
    </w:p>
    <w:p w14:paraId="52229022" w14:textId="5B70F950" w:rsidR="000B10A6" w:rsidRDefault="000B10A6" w:rsidP="000B10A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Číslo účtu: </w:t>
      </w:r>
      <w:r w:rsidR="006A240A"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130047BD" w14:textId="54209992" w:rsidR="000B10A6" w:rsidRDefault="000B10A6" w:rsidP="000B10A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Tel.: </w:t>
      </w:r>
      <w:r w:rsidR="006A240A"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73ADE4A5" w14:textId="77777777" w:rsidR="00976621" w:rsidRPr="00FB0BF9" w:rsidRDefault="00976621" w:rsidP="0097662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FB0BF9">
        <w:rPr>
          <w:rFonts w:ascii="Times New Roman" w:hAnsi="Times New Roman" w:cs="Times New Roman"/>
          <w:sz w:val="24"/>
          <w:szCs w:val="24"/>
        </w:rPr>
        <w:t>(dále jen „</w:t>
      </w:r>
      <w:r w:rsidRPr="00FB0BF9">
        <w:rPr>
          <w:rFonts w:ascii="Times New Roman" w:hAnsi="Times New Roman" w:cs="Times New Roman"/>
          <w:b/>
          <w:sz w:val="24"/>
          <w:szCs w:val="24"/>
        </w:rPr>
        <w:t>zhotovitel</w:t>
      </w:r>
      <w:r w:rsidRPr="00FB0BF9">
        <w:rPr>
          <w:rFonts w:ascii="Times New Roman" w:hAnsi="Times New Roman" w:cs="Times New Roman"/>
          <w:sz w:val="24"/>
          <w:szCs w:val="24"/>
        </w:rPr>
        <w:t>“)</w:t>
      </w:r>
    </w:p>
    <w:p w14:paraId="7129800E" w14:textId="77777777" w:rsidR="00433406" w:rsidRDefault="00433406" w:rsidP="005E7E30">
      <w:pPr>
        <w:pStyle w:val="Zkladntext2"/>
      </w:pPr>
    </w:p>
    <w:p w14:paraId="60228B80" w14:textId="77777777" w:rsidR="002642E0" w:rsidRPr="00CB2FF8" w:rsidRDefault="002642E0" w:rsidP="002642E0">
      <w:pPr>
        <w:pStyle w:val="Smluvnstrana"/>
        <w:widowControl/>
        <w:spacing w:line="240" w:lineRule="auto"/>
        <w:rPr>
          <w:b w:val="0"/>
          <w:bCs/>
          <w:i/>
          <w:sz w:val="24"/>
          <w:szCs w:val="24"/>
        </w:rPr>
      </w:pPr>
    </w:p>
    <w:p w14:paraId="688BBD2C" w14:textId="2CD9DD2B" w:rsidR="00990DA5" w:rsidRPr="00E73D64" w:rsidRDefault="002642E0" w:rsidP="00E73D64">
      <w:pPr>
        <w:pStyle w:val="Smluvnstrana"/>
        <w:widowControl/>
        <w:spacing w:after="600" w:line="240" w:lineRule="auto"/>
        <w:rPr>
          <w:b w:val="0"/>
          <w:bCs/>
          <w:sz w:val="24"/>
          <w:szCs w:val="24"/>
        </w:rPr>
      </w:pPr>
      <w:r w:rsidRPr="00CB2FF8">
        <w:rPr>
          <w:b w:val="0"/>
          <w:bCs/>
          <w:sz w:val="24"/>
          <w:szCs w:val="24"/>
        </w:rPr>
        <w:t xml:space="preserve">uzavřely níže uvedeného dne, měsíce a roku dle ustanovení § 2586 a násl. zákona č. 89/2012 Sb., občanský zákoník, ve znění pozdějších předpisů, tuto </w:t>
      </w:r>
      <w:r w:rsidRPr="00CB2FF8">
        <w:rPr>
          <w:bCs/>
          <w:sz w:val="24"/>
          <w:szCs w:val="24"/>
        </w:rPr>
        <w:t>smlouvu o dílo</w:t>
      </w:r>
      <w:r w:rsidRPr="00CB2FF8">
        <w:rPr>
          <w:b w:val="0"/>
          <w:bCs/>
          <w:sz w:val="24"/>
          <w:szCs w:val="24"/>
        </w:rPr>
        <w:t xml:space="preserve"> (dále jen „</w:t>
      </w:r>
      <w:r w:rsidRPr="00CB2FF8">
        <w:rPr>
          <w:bCs/>
          <w:sz w:val="24"/>
          <w:szCs w:val="24"/>
        </w:rPr>
        <w:t>smlouva</w:t>
      </w:r>
      <w:r w:rsidRPr="00CB2FF8">
        <w:rPr>
          <w:b w:val="0"/>
          <w:bCs/>
          <w:sz w:val="24"/>
          <w:szCs w:val="24"/>
        </w:rPr>
        <w:t>“)</w:t>
      </w:r>
    </w:p>
    <w:p w14:paraId="543ED4FC" w14:textId="77777777" w:rsidR="00990DA5" w:rsidRPr="001C07A0" w:rsidRDefault="00990DA5" w:rsidP="00990D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07A0">
        <w:rPr>
          <w:rFonts w:ascii="Times New Roman" w:hAnsi="Times New Roman" w:cs="Times New Roman"/>
          <w:b/>
          <w:sz w:val="24"/>
          <w:szCs w:val="24"/>
        </w:rPr>
        <w:t>čl. 1 Předmět smlouvy</w:t>
      </w:r>
    </w:p>
    <w:p w14:paraId="27077819" w14:textId="02482E00" w:rsidR="00920D7B" w:rsidRDefault="00920D7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F7E7B">
        <w:rPr>
          <w:rFonts w:ascii="Times New Roman" w:hAnsi="Times New Roman" w:cs="Times New Roman"/>
          <w:sz w:val="24"/>
          <w:szCs w:val="24"/>
        </w:rPr>
        <w:t>Předmětem smlouvy j</w:t>
      </w:r>
      <w:r w:rsidR="00DB1435">
        <w:rPr>
          <w:rFonts w:ascii="Times New Roman" w:hAnsi="Times New Roman" w:cs="Times New Roman"/>
          <w:sz w:val="24"/>
          <w:szCs w:val="24"/>
        </w:rPr>
        <w:t>sou stavební úpravy byt</w:t>
      </w:r>
      <w:r w:rsidR="00011C2D">
        <w:rPr>
          <w:rFonts w:ascii="Times New Roman" w:hAnsi="Times New Roman" w:cs="Times New Roman"/>
          <w:sz w:val="24"/>
          <w:szCs w:val="24"/>
        </w:rPr>
        <w:t>u</w:t>
      </w:r>
      <w:r w:rsidR="00DB1435">
        <w:rPr>
          <w:rFonts w:ascii="Times New Roman" w:hAnsi="Times New Roman" w:cs="Times New Roman"/>
          <w:sz w:val="24"/>
          <w:szCs w:val="24"/>
        </w:rPr>
        <w:t xml:space="preserve"> č. </w:t>
      </w:r>
      <w:r w:rsidR="00CA420D">
        <w:rPr>
          <w:rFonts w:ascii="Times New Roman" w:hAnsi="Times New Roman" w:cs="Times New Roman"/>
          <w:sz w:val="24"/>
          <w:szCs w:val="24"/>
        </w:rPr>
        <w:t>4</w:t>
      </w:r>
      <w:r w:rsidR="00DB1435">
        <w:rPr>
          <w:rFonts w:ascii="Times New Roman" w:hAnsi="Times New Roman" w:cs="Times New Roman"/>
          <w:sz w:val="24"/>
          <w:szCs w:val="24"/>
        </w:rPr>
        <w:t xml:space="preserve"> v Domě </w:t>
      </w:r>
      <w:r w:rsidR="00CA420D">
        <w:rPr>
          <w:rFonts w:ascii="Times New Roman" w:hAnsi="Times New Roman" w:cs="Times New Roman"/>
          <w:sz w:val="24"/>
          <w:szCs w:val="24"/>
        </w:rPr>
        <w:t>spokojeného stáří</w:t>
      </w:r>
      <w:r w:rsidR="00DB1435">
        <w:rPr>
          <w:rFonts w:ascii="Times New Roman" w:hAnsi="Times New Roman" w:cs="Times New Roman"/>
          <w:sz w:val="24"/>
          <w:szCs w:val="24"/>
        </w:rPr>
        <w:t xml:space="preserve"> Povltavská 2</w:t>
      </w:r>
      <w:r w:rsidR="00CA420D">
        <w:rPr>
          <w:rFonts w:ascii="Times New Roman" w:hAnsi="Times New Roman" w:cs="Times New Roman"/>
          <w:sz w:val="24"/>
          <w:szCs w:val="24"/>
        </w:rPr>
        <w:t>1</w:t>
      </w:r>
      <w:r w:rsidR="00DB1435">
        <w:rPr>
          <w:rFonts w:ascii="Times New Roman" w:hAnsi="Times New Roman" w:cs="Times New Roman"/>
          <w:sz w:val="24"/>
          <w:szCs w:val="24"/>
        </w:rPr>
        <w:t>/4</w:t>
      </w:r>
      <w:r w:rsidR="00CA420D">
        <w:rPr>
          <w:rFonts w:ascii="Times New Roman" w:hAnsi="Times New Roman" w:cs="Times New Roman"/>
          <w:sz w:val="24"/>
          <w:szCs w:val="24"/>
        </w:rPr>
        <w:t>2</w:t>
      </w:r>
      <w:r w:rsidR="00A000E4">
        <w:rPr>
          <w:rFonts w:ascii="Times New Roman" w:hAnsi="Times New Roman" w:cs="Times New Roman"/>
          <w:sz w:val="24"/>
          <w:szCs w:val="24"/>
        </w:rPr>
        <w:t>, Praha 7, Troja.</w:t>
      </w:r>
    </w:p>
    <w:p w14:paraId="03BC1B05" w14:textId="7D013BB2" w:rsidR="001F7E7B" w:rsidRPr="00A07EA9" w:rsidRDefault="00990DA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F7E7B">
        <w:rPr>
          <w:rFonts w:ascii="Times New Roman" w:hAnsi="Times New Roman"/>
          <w:sz w:val="24"/>
          <w:szCs w:val="24"/>
        </w:rPr>
        <w:t>Rozsah díla je stanoven</w:t>
      </w:r>
      <w:r w:rsidR="00011C2D">
        <w:rPr>
          <w:rFonts w:ascii="Times New Roman" w:hAnsi="Times New Roman"/>
          <w:sz w:val="24"/>
          <w:szCs w:val="24"/>
        </w:rPr>
        <w:t xml:space="preserve"> přílohou č.1 této smlouvy</w:t>
      </w:r>
    </w:p>
    <w:p w14:paraId="35CE1791" w14:textId="77777777" w:rsidR="00CA420D" w:rsidRPr="00CA420D" w:rsidRDefault="0003627D" w:rsidP="00A07EA9">
      <w:pPr>
        <w:pStyle w:val="Odstavecseseznamem"/>
        <w:numPr>
          <w:ilvl w:val="0"/>
          <w:numId w:val="2"/>
        </w:numPr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</w:pPr>
      <w:r w:rsidRPr="00A07EA9">
        <w:rPr>
          <w:rFonts w:ascii="Times New Roman" w:hAnsi="Times New Roman"/>
          <w:sz w:val="24"/>
          <w:szCs w:val="24"/>
        </w:rPr>
        <w:t>Náklady na provedení díla</w:t>
      </w:r>
      <w:r w:rsidR="00990DA5" w:rsidRPr="00A07EA9">
        <w:rPr>
          <w:rFonts w:ascii="Times New Roman" w:hAnsi="Times New Roman"/>
          <w:sz w:val="24"/>
          <w:szCs w:val="24"/>
        </w:rPr>
        <w:t xml:space="preserve"> </w:t>
      </w:r>
      <w:r w:rsidR="00DB1435">
        <w:rPr>
          <w:rFonts w:ascii="Times New Roman" w:hAnsi="Times New Roman"/>
          <w:sz w:val="24"/>
          <w:szCs w:val="24"/>
        </w:rPr>
        <w:t>předložil</w:t>
      </w:r>
      <w:r w:rsidR="00990DA5" w:rsidRPr="00A07EA9">
        <w:rPr>
          <w:rFonts w:ascii="Times New Roman" w:hAnsi="Times New Roman"/>
          <w:sz w:val="24"/>
          <w:szCs w:val="24"/>
        </w:rPr>
        <w:t xml:space="preserve"> </w:t>
      </w:r>
      <w:r w:rsidR="00A000E4" w:rsidRPr="00A07EA9">
        <w:rPr>
          <w:rStyle w:val="Siln"/>
          <w:rFonts w:ascii="Times New Roman" w:hAnsi="Times New Roman" w:cs="Times New Roman"/>
          <w:b w:val="0"/>
          <w:sz w:val="24"/>
          <w:szCs w:val="24"/>
        </w:rPr>
        <w:t>zhotovitel</w:t>
      </w:r>
      <w:r w:rsidR="00AE0B50" w:rsidRPr="00A07EA9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 na základě</w:t>
      </w:r>
      <w:r w:rsidR="00A07EA9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B1435">
        <w:rPr>
          <w:rStyle w:val="Siln"/>
          <w:rFonts w:ascii="Times New Roman" w:hAnsi="Times New Roman" w:cs="Times New Roman"/>
          <w:b w:val="0"/>
          <w:sz w:val="24"/>
          <w:szCs w:val="24"/>
        </w:rPr>
        <w:t>prohlídky</w:t>
      </w:r>
      <w:r w:rsidR="006865E1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 bytu</w:t>
      </w:r>
    </w:p>
    <w:p w14:paraId="4BD467A4" w14:textId="3E6AEF71" w:rsidR="00990DA5" w:rsidRPr="00A07EA9" w:rsidRDefault="006865E1" w:rsidP="00CA420D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 a požad</w:t>
      </w:r>
      <w:r w:rsidR="003F354D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avků objednatele </w:t>
      </w:r>
    </w:p>
    <w:p w14:paraId="2E98C995" w14:textId="77777777" w:rsidR="00990DA5" w:rsidRPr="00CB2FF8" w:rsidRDefault="00990DA5" w:rsidP="00990D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FF8">
        <w:rPr>
          <w:rFonts w:ascii="Times New Roman" w:hAnsi="Times New Roman" w:cs="Times New Roman"/>
          <w:b/>
          <w:sz w:val="24"/>
          <w:szCs w:val="24"/>
        </w:rPr>
        <w:t>čl. 2 Povinnosti zhotovitele</w:t>
      </w:r>
    </w:p>
    <w:p w14:paraId="367A2C26" w14:textId="5476EDC5" w:rsidR="00990DA5" w:rsidRPr="00F51219" w:rsidRDefault="00990DA5">
      <w:pPr>
        <w:pStyle w:val="Bezmezer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51219">
        <w:rPr>
          <w:rFonts w:ascii="Times New Roman" w:hAnsi="Times New Roman" w:cs="Times New Roman"/>
          <w:sz w:val="24"/>
          <w:szCs w:val="24"/>
        </w:rPr>
        <w:t xml:space="preserve">Zhotovitel se zavazuje provést dílo odborně a kvalitně v rozsahu podle této smlouvy </w:t>
      </w:r>
    </w:p>
    <w:p w14:paraId="54A977FE" w14:textId="260A670F" w:rsidR="00990DA5" w:rsidRPr="00F51219" w:rsidRDefault="00990DA5">
      <w:pPr>
        <w:pStyle w:val="Bezmezer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51219">
        <w:rPr>
          <w:rFonts w:ascii="Times New Roman" w:hAnsi="Times New Roman" w:cs="Times New Roman"/>
          <w:sz w:val="24"/>
          <w:szCs w:val="24"/>
        </w:rPr>
        <w:t>Zhotovitel se zavazuje opatřit vše, co je zapotřebí k provedení díla podle této smlouvy</w:t>
      </w:r>
      <w:r w:rsidR="00DB1435">
        <w:rPr>
          <w:rFonts w:ascii="Times New Roman" w:hAnsi="Times New Roman" w:cs="Times New Roman"/>
          <w:sz w:val="24"/>
          <w:szCs w:val="24"/>
        </w:rPr>
        <w:t xml:space="preserve"> mimo (kuchyňsk</w:t>
      </w:r>
      <w:r w:rsidR="0003467E">
        <w:rPr>
          <w:rFonts w:ascii="Times New Roman" w:hAnsi="Times New Roman" w:cs="Times New Roman"/>
          <w:sz w:val="24"/>
          <w:szCs w:val="24"/>
        </w:rPr>
        <w:t>é</w:t>
      </w:r>
      <w:r w:rsidR="00DB1435">
        <w:rPr>
          <w:rFonts w:ascii="Times New Roman" w:hAnsi="Times New Roman" w:cs="Times New Roman"/>
          <w:sz w:val="24"/>
          <w:szCs w:val="24"/>
        </w:rPr>
        <w:t xml:space="preserve"> link</w:t>
      </w:r>
      <w:r w:rsidR="0003467E">
        <w:rPr>
          <w:rFonts w:ascii="Times New Roman" w:hAnsi="Times New Roman" w:cs="Times New Roman"/>
          <w:sz w:val="24"/>
          <w:szCs w:val="24"/>
        </w:rPr>
        <w:t>y</w:t>
      </w:r>
      <w:r w:rsidR="00DB1435">
        <w:rPr>
          <w:rFonts w:ascii="Times New Roman" w:hAnsi="Times New Roman" w:cs="Times New Roman"/>
          <w:sz w:val="24"/>
          <w:szCs w:val="24"/>
        </w:rPr>
        <w:t>, pracovní desk</w:t>
      </w:r>
      <w:r w:rsidR="0003467E">
        <w:rPr>
          <w:rFonts w:ascii="Times New Roman" w:hAnsi="Times New Roman" w:cs="Times New Roman"/>
          <w:sz w:val="24"/>
          <w:szCs w:val="24"/>
        </w:rPr>
        <w:t>y</w:t>
      </w:r>
      <w:r w:rsidR="00DB1435">
        <w:rPr>
          <w:rFonts w:ascii="Times New Roman" w:hAnsi="Times New Roman" w:cs="Times New Roman"/>
          <w:sz w:val="24"/>
          <w:szCs w:val="24"/>
        </w:rPr>
        <w:t>, varn</w:t>
      </w:r>
      <w:r w:rsidR="0003467E">
        <w:rPr>
          <w:rFonts w:ascii="Times New Roman" w:hAnsi="Times New Roman" w:cs="Times New Roman"/>
          <w:sz w:val="24"/>
          <w:szCs w:val="24"/>
        </w:rPr>
        <w:t>é</w:t>
      </w:r>
      <w:r w:rsidR="00DB1435">
        <w:rPr>
          <w:rFonts w:ascii="Times New Roman" w:hAnsi="Times New Roman" w:cs="Times New Roman"/>
          <w:sz w:val="24"/>
          <w:szCs w:val="24"/>
        </w:rPr>
        <w:t xml:space="preserve"> desk</w:t>
      </w:r>
      <w:r w:rsidR="000B10A6">
        <w:rPr>
          <w:rFonts w:ascii="Times New Roman" w:hAnsi="Times New Roman" w:cs="Times New Roman"/>
          <w:sz w:val="24"/>
          <w:szCs w:val="24"/>
        </w:rPr>
        <w:t>y</w:t>
      </w:r>
      <w:r w:rsidR="00DB1435">
        <w:rPr>
          <w:rFonts w:ascii="Times New Roman" w:hAnsi="Times New Roman" w:cs="Times New Roman"/>
          <w:sz w:val="24"/>
          <w:szCs w:val="24"/>
        </w:rPr>
        <w:t>, k</w:t>
      </w:r>
      <w:r w:rsidR="0003467E">
        <w:rPr>
          <w:rFonts w:ascii="Times New Roman" w:hAnsi="Times New Roman" w:cs="Times New Roman"/>
          <w:sz w:val="24"/>
          <w:szCs w:val="24"/>
        </w:rPr>
        <w:t>u</w:t>
      </w:r>
      <w:r w:rsidR="00DB1435">
        <w:rPr>
          <w:rFonts w:ascii="Times New Roman" w:hAnsi="Times New Roman" w:cs="Times New Roman"/>
          <w:sz w:val="24"/>
          <w:szCs w:val="24"/>
        </w:rPr>
        <w:t>chyňsk</w:t>
      </w:r>
      <w:r w:rsidR="0003467E">
        <w:rPr>
          <w:rFonts w:ascii="Times New Roman" w:hAnsi="Times New Roman" w:cs="Times New Roman"/>
          <w:sz w:val="24"/>
          <w:szCs w:val="24"/>
        </w:rPr>
        <w:t xml:space="preserve">ého </w:t>
      </w:r>
      <w:r w:rsidR="00DB1435">
        <w:rPr>
          <w:rFonts w:ascii="Times New Roman" w:hAnsi="Times New Roman" w:cs="Times New Roman"/>
          <w:sz w:val="24"/>
          <w:szCs w:val="24"/>
        </w:rPr>
        <w:t>dřez</w:t>
      </w:r>
      <w:r w:rsidR="0003467E">
        <w:rPr>
          <w:rFonts w:ascii="Times New Roman" w:hAnsi="Times New Roman" w:cs="Times New Roman"/>
          <w:sz w:val="24"/>
          <w:szCs w:val="24"/>
        </w:rPr>
        <w:t>u, digestoře</w:t>
      </w:r>
      <w:r w:rsidR="00DB1435">
        <w:rPr>
          <w:rFonts w:ascii="Times New Roman" w:hAnsi="Times New Roman" w:cs="Times New Roman"/>
          <w:sz w:val="24"/>
          <w:szCs w:val="24"/>
        </w:rPr>
        <w:t>)</w:t>
      </w:r>
      <w:r w:rsidRPr="00F51219">
        <w:rPr>
          <w:rFonts w:ascii="Times New Roman" w:hAnsi="Times New Roman" w:cs="Times New Roman"/>
          <w:sz w:val="24"/>
          <w:szCs w:val="24"/>
        </w:rPr>
        <w:t>.</w:t>
      </w:r>
    </w:p>
    <w:p w14:paraId="046D24AB" w14:textId="67365C2D" w:rsidR="00990DA5" w:rsidRPr="00F51219" w:rsidRDefault="00990DA5">
      <w:pPr>
        <w:pStyle w:val="Bezmezer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51219">
        <w:rPr>
          <w:rFonts w:ascii="Times New Roman" w:hAnsi="Times New Roman" w:cs="Times New Roman"/>
          <w:sz w:val="24"/>
          <w:szCs w:val="24"/>
        </w:rPr>
        <w:t>Zhotovitel po celou dobu stavby povede stavební deník.</w:t>
      </w:r>
    </w:p>
    <w:p w14:paraId="6A245BFB" w14:textId="2FD717B2" w:rsidR="00990DA5" w:rsidRPr="0003467E" w:rsidRDefault="00990DA5" w:rsidP="0003467E">
      <w:pPr>
        <w:pStyle w:val="Bezmezer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51219">
        <w:rPr>
          <w:rFonts w:ascii="Times New Roman" w:hAnsi="Times New Roman" w:cs="Times New Roman"/>
          <w:sz w:val="24"/>
          <w:szCs w:val="24"/>
        </w:rPr>
        <w:t xml:space="preserve">Zhotovitel zajistí v průběhu realizace díla a po jeho dokončení </w:t>
      </w:r>
      <w:r w:rsidR="00F51219" w:rsidRPr="00F51219">
        <w:rPr>
          <w:rFonts w:ascii="Times New Roman" w:hAnsi="Times New Roman" w:cs="Times New Roman"/>
          <w:sz w:val="24"/>
          <w:szCs w:val="24"/>
        </w:rPr>
        <w:t>uložení</w:t>
      </w:r>
      <w:r w:rsidRPr="00F51219">
        <w:rPr>
          <w:rFonts w:ascii="Times New Roman" w:hAnsi="Times New Roman" w:cs="Times New Roman"/>
          <w:sz w:val="24"/>
          <w:szCs w:val="24"/>
        </w:rPr>
        <w:t xml:space="preserve"> odpadů,</w:t>
      </w:r>
      <w:r w:rsidR="0003467E">
        <w:rPr>
          <w:rFonts w:ascii="Times New Roman" w:hAnsi="Times New Roman" w:cs="Times New Roman"/>
          <w:sz w:val="24"/>
          <w:szCs w:val="24"/>
        </w:rPr>
        <w:t xml:space="preserve"> </w:t>
      </w:r>
      <w:r w:rsidRPr="0003467E">
        <w:rPr>
          <w:rFonts w:ascii="Times New Roman" w:hAnsi="Times New Roman" w:cs="Times New Roman"/>
          <w:sz w:val="24"/>
          <w:szCs w:val="24"/>
        </w:rPr>
        <w:t>úklid</w:t>
      </w:r>
      <w:r w:rsidR="004F0D41" w:rsidRPr="0003467E">
        <w:rPr>
          <w:rFonts w:ascii="Times New Roman" w:hAnsi="Times New Roman" w:cs="Times New Roman"/>
          <w:sz w:val="24"/>
          <w:szCs w:val="24"/>
        </w:rPr>
        <w:t xml:space="preserve"> m</w:t>
      </w:r>
      <w:r w:rsidR="001F7E7B" w:rsidRPr="0003467E">
        <w:rPr>
          <w:rFonts w:ascii="Times New Roman" w:hAnsi="Times New Roman" w:cs="Times New Roman"/>
          <w:sz w:val="24"/>
          <w:szCs w:val="24"/>
        </w:rPr>
        <w:t xml:space="preserve">ísta </w:t>
      </w:r>
      <w:r w:rsidRPr="0003467E">
        <w:rPr>
          <w:rFonts w:ascii="Times New Roman" w:hAnsi="Times New Roman" w:cs="Times New Roman"/>
          <w:sz w:val="24"/>
          <w:szCs w:val="24"/>
        </w:rPr>
        <w:t xml:space="preserve">a </w:t>
      </w:r>
      <w:r w:rsidR="001F7E7B" w:rsidRPr="0003467E">
        <w:rPr>
          <w:rFonts w:ascii="Times New Roman" w:hAnsi="Times New Roman" w:cs="Times New Roman"/>
          <w:sz w:val="24"/>
          <w:szCs w:val="24"/>
        </w:rPr>
        <w:t>bezpečný přístup</w:t>
      </w:r>
      <w:r w:rsidRPr="0003467E">
        <w:rPr>
          <w:rFonts w:ascii="Times New Roman" w:hAnsi="Times New Roman" w:cs="Times New Roman"/>
          <w:sz w:val="24"/>
          <w:szCs w:val="24"/>
        </w:rPr>
        <w:t xml:space="preserve"> do </w:t>
      </w:r>
      <w:r w:rsidR="0003467E">
        <w:rPr>
          <w:rFonts w:ascii="Times New Roman" w:hAnsi="Times New Roman" w:cs="Times New Roman"/>
          <w:sz w:val="24"/>
          <w:szCs w:val="24"/>
        </w:rPr>
        <w:t>objektu</w:t>
      </w:r>
      <w:r w:rsidR="001F7E7B" w:rsidRPr="000346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E99E4D" w14:textId="78BDEB50" w:rsidR="00990DA5" w:rsidRPr="00F51219" w:rsidRDefault="00990DA5" w:rsidP="00F51219">
      <w:pPr>
        <w:pStyle w:val="Bezmezer"/>
      </w:pPr>
    </w:p>
    <w:p w14:paraId="28F95E84" w14:textId="77777777" w:rsidR="00F51219" w:rsidRPr="00F51219" w:rsidRDefault="00F51219" w:rsidP="00F5121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69B93A28" w14:textId="529BD738" w:rsidR="00990DA5" w:rsidRDefault="00990DA5" w:rsidP="001803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FF8">
        <w:rPr>
          <w:rFonts w:ascii="Times New Roman" w:hAnsi="Times New Roman" w:cs="Times New Roman"/>
          <w:b/>
          <w:sz w:val="24"/>
          <w:szCs w:val="24"/>
        </w:rPr>
        <w:lastRenderedPageBreak/>
        <w:t>čl. 3 Povinnosti objednatele</w:t>
      </w:r>
    </w:p>
    <w:p w14:paraId="14139D55" w14:textId="77777777" w:rsidR="00A07EA9" w:rsidRPr="001803EB" w:rsidRDefault="00A07EA9" w:rsidP="001803E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F90B6B" w14:textId="5EC211B9" w:rsidR="00990DA5" w:rsidRPr="00F51219" w:rsidRDefault="00990DA5">
      <w:pPr>
        <w:pStyle w:val="Bezmezer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51219">
        <w:rPr>
          <w:rFonts w:ascii="Times New Roman" w:hAnsi="Times New Roman" w:cs="Times New Roman"/>
          <w:sz w:val="24"/>
          <w:szCs w:val="24"/>
        </w:rPr>
        <w:t>Objednatel je povinen poskytnout zhotoviteli součinnost nezbytnou pro provedení díla podle této smlouvy.</w:t>
      </w:r>
    </w:p>
    <w:p w14:paraId="4A37B727" w14:textId="38666FA3" w:rsidR="00990DA5" w:rsidRPr="00F51219" w:rsidRDefault="00990DA5">
      <w:pPr>
        <w:pStyle w:val="Bezmezer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51219">
        <w:rPr>
          <w:rFonts w:ascii="Times New Roman" w:hAnsi="Times New Roman" w:cs="Times New Roman"/>
          <w:sz w:val="24"/>
          <w:szCs w:val="24"/>
        </w:rPr>
        <w:t xml:space="preserve">Objednatel se zavazuje převzít a proplatit dílo, které bude bez vad a nedodělků.  </w:t>
      </w:r>
    </w:p>
    <w:p w14:paraId="34BD5948" w14:textId="39EF2424" w:rsidR="00990DA5" w:rsidRPr="00F51219" w:rsidRDefault="00990DA5">
      <w:pPr>
        <w:pStyle w:val="Bezmezer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51219">
        <w:rPr>
          <w:rFonts w:ascii="Times New Roman" w:hAnsi="Times New Roman" w:cs="Times New Roman"/>
          <w:sz w:val="24"/>
          <w:szCs w:val="24"/>
        </w:rPr>
        <w:t>Objednatel umožní zhotoviteli a třetím osobám (subdodavatelů) pověřeným zhotovitelem vstup na staveniště nezbytný pro řádné a včasné plnění díla.</w:t>
      </w:r>
    </w:p>
    <w:p w14:paraId="0C955076" w14:textId="77777777" w:rsidR="00F51219" w:rsidRDefault="00F51219" w:rsidP="00990D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699129" w14:textId="77777777" w:rsidR="00A07EA9" w:rsidRDefault="00A07EA9" w:rsidP="00990D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16F120" w14:textId="264A546B" w:rsidR="00990DA5" w:rsidRPr="00CB2FF8" w:rsidRDefault="00990DA5" w:rsidP="00990D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FF8">
        <w:rPr>
          <w:rFonts w:ascii="Times New Roman" w:hAnsi="Times New Roman" w:cs="Times New Roman"/>
          <w:b/>
          <w:sz w:val="24"/>
          <w:szCs w:val="24"/>
        </w:rPr>
        <w:t>čl. 4 Kontrola</w:t>
      </w:r>
    </w:p>
    <w:p w14:paraId="7B11E191" w14:textId="1C2F4A76" w:rsidR="00990DA5" w:rsidRDefault="00990DA5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0D41">
        <w:rPr>
          <w:rFonts w:ascii="Times New Roman" w:hAnsi="Times New Roman" w:cs="Times New Roman"/>
          <w:sz w:val="24"/>
          <w:szCs w:val="24"/>
        </w:rPr>
        <w:t>Objednatel má právo kontrolovat provádění díla a požadovat po zhotoviteli prokázání skutečného stavu provádění díla kdykoliv v průběhu trvání této smlouvy.</w:t>
      </w:r>
    </w:p>
    <w:p w14:paraId="44EB5B2B" w14:textId="77777777" w:rsidR="00A07EA9" w:rsidRDefault="00A07EA9" w:rsidP="00A07EA9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774638E6" w14:textId="77777777" w:rsidR="00A07EA9" w:rsidRPr="00714A6F" w:rsidRDefault="00A07EA9" w:rsidP="00A07EA9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78076B49" w14:textId="77777777" w:rsidR="00990DA5" w:rsidRPr="00CB2FF8" w:rsidRDefault="00990DA5" w:rsidP="00990D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FF8">
        <w:rPr>
          <w:rFonts w:ascii="Times New Roman" w:hAnsi="Times New Roman" w:cs="Times New Roman"/>
          <w:b/>
          <w:sz w:val="24"/>
          <w:szCs w:val="24"/>
        </w:rPr>
        <w:t>čl. 5 Cena</w:t>
      </w:r>
    </w:p>
    <w:p w14:paraId="5178EF38" w14:textId="43408FA0" w:rsidR="00781391" w:rsidRDefault="00781391" w:rsidP="00781391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Cena byla stanovena na základě </w:t>
      </w:r>
      <w:r w:rsidR="00DF0115">
        <w:rPr>
          <w:rFonts w:ascii="Times New Roman" w:hAnsi="Times New Roman" w:cs="Times New Roman"/>
          <w:sz w:val="24"/>
          <w:szCs w:val="24"/>
        </w:rPr>
        <w:t>cenové nabídky zhotovitele</w:t>
      </w:r>
      <w:r>
        <w:rPr>
          <w:rFonts w:ascii="Times New Roman" w:hAnsi="Times New Roman" w:cs="Times New Roman"/>
          <w:sz w:val="24"/>
          <w:szCs w:val="24"/>
        </w:rPr>
        <w:t xml:space="preserve"> jako maximální ve výši </w:t>
      </w:r>
    </w:p>
    <w:p w14:paraId="277E1A2D" w14:textId="66D35D5C" w:rsidR="00781391" w:rsidRPr="00E278B8" w:rsidRDefault="00781391" w:rsidP="00781391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CA420D">
        <w:rPr>
          <w:rFonts w:ascii="Times New Roman" w:hAnsi="Times New Roman" w:cs="Times New Roman"/>
          <w:sz w:val="24"/>
          <w:szCs w:val="24"/>
        </w:rPr>
        <w:t>144 820</w:t>
      </w:r>
      <w:r w:rsidR="0003467E">
        <w:rPr>
          <w:rFonts w:ascii="Times New Roman" w:hAnsi="Times New Roman" w:cs="Times New Roman"/>
          <w:sz w:val="24"/>
          <w:szCs w:val="24"/>
        </w:rPr>
        <w:t>,-</w:t>
      </w:r>
      <w:r w:rsidRPr="00E278B8">
        <w:rPr>
          <w:rFonts w:ascii="Times New Roman" w:hAnsi="Times New Roman" w:cs="Times New Roman"/>
          <w:sz w:val="24"/>
          <w:szCs w:val="24"/>
        </w:rPr>
        <w:t xml:space="preserve"> Kč </w:t>
      </w:r>
      <w:r w:rsidR="000B10A6">
        <w:rPr>
          <w:rFonts w:ascii="Times New Roman" w:hAnsi="Times New Roman" w:cs="Times New Roman"/>
          <w:sz w:val="24"/>
          <w:szCs w:val="24"/>
        </w:rPr>
        <w:t>bez DPH</w:t>
      </w:r>
    </w:p>
    <w:p w14:paraId="2BBEFA3B" w14:textId="0FEEE407" w:rsidR="00781391" w:rsidRDefault="00781391" w:rsidP="00781391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(slovy: </w:t>
      </w:r>
      <w:proofErr w:type="spellStart"/>
      <w:r w:rsidR="00CA420D">
        <w:rPr>
          <w:rFonts w:ascii="Times New Roman" w:hAnsi="Times New Roman" w:cs="Times New Roman"/>
          <w:sz w:val="24"/>
          <w:szCs w:val="24"/>
        </w:rPr>
        <w:t>stočtyřicetčtyřitisícosmsetdvacet</w:t>
      </w:r>
      <w:r>
        <w:rPr>
          <w:rFonts w:ascii="Times New Roman" w:hAnsi="Times New Roman" w:cs="Times New Roman"/>
          <w:sz w:val="24"/>
          <w:szCs w:val="24"/>
        </w:rPr>
        <w:t>korunčeských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                                                              </w:t>
      </w:r>
    </w:p>
    <w:p w14:paraId="6D499FF8" w14:textId="77777777" w:rsidR="00990DA5" w:rsidRDefault="00990DA5" w:rsidP="00990DA5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DCBBFEC" w14:textId="31AF855C" w:rsidR="0003627D" w:rsidRPr="0003627D" w:rsidRDefault="00990DA5" w:rsidP="004622B0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0A6">
        <w:rPr>
          <w:rFonts w:ascii="Times New Roman" w:hAnsi="Times New Roman" w:cs="Times New Roman"/>
          <w:sz w:val="24"/>
          <w:szCs w:val="24"/>
        </w:rPr>
        <w:t>Zhotovitel i objednatel jsou plátci DPH. Plnění podléhá režimu přenesené daňové povinnosti podle zákona o dani z přidané hodnoty § 92a zákona č. 235/2004 Sb. Práce jsou zatříděny dle klasifikace CZ-CPA pod číseln</w:t>
      </w:r>
      <w:r w:rsidR="001803EB" w:rsidRPr="000B10A6">
        <w:rPr>
          <w:rFonts w:ascii="Times New Roman" w:hAnsi="Times New Roman" w:cs="Times New Roman"/>
          <w:sz w:val="24"/>
          <w:szCs w:val="24"/>
        </w:rPr>
        <w:t>ý</w:t>
      </w:r>
      <w:r w:rsidRPr="000B10A6">
        <w:rPr>
          <w:rFonts w:ascii="Times New Roman" w:hAnsi="Times New Roman" w:cs="Times New Roman"/>
          <w:sz w:val="24"/>
          <w:szCs w:val="24"/>
        </w:rPr>
        <w:t xml:space="preserve"> kód 43</w:t>
      </w:r>
      <w:r w:rsidR="000B10A6" w:rsidRPr="000B10A6">
        <w:rPr>
          <w:rFonts w:ascii="Times New Roman" w:hAnsi="Times New Roman" w:cs="Times New Roman"/>
          <w:sz w:val="24"/>
          <w:szCs w:val="24"/>
        </w:rPr>
        <w:t xml:space="preserve">. </w:t>
      </w:r>
      <w:r w:rsidRPr="000B10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294125" w14:textId="77777777" w:rsidR="000B10A6" w:rsidRDefault="0003467E" w:rsidP="000B10A6">
      <w:pPr>
        <w:pStyle w:val="Zkladntext"/>
        <w:numPr>
          <w:ilvl w:val="0"/>
          <w:numId w:val="3"/>
        </w:numPr>
        <w:tabs>
          <w:tab w:val="left" w:pos="680"/>
        </w:tabs>
        <w:spacing w:line="240" w:lineRule="atLeast"/>
        <w:jc w:val="both"/>
      </w:pPr>
      <w:r>
        <w:t xml:space="preserve">Práce </w:t>
      </w:r>
      <w:r w:rsidR="00734D61">
        <w:t xml:space="preserve">za dílo </w:t>
      </w:r>
      <w:r>
        <w:t>budou</w:t>
      </w:r>
      <w:r w:rsidR="00990DA5" w:rsidRPr="00E73F79">
        <w:t xml:space="preserve"> fakturovány na základě vzájemně odsouhlaseného soupisu provedených prací. Podkladem pro úhradu </w:t>
      </w:r>
      <w:r w:rsidR="00734D61">
        <w:t xml:space="preserve">prací </w:t>
      </w:r>
      <w:r w:rsidR="00990DA5" w:rsidRPr="00E73F79">
        <w:t xml:space="preserve">bude faktura vystavená zhotovitelem na základě soupisu provedených prací a dodávek, potvrzených pracovníkem pověřeným odběratelskou kontrolou. Při odsouhlasení objemu prací a dodávek bude pro objednatele </w:t>
      </w:r>
      <w:r w:rsidR="0003627D">
        <w:t xml:space="preserve">vodítkem </w:t>
      </w:r>
      <w:r w:rsidR="00DF0115">
        <w:t xml:space="preserve">cenová nabídka se </w:t>
      </w:r>
      <w:r w:rsidR="0003627D">
        <w:t>soupis</w:t>
      </w:r>
      <w:r w:rsidR="00DF0115">
        <w:t>em</w:t>
      </w:r>
      <w:r w:rsidR="0003627D">
        <w:t xml:space="preserve"> prací</w:t>
      </w:r>
      <w:r w:rsidR="00990DA5" w:rsidRPr="00E73F79">
        <w:t>. Splatnost daňových dokladů je 14 kalendářních dní od jejich převzetí objednatelem. V případě, že faktura nebude obsahovat všechny náležitosti, objednatel je oprávněn vrátit ji zhotoviteli k doplnění. V takovém případě se přeruší plynutí lhůty splatnosti a nová lhůta splatnosti začne plynout doručením opravené faktury objednateli. Oprávněně vystavená faktura (daňový doklad) bude mít veškeré náležitosti daňového dokladu.</w:t>
      </w:r>
    </w:p>
    <w:p w14:paraId="12C50ACF" w14:textId="15C53259" w:rsidR="00CF13C6" w:rsidRDefault="00990DA5" w:rsidP="000B10A6">
      <w:pPr>
        <w:pStyle w:val="Zkladntext"/>
        <w:numPr>
          <w:ilvl w:val="0"/>
          <w:numId w:val="3"/>
        </w:numPr>
        <w:tabs>
          <w:tab w:val="left" w:pos="680"/>
        </w:tabs>
        <w:spacing w:line="240" w:lineRule="atLeast"/>
        <w:jc w:val="both"/>
      </w:pPr>
      <w:r w:rsidRPr="00E73F79">
        <w:t>Konečná faktura bude uhrazena po převzetí</w:t>
      </w:r>
      <w:r w:rsidR="00734D61">
        <w:t xml:space="preserve"> dokončeného</w:t>
      </w:r>
      <w:r w:rsidRPr="00E73F79">
        <w:t xml:space="preserve"> díla, do 14 dnů od </w:t>
      </w:r>
      <w:r w:rsidR="00734D61">
        <w:t>podepsání předávacího protokolu</w:t>
      </w:r>
      <w:r w:rsidRPr="00E73F79">
        <w:t>, bezhotovostním převodem na bankovní účet zhotovitele.</w:t>
      </w:r>
    </w:p>
    <w:p w14:paraId="06EFE0CE" w14:textId="77777777" w:rsidR="00781391" w:rsidRDefault="00781391" w:rsidP="00781391">
      <w:pPr>
        <w:pStyle w:val="Odstavecseseznamem"/>
      </w:pPr>
    </w:p>
    <w:p w14:paraId="6276E9B0" w14:textId="77777777" w:rsidR="00781391" w:rsidRDefault="00781391" w:rsidP="00781391">
      <w:pPr>
        <w:pStyle w:val="Zkladntext"/>
        <w:tabs>
          <w:tab w:val="left" w:pos="680"/>
        </w:tabs>
        <w:spacing w:line="240" w:lineRule="atLeast"/>
        <w:jc w:val="both"/>
      </w:pPr>
    </w:p>
    <w:p w14:paraId="1A898D2C" w14:textId="77777777" w:rsidR="00781391" w:rsidRPr="00814994" w:rsidRDefault="00781391" w:rsidP="00781391">
      <w:pPr>
        <w:pStyle w:val="Zkladntext"/>
        <w:tabs>
          <w:tab w:val="left" w:pos="680"/>
        </w:tabs>
        <w:spacing w:line="240" w:lineRule="atLeast"/>
        <w:jc w:val="both"/>
      </w:pPr>
    </w:p>
    <w:p w14:paraId="4A60318A" w14:textId="77777777" w:rsidR="00990DA5" w:rsidRDefault="00990DA5" w:rsidP="00990D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FF8">
        <w:rPr>
          <w:rFonts w:ascii="Times New Roman" w:hAnsi="Times New Roman" w:cs="Times New Roman"/>
          <w:b/>
          <w:sz w:val="24"/>
          <w:szCs w:val="24"/>
        </w:rPr>
        <w:t>čl. 6 Doba plnění</w:t>
      </w:r>
    </w:p>
    <w:p w14:paraId="472983FE" w14:textId="42D0F809" w:rsidR="00734D61" w:rsidRDefault="00990DA5" w:rsidP="00C70814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1D11">
        <w:rPr>
          <w:rFonts w:ascii="Times New Roman" w:hAnsi="Times New Roman" w:cs="Times New Roman"/>
          <w:sz w:val="24"/>
          <w:szCs w:val="24"/>
        </w:rPr>
        <w:t xml:space="preserve">Zhotovitel se zavazuje provést dílo </w:t>
      </w:r>
      <w:r>
        <w:rPr>
          <w:rFonts w:ascii="Times New Roman" w:hAnsi="Times New Roman" w:cs="Times New Roman"/>
          <w:sz w:val="24"/>
          <w:szCs w:val="24"/>
        </w:rPr>
        <w:t>v souladu s touto smlouvou</w:t>
      </w:r>
      <w:r w:rsidR="00734D61">
        <w:rPr>
          <w:rFonts w:ascii="Times New Roman" w:hAnsi="Times New Roman" w:cs="Times New Roman"/>
          <w:sz w:val="24"/>
          <w:szCs w:val="24"/>
        </w:rPr>
        <w:t xml:space="preserve"> v termínu</w:t>
      </w:r>
    </w:p>
    <w:p w14:paraId="67594862" w14:textId="4FDB9EB1" w:rsidR="00990DA5" w:rsidRPr="00C70814" w:rsidRDefault="00734D61" w:rsidP="00734D61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do </w:t>
      </w:r>
      <w:r w:rsidR="00A11D81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11D81">
        <w:rPr>
          <w:rFonts w:ascii="Times New Roman" w:hAnsi="Times New Roman" w:cs="Times New Roman"/>
          <w:sz w:val="24"/>
          <w:szCs w:val="24"/>
        </w:rPr>
        <w:t>června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5081" w:rsidRPr="00C70814">
        <w:rPr>
          <w:rFonts w:ascii="Times New Roman" w:hAnsi="Times New Roman" w:cs="Times New Roman"/>
          <w:sz w:val="24"/>
          <w:szCs w:val="24"/>
        </w:rPr>
        <w:t>202</w:t>
      </w:r>
      <w:r w:rsidR="001C38E9">
        <w:rPr>
          <w:rFonts w:ascii="Times New Roman" w:hAnsi="Times New Roman" w:cs="Times New Roman"/>
          <w:sz w:val="24"/>
          <w:szCs w:val="24"/>
        </w:rPr>
        <w:t>5</w:t>
      </w:r>
      <w:r w:rsidR="0004668A" w:rsidRPr="00C7081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4558A9D" w14:textId="2C3C5F19" w:rsidR="00990DA5" w:rsidRDefault="00990DA5" w:rsidP="001803EB">
      <w:pPr>
        <w:pStyle w:val="slovanseznam"/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</w:p>
    <w:p w14:paraId="231908E4" w14:textId="77777777" w:rsidR="00CF13C6" w:rsidRPr="001803EB" w:rsidRDefault="00CF13C6" w:rsidP="001803EB">
      <w:pPr>
        <w:pStyle w:val="slovanseznam"/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</w:p>
    <w:p w14:paraId="00B381C1" w14:textId="08CA53A1" w:rsidR="00990DA5" w:rsidRDefault="00990DA5" w:rsidP="00990D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FF8">
        <w:rPr>
          <w:rFonts w:ascii="Times New Roman" w:hAnsi="Times New Roman" w:cs="Times New Roman"/>
          <w:b/>
          <w:sz w:val="24"/>
          <w:szCs w:val="24"/>
        </w:rPr>
        <w:t xml:space="preserve">čl.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CB2FF8">
        <w:rPr>
          <w:rFonts w:ascii="Times New Roman" w:hAnsi="Times New Roman" w:cs="Times New Roman"/>
          <w:b/>
          <w:sz w:val="24"/>
          <w:szCs w:val="24"/>
        </w:rPr>
        <w:t>. Předání a převzetí díla</w:t>
      </w:r>
    </w:p>
    <w:p w14:paraId="23E3D1F0" w14:textId="2F97BC24" w:rsidR="001803EB" w:rsidRPr="006D664F" w:rsidRDefault="001803EB">
      <w:pPr>
        <w:pStyle w:val="slovanseznam"/>
        <w:numPr>
          <w:ilvl w:val="0"/>
          <w:numId w:val="5"/>
        </w:numPr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6D664F">
        <w:rPr>
          <w:rFonts w:ascii="Times New Roman" w:hAnsi="Times New Roman"/>
          <w:sz w:val="24"/>
          <w:szCs w:val="24"/>
        </w:rPr>
        <w:t>Předání staveniště bude provedeno za přítomnosti zástupců zhotovitele a objednatele</w:t>
      </w:r>
      <w:r w:rsidR="00814994" w:rsidRPr="006D664F">
        <w:rPr>
          <w:rFonts w:ascii="Times New Roman" w:hAnsi="Times New Roman"/>
          <w:sz w:val="24"/>
          <w:szCs w:val="24"/>
        </w:rPr>
        <w:t>.</w:t>
      </w:r>
    </w:p>
    <w:p w14:paraId="713BEF2C" w14:textId="7B26D7D3" w:rsidR="006D664F" w:rsidRPr="006D664F" w:rsidRDefault="006D664F" w:rsidP="006D664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D664F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90DA5" w:rsidRPr="006D664F">
        <w:rPr>
          <w:rFonts w:ascii="Times New Roman" w:hAnsi="Times New Roman" w:cs="Times New Roman"/>
          <w:sz w:val="24"/>
          <w:szCs w:val="24"/>
        </w:rPr>
        <w:t>Po dokončení díla, nejpozději však v poslední den doby plnění vyzve prokazateln</w:t>
      </w:r>
      <w:r w:rsidRPr="006D664F">
        <w:rPr>
          <w:rFonts w:ascii="Times New Roman" w:hAnsi="Times New Roman" w:cs="Times New Roman"/>
          <w:sz w:val="24"/>
          <w:szCs w:val="24"/>
        </w:rPr>
        <w:t>ě</w:t>
      </w:r>
    </w:p>
    <w:p w14:paraId="01857EFE" w14:textId="62612919" w:rsidR="00990DA5" w:rsidRPr="006D664F" w:rsidRDefault="006D664F" w:rsidP="006D664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D664F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90DA5" w:rsidRPr="006D664F">
        <w:rPr>
          <w:rFonts w:ascii="Times New Roman" w:hAnsi="Times New Roman" w:cs="Times New Roman"/>
          <w:sz w:val="24"/>
          <w:szCs w:val="24"/>
        </w:rPr>
        <w:t>zhotovitel objednatele k převzetí díla.</w:t>
      </w:r>
    </w:p>
    <w:p w14:paraId="19584B24" w14:textId="77777777" w:rsidR="006D664F" w:rsidRPr="00CB2FF8" w:rsidRDefault="006D664F" w:rsidP="006D664F">
      <w:pPr>
        <w:pStyle w:val="Bezmezer"/>
      </w:pPr>
    </w:p>
    <w:p w14:paraId="79657A63" w14:textId="3A18D3F5" w:rsidR="00990DA5" w:rsidRDefault="00990DA5">
      <w:pPr>
        <w:pStyle w:val="Zkladntext2"/>
        <w:numPr>
          <w:ilvl w:val="0"/>
          <w:numId w:val="5"/>
        </w:numPr>
        <w:jc w:val="left"/>
        <w:rPr>
          <w:szCs w:val="24"/>
        </w:rPr>
      </w:pPr>
      <w:r>
        <w:rPr>
          <w:szCs w:val="24"/>
        </w:rPr>
        <w:t>Objednatel, převezme provedené d</w:t>
      </w:r>
      <w:r w:rsidRPr="00CB2FF8">
        <w:rPr>
          <w:szCs w:val="24"/>
        </w:rPr>
        <w:t>ílo</w:t>
      </w:r>
      <w:r>
        <w:rPr>
          <w:szCs w:val="24"/>
        </w:rPr>
        <w:t>, pokud nebude obsahovat vady nebo</w:t>
      </w:r>
      <w:r w:rsidRPr="00CB2FF8">
        <w:rPr>
          <w:szCs w:val="24"/>
        </w:rPr>
        <w:t xml:space="preserve"> nedodělky, které samy</w:t>
      </w:r>
      <w:r>
        <w:rPr>
          <w:szCs w:val="24"/>
        </w:rPr>
        <w:t xml:space="preserve"> </w:t>
      </w:r>
      <w:r w:rsidRPr="00CB2FF8">
        <w:rPr>
          <w:szCs w:val="24"/>
        </w:rPr>
        <w:t>o sobě či v</w:t>
      </w:r>
      <w:r>
        <w:rPr>
          <w:szCs w:val="24"/>
        </w:rPr>
        <w:t> </w:t>
      </w:r>
      <w:r w:rsidRPr="00CB2FF8">
        <w:rPr>
          <w:szCs w:val="24"/>
        </w:rPr>
        <w:t>souhrnu</w:t>
      </w:r>
      <w:r>
        <w:rPr>
          <w:szCs w:val="24"/>
        </w:rPr>
        <w:t>,</w:t>
      </w:r>
      <w:r w:rsidRPr="00CB2FF8">
        <w:rPr>
          <w:szCs w:val="24"/>
        </w:rPr>
        <w:t xml:space="preserve"> brání n</w:t>
      </w:r>
      <w:r>
        <w:rPr>
          <w:szCs w:val="24"/>
        </w:rPr>
        <w:t xml:space="preserve">ebo ztěžují jeho užívání </w:t>
      </w:r>
    </w:p>
    <w:p w14:paraId="4515226F" w14:textId="77777777" w:rsidR="00990DA5" w:rsidRPr="00CB2FF8" w:rsidRDefault="00990DA5" w:rsidP="00990DA5">
      <w:pPr>
        <w:pStyle w:val="Zkladntext2"/>
        <w:jc w:val="left"/>
        <w:rPr>
          <w:szCs w:val="24"/>
        </w:rPr>
      </w:pPr>
    </w:p>
    <w:p w14:paraId="5154F311" w14:textId="6D648084" w:rsidR="00734D61" w:rsidRDefault="00990DA5" w:rsidP="00734D61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664F">
        <w:rPr>
          <w:rFonts w:ascii="Times New Roman" w:hAnsi="Times New Roman" w:cs="Times New Roman"/>
          <w:sz w:val="24"/>
          <w:szCs w:val="24"/>
        </w:rPr>
        <w:t xml:space="preserve">O předání provedeného díla sepíší smluvní strany předávací protokol </w:t>
      </w:r>
    </w:p>
    <w:p w14:paraId="19BE2C84" w14:textId="77777777" w:rsidR="00734D61" w:rsidRPr="00734D61" w:rsidRDefault="00734D61" w:rsidP="00734D61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66C11E8E" w14:textId="77777777" w:rsidR="00734D61" w:rsidRPr="00734D61" w:rsidRDefault="00734D61" w:rsidP="00734D61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22C5D621" w14:textId="4CD76865" w:rsidR="00CF13C6" w:rsidRDefault="00990DA5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664F">
        <w:rPr>
          <w:rFonts w:ascii="Times New Roman" w:hAnsi="Times New Roman" w:cs="Times New Roman"/>
          <w:sz w:val="24"/>
          <w:szCs w:val="24"/>
        </w:rPr>
        <w:t>Současně s dílem je zhotovitel povinen předat objednateli veškeré dokumenty, prohlášení o shodě, plány a jiné listiny, které zhotovitel získal nebo měl získat v souvislosti s dílem či jeho provedením.</w:t>
      </w:r>
    </w:p>
    <w:p w14:paraId="3475F3A0" w14:textId="77777777" w:rsidR="004A7085" w:rsidRPr="00CF13C6" w:rsidRDefault="004A7085" w:rsidP="00CF13C6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12CDDD71" w14:textId="77777777" w:rsidR="00990DA5" w:rsidRPr="00EC5E22" w:rsidRDefault="00990DA5" w:rsidP="00990DA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C5E2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čl. 8 Smluvní pokuty</w:t>
      </w:r>
    </w:p>
    <w:p w14:paraId="7EB504EC" w14:textId="500CD19A" w:rsidR="00990DA5" w:rsidRDefault="00E73D64" w:rsidP="00E73D64">
      <w:pPr>
        <w:pStyle w:val="slovanseznam"/>
        <w:tabs>
          <w:tab w:val="left" w:pos="426"/>
        </w:tabs>
        <w:ind w:left="501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990DA5" w:rsidRPr="00CB2FF8">
        <w:rPr>
          <w:rFonts w:ascii="Times New Roman" w:hAnsi="Times New Roman"/>
          <w:sz w:val="24"/>
          <w:szCs w:val="24"/>
        </w:rPr>
        <w:t xml:space="preserve">Nesplní – </w:t>
      </w:r>
      <w:proofErr w:type="spellStart"/>
      <w:r w:rsidR="00990DA5" w:rsidRPr="00CB2FF8">
        <w:rPr>
          <w:rFonts w:ascii="Times New Roman" w:hAnsi="Times New Roman"/>
          <w:sz w:val="24"/>
          <w:szCs w:val="24"/>
        </w:rPr>
        <w:t>li</w:t>
      </w:r>
      <w:proofErr w:type="spellEnd"/>
      <w:r w:rsidR="00990DA5" w:rsidRPr="00CB2FF8">
        <w:rPr>
          <w:rFonts w:ascii="Times New Roman" w:hAnsi="Times New Roman"/>
          <w:sz w:val="24"/>
          <w:szCs w:val="24"/>
        </w:rPr>
        <w:t xml:space="preserve"> zhotovitel plnění předmětu smlouvy v dohodnutém termínu, zaplatí smluvní pokutu ve výši 0,</w:t>
      </w:r>
      <w:r w:rsidR="00814994">
        <w:rPr>
          <w:rFonts w:ascii="Times New Roman" w:hAnsi="Times New Roman"/>
          <w:sz w:val="24"/>
          <w:szCs w:val="24"/>
        </w:rPr>
        <w:t>1</w:t>
      </w:r>
      <w:r w:rsidR="00990DA5" w:rsidRPr="00CB2FF8">
        <w:rPr>
          <w:rFonts w:ascii="Times New Roman" w:hAnsi="Times New Roman"/>
          <w:sz w:val="24"/>
          <w:szCs w:val="24"/>
        </w:rPr>
        <w:t xml:space="preserve"> % z</w:t>
      </w:r>
      <w:r w:rsidR="00814994">
        <w:rPr>
          <w:rFonts w:ascii="Times New Roman" w:hAnsi="Times New Roman"/>
          <w:sz w:val="24"/>
          <w:szCs w:val="24"/>
        </w:rPr>
        <w:t xml:space="preserve"> dohodnuté</w:t>
      </w:r>
      <w:r w:rsidR="00990DA5" w:rsidRPr="00CB2FF8">
        <w:rPr>
          <w:rFonts w:ascii="Times New Roman" w:hAnsi="Times New Roman"/>
          <w:sz w:val="24"/>
          <w:szCs w:val="24"/>
        </w:rPr>
        <w:t xml:space="preserve"> smluvní ceny díla</w:t>
      </w:r>
      <w:r w:rsidR="00814994">
        <w:rPr>
          <w:rFonts w:ascii="Times New Roman" w:hAnsi="Times New Roman"/>
          <w:sz w:val="24"/>
          <w:szCs w:val="24"/>
        </w:rPr>
        <w:t xml:space="preserve"> bez DPH</w:t>
      </w:r>
      <w:r w:rsidR="00990DA5" w:rsidRPr="00CB2FF8">
        <w:rPr>
          <w:rFonts w:ascii="Times New Roman" w:hAnsi="Times New Roman"/>
          <w:sz w:val="24"/>
          <w:szCs w:val="24"/>
        </w:rPr>
        <w:t xml:space="preserve"> za každý den prodlení.</w:t>
      </w:r>
    </w:p>
    <w:p w14:paraId="018ADFE1" w14:textId="77777777" w:rsidR="00990DA5" w:rsidRDefault="00990DA5" w:rsidP="00990DA5">
      <w:pPr>
        <w:pStyle w:val="slovanseznam"/>
        <w:tabs>
          <w:tab w:val="left" w:pos="426"/>
        </w:tabs>
        <w:ind w:left="720" w:firstLine="0"/>
        <w:rPr>
          <w:rFonts w:ascii="Times New Roman" w:hAnsi="Times New Roman"/>
          <w:sz w:val="24"/>
          <w:szCs w:val="24"/>
        </w:rPr>
      </w:pPr>
    </w:p>
    <w:p w14:paraId="47BB5DE1" w14:textId="39CDB535" w:rsidR="00990DA5" w:rsidRPr="00EC5E22" w:rsidRDefault="00E73D64" w:rsidP="00E73D64">
      <w:pPr>
        <w:pStyle w:val="slovanseznam"/>
        <w:tabs>
          <w:tab w:val="left" w:pos="426"/>
        </w:tabs>
        <w:ind w:left="501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990DA5" w:rsidRPr="00EC5E22">
        <w:rPr>
          <w:rFonts w:ascii="Times New Roman" w:hAnsi="Times New Roman"/>
          <w:sz w:val="24"/>
          <w:szCs w:val="24"/>
        </w:rPr>
        <w:t xml:space="preserve">Pokud dojde k prodlení v platbě ceny díla, je zhotovitel oprávněn požadovat po objednateli </w:t>
      </w:r>
      <w:r w:rsidR="00990DA5">
        <w:rPr>
          <w:rFonts w:ascii="Times New Roman" w:hAnsi="Times New Roman"/>
          <w:sz w:val="24"/>
          <w:szCs w:val="24"/>
        </w:rPr>
        <w:t>úrok z prodlení</w:t>
      </w:r>
      <w:r w:rsidR="00990DA5" w:rsidRPr="00EC5E22">
        <w:rPr>
          <w:rFonts w:ascii="Times New Roman" w:hAnsi="Times New Roman"/>
          <w:sz w:val="24"/>
          <w:szCs w:val="24"/>
        </w:rPr>
        <w:t xml:space="preserve"> ve výši 0,1 % z dlužné částky za každý den prodlení.</w:t>
      </w:r>
    </w:p>
    <w:p w14:paraId="6AD34C76" w14:textId="77777777" w:rsidR="00CF13C6" w:rsidRDefault="00CF13C6" w:rsidP="00990DA5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6E6F905B" w14:textId="77777777" w:rsidR="00990DA5" w:rsidRPr="00103C66" w:rsidRDefault="00990DA5" w:rsidP="00990DA5">
      <w:p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C66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čl. 9.</w:t>
      </w:r>
      <w:r w:rsidRPr="00103C66">
        <w:rPr>
          <w:rFonts w:ascii="Times New Roman" w:hAnsi="Times New Roman" w:cs="Times New Roman"/>
          <w:b/>
          <w:sz w:val="24"/>
          <w:szCs w:val="24"/>
        </w:rPr>
        <w:t xml:space="preserve"> Záruka</w:t>
      </w:r>
    </w:p>
    <w:p w14:paraId="4901DAAF" w14:textId="7015523B" w:rsidR="00990DA5" w:rsidRDefault="00990DA5">
      <w:pPr>
        <w:pStyle w:val="Zkladntext"/>
        <w:numPr>
          <w:ilvl w:val="0"/>
          <w:numId w:val="7"/>
        </w:numPr>
      </w:pPr>
      <w:r>
        <w:t>Zhotovitel poskytuje na</w:t>
      </w:r>
      <w:r w:rsidR="000B7F5D">
        <w:t xml:space="preserve"> </w:t>
      </w:r>
      <w:r w:rsidR="00735C4C">
        <w:t>stavební</w:t>
      </w:r>
      <w:r>
        <w:t xml:space="preserve"> práce záruku v délce </w:t>
      </w:r>
      <w:r w:rsidR="00A05F2C">
        <w:t>36</w:t>
      </w:r>
      <w:r w:rsidRPr="001260A7">
        <w:t xml:space="preserve"> měsíců </w:t>
      </w:r>
      <w:r>
        <w:t xml:space="preserve">od převzetí díla. Na </w:t>
      </w:r>
      <w:r w:rsidR="00735C4C">
        <w:t>výrobky a zařízení</w:t>
      </w:r>
      <w:r>
        <w:t xml:space="preserve"> poskytuje zhotovitel záruku odpovídající délce záruky příslušného výrobce. </w:t>
      </w:r>
    </w:p>
    <w:p w14:paraId="672F4D81" w14:textId="6DA50634" w:rsidR="00990DA5" w:rsidRDefault="00990DA5">
      <w:pPr>
        <w:pStyle w:val="Zkladntext"/>
        <w:numPr>
          <w:ilvl w:val="0"/>
          <w:numId w:val="7"/>
        </w:numPr>
      </w:pPr>
      <w:r>
        <w:t xml:space="preserve">V případě, že se na díle vyskytne v záruční době vada, je objednatel povinen takovou vadu bez zbytečného odkladu písemně oznámit zhotoviteli. Uznanou vadu je zhotovitel povinen odstranit do 30 dnů od jejího uplatnění. </w:t>
      </w:r>
    </w:p>
    <w:p w14:paraId="1CBD3737" w14:textId="14C97DDE" w:rsidR="00990DA5" w:rsidRDefault="00990DA5">
      <w:pPr>
        <w:pStyle w:val="Zkladntext"/>
        <w:numPr>
          <w:ilvl w:val="0"/>
          <w:numId w:val="7"/>
        </w:numPr>
      </w:pPr>
      <w:r>
        <w:t>Pokud zhotovitel vadu neodstraní ve stanovené lhůtě a zadavateli z tohoto důvodu vzniknou škody, zavazuje se zhotovitel tyto škody uhradit.</w:t>
      </w:r>
    </w:p>
    <w:p w14:paraId="21FBFB4B" w14:textId="57D2F7E1" w:rsidR="00990DA5" w:rsidRDefault="00990DA5">
      <w:pPr>
        <w:pStyle w:val="Zkladntext"/>
        <w:numPr>
          <w:ilvl w:val="0"/>
          <w:numId w:val="7"/>
        </w:numPr>
      </w:pPr>
      <w:r>
        <w:t>Záruka se nevztahuje na vady způsobené</w:t>
      </w:r>
    </w:p>
    <w:p w14:paraId="5AE43C91" w14:textId="77777777" w:rsidR="00990DA5" w:rsidRDefault="00990DA5">
      <w:pPr>
        <w:pStyle w:val="Zkladntext"/>
        <w:numPr>
          <w:ilvl w:val="0"/>
          <w:numId w:val="1"/>
        </w:numPr>
      </w:pPr>
      <w:r>
        <w:t>neoprávněným zásahem třetí osoby</w:t>
      </w:r>
    </w:p>
    <w:p w14:paraId="00F47C18" w14:textId="77777777" w:rsidR="00990DA5" w:rsidRDefault="00990DA5">
      <w:pPr>
        <w:pStyle w:val="Zkladntext"/>
        <w:numPr>
          <w:ilvl w:val="0"/>
          <w:numId w:val="1"/>
        </w:numPr>
      </w:pPr>
      <w:r>
        <w:t>mechanickým poškozením</w:t>
      </w:r>
    </w:p>
    <w:p w14:paraId="3E494A09" w14:textId="56CF95A4" w:rsidR="00990DA5" w:rsidRDefault="00990DA5">
      <w:pPr>
        <w:pStyle w:val="Zkladntext"/>
        <w:numPr>
          <w:ilvl w:val="0"/>
          <w:numId w:val="7"/>
        </w:numPr>
      </w:pPr>
      <w:r>
        <w:t>Náklady, spojené s plněním povinností zhotovitele z titulu záruky podle této smlouvy, budou hrazeny zhotovitelem.</w:t>
      </w:r>
    </w:p>
    <w:p w14:paraId="1CAA0048" w14:textId="77777777" w:rsidR="00990DA5" w:rsidRDefault="00990DA5" w:rsidP="00990DA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035532" w14:textId="77777777" w:rsidR="00A05F2C" w:rsidRPr="00CB2FF8" w:rsidRDefault="00A05F2C" w:rsidP="00990DA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D99443" w14:textId="77777777" w:rsidR="00990DA5" w:rsidRPr="005D0658" w:rsidRDefault="00990DA5" w:rsidP="00990D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FF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čl. 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CB2FF8">
        <w:rPr>
          <w:rFonts w:ascii="Times New Roman" w:hAnsi="Times New Roman" w:cs="Times New Roman"/>
          <w:b/>
          <w:sz w:val="24"/>
          <w:szCs w:val="24"/>
        </w:rPr>
        <w:t xml:space="preserve"> Závěrečná ustanovení</w:t>
      </w:r>
    </w:p>
    <w:p w14:paraId="76199A77" w14:textId="049D92C0" w:rsidR="00990DA5" w:rsidRDefault="00990DA5">
      <w:pPr>
        <w:pStyle w:val="Zkladntext"/>
        <w:numPr>
          <w:ilvl w:val="0"/>
          <w:numId w:val="6"/>
        </w:numPr>
        <w:ind w:left="567" w:hanging="207"/>
        <w:jc w:val="both"/>
      </w:pPr>
      <w:r>
        <w:t xml:space="preserve">Vyskytnou-li se události, které jednomu nebo oběma partnerům částečně nebo úplně znemožní plnění jejich povinností podle smlouvy, jsou povinni se o tom bez zbytečného prodlení informovat a společně podniknout kroky k jejich odstranění. Nesplnění této povinnosti zakládá nárok na náhradu škody pro stranu, která se porušení smlouvy v tomto bodě nedopustila. </w:t>
      </w:r>
    </w:p>
    <w:p w14:paraId="25230230" w14:textId="3D9AE972" w:rsidR="00714A6F" w:rsidRDefault="00714A6F">
      <w:pPr>
        <w:pStyle w:val="Zkladntext"/>
        <w:numPr>
          <w:ilvl w:val="0"/>
          <w:numId w:val="6"/>
        </w:numPr>
        <w:ind w:left="567" w:hanging="207"/>
        <w:jc w:val="both"/>
      </w:pPr>
      <w:r w:rsidRPr="00714A6F">
        <w:t xml:space="preserve">V souladu s §43 odst. 1 zákona č. 131/2000 Sb., o hlavním městě Praze, ve znění pozdějších předpisů, tímto objednatel potvrzuje, že uzavření této smlouvy o dílo bylo schváleno starostou městské části Praha-Troja v kompetenci Rady městské části při podpisu smlouvy o dílo. </w:t>
      </w:r>
    </w:p>
    <w:p w14:paraId="4F47B60C" w14:textId="7A1CC266" w:rsidR="00990DA5" w:rsidRDefault="00990DA5">
      <w:pPr>
        <w:pStyle w:val="Zkladntext"/>
        <w:numPr>
          <w:ilvl w:val="0"/>
          <w:numId w:val="6"/>
        </w:numPr>
        <w:ind w:left="567" w:hanging="207"/>
        <w:jc w:val="both"/>
      </w:pPr>
      <w:r w:rsidRPr="00714A6F">
        <w:t>Pokud se při provádění předmětu smlouvy vyskytne potřeba provedení dalších prací, které nejsou obsaženy ve specifikaci a nemohly být předvídány, nebo které si zadavatel přeje nad rámec sjednaného rozsahu prací, bude o nich uzavřen písemný dodatek k této smlouvě, v němž se vymezí jejich rozsah, doba provedení a jejich cena.</w:t>
      </w:r>
    </w:p>
    <w:p w14:paraId="0D1FDD14" w14:textId="032627D0" w:rsidR="00990DA5" w:rsidRDefault="00990DA5">
      <w:pPr>
        <w:pStyle w:val="Zkladntext"/>
        <w:numPr>
          <w:ilvl w:val="0"/>
          <w:numId w:val="6"/>
        </w:numPr>
        <w:ind w:left="567" w:hanging="207"/>
        <w:jc w:val="both"/>
      </w:pPr>
      <w:r w:rsidRPr="00CB2FF8">
        <w:t>Tato smlouva může být měněna a doplňována pouze formo</w:t>
      </w:r>
      <w:r>
        <w:t xml:space="preserve">u písemných dodatků podepsaných </w:t>
      </w:r>
      <w:r w:rsidRPr="00CB2FF8">
        <w:t>oběma smluvními stranami na jedné listině.</w:t>
      </w:r>
    </w:p>
    <w:p w14:paraId="1A70FF44" w14:textId="0801DCCD" w:rsidR="00990DA5" w:rsidRDefault="00714A6F">
      <w:pPr>
        <w:pStyle w:val="Zkladntext"/>
        <w:numPr>
          <w:ilvl w:val="0"/>
          <w:numId w:val="6"/>
        </w:numPr>
        <w:ind w:left="567" w:hanging="207"/>
        <w:jc w:val="both"/>
      </w:pPr>
      <w:r>
        <w:t xml:space="preserve"> </w:t>
      </w:r>
      <w:r w:rsidR="00990DA5" w:rsidRPr="00A35769">
        <w:t xml:space="preserve">S odkazem na zákon č. 340/2015 Sb., o zvláštních podmínkách účinnosti </w:t>
      </w:r>
      <w:proofErr w:type="gramStart"/>
      <w:r w:rsidR="00990DA5" w:rsidRPr="00A35769">
        <w:t xml:space="preserve">některých </w:t>
      </w:r>
      <w:r>
        <w:t xml:space="preserve"> </w:t>
      </w:r>
      <w:r w:rsidR="00990DA5" w:rsidRPr="00A35769">
        <w:t>smluv</w:t>
      </w:r>
      <w:proofErr w:type="gramEnd"/>
      <w:r w:rsidR="00990DA5" w:rsidRPr="00A35769">
        <w:t xml:space="preserve">, uveřejňování těchto smluv a o registru smluv (zákon o registru smluv), v platném znění, se smluvní strany dohodly, že </w:t>
      </w:r>
      <w:r w:rsidR="00990DA5" w:rsidRPr="00714A6F">
        <w:rPr>
          <w:color w:val="000000" w:themeColor="text1"/>
        </w:rPr>
        <w:t>tuto</w:t>
      </w:r>
      <w:r w:rsidR="00990DA5" w:rsidRPr="00A35769">
        <w:t xml:space="preserve"> smlouvu uveřejní v registru smluv za podmínek stanovených uvedeným zákonem objednatel.</w:t>
      </w:r>
    </w:p>
    <w:p w14:paraId="7BFD939D" w14:textId="68D21F04" w:rsidR="00990DA5" w:rsidRDefault="00990DA5">
      <w:pPr>
        <w:pStyle w:val="Zkladntext"/>
        <w:numPr>
          <w:ilvl w:val="0"/>
          <w:numId w:val="6"/>
        </w:numPr>
        <w:ind w:left="567" w:hanging="207"/>
        <w:jc w:val="both"/>
      </w:pPr>
      <w:r w:rsidRPr="00714A6F">
        <w:t>Tato smlouva se řídí právem České republiky.</w:t>
      </w:r>
    </w:p>
    <w:p w14:paraId="4A14EBEA" w14:textId="5767EFCE" w:rsidR="00990DA5" w:rsidRDefault="00990DA5">
      <w:pPr>
        <w:pStyle w:val="Zkladntext"/>
        <w:numPr>
          <w:ilvl w:val="0"/>
          <w:numId w:val="6"/>
        </w:numPr>
        <w:ind w:left="567" w:hanging="207"/>
        <w:jc w:val="both"/>
      </w:pPr>
      <w:r w:rsidRPr="00714A6F">
        <w:t>Tato smlouva je vyhotovena ve dvou originálech, z nichž každá ze smluvních stran obdrží jeden originál.</w:t>
      </w:r>
    </w:p>
    <w:p w14:paraId="39B936B8" w14:textId="779E1360" w:rsidR="00AC08B3" w:rsidRDefault="00990DA5">
      <w:pPr>
        <w:pStyle w:val="Zkladntext"/>
        <w:numPr>
          <w:ilvl w:val="0"/>
          <w:numId w:val="6"/>
        </w:numPr>
        <w:ind w:left="567" w:hanging="207"/>
        <w:jc w:val="both"/>
      </w:pPr>
      <w:r w:rsidRPr="00714A6F">
        <w:t>Tato smlouva nabývá platnosti dnem podpisu oběma smluvními stranami a účinnosti zveřejněním v registru smluv dle zákona č. 340/2015 Sb., o zvláštních podmínkách účinnosti některých smluv, uveřejňování těchto smluv a o registru smluv (zákon o registru smluv), v platném znění.</w:t>
      </w:r>
    </w:p>
    <w:p w14:paraId="0A22D129" w14:textId="29873CAD" w:rsidR="00990DA5" w:rsidRPr="00714A6F" w:rsidRDefault="00990DA5">
      <w:pPr>
        <w:pStyle w:val="Zkladntext"/>
        <w:numPr>
          <w:ilvl w:val="0"/>
          <w:numId w:val="6"/>
        </w:numPr>
        <w:ind w:left="567" w:hanging="207"/>
        <w:jc w:val="both"/>
      </w:pPr>
      <w:r w:rsidRPr="00714A6F">
        <w:t>Smluvní strany po přečtení této smlouvy prohlašují, že souhlasí s jejím obsahem, že tato smlouva byla sepsána vážně, určitě, srozumitelně a na základě jejich pravé a svobodné vůle, na důkaz čehož připojují své podpisy.</w:t>
      </w:r>
    </w:p>
    <w:p w14:paraId="57EB450F" w14:textId="417DB593" w:rsidR="00AC08B3" w:rsidRDefault="00AC08B3" w:rsidP="00990DA5">
      <w:pPr>
        <w:rPr>
          <w:rFonts w:ascii="Times New Roman" w:hAnsi="Times New Roman" w:cs="Times New Roman"/>
          <w:sz w:val="24"/>
          <w:szCs w:val="24"/>
        </w:rPr>
        <w:sectPr w:rsidR="00AC08B3" w:rsidSect="00E7588B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23A3B4C" w14:textId="77777777" w:rsidR="00AC08B3" w:rsidRDefault="00AC08B3" w:rsidP="00990DA5">
      <w:pPr>
        <w:rPr>
          <w:rFonts w:ascii="Times New Roman" w:hAnsi="Times New Roman" w:cs="Times New Roman"/>
          <w:sz w:val="24"/>
          <w:szCs w:val="24"/>
        </w:rPr>
      </w:pPr>
    </w:p>
    <w:p w14:paraId="77C53560" w14:textId="5910E9FB" w:rsidR="00990DA5" w:rsidRPr="0009171F" w:rsidRDefault="00990DA5" w:rsidP="00990D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Praze dne </w:t>
      </w:r>
      <w:r w:rsidR="00A11D81">
        <w:rPr>
          <w:rFonts w:ascii="Times New Roman" w:hAnsi="Times New Roman" w:cs="Times New Roman"/>
          <w:sz w:val="24"/>
          <w:szCs w:val="24"/>
        </w:rPr>
        <w:t>19</w:t>
      </w:r>
      <w:r w:rsidR="007305BE">
        <w:rPr>
          <w:rFonts w:ascii="Times New Roman" w:hAnsi="Times New Roman" w:cs="Times New Roman"/>
          <w:sz w:val="24"/>
          <w:szCs w:val="24"/>
        </w:rPr>
        <w:t xml:space="preserve">. </w:t>
      </w:r>
      <w:r w:rsidR="00A11D81">
        <w:rPr>
          <w:rFonts w:ascii="Times New Roman" w:hAnsi="Times New Roman" w:cs="Times New Roman"/>
          <w:sz w:val="24"/>
          <w:szCs w:val="24"/>
        </w:rPr>
        <w:t>5</w:t>
      </w:r>
      <w:r w:rsidR="007305BE">
        <w:rPr>
          <w:rFonts w:ascii="Times New Roman" w:hAnsi="Times New Roman" w:cs="Times New Roman"/>
          <w:sz w:val="24"/>
          <w:szCs w:val="24"/>
        </w:rPr>
        <w:t>. 202</w:t>
      </w:r>
      <w:r w:rsidR="001C38E9">
        <w:rPr>
          <w:rFonts w:ascii="Times New Roman" w:hAnsi="Times New Roman" w:cs="Times New Roman"/>
          <w:sz w:val="24"/>
          <w:szCs w:val="24"/>
        </w:rPr>
        <w:t>5</w:t>
      </w:r>
    </w:p>
    <w:p w14:paraId="61FA5ECB" w14:textId="77777777" w:rsidR="00CF13C6" w:rsidRDefault="00CF13C6" w:rsidP="00990DA5">
      <w:pPr>
        <w:rPr>
          <w:rFonts w:ascii="Times New Roman" w:hAnsi="Times New Roman" w:cs="Times New Roman"/>
          <w:sz w:val="24"/>
        </w:rPr>
      </w:pPr>
    </w:p>
    <w:p w14:paraId="65B987B4" w14:textId="77777777" w:rsidR="000C4C7B" w:rsidRDefault="000C4C7B" w:rsidP="00990DA5">
      <w:pPr>
        <w:rPr>
          <w:rFonts w:ascii="Times New Roman" w:hAnsi="Times New Roman" w:cs="Times New Roman"/>
          <w:sz w:val="24"/>
        </w:rPr>
      </w:pPr>
    </w:p>
    <w:p w14:paraId="2FC69AF2" w14:textId="77777777" w:rsidR="00990DA5" w:rsidRPr="002E7B7B" w:rsidRDefault="00990DA5" w:rsidP="00990DA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2E7B7B">
        <w:rPr>
          <w:rFonts w:ascii="Times New Roman" w:hAnsi="Times New Roman" w:cs="Times New Roman"/>
          <w:sz w:val="24"/>
          <w:szCs w:val="24"/>
        </w:rPr>
        <w:t xml:space="preserve">objednatel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2E7B7B">
        <w:rPr>
          <w:rFonts w:ascii="Times New Roman" w:hAnsi="Times New Roman" w:cs="Times New Roman"/>
          <w:sz w:val="24"/>
          <w:szCs w:val="24"/>
        </w:rPr>
        <w:t xml:space="preserve"> zhotovitel                                                          </w:t>
      </w:r>
    </w:p>
    <w:p w14:paraId="7132FCCB" w14:textId="77777777" w:rsidR="00990DA5" w:rsidRPr="002E7B7B" w:rsidRDefault="00990DA5" w:rsidP="00990DA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2E7B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p w14:paraId="4C18F181" w14:textId="77777777" w:rsidR="00990DA5" w:rsidRPr="002E7B7B" w:rsidRDefault="00990DA5" w:rsidP="00990DA5">
      <w:pPr>
        <w:rPr>
          <w:rFonts w:ascii="Times New Roman" w:hAnsi="Times New Roman" w:cs="Times New Roman"/>
          <w:sz w:val="24"/>
          <w:szCs w:val="24"/>
        </w:rPr>
      </w:pPr>
    </w:p>
    <w:p w14:paraId="73F5C225" w14:textId="77777777" w:rsidR="00990DA5" w:rsidRDefault="00990DA5" w:rsidP="00990DA5">
      <w:pPr>
        <w:rPr>
          <w:rFonts w:ascii="Times New Roman" w:hAnsi="Times New Roman" w:cs="Times New Roman"/>
          <w:sz w:val="24"/>
        </w:rPr>
      </w:pPr>
    </w:p>
    <w:p w14:paraId="3625EEF1" w14:textId="77777777" w:rsidR="00990DA5" w:rsidRDefault="00990DA5" w:rsidP="00990DA5">
      <w:pPr>
        <w:rPr>
          <w:rFonts w:ascii="Times New Roman" w:hAnsi="Times New Roman" w:cs="Times New Roman"/>
          <w:sz w:val="24"/>
        </w:rPr>
      </w:pPr>
    </w:p>
    <w:p w14:paraId="23A55E9A" w14:textId="77777777" w:rsidR="005F2FDE" w:rsidRPr="005F2FDE" w:rsidRDefault="005F2FDE" w:rsidP="005F2FDE">
      <w:pPr>
        <w:spacing w:after="0"/>
      </w:pPr>
      <w:r w:rsidRPr="005F2FDE">
        <w:lastRenderedPageBreak/>
        <w:t xml:space="preserve">Cenová nabídka na rekonstrukci sociálního zařízení v bytě DSS – </w:t>
      </w:r>
      <w:proofErr w:type="spellStart"/>
      <w:proofErr w:type="gramStart"/>
      <w:r w:rsidRPr="005F2FDE">
        <w:t>Povltavská,Praha</w:t>
      </w:r>
      <w:proofErr w:type="spellEnd"/>
      <w:proofErr w:type="gramEnd"/>
      <w:r w:rsidRPr="005F2FDE">
        <w:t xml:space="preserve"> </w:t>
      </w:r>
      <w:proofErr w:type="gramStart"/>
      <w:r w:rsidRPr="005F2FDE">
        <w:t>7,Troja</w:t>
      </w:r>
      <w:proofErr w:type="gramEnd"/>
      <w:r w:rsidRPr="005F2FDE">
        <w:t>.</w:t>
      </w:r>
    </w:p>
    <w:p w14:paraId="1A2AFCB6" w14:textId="77777777" w:rsidR="005F2FDE" w:rsidRPr="005F2FDE" w:rsidRDefault="005F2FDE" w:rsidP="005F2FDE">
      <w:pPr>
        <w:spacing w:after="0"/>
      </w:pPr>
    </w:p>
    <w:p w14:paraId="7E2D7F85" w14:textId="77777777" w:rsidR="005F2FDE" w:rsidRPr="005F2FDE" w:rsidRDefault="005F2FDE" w:rsidP="005F2FDE">
      <w:pPr>
        <w:numPr>
          <w:ilvl w:val="0"/>
          <w:numId w:val="11"/>
        </w:numPr>
        <w:spacing w:after="0"/>
      </w:pPr>
      <w:r w:rsidRPr="005F2FDE">
        <w:t>Demontáž zařizovacích předmětů – osvětlená skříňka, umyvadlo, baterie 2ks, WC kombi, sprchový kout, demontáž a zpětná montáž topného žebříku…………………</w:t>
      </w:r>
      <w:proofErr w:type="gramStart"/>
      <w:r w:rsidRPr="005F2FDE">
        <w:t>…….</w:t>
      </w:r>
      <w:proofErr w:type="gramEnd"/>
      <w:r w:rsidRPr="005F2FDE">
        <w:t xml:space="preserve">.…3 720,00 </w:t>
      </w:r>
    </w:p>
    <w:p w14:paraId="3282145E" w14:textId="77777777" w:rsidR="005F2FDE" w:rsidRPr="005F2FDE" w:rsidRDefault="005F2FDE" w:rsidP="005F2FDE">
      <w:pPr>
        <w:numPr>
          <w:ilvl w:val="0"/>
          <w:numId w:val="11"/>
        </w:numPr>
        <w:spacing w:after="0"/>
      </w:pPr>
      <w:r w:rsidRPr="005F2FDE">
        <w:t xml:space="preserve">Osekání obkladu </w:t>
      </w:r>
      <w:proofErr w:type="gramStart"/>
      <w:r w:rsidRPr="005F2FDE">
        <w:t>keramického….</w:t>
      </w:r>
      <w:proofErr w:type="gramEnd"/>
      <w:r w:rsidRPr="005F2FDE">
        <w:t>.</w:t>
      </w:r>
      <w:proofErr w:type="gramStart"/>
      <w:r w:rsidRPr="005F2FDE">
        <w:t>18m2</w:t>
      </w:r>
      <w:proofErr w:type="gramEnd"/>
      <w:r w:rsidRPr="005F2FDE">
        <w:t>………………………………………………………4 410,00</w:t>
      </w:r>
    </w:p>
    <w:p w14:paraId="43542826" w14:textId="77777777" w:rsidR="005F2FDE" w:rsidRPr="005F2FDE" w:rsidRDefault="005F2FDE" w:rsidP="005F2FDE">
      <w:pPr>
        <w:numPr>
          <w:ilvl w:val="0"/>
          <w:numId w:val="11"/>
        </w:numPr>
        <w:spacing w:after="0"/>
      </w:pPr>
      <w:r w:rsidRPr="005F2FDE">
        <w:t>Vybourání podezdívky sprchové vaničky 90x90cm……………………………………</w:t>
      </w:r>
      <w:proofErr w:type="gramStart"/>
      <w:r w:rsidRPr="005F2FDE">
        <w:t>…….</w:t>
      </w:r>
      <w:proofErr w:type="gramEnd"/>
      <w:r w:rsidRPr="005F2FDE">
        <w:t>.670,00</w:t>
      </w:r>
    </w:p>
    <w:p w14:paraId="0E951705" w14:textId="77777777" w:rsidR="005F2FDE" w:rsidRPr="005F2FDE" w:rsidRDefault="005F2FDE" w:rsidP="005F2FDE">
      <w:pPr>
        <w:numPr>
          <w:ilvl w:val="0"/>
          <w:numId w:val="11"/>
        </w:numPr>
        <w:spacing w:after="0"/>
      </w:pPr>
      <w:r w:rsidRPr="005F2FDE">
        <w:t>Vybourání dlažby keramické………</w:t>
      </w:r>
      <w:proofErr w:type="gramStart"/>
      <w:r w:rsidRPr="005F2FDE">
        <w:t>4m2</w:t>
      </w:r>
      <w:proofErr w:type="gramEnd"/>
      <w:r w:rsidRPr="005F2FDE">
        <w:t>…………………………………………………</w:t>
      </w:r>
      <w:proofErr w:type="gramStart"/>
      <w:r w:rsidRPr="005F2FDE">
        <w:t>…….</w:t>
      </w:r>
      <w:proofErr w:type="gramEnd"/>
      <w:r w:rsidRPr="005F2FDE">
        <w:t>.1 340,00</w:t>
      </w:r>
    </w:p>
    <w:p w14:paraId="08A0CCCC" w14:textId="77777777" w:rsidR="005F2FDE" w:rsidRPr="005F2FDE" w:rsidRDefault="005F2FDE" w:rsidP="005F2FDE">
      <w:pPr>
        <w:numPr>
          <w:ilvl w:val="0"/>
          <w:numId w:val="11"/>
        </w:numPr>
        <w:spacing w:after="0"/>
      </w:pPr>
      <w:r w:rsidRPr="005F2FDE">
        <w:t xml:space="preserve">Úprava povrchu pro montáž obkladu </w:t>
      </w:r>
      <w:proofErr w:type="gramStart"/>
      <w:r w:rsidRPr="005F2FDE">
        <w:t>keramického….18m2</w:t>
      </w:r>
      <w:proofErr w:type="gramEnd"/>
      <w:r w:rsidRPr="005F2FDE">
        <w:t>………………………</w:t>
      </w:r>
      <w:proofErr w:type="gramStart"/>
      <w:r w:rsidRPr="005F2FDE">
        <w:t>…….</w:t>
      </w:r>
      <w:proofErr w:type="gramEnd"/>
      <w:r w:rsidRPr="005F2FDE">
        <w:t>7 220,00</w:t>
      </w:r>
    </w:p>
    <w:p w14:paraId="1BDD6782" w14:textId="77777777" w:rsidR="005F2FDE" w:rsidRPr="005F2FDE" w:rsidRDefault="005F2FDE" w:rsidP="005F2FDE">
      <w:pPr>
        <w:numPr>
          <w:ilvl w:val="0"/>
          <w:numId w:val="11"/>
        </w:numPr>
        <w:spacing w:after="0"/>
      </w:pPr>
      <w:r w:rsidRPr="005F2FDE">
        <w:t>Úprava povrchu pro montáž dlažby keramické ……</w:t>
      </w:r>
      <w:proofErr w:type="gramStart"/>
      <w:r w:rsidRPr="005F2FDE">
        <w:t>4m2</w:t>
      </w:r>
      <w:proofErr w:type="gramEnd"/>
      <w:r w:rsidRPr="005F2FDE">
        <w:t>……………………………</w:t>
      </w:r>
      <w:proofErr w:type="gramStart"/>
      <w:r w:rsidRPr="005F2FDE">
        <w:t>…….</w:t>
      </w:r>
      <w:proofErr w:type="gramEnd"/>
      <w:r w:rsidRPr="005F2FDE">
        <w:t>2 790,00</w:t>
      </w:r>
    </w:p>
    <w:p w14:paraId="17D89EF3" w14:textId="77777777" w:rsidR="005F2FDE" w:rsidRPr="005F2FDE" w:rsidRDefault="005F2FDE" w:rsidP="005F2FDE">
      <w:pPr>
        <w:numPr>
          <w:ilvl w:val="0"/>
          <w:numId w:val="11"/>
        </w:numPr>
        <w:spacing w:after="0"/>
      </w:pPr>
      <w:r w:rsidRPr="005F2FDE">
        <w:t xml:space="preserve">Montáž konstrukce </w:t>
      </w:r>
      <w:proofErr w:type="spellStart"/>
      <w:r w:rsidRPr="005F2FDE">
        <w:t>Geberit</w:t>
      </w:r>
      <w:proofErr w:type="spellEnd"/>
      <w:r w:rsidRPr="005F2FDE">
        <w:t xml:space="preserve"> + obezdívka konstrukce, mísa, sedátko, tlačítko……19 940,00</w:t>
      </w:r>
    </w:p>
    <w:p w14:paraId="6C569702" w14:textId="77777777" w:rsidR="005F2FDE" w:rsidRPr="005F2FDE" w:rsidRDefault="005F2FDE" w:rsidP="005F2FDE">
      <w:pPr>
        <w:numPr>
          <w:ilvl w:val="0"/>
          <w:numId w:val="11"/>
        </w:numPr>
        <w:spacing w:after="0"/>
      </w:pPr>
      <w:r w:rsidRPr="005F2FDE">
        <w:t>Montáž sprchového koutu 90x90</w:t>
      </w:r>
      <w:proofErr w:type="gramStart"/>
      <w:r w:rsidRPr="005F2FDE">
        <w:t>cm….</w:t>
      </w:r>
      <w:proofErr w:type="gramEnd"/>
      <w:r w:rsidRPr="005F2FDE">
        <w:t>vanička + zástěna………………………………27 800,00</w:t>
      </w:r>
    </w:p>
    <w:p w14:paraId="50EC138C" w14:textId="77777777" w:rsidR="005F2FDE" w:rsidRPr="005F2FDE" w:rsidRDefault="005F2FDE" w:rsidP="005F2FDE">
      <w:pPr>
        <w:numPr>
          <w:ilvl w:val="0"/>
          <w:numId w:val="11"/>
        </w:numPr>
        <w:spacing w:after="0"/>
      </w:pPr>
      <w:r w:rsidRPr="005F2FDE">
        <w:t>Hydroizolační nátěr stěn a podlah………………………………………………………………2 840,00</w:t>
      </w:r>
    </w:p>
    <w:p w14:paraId="0BB6CA63" w14:textId="77777777" w:rsidR="005F2FDE" w:rsidRPr="005F2FDE" w:rsidRDefault="005F2FDE" w:rsidP="005F2FDE">
      <w:pPr>
        <w:numPr>
          <w:ilvl w:val="0"/>
          <w:numId w:val="11"/>
        </w:numPr>
        <w:spacing w:after="0"/>
      </w:pPr>
      <w:r w:rsidRPr="005F2FDE">
        <w:t xml:space="preserve">Montáž obkladu keramického včetně </w:t>
      </w:r>
      <w:proofErr w:type="gramStart"/>
      <w:r w:rsidRPr="005F2FDE">
        <w:t>spárování….</w:t>
      </w:r>
      <w:proofErr w:type="gramEnd"/>
      <w:r w:rsidRPr="005F2FDE">
        <w:t>.</w:t>
      </w:r>
      <w:proofErr w:type="gramStart"/>
      <w:r w:rsidRPr="005F2FDE">
        <w:t>18m2</w:t>
      </w:r>
      <w:proofErr w:type="gramEnd"/>
      <w:r w:rsidRPr="005F2FDE">
        <w:t>………………………</w:t>
      </w:r>
      <w:proofErr w:type="gramStart"/>
      <w:r w:rsidRPr="005F2FDE">
        <w:t>…….</w:t>
      </w:r>
      <w:proofErr w:type="gramEnd"/>
      <w:r w:rsidRPr="005F2FDE">
        <w:t>.23 320,00</w:t>
      </w:r>
    </w:p>
    <w:p w14:paraId="7E7EFA59" w14:textId="77777777" w:rsidR="005F2FDE" w:rsidRPr="005F2FDE" w:rsidRDefault="005F2FDE" w:rsidP="005F2FDE">
      <w:pPr>
        <w:numPr>
          <w:ilvl w:val="0"/>
          <w:numId w:val="11"/>
        </w:numPr>
        <w:spacing w:after="0"/>
      </w:pPr>
      <w:r w:rsidRPr="005F2FDE">
        <w:t>Montáž lišty kovové k obkladu keramickému…………………………………………</w:t>
      </w:r>
      <w:proofErr w:type="gramStart"/>
      <w:r w:rsidRPr="005F2FDE">
        <w:t>…….</w:t>
      </w:r>
      <w:proofErr w:type="gramEnd"/>
      <w:r w:rsidRPr="005F2FDE">
        <w:t>.1 280,00</w:t>
      </w:r>
    </w:p>
    <w:p w14:paraId="685725FC" w14:textId="77777777" w:rsidR="005F2FDE" w:rsidRPr="005F2FDE" w:rsidRDefault="005F2FDE" w:rsidP="005F2FDE">
      <w:pPr>
        <w:numPr>
          <w:ilvl w:val="0"/>
          <w:numId w:val="11"/>
        </w:numPr>
        <w:spacing w:after="0"/>
      </w:pPr>
      <w:r w:rsidRPr="005F2FDE">
        <w:t>Montáž dlažby keramické včetně spárování……</w:t>
      </w:r>
      <w:proofErr w:type="gramStart"/>
      <w:r w:rsidRPr="005F2FDE">
        <w:t>…….4m2</w:t>
      </w:r>
      <w:proofErr w:type="gramEnd"/>
      <w:r w:rsidRPr="005F2FDE">
        <w:t>…………………………</w:t>
      </w:r>
      <w:proofErr w:type="gramStart"/>
      <w:r w:rsidRPr="005F2FDE">
        <w:t>…….</w:t>
      </w:r>
      <w:proofErr w:type="gramEnd"/>
      <w:r w:rsidRPr="005F2FDE">
        <w:t>.5 520,00</w:t>
      </w:r>
    </w:p>
    <w:p w14:paraId="725925E9" w14:textId="77777777" w:rsidR="005F2FDE" w:rsidRPr="005F2FDE" w:rsidRDefault="005F2FDE" w:rsidP="005F2FDE">
      <w:pPr>
        <w:numPr>
          <w:ilvl w:val="0"/>
          <w:numId w:val="11"/>
        </w:numPr>
        <w:spacing w:after="0"/>
      </w:pPr>
      <w:r w:rsidRPr="005F2FDE">
        <w:t>Silikonové spáry……silikon sanitární……………………………………………………………1 430,00</w:t>
      </w:r>
    </w:p>
    <w:p w14:paraId="61105507" w14:textId="77777777" w:rsidR="005F2FDE" w:rsidRPr="005F2FDE" w:rsidRDefault="005F2FDE" w:rsidP="005F2FDE">
      <w:pPr>
        <w:numPr>
          <w:ilvl w:val="0"/>
          <w:numId w:val="11"/>
        </w:numPr>
        <w:spacing w:after="0"/>
      </w:pPr>
      <w:r w:rsidRPr="005F2FDE">
        <w:t>Úprava stěn nad obkladem, výmalba stěn a stropů…………………………………</w:t>
      </w:r>
      <w:proofErr w:type="gramStart"/>
      <w:r w:rsidRPr="005F2FDE">
        <w:t>…….</w:t>
      </w:r>
      <w:proofErr w:type="gramEnd"/>
      <w:r w:rsidRPr="005F2FDE">
        <w:t>3 720,00</w:t>
      </w:r>
    </w:p>
    <w:p w14:paraId="4A9AD146" w14:textId="77777777" w:rsidR="005F2FDE" w:rsidRPr="005F2FDE" w:rsidRDefault="005F2FDE" w:rsidP="005F2FDE">
      <w:pPr>
        <w:numPr>
          <w:ilvl w:val="0"/>
          <w:numId w:val="11"/>
        </w:numPr>
        <w:spacing w:after="0"/>
      </w:pPr>
      <w:r w:rsidRPr="005F2FDE">
        <w:t>Revizní dvířka 30x30cm, bílá…dodávka a montáž………………………………………</w:t>
      </w:r>
      <w:proofErr w:type="gramStart"/>
      <w:r w:rsidRPr="005F2FDE">
        <w:t>…….</w:t>
      </w:r>
      <w:proofErr w:type="gramEnd"/>
      <w:r w:rsidRPr="005F2FDE">
        <w:t>640,00</w:t>
      </w:r>
    </w:p>
    <w:p w14:paraId="305B3B34" w14:textId="77777777" w:rsidR="005F2FDE" w:rsidRPr="005F2FDE" w:rsidRDefault="005F2FDE" w:rsidP="005F2FDE">
      <w:pPr>
        <w:numPr>
          <w:ilvl w:val="0"/>
          <w:numId w:val="11"/>
        </w:numPr>
        <w:spacing w:after="0"/>
      </w:pPr>
      <w:r w:rsidRPr="005F2FDE">
        <w:t>Umyvadlo, baterie umyvadlová, sifon…dodávka a montáž………………………</w:t>
      </w:r>
      <w:proofErr w:type="gramStart"/>
      <w:r w:rsidRPr="005F2FDE">
        <w:t>…….</w:t>
      </w:r>
      <w:proofErr w:type="gramEnd"/>
      <w:r w:rsidRPr="005F2FDE">
        <w:t>.6 860,00</w:t>
      </w:r>
    </w:p>
    <w:p w14:paraId="36FB0C63" w14:textId="77777777" w:rsidR="005F2FDE" w:rsidRPr="005F2FDE" w:rsidRDefault="005F2FDE" w:rsidP="005F2FDE">
      <w:pPr>
        <w:numPr>
          <w:ilvl w:val="0"/>
          <w:numId w:val="11"/>
        </w:numPr>
        <w:spacing w:after="0"/>
      </w:pPr>
      <w:r w:rsidRPr="005F2FDE">
        <w:t xml:space="preserve">Sprchová baterie, držák pro </w:t>
      </w:r>
      <w:proofErr w:type="gramStart"/>
      <w:r w:rsidRPr="005F2FDE">
        <w:t>sprchu….</w:t>
      </w:r>
      <w:proofErr w:type="gramEnd"/>
      <w:r w:rsidRPr="005F2FDE">
        <w:t>dodávka a montáž…………………………</w:t>
      </w:r>
      <w:proofErr w:type="gramStart"/>
      <w:r w:rsidRPr="005F2FDE">
        <w:t>…….</w:t>
      </w:r>
      <w:proofErr w:type="gramEnd"/>
      <w:r w:rsidRPr="005F2FDE">
        <w:t>.3 840,00</w:t>
      </w:r>
    </w:p>
    <w:p w14:paraId="58170B47" w14:textId="77777777" w:rsidR="005F2FDE" w:rsidRPr="005F2FDE" w:rsidRDefault="005F2FDE" w:rsidP="005F2FDE">
      <w:pPr>
        <w:numPr>
          <w:ilvl w:val="0"/>
          <w:numId w:val="11"/>
        </w:numPr>
        <w:spacing w:after="0"/>
      </w:pPr>
      <w:r w:rsidRPr="005F2FDE">
        <w:t>Přesun vybouraných hmot a demontovaných zařízení……………………………………2 970,00</w:t>
      </w:r>
    </w:p>
    <w:p w14:paraId="0718906B" w14:textId="77777777" w:rsidR="005F2FDE" w:rsidRPr="005F2FDE" w:rsidRDefault="005F2FDE" w:rsidP="005F2FDE">
      <w:pPr>
        <w:numPr>
          <w:ilvl w:val="0"/>
          <w:numId w:val="11"/>
        </w:numPr>
        <w:spacing w:after="0"/>
      </w:pPr>
      <w:r w:rsidRPr="005F2FDE">
        <w:t>Přesun hmot pro zednické a instalatérské práce……………………………………………2 120,00</w:t>
      </w:r>
    </w:p>
    <w:p w14:paraId="54690261" w14:textId="77777777" w:rsidR="005F2FDE" w:rsidRPr="005F2FDE" w:rsidRDefault="005F2FDE" w:rsidP="005F2FDE">
      <w:pPr>
        <w:numPr>
          <w:ilvl w:val="0"/>
          <w:numId w:val="11"/>
        </w:numPr>
        <w:spacing w:after="0"/>
      </w:pPr>
      <w:r w:rsidRPr="005F2FDE">
        <w:t>Zařízení staveniště……………………………………………………………………………………5 720,00</w:t>
      </w:r>
    </w:p>
    <w:p w14:paraId="5B8D3534" w14:textId="77777777" w:rsidR="005F2FDE" w:rsidRPr="005F2FDE" w:rsidRDefault="005F2FDE" w:rsidP="005F2FDE">
      <w:pPr>
        <w:numPr>
          <w:ilvl w:val="0"/>
          <w:numId w:val="11"/>
        </w:numPr>
        <w:spacing w:after="0"/>
      </w:pPr>
      <w:r w:rsidRPr="005F2FDE">
        <w:t xml:space="preserve">Instalatérské práce – připojení </w:t>
      </w:r>
      <w:proofErr w:type="spellStart"/>
      <w:proofErr w:type="gramStart"/>
      <w:r w:rsidRPr="005F2FDE">
        <w:t>Geberit,vysekání</w:t>
      </w:r>
      <w:proofErr w:type="spellEnd"/>
      <w:proofErr w:type="gramEnd"/>
      <w:r w:rsidRPr="005F2FDE">
        <w:t xml:space="preserve"> a napojení, připojení sprchové vaničky od stoupačky ……………………………………………………………………………………</w:t>
      </w:r>
      <w:proofErr w:type="gramStart"/>
      <w:r w:rsidRPr="005F2FDE">
        <w:t>…….</w:t>
      </w:r>
      <w:proofErr w:type="gramEnd"/>
      <w:r w:rsidRPr="005F2FDE">
        <w:t>2 920,00</w:t>
      </w:r>
    </w:p>
    <w:p w14:paraId="533EF04B" w14:textId="77777777" w:rsidR="005F2FDE" w:rsidRPr="005F2FDE" w:rsidRDefault="005F2FDE" w:rsidP="005F2FDE">
      <w:pPr>
        <w:numPr>
          <w:ilvl w:val="0"/>
          <w:numId w:val="11"/>
        </w:numPr>
        <w:spacing w:after="0"/>
      </w:pPr>
      <w:r w:rsidRPr="005F2FDE">
        <w:t>Naložení a odvoz sutí a odpadu</w:t>
      </w:r>
      <w:proofErr w:type="gramStart"/>
      <w:r w:rsidRPr="005F2FDE">
        <w:t>…….</w:t>
      </w:r>
      <w:proofErr w:type="gramEnd"/>
      <w:r w:rsidRPr="005F2FDE">
        <w:t>.uložení na skládku…………………………………4 870,00</w:t>
      </w:r>
    </w:p>
    <w:p w14:paraId="3095565F" w14:textId="77777777" w:rsidR="005F2FDE" w:rsidRPr="005F2FDE" w:rsidRDefault="005F2FDE" w:rsidP="005F2FDE">
      <w:pPr>
        <w:numPr>
          <w:ilvl w:val="0"/>
          <w:numId w:val="11"/>
        </w:numPr>
        <w:spacing w:after="0"/>
      </w:pPr>
      <w:r w:rsidRPr="005F2FDE">
        <w:t>Doprava, provozní náklady…………………………………………………………………………8 880,00</w:t>
      </w:r>
    </w:p>
    <w:p w14:paraId="6C1F4E47" w14:textId="77777777" w:rsidR="005F2FDE" w:rsidRPr="005F2FDE" w:rsidRDefault="005F2FDE" w:rsidP="005F2FDE">
      <w:pPr>
        <w:spacing w:after="0"/>
      </w:pPr>
    </w:p>
    <w:p w14:paraId="080AFCD9" w14:textId="77777777" w:rsidR="005F2FDE" w:rsidRPr="005F2FDE" w:rsidRDefault="005F2FDE" w:rsidP="005F2FDE">
      <w:pPr>
        <w:spacing w:after="0"/>
      </w:pPr>
      <w:r w:rsidRPr="005F2FDE">
        <w:t xml:space="preserve">Celkem bez DPH </w:t>
      </w:r>
      <w:proofErr w:type="gramStart"/>
      <w:r w:rsidRPr="005F2FDE">
        <w:t>21%</w:t>
      </w:r>
      <w:proofErr w:type="gramEnd"/>
      <w:r w:rsidRPr="005F2FDE">
        <w:t>...............................................................................144 820,00Kč</w:t>
      </w:r>
    </w:p>
    <w:p w14:paraId="2892B879" w14:textId="77777777" w:rsidR="005F2FDE" w:rsidRPr="005F2FDE" w:rsidRDefault="005F2FDE" w:rsidP="005F2FDE">
      <w:pPr>
        <w:spacing w:after="0"/>
      </w:pPr>
    </w:p>
    <w:p w14:paraId="2506B0B2" w14:textId="77777777" w:rsidR="00BE7C21" w:rsidRPr="00BE7C21" w:rsidRDefault="00BE7C21" w:rsidP="005F2FDE">
      <w:pPr>
        <w:spacing w:after="0"/>
        <w:rPr>
          <w:rFonts w:ascii="Times New Roman" w:hAnsi="Times New Roman" w:cs="Times New Roman"/>
          <w:sz w:val="24"/>
        </w:rPr>
      </w:pPr>
    </w:p>
    <w:sectPr w:rsidR="00BE7C21" w:rsidRPr="00BE7C21" w:rsidSect="00E7588B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F3228F"/>
    <w:multiLevelType w:val="hybridMultilevel"/>
    <w:tmpl w:val="B74EB6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A76703"/>
    <w:multiLevelType w:val="hybridMultilevel"/>
    <w:tmpl w:val="D79042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322224"/>
    <w:multiLevelType w:val="hybridMultilevel"/>
    <w:tmpl w:val="C9987C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A11BD2"/>
    <w:multiLevelType w:val="hybridMultilevel"/>
    <w:tmpl w:val="ABFEA1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2E5C7D"/>
    <w:multiLevelType w:val="hybridMultilevel"/>
    <w:tmpl w:val="DA6276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874C8F"/>
    <w:multiLevelType w:val="hybridMultilevel"/>
    <w:tmpl w:val="90A454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D73235"/>
    <w:multiLevelType w:val="hybridMultilevel"/>
    <w:tmpl w:val="EFB0CB62"/>
    <w:lvl w:ilvl="0" w:tplc="EC90E7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AC95C22"/>
    <w:multiLevelType w:val="hybridMultilevel"/>
    <w:tmpl w:val="6CCEA9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184CA8"/>
    <w:multiLevelType w:val="hybridMultilevel"/>
    <w:tmpl w:val="4BF0B4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8B3569"/>
    <w:multiLevelType w:val="hybridMultilevel"/>
    <w:tmpl w:val="AEF8FE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F166F7"/>
    <w:multiLevelType w:val="hybridMultilevel"/>
    <w:tmpl w:val="0A06D6E6"/>
    <w:lvl w:ilvl="0" w:tplc="839C5E8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7752507">
    <w:abstractNumId w:val="6"/>
  </w:num>
  <w:num w:numId="2" w16cid:durableId="2115439300">
    <w:abstractNumId w:val="2"/>
  </w:num>
  <w:num w:numId="3" w16cid:durableId="2051760869">
    <w:abstractNumId w:val="0"/>
  </w:num>
  <w:num w:numId="4" w16cid:durableId="802578786">
    <w:abstractNumId w:val="1"/>
  </w:num>
  <w:num w:numId="5" w16cid:durableId="200751727">
    <w:abstractNumId w:val="8"/>
  </w:num>
  <w:num w:numId="6" w16cid:durableId="970134928">
    <w:abstractNumId w:val="3"/>
  </w:num>
  <w:num w:numId="7" w16cid:durableId="1379084381">
    <w:abstractNumId w:val="7"/>
  </w:num>
  <w:num w:numId="8" w16cid:durableId="2144342530">
    <w:abstractNumId w:val="9"/>
  </w:num>
  <w:num w:numId="9" w16cid:durableId="2006131068">
    <w:abstractNumId w:val="4"/>
  </w:num>
  <w:num w:numId="10" w16cid:durableId="643853350">
    <w:abstractNumId w:val="5"/>
  </w:num>
  <w:num w:numId="11" w16cid:durableId="1476219419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6D9"/>
    <w:rsid w:val="00001D11"/>
    <w:rsid w:val="00011C2D"/>
    <w:rsid w:val="00015BE8"/>
    <w:rsid w:val="000220BB"/>
    <w:rsid w:val="0003263A"/>
    <w:rsid w:val="00034236"/>
    <w:rsid w:val="0003467E"/>
    <w:rsid w:val="00035E13"/>
    <w:rsid w:val="0003627D"/>
    <w:rsid w:val="0004668A"/>
    <w:rsid w:val="00085768"/>
    <w:rsid w:val="00092110"/>
    <w:rsid w:val="00094B33"/>
    <w:rsid w:val="000A706E"/>
    <w:rsid w:val="000B10A6"/>
    <w:rsid w:val="000B19F8"/>
    <w:rsid w:val="000B212F"/>
    <w:rsid w:val="000B7F5D"/>
    <w:rsid w:val="000C4C7B"/>
    <w:rsid w:val="000E1ED4"/>
    <w:rsid w:val="000F7362"/>
    <w:rsid w:val="00103C66"/>
    <w:rsid w:val="00105064"/>
    <w:rsid w:val="00124785"/>
    <w:rsid w:val="00143412"/>
    <w:rsid w:val="001438C9"/>
    <w:rsid w:val="00172C2E"/>
    <w:rsid w:val="00174BFB"/>
    <w:rsid w:val="001803EB"/>
    <w:rsid w:val="001804E4"/>
    <w:rsid w:val="001A4A75"/>
    <w:rsid w:val="001A509C"/>
    <w:rsid w:val="001B2740"/>
    <w:rsid w:val="001B2F22"/>
    <w:rsid w:val="001B66FB"/>
    <w:rsid w:val="001B6E9F"/>
    <w:rsid w:val="001C38E9"/>
    <w:rsid w:val="001D5081"/>
    <w:rsid w:val="001E382C"/>
    <w:rsid w:val="001F271B"/>
    <w:rsid w:val="001F7E7B"/>
    <w:rsid w:val="0020478C"/>
    <w:rsid w:val="002555D8"/>
    <w:rsid w:val="002642E0"/>
    <w:rsid w:val="00285BF2"/>
    <w:rsid w:val="002973C2"/>
    <w:rsid w:val="002F1AEE"/>
    <w:rsid w:val="0032045E"/>
    <w:rsid w:val="00331F45"/>
    <w:rsid w:val="003546D9"/>
    <w:rsid w:val="00383AA1"/>
    <w:rsid w:val="003B032E"/>
    <w:rsid w:val="003C081E"/>
    <w:rsid w:val="003F354D"/>
    <w:rsid w:val="00402104"/>
    <w:rsid w:val="004061BA"/>
    <w:rsid w:val="004066F8"/>
    <w:rsid w:val="00406E7D"/>
    <w:rsid w:val="00433406"/>
    <w:rsid w:val="00433AA5"/>
    <w:rsid w:val="004A05BD"/>
    <w:rsid w:val="004A7085"/>
    <w:rsid w:val="004C560C"/>
    <w:rsid w:val="004C6038"/>
    <w:rsid w:val="004F0D41"/>
    <w:rsid w:val="0050508F"/>
    <w:rsid w:val="0050678B"/>
    <w:rsid w:val="00532CF3"/>
    <w:rsid w:val="00532F37"/>
    <w:rsid w:val="00550F7D"/>
    <w:rsid w:val="005515A5"/>
    <w:rsid w:val="00566602"/>
    <w:rsid w:val="005821BE"/>
    <w:rsid w:val="005B56AC"/>
    <w:rsid w:val="005C5435"/>
    <w:rsid w:val="005C7D26"/>
    <w:rsid w:val="005D0658"/>
    <w:rsid w:val="005E0517"/>
    <w:rsid w:val="005E7396"/>
    <w:rsid w:val="005E7E30"/>
    <w:rsid w:val="005F2FDE"/>
    <w:rsid w:val="005F3D05"/>
    <w:rsid w:val="005F65F2"/>
    <w:rsid w:val="00640DB0"/>
    <w:rsid w:val="00645A7F"/>
    <w:rsid w:val="006508E0"/>
    <w:rsid w:val="0066414A"/>
    <w:rsid w:val="006655BD"/>
    <w:rsid w:val="006865E1"/>
    <w:rsid w:val="006A240A"/>
    <w:rsid w:val="006A56C7"/>
    <w:rsid w:val="006A72BD"/>
    <w:rsid w:val="006D664F"/>
    <w:rsid w:val="00703A00"/>
    <w:rsid w:val="0071314F"/>
    <w:rsid w:val="00714A6F"/>
    <w:rsid w:val="0072624C"/>
    <w:rsid w:val="007305BE"/>
    <w:rsid w:val="00734D61"/>
    <w:rsid w:val="00735C4C"/>
    <w:rsid w:val="007559A6"/>
    <w:rsid w:val="0075682D"/>
    <w:rsid w:val="00781391"/>
    <w:rsid w:val="007A2827"/>
    <w:rsid w:val="007A3CF5"/>
    <w:rsid w:val="007B0A7C"/>
    <w:rsid w:val="007C0247"/>
    <w:rsid w:val="007C282B"/>
    <w:rsid w:val="007E27A6"/>
    <w:rsid w:val="007E6A41"/>
    <w:rsid w:val="007F3D7E"/>
    <w:rsid w:val="007F7292"/>
    <w:rsid w:val="00814994"/>
    <w:rsid w:val="00815C22"/>
    <w:rsid w:val="00843F70"/>
    <w:rsid w:val="0084508E"/>
    <w:rsid w:val="00846428"/>
    <w:rsid w:val="00851334"/>
    <w:rsid w:val="00862EAD"/>
    <w:rsid w:val="00867144"/>
    <w:rsid w:val="00870FA7"/>
    <w:rsid w:val="0087612B"/>
    <w:rsid w:val="00877B36"/>
    <w:rsid w:val="008A05CA"/>
    <w:rsid w:val="009155AB"/>
    <w:rsid w:val="00917D74"/>
    <w:rsid w:val="00920D7B"/>
    <w:rsid w:val="009231B6"/>
    <w:rsid w:val="00931F33"/>
    <w:rsid w:val="00972159"/>
    <w:rsid w:val="00976621"/>
    <w:rsid w:val="00990DA5"/>
    <w:rsid w:val="009A6152"/>
    <w:rsid w:val="009B323D"/>
    <w:rsid w:val="009C5F15"/>
    <w:rsid w:val="009E7750"/>
    <w:rsid w:val="009F611D"/>
    <w:rsid w:val="009F67F2"/>
    <w:rsid w:val="00A000E4"/>
    <w:rsid w:val="00A05F2C"/>
    <w:rsid w:val="00A07EA9"/>
    <w:rsid w:val="00A11D81"/>
    <w:rsid w:val="00A3026A"/>
    <w:rsid w:val="00A601F0"/>
    <w:rsid w:val="00A62EE2"/>
    <w:rsid w:val="00A75281"/>
    <w:rsid w:val="00A929D5"/>
    <w:rsid w:val="00A95EB6"/>
    <w:rsid w:val="00AA28A8"/>
    <w:rsid w:val="00AC08B3"/>
    <w:rsid w:val="00AC4DEE"/>
    <w:rsid w:val="00AE0B50"/>
    <w:rsid w:val="00AF6352"/>
    <w:rsid w:val="00B01BA8"/>
    <w:rsid w:val="00B06FD8"/>
    <w:rsid w:val="00B26A35"/>
    <w:rsid w:val="00B34450"/>
    <w:rsid w:val="00B4381F"/>
    <w:rsid w:val="00B501F7"/>
    <w:rsid w:val="00B554CD"/>
    <w:rsid w:val="00B742A0"/>
    <w:rsid w:val="00B81ECE"/>
    <w:rsid w:val="00BD1B89"/>
    <w:rsid w:val="00BD1FA7"/>
    <w:rsid w:val="00BE378F"/>
    <w:rsid w:val="00BE7C21"/>
    <w:rsid w:val="00C02B9D"/>
    <w:rsid w:val="00C02F3C"/>
    <w:rsid w:val="00C1646A"/>
    <w:rsid w:val="00C16E25"/>
    <w:rsid w:val="00C3045E"/>
    <w:rsid w:val="00C36E43"/>
    <w:rsid w:val="00C374F3"/>
    <w:rsid w:val="00C537FF"/>
    <w:rsid w:val="00C60EBD"/>
    <w:rsid w:val="00C70814"/>
    <w:rsid w:val="00C90393"/>
    <w:rsid w:val="00CA420D"/>
    <w:rsid w:val="00CA489F"/>
    <w:rsid w:val="00CA6F19"/>
    <w:rsid w:val="00CB2FF8"/>
    <w:rsid w:val="00CF13C6"/>
    <w:rsid w:val="00CF1781"/>
    <w:rsid w:val="00D05544"/>
    <w:rsid w:val="00D05934"/>
    <w:rsid w:val="00D4224D"/>
    <w:rsid w:val="00D45DB6"/>
    <w:rsid w:val="00D5209D"/>
    <w:rsid w:val="00D65D6C"/>
    <w:rsid w:val="00D735F7"/>
    <w:rsid w:val="00D85C01"/>
    <w:rsid w:val="00D974A6"/>
    <w:rsid w:val="00DB1435"/>
    <w:rsid w:val="00DB36C7"/>
    <w:rsid w:val="00DC7440"/>
    <w:rsid w:val="00DD1C8A"/>
    <w:rsid w:val="00DD3AF8"/>
    <w:rsid w:val="00DF0115"/>
    <w:rsid w:val="00DF58AC"/>
    <w:rsid w:val="00E073DC"/>
    <w:rsid w:val="00E17A9B"/>
    <w:rsid w:val="00E21CA6"/>
    <w:rsid w:val="00E45734"/>
    <w:rsid w:val="00E502E8"/>
    <w:rsid w:val="00E53359"/>
    <w:rsid w:val="00E655C5"/>
    <w:rsid w:val="00E73D64"/>
    <w:rsid w:val="00E7588B"/>
    <w:rsid w:val="00E87B4D"/>
    <w:rsid w:val="00E948A0"/>
    <w:rsid w:val="00EB42DD"/>
    <w:rsid w:val="00EB6D2E"/>
    <w:rsid w:val="00EE3971"/>
    <w:rsid w:val="00F00CF6"/>
    <w:rsid w:val="00F07723"/>
    <w:rsid w:val="00F1326B"/>
    <w:rsid w:val="00F44629"/>
    <w:rsid w:val="00F51219"/>
    <w:rsid w:val="00F57A4E"/>
    <w:rsid w:val="00F76196"/>
    <w:rsid w:val="00F814E9"/>
    <w:rsid w:val="00F81AB3"/>
    <w:rsid w:val="00F9654A"/>
    <w:rsid w:val="00FB3BCE"/>
    <w:rsid w:val="00FD3065"/>
    <w:rsid w:val="00FE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28923"/>
  <w15:docId w15:val="{712077ED-C531-4D68-B8CC-755861FC8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mluvnstrana">
    <w:name w:val="Smluvní strana"/>
    <w:basedOn w:val="Normln"/>
    <w:rsid w:val="002642E0"/>
    <w:pPr>
      <w:widowControl w:val="0"/>
      <w:spacing w:after="0" w:line="280" w:lineRule="atLeast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slovanseznam">
    <w:name w:val="List Number"/>
    <w:basedOn w:val="Normln"/>
    <w:semiHidden/>
    <w:rsid w:val="00D974A6"/>
    <w:pPr>
      <w:spacing w:after="0" w:line="240" w:lineRule="auto"/>
      <w:ind w:left="432" w:hanging="432"/>
      <w:jc w:val="both"/>
    </w:pPr>
    <w:rPr>
      <w:rFonts w:ascii="Tahoma" w:eastAsia="Times New Roman" w:hAnsi="Tahoma" w:cs="Times New Roman"/>
      <w:sz w:val="20"/>
      <w:szCs w:val="20"/>
    </w:rPr>
  </w:style>
  <w:style w:type="paragraph" w:styleId="Zkladntext2">
    <w:name w:val="Body Text 2"/>
    <w:basedOn w:val="Normln"/>
    <w:link w:val="Zkladntext2Char"/>
    <w:semiHidden/>
    <w:rsid w:val="001A4A75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1A4A75"/>
    <w:rPr>
      <w:rFonts w:ascii="Times New Roman" w:eastAsia="Times New Roman" w:hAnsi="Times New Roman" w:cs="Times New Roman"/>
      <w:bCs/>
      <w:sz w:val="24"/>
      <w:szCs w:val="20"/>
    </w:rPr>
  </w:style>
  <w:style w:type="paragraph" w:styleId="Odstavecseseznamem">
    <w:name w:val="List Paragraph"/>
    <w:basedOn w:val="Normln"/>
    <w:uiPriority w:val="34"/>
    <w:qFormat/>
    <w:rsid w:val="005C7D2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44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4629"/>
    <w:rPr>
      <w:rFonts w:ascii="Tahoma" w:hAnsi="Tahoma" w:cs="Tahoma"/>
      <w:sz w:val="16"/>
      <w:szCs w:val="16"/>
    </w:rPr>
  </w:style>
  <w:style w:type="character" w:styleId="Siln">
    <w:name w:val="Strong"/>
    <w:qFormat/>
    <w:rsid w:val="005E7E30"/>
    <w:rPr>
      <w:b/>
      <w:bCs/>
    </w:rPr>
  </w:style>
  <w:style w:type="paragraph" w:customStyle="1" w:styleId="Nadpis">
    <w:name w:val="Nadpis"/>
    <w:basedOn w:val="Normln"/>
    <w:next w:val="Zkladntext"/>
    <w:rsid w:val="005E7E30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kern w:val="1"/>
      <w:sz w:val="28"/>
      <w:szCs w:val="28"/>
    </w:rPr>
  </w:style>
  <w:style w:type="paragraph" w:styleId="Zkladntext">
    <w:name w:val="Body Text"/>
    <w:basedOn w:val="Normln"/>
    <w:link w:val="ZkladntextChar"/>
    <w:rsid w:val="005E7E30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5E7E30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Bezmezer">
    <w:name w:val="No Spacing"/>
    <w:uiPriority w:val="1"/>
    <w:qFormat/>
    <w:rsid w:val="009766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7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752DA-28FB-4BB9-B596-728F514FD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1427</Words>
  <Characters>8421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chlebik</dc:creator>
  <cp:lastModifiedBy>Irena Marková</cp:lastModifiedBy>
  <cp:revision>2</cp:revision>
  <cp:lastPrinted>2025-03-31T09:47:00Z</cp:lastPrinted>
  <dcterms:created xsi:type="dcterms:W3CDTF">2025-05-30T10:13:00Z</dcterms:created>
  <dcterms:modified xsi:type="dcterms:W3CDTF">2025-05-30T10:13:00Z</dcterms:modified>
</cp:coreProperties>
</file>