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A75BD" w14:textId="77777777" w:rsidR="00CD2326" w:rsidRPr="00704268" w:rsidRDefault="001433A2" w:rsidP="008C19B8">
      <w:pPr>
        <w:jc w:val="center"/>
        <w:outlineLvl w:val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</w:t>
      </w:r>
      <w:r w:rsidR="00BC133D" w:rsidRPr="00704268">
        <w:rPr>
          <w:rFonts w:ascii="Arial" w:hAnsi="Arial" w:cs="Arial"/>
          <w:b/>
          <w:sz w:val="32"/>
          <w:szCs w:val="32"/>
        </w:rPr>
        <w:t xml:space="preserve">Smlouva o </w:t>
      </w:r>
      <w:r w:rsidR="00BE028F" w:rsidRPr="00704268">
        <w:rPr>
          <w:rFonts w:ascii="Arial" w:hAnsi="Arial" w:cs="Arial"/>
          <w:b/>
          <w:sz w:val="32"/>
          <w:szCs w:val="32"/>
        </w:rPr>
        <w:t>zhodnocení silničního majetku</w:t>
      </w:r>
    </w:p>
    <w:p w14:paraId="2353BFA2" w14:textId="77777777" w:rsidR="00BC133D" w:rsidRPr="00704268" w:rsidRDefault="00B0309A" w:rsidP="009E3F0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uzavřená podle § 1746 odst. 2 zákona č. 89/2012 Sb., občanského</w:t>
      </w:r>
      <w:r w:rsidR="00BC133D" w:rsidRPr="00704268">
        <w:rPr>
          <w:rFonts w:ascii="Arial" w:hAnsi="Arial" w:cs="Arial"/>
        </w:rPr>
        <w:t xml:space="preserve"> zákoníku mezi smluvními stranami</w:t>
      </w:r>
    </w:p>
    <w:p w14:paraId="5EEB79E0" w14:textId="77777777" w:rsidR="001C7EC7" w:rsidRPr="00704268" w:rsidRDefault="001C7EC7" w:rsidP="00BC133D">
      <w:pPr>
        <w:rPr>
          <w:rFonts w:ascii="Arial" w:hAnsi="Arial" w:cs="Arial"/>
        </w:rPr>
      </w:pPr>
    </w:p>
    <w:p w14:paraId="0AAF5FEB" w14:textId="77777777" w:rsidR="00E96658" w:rsidRPr="00E96658" w:rsidRDefault="00E96658" w:rsidP="00E96658">
      <w:pPr>
        <w:rPr>
          <w:rFonts w:ascii="Arial" w:hAnsi="Arial" w:cs="Arial"/>
          <w:b/>
          <w:szCs w:val="24"/>
        </w:rPr>
      </w:pPr>
      <w:r w:rsidRPr="00E96658">
        <w:rPr>
          <w:rFonts w:ascii="Arial" w:hAnsi="Arial" w:cs="Arial"/>
          <w:b/>
          <w:szCs w:val="24"/>
        </w:rPr>
        <w:t>Statutární město Prostějov</w:t>
      </w:r>
    </w:p>
    <w:p w14:paraId="04FF702C" w14:textId="77777777" w:rsidR="00E96658" w:rsidRPr="00E96658" w:rsidRDefault="00E96658" w:rsidP="00E96658">
      <w:pPr>
        <w:rPr>
          <w:rFonts w:ascii="Arial" w:hAnsi="Arial" w:cs="Arial"/>
          <w:szCs w:val="24"/>
        </w:rPr>
      </w:pPr>
      <w:r w:rsidRPr="00E96658">
        <w:rPr>
          <w:rFonts w:ascii="Arial" w:hAnsi="Arial" w:cs="Arial"/>
          <w:szCs w:val="24"/>
        </w:rPr>
        <w:t>Nám. T. G. Masaryka 130/14, 796 01 Prostějov</w:t>
      </w:r>
    </w:p>
    <w:p w14:paraId="567F0B7E" w14:textId="77777777" w:rsidR="00E96658" w:rsidRPr="00E96658" w:rsidRDefault="00E96658" w:rsidP="00E96658">
      <w:pPr>
        <w:rPr>
          <w:rFonts w:ascii="Arial" w:hAnsi="Arial" w:cs="Arial"/>
          <w:szCs w:val="24"/>
        </w:rPr>
      </w:pPr>
      <w:r w:rsidRPr="00E96658">
        <w:rPr>
          <w:rFonts w:ascii="Arial" w:hAnsi="Arial" w:cs="Arial"/>
          <w:szCs w:val="24"/>
        </w:rPr>
        <w:t>IČO: 00288659</w:t>
      </w:r>
    </w:p>
    <w:p w14:paraId="62E8D3DD" w14:textId="77777777" w:rsidR="00E96658" w:rsidRPr="00E96658" w:rsidRDefault="00E96658" w:rsidP="00E96658">
      <w:pPr>
        <w:rPr>
          <w:rFonts w:ascii="Arial" w:hAnsi="Arial" w:cs="Arial"/>
          <w:szCs w:val="24"/>
        </w:rPr>
      </w:pPr>
      <w:r w:rsidRPr="00E96658">
        <w:rPr>
          <w:rFonts w:ascii="Arial" w:hAnsi="Arial" w:cs="Arial"/>
          <w:szCs w:val="24"/>
        </w:rPr>
        <w:t>DIČ: CZ 00288659</w:t>
      </w:r>
    </w:p>
    <w:p w14:paraId="19149F20" w14:textId="77777777" w:rsidR="00E96658" w:rsidRPr="00E96658" w:rsidRDefault="00E96658" w:rsidP="00E96658">
      <w:pPr>
        <w:rPr>
          <w:rFonts w:ascii="Arial" w:hAnsi="Arial" w:cs="Arial"/>
          <w:szCs w:val="24"/>
        </w:rPr>
      </w:pPr>
      <w:r w:rsidRPr="00E96658">
        <w:rPr>
          <w:rFonts w:ascii="Arial" w:hAnsi="Arial" w:cs="Arial"/>
          <w:szCs w:val="24"/>
        </w:rPr>
        <w:t xml:space="preserve">Zastoupené </w:t>
      </w:r>
    </w:p>
    <w:p w14:paraId="4729604C" w14:textId="77777777" w:rsidR="00E96658" w:rsidRPr="00E96658" w:rsidRDefault="00E96658" w:rsidP="00E96658">
      <w:pPr>
        <w:rPr>
          <w:rFonts w:ascii="Arial" w:hAnsi="Arial" w:cs="Arial"/>
          <w:szCs w:val="24"/>
        </w:rPr>
      </w:pPr>
      <w:r w:rsidRPr="00E96658">
        <w:rPr>
          <w:rFonts w:ascii="Arial" w:hAnsi="Arial" w:cs="Arial"/>
          <w:szCs w:val="24"/>
        </w:rPr>
        <w:t xml:space="preserve">Ing. Jiřím Rozehnalem, 2. náměstkem primátora na základě plné moci 20.10.2022 </w:t>
      </w:r>
    </w:p>
    <w:p w14:paraId="19601D00" w14:textId="77777777" w:rsidR="00E96658" w:rsidRPr="00E96658" w:rsidRDefault="00E96658" w:rsidP="00E96658">
      <w:pPr>
        <w:rPr>
          <w:rFonts w:ascii="Arial" w:hAnsi="Arial" w:cs="Arial"/>
          <w:szCs w:val="24"/>
        </w:rPr>
      </w:pPr>
      <w:r w:rsidRPr="00E96658">
        <w:rPr>
          <w:rFonts w:ascii="Arial" w:hAnsi="Arial" w:cs="Arial"/>
          <w:szCs w:val="24"/>
        </w:rPr>
        <w:t>Bankovní spojení: Česká spořitelna a.s., číslo účtu: 27-1505517309/0800</w:t>
      </w:r>
    </w:p>
    <w:p w14:paraId="1745573A" w14:textId="77777777" w:rsidR="00E96658" w:rsidRPr="00E96658" w:rsidRDefault="00E96658" w:rsidP="00E96658">
      <w:pPr>
        <w:rPr>
          <w:rFonts w:ascii="Arial" w:hAnsi="Arial" w:cs="Arial"/>
          <w:szCs w:val="24"/>
        </w:rPr>
      </w:pPr>
      <w:r w:rsidRPr="00E96658">
        <w:rPr>
          <w:rFonts w:ascii="Arial" w:hAnsi="Arial" w:cs="Arial"/>
          <w:szCs w:val="24"/>
        </w:rPr>
        <w:t>telefon: 582 329 355</w:t>
      </w:r>
    </w:p>
    <w:p w14:paraId="5A3017D2" w14:textId="77777777" w:rsidR="00E96658" w:rsidRPr="00E96658" w:rsidRDefault="00E96658" w:rsidP="00E96658">
      <w:pPr>
        <w:rPr>
          <w:rFonts w:ascii="Arial" w:hAnsi="Arial" w:cs="Arial"/>
          <w:szCs w:val="24"/>
        </w:rPr>
      </w:pPr>
      <w:r w:rsidRPr="00E96658">
        <w:rPr>
          <w:rFonts w:ascii="Arial" w:hAnsi="Arial" w:cs="Arial"/>
          <w:szCs w:val="24"/>
        </w:rPr>
        <w:t>e-mail: posta@prostejov.eu</w:t>
      </w:r>
    </w:p>
    <w:p w14:paraId="020EC5A2" w14:textId="77777777" w:rsidR="00BC133D" w:rsidRPr="00E96658" w:rsidRDefault="00BC133D" w:rsidP="00BC133D">
      <w:pPr>
        <w:rPr>
          <w:rFonts w:ascii="Arial" w:hAnsi="Arial" w:cs="Arial"/>
          <w:szCs w:val="24"/>
        </w:rPr>
      </w:pPr>
      <w:r w:rsidRPr="00E96658">
        <w:rPr>
          <w:rFonts w:ascii="Arial" w:hAnsi="Arial" w:cs="Arial"/>
          <w:szCs w:val="24"/>
        </w:rPr>
        <w:t>(dále též „</w:t>
      </w:r>
      <w:r w:rsidR="00EF302B" w:rsidRPr="00E96658">
        <w:rPr>
          <w:rFonts w:ascii="Arial" w:hAnsi="Arial" w:cs="Arial"/>
          <w:szCs w:val="24"/>
        </w:rPr>
        <w:t>i</w:t>
      </w:r>
      <w:r w:rsidRPr="00E96658">
        <w:rPr>
          <w:rFonts w:ascii="Arial" w:hAnsi="Arial" w:cs="Arial"/>
          <w:szCs w:val="24"/>
        </w:rPr>
        <w:t>nvestor“)</w:t>
      </w:r>
    </w:p>
    <w:p w14:paraId="0BC09260" w14:textId="77777777" w:rsidR="00D7626C" w:rsidRPr="00E96658" w:rsidRDefault="00D7626C" w:rsidP="00ED02DF">
      <w:pPr>
        <w:rPr>
          <w:rFonts w:ascii="Arial" w:hAnsi="Arial" w:cs="Arial"/>
          <w:szCs w:val="24"/>
        </w:rPr>
      </w:pPr>
      <w:r w:rsidRPr="00E96658">
        <w:rPr>
          <w:rFonts w:ascii="Arial" w:hAnsi="Arial" w:cs="Arial"/>
          <w:szCs w:val="24"/>
        </w:rPr>
        <w:t>a</w:t>
      </w:r>
    </w:p>
    <w:p w14:paraId="75BC1B08" w14:textId="77777777" w:rsidR="00ED02DF" w:rsidRPr="00704268" w:rsidRDefault="00ED02DF" w:rsidP="00ED02DF">
      <w:pPr>
        <w:rPr>
          <w:rFonts w:ascii="Arial" w:hAnsi="Arial" w:cs="Arial"/>
        </w:rPr>
      </w:pPr>
      <w:r w:rsidRPr="00704268">
        <w:rPr>
          <w:rFonts w:ascii="Arial" w:hAnsi="Arial" w:cs="Arial"/>
          <w:b/>
        </w:rPr>
        <w:t>Olomoucký kraj</w:t>
      </w:r>
      <w:r w:rsidRPr="00704268">
        <w:rPr>
          <w:rFonts w:ascii="Arial" w:hAnsi="Arial" w:cs="Arial"/>
        </w:rPr>
        <w:t>,</w:t>
      </w:r>
    </w:p>
    <w:p w14:paraId="4C65EE8B" w14:textId="77777777" w:rsidR="00ED02DF" w:rsidRPr="00704268" w:rsidRDefault="004E0368" w:rsidP="00ED02DF">
      <w:pPr>
        <w:rPr>
          <w:rFonts w:ascii="Arial" w:hAnsi="Arial" w:cs="Arial"/>
        </w:rPr>
      </w:pPr>
      <w:r>
        <w:rPr>
          <w:rFonts w:ascii="Arial" w:hAnsi="Arial" w:cs="Arial"/>
        </w:rPr>
        <w:t>se sídlem v Olomouci</w:t>
      </w:r>
      <w:r w:rsidR="00ED02DF" w:rsidRPr="00704268">
        <w:rPr>
          <w:rFonts w:ascii="Arial" w:hAnsi="Arial" w:cs="Arial"/>
        </w:rPr>
        <w:t>, Jereme</w:t>
      </w:r>
      <w:r w:rsidR="0077179C" w:rsidRPr="00704268">
        <w:rPr>
          <w:rFonts w:ascii="Arial" w:hAnsi="Arial" w:cs="Arial"/>
        </w:rPr>
        <w:t>n</w:t>
      </w:r>
      <w:r w:rsidR="00F320CF">
        <w:rPr>
          <w:rFonts w:ascii="Arial" w:hAnsi="Arial" w:cs="Arial"/>
        </w:rPr>
        <w:t xml:space="preserve">kova </w:t>
      </w:r>
      <w:r w:rsidR="00347C00">
        <w:rPr>
          <w:rFonts w:ascii="Arial" w:hAnsi="Arial" w:cs="Arial"/>
        </w:rPr>
        <w:t>1191/</w:t>
      </w:r>
      <w:r w:rsidR="00F320CF">
        <w:rPr>
          <w:rFonts w:ascii="Arial" w:hAnsi="Arial" w:cs="Arial"/>
        </w:rPr>
        <w:t>40a, PSČ 779 00</w:t>
      </w:r>
    </w:p>
    <w:p w14:paraId="7D7D23BB" w14:textId="77777777" w:rsidR="00ED02DF" w:rsidRPr="00704268" w:rsidRDefault="00ED02DF" w:rsidP="00ED02DF">
      <w:pPr>
        <w:rPr>
          <w:rFonts w:ascii="Arial" w:hAnsi="Arial" w:cs="Arial"/>
        </w:rPr>
      </w:pPr>
      <w:r w:rsidRPr="00704268">
        <w:rPr>
          <w:rFonts w:ascii="Arial" w:hAnsi="Arial" w:cs="Arial"/>
        </w:rPr>
        <w:t>IČ</w:t>
      </w:r>
      <w:r w:rsidR="006A63B7">
        <w:rPr>
          <w:rFonts w:ascii="Arial" w:hAnsi="Arial" w:cs="Arial"/>
        </w:rPr>
        <w:t>O</w:t>
      </w:r>
      <w:r w:rsidRPr="00704268">
        <w:rPr>
          <w:rFonts w:ascii="Arial" w:hAnsi="Arial" w:cs="Arial"/>
        </w:rPr>
        <w:t>: 606 09 460</w:t>
      </w:r>
    </w:p>
    <w:p w14:paraId="44D0C9F3" w14:textId="77777777" w:rsidR="00ED02DF" w:rsidRPr="00704268" w:rsidRDefault="00ED02DF" w:rsidP="00ED02DF">
      <w:pPr>
        <w:rPr>
          <w:rFonts w:ascii="Arial" w:hAnsi="Arial" w:cs="Arial"/>
        </w:rPr>
      </w:pPr>
      <w:r w:rsidRPr="00704268">
        <w:rPr>
          <w:rFonts w:ascii="Arial" w:hAnsi="Arial" w:cs="Arial"/>
        </w:rPr>
        <w:t xml:space="preserve">zastoupený </w:t>
      </w:r>
    </w:p>
    <w:p w14:paraId="18E0436D" w14:textId="77777777" w:rsidR="00ED02DF" w:rsidRPr="00704268" w:rsidRDefault="00ED02DF" w:rsidP="00ED02DF">
      <w:pPr>
        <w:rPr>
          <w:rFonts w:ascii="Arial" w:hAnsi="Arial" w:cs="Arial"/>
        </w:rPr>
      </w:pPr>
      <w:r w:rsidRPr="00704268">
        <w:rPr>
          <w:rFonts w:ascii="Arial" w:hAnsi="Arial" w:cs="Arial"/>
        </w:rPr>
        <w:t>Správou silnic Olomouckého kraje, příspěvkovou organizací</w:t>
      </w:r>
      <w:r w:rsidR="001F16BA">
        <w:rPr>
          <w:rFonts w:ascii="Arial" w:hAnsi="Arial" w:cs="Arial"/>
        </w:rPr>
        <w:t xml:space="preserve"> -</w:t>
      </w:r>
      <w:r w:rsidR="001F16BA" w:rsidRPr="001F16BA">
        <w:rPr>
          <w:rFonts w:ascii="Arial" w:hAnsi="Arial" w:cs="Arial"/>
        </w:rPr>
        <w:t xml:space="preserve"> právo hospodaření se svěřeným majetkem Olomouckého kraje</w:t>
      </w:r>
    </w:p>
    <w:p w14:paraId="6E875F66" w14:textId="77777777" w:rsidR="00ED02DF" w:rsidRPr="00704268" w:rsidRDefault="00ED02DF" w:rsidP="00ED02DF">
      <w:pPr>
        <w:rPr>
          <w:rFonts w:ascii="Arial" w:hAnsi="Arial" w:cs="Arial"/>
        </w:rPr>
      </w:pPr>
      <w:r w:rsidRPr="00704268">
        <w:rPr>
          <w:rFonts w:ascii="Arial" w:hAnsi="Arial" w:cs="Arial"/>
        </w:rPr>
        <w:t xml:space="preserve">se sídlem Olomouc, Lipenská </w:t>
      </w:r>
      <w:r w:rsidR="00280333">
        <w:rPr>
          <w:rFonts w:ascii="Arial" w:hAnsi="Arial" w:cs="Arial"/>
        </w:rPr>
        <w:t>753/</w:t>
      </w:r>
      <w:r w:rsidRPr="00704268">
        <w:rPr>
          <w:rFonts w:ascii="Arial" w:hAnsi="Arial" w:cs="Arial"/>
        </w:rPr>
        <w:t>120, PSČ 77</w:t>
      </w:r>
      <w:r w:rsidR="00DD1886">
        <w:rPr>
          <w:rFonts w:ascii="Arial" w:hAnsi="Arial" w:cs="Arial"/>
        </w:rPr>
        <w:t>9 00</w:t>
      </w:r>
    </w:p>
    <w:p w14:paraId="5A63ABBD" w14:textId="77777777" w:rsidR="00ED02DF" w:rsidRPr="00704268" w:rsidRDefault="00ED02DF" w:rsidP="00ED02DF">
      <w:pPr>
        <w:rPr>
          <w:rFonts w:ascii="Arial" w:hAnsi="Arial" w:cs="Arial"/>
        </w:rPr>
      </w:pPr>
      <w:r w:rsidRPr="00704268">
        <w:rPr>
          <w:rFonts w:ascii="Arial" w:hAnsi="Arial" w:cs="Arial"/>
        </w:rPr>
        <w:t>IČ</w:t>
      </w:r>
      <w:r w:rsidR="006A63B7">
        <w:rPr>
          <w:rFonts w:ascii="Arial" w:hAnsi="Arial" w:cs="Arial"/>
        </w:rPr>
        <w:t>O</w:t>
      </w:r>
      <w:r w:rsidRPr="00704268">
        <w:rPr>
          <w:rFonts w:ascii="Arial" w:hAnsi="Arial" w:cs="Arial"/>
        </w:rPr>
        <w:t>: 709 60</w:t>
      </w:r>
      <w:r w:rsidR="00C13A9F" w:rsidRPr="00704268">
        <w:rPr>
          <w:rFonts w:ascii="Arial" w:hAnsi="Arial" w:cs="Arial"/>
        </w:rPr>
        <w:t> </w:t>
      </w:r>
      <w:r w:rsidRPr="00704268">
        <w:rPr>
          <w:rFonts w:ascii="Arial" w:hAnsi="Arial" w:cs="Arial"/>
        </w:rPr>
        <w:t>399</w:t>
      </w:r>
    </w:p>
    <w:p w14:paraId="3CC049DA" w14:textId="77777777" w:rsidR="00C13A9F" w:rsidRDefault="00C13A9F" w:rsidP="00ED02DF">
      <w:pPr>
        <w:rPr>
          <w:rFonts w:ascii="Arial" w:hAnsi="Arial" w:cs="Arial"/>
        </w:rPr>
      </w:pPr>
      <w:r w:rsidRPr="00704268">
        <w:rPr>
          <w:rFonts w:ascii="Arial" w:hAnsi="Arial" w:cs="Arial"/>
        </w:rPr>
        <w:t>DIČ: CZ 709 603 99</w:t>
      </w:r>
    </w:p>
    <w:p w14:paraId="37DE0205" w14:textId="77777777" w:rsidR="00E76CE9" w:rsidRPr="00E76CE9" w:rsidRDefault="00E76CE9" w:rsidP="00E76CE9">
      <w:pPr>
        <w:rPr>
          <w:rFonts w:ascii="Arial" w:hAnsi="Arial" w:cs="Arial"/>
          <w:iCs/>
          <w:szCs w:val="24"/>
        </w:rPr>
      </w:pPr>
      <w:r w:rsidRPr="00E76CE9">
        <w:rPr>
          <w:rFonts w:ascii="Arial" w:hAnsi="Arial" w:cs="Arial"/>
          <w:iCs/>
          <w:szCs w:val="24"/>
        </w:rPr>
        <w:t xml:space="preserve">zapsaná v obchodním rejstříku, vedeném Krajským soudem v Ostravě v oddíle </w:t>
      </w:r>
      <w:proofErr w:type="spellStart"/>
      <w:r w:rsidRPr="00E76CE9">
        <w:rPr>
          <w:rFonts w:ascii="Arial" w:hAnsi="Arial" w:cs="Arial"/>
          <w:iCs/>
          <w:szCs w:val="24"/>
        </w:rPr>
        <w:t>Pr</w:t>
      </w:r>
      <w:proofErr w:type="spellEnd"/>
      <w:r w:rsidRPr="00E76CE9">
        <w:rPr>
          <w:rFonts w:ascii="Arial" w:hAnsi="Arial" w:cs="Arial"/>
          <w:iCs/>
          <w:szCs w:val="24"/>
        </w:rPr>
        <w:t>.,</w:t>
      </w:r>
    </w:p>
    <w:p w14:paraId="5B003AC7" w14:textId="77777777" w:rsidR="00E76CE9" w:rsidRPr="00E76CE9" w:rsidRDefault="004E0368" w:rsidP="00E76CE9">
      <w:pPr>
        <w:rPr>
          <w:rFonts w:ascii="Arial" w:hAnsi="Arial" w:cs="Arial"/>
        </w:rPr>
      </w:pPr>
      <w:r>
        <w:rPr>
          <w:rFonts w:ascii="Arial" w:hAnsi="Arial" w:cs="Arial"/>
          <w:iCs/>
          <w:szCs w:val="24"/>
        </w:rPr>
        <w:t>vložka 100, od</w:t>
      </w:r>
      <w:r w:rsidR="007A0854">
        <w:rPr>
          <w:rFonts w:ascii="Arial" w:hAnsi="Arial" w:cs="Arial"/>
          <w:iCs/>
          <w:szCs w:val="24"/>
        </w:rPr>
        <w:t xml:space="preserve"> 14.11</w:t>
      </w:r>
      <w:r w:rsidR="00E76CE9" w:rsidRPr="00E76CE9">
        <w:rPr>
          <w:rFonts w:ascii="Arial" w:hAnsi="Arial" w:cs="Arial"/>
          <w:iCs/>
          <w:szCs w:val="24"/>
        </w:rPr>
        <w:t>.2002</w:t>
      </w:r>
    </w:p>
    <w:p w14:paraId="32DBD0A4" w14:textId="77777777" w:rsidR="009417FF" w:rsidRDefault="009417FF" w:rsidP="009417FF">
      <w:pPr>
        <w:jc w:val="both"/>
        <w:rPr>
          <w:rFonts w:ascii="Arial" w:hAnsi="Arial" w:cs="Arial"/>
          <w:szCs w:val="24"/>
        </w:rPr>
      </w:pPr>
      <w:r w:rsidRPr="009417FF">
        <w:rPr>
          <w:rFonts w:ascii="Arial" w:hAnsi="Arial" w:cs="Arial"/>
          <w:szCs w:val="24"/>
        </w:rPr>
        <w:t>kterou zastupuje Ing. Ivo Černý, ředitel Správy silnic Olomouckého kraje, příspěvkové organizace</w:t>
      </w:r>
    </w:p>
    <w:p w14:paraId="35DFF015" w14:textId="77777777" w:rsidR="00D7626C" w:rsidRDefault="00D7626C" w:rsidP="00D7626C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IDDS: ur4k8nn</w:t>
      </w:r>
    </w:p>
    <w:p w14:paraId="6B0A1A90" w14:textId="77777777" w:rsidR="00BC133D" w:rsidRPr="00704268" w:rsidRDefault="00761725">
      <w:pPr>
        <w:rPr>
          <w:rFonts w:ascii="Arial" w:hAnsi="Arial" w:cs="Arial"/>
        </w:rPr>
      </w:pPr>
      <w:r w:rsidRPr="00704268">
        <w:rPr>
          <w:rFonts w:ascii="Arial" w:hAnsi="Arial" w:cs="Arial"/>
        </w:rPr>
        <w:t>(dále též „</w:t>
      </w:r>
      <w:r w:rsidR="00575DD9">
        <w:rPr>
          <w:rFonts w:ascii="Arial" w:hAnsi="Arial" w:cs="Arial"/>
        </w:rPr>
        <w:t>hospodář</w:t>
      </w:r>
      <w:r w:rsidRPr="00704268">
        <w:rPr>
          <w:rFonts w:ascii="Arial" w:hAnsi="Arial" w:cs="Arial"/>
        </w:rPr>
        <w:t>“)</w:t>
      </w:r>
    </w:p>
    <w:p w14:paraId="7DA9E458" w14:textId="77777777" w:rsidR="001E5699" w:rsidRDefault="001E5699" w:rsidP="001E5699">
      <w:pPr>
        <w:spacing w:before="0"/>
        <w:jc w:val="both"/>
        <w:rPr>
          <w:rFonts w:ascii="Arial" w:hAnsi="Arial" w:cs="Arial"/>
        </w:rPr>
      </w:pPr>
    </w:p>
    <w:p w14:paraId="79AA02AB" w14:textId="77777777" w:rsidR="00AA3B27" w:rsidRPr="00704268" w:rsidRDefault="00761725" w:rsidP="001E5699">
      <w:pPr>
        <w:spacing w:before="0"/>
        <w:jc w:val="both"/>
        <w:rPr>
          <w:rFonts w:ascii="Arial" w:hAnsi="Arial" w:cs="Arial"/>
        </w:rPr>
      </w:pPr>
      <w:r w:rsidRPr="00704268">
        <w:rPr>
          <w:rFonts w:ascii="Arial" w:hAnsi="Arial" w:cs="Arial"/>
        </w:rPr>
        <w:t xml:space="preserve">Investor </w:t>
      </w:r>
      <w:r w:rsidR="00840DDD" w:rsidRPr="00704268">
        <w:rPr>
          <w:rFonts w:ascii="Arial" w:hAnsi="Arial" w:cs="Arial"/>
        </w:rPr>
        <w:t>připravuje</w:t>
      </w:r>
      <w:r w:rsidR="00C87453" w:rsidRPr="00704268">
        <w:rPr>
          <w:rFonts w:ascii="Arial" w:hAnsi="Arial" w:cs="Arial"/>
        </w:rPr>
        <w:t xml:space="preserve"> stavbu</w:t>
      </w:r>
      <w:r w:rsidRPr="00704268">
        <w:rPr>
          <w:rFonts w:ascii="Arial" w:hAnsi="Arial" w:cs="Arial"/>
        </w:rPr>
        <w:t xml:space="preserve"> </w:t>
      </w:r>
      <w:r w:rsidR="00C87453" w:rsidRPr="00704268">
        <w:rPr>
          <w:rFonts w:ascii="Arial" w:hAnsi="Arial" w:cs="Arial"/>
        </w:rPr>
        <w:t>„</w:t>
      </w:r>
      <w:r w:rsidR="00E96658">
        <w:rPr>
          <w:rFonts w:ascii="Arial" w:hAnsi="Arial" w:cs="Arial"/>
          <w:b/>
          <w:bCs/>
          <w:sz w:val="22"/>
          <w:szCs w:val="22"/>
        </w:rPr>
        <w:t>Cyklistická stezka Brněnská – Poděbradovo náměstí v Prostějově</w:t>
      </w:r>
      <w:r w:rsidR="00E96658" w:rsidRPr="00B44591">
        <w:rPr>
          <w:rFonts w:ascii="Arial" w:hAnsi="Arial" w:cs="Arial"/>
          <w:b/>
          <w:bCs/>
          <w:sz w:val="22"/>
          <w:szCs w:val="22"/>
        </w:rPr>
        <w:t>“</w:t>
      </w:r>
      <w:r w:rsidRPr="00704268">
        <w:rPr>
          <w:rFonts w:ascii="Arial" w:hAnsi="Arial" w:cs="Arial"/>
        </w:rPr>
        <w:t xml:space="preserve">. </w:t>
      </w:r>
      <w:r w:rsidR="00C87453" w:rsidRPr="00704268">
        <w:rPr>
          <w:rFonts w:ascii="Arial" w:hAnsi="Arial" w:cs="Arial"/>
        </w:rPr>
        <w:t>V rámci této stavby</w:t>
      </w:r>
      <w:r w:rsidR="00840DDD" w:rsidRPr="00704268">
        <w:rPr>
          <w:rFonts w:ascii="Arial" w:hAnsi="Arial" w:cs="Arial"/>
        </w:rPr>
        <w:t xml:space="preserve"> </w:t>
      </w:r>
      <w:r w:rsidR="00BE028F" w:rsidRPr="00704268">
        <w:rPr>
          <w:rFonts w:ascii="Arial" w:hAnsi="Arial" w:cs="Arial"/>
        </w:rPr>
        <w:t>bude zhodnocen silniční majetek</w:t>
      </w:r>
      <w:r w:rsidR="004E0368">
        <w:rPr>
          <w:rFonts w:ascii="Arial" w:hAnsi="Arial" w:cs="Arial"/>
        </w:rPr>
        <w:t xml:space="preserve"> spočívající v</w:t>
      </w:r>
      <w:r w:rsidR="00D33EF6">
        <w:rPr>
          <w:rFonts w:ascii="Arial" w:hAnsi="Arial" w:cs="Arial"/>
        </w:rPr>
        <w:t> osazení nových silničních nájezdových a autobusových obrub a v úpravě zakružovacích poloměrů v křižovatce silnice II/150 x MK ul. Komenského x MK Žižkovo nám. V Prostějově</w:t>
      </w:r>
      <w:r w:rsidR="00783133" w:rsidRPr="00704268">
        <w:rPr>
          <w:rFonts w:ascii="Arial" w:hAnsi="Arial" w:cs="Arial"/>
        </w:rPr>
        <w:t>, na</w:t>
      </w:r>
      <w:r w:rsidR="00275E00">
        <w:rPr>
          <w:rFonts w:ascii="Arial" w:hAnsi="Arial" w:cs="Arial"/>
        </w:rPr>
        <w:t xml:space="preserve"> pozemní</w:t>
      </w:r>
      <w:r w:rsidR="00783133" w:rsidRPr="00704268">
        <w:rPr>
          <w:rFonts w:ascii="Arial" w:hAnsi="Arial" w:cs="Arial"/>
        </w:rPr>
        <w:t xml:space="preserve"> komunikaci</w:t>
      </w:r>
      <w:r w:rsidR="00D33EF6">
        <w:rPr>
          <w:rFonts w:ascii="Arial" w:hAnsi="Arial" w:cs="Arial"/>
        </w:rPr>
        <w:t xml:space="preserve"> II/150</w:t>
      </w:r>
      <w:r w:rsidR="00275E00">
        <w:rPr>
          <w:rFonts w:ascii="Arial" w:hAnsi="Arial" w:cs="Arial"/>
        </w:rPr>
        <w:t>,</w:t>
      </w:r>
      <w:r w:rsidR="00783133" w:rsidRPr="00704268">
        <w:rPr>
          <w:rFonts w:ascii="Arial" w:hAnsi="Arial" w:cs="Arial"/>
        </w:rPr>
        <w:t xml:space="preserve"> </w:t>
      </w:r>
      <w:r w:rsidR="00AA3B27" w:rsidRPr="00704268">
        <w:rPr>
          <w:rFonts w:ascii="Arial" w:hAnsi="Arial" w:cs="Arial"/>
        </w:rPr>
        <w:t xml:space="preserve">ve vlastnictví Olomouckého kraje </w:t>
      </w:r>
      <w:r w:rsidR="001F16BA">
        <w:rPr>
          <w:rFonts w:ascii="Arial" w:hAnsi="Arial" w:cs="Arial"/>
        </w:rPr>
        <w:t>s právem hospodaření se svěřeným majetkem</w:t>
      </w:r>
      <w:r w:rsidR="00AA3B27" w:rsidRPr="00704268">
        <w:rPr>
          <w:rFonts w:ascii="Arial" w:hAnsi="Arial" w:cs="Arial"/>
        </w:rPr>
        <w:t xml:space="preserve"> </w:t>
      </w:r>
      <w:r w:rsidR="001F16BA">
        <w:rPr>
          <w:rFonts w:ascii="Arial" w:hAnsi="Arial" w:cs="Arial"/>
        </w:rPr>
        <w:t xml:space="preserve">Olomouckého kraje pro </w:t>
      </w:r>
      <w:r w:rsidR="00AA3B27" w:rsidRPr="00704268">
        <w:rPr>
          <w:rFonts w:ascii="Arial" w:hAnsi="Arial" w:cs="Arial"/>
        </w:rPr>
        <w:t>Správ</w:t>
      </w:r>
      <w:r w:rsidR="001F16BA">
        <w:rPr>
          <w:rFonts w:ascii="Arial" w:hAnsi="Arial" w:cs="Arial"/>
        </w:rPr>
        <w:t>u</w:t>
      </w:r>
      <w:r w:rsidR="00275E00">
        <w:rPr>
          <w:rFonts w:ascii="Arial" w:hAnsi="Arial" w:cs="Arial"/>
        </w:rPr>
        <w:t xml:space="preserve"> silnic Olomouckého kraje postavené </w:t>
      </w:r>
      <w:r w:rsidR="00AA3B27" w:rsidRPr="00704268">
        <w:rPr>
          <w:rFonts w:ascii="Arial" w:hAnsi="Arial" w:cs="Arial"/>
        </w:rPr>
        <w:t xml:space="preserve">na pozemku </w:t>
      </w:r>
      <w:proofErr w:type="spellStart"/>
      <w:r w:rsidR="00AA3B27" w:rsidRPr="00704268">
        <w:rPr>
          <w:rFonts w:ascii="Arial" w:hAnsi="Arial" w:cs="Arial"/>
        </w:rPr>
        <w:t>p.č</w:t>
      </w:r>
      <w:proofErr w:type="spellEnd"/>
      <w:r w:rsidR="00AA3B27" w:rsidRPr="00704268">
        <w:rPr>
          <w:rFonts w:ascii="Arial" w:hAnsi="Arial" w:cs="Arial"/>
        </w:rPr>
        <w:t>.</w:t>
      </w:r>
      <w:r w:rsidR="0067022B">
        <w:rPr>
          <w:rFonts w:ascii="Arial" w:hAnsi="Arial" w:cs="Arial"/>
        </w:rPr>
        <w:t xml:space="preserve"> 7818/1v </w:t>
      </w:r>
      <w:proofErr w:type="spellStart"/>
      <w:r w:rsidR="0067022B">
        <w:rPr>
          <w:rFonts w:ascii="Arial" w:hAnsi="Arial" w:cs="Arial"/>
        </w:rPr>
        <w:t>k.ú</w:t>
      </w:r>
      <w:proofErr w:type="spellEnd"/>
      <w:r w:rsidR="0067022B">
        <w:rPr>
          <w:rFonts w:ascii="Arial" w:hAnsi="Arial" w:cs="Arial"/>
        </w:rPr>
        <w:t>. Prostějov</w:t>
      </w:r>
      <w:r w:rsidR="00AA3B27" w:rsidRPr="00704268">
        <w:rPr>
          <w:rFonts w:ascii="Arial" w:hAnsi="Arial" w:cs="Arial"/>
        </w:rPr>
        <w:t xml:space="preserve"> ostatní plocha/ silnice o výměře </w:t>
      </w:r>
      <w:r w:rsidR="0067022B">
        <w:rPr>
          <w:rFonts w:ascii="Arial" w:hAnsi="Arial" w:cs="Arial"/>
        </w:rPr>
        <w:t>69</w:t>
      </w:r>
      <w:r w:rsidR="00AA3B27" w:rsidRPr="00704268">
        <w:rPr>
          <w:rFonts w:ascii="Arial" w:hAnsi="Arial" w:cs="Arial"/>
        </w:rPr>
        <w:t xml:space="preserve"> m</w:t>
      </w:r>
      <w:r w:rsidR="00AA3B27" w:rsidRPr="00704268">
        <w:rPr>
          <w:rFonts w:ascii="Arial" w:hAnsi="Arial" w:cs="Arial"/>
          <w:vertAlign w:val="superscript"/>
        </w:rPr>
        <w:t xml:space="preserve">2 </w:t>
      </w:r>
      <w:r w:rsidR="00AA3B27" w:rsidRPr="00704268">
        <w:rPr>
          <w:rFonts w:ascii="Arial" w:hAnsi="Arial" w:cs="Arial"/>
        </w:rPr>
        <w:t xml:space="preserve">zapsaného na LV č. </w:t>
      </w:r>
      <w:r w:rsidR="0067022B">
        <w:rPr>
          <w:rFonts w:ascii="Arial" w:hAnsi="Arial" w:cs="Arial"/>
        </w:rPr>
        <w:t>10580</w:t>
      </w:r>
      <w:r w:rsidR="00AA3B27" w:rsidRPr="00704268">
        <w:rPr>
          <w:rFonts w:ascii="Arial" w:hAnsi="Arial" w:cs="Arial"/>
        </w:rPr>
        <w:t xml:space="preserve"> pro </w:t>
      </w:r>
      <w:proofErr w:type="spellStart"/>
      <w:r w:rsidR="00AA3B27" w:rsidRPr="00704268">
        <w:rPr>
          <w:rFonts w:ascii="Arial" w:hAnsi="Arial" w:cs="Arial"/>
        </w:rPr>
        <w:t>k.ú</w:t>
      </w:r>
      <w:proofErr w:type="spellEnd"/>
      <w:r w:rsidR="00AA3B27" w:rsidRPr="00704268">
        <w:rPr>
          <w:rFonts w:ascii="Arial" w:hAnsi="Arial" w:cs="Arial"/>
        </w:rPr>
        <w:t xml:space="preserve">. </w:t>
      </w:r>
      <w:r w:rsidR="0067022B">
        <w:rPr>
          <w:rFonts w:ascii="Arial" w:hAnsi="Arial" w:cs="Arial"/>
        </w:rPr>
        <w:t>Prostějov</w:t>
      </w:r>
      <w:r w:rsidR="00AA3B27" w:rsidRPr="00704268">
        <w:rPr>
          <w:rFonts w:ascii="Arial" w:hAnsi="Arial" w:cs="Arial"/>
        </w:rPr>
        <w:t xml:space="preserve">, obec </w:t>
      </w:r>
      <w:r w:rsidR="0067022B">
        <w:rPr>
          <w:rFonts w:ascii="Arial" w:hAnsi="Arial" w:cs="Arial"/>
        </w:rPr>
        <w:t>Prostějov</w:t>
      </w:r>
      <w:r w:rsidR="00AA3B27" w:rsidRPr="00704268">
        <w:rPr>
          <w:rFonts w:ascii="Arial" w:hAnsi="Arial" w:cs="Arial"/>
        </w:rPr>
        <w:t xml:space="preserve"> </w:t>
      </w:r>
      <w:r w:rsidR="00FA3712" w:rsidRPr="00704268">
        <w:rPr>
          <w:rFonts w:ascii="Arial" w:hAnsi="Arial" w:cs="Arial"/>
        </w:rPr>
        <w:t>(</w:t>
      </w:r>
      <w:r w:rsidR="0061758B" w:rsidRPr="00704268">
        <w:rPr>
          <w:rFonts w:ascii="Arial" w:hAnsi="Arial" w:cs="Arial"/>
        </w:rPr>
        <w:t xml:space="preserve">dále jen </w:t>
      </w:r>
      <w:r w:rsidR="00BE028F" w:rsidRPr="00704268">
        <w:rPr>
          <w:rFonts w:ascii="Arial" w:hAnsi="Arial" w:cs="Arial"/>
        </w:rPr>
        <w:t xml:space="preserve">„zhodnocení silničního </w:t>
      </w:r>
      <w:r w:rsidR="00BE028F" w:rsidRPr="00704268">
        <w:rPr>
          <w:rFonts w:ascii="Arial" w:hAnsi="Arial" w:cs="Arial"/>
        </w:rPr>
        <w:lastRenderedPageBreak/>
        <w:t>majetku“</w:t>
      </w:r>
      <w:r w:rsidR="00FA3712" w:rsidRPr="00704268">
        <w:rPr>
          <w:rFonts w:ascii="Arial" w:hAnsi="Arial" w:cs="Arial"/>
        </w:rPr>
        <w:t>).</w:t>
      </w:r>
      <w:r w:rsidR="00AA3B27" w:rsidRPr="00704268">
        <w:rPr>
          <w:rFonts w:ascii="Arial" w:hAnsi="Arial" w:cs="Arial"/>
        </w:rPr>
        <w:t xml:space="preserve"> Rozsah, v jakém </w:t>
      </w:r>
      <w:r w:rsidR="00712769">
        <w:rPr>
          <w:rFonts w:ascii="Arial" w:hAnsi="Arial" w:cs="Arial"/>
        </w:rPr>
        <w:t>„</w:t>
      </w:r>
      <w:r w:rsidR="00BE028F" w:rsidRPr="00704268">
        <w:rPr>
          <w:rFonts w:ascii="Arial" w:hAnsi="Arial" w:cs="Arial"/>
        </w:rPr>
        <w:t>zhodnocení silničního majetku</w:t>
      </w:r>
      <w:r w:rsidR="00712769">
        <w:rPr>
          <w:rFonts w:ascii="Arial" w:hAnsi="Arial" w:cs="Arial"/>
        </w:rPr>
        <w:t>“</w:t>
      </w:r>
      <w:r w:rsidR="00AA3B27" w:rsidRPr="00704268">
        <w:rPr>
          <w:rFonts w:ascii="Arial" w:hAnsi="Arial" w:cs="Arial"/>
        </w:rPr>
        <w:t xml:space="preserve"> zasáhne nemovitost </w:t>
      </w:r>
      <w:r w:rsidR="001F16BA">
        <w:rPr>
          <w:rFonts w:ascii="Arial" w:hAnsi="Arial" w:cs="Arial"/>
        </w:rPr>
        <w:t>hospodáře</w:t>
      </w:r>
      <w:r w:rsidR="00AA3B27" w:rsidRPr="00704268">
        <w:rPr>
          <w:rFonts w:ascii="Arial" w:hAnsi="Arial" w:cs="Arial"/>
        </w:rPr>
        <w:t xml:space="preserve"> nemovitostí, je zakreslen na přiloženém situačním plánu.  </w:t>
      </w:r>
    </w:p>
    <w:p w14:paraId="0A356052" w14:textId="77777777" w:rsidR="00BE028F" w:rsidRPr="00704268" w:rsidRDefault="00BE028F" w:rsidP="00BE028F">
      <w:pPr>
        <w:spacing w:before="0"/>
        <w:jc w:val="both"/>
        <w:rPr>
          <w:rFonts w:ascii="Arial" w:hAnsi="Arial" w:cs="Arial"/>
        </w:rPr>
      </w:pPr>
    </w:p>
    <w:p w14:paraId="3CBCE98E" w14:textId="77777777" w:rsidR="008C19B8" w:rsidRPr="00704268" w:rsidRDefault="00FA3712" w:rsidP="009E3F01">
      <w:pPr>
        <w:jc w:val="both"/>
        <w:rPr>
          <w:rFonts w:ascii="Arial" w:hAnsi="Arial" w:cs="Arial"/>
        </w:rPr>
      </w:pPr>
      <w:r w:rsidRPr="00704268">
        <w:rPr>
          <w:rFonts w:ascii="Arial" w:hAnsi="Arial" w:cs="Arial"/>
        </w:rPr>
        <w:t>Smluvní strany prohlašují, že jejich záměrem je spolupráce při realizaci výše uveden</w:t>
      </w:r>
      <w:r w:rsidR="00154938" w:rsidRPr="00704268">
        <w:rPr>
          <w:rFonts w:ascii="Arial" w:hAnsi="Arial" w:cs="Arial"/>
        </w:rPr>
        <w:t>é</w:t>
      </w:r>
      <w:r w:rsidRPr="00704268">
        <w:rPr>
          <w:rFonts w:ascii="Arial" w:hAnsi="Arial" w:cs="Arial"/>
        </w:rPr>
        <w:t xml:space="preserve"> </w:t>
      </w:r>
      <w:r w:rsidR="00C13A9F" w:rsidRPr="00704268">
        <w:rPr>
          <w:rFonts w:ascii="Arial" w:hAnsi="Arial" w:cs="Arial"/>
        </w:rPr>
        <w:t xml:space="preserve">vyvolané </w:t>
      </w:r>
      <w:r w:rsidRPr="00704268">
        <w:rPr>
          <w:rFonts w:ascii="Arial" w:hAnsi="Arial" w:cs="Arial"/>
        </w:rPr>
        <w:t>investic</w:t>
      </w:r>
      <w:r w:rsidR="00154938" w:rsidRPr="00704268">
        <w:rPr>
          <w:rFonts w:ascii="Arial" w:hAnsi="Arial" w:cs="Arial"/>
        </w:rPr>
        <w:t>e</w:t>
      </w:r>
      <w:r w:rsidRPr="00704268">
        <w:rPr>
          <w:rFonts w:ascii="Arial" w:hAnsi="Arial" w:cs="Arial"/>
        </w:rPr>
        <w:t>. Smluvní strany prohlašují, že jsou plně způsobilé k právním</w:t>
      </w:r>
      <w:r w:rsidR="00B0309A">
        <w:rPr>
          <w:rFonts w:ascii="Arial" w:hAnsi="Arial" w:cs="Arial"/>
        </w:rPr>
        <w:t>u jednání</w:t>
      </w:r>
      <w:r w:rsidR="000F0FD1" w:rsidRPr="00704268">
        <w:rPr>
          <w:rFonts w:ascii="Arial" w:hAnsi="Arial" w:cs="Arial"/>
        </w:rPr>
        <w:t>.</w:t>
      </w:r>
      <w:r w:rsidRPr="00704268">
        <w:rPr>
          <w:rFonts w:ascii="Arial" w:hAnsi="Arial" w:cs="Arial"/>
        </w:rPr>
        <w:t xml:space="preserve"> </w:t>
      </w:r>
    </w:p>
    <w:p w14:paraId="3658B62B" w14:textId="77777777" w:rsidR="00BE028F" w:rsidRPr="00704268" w:rsidRDefault="00BE028F" w:rsidP="009E3F01">
      <w:pPr>
        <w:jc w:val="both"/>
        <w:rPr>
          <w:rFonts w:ascii="Arial" w:hAnsi="Arial" w:cs="Arial"/>
        </w:rPr>
      </w:pPr>
    </w:p>
    <w:p w14:paraId="04515156" w14:textId="77777777" w:rsidR="00FA3712" w:rsidRPr="00704268" w:rsidRDefault="00FA3712" w:rsidP="008C19B8">
      <w:pPr>
        <w:jc w:val="center"/>
        <w:outlineLvl w:val="0"/>
        <w:rPr>
          <w:rFonts w:ascii="Arial" w:hAnsi="Arial" w:cs="Arial"/>
          <w:b/>
        </w:rPr>
      </w:pPr>
      <w:r w:rsidRPr="00704268">
        <w:rPr>
          <w:rFonts w:ascii="Arial" w:hAnsi="Arial" w:cs="Arial"/>
          <w:b/>
        </w:rPr>
        <w:t xml:space="preserve">Čl. </w:t>
      </w:r>
      <w:r w:rsidRPr="00704268">
        <w:rPr>
          <w:rFonts w:ascii="Arial" w:hAnsi="Arial" w:cs="Arial"/>
          <w:b/>
        </w:rPr>
        <w:fldChar w:fldCharType="begin"/>
      </w:r>
      <w:r w:rsidRPr="00704268">
        <w:rPr>
          <w:rFonts w:ascii="Arial" w:hAnsi="Arial" w:cs="Arial"/>
          <w:b/>
        </w:rPr>
        <w:instrText xml:space="preserve"> AUTONUM  \* ROMAN </w:instrText>
      </w:r>
      <w:r w:rsidRPr="00704268">
        <w:rPr>
          <w:rFonts w:ascii="Arial" w:hAnsi="Arial" w:cs="Arial"/>
          <w:b/>
        </w:rPr>
        <w:fldChar w:fldCharType="end"/>
      </w:r>
    </w:p>
    <w:p w14:paraId="3EAA0F2F" w14:textId="77777777" w:rsidR="00FA3712" w:rsidRPr="00704268" w:rsidRDefault="00FA3712" w:rsidP="00FA3712">
      <w:pPr>
        <w:jc w:val="center"/>
        <w:rPr>
          <w:rFonts w:ascii="Arial" w:hAnsi="Arial" w:cs="Arial"/>
          <w:b/>
        </w:rPr>
      </w:pPr>
      <w:r w:rsidRPr="00704268">
        <w:rPr>
          <w:rFonts w:ascii="Arial" w:hAnsi="Arial" w:cs="Arial"/>
          <w:b/>
        </w:rPr>
        <w:t>Předmět smlouvy</w:t>
      </w:r>
    </w:p>
    <w:p w14:paraId="1D1547BB" w14:textId="77777777" w:rsidR="00FA3712" w:rsidRPr="00704268" w:rsidRDefault="00FA3712" w:rsidP="009E3F01">
      <w:pPr>
        <w:jc w:val="both"/>
        <w:rPr>
          <w:rFonts w:ascii="Arial" w:hAnsi="Arial" w:cs="Arial"/>
        </w:rPr>
      </w:pPr>
      <w:r w:rsidRPr="00704268">
        <w:rPr>
          <w:rFonts w:ascii="Arial" w:hAnsi="Arial" w:cs="Arial"/>
        </w:rPr>
        <w:t>Předmětem této smlouvy je poskytnutí vzájemné součinnosti při realizaci</w:t>
      </w:r>
      <w:r w:rsidR="008B5F55" w:rsidRPr="00704268">
        <w:rPr>
          <w:rFonts w:ascii="Arial" w:hAnsi="Arial" w:cs="Arial"/>
        </w:rPr>
        <w:t xml:space="preserve"> stavební akce „</w:t>
      </w:r>
      <w:r w:rsidR="00E96658">
        <w:rPr>
          <w:rFonts w:ascii="Arial" w:hAnsi="Arial" w:cs="Arial"/>
          <w:b/>
          <w:bCs/>
          <w:sz w:val="22"/>
          <w:szCs w:val="22"/>
        </w:rPr>
        <w:t>Cyklistická stezka Brněnská – Poděbradovo náměstí v Prostějově</w:t>
      </w:r>
      <w:r w:rsidR="00E96658" w:rsidRPr="00B44591">
        <w:rPr>
          <w:rFonts w:ascii="Arial" w:hAnsi="Arial" w:cs="Arial"/>
          <w:b/>
          <w:bCs/>
          <w:sz w:val="22"/>
          <w:szCs w:val="22"/>
        </w:rPr>
        <w:t>“</w:t>
      </w:r>
      <w:r w:rsidR="000F0FD1" w:rsidRPr="00704268">
        <w:rPr>
          <w:rFonts w:ascii="Arial" w:hAnsi="Arial" w:cs="Arial"/>
        </w:rPr>
        <w:t>,</w:t>
      </w:r>
      <w:r w:rsidR="008B5F55" w:rsidRPr="00704268">
        <w:rPr>
          <w:rFonts w:ascii="Arial" w:hAnsi="Arial" w:cs="Arial"/>
        </w:rPr>
        <w:t xml:space="preserve"> u níž dojde ke </w:t>
      </w:r>
      <w:r w:rsidR="00712769">
        <w:rPr>
          <w:rFonts w:ascii="Arial" w:hAnsi="Arial" w:cs="Arial"/>
        </w:rPr>
        <w:t>„</w:t>
      </w:r>
      <w:r w:rsidR="000330C1" w:rsidRPr="00704268">
        <w:rPr>
          <w:rFonts w:ascii="Arial" w:hAnsi="Arial" w:cs="Arial"/>
        </w:rPr>
        <w:t>zhodnocení silničního majetku</w:t>
      </w:r>
      <w:r w:rsidR="00712769">
        <w:rPr>
          <w:rFonts w:ascii="Arial" w:hAnsi="Arial" w:cs="Arial"/>
        </w:rPr>
        <w:t>“</w:t>
      </w:r>
      <w:r w:rsidR="000330C1" w:rsidRPr="00704268">
        <w:rPr>
          <w:rFonts w:ascii="Arial" w:hAnsi="Arial" w:cs="Arial"/>
        </w:rPr>
        <w:t>, kter</w:t>
      </w:r>
      <w:r w:rsidR="008B5F55" w:rsidRPr="00704268">
        <w:rPr>
          <w:rFonts w:ascii="Arial" w:hAnsi="Arial" w:cs="Arial"/>
        </w:rPr>
        <w:t>á</w:t>
      </w:r>
      <w:r w:rsidR="000330C1" w:rsidRPr="00704268">
        <w:rPr>
          <w:rFonts w:ascii="Arial" w:hAnsi="Arial" w:cs="Arial"/>
        </w:rPr>
        <w:t xml:space="preserve"> bude realizován</w:t>
      </w:r>
      <w:r w:rsidR="008B5F55" w:rsidRPr="00704268">
        <w:rPr>
          <w:rFonts w:ascii="Arial" w:hAnsi="Arial" w:cs="Arial"/>
        </w:rPr>
        <w:t>a</w:t>
      </w:r>
      <w:r w:rsidR="000330C1" w:rsidRPr="00704268">
        <w:rPr>
          <w:rFonts w:ascii="Arial" w:hAnsi="Arial" w:cs="Arial"/>
        </w:rPr>
        <w:t xml:space="preserve"> </w:t>
      </w:r>
      <w:r w:rsidR="000F0FD1" w:rsidRPr="00704268">
        <w:rPr>
          <w:rFonts w:ascii="Arial" w:hAnsi="Arial" w:cs="Arial"/>
        </w:rPr>
        <w:t>dle</w:t>
      </w:r>
      <w:r w:rsidR="000330C1" w:rsidRPr="00704268">
        <w:rPr>
          <w:rFonts w:ascii="Arial" w:hAnsi="Arial" w:cs="Arial"/>
        </w:rPr>
        <w:t xml:space="preserve"> </w:t>
      </w:r>
      <w:r w:rsidR="000F0FD1" w:rsidRPr="00704268">
        <w:rPr>
          <w:rFonts w:ascii="Arial" w:hAnsi="Arial" w:cs="Arial"/>
        </w:rPr>
        <w:t>zpracované</w:t>
      </w:r>
      <w:r w:rsidR="003D23D7">
        <w:rPr>
          <w:rFonts w:ascii="Arial" w:hAnsi="Arial" w:cs="Arial"/>
        </w:rPr>
        <w:t>, hospodáři předložené</w:t>
      </w:r>
      <w:r w:rsidR="000F0FD1" w:rsidRPr="00704268">
        <w:rPr>
          <w:rFonts w:ascii="Arial" w:hAnsi="Arial" w:cs="Arial"/>
        </w:rPr>
        <w:t xml:space="preserve"> </w:t>
      </w:r>
      <w:r w:rsidR="000772D3" w:rsidRPr="00704268">
        <w:rPr>
          <w:rFonts w:ascii="Arial" w:hAnsi="Arial" w:cs="Arial"/>
        </w:rPr>
        <w:t>projektové dokumentace „</w:t>
      </w:r>
      <w:r w:rsidR="0067022B" w:rsidRPr="0067022B">
        <w:rPr>
          <w:rFonts w:ascii="Arial" w:hAnsi="Arial" w:cs="Arial"/>
          <w:bCs/>
          <w:szCs w:val="24"/>
        </w:rPr>
        <w:t>Cyklistická stezka Brněnská – Poděbradovo náměstí v Prostějově“</w:t>
      </w:r>
      <w:r w:rsidR="00C87453" w:rsidRPr="00704268">
        <w:rPr>
          <w:rFonts w:ascii="Arial" w:hAnsi="Arial" w:cs="Arial"/>
        </w:rPr>
        <w:t>, vypracované:</w:t>
      </w:r>
      <w:r w:rsidR="0067022B">
        <w:rPr>
          <w:rFonts w:ascii="Arial" w:hAnsi="Arial" w:cs="Arial"/>
        </w:rPr>
        <w:t xml:space="preserve"> 11/2024 firmou Projekce DS s.r.o., Na </w:t>
      </w:r>
      <w:proofErr w:type="spellStart"/>
      <w:r w:rsidR="0067022B">
        <w:rPr>
          <w:rFonts w:ascii="Arial" w:hAnsi="Arial" w:cs="Arial"/>
        </w:rPr>
        <w:t>Výhoně</w:t>
      </w:r>
      <w:proofErr w:type="spellEnd"/>
      <w:r w:rsidR="0067022B">
        <w:rPr>
          <w:rFonts w:ascii="Arial" w:hAnsi="Arial" w:cs="Arial"/>
        </w:rPr>
        <w:t xml:space="preserve"> 3223, 695 01 Hodonín, IČO:02846471</w:t>
      </w:r>
      <w:r w:rsidR="00C87453" w:rsidRPr="00704268">
        <w:rPr>
          <w:rFonts w:ascii="Arial" w:hAnsi="Arial" w:cs="Arial"/>
        </w:rPr>
        <w:t xml:space="preserve"> </w:t>
      </w:r>
      <w:r w:rsidR="000772D3" w:rsidRPr="00704268">
        <w:rPr>
          <w:rFonts w:ascii="Arial" w:hAnsi="Arial" w:cs="Arial"/>
        </w:rPr>
        <w:t xml:space="preserve">a pravomocného </w:t>
      </w:r>
      <w:r w:rsidR="00C2647F" w:rsidRPr="00704268">
        <w:rPr>
          <w:rFonts w:ascii="Arial" w:hAnsi="Arial" w:cs="Arial"/>
        </w:rPr>
        <w:t xml:space="preserve">územního rozhodnutí a </w:t>
      </w:r>
      <w:r w:rsidR="000772D3" w:rsidRPr="00704268">
        <w:rPr>
          <w:rFonts w:ascii="Arial" w:hAnsi="Arial" w:cs="Arial"/>
        </w:rPr>
        <w:t xml:space="preserve">stavebního povolení. </w:t>
      </w:r>
      <w:r w:rsidR="00EC5552" w:rsidRPr="00704268">
        <w:rPr>
          <w:rFonts w:ascii="Arial" w:hAnsi="Arial" w:cs="Arial"/>
        </w:rPr>
        <w:t xml:space="preserve"> </w:t>
      </w:r>
    </w:p>
    <w:p w14:paraId="546D999D" w14:textId="77777777" w:rsidR="008D3042" w:rsidRPr="00704268" w:rsidRDefault="001F16BA" w:rsidP="009E3F0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Hospodář</w:t>
      </w:r>
      <w:r w:rsidR="008D3042" w:rsidRPr="00704268">
        <w:rPr>
          <w:rFonts w:ascii="Arial" w:hAnsi="Arial" w:cs="Arial"/>
        </w:rPr>
        <w:t xml:space="preserve"> dává tímto investorovi resp. jím určenému zhotoviteli souhlas </w:t>
      </w:r>
      <w:r w:rsidR="000330C1" w:rsidRPr="00704268">
        <w:rPr>
          <w:rFonts w:ascii="Arial" w:hAnsi="Arial" w:cs="Arial"/>
        </w:rPr>
        <w:t xml:space="preserve">se </w:t>
      </w:r>
      <w:r w:rsidR="00712769">
        <w:rPr>
          <w:rFonts w:ascii="Arial" w:hAnsi="Arial" w:cs="Arial"/>
        </w:rPr>
        <w:t>„</w:t>
      </w:r>
      <w:r w:rsidR="000330C1" w:rsidRPr="00704268">
        <w:rPr>
          <w:rFonts w:ascii="Arial" w:hAnsi="Arial" w:cs="Arial"/>
        </w:rPr>
        <w:t>zhodnocením silničního majetku</w:t>
      </w:r>
      <w:r w:rsidR="00712769">
        <w:rPr>
          <w:rFonts w:ascii="Arial" w:hAnsi="Arial" w:cs="Arial"/>
        </w:rPr>
        <w:t>“</w:t>
      </w:r>
      <w:r w:rsidR="008B5F55" w:rsidRPr="00704268">
        <w:rPr>
          <w:rFonts w:ascii="Arial" w:hAnsi="Arial" w:cs="Arial"/>
        </w:rPr>
        <w:t>.</w:t>
      </w:r>
    </w:p>
    <w:p w14:paraId="0BAAFD38" w14:textId="77777777" w:rsidR="000772D3" w:rsidRPr="00704268" w:rsidRDefault="000772D3" w:rsidP="009E3F01">
      <w:pPr>
        <w:jc w:val="both"/>
        <w:rPr>
          <w:rFonts w:ascii="Arial" w:hAnsi="Arial" w:cs="Arial"/>
        </w:rPr>
      </w:pPr>
    </w:p>
    <w:p w14:paraId="39C11760" w14:textId="77777777" w:rsidR="002D0677" w:rsidRPr="00704268" w:rsidRDefault="002D0677" w:rsidP="009E3F01">
      <w:pPr>
        <w:jc w:val="both"/>
        <w:rPr>
          <w:rFonts w:ascii="Arial" w:hAnsi="Arial" w:cs="Arial"/>
        </w:rPr>
      </w:pPr>
    </w:p>
    <w:p w14:paraId="3FAA8309" w14:textId="77777777" w:rsidR="002B0C73" w:rsidRPr="00704268" w:rsidRDefault="002B0C73" w:rsidP="008C19B8">
      <w:pPr>
        <w:jc w:val="center"/>
        <w:outlineLvl w:val="0"/>
        <w:rPr>
          <w:rFonts w:ascii="Arial" w:hAnsi="Arial" w:cs="Arial"/>
          <w:b/>
        </w:rPr>
      </w:pPr>
      <w:r w:rsidRPr="00704268">
        <w:rPr>
          <w:rFonts w:ascii="Arial" w:hAnsi="Arial" w:cs="Arial"/>
          <w:b/>
        </w:rPr>
        <w:t xml:space="preserve">Čl. </w:t>
      </w:r>
      <w:r w:rsidRPr="00704268">
        <w:rPr>
          <w:rFonts w:ascii="Arial" w:hAnsi="Arial" w:cs="Arial"/>
          <w:b/>
        </w:rPr>
        <w:fldChar w:fldCharType="begin"/>
      </w:r>
      <w:r w:rsidRPr="00704268">
        <w:rPr>
          <w:rFonts w:ascii="Arial" w:hAnsi="Arial" w:cs="Arial"/>
          <w:b/>
        </w:rPr>
        <w:instrText xml:space="preserve"> AUTONUM  \* ROMAN </w:instrText>
      </w:r>
      <w:r w:rsidRPr="00704268">
        <w:rPr>
          <w:rFonts w:ascii="Arial" w:hAnsi="Arial" w:cs="Arial"/>
          <w:b/>
        </w:rPr>
        <w:fldChar w:fldCharType="end"/>
      </w:r>
    </w:p>
    <w:p w14:paraId="0B71BCDA" w14:textId="77777777" w:rsidR="002B0C73" w:rsidRPr="00704268" w:rsidRDefault="002B0C73" w:rsidP="002B0C73">
      <w:pPr>
        <w:jc w:val="center"/>
        <w:rPr>
          <w:rFonts w:ascii="Arial" w:hAnsi="Arial" w:cs="Arial"/>
          <w:b/>
        </w:rPr>
      </w:pPr>
      <w:r w:rsidRPr="00704268">
        <w:rPr>
          <w:rFonts w:ascii="Arial" w:hAnsi="Arial" w:cs="Arial"/>
          <w:b/>
        </w:rPr>
        <w:t>Vlastnické právo</w:t>
      </w:r>
      <w:r w:rsidR="004E0368">
        <w:rPr>
          <w:rFonts w:ascii="Arial" w:hAnsi="Arial" w:cs="Arial"/>
          <w:b/>
        </w:rPr>
        <w:t xml:space="preserve"> k pozemní komunikaci</w:t>
      </w:r>
    </w:p>
    <w:p w14:paraId="25669CBD" w14:textId="77777777" w:rsidR="00771C14" w:rsidRPr="002852C6" w:rsidRDefault="00336274" w:rsidP="00771C14">
      <w:pPr>
        <w:jc w:val="both"/>
        <w:rPr>
          <w:rFonts w:ascii="Arial" w:hAnsi="Arial" w:cs="Arial"/>
          <w:strike/>
          <w:szCs w:val="24"/>
        </w:rPr>
      </w:pPr>
      <w:r w:rsidRPr="00E37344">
        <w:rPr>
          <w:rFonts w:ascii="Arial" w:hAnsi="Arial" w:cs="Arial"/>
        </w:rPr>
        <w:t>Pozemní</w:t>
      </w:r>
      <w:r w:rsidR="002B0C73" w:rsidRPr="00704268">
        <w:rPr>
          <w:rFonts w:ascii="Arial" w:hAnsi="Arial" w:cs="Arial"/>
        </w:rPr>
        <w:t xml:space="preserve"> komunikace </w:t>
      </w:r>
      <w:r w:rsidR="007B5473" w:rsidRPr="00704268">
        <w:rPr>
          <w:rFonts w:ascii="Arial" w:hAnsi="Arial" w:cs="Arial"/>
        </w:rPr>
        <w:t xml:space="preserve">číslo </w:t>
      </w:r>
      <w:r w:rsidR="00E96658">
        <w:rPr>
          <w:rFonts w:ascii="Arial" w:hAnsi="Arial" w:cs="Arial"/>
        </w:rPr>
        <w:t>II/150,</w:t>
      </w:r>
      <w:r w:rsidR="00771C14" w:rsidRPr="00704268">
        <w:rPr>
          <w:rFonts w:ascii="Arial" w:hAnsi="Arial" w:cs="Arial"/>
        </w:rPr>
        <w:t xml:space="preserve"> která bude dotčena</w:t>
      </w:r>
      <w:r w:rsidR="008B5F55" w:rsidRPr="00704268">
        <w:rPr>
          <w:rFonts w:ascii="Arial" w:hAnsi="Arial" w:cs="Arial"/>
        </w:rPr>
        <w:t xml:space="preserve"> realizací stavební akce</w:t>
      </w:r>
      <w:r w:rsidR="00771C14" w:rsidRPr="00704268">
        <w:rPr>
          <w:rFonts w:ascii="Arial" w:hAnsi="Arial" w:cs="Arial"/>
        </w:rPr>
        <w:t xml:space="preserve"> </w:t>
      </w:r>
      <w:r w:rsidR="000330C1" w:rsidRPr="00704268">
        <w:rPr>
          <w:rFonts w:ascii="Arial" w:hAnsi="Arial" w:cs="Arial"/>
        </w:rPr>
        <w:t>„</w:t>
      </w:r>
      <w:r w:rsidR="00E96658" w:rsidRPr="002852C6">
        <w:rPr>
          <w:rFonts w:ascii="Arial" w:hAnsi="Arial" w:cs="Arial"/>
          <w:bCs/>
          <w:szCs w:val="24"/>
        </w:rPr>
        <w:t>Cyklistická stezka Brněnská – Poděbradovo náměstí v Prostějově“</w:t>
      </w:r>
      <w:r w:rsidR="000330C1" w:rsidRPr="002852C6">
        <w:rPr>
          <w:rFonts w:ascii="Arial" w:hAnsi="Arial" w:cs="Arial"/>
          <w:szCs w:val="24"/>
        </w:rPr>
        <w:t xml:space="preserve"> </w:t>
      </w:r>
      <w:r w:rsidR="007B5473" w:rsidRPr="002852C6">
        <w:rPr>
          <w:rFonts w:ascii="Arial" w:hAnsi="Arial" w:cs="Arial"/>
          <w:szCs w:val="24"/>
        </w:rPr>
        <w:t>je</w:t>
      </w:r>
      <w:r w:rsidR="009064A0" w:rsidRPr="002852C6">
        <w:rPr>
          <w:rFonts w:ascii="Arial" w:hAnsi="Arial" w:cs="Arial"/>
          <w:szCs w:val="24"/>
        </w:rPr>
        <w:t xml:space="preserve"> ve vlastnictví </w:t>
      </w:r>
      <w:r w:rsidRPr="002852C6">
        <w:rPr>
          <w:rFonts w:ascii="Arial" w:hAnsi="Arial" w:cs="Arial"/>
          <w:szCs w:val="24"/>
        </w:rPr>
        <w:t xml:space="preserve">Olomouckého kraje, </w:t>
      </w:r>
      <w:r w:rsidR="004E0368" w:rsidRPr="002852C6">
        <w:rPr>
          <w:rFonts w:ascii="Arial" w:hAnsi="Arial" w:cs="Arial"/>
          <w:szCs w:val="24"/>
        </w:rPr>
        <w:t xml:space="preserve">v hospodaření </w:t>
      </w:r>
      <w:r w:rsidRPr="002852C6">
        <w:rPr>
          <w:rFonts w:ascii="Arial" w:hAnsi="Arial" w:cs="Arial"/>
          <w:szCs w:val="24"/>
        </w:rPr>
        <w:t>Správ</w:t>
      </w:r>
      <w:r w:rsidR="004E0368" w:rsidRPr="002852C6">
        <w:rPr>
          <w:rFonts w:ascii="Arial" w:hAnsi="Arial" w:cs="Arial"/>
          <w:szCs w:val="24"/>
        </w:rPr>
        <w:t>y</w:t>
      </w:r>
      <w:r w:rsidRPr="002852C6">
        <w:rPr>
          <w:rFonts w:ascii="Arial" w:hAnsi="Arial" w:cs="Arial"/>
          <w:szCs w:val="24"/>
        </w:rPr>
        <w:t xml:space="preserve"> silnic Olomouckého kraje, příspěvkov</w:t>
      </w:r>
      <w:r w:rsidR="004E0368" w:rsidRPr="002852C6">
        <w:rPr>
          <w:rFonts w:ascii="Arial" w:hAnsi="Arial" w:cs="Arial"/>
          <w:szCs w:val="24"/>
        </w:rPr>
        <w:t>é</w:t>
      </w:r>
      <w:r w:rsidRPr="002852C6">
        <w:rPr>
          <w:rFonts w:ascii="Arial" w:hAnsi="Arial" w:cs="Arial"/>
          <w:szCs w:val="24"/>
        </w:rPr>
        <w:t xml:space="preserve"> organizac</w:t>
      </w:r>
      <w:r w:rsidR="004E0368" w:rsidRPr="002852C6">
        <w:rPr>
          <w:rFonts w:ascii="Arial" w:hAnsi="Arial" w:cs="Arial"/>
          <w:szCs w:val="24"/>
        </w:rPr>
        <w:t>e</w:t>
      </w:r>
      <w:r w:rsidR="00E37344" w:rsidRPr="002852C6">
        <w:rPr>
          <w:rFonts w:ascii="Arial" w:hAnsi="Arial" w:cs="Arial"/>
          <w:szCs w:val="24"/>
        </w:rPr>
        <w:t>.</w:t>
      </w:r>
      <w:r w:rsidR="00771C14" w:rsidRPr="002852C6">
        <w:rPr>
          <w:rFonts w:ascii="Arial" w:hAnsi="Arial" w:cs="Arial"/>
          <w:strike/>
          <w:szCs w:val="24"/>
        </w:rPr>
        <w:t xml:space="preserve"> </w:t>
      </w:r>
    </w:p>
    <w:p w14:paraId="6C97B235" w14:textId="77777777" w:rsidR="00613FF9" w:rsidRPr="00704268" w:rsidRDefault="00613FF9" w:rsidP="008C19B8">
      <w:pPr>
        <w:jc w:val="center"/>
        <w:outlineLvl w:val="0"/>
        <w:rPr>
          <w:rFonts w:ascii="Arial" w:hAnsi="Arial" w:cs="Arial"/>
          <w:b/>
        </w:rPr>
      </w:pPr>
    </w:p>
    <w:p w14:paraId="129C9A43" w14:textId="77777777" w:rsidR="002D0677" w:rsidRPr="00704268" w:rsidRDefault="002D0677" w:rsidP="008C19B8">
      <w:pPr>
        <w:jc w:val="center"/>
        <w:outlineLvl w:val="0"/>
        <w:rPr>
          <w:rFonts w:ascii="Arial" w:hAnsi="Arial" w:cs="Arial"/>
          <w:b/>
        </w:rPr>
      </w:pPr>
    </w:p>
    <w:p w14:paraId="1CD6AB53" w14:textId="77777777" w:rsidR="006B2D57" w:rsidRPr="00704268" w:rsidRDefault="006B2D57" w:rsidP="008C19B8">
      <w:pPr>
        <w:jc w:val="center"/>
        <w:outlineLvl w:val="0"/>
        <w:rPr>
          <w:rFonts w:ascii="Arial" w:hAnsi="Arial" w:cs="Arial"/>
          <w:b/>
        </w:rPr>
      </w:pPr>
      <w:r w:rsidRPr="00704268">
        <w:rPr>
          <w:rFonts w:ascii="Arial" w:hAnsi="Arial" w:cs="Arial"/>
          <w:b/>
        </w:rPr>
        <w:t xml:space="preserve">Čl. </w:t>
      </w:r>
      <w:r w:rsidRPr="00704268">
        <w:rPr>
          <w:rFonts w:ascii="Arial" w:hAnsi="Arial" w:cs="Arial"/>
          <w:b/>
        </w:rPr>
        <w:fldChar w:fldCharType="begin"/>
      </w:r>
      <w:r w:rsidRPr="00704268">
        <w:rPr>
          <w:rFonts w:ascii="Arial" w:hAnsi="Arial" w:cs="Arial"/>
          <w:b/>
        </w:rPr>
        <w:instrText xml:space="preserve"> AUTONUM  \* ROMAN </w:instrText>
      </w:r>
      <w:r w:rsidRPr="00704268">
        <w:rPr>
          <w:rFonts w:ascii="Arial" w:hAnsi="Arial" w:cs="Arial"/>
          <w:b/>
        </w:rPr>
        <w:fldChar w:fldCharType="end"/>
      </w:r>
    </w:p>
    <w:p w14:paraId="72773E5B" w14:textId="77777777" w:rsidR="006B2D57" w:rsidRPr="00704268" w:rsidRDefault="006B2D57" w:rsidP="00B2560F">
      <w:pPr>
        <w:jc w:val="center"/>
        <w:rPr>
          <w:rFonts w:ascii="Arial" w:hAnsi="Arial" w:cs="Arial"/>
          <w:b/>
        </w:rPr>
      </w:pPr>
      <w:r w:rsidRPr="00704268">
        <w:rPr>
          <w:rFonts w:ascii="Arial" w:hAnsi="Arial" w:cs="Arial"/>
          <w:b/>
        </w:rPr>
        <w:t>Podmínky pro realizaci stavby</w:t>
      </w:r>
    </w:p>
    <w:p w14:paraId="63A01388" w14:textId="77777777" w:rsidR="00392FE5" w:rsidRPr="00704268" w:rsidRDefault="002852C6" w:rsidP="00613FF9">
      <w:pPr>
        <w:numPr>
          <w:ilvl w:val="0"/>
          <w:numId w:val="14"/>
        </w:numPr>
        <w:tabs>
          <w:tab w:val="clear" w:pos="720"/>
        </w:tabs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Statutární město Prostějov</w:t>
      </w:r>
      <w:r w:rsidR="00C87453" w:rsidRPr="00704268">
        <w:rPr>
          <w:rFonts w:ascii="Arial" w:hAnsi="Arial" w:cs="Arial"/>
        </w:rPr>
        <w:t xml:space="preserve"> </w:t>
      </w:r>
      <w:r w:rsidR="006B2D57" w:rsidRPr="00704268">
        <w:rPr>
          <w:rFonts w:ascii="Arial" w:hAnsi="Arial" w:cs="Arial"/>
        </w:rPr>
        <w:t>prohlašuje, že je investorem stavby</w:t>
      </w:r>
      <w:r w:rsidR="004E0368">
        <w:rPr>
          <w:rFonts w:ascii="Arial" w:hAnsi="Arial" w:cs="Arial"/>
        </w:rPr>
        <w:t xml:space="preserve">: </w:t>
      </w:r>
      <w:r w:rsidR="004E0368" w:rsidRPr="002852C6">
        <w:rPr>
          <w:rFonts w:ascii="Arial" w:hAnsi="Arial" w:cs="Arial"/>
          <w:szCs w:val="24"/>
        </w:rPr>
        <w:t>„</w:t>
      </w:r>
      <w:r w:rsidRPr="002852C6">
        <w:rPr>
          <w:rFonts w:ascii="Arial" w:hAnsi="Arial" w:cs="Arial"/>
          <w:bCs/>
          <w:szCs w:val="24"/>
        </w:rPr>
        <w:t>Cyklistická stezka Brněnská – Poděbradovo náměstí v Prostějově“</w:t>
      </w:r>
      <w:r w:rsidR="004E0368" w:rsidRPr="002852C6">
        <w:rPr>
          <w:rFonts w:ascii="Arial" w:hAnsi="Arial" w:cs="Arial"/>
          <w:szCs w:val="24"/>
        </w:rPr>
        <w:t xml:space="preserve">, jejíž součástí </w:t>
      </w:r>
      <w:r w:rsidR="00AA3B27" w:rsidRPr="002852C6">
        <w:rPr>
          <w:rFonts w:ascii="Arial" w:hAnsi="Arial" w:cs="Arial"/>
          <w:szCs w:val="24"/>
        </w:rPr>
        <w:t>je</w:t>
      </w:r>
      <w:r w:rsidR="00AA3B27" w:rsidRPr="00704268">
        <w:rPr>
          <w:rFonts w:ascii="Arial" w:hAnsi="Arial" w:cs="Arial"/>
        </w:rPr>
        <w:t xml:space="preserve"> i </w:t>
      </w:r>
      <w:r w:rsidR="000330C1" w:rsidRPr="00704268">
        <w:rPr>
          <w:rFonts w:ascii="Arial" w:hAnsi="Arial" w:cs="Arial"/>
        </w:rPr>
        <w:t>„zhodnocení silničního majetku</w:t>
      </w:r>
      <w:r w:rsidR="000330C1" w:rsidRPr="00E37344">
        <w:rPr>
          <w:rFonts w:ascii="Arial" w:hAnsi="Arial" w:cs="Arial"/>
        </w:rPr>
        <w:t>“</w:t>
      </w:r>
      <w:r w:rsidR="009064A0" w:rsidRPr="00E37344">
        <w:rPr>
          <w:rFonts w:ascii="Arial" w:hAnsi="Arial" w:cs="Arial"/>
        </w:rPr>
        <w:t>, spočívající v</w:t>
      </w:r>
      <w:r>
        <w:rPr>
          <w:rFonts w:ascii="Arial" w:hAnsi="Arial" w:cs="Arial"/>
        </w:rPr>
        <w:t xml:space="preserve"> osazení nových silničních nájezdových a autobusových obrub a v úpravě zakružovacích poloměrů v křižovatce silnice II/150 x MK ul. Komenského x MK Žižkovo nám. </w:t>
      </w:r>
      <w:r w:rsidR="00C10729">
        <w:rPr>
          <w:rFonts w:ascii="Arial" w:hAnsi="Arial" w:cs="Arial"/>
        </w:rPr>
        <w:t>v</w:t>
      </w:r>
      <w:r>
        <w:rPr>
          <w:rFonts w:ascii="Arial" w:hAnsi="Arial" w:cs="Arial"/>
        </w:rPr>
        <w:t xml:space="preserve"> Prostějově</w:t>
      </w:r>
      <w:r w:rsidR="004E0368">
        <w:rPr>
          <w:rFonts w:ascii="Arial" w:hAnsi="Arial" w:cs="Arial"/>
        </w:rPr>
        <w:t>, dle projektové dokumentace uvedené v čl. I této smlouvy.</w:t>
      </w:r>
    </w:p>
    <w:p w14:paraId="0F1A2698" w14:textId="77777777" w:rsidR="002E5221" w:rsidRPr="00704268" w:rsidRDefault="002E5221" w:rsidP="007D4AD3">
      <w:pPr>
        <w:numPr>
          <w:ilvl w:val="0"/>
          <w:numId w:val="14"/>
        </w:numPr>
        <w:tabs>
          <w:tab w:val="clear" w:pos="720"/>
        </w:tabs>
        <w:ind w:left="567" w:hanging="567"/>
        <w:jc w:val="both"/>
        <w:rPr>
          <w:rFonts w:ascii="Arial" w:hAnsi="Arial" w:cs="Arial"/>
        </w:rPr>
      </w:pPr>
      <w:r w:rsidRPr="00704268">
        <w:rPr>
          <w:rFonts w:ascii="Arial" w:hAnsi="Arial" w:cs="Arial"/>
        </w:rPr>
        <w:t xml:space="preserve">Investor se zavazuje obstarat potřebné územní rozhodnutí a stavební povolení, na jejichž základě bude oprávněn provést </w:t>
      </w:r>
      <w:r w:rsidR="000330C1" w:rsidRPr="00704268">
        <w:rPr>
          <w:rFonts w:ascii="Arial" w:hAnsi="Arial" w:cs="Arial"/>
        </w:rPr>
        <w:t xml:space="preserve">„zhodnocení silničního majetku“. </w:t>
      </w:r>
    </w:p>
    <w:p w14:paraId="7947550E" w14:textId="77777777" w:rsidR="00C13A9F" w:rsidRPr="00704268" w:rsidRDefault="00C13A9F" w:rsidP="00C13A9F">
      <w:pPr>
        <w:numPr>
          <w:ilvl w:val="0"/>
          <w:numId w:val="14"/>
        </w:numPr>
        <w:tabs>
          <w:tab w:val="clear" w:pos="720"/>
        </w:tabs>
        <w:ind w:left="567" w:hanging="567"/>
        <w:jc w:val="both"/>
        <w:rPr>
          <w:rFonts w:ascii="Arial" w:hAnsi="Arial" w:cs="Arial"/>
        </w:rPr>
      </w:pPr>
      <w:r w:rsidRPr="00704268">
        <w:rPr>
          <w:rFonts w:ascii="Arial" w:hAnsi="Arial" w:cs="Arial"/>
        </w:rPr>
        <w:t>Investor se zavazuje splnit všechny podmínky</w:t>
      </w:r>
      <w:r w:rsidR="00297E28" w:rsidRPr="00704268">
        <w:rPr>
          <w:rFonts w:ascii="Arial" w:hAnsi="Arial" w:cs="Arial"/>
        </w:rPr>
        <w:t xml:space="preserve"> Správy silnic Olomouckého kraje,</w:t>
      </w:r>
      <w:r w:rsidR="004E0368">
        <w:rPr>
          <w:rFonts w:ascii="Arial" w:hAnsi="Arial" w:cs="Arial"/>
        </w:rPr>
        <w:t xml:space="preserve"> příspěvkové organizace,</w:t>
      </w:r>
      <w:r w:rsidR="00297E28" w:rsidRPr="00704268">
        <w:rPr>
          <w:rFonts w:ascii="Arial" w:hAnsi="Arial" w:cs="Arial"/>
        </w:rPr>
        <w:t xml:space="preserve"> Střediska údržby</w:t>
      </w:r>
      <w:r w:rsidR="00AA3B27" w:rsidRPr="00704268">
        <w:rPr>
          <w:rFonts w:ascii="Arial" w:hAnsi="Arial" w:cs="Arial"/>
        </w:rPr>
        <w:t xml:space="preserve"> </w:t>
      </w:r>
      <w:r w:rsidR="002852C6">
        <w:rPr>
          <w:rFonts w:ascii="Arial" w:hAnsi="Arial" w:cs="Arial"/>
        </w:rPr>
        <w:t>Jih</w:t>
      </w:r>
      <w:r w:rsidRPr="00704268">
        <w:rPr>
          <w:rFonts w:ascii="Arial" w:hAnsi="Arial" w:cs="Arial"/>
        </w:rPr>
        <w:t xml:space="preserve"> </w:t>
      </w:r>
      <w:r w:rsidR="00297E28" w:rsidRPr="00704268">
        <w:rPr>
          <w:rFonts w:ascii="Arial" w:hAnsi="Arial" w:cs="Arial"/>
        </w:rPr>
        <w:t>požadované v rámci stavebně-povolovacího řízení</w:t>
      </w:r>
      <w:r w:rsidRPr="00704268">
        <w:rPr>
          <w:rFonts w:ascii="Arial" w:hAnsi="Arial" w:cs="Arial"/>
        </w:rPr>
        <w:t>.</w:t>
      </w:r>
    </w:p>
    <w:p w14:paraId="4096F0FF" w14:textId="77777777" w:rsidR="00CA0EE7" w:rsidRPr="00704268" w:rsidRDefault="00CA0EE7" w:rsidP="00613FF9">
      <w:pPr>
        <w:numPr>
          <w:ilvl w:val="0"/>
          <w:numId w:val="14"/>
        </w:numPr>
        <w:tabs>
          <w:tab w:val="clear" w:pos="720"/>
        </w:tabs>
        <w:ind w:left="567" w:hanging="567"/>
        <w:jc w:val="both"/>
        <w:rPr>
          <w:rFonts w:ascii="Arial" w:hAnsi="Arial" w:cs="Arial"/>
        </w:rPr>
      </w:pPr>
      <w:r w:rsidRPr="00704268">
        <w:rPr>
          <w:rFonts w:ascii="Arial" w:hAnsi="Arial" w:cs="Arial"/>
        </w:rPr>
        <w:t>Investor zajistí rozhodnutí příslušného silničního správního úřadu podle zákona č. 13/1997 Sb., o pozemních komunikacích</w:t>
      </w:r>
      <w:r w:rsidR="00AA3B27" w:rsidRPr="00704268">
        <w:rPr>
          <w:rFonts w:ascii="Arial" w:hAnsi="Arial" w:cs="Arial"/>
        </w:rPr>
        <w:t>, je-li to třeba</w:t>
      </w:r>
      <w:r w:rsidR="001E5699">
        <w:rPr>
          <w:rFonts w:ascii="Arial" w:hAnsi="Arial" w:cs="Arial"/>
        </w:rPr>
        <w:t xml:space="preserve"> (např. zvláštní užívání, rozhodnutí o uzavírce apod.)</w:t>
      </w:r>
    </w:p>
    <w:p w14:paraId="79A84AAA" w14:textId="77777777" w:rsidR="00CE5508" w:rsidRPr="00704268" w:rsidRDefault="00C2647F" w:rsidP="00C13A9F">
      <w:pPr>
        <w:numPr>
          <w:ilvl w:val="0"/>
          <w:numId w:val="14"/>
        </w:numPr>
        <w:tabs>
          <w:tab w:val="clear" w:pos="720"/>
          <w:tab w:val="num" w:pos="567"/>
        </w:tabs>
        <w:ind w:left="567" w:hanging="567"/>
        <w:jc w:val="both"/>
        <w:outlineLvl w:val="0"/>
        <w:rPr>
          <w:rFonts w:ascii="Arial" w:hAnsi="Arial" w:cs="Arial"/>
        </w:rPr>
      </w:pPr>
      <w:r w:rsidRPr="00704268">
        <w:rPr>
          <w:rFonts w:ascii="Arial" w:hAnsi="Arial" w:cs="Arial"/>
        </w:rPr>
        <w:t xml:space="preserve">Před zahájením prací na </w:t>
      </w:r>
      <w:r w:rsidR="000330C1" w:rsidRPr="00704268">
        <w:rPr>
          <w:rFonts w:ascii="Arial" w:hAnsi="Arial" w:cs="Arial"/>
        </w:rPr>
        <w:t>„zhodnocení silničního majetku“</w:t>
      </w:r>
      <w:r w:rsidRPr="00704268">
        <w:rPr>
          <w:rFonts w:ascii="Arial" w:hAnsi="Arial" w:cs="Arial"/>
        </w:rPr>
        <w:t xml:space="preserve"> </w:t>
      </w:r>
      <w:r w:rsidR="00B21FF2" w:rsidRPr="00704268">
        <w:rPr>
          <w:rFonts w:ascii="Arial" w:hAnsi="Arial" w:cs="Arial"/>
        </w:rPr>
        <w:t xml:space="preserve">předá </w:t>
      </w:r>
      <w:r w:rsidRPr="00704268">
        <w:rPr>
          <w:rFonts w:ascii="Arial" w:hAnsi="Arial" w:cs="Arial"/>
        </w:rPr>
        <w:t>stávající dotčen</w:t>
      </w:r>
      <w:r w:rsidR="00B21FF2" w:rsidRPr="00704268">
        <w:rPr>
          <w:rFonts w:ascii="Arial" w:hAnsi="Arial" w:cs="Arial"/>
        </w:rPr>
        <w:t>ou</w:t>
      </w:r>
      <w:r w:rsidR="004C0D99">
        <w:rPr>
          <w:rFonts w:ascii="Arial" w:hAnsi="Arial" w:cs="Arial"/>
        </w:rPr>
        <w:t xml:space="preserve"> část pozemní komunikace</w:t>
      </w:r>
      <w:r w:rsidRPr="00704268">
        <w:rPr>
          <w:rFonts w:ascii="Arial" w:hAnsi="Arial" w:cs="Arial"/>
        </w:rPr>
        <w:t xml:space="preserve"> číslo </w:t>
      </w:r>
      <w:r w:rsidR="002852C6">
        <w:rPr>
          <w:rFonts w:ascii="Arial" w:hAnsi="Arial" w:cs="Arial"/>
        </w:rPr>
        <w:t>II/150</w:t>
      </w:r>
      <w:r w:rsidRPr="00704268">
        <w:rPr>
          <w:rFonts w:ascii="Arial" w:hAnsi="Arial" w:cs="Arial"/>
        </w:rPr>
        <w:t xml:space="preserve"> </w:t>
      </w:r>
      <w:r w:rsidR="001F16BA">
        <w:rPr>
          <w:rFonts w:ascii="Arial" w:hAnsi="Arial" w:cs="Arial"/>
        </w:rPr>
        <w:t>hospodář</w:t>
      </w:r>
      <w:r w:rsidR="002E5221" w:rsidRPr="00704268">
        <w:rPr>
          <w:rFonts w:ascii="Arial" w:hAnsi="Arial" w:cs="Arial"/>
        </w:rPr>
        <w:t xml:space="preserve"> </w:t>
      </w:r>
      <w:r w:rsidR="007D4AD3" w:rsidRPr="00704268">
        <w:rPr>
          <w:rFonts w:ascii="Arial" w:hAnsi="Arial" w:cs="Arial"/>
        </w:rPr>
        <w:t xml:space="preserve">investorovi </w:t>
      </w:r>
      <w:r w:rsidR="002E5221" w:rsidRPr="00704268">
        <w:rPr>
          <w:rFonts w:ascii="Arial" w:hAnsi="Arial" w:cs="Arial"/>
        </w:rPr>
        <w:t xml:space="preserve">zápisem o předání </w:t>
      </w:r>
      <w:r w:rsidR="002E5221" w:rsidRPr="00704268">
        <w:rPr>
          <w:rFonts w:ascii="Arial" w:hAnsi="Arial" w:cs="Arial"/>
        </w:rPr>
        <w:lastRenderedPageBreak/>
        <w:t>staveniště</w:t>
      </w:r>
      <w:r w:rsidR="007D4AD3" w:rsidRPr="00704268">
        <w:rPr>
          <w:rFonts w:ascii="Arial" w:hAnsi="Arial" w:cs="Arial"/>
        </w:rPr>
        <w:t xml:space="preserve">. K předání staveniště bude </w:t>
      </w:r>
      <w:r w:rsidR="006B62C2">
        <w:rPr>
          <w:rFonts w:ascii="Arial" w:hAnsi="Arial" w:cs="Arial"/>
        </w:rPr>
        <w:t>h</w:t>
      </w:r>
      <w:r w:rsidR="004C10A8">
        <w:rPr>
          <w:rFonts w:ascii="Arial" w:hAnsi="Arial" w:cs="Arial"/>
        </w:rPr>
        <w:t>o</w:t>
      </w:r>
      <w:r w:rsidR="004C0D99">
        <w:rPr>
          <w:rFonts w:ascii="Arial" w:hAnsi="Arial" w:cs="Arial"/>
        </w:rPr>
        <w:t>spodář</w:t>
      </w:r>
      <w:r w:rsidR="00C13A9F" w:rsidRPr="00704268">
        <w:rPr>
          <w:rFonts w:ascii="Arial" w:hAnsi="Arial" w:cs="Arial"/>
        </w:rPr>
        <w:t xml:space="preserve"> písemně vyzván nejpozději 5 pracovních dnů předem. Předání staveniště se zúčastní zástupci investora, zhotovitele a </w:t>
      </w:r>
      <w:r w:rsidR="006B62C2">
        <w:rPr>
          <w:rFonts w:ascii="Arial" w:hAnsi="Arial" w:cs="Arial"/>
        </w:rPr>
        <w:t>hospodáře</w:t>
      </w:r>
      <w:r w:rsidR="00C13A9F" w:rsidRPr="00704268">
        <w:rPr>
          <w:rFonts w:ascii="Arial" w:hAnsi="Arial" w:cs="Arial"/>
        </w:rPr>
        <w:t>.</w:t>
      </w:r>
      <w:r w:rsidR="002E5221" w:rsidRPr="00704268">
        <w:rPr>
          <w:rFonts w:ascii="Arial" w:hAnsi="Arial" w:cs="Arial"/>
        </w:rPr>
        <w:t xml:space="preserve"> </w:t>
      </w:r>
      <w:r w:rsidRPr="00704268">
        <w:rPr>
          <w:rFonts w:ascii="Arial" w:hAnsi="Arial" w:cs="Arial"/>
        </w:rPr>
        <w:t xml:space="preserve"> </w:t>
      </w:r>
    </w:p>
    <w:p w14:paraId="48454867" w14:textId="77777777" w:rsidR="00C2647F" w:rsidRDefault="00CE5508" w:rsidP="00C13A9F">
      <w:pPr>
        <w:numPr>
          <w:ilvl w:val="0"/>
          <w:numId w:val="14"/>
        </w:numPr>
        <w:tabs>
          <w:tab w:val="clear" w:pos="720"/>
          <w:tab w:val="num" w:pos="567"/>
        </w:tabs>
        <w:ind w:left="567" w:hanging="567"/>
        <w:jc w:val="both"/>
        <w:outlineLvl w:val="0"/>
        <w:rPr>
          <w:rFonts w:ascii="Arial" w:hAnsi="Arial" w:cs="Arial"/>
        </w:rPr>
      </w:pPr>
      <w:r w:rsidRPr="00704268">
        <w:rPr>
          <w:rFonts w:ascii="Arial" w:hAnsi="Arial" w:cs="Arial"/>
        </w:rPr>
        <w:t xml:space="preserve">Před zahájením prací předá investor </w:t>
      </w:r>
      <w:r w:rsidR="004C0D99">
        <w:rPr>
          <w:rFonts w:ascii="Arial" w:hAnsi="Arial" w:cs="Arial"/>
        </w:rPr>
        <w:t xml:space="preserve">hospodáři </w:t>
      </w:r>
      <w:r w:rsidRPr="00704268">
        <w:rPr>
          <w:rFonts w:ascii="Arial" w:hAnsi="Arial" w:cs="Arial"/>
        </w:rPr>
        <w:t xml:space="preserve">kompletní projektovou dokumentaci pro realizaci </w:t>
      </w:r>
      <w:r w:rsidR="000330C1" w:rsidRPr="00704268">
        <w:rPr>
          <w:rFonts w:ascii="Arial" w:hAnsi="Arial" w:cs="Arial"/>
        </w:rPr>
        <w:t>„zhodnocení silničního majetku“.</w:t>
      </w:r>
      <w:r w:rsidR="00C2647F" w:rsidRPr="00704268">
        <w:rPr>
          <w:rFonts w:ascii="Arial" w:hAnsi="Arial" w:cs="Arial"/>
        </w:rPr>
        <w:tab/>
      </w:r>
    </w:p>
    <w:p w14:paraId="24F77FF2" w14:textId="77777777" w:rsidR="007D4AD3" w:rsidRPr="00704268" w:rsidRDefault="007D4AD3" w:rsidP="00534281">
      <w:pPr>
        <w:numPr>
          <w:ilvl w:val="0"/>
          <w:numId w:val="14"/>
        </w:numPr>
        <w:tabs>
          <w:tab w:val="clear" w:pos="720"/>
          <w:tab w:val="num" w:pos="567"/>
        </w:tabs>
        <w:ind w:left="567" w:hanging="567"/>
        <w:jc w:val="both"/>
        <w:rPr>
          <w:rFonts w:ascii="Arial" w:hAnsi="Arial" w:cs="Arial"/>
        </w:rPr>
      </w:pPr>
      <w:r w:rsidRPr="00704268">
        <w:rPr>
          <w:rFonts w:ascii="Arial" w:hAnsi="Arial" w:cs="Arial"/>
        </w:rPr>
        <w:t>Investor</w:t>
      </w:r>
      <w:r w:rsidR="004C0D99">
        <w:rPr>
          <w:rFonts w:ascii="Arial" w:hAnsi="Arial" w:cs="Arial"/>
        </w:rPr>
        <w:t>,</w:t>
      </w:r>
      <w:r w:rsidR="00CE5508" w:rsidRPr="00704268">
        <w:rPr>
          <w:rFonts w:ascii="Arial" w:hAnsi="Arial" w:cs="Arial"/>
        </w:rPr>
        <w:t xml:space="preserve"> resp. jím určený zhotovitel</w:t>
      </w:r>
      <w:r w:rsidRPr="00704268">
        <w:rPr>
          <w:rFonts w:ascii="Arial" w:hAnsi="Arial" w:cs="Arial"/>
        </w:rPr>
        <w:t xml:space="preserve"> přizve ke všem kontrolním dnům zástupce</w:t>
      </w:r>
      <w:r w:rsidR="00C20F39" w:rsidRPr="00704268">
        <w:rPr>
          <w:rFonts w:ascii="Arial" w:hAnsi="Arial" w:cs="Arial"/>
        </w:rPr>
        <w:t xml:space="preserve"> </w:t>
      </w:r>
      <w:r w:rsidR="001F16BA">
        <w:rPr>
          <w:rFonts w:ascii="Arial" w:hAnsi="Arial" w:cs="Arial"/>
        </w:rPr>
        <w:t>hospodáře</w:t>
      </w:r>
      <w:r w:rsidRPr="00704268">
        <w:rPr>
          <w:rFonts w:ascii="Arial" w:hAnsi="Arial" w:cs="Arial"/>
        </w:rPr>
        <w:t xml:space="preserve">. Zástupce </w:t>
      </w:r>
      <w:r w:rsidR="001F16BA">
        <w:rPr>
          <w:rFonts w:ascii="Arial" w:hAnsi="Arial" w:cs="Arial"/>
        </w:rPr>
        <w:t>hospodáře</w:t>
      </w:r>
      <w:r w:rsidR="00C20F39" w:rsidRPr="00704268">
        <w:rPr>
          <w:rFonts w:ascii="Arial" w:hAnsi="Arial" w:cs="Arial"/>
        </w:rPr>
        <w:t xml:space="preserve"> </w:t>
      </w:r>
      <w:r w:rsidRPr="00704268">
        <w:rPr>
          <w:rFonts w:ascii="Arial" w:hAnsi="Arial" w:cs="Arial"/>
        </w:rPr>
        <w:t>bude přizván i ke</w:t>
      </w:r>
      <w:r w:rsidR="00CE5508" w:rsidRPr="00704268">
        <w:rPr>
          <w:rFonts w:ascii="Arial" w:hAnsi="Arial" w:cs="Arial"/>
        </w:rPr>
        <w:t xml:space="preserve"> všem</w:t>
      </w:r>
      <w:r w:rsidRPr="00704268">
        <w:rPr>
          <w:rFonts w:ascii="Arial" w:hAnsi="Arial" w:cs="Arial"/>
        </w:rPr>
        <w:t xml:space="preserve"> zkouškám kvality dle Technických kvalitativních podmínek staveb pozemních komunikací.</w:t>
      </w:r>
    </w:p>
    <w:p w14:paraId="45F4294D" w14:textId="77777777" w:rsidR="00534281" w:rsidRPr="00704268" w:rsidRDefault="00F51174" w:rsidP="00F51174">
      <w:pPr>
        <w:numPr>
          <w:ilvl w:val="0"/>
          <w:numId w:val="14"/>
        </w:numPr>
        <w:tabs>
          <w:tab w:val="clear" w:pos="720"/>
          <w:tab w:val="num" w:pos="284"/>
        </w:tabs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534281" w:rsidRPr="00704268">
        <w:rPr>
          <w:rFonts w:ascii="Arial" w:hAnsi="Arial" w:cs="Arial"/>
        </w:rPr>
        <w:t xml:space="preserve">Investor se zavazuje, že </w:t>
      </w:r>
      <w:r w:rsidR="001F16BA">
        <w:rPr>
          <w:rFonts w:ascii="Arial" w:hAnsi="Arial" w:cs="Arial"/>
        </w:rPr>
        <w:t>hospodáři</w:t>
      </w:r>
      <w:r w:rsidR="00B21FF2" w:rsidRPr="00704268">
        <w:rPr>
          <w:rFonts w:ascii="Arial" w:hAnsi="Arial" w:cs="Arial"/>
        </w:rPr>
        <w:t xml:space="preserve"> </w:t>
      </w:r>
      <w:r w:rsidR="00534281" w:rsidRPr="00704268">
        <w:rPr>
          <w:rFonts w:ascii="Arial" w:hAnsi="Arial" w:cs="Arial"/>
        </w:rPr>
        <w:t xml:space="preserve">nevzniknou </w:t>
      </w:r>
      <w:r w:rsidR="00712769">
        <w:rPr>
          <w:rFonts w:ascii="Arial" w:hAnsi="Arial" w:cs="Arial"/>
        </w:rPr>
        <w:t>„</w:t>
      </w:r>
      <w:r w:rsidR="00F373A6" w:rsidRPr="00704268">
        <w:rPr>
          <w:rFonts w:ascii="Arial" w:hAnsi="Arial" w:cs="Arial"/>
        </w:rPr>
        <w:t>zhodnocením silničního majetku</w:t>
      </w:r>
      <w:r w:rsidR="00F72059">
        <w:rPr>
          <w:rFonts w:ascii="Arial" w:hAnsi="Arial" w:cs="Arial"/>
        </w:rPr>
        <w:t>“</w:t>
      </w:r>
      <w:r w:rsidR="00F373A6" w:rsidRPr="00704268">
        <w:rPr>
          <w:rFonts w:ascii="Arial" w:hAnsi="Arial" w:cs="Arial"/>
        </w:rPr>
        <w:t xml:space="preserve"> </w:t>
      </w:r>
      <w:r w:rsidR="004C0D99">
        <w:rPr>
          <w:rFonts w:ascii="Arial" w:hAnsi="Arial" w:cs="Arial"/>
        </w:rPr>
        <w:t>žádné finanční závazky a že</w:t>
      </w:r>
      <w:r w:rsidR="00534281" w:rsidRPr="00704268">
        <w:rPr>
          <w:rFonts w:ascii="Arial" w:hAnsi="Arial" w:cs="Arial"/>
        </w:rPr>
        <w:t xml:space="preserve"> </w:t>
      </w:r>
      <w:r w:rsidR="00B21FF2" w:rsidRPr="00704268">
        <w:rPr>
          <w:rFonts w:ascii="Arial" w:hAnsi="Arial" w:cs="Arial"/>
        </w:rPr>
        <w:t xml:space="preserve">předá </w:t>
      </w:r>
      <w:r w:rsidR="00423E1B">
        <w:rPr>
          <w:rFonts w:ascii="Arial" w:hAnsi="Arial" w:cs="Arial"/>
        </w:rPr>
        <w:t>Správě silnic Olomouckého kraje</w:t>
      </w:r>
      <w:r w:rsidR="004C0D99">
        <w:rPr>
          <w:rFonts w:ascii="Arial" w:hAnsi="Arial" w:cs="Arial"/>
        </w:rPr>
        <w:t>, příspěvkové organizaci</w:t>
      </w:r>
      <w:r w:rsidR="00423E1B">
        <w:rPr>
          <w:rFonts w:ascii="Arial" w:hAnsi="Arial" w:cs="Arial"/>
        </w:rPr>
        <w:t xml:space="preserve"> </w:t>
      </w:r>
      <w:r w:rsidR="00F373A6" w:rsidRPr="00704268">
        <w:rPr>
          <w:rFonts w:ascii="Arial" w:hAnsi="Arial" w:cs="Arial"/>
        </w:rPr>
        <w:t>„zhodnocený silniční majetek“</w:t>
      </w:r>
      <w:r w:rsidR="00534281" w:rsidRPr="00704268">
        <w:rPr>
          <w:rFonts w:ascii="Arial" w:hAnsi="Arial" w:cs="Arial"/>
        </w:rPr>
        <w:t xml:space="preserve"> bezúplatně. </w:t>
      </w:r>
    </w:p>
    <w:p w14:paraId="42E14644" w14:textId="77777777" w:rsidR="002D0677" w:rsidRPr="00704268" w:rsidRDefault="002D0677" w:rsidP="00FC0E88">
      <w:pPr>
        <w:outlineLvl w:val="0"/>
        <w:rPr>
          <w:rFonts w:ascii="Arial" w:hAnsi="Arial" w:cs="Arial"/>
        </w:rPr>
      </w:pPr>
    </w:p>
    <w:p w14:paraId="575169A1" w14:textId="77777777" w:rsidR="009C5C81" w:rsidRPr="00704268" w:rsidRDefault="009C5C81" w:rsidP="008C19B8">
      <w:pPr>
        <w:jc w:val="center"/>
        <w:outlineLvl w:val="0"/>
        <w:rPr>
          <w:rFonts w:ascii="Arial" w:hAnsi="Arial" w:cs="Arial"/>
          <w:b/>
        </w:rPr>
      </w:pPr>
      <w:r w:rsidRPr="00704268">
        <w:rPr>
          <w:rFonts w:ascii="Arial" w:hAnsi="Arial" w:cs="Arial"/>
          <w:b/>
        </w:rPr>
        <w:t xml:space="preserve">Čl. </w:t>
      </w:r>
      <w:r w:rsidRPr="00704268">
        <w:rPr>
          <w:rFonts w:ascii="Arial" w:hAnsi="Arial" w:cs="Arial"/>
          <w:b/>
        </w:rPr>
        <w:fldChar w:fldCharType="begin"/>
      </w:r>
      <w:r w:rsidRPr="00704268">
        <w:rPr>
          <w:rFonts w:ascii="Arial" w:hAnsi="Arial" w:cs="Arial"/>
          <w:b/>
        </w:rPr>
        <w:instrText xml:space="preserve"> AUTONUM  \* ROMAN </w:instrText>
      </w:r>
      <w:r w:rsidRPr="00704268">
        <w:rPr>
          <w:rFonts w:ascii="Arial" w:hAnsi="Arial" w:cs="Arial"/>
          <w:b/>
        </w:rPr>
        <w:fldChar w:fldCharType="end"/>
      </w:r>
    </w:p>
    <w:p w14:paraId="694E37E7" w14:textId="77777777" w:rsidR="009C5C81" w:rsidRPr="00704268" w:rsidRDefault="00B2560F" w:rsidP="007470C8">
      <w:pPr>
        <w:jc w:val="center"/>
        <w:rPr>
          <w:rFonts w:ascii="Arial" w:hAnsi="Arial" w:cs="Arial"/>
          <w:b/>
          <w:snapToGrid w:val="0"/>
          <w:lang w:eastAsia="cs-CZ"/>
        </w:rPr>
      </w:pPr>
      <w:r w:rsidRPr="00704268">
        <w:rPr>
          <w:rFonts w:ascii="Arial" w:hAnsi="Arial" w:cs="Arial"/>
          <w:b/>
        </w:rPr>
        <w:t>P</w:t>
      </w:r>
      <w:r w:rsidR="009C5C81" w:rsidRPr="00704268">
        <w:rPr>
          <w:rFonts w:ascii="Arial" w:hAnsi="Arial" w:cs="Arial"/>
          <w:b/>
        </w:rPr>
        <w:t xml:space="preserve">ráva a povinnosti smluvních </w:t>
      </w:r>
      <w:r w:rsidR="009C5C81" w:rsidRPr="00704268">
        <w:rPr>
          <w:rFonts w:ascii="Arial" w:hAnsi="Arial" w:cs="Arial"/>
          <w:b/>
          <w:snapToGrid w:val="0"/>
          <w:lang w:eastAsia="cs-CZ"/>
        </w:rPr>
        <w:t>stran</w:t>
      </w:r>
    </w:p>
    <w:p w14:paraId="78C380C4" w14:textId="77777777" w:rsidR="00B01A7E" w:rsidRPr="00704268" w:rsidRDefault="00B01A7E" w:rsidP="00A45CA1">
      <w:pPr>
        <w:numPr>
          <w:ilvl w:val="0"/>
          <w:numId w:val="12"/>
        </w:numPr>
        <w:tabs>
          <w:tab w:val="clear" w:pos="720"/>
        </w:tabs>
        <w:ind w:left="567" w:hanging="567"/>
        <w:jc w:val="both"/>
        <w:rPr>
          <w:rFonts w:ascii="Arial" w:hAnsi="Arial" w:cs="Arial"/>
        </w:rPr>
      </w:pPr>
      <w:r w:rsidRPr="00704268">
        <w:rPr>
          <w:rFonts w:ascii="Arial" w:hAnsi="Arial" w:cs="Arial"/>
        </w:rPr>
        <w:t>Investor provede</w:t>
      </w:r>
      <w:r w:rsidR="00D30080" w:rsidRPr="00704268">
        <w:rPr>
          <w:rFonts w:ascii="Arial" w:hAnsi="Arial" w:cs="Arial"/>
        </w:rPr>
        <w:t xml:space="preserve"> prostřednictvím jím určeného zhotovitele</w:t>
      </w:r>
      <w:r w:rsidRPr="00704268">
        <w:rPr>
          <w:rFonts w:ascii="Arial" w:hAnsi="Arial" w:cs="Arial"/>
        </w:rPr>
        <w:t xml:space="preserve"> </w:t>
      </w:r>
      <w:r w:rsidR="00F373A6" w:rsidRPr="00704268">
        <w:rPr>
          <w:rFonts w:ascii="Arial" w:hAnsi="Arial" w:cs="Arial"/>
        </w:rPr>
        <w:t>„zhodnocení silničního majetku“</w:t>
      </w:r>
      <w:r w:rsidR="004D7A62" w:rsidRPr="00704268">
        <w:rPr>
          <w:rFonts w:ascii="Arial" w:hAnsi="Arial" w:cs="Arial"/>
        </w:rPr>
        <w:t xml:space="preserve"> na vlastní náklady v souladu </w:t>
      </w:r>
      <w:r w:rsidRPr="00704268">
        <w:rPr>
          <w:rFonts w:ascii="Arial" w:hAnsi="Arial" w:cs="Arial"/>
        </w:rPr>
        <w:t>s projektovou dokumentací</w:t>
      </w:r>
      <w:r w:rsidR="00651C6A" w:rsidRPr="00704268">
        <w:rPr>
          <w:rFonts w:ascii="Arial" w:hAnsi="Arial" w:cs="Arial"/>
        </w:rPr>
        <w:t xml:space="preserve"> tak, jak je vyznačeno v</w:t>
      </w:r>
      <w:r w:rsidR="00E71C92" w:rsidRPr="00704268">
        <w:rPr>
          <w:rFonts w:ascii="Arial" w:hAnsi="Arial" w:cs="Arial"/>
        </w:rPr>
        <w:t xml:space="preserve"> situačním </w:t>
      </w:r>
      <w:r w:rsidR="00651C6A" w:rsidRPr="00704268">
        <w:rPr>
          <w:rFonts w:ascii="Arial" w:hAnsi="Arial" w:cs="Arial"/>
        </w:rPr>
        <w:t xml:space="preserve">plánu, který </w:t>
      </w:r>
      <w:r w:rsidR="00D12D2E" w:rsidRPr="00704268">
        <w:rPr>
          <w:rFonts w:ascii="Arial" w:hAnsi="Arial" w:cs="Arial"/>
        </w:rPr>
        <w:t>tvoří přílohu č. 1 této smlouvy; v</w:t>
      </w:r>
      <w:r w:rsidR="00651C6A" w:rsidRPr="00704268">
        <w:rPr>
          <w:rFonts w:ascii="Arial" w:hAnsi="Arial" w:cs="Arial"/>
        </w:rPr>
        <w:t xml:space="preserve">lastní stavba </w:t>
      </w:r>
      <w:r w:rsidR="00F373A6" w:rsidRPr="00704268">
        <w:rPr>
          <w:rFonts w:ascii="Arial" w:hAnsi="Arial" w:cs="Arial"/>
        </w:rPr>
        <w:t xml:space="preserve">zhodnocovaného silničního majetku </w:t>
      </w:r>
      <w:r w:rsidR="00651C6A" w:rsidRPr="00704268">
        <w:rPr>
          <w:rFonts w:ascii="Arial" w:hAnsi="Arial" w:cs="Arial"/>
        </w:rPr>
        <w:t xml:space="preserve">je vyznačena </w:t>
      </w:r>
      <w:r w:rsidR="00E71C92" w:rsidRPr="00704268">
        <w:rPr>
          <w:rFonts w:ascii="Arial" w:hAnsi="Arial" w:cs="Arial"/>
        </w:rPr>
        <w:t>odlišně</w:t>
      </w:r>
      <w:r w:rsidR="004D7A62" w:rsidRPr="00704268">
        <w:rPr>
          <w:rFonts w:ascii="Arial" w:hAnsi="Arial" w:cs="Arial"/>
        </w:rPr>
        <w:t>.</w:t>
      </w:r>
      <w:r w:rsidR="00D12D2E" w:rsidRPr="00704268">
        <w:rPr>
          <w:rFonts w:ascii="Arial" w:hAnsi="Arial" w:cs="Arial"/>
        </w:rPr>
        <w:t xml:space="preserve"> </w:t>
      </w:r>
      <w:r w:rsidR="0057252D" w:rsidRPr="00704268">
        <w:rPr>
          <w:rFonts w:ascii="Arial" w:hAnsi="Arial" w:cs="Arial"/>
        </w:rPr>
        <w:t xml:space="preserve">Při realizaci </w:t>
      </w:r>
      <w:r w:rsidR="00F373A6" w:rsidRPr="00704268">
        <w:rPr>
          <w:rFonts w:ascii="Arial" w:hAnsi="Arial" w:cs="Arial"/>
        </w:rPr>
        <w:t>„zhodnocení silničního majetku“</w:t>
      </w:r>
      <w:r w:rsidR="00A45CA1" w:rsidRPr="00704268">
        <w:rPr>
          <w:rFonts w:ascii="Arial" w:hAnsi="Arial" w:cs="Arial"/>
        </w:rPr>
        <w:t xml:space="preserve"> </w:t>
      </w:r>
      <w:r w:rsidR="00582469" w:rsidRPr="00704268">
        <w:rPr>
          <w:rFonts w:ascii="Arial" w:hAnsi="Arial" w:cs="Arial"/>
        </w:rPr>
        <w:t>j</w:t>
      </w:r>
      <w:r w:rsidR="00D30080" w:rsidRPr="00704268">
        <w:rPr>
          <w:rFonts w:ascii="Arial" w:hAnsi="Arial" w:cs="Arial"/>
        </w:rPr>
        <w:t>sou</w:t>
      </w:r>
      <w:r w:rsidR="00582469" w:rsidRPr="00704268">
        <w:rPr>
          <w:rFonts w:ascii="Arial" w:hAnsi="Arial" w:cs="Arial"/>
        </w:rPr>
        <w:t xml:space="preserve"> </w:t>
      </w:r>
      <w:r w:rsidR="00A45CA1" w:rsidRPr="00704268">
        <w:rPr>
          <w:rFonts w:ascii="Arial" w:hAnsi="Arial" w:cs="Arial"/>
        </w:rPr>
        <w:t>i</w:t>
      </w:r>
      <w:r w:rsidR="00582469" w:rsidRPr="00704268">
        <w:rPr>
          <w:rFonts w:ascii="Arial" w:hAnsi="Arial" w:cs="Arial"/>
        </w:rPr>
        <w:t xml:space="preserve">nvestor </w:t>
      </w:r>
      <w:r w:rsidR="00D30080" w:rsidRPr="00704268">
        <w:rPr>
          <w:rFonts w:ascii="Arial" w:hAnsi="Arial" w:cs="Arial"/>
        </w:rPr>
        <w:t xml:space="preserve">i zhotovitel </w:t>
      </w:r>
      <w:r w:rsidR="00A45CA1" w:rsidRPr="00704268">
        <w:rPr>
          <w:rFonts w:ascii="Arial" w:hAnsi="Arial" w:cs="Arial"/>
        </w:rPr>
        <w:t>pov</w:t>
      </w:r>
      <w:r w:rsidR="00582469" w:rsidRPr="00704268">
        <w:rPr>
          <w:rFonts w:ascii="Arial" w:hAnsi="Arial" w:cs="Arial"/>
        </w:rPr>
        <w:t>in</w:t>
      </w:r>
      <w:r w:rsidR="00CE5508" w:rsidRPr="00704268">
        <w:rPr>
          <w:rFonts w:ascii="Arial" w:hAnsi="Arial" w:cs="Arial"/>
        </w:rPr>
        <w:t>n</w:t>
      </w:r>
      <w:r w:rsidR="00D30080" w:rsidRPr="00704268">
        <w:rPr>
          <w:rFonts w:ascii="Arial" w:hAnsi="Arial" w:cs="Arial"/>
        </w:rPr>
        <w:t>i</w:t>
      </w:r>
      <w:r w:rsidR="00582469" w:rsidRPr="00704268">
        <w:rPr>
          <w:rFonts w:ascii="Arial" w:hAnsi="Arial" w:cs="Arial"/>
        </w:rPr>
        <w:t xml:space="preserve"> postupovat v souladu s příslušnými právní</w:t>
      </w:r>
      <w:r w:rsidR="00A315C9" w:rsidRPr="00704268">
        <w:rPr>
          <w:rFonts w:ascii="Arial" w:hAnsi="Arial" w:cs="Arial"/>
        </w:rPr>
        <w:t>mi</w:t>
      </w:r>
      <w:r w:rsidR="00582469" w:rsidRPr="00704268">
        <w:rPr>
          <w:rFonts w:ascii="Arial" w:hAnsi="Arial" w:cs="Arial"/>
        </w:rPr>
        <w:t xml:space="preserve"> předpisy, směrnicemi a technickými normami a podmínkami stanovenými příslušným územním rozhodnutím a stavebním povolením.</w:t>
      </w:r>
    </w:p>
    <w:p w14:paraId="7F2FD5F6" w14:textId="77777777" w:rsidR="0001254E" w:rsidRPr="00704268" w:rsidRDefault="0001254E" w:rsidP="00A45CA1">
      <w:pPr>
        <w:numPr>
          <w:ilvl w:val="0"/>
          <w:numId w:val="12"/>
        </w:numPr>
        <w:tabs>
          <w:tab w:val="clear" w:pos="720"/>
        </w:tabs>
        <w:ind w:left="567" w:hanging="567"/>
        <w:jc w:val="both"/>
        <w:rPr>
          <w:rFonts w:ascii="Arial" w:hAnsi="Arial" w:cs="Arial"/>
        </w:rPr>
      </w:pPr>
      <w:r w:rsidRPr="00704268">
        <w:rPr>
          <w:rFonts w:ascii="Arial" w:hAnsi="Arial" w:cs="Arial"/>
        </w:rPr>
        <w:t xml:space="preserve">Realizace </w:t>
      </w:r>
      <w:r w:rsidR="00F373A6" w:rsidRPr="00704268">
        <w:rPr>
          <w:rFonts w:ascii="Arial" w:hAnsi="Arial" w:cs="Arial"/>
        </w:rPr>
        <w:t>„zhodnocení silničního majetku“</w:t>
      </w:r>
      <w:r w:rsidR="00A45CA1" w:rsidRPr="00704268">
        <w:rPr>
          <w:rFonts w:ascii="Arial" w:hAnsi="Arial" w:cs="Arial"/>
        </w:rPr>
        <w:t xml:space="preserve"> </w:t>
      </w:r>
      <w:r w:rsidRPr="00704268">
        <w:rPr>
          <w:rFonts w:ascii="Arial" w:hAnsi="Arial" w:cs="Arial"/>
        </w:rPr>
        <w:t xml:space="preserve">se předpokládá v termínu od </w:t>
      </w:r>
      <w:r w:rsidR="002852C6">
        <w:rPr>
          <w:rFonts w:ascii="Arial" w:hAnsi="Arial" w:cs="Arial"/>
        </w:rPr>
        <w:t>06/2026</w:t>
      </w:r>
      <w:r w:rsidR="00E71C92" w:rsidRPr="00704268">
        <w:rPr>
          <w:rFonts w:ascii="Arial" w:hAnsi="Arial" w:cs="Arial"/>
        </w:rPr>
        <w:t xml:space="preserve"> </w:t>
      </w:r>
      <w:r w:rsidRPr="00704268">
        <w:rPr>
          <w:rFonts w:ascii="Arial" w:hAnsi="Arial" w:cs="Arial"/>
        </w:rPr>
        <w:t xml:space="preserve">do </w:t>
      </w:r>
      <w:r w:rsidR="002852C6">
        <w:rPr>
          <w:rFonts w:ascii="Arial" w:hAnsi="Arial" w:cs="Arial"/>
        </w:rPr>
        <w:t>10/2026</w:t>
      </w:r>
      <w:r w:rsidR="009E61DA" w:rsidRPr="00704268">
        <w:rPr>
          <w:rFonts w:ascii="Arial" w:hAnsi="Arial" w:cs="Arial"/>
        </w:rPr>
        <w:t>.</w:t>
      </w:r>
      <w:r w:rsidRPr="00704268">
        <w:rPr>
          <w:rFonts w:ascii="Arial" w:hAnsi="Arial" w:cs="Arial"/>
        </w:rPr>
        <w:t xml:space="preserve"> Skutečný termín však nemá vliv na práva a povinnosti smluvních stran dle této smlouvy.</w:t>
      </w:r>
      <w:r w:rsidR="00E71C92" w:rsidRPr="00704268">
        <w:rPr>
          <w:rFonts w:ascii="Arial" w:hAnsi="Arial" w:cs="Arial"/>
        </w:rPr>
        <w:t xml:space="preserve"> V případě změny</w:t>
      </w:r>
      <w:r w:rsidR="004C0D99">
        <w:rPr>
          <w:rFonts w:ascii="Arial" w:hAnsi="Arial" w:cs="Arial"/>
        </w:rPr>
        <w:t xml:space="preserve"> tohoto</w:t>
      </w:r>
      <w:r w:rsidR="00E71C92" w:rsidRPr="00704268">
        <w:rPr>
          <w:rFonts w:ascii="Arial" w:hAnsi="Arial" w:cs="Arial"/>
        </w:rPr>
        <w:t xml:space="preserve"> termínu je investor povinen oznámit </w:t>
      </w:r>
      <w:r w:rsidR="00CD6A6F">
        <w:rPr>
          <w:rFonts w:ascii="Arial" w:hAnsi="Arial" w:cs="Arial"/>
        </w:rPr>
        <w:t>hospodáři</w:t>
      </w:r>
      <w:r w:rsidR="00036680" w:rsidRPr="00704268">
        <w:rPr>
          <w:rFonts w:ascii="Arial" w:hAnsi="Arial" w:cs="Arial"/>
        </w:rPr>
        <w:t xml:space="preserve"> nemovitosti</w:t>
      </w:r>
      <w:r w:rsidR="00E71C92" w:rsidRPr="00704268">
        <w:rPr>
          <w:rFonts w:ascii="Arial" w:hAnsi="Arial" w:cs="Arial"/>
        </w:rPr>
        <w:t xml:space="preserve"> tuto skutečnost</w:t>
      </w:r>
      <w:r w:rsidR="00381F5A" w:rsidRPr="00704268">
        <w:rPr>
          <w:rFonts w:ascii="Arial" w:hAnsi="Arial" w:cs="Arial"/>
        </w:rPr>
        <w:t xml:space="preserve"> doporučeným dopisem</w:t>
      </w:r>
      <w:r w:rsidR="00B0309A">
        <w:rPr>
          <w:rFonts w:ascii="Arial" w:hAnsi="Arial" w:cs="Arial"/>
        </w:rPr>
        <w:t xml:space="preserve"> bez zbytečného odkladu</w:t>
      </w:r>
      <w:r w:rsidR="009E61DA" w:rsidRPr="00704268">
        <w:rPr>
          <w:rFonts w:ascii="Arial" w:hAnsi="Arial" w:cs="Arial"/>
        </w:rPr>
        <w:t>.</w:t>
      </w:r>
    </w:p>
    <w:p w14:paraId="69303AD2" w14:textId="77777777" w:rsidR="00CA0EE7" w:rsidRPr="00704268" w:rsidRDefault="00CA0EE7" w:rsidP="00F51174">
      <w:pPr>
        <w:numPr>
          <w:ilvl w:val="0"/>
          <w:numId w:val="12"/>
        </w:numPr>
        <w:tabs>
          <w:tab w:val="clear" w:pos="720"/>
        </w:tabs>
        <w:ind w:left="567" w:hanging="567"/>
        <w:jc w:val="both"/>
        <w:rPr>
          <w:rFonts w:ascii="Arial" w:hAnsi="Arial" w:cs="Arial"/>
        </w:rPr>
      </w:pPr>
      <w:r w:rsidRPr="00704268">
        <w:rPr>
          <w:rFonts w:ascii="Arial" w:hAnsi="Arial" w:cs="Arial"/>
        </w:rPr>
        <w:t xml:space="preserve">Pokud budou při přebírání </w:t>
      </w:r>
      <w:r w:rsidR="00916328">
        <w:rPr>
          <w:rFonts w:ascii="Arial" w:hAnsi="Arial" w:cs="Arial"/>
        </w:rPr>
        <w:t>„</w:t>
      </w:r>
      <w:r w:rsidR="00F373A6" w:rsidRPr="00704268">
        <w:rPr>
          <w:rFonts w:ascii="Arial" w:hAnsi="Arial" w:cs="Arial"/>
        </w:rPr>
        <w:t>zhodnocení silničního majetku</w:t>
      </w:r>
      <w:r w:rsidR="00916328">
        <w:rPr>
          <w:rFonts w:ascii="Arial" w:hAnsi="Arial" w:cs="Arial"/>
        </w:rPr>
        <w:t>“</w:t>
      </w:r>
      <w:r w:rsidR="00F373A6" w:rsidRPr="00704268">
        <w:rPr>
          <w:rFonts w:ascii="Arial" w:hAnsi="Arial" w:cs="Arial"/>
        </w:rPr>
        <w:t xml:space="preserve"> </w:t>
      </w:r>
      <w:r w:rsidR="00D30080" w:rsidRPr="00704268">
        <w:rPr>
          <w:rFonts w:ascii="Arial" w:hAnsi="Arial" w:cs="Arial"/>
        </w:rPr>
        <w:t xml:space="preserve">do </w:t>
      </w:r>
      <w:r w:rsidR="001F16BA">
        <w:rPr>
          <w:rFonts w:ascii="Arial" w:hAnsi="Arial" w:cs="Arial"/>
        </w:rPr>
        <w:t>hospodaření</w:t>
      </w:r>
      <w:r w:rsidR="00D30080" w:rsidRPr="00704268">
        <w:rPr>
          <w:rFonts w:ascii="Arial" w:hAnsi="Arial" w:cs="Arial"/>
        </w:rPr>
        <w:t xml:space="preserve"> Správy silnic Olomouckého kraje</w:t>
      </w:r>
      <w:r w:rsidRPr="00704268">
        <w:rPr>
          <w:rFonts w:ascii="Arial" w:hAnsi="Arial" w:cs="Arial"/>
        </w:rPr>
        <w:t xml:space="preserve"> dle </w:t>
      </w:r>
      <w:r w:rsidR="00D12D2E" w:rsidRPr="00704268">
        <w:rPr>
          <w:rFonts w:ascii="Arial" w:hAnsi="Arial" w:cs="Arial"/>
        </w:rPr>
        <w:t>předchozího odstavce zjištěny</w:t>
      </w:r>
      <w:r w:rsidRPr="00704268">
        <w:rPr>
          <w:rFonts w:ascii="Arial" w:hAnsi="Arial" w:cs="Arial"/>
        </w:rPr>
        <w:t xml:space="preserve"> zjevné vady nebo nedodělky</w:t>
      </w:r>
      <w:r w:rsidR="00336274">
        <w:rPr>
          <w:rFonts w:ascii="Arial" w:hAnsi="Arial" w:cs="Arial"/>
        </w:rPr>
        <w:t xml:space="preserve"> </w:t>
      </w:r>
      <w:r w:rsidR="00336274" w:rsidRPr="00E37344">
        <w:rPr>
          <w:rFonts w:ascii="Arial" w:hAnsi="Arial" w:cs="Arial"/>
        </w:rPr>
        <w:t xml:space="preserve">na předmětu </w:t>
      </w:r>
      <w:r w:rsidR="00F72059">
        <w:rPr>
          <w:rFonts w:ascii="Arial" w:hAnsi="Arial" w:cs="Arial"/>
        </w:rPr>
        <w:t>„</w:t>
      </w:r>
      <w:r w:rsidR="00336274" w:rsidRPr="00E37344">
        <w:rPr>
          <w:rFonts w:ascii="Arial" w:hAnsi="Arial" w:cs="Arial"/>
        </w:rPr>
        <w:t>zhodnocení silničního majetku</w:t>
      </w:r>
      <w:r w:rsidR="00F72059">
        <w:rPr>
          <w:rFonts w:ascii="Arial" w:hAnsi="Arial" w:cs="Arial"/>
        </w:rPr>
        <w:t>“</w:t>
      </w:r>
      <w:r w:rsidRPr="00704268">
        <w:rPr>
          <w:rFonts w:ascii="Arial" w:hAnsi="Arial" w:cs="Arial"/>
        </w:rPr>
        <w:t>, které budou uved</w:t>
      </w:r>
      <w:r w:rsidR="00DE4384" w:rsidRPr="00704268">
        <w:rPr>
          <w:rFonts w:ascii="Arial" w:hAnsi="Arial" w:cs="Arial"/>
        </w:rPr>
        <w:t>eny v předávacím protokolu, je i</w:t>
      </w:r>
      <w:r w:rsidRPr="00704268">
        <w:rPr>
          <w:rFonts w:ascii="Arial" w:hAnsi="Arial" w:cs="Arial"/>
        </w:rPr>
        <w:t>nvestor povinen zajistit jejich odstranění zhotovitelem stavby bez zbytečného odkladu</w:t>
      </w:r>
      <w:r w:rsidR="00D12D2E" w:rsidRPr="00704268">
        <w:rPr>
          <w:rFonts w:ascii="Arial" w:hAnsi="Arial" w:cs="Arial"/>
        </w:rPr>
        <w:t xml:space="preserve"> od jejich zjištění a uvedení do předávacího protokolu</w:t>
      </w:r>
      <w:r w:rsidRPr="00704268">
        <w:rPr>
          <w:rFonts w:ascii="Arial" w:hAnsi="Arial" w:cs="Arial"/>
        </w:rPr>
        <w:t xml:space="preserve">. </w:t>
      </w:r>
    </w:p>
    <w:p w14:paraId="7A4D7F40" w14:textId="77777777" w:rsidR="00D30080" w:rsidRDefault="00EE24E0" w:rsidP="00D30080">
      <w:pPr>
        <w:numPr>
          <w:ilvl w:val="0"/>
          <w:numId w:val="12"/>
        </w:numPr>
        <w:tabs>
          <w:tab w:val="clear" w:pos="720"/>
          <w:tab w:val="num" w:pos="567"/>
        </w:tabs>
        <w:ind w:left="567" w:hanging="567"/>
        <w:jc w:val="both"/>
        <w:rPr>
          <w:rFonts w:ascii="Arial" w:hAnsi="Arial" w:cs="Arial"/>
        </w:rPr>
      </w:pPr>
      <w:r w:rsidRPr="00704268">
        <w:rPr>
          <w:rFonts w:ascii="Arial" w:hAnsi="Arial" w:cs="Arial"/>
        </w:rPr>
        <w:t xml:space="preserve">Investor </w:t>
      </w:r>
      <w:r w:rsidR="00D30080" w:rsidRPr="00704268">
        <w:rPr>
          <w:rFonts w:ascii="Arial" w:hAnsi="Arial" w:cs="Arial"/>
        </w:rPr>
        <w:t xml:space="preserve">je </w:t>
      </w:r>
      <w:r w:rsidRPr="00704268">
        <w:rPr>
          <w:rFonts w:ascii="Arial" w:hAnsi="Arial" w:cs="Arial"/>
        </w:rPr>
        <w:t>povinen</w:t>
      </w:r>
      <w:r w:rsidR="00712769">
        <w:rPr>
          <w:rFonts w:ascii="Arial" w:hAnsi="Arial" w:cs="Arial"/>
        </w:rPr>
        <w:t xml:space="preserve"> neprodleně po provedení „zhodnocení silničního majetku“ zajistit provedení kolaudačního řízení a vydání kolaudačního souhlasu povolující užívání „zhodnocení silničního majetku“.</w:t>
      </w:r>
    </w:p>
    <w:p w14:paraId="0A17A8D9" w14:textId="77777777" w:rsidR="00275E00" w:rsidRPr="00704268" w:rsidRDefault="00F320CF" w:rsidP="00F51174">
      <w:pPr>
        <w:numPr>
          <w:ilvl w:val="0"/>
          <w:numId w:val="12"/>
        </w:numPr>
        <w:tabs>
          <w:tab w:val="clear" w:pos="720"/>
          <w:tab w:val="num" w:pos="142"/>
        </w:tabs>
        <w:ind w:left="567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F51174">
        <w:rPr>
          <w:rFonts w:ascii="Arial" w:hAnsi="Arial" w:cs="Arial"/>
        </w:rPr>
        <w:t xml:space="preserve"> </w:t>
      </w:r>
      <w:r w:rsidR="00275E00" w:rsidRPr="00704268">
        <w:rPr>
          <w:rFonts w:ascii="Arial" w:hAnsi="Arial" w:cs="Arial"/>
        </w:rPr>
        <w:t xml:space="preserve">Investor je povinen </w:t>
      </w:r>
      <w:r w:rsidR="00275E00">
        <w:rPr>
          <w:rFonts w:ascii="Arial" w:hAnsi="Arial" w:cs="Arial"/>
        </w:rPr>
        <w:t>nejpozději 5 pracovních dnů před ukončením</w:t>
      </w:r>
      <w:r w:rsidR="00275E00" w:rsidRPr="00704268">
        <w:rPr>
          <w:rFonts w:ascii="Arial" w:hAnsi="Arial" w:cs="Arial"/>
        </w:rPr>
        <w:t xml:space="preserve"> „zhodnocení silničního majetku“ písemně vyzvat </w:t>
      </w:r>
      <w:r w:rsidR="00275E00">
        <w:rPr>
          <w:rFonts w:ascii="Arial" w:hAnsi="Arial" w:cs="Arial"/>
        </w:rPr>
        <w:t>hospodáře</w:t>
      </w:r>
      <w:r w:rsidR="00275E00" w:rsidRPr="00704268">
        <w:rPr>
          <w:rFonts w:ascii="Arial" w:hAnsi="Arial" w:cs="Arial"/>
        </w:rPr>
        <w:t xml:space="preserve"> </w:t>
      </w:r>
      <w:r w:rsidR="00275E00">
        <w:rPr>
          <w:rFonts w:ascii="Arial" w:hAnsi="Arial" w:cs="Arial"/>
        </w:rPr>
        <w:t>k jejímu převzetí</w:t>
      </w:r>
      <w:r w:rsidR="00275E00" w:rsidRPr="00704268">
        <w:rPr>
          <w:rFonts w:ascii="Arial" w:hAnsi="Arial" w:cs="Arial"/>
        </w:rPr>
        <w:t>. O tomto předání a převzetí bude sepsán předávací protokol. Součástí předávacího protokolu budou mimo jiné i doklady:</w:t>
      </w:r>
    </w:p>
    <w:p w14:paraId="48B54434" w14:textId="77777777" w:rsidR="00275E00" w:rsidRPr="00704268" w:rsidRDefault="00275E00" w:rsidP="00275E00">
      <w:pPr>
        <w:numPr>
          <w:ilvl w:val="1"/>
          <w:numId w:val="13"/>
        </w:numPr>
        <w:jc w:val="both"/>
        <w:rPr>
          <w:rFonts w:ascii="Arial" w:hAnsi="Arial" w:cs="Arial"/>
        </w:rPr>
      </w:pPr>
      <w:r w:rsidRPr="00704268">
        <w:rPr>
          <w:rFonts w:ascii="Arial" w:hAnsi="Arial" w:cs="Arial"/>
        </w:rPr>
        <w:t>souhrnná závěrečná zpráva o kvalitě provedené stavby</w:t>
      </w:r>
      <w:r>
        <w:rPr>
          <w:rFonts w:ascii="Arial" w:hAnsi="Arial" w:cs="Arial"/>
        </w:rPr>
        <w:t xml:space="preserve"> odpovídající platným technickým podmínkám</w:t>
      </w:r>
      <w:r w:rsidRPr="00704268">
        <w:rPr>
          <w:rFonts w:ascii="Arial" w:hAnsi="Arial" w:cs="Arial"/>
        </w:rPr>
        <w:t xml:space="preserve"> a ČSN,</w:t>
      </w:r>
    </w:p>
    <w:p w14:paraId="6D0661A5" w14:textId="77777777" w:rsidR="00275E00" w:rsidRPr="00704268" w:rsidRDefault="00275E00" w:rsidP="00275E00">
      <w:pPr>
        <w:numPr>
          <w:ilvl w:val="1"/>
          <w:numId w:val="13"/>
        </w:numPr>
        <w:jc w:val="both"/>
        <w:rPr>
          <w:rFonts w:ascii="Arial" w:hAnsi="Arial" w:cs="Arial"/>
        </w:rPr>
      </w:pPr>
      <w:r w:rsidRPr="00704268">
        <w:rPr>
          <w:rFonts w:ascii="Arial" w:hAnsi="Arial" w:cs="Arial"/>
        </w:rPr>
        <w:t>vyčíslení nákladů na zhodnocení silničního majetku včetně DPH,</w:t>
      </w:r>
    </w:p>
    <w:p w14:paraId="28DCE038" w14:textId="77777777" w:rsidR="00275E00" w:rsidRPr="00704268" w:rsidRDefault="00275E00" w:rsidP="00275E00">
      <w:pPr>
        <w:numPr>
          <w:ilvl w:val="1"/>
          <w:numId w:val="1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1x geometrický plán pro následné majetkové vypořádání</w:t>
      </w:r>
      <w:r w:rsidRPr="00704268">
        <w:rPr>
          <w:rFonts w:ascii="Arial" w:hAnsi="Arial" w:cs="Arial"/>
        </w:rPr>
        <w:t>, je-li to potřeba,</w:t>
      </w:r>
    </w:p>
    <w:p w14:paraId="3C927FC3" w14:textId="77777777" w:rsidR="00275E00" w:rsidRDefault="00275E00" w:rsidP="00275E00">
      <w:pPr>
        <w:numPr>
          <w:ilvl w:val="1"/>
          <w:numId w:val="1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704268">
        <w:rPr>
          <w:rFonts w:ascii="Arial" w:hAnsi="Arial" w:cs="Arial"/>
        </w:rPr>
        <w:t>x projektová dokument</w:t>
      </w:r>
      <w:r w:rsidR="00F51174">
        <w:rPr>
          <w:rFonts w:ascii="Arial" w:hAnsi="Arial" w:cs="Arial"/>
        </w:rPr>
        <w:t>ace skutečného provedení stavby</w:t>
      </w:r>
    </w:p>
    <w:p w14:paraId="5B3C3740" w14:textId="77777777" w:rsidR="00F51174" w:rsidRDefault="00F51174" w:rsidP="00275E00">
      <w:pPr>
        <w:numPr>
          <w:ilvl w:val="1"/>
          <w:numId w:val="1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1x kolaudační souhlas stavby</w:t>
      </w:r>
    </w:p>
    <w:p w14:paraId="3020832B" w14:textId="77777777" w:rsidR="00275E00" w:rsidRPr="00704268" w:rsidRDefault="00275E00" w:rsidP="00F51174">
      <w:pPr>
        <w:tabs>
          <w:tab w:val="left" w:pos="567"/>
        </w:tabs>
        <w:jc w:val="both"/>
        <w:rPr>
          <w:rFonts w:ascii="Arial" w:hAnsi="Arial" w:cs="Arial"/>
        </w:rPr>
      </w:pPr>
    </w:p>
    <w:p w14:paraId="6A54D831" w14:textId="77777777" w:rsidR="00EE24E0" w:rsidRPr="00704268" w:rsidRDefault="00EE24E0" w:rsidP="00D30080">
      <w:pPr>
        <w:numPr>
          <w:ilvl w:val="0"/>
          <w:numId w:val="12"/>
        </w:numPr>
        <w:tabs>
          <w:tab w:val="clear" w:pos="720"/>
          <w:tab w:val="num" w:pos="567"/>
        </w:tabs>
        <w:ind w:left="567" w:hanging="567"/>
        <w:jc w:val="both"/>
        <w:rPr>
          <w:rFonts w:ascii="Arial" w:hAnsi="Arial" w:cs="Arial"/>
        </w:rPr>
      </w:pPr>
      <w:r w:rsidRPr="00704268">
        <w:rPr>
          <w:rFonts w:ascii="Arial" w:hAnsi="Arial" w:cs="Arial"/>
        </w:rPr>
        <w:t xml:space="preserve">Jestliže bude v průběhu kolaudačního řízení nebo kolaudačním </w:t>
      </w:r>
      <w:r w:rsidR="00CD6A6F">
        <w:rPr>
          <w:rFonts w:ascii="Arial" w:hAnsi="Arial" w:cs="Arial"/>
        </w:rPr>
        <w:t>souhlasem</w:t>
      </w:r>
      <w:r w:rsidRPr="00704268">
        <w:rPr>
          <w:rFonts w:ascii="Arial" w:hAnsi="Arial" w:cs="Arial"/>
        </w:rPr>
        <w:t xml:space="preserve"> stanovena povinnost na odstranění případných vad či nedodělků</w:t>
      </w:r>
      <w:r w:rsidR="008E3A73" w:rsidRPr="00704268">
        <w:rPr>
          <w:rFonts w:ascii="Arial" w:hAnsi="Arial" w:cs="Arial"/>
        </w:rPr>
        <w:t xml:space="preserve"> v souladu s povolenou projektovou dokumentací</w:t>
      </w:r>
      <w:r w:rsidRPr="00704268">
        <w:rPr>
          <w:rFonts w:ascii="Arial" w:hAnsi="Arial" w:cs="Arial"/>
        </w:rPr>
        <w:t xml:space="preserve">, je </w:t>
      </w:r>
      <w:r w:rsidR="00DE4384" w:rsidRPr="00704268">
        <w:rPr>
          <w:rFonts w:ascii="Arial" w:hAnsi="Arial" w:cs="Arial"/>
        </w:rPr>
        <w:t>i</w:t>
      </w:r>
      <w:r w:rsidRPr="00704268">
        <w:rPr>
          <w:rFonts w:ascii="Arial" w:hAnsi="Arial" w:cs="Arial"/>
        </w:rPr>
        <w:t>nvestor povinen tak ve stanovené lhůtě učinit na vlastní náklad.</w:t>
      </w:r>
    </w:p>
    <w:p w14:paraId="53F6CC41" w14:textId="77777777" w:rsidR="00441515" w:rsidRPr="00F51174" w:rsidRDefault="00AD5203" w:rsidP="00CB7474">
      <w:pPr>
        <w:numPr>
          <w:ilvl w:val="0"/>
          <w:numId w:val="12"/>
        </w:numPr>
        <w:tabs>
          <w:tab w:val="clear" w:pos="720"/>
          <w:tab w:val="num" w:pos="567"/>
        </w:tabs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Investor se zavazuje do vydání kolaudačního souhlasu o užívání </w:t>
      </w:r>
      <w:r w:rsidR="00F51174">
        <w:rPr>
          <w:rFonts w:ascii="Arial" w:hAnsi="Arial" w:cs="Arial"/>
        </w:rPr>
        <w:t>„</w:t>
      </w:r>
      <w:r>
        <w:rPr>
          <w:rFonts w:ascii="Arial" w:hAnsi="Arial" w:cs="Arial"/>
        </w:rPr>
        <w:t>zhodnocení silničního majetku</w:t>
      </w:r>
      <w:r w:rsidR="00F51174">
        <w:rPr>
          <w:rFonts w:ascii="Arial" w:hAnsi="Arial" w:cs="Arial"/>
        </w:rPr>
        <w:t>“</w:t>
      </w:r>
      <w:r>
        <w:rPr>
          <w:rFonts w:ascii="Arial" w:hAnsi="Arial" w:cs="Arial"/>
        </w:rPr>
        <w:t xml:space="preserve"> provést majetkoprávní vypořádání na nemovitostech dotčených „zhodnocením silničního majetku“ na své náklady s tím, že vlastníku ani hospodáři dotčených nemovitostí nevzniknou žádné náklady ani závazky s tímto spojené (investor uzavře s Olomouckým krajem darovací smlouvu, případně budoucí darovací smlouvu).</w:t>
      </w:r>
    </w:p>
    <w:p w14:paraId="3E06CE80" w14:textId="77777777" w:rsidR="00F51174" w:rsidRDefault="00F51174" w:rsidP="00F51174">
      <w:pPr>
        <w:jc w:val="both"/>
        <w:rPr>
          <w:rFonts w:ascii="Arial" w:hAnsi="Arial" w:cs="Arial"/>
        </w:rPr>
      </w:pPr>
    </w:p>
    <w:p w14:paraId="262CEC21" w14:textId="77777777" w:rsidR="00F51174" w:rsidRDefault="00F51174" w:rsidP="00F51174">
      <w:pPr>
        <w:jc w:val="both"/>
        <w:rPr>
          <w:rFonts w:ascii="Arial" w:hAnsi="Arial" w:cs="Arial"/>
        </w:rPr>
      </w:pPr>
    </w:p>
    <w:p w14:paraId="246B697C" w14:textId="77777777" w:rsidR="00F51174" w:rsidRDefault="00F51174" w:rsidP="00F5117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                                    </w:t>
      </w:r>
      <w:r>
        <w:rPr>
          <w:rFonts w:ascii="Arial" w:hAnsi="Arial" w:cs="Arial"/>
          <w:b/>
        </w:rPr>
        <w:t>Čl. V</w:t>
      </w:r>
    </w:p>
    <w:p w14:paraId="47BA7610" w14:textId="77777777" w:rsidR="00F51174" w:rsidRDefault="00F51174" w:rsidP="00F5117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Záruční doba</w:t>
      </w:r>
    </w:p>
    <w:p w14:paraId="5750309B" w14:textId="77777777" w:rsidR="00F51174" w:rsidRPr="00F51174" w:rsidRDefault="00F51174" w:rsidP="00F5117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Investor poskytuje na zhodnocení silničního majetku záruční dobu 60 měsíců, která začíná dnem podepsání zápisu o předání a převzetí stavby. Reklamace v záruční době bude Správa silnic Olomouckého kraje, příspěvková organizace uplatňovat u</w:t>
      </w:r>
      <w:r w:rsidR="00EE0AC2">
        <w:rPr>
          <w:rFonts w:ascii="Arial" w:hAnsi="Arial" w:cs="Arial"/>
        </w:rPr>
        <w:t xml:space="preserve"> investora prostřednictvím Odboru rozvoje a investic Magistrátu města Prostějova. </w:t>
      </w:r>
      <w:r>
        <w:rPr>
          <w:rFonts w:ascii="Arial" w:hAnsi="Arial" w:cs="Arial"/>
        </w:rPr>
        <w:t>V případě, že v době uzavření smlouvy nebude známa osoba, u které by se případné reklamace měly uplatňovat, je tato osoba vždy uvedena na předávacím protokolu.</w:t>
      </w:r>
    </w:p>
    <w:p w14:paraId="3A65A09F" w14:textId="77777777" w:rsidR="002D0677" w:rsidRPr="00704268" w:rsidRDefault="002D0677" w:rsidP="00F373A6">
      <w:pPr>
        <w:jc w:val="both"/>
        <w:rPr>
          <w:rFonts w:ascii="Arial" w:hAnsi="Arial" w:cs="Arial"/>
          <w:b/>
        </w:rPr>
      </w:pPr>
    </w:p>
    <w:p w14:paraId="67CFC655" w14:textId="77777777" w:rsidR="00EE3E64" w:rsidRPr="00704268" w:rsidRDefault="00EE3E64" w:rsidP="008C19B8">
      <w:pPr>
        <w:jc w:val="center"/>
        <w:outlineLvl w:val="0"/>
        <w:rPr>
          <w:rFonts w:ascii="Arial" w:hAnsi="Arial" w:cs="Arial"/>
          <w:b/>
        </w:rPr>
      </w:pPr>
      <w:r w:rsidRPr="00704268">
        <w:rPr>
          <w:rFonts w:ascii="Arial" w:hAnsi="Arial" w:cs="Arial"/>
          <w:b/>
        </w:rPr>
        <w:t xml:space="preserve">Čl. </w:t>
      </w:r>
      <w:r w:rsidR="00F51174">
        <w:rPr>
          <w:rFonts w:ascii="Arial" w:hAnsi="Arial" w:cs="Arial"/>
          <w:b/>
        </w:rPr>
        <w:t>VI.</w:t>
      </w:r>
    </w:p>
    <w:p w14:paraId="28F88B2A" w14:textId="77777777" w:rsidR="00EE3E64" w:rsidRPr="00704268" w:rsidRDefault="00EE3E64" w:rsidP="00CC3AE7">
      <w:pPr>
        <w:jc w:val="center"/>
        <w:rPr>
          <w:rFonts w:ascii="Arial" w:hAnsi="Arial" w:cs="Arial"/>
          <w:b/>
        </w:rPr>
      </w:pPr>
      <w:r w:rsidRPr="00704268">
        <w:rPr>
          <w:rFonts w:ascii="Arial" w:hAnsi="Arial" w:cs="Arial"/>
          <w:b/>
        </w:rPr>
        <w:t>Využití pozemků potřebných pro realizaci stavby</w:t>
      </w:r>
    </w:p>
    <w:p w14:paraId="61FF8D64" w14:textId="77777777" w:rsidR="00381F5A" w:rsidRPr="00704268" w:rsidRDefault="00916328" w:rsidP="00423E1B">
      <w:pPr>
        <w:numPr>
          <w:ilvl w:val="0"/>
          <w:numId w:val="11"/>
        </w:numPr>
        <w:tabs>
          <w:tab w:val="clear" w:pos="720"/>
        </w:tabs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„</w:t>
      </w:r>
      <w:r w:rsidR="00F373A6" w:rsidRPr="00704268">
        <w:rPr>
          <w:rFonts w:ascii="Arial" w:hAnsi="Arial" w:cs="Arial"/>
        </w:rPr>
        <w:t>Zhodnocením silničního majetku</w:t>
      </w:r>
      <w:r>
        <w:rPr>
          <w:rFonts w:ascii="Arial" w:hAnsi="Arial" w:cs="Arial"/>
        </w:rPr>
        <w:t>“</w:t>
      </w:r>
      <w:r w:rsidR="00F373A6" w:rsidRPr="00704268">
        <w:rPr>
          <w:rFonts w:ascii="Arial" w:hAnsi="Arial" w:cs="Arial"/>
        </w:rPr>
        <w:t xml:space="preserve"> </w:t>
      </w:r>
      <w:r w:rsidR="00441515" w:rsidRPr="00704268">
        <w:rPr>
          <w:rFonts w:ascii="Arial" w:hAnsi="Arial" w:cs="Arial"/>
        </w:rPr>
        <w:t xml:space="preserve">budou dotčeny </w:t>
      </w:r>
      <w:r w:rsidR="00832D1C" w:rsidRPr="00704268">
        <w:rPr>
          <w:rFonts w:ascii="Arial" w:hAnsi="Arial" w:cs="Arial"/>
        </w:rPr>
        <w:t>pozemky</w:t>
      </w:r>
      <w:r w:rsidR="00381F5A" w:rsidRPr="00704268">
        <w:rPr>
          <w:rFonts w:ascii="Arial" w:hAnsi="Arial" w:cs="Arial"/>
        </w:rPr>
        <w:t>:</w:t>
      </w:r>
      <w:r w:rsidR="00832D1C" w:rsidRPr="00704268">
        <w:rPr>
          <w:rFonts w:ascii="Arial" w:hAnsi="Arial" w:cs="Arial"/>
        </w:rPr>
        <w:t xml:space="preserve"> p.č.</w:t>
      </w:r>
      <w:r w:rsidR="002852C6">
        <w:rPr>
          <w:rFonts w:ascii="Arial" w:hAnsi="Arial" w:cs="Arial"/>
        </w:rPr>
        <w:t>7818/1</w:t>
      </w:r>
      <w:r w:rsidR="00381F5A" w:rsidRPr="00704268">
        <w:rPr>
          <w:rFonts w:ascii="Arial" w:hAnsi="Arial" w:cs="Arial"/>
        </w:rPr>
        <w:t xml:space="preserve"> kultura </w:t>
      </w:r>
      <w:r w:rsidR="002852C6">
        <w:rPr>
          <w:rFonts w:ascii="Arial" w:hAnsi="Arial" w:cs="Arial"/>
        </w:rPr>
        <w:t xml:space="preserve">silnice, ostatní </w:t>
      </w:r>
      <w:proofErr w:type="gramStart"/>
      <w:r w:rsidR="002852C6">
        <w:rPr>
          <w:rFonts w:ascii="Arial" w:hAnsi="Arial" w:cs="Arial"/>
        </w:rPr>
        <w:t>plocha</w:t>
      </w:r>
      <w:r w:rsidR="00381F5A" w:rsidRPr="00704268">
        <w:rPr>
          <w:rFonts w:ascii="Arial" w:hAnsi="Arial" w:cs="Arial"/>
        </w:rPr>
        <w:t xml:space="preserve"> ,</w:t>
      </w:r>
      <w:proofErr w:type="gramEnd"/>
      <w:r w:rsidR="00381F5A" w:rsidRPr="00704268">
        <w:rPr>
          <w:rFonts w:ascii="Arial" w:hAnsi="Arial" w:cs="Arial"/>
        </w:rPr>
        <w:t xml:space="preserve"> výměra </w:t>
      </w:r>
      <w:r w:rsidR="002852C6">
        <w:rPr>
          <w:rFonts w:ascii="Arial" w:hAnsi="Arial" w:cs="Arial"/>
        </w:rPr>
        <w:t>69</w:t>
      </w:r>
      <w:r w:rsidR="00381F5A" w:rsidRPr="00704268">
        <w:rPr>
          <w:rFonts w:ascii="Arial" w:hAnsi="Arial" w:cs="Arial"/>
        </w:rPr>
        <w:t xml:space="preserve"> m</w:t>
      </w:r>
      <w:r w:rsidR="00381F5A" w:rsidRPr="00704268">
        <w:rPr>
          <w:rFonts w:ascii="Arial" w:hAnsi="Arial" w:cs="Arial"/>
          <w:szCs w:val="24"/>
          <w:vertAlign w:val="superscript"/>
        </w:rPr>
        <w:t>2</w:t>
      </w:r>
      <w:r w:rsidR="00381F5A" w:rsidRPr="00704268">
        <w:rPr>
          <w:rFonts w:ascii="Arial" w:hAnsi="Arial" w:cs="Arial"/>
        </w:rPr>
        <w:t xml:space="preserve">, LV </w:t>
      </w:r>
      <w:r w:rsidR="002852C6">
        <w:rPr>
          <w:rFonts w:ascii="Arial" w:hAnsi="Arial" w:cs="Arial"/>
        </w:rPr>
        <w:t>10580</w:t>
      </w:r>
      <w:r w:rsidR="00381F5A" w:rsidRPr="00704268">
        <w:rPr>
          <w:rFonts w:ascii="Arial" w:hAnsi="Arial" w:cs="Arial"/>
        </w:rPr>
        <w:t xml:space="preserve"> v </w:t>
      </w:r>
      <w:proofErr w:type="spellStart"/>
      <w:r w:rsidR="00381F5A" w:rsidRPr="00704268">
        <w:rPr>
          <w:rFonts w:ascii="Arial" w:hAnsi="Arial" w:cs="Arial"/>
        </w:rPr>
        <w:t>k.ú</w:t>
      </w:r>
      <w:proofErr w:type="spellEnd"/>
      <w:r w:rsidR="00381F5A" w:rsidRPr="00704268">
        <w:rPr>
          <w:rFonts w:ascii="Arial" w:hAnsi="Arial" w:cs="Arial"/>
        </w:rPr>
        <w:t xml:space="preserve">. </w:t>
      </w:r>
      <w:r w:rsidR="002852C6">
        <w:rPr>
          <w:rFonts w:ascii="Arial" w:hAnsi="Arial" w:cs="Arial"/>
        </w:rPr>
        <w:t>Prostějov</w:t>
      </w:r>
      <w:r w:rsidR="00832D1C" w:rsidRPr="00704268">
        <w:rPr>
          <w:rFonts w:ascii="Arial" w:hAnsi="Arial" w:cs="Arial"/>
        </w:rPr>
        <w:t>,</w:t>
      </w:r>
      <w:r w:rsidR="00381F5A" w:rsidRPr="00704268">
        <w:rPr>
          <w:rFonts w:ascii="Arial" w:hAnsi="Arial" w:cs="Arial"/>
        </w:rPr>
        <w:t xml:space="preserve"> obec </w:t>
      </w:r>
      <w:r w:rsidR="002852C6">
        <w:rPr>
          <w:rFonts w:ascii="Arial" w:hAnsi="Arial" w:cs="Arial"/>
        </w:rPr>
        <w:t>Prostějov</w:t>
      </w:r>
      <w:r w:rsidR="00381F5A" w:rsidRPr="00704268">
        <w:rPr>
          <w:rFonts w:ascii="Arial" w:hAnsi="Arial" w:cs="Arial"/>
        </w:rPr>
        <w:t xml:space="preserve">, vlastník </w:t>
      </w:r>
      <w:r w:rsidR="002852C6">
        <w:rPr>
          <w:rFonts w:ascii="Arial" w:hAnsi="Arial" w:cs="Arial"/>
        </w:rPr>
        <w:t>Olomoucký kraj</w:t>
      </w:r>
      <w:r w:rsidR="00381F5A" w:rsidRPr="00704268">
        <w:rPr>
          <w:rFonts w:ascii="Arial" w:hAnsi="Arial" w:cs="Arial"/>
        </w:rPr>
        <w:t>.</w:t>
      </w:r>
      <w:r w:rsidR="00832D1C" w:rsidRPr="00704268">
        <w:rPr>
          <w:rFonts w:ascii="Arial" w:hAnsi="Arial" w:cs="Arial"/>
        </w:rPr>
        <w:t xml:space="preserve"> </w:t>
      </w:r>
    </w:p>
    <w:p w14:paraId="23E02BF1" w14:textId="77777777" w:rsidR="001D3493" w:rsidRPr="00704268" w:rsidRDefault="001D3493" w:rsidP="00423E1B">
      <w:pPr>
        <w:numPr>
          <w:ilvl w:val="0"/>
          <w:numId w:val="11"/>
        </w:numPr>
        <w:tabs>
          <w:tab w:val="clear" w:pos="720"/>
        </w:tabs>
        <w:ind w:left="567" w:hanging="567"/>
        <w:jc w:val="both"/>
        <w:rPr>
          <w:rFonts w:ascii="Arial" w:hAnsi="Arial" w:cs="Arial"/>
        </w:rPr>
      </w:pPr>
      <w:r w:rsidRPr="00704268">
        <w:rPr>
          <w:rFonts w:ascii="Arial" w:hAnsi="Arial" w:cs="Arial"/>
        </w:rPr>
        <w:t xml:space="preserve">Pozemky dotčené </w:t>
      </w:r>
      <w:r w:rsidR="00F373A6" w:rsidRPr="00704268">
        <w:rPr>
          <w:rFonts w:ascii="Arial" w:hAnsi="Arial" w:cs="Arial"/>
        </w:rPr>
        <w:t>„zhodnocením</w:t>
      </w:r>
      <w:r w:rsidR="00704268" w:rsidRPr="00704268">
        <w:rPr>
          <w:rFonts w:ascii="Arial" w:hAnsi="Arial" w:cs="Arial"/>
        </w:rPr>
        <w:t xml:space="preserve"> </w:t>
      </w:r>
      <w:r w:rsidR="00F373A6" w:rsidRPr="00704268">
        <w:rPr>
          <w:rFonts w:ascii="Arial" w:hAnsi="Arial" w:cs="Arial"/>
        </w:rPr>
        <w:t>silničního majetku“</w:t>
      </w:r>
      <w:r w:rsidR="00712769">
        <w:rPr>
          <w:rFonts w:ascii="Arial" w:hAnsi="Arial" w:cs="Arial"/>
        </w:rPr>
        <w:t>,</w:t>
      </w:r>
      <w:r w:rsidR="00704268" w:rsidRPr="00704268">
        <w:rPr>
          <w:rFonts w:ascii="Arial" w:hAnsi="Arial" w:cs="Arial"/>
        </w:rPr>
        <w:t xml:space="preserve"> </w:t>
      </w:r>
      <w:r w:rsidRPr="00704268">
        <w:rPr>
          <w:rFonts w:ascii="Arial" w:hAnsi="Arial" w:cs="Arial"/>
        </w:rPr>
        <w:t>resp. jejich části, jsou zakresleny v</w:t>
      </w:r>
      <w:r w:rsidR="00381F5A" w:rsidRPr="00704268">
        <w:rPr>
          <w:rFonts w:ascii="Arial" w:hAnsi="Arial" w:cs="Arial"/>
        </w:rPr>
        <w:t xml:space="preserve"> situačním</w:t>
      </w:r>
      <w:r w:rsidRPr="00704268">
        <w:rPr>
          <w:rFonts w:ascii="Arial" w:hAnsi="Arial" w:cs="Arial"/>
        </w:rPr>
        <w:t xml:space="preserve"> plánu, který tvoří přílohu č. 1 této smlouvy.</w:t>
      </w:r>
    </w:p>
    <w:p w14:paraId="6A0284A1" w14:textId="77777777" w:rsidR="002D0677" w:rsidRPr="00704268" w:rsidRDefault="002D0677" w:rsidP="00423E1B">
      <w:pPr>
        <w:outlineLvl w:val="0"/>
        <w:rPr>
          <w:rFonts w:ascii="Arial" w:hAnsi="Arial" w:cs="Arial"/>
          <w:b/>
        </w:rPr>
      </w:pPr>
    </w:p>
    <w:p w14:paraId="7DA70AA6" w14:textId="77777777" w:rsidR="001D3493" w:rsidRPr="00704268" w:rsidRDefault="001D3493" w:rsidP="008C19B8">
      <w:pPr>
        <w:jc w:val="center"/>
        <w:outlineLvl w:val="0"/>
        <w:rPr>
          <w:rFonts w:ascii="Arial" w:hAnsi="Arial" w:cs="Arial"/>
          <w:b/>
        </w:rPr>
      </w:pPr>
      <w:r w:rsidRPr="00704268">
        <w:rPr>
          <w:rFonts w:ascii="Arial" w:hAnsi="Arial" w:cs="Arial"/>
          <w:b/>
        </w:rPr>
        <w:t xml:space="preserve">Čl. </w:t>
      </w:r>
      <w:r w:rsidR="00374115">
        <w:rPr>
          <w:rFonts w:ascii="Arial" w:hAnsi="Arial" w:cs="Arial"/>
          <w:b/>
        </w:rPr>
        <w:t>VII.</w:t>
      </w:r>
    </w:p>
    <w:p w14:paraId="0C506D4E" w14:textId="77777777" w:rsidR="001D3493" w:rsidRPr="00704268" w:rsidRDefault="001D3493" w:rsidP="009E3F01">
      <w:pPr>
        <w:jc w:val="center"/>
        <w:rPr>
          <w:rFonts w:ascii="Arial" w:hAnsi="Arial" w:cs="Arial"/>
          <w:b/>
        </w:rPr>
      </w:pPr>
      <w:r w:rsidRPr="00704268">
        <w:rPr>
          <w:rFonts w:ascii="Arial" w:hAnsi="Arial" w:cs="Arial"/>
          <w:b/>
        </w:rPr>
        <w:t>Závěrečná ustanovení</w:t>
      </w:r>
    </w:p>
    <w:p w14:paraId="047E0B80" w14:textId="77777777" w:rsidR="001D3493" w:rsidRPr="00681B8A" w:rsidRDefault="00441515" w:rsidP="00423E1B">
      <w:pPr>
        <w:numPr>
          <w:ilvl w:val="0"/>
          <w:numId w:val="10"/>
        </w:numPr>
        <w:ind w:left="567" w:hanging="567"/>
        <w:jc w:val="both"/>
        <w:rPr>
          <w:rFonts w:ascii="Arial" w:hAnsi="Arial" w:cs="Arial"/>
        </w:rPr>
      </w:pPr>
      <w:r w:rsidRPr="00704268">
        <w:rPr>
          <w:rFonts w:ascii="Arial" w:hAnsi="Arial" w:cs="Arial"/>
        </w:rPr>
        <w:t>Právní vztahy</w:t>
      </w:r>
      <w:r w:rsidR="001D3493" w:rsidRPr="00704268">
        <w:rPr>
          <w:rFonts w:ascii="Arial" w:hAnsi="Arial" w:cs="Arial"/>
        </w:rPr>
        <w:t xml:space="preserve"> touto smlouvou</w:t>
      </w:r>
      <w:r w:rsidRPr="00704268">
        <w:rPr>
          <w:rFonts w:ascii="Arial" w:hAnsi="Arial" w:cs="Arial"/>
        </w:rPr>
        <w:t xml:space="preserve"> jinak</w:t>
      </w:r>
      <w:r w:rsidR="001D3493" w:rsidRPr="00704268">
        <w:rPr>
          <w:rFonts w:ascii="Arial" w:hAnsi="Arial" w:cs="Arial"/>
        </w:rPr>
        <w:t xml:space="preserve"> neupravené se řídí příslušnými</w:t>
      </w:r>
      <w:r w:rsidR="00B0309A">
        <w:rPr>
          <w:rFonts w:ascii="Arial" w:hAnsi="Arial" w:cs="Arial"/>
        </w:rPr>
        <w:t xml:space="preserve"> ustanoveními zákona č. 89/2012 Sb., občanského</w:t>
      </w:r>
      <w:r w:rsidR="001D3493" w:rsidRPr="00704268">
        <w:rPr>
          <w:rFonts w:ascii="Arial" w:hAnsi="Arial" w:cs="Arial"/>
        </w:rPr>
        <w:t xml:space="preserve"> zákoníku</w:t>
      </w:r>
      <w:r w:rsidR="001D3493" w:rsidRPr="00681B8A">
        <w:rPr>
          <w:rFonts w:ascii="Arial" w:hAnsi="Arial" w:cs="Arial"/>
        </w:rPr>
        <w:t>.</w:t>
      </w:r>
    </w:p>
    <w:p w14:paraId="728BEFE2" w14:textId="77777777" w:rsidR="009E3F01" w:rsidRPr="00704268" w:rsidRDefault="009E3F01" w:rsidP="00423E1B">
      <w:pPr>
        <w:numPr>
          <w:ilvl w:val="0"/>
          <w:numId w:val="10"/>
        </w:numPr>
        <w:ind w:left="567" w:hanging="567"/>
        <w:jc w:val="both"/>
        <w:rPr>
          <w:rFonts w:ascii="Arial" w:hAnsi="Arial" w:cs="Arial"/>
        </w:rPr>
      </w:pPr>
      <w:r w:rsidRPr="00704268">
        <w:rPr>
          <w:rFonts w:ascii="Arial" w:hAnsi="Arial" w:cs="Arial"/>
        </w:rPr>
        <w:t>Přílohu této smlouvy a její nedílnou součást tvoří tyto přílohy:</w:t>
      </w:r>
    </w:p>
    <w:p w14:paraId="7D7EAEC1" w14:textId="77777777" w:rsidR="009E3F01" w:rsidRPr="00704268" w:rsidRDefault="009E3F01" w:rsidP="009E3F01">
      <w:pPr>
        <w:numPr>
          <w:ilvl w:val="1"/>
          <w:numId w:val="10"/>
        </w:numPr>
        <w:jc w:val="both"/>
        <w:rPr>
          <w:rFonts w:ascii="Arial" w:hAnsi="Arial" w:cs="Arial"/>
        </w:rPr>
      </w:pPr>
      <w:r w:rsidRPr="00704268">
        <w:rPr>
          <w:rFonts w:ascii="Arial" w:hAnsi="Arial" w:cs="Arial"/>
        </w:rPr>
        <w:t xml:space="preserve">příloha č. 1 – </w:t>
      </w:r>
      <w:r w:rsidR="00381F5A" w:rsidRPr="00704268">
        <w:rPr>
          <w:rFonts w:ascii="Arial" w:hAnsi="Arial" w:cs="Arial"/>
        </w:rPr>
        <w:t>situační plán</w:t>
      </w:r>
    </w:p>
    <w:p w14:paraId="0003137C" w14:textId="77777777" w:rsidR="001D3493" w:rsidRPr="00704268" w:rsidRDefault="001D3493" w:rsidP="00423E1B">
      <w:pPr>
        <w:numPr>
          <w:ilvl w:val="0"/>
          <w:numId w:val="10"/>
        </w:numPr>
        <w:ind w:left="567" w:hanging="567"/>
        <w:jc w:val="both"/>
        <w:rPr>
          <w:rFonts w:ascii="Arial" w:hAnsi="Arial" w:cs="Arial"/>
        </w:rPr>
      </w:pPr>
      <w:r w:rsidRPr="00704268">
        <w:rPr>
          <w:rFonts w:ascii="Arial" w:hAnsi="Arial" w:cs="Arial"/>
        </w:rPr>
        <w:t>Tato smlouva může být měněna a doplňována pouze formou číslovaných písemných dodatků řádně sjednaných a podepsaných oběma smluvními stranami.</w:t>
      </w:r>
    </w:p>
    <w:p w14:paraId="110F28C8" w14:textId="77777777" w:rsidR="001D3493" w:rsidRDefault="001D3493" w:rsidP="00423E1B">
      <w:pPr>
        <w:numPr>
          <w:ilvl w:val="0"/>
          <w:numId w:val="10"/>
        </w:numPr>
        <w:ind w:left="567" w:hanging="567"/>
        <w:jc w:val="both"/>
        <w:rPr>
          <w:rFonts w:ascii="Arial" w:hAnsi="Arial" w:cs="Arial"/>
        </w:rPr>
      </w:pPr>
      <w:r w:rsidRPr="00704268">
        <w:rPr>
          <w:rFonts w:ascii="Arial" w:hAnsi="Arial" w:cs="Arial"/>
        </w:rPr>
        <w:t xml:space="preserve">Tato smlouva je vyhotovena ve </w:t>
      </w:r>
      <w:r w:rsidR="00CE5508" w:rsidRPr="00704268">
        <w:rPr>
          <w:rFonts w:ascii="Arial" w:hAnsi="Arial" w:cs="Arial"/>
        </w:rPr>
        <w:t xml:space="preserve">čtyřech </w:t>
      </w:r>
      <w:r w:rsidRPr="00704268">
        <w:rPr>
          <w:rFonts w:ascii="Arial" w:hAnsi="Arial" w:cs="Arial"/>
        </w:rPr>
        <w:t xml:space="preserve">stejnopisech, z nichž každá smluvní strana obdrží po </w:t>
      </w:r>
      <w:r w:rsidR="00CE5508" w:rsidRPr="00704268">
        <w:rPr>
          <w:rFonts w:ascii="Arial" w:hAnsi="Arial" w:cs="Arial"/>
        </w:rPr>
        <w:t>dvou</w:t>
      </w:r>
      <w:r w:rsidRPr="00704268">
        <w:rPr>
          <w:rFonts w:ascii="Arial" w:hAnsi="Arial" w:cs="Arial"/>
        </w:rPr>
        <w:t>.</w:t>
      </w:r>
    </w:p>
    <w:p w14:paraId="0D9C44FF" w14:textId="77777777" w:rsidR="00E77FB7" w:rsidRDefault="00E77FB7" w:rsidP="00423E1B">
      <w:pPr>
        <w:numPr>
          <w:ilvl w:val="0"/>
          <w:numId w:val="10"/>
        </w:numPr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strany prohlašují, že tuto smlouvu uzavírají na základě pravdivých údajů, svobodné a vážné vůle, prosté omylu a že se podrobně seznámily s jejím obsahem, na důkaz čehož připojují své podpisy.</w:t>
      </w:r>
    </w:p>
    <w:p w14:paraId="3F0F9EC0" w14:textId="77777777" w:rsidR="00D51A7D" w:rsidRDefault="00D51A7D" w:rsidP="00C93D51">
      <w:pPr>
        <w:numPr>
          <w:ilvl w:val="0"/>
          <w:numId w:val="10"/>
        </w:numPr>
        <w:jc w:val="both"/>
        <w:rPr>
          <w:rFonts w:ascii="Arial" w:hAnsi="Arial" w:cs="Arial"/>
          <w:szCs w:val="24"/>
        </w:rPr>
      </w:pPr>
      <w:r w:rsidRPr="00D51A7D">
        <w:rPr>
          <w:rFonts w:ascii="Arial" w:hAnsi="Arial" w:cs="Arial"/>
          <w:szCs w:val="24"/>
        </w:rPr>
        <w:lastRenderedPageBreak/>
        <w:t>Zpracovatel je povinen zajistit, že osoby, jimiž bude provádět plnění dle této smlouvy, se zavážou k mlčenlivosti ohledně veškeré činnosti související s touto smlouvou, zejm. pak k mlčenlivosti ve vztahu ke všem osobním údajům, ke kterým budou mít přístup, nebo s kterými přijdou do kontaktu.</w:t>
      </w:r>
    </w:p>
    <w:p w14:paraId="5549FF1B" w14:textId="77777777" w:rsidR="00C10729" w:rsidRPr="000D3D76" w:rsidRDefault="00C10729" w:rsidP="000D3D76">
      <w:pPr>
        <w:numPr>
          <w:ilvl w:val="0"/>
          <w:numId w:val="10"/>
        </w:numPr>
        <w:suppressAutoHyphen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Hospodář</w:t>
      </w:r>
      <w:r w:rsidRPr="00E420F9">
        <w:rPr>
          <w:rFonts w:ascii="Arial" w:hAnsi="Arial" w:cs="Arial"/>
          <w:sz w:val="22"/>
          <w:szCs w:val="22"/>
        </w:rPr>
        <w:t xml:space="preserve"> bere na vědomí, že obsah této smlouvy včetně všech dodatků může být poskytnut žadateli v režimu zákona č. 106/1999 Sb., o svobodném přístupu k informacím, ve znění pozdějších předpisů, a že tato smlouva včetně všech dodatků bude</w:t>
      </w:r>
      <w:r>
        <w:rPr>
          <w:rFonts w:ascii="Arial" w:hAnsi="Arial" w:cs="Arial"/>
          <w:sz w:val="22"/>
          <w:szCs w:val="22"/>
        </w:rPr>
        <w:t xml:space="preserve"> investorem</w:t>
      </w:r>
      <w:r w:rsidRPr="00E420F9">
        <w:rPr>
          <w:rFonts w:ascii="Arial" w:hAnsi="Arial" w:cs="Arial"/>
          <w:sz w:val="22"/>
          <w:szCs w:val="22"/>
        </w:rPr>
        <w:t xml:space="preserve"> uveřejněna v registru smluv dle zákona č. 340/2015 Sb., o zvláštních podmínkách účinnosti některých smluv, uveřejňování těchto smluv a o registru smluv (zákon o registru smluv).</w:t>
      </w:r>
    </w:p>
    <w:p w14:paraId="12CC9EC1" w14:textId="77777777" w:rsidR="00D51A7D" w:rsidRPr="00704268" w:rsidRDefault="00D51A7D" w:rsidP="00D51A7D">
      <w:pPr>
        <w:ind w:left="567"/>
        <w:jc w:val="both"/>
        <w:rPr>
          <w:rFonts w:ascii="Arial" w:hAnsi="Arial" w:cs="Arial"/>
        </w:rPr>
      </w:pPr>
    </w:p>
    <w:p w14:paraId="4EF313D3" w14:textId="3E65EAD1" w:rsidR="00C35144" w:rsidRPr="00F17310" w:rsidRDefault="00C35144" w:rsidP="00C35144">
      <w:pPr>
        <w:pStyle w:val="Odstavecseseznamem"/>
        <w:numPr>
          <w:ilvl w:val="0"/>
          <w:numId w:val="10"/>
        </w:numPr>
        <w:suppressAutoHyphens/>
        <w:autoSpaceDN w:val="0"/>
        <w:spacing w:before="0"/>
        <w:jc w:val="both"/>
        <w:rPr>
          <w:rFonts w:ascii="Arial" w:hAnsi="Arial" w:cs="Arial"/>
          <w:szCs w:val="24"/>
        </w:rPr>
      </w:pPr>
      <w:r w:rsidRPr="00F17310">
        <w:rPr>
          <w:rFonts w:ascii="Arial" w:hAnsi="Arial" w:cs="Arial"/>
          <w:szCs w:val="24"/>
        </w:rPr>
        <w:t>O tomto právním jednání rozhodla v souladu se zákonem č. 128/2000 Sb. o obcích (obecní zřízení), ve znění pozdějších předpisů, Rada města Prostějova na své schůzi dne</w:t>
      </w:r>
      <w:r w:rsidR="00F17310" w:rsidRPr="00F17310">
        <w:rPr>
          <w:rFonts w:ascii="Arial" w:hAnsi="Arial" w:cs="Arial"/>
          <w:szCs w:val="24"/>
        </w:rPr>
        <w:t xml:space="preserve"> 31.3.2025</w:t>
      </w:r>
      <w:r w:rsidRPr="00F17310">
        <w:rPr>
          <w:rFonts w:ascii="Arial" w:hAnsi="Arial" w:cs="Arial"/>
          <w:szCs w:val="24"/>
        </w:rPr>
        <w:t>usnesením č</w:t>
      </w:r>
      <w:r w:rsidR="00F17310" w:rsidRPr="00F17310">
        <w:rPr>
          <w:rFonts w:ascii="Arial" w:hAnsi="Arial" w:cs="Arial"/>
          <w:szCs w:val="24"/>
        </w:rPr>
        <w:t>. RM/2025/64/19</w:t>
      </w:r>
    </w:p>
    <w:p w14:paraId="5E4C6AF4" w14:textId="77777777" w:rsidR="00E77FB7" w:rsidRPr="00F17310" w:rsidRDefault="00E77FB7" w:rsidP="004C3F5F">
      <w:pPr>
        <w:rPr>
          <w:rFonts w:ascii="Arial" w:hAnsi="Arial" w:cs="Arial"/>
        </w:rPr>
      </w:pPr>
    </w:p>
    <w:p w14:paraId="34B002A9" w14:textId="77777777" w:rsidR="00E77FB7" w:rsidRDefault="00E77FB7" w:rsidP="004C3F5F">
      <w:pPr>
        <w:rPr>
          <w:rFonts w:ascii="Arial" w:hAnsi="Arial" w:cs="Arial"/>
        </w:rPr>
      </w:pPr>
    </w:p>
    <w:p w14:paraId="5F62D613" w14:textId="77777777" w:rsidR="00E77FB7" w:rsidRDefault="00E77FB7" w:rsidP="004C3F5F">
      <w:pPr>
        <w:rPr>
          <w:rFonts w:ascii="Arial" w:hAnsi="Arial" w:cs="Arial"/>
        </w:rPr>
      </w:pPr>
    </w:p>
    <w:p w14:paraId="6DBB7815" w14:textId="77777777" w:rsidR="004C3F5F" w:rsidRPr="00704268" w:rsidRDefault="004C3F5F" w:rsidP="004C3F5F">
      <w:pPr>
        <w:rPr>
          <w:rFonts w:ascii="Arial" w:hAnsi="Arial" w:cs="Arial"/>
        </w:rPr>
      </w:pPr>
      <w:r w:rsidRPr="00704268">
        <w:rPr>
          <w:rFonts w:ascii="Arial" w:hAnsi="Arial" w:cs="Arial"/>
        </w:rPr>
        <w:t>V …………………</w:t>
      </w:r>
      <w:proofErr w:type="gramStart"/>
      <w:r w:rsidRPr="00704268">
        <w:rPr>
          <w:rFonts w:ascii="Arial" w:hAnsi="Arial" w:cs="Arial"/>
        </w:rPr>
        <w:t>…….</w:t>
      </w:r>
      <w:proofErr w:type="gramEnd"/>
      <w:r w:rsidRPr="00704268">
        <w:rPr>
          <w:rFonts w:ascii="Arial" w:hAnsi="Arial" w:cs="Arial"/>
        </w:rPr>
        <w:t>.dne…………        V …………………</w:t>
      </w:r>
      <w:proofErr w:type="gramStart"/>
      <w:r w:rsidRPr="00704268">
        <w:rPr>
          <w:rFonts w:ascii="Arial" w:hAnsi="Arial" w:cs="Arial"/>
        </w:rPr>
        <w:t>…….</w:t>
      </w:r>
      <w:proofErr w:type="gramEnd"/>
      <w:r w:rsidRPr="00704268">
        <w:rPr>
          <w:rFonts w:ascii="Arial" w:hAnsi="Arial" w:cs="Arial"/>
        </w:rPr>
        <w:t>.dne…………</w:t>
      </w:r>
    </w:p>
    <w:p w14:paraId="4BFAAE05" w14:textId="77777777" w:rsidR="004C3F5F" w:rsidRPr="00704268" w:rsidRDefault="004C3F5F" w:rsidP="004C3F5F">
      <w:pPr>
        <w:jc w:val="center"/>
        <w:rPr>
          <w:rFonts w:ascii="Arial" w:hAnsi="Arial" w:cs="Arial"/>
        </w:rPr>
      </w:pPr>
    </w:p>
    <w:p w14:paraId="6AF2E156" w14:textId="77777777" w:rsidR="004C3F5F" w:rsidRPr="00704268" w:rsidRDefault="004C3F5F" w:rsidP="004C3F5F">
      <w:pPr>
        <w:rPr>
          <w:rFonts w:ascii="Arial" w:hAnsi="Arial" w:cs="Arial"/>
        </w:rPr>
      </w:pPr>
      <w:r w:rsidRPr="00704268">
        <w:rPr>
          <w:rFonts w:ascii="Arial" w:hAnsi="Arial" w:cs="Arial"/>
        </w:rPr>
        <w:t>…………………………………………          …………………………………………….</w:t>
      </w:r>
    </w:p>
    <w:p w14:paraId="02BB9330" w14:textId="77777777" w:rsidR="004C3F5F" w:rsidRPr="009417FF" w:rsidRDefault="0080180A" w:rsidP="003C75F0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</w:rPr>
        <w:t>Statutární město Prostějov</w:t>
      </w:r>
      <w:r w:rsidR="004C3F5F" w:rsidRPr="00704268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C3F5F" w:rsidRPr="009417FF">
        <w:rPr>
          <w:rFonts w:ascii="Arial" w:hAnsi="Arial" w:cs="Arial"/>
          <w:szCs w:val="24"/>
        </w:rPr>
        <w:t>Správa silnic Olomouckého kraje</w:t>
      </w:r>
      <w:r w:rsidR="00F320CF" w:rsidRPr="009417FF">
        <w:rPr>
          <w:rFonts w:ascii="Arial" w:hAnsi="Arial" w:cs="Arial"/>
          <w:szCs w:val="24"/>
        </w:rPr>
        <w:t xml:space="preserve">, </w:t>
      </w:r>
      <w:proofErr w:type="spellStart"/>
      <w:r w:rsidR="00F320CF" w:rsidRPr="009417FF">
        <w:rPr>
          <w:rFonts w:ascii="Arial" w:hAnsi="Arial" w:cs="Arial"/>
          <w:szCs w:val="24"/>
        </w:rPr>
        <w:t>p.o</w:t>
      </w:r>
      <w:proofErr w:type="spellEnd"/>
      <w:r w:rsidR="00F320CF" w:rsidRPr="009417FF">
        <w:rPr>
          <w:rFonts w:ascii="Arial" w:hAnsi="Arial" w:cs="Arial"/>
          <w:szCs w:val="24"/>
        </w:rPr>
        <w:t>.</w:t>
      </w:r>
    </w:p>
    <w:p w14:paraId="710A3E20" w14:textId="77777777" w:rsidR="009417FF" w:rsidRPr="009417FF" w:rsidRDefault="0080180A" w:rsidP="009417FF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Ing. Jiří Rozehnal, MBA</w:t>
      </w:r>
      <w:r w:rsidR="00347C00" w:rsidRPr="009417FF">
        <w:rPr>
          <w:rFonts w:ascii="Arial" w:hAnsi="Arial" w:cs="Arial"/>
          <w:szCs w:val="24"/>
        </w:rPr>
        <w:t xml:space="preserve">             </w:t>
      </w:r>
      <w:r>
        <w:rPr>
          <w:rFonts w:ascii="Arial" w:hAnsi="Arial" w:cs="Arial"/>
          <w:szCs w:val="24"/>
        </w:rPr>
        <w:t xml:space="preserve">                          </w:t>
      </w:r>
      <w:r w:rsidR="009417FF" w:rsidRPr="009417FF">
        <w:rPr>
          <w:rFonts w:ascii="Arial" w:hAnsi="Arial" w:cs="Arial"/>
          <w:szCs w:val="24"/>
        </w:rPr>
        <w:t>Ing. Ivo Černý</w:t>
      </w:r>
    </w:p>
    <w:p w14:paraId="30FE397B" w14:textId="77777777" w:rsidR="009417FF" w:rsidRPr="009417FF" w:rsidRDefault="0080180A" w:rsidP="009417FF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</w:t>
      </w:r>
      <w:r w:rsidR="009417FF" w:rsidRPr="009417FF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2. náměstek primátora</w:t>
      </w:r>
      <w:r w:rsidR="009417FF" w:rsidRPr="009417FF">
        <w:rPr>
          <w:rFonts w:ascii="Arial" w:hAnsi="Arial" w:cs="Arial"/>
          <w:szCs w:val="24"/>
        </w:rPr>
        <w:t xml:space="preserve">                                           </w:t>
      </w:r>
      <w:r>
        <w:rPr>
          <w:rFonts w:ascii="Arial" w:hAnsi="Arial" w:cs="Arial"/>
          <w:szCs w:val="24"/>
        </w:rPr>
        <w:t xml:space="preserve">   </w:t>
      </w:r>
      <w:r w:rsidR="009417FF" w:rsidRPr="009417FF">
        <w:rPr>
          <w:rFonts w:ascii="Arial" w:hAnsi="Arial" w:cs="Arial"/>
          <w:szCs w:val="24"/>
        </w:rPr>
        <w:t xml:space="preserve">ředitel </w:t>
      </w:r>
    </w:p>
    <w:p w14:paraId="23EFE4CC" w14:textId="77777777" w:rsidR="004C3F5F" w:rsidRPr="009417FF" w:rsidRDefault="004C3F5F" w:rsidP="001D3493">
      <w:pPr>
        <w:tabs>
          <w:tab w:val="left" w:pos="4747"/>
        </w:tabs>
        <w:rPr>
          <w:rFonts w:ascii="Arial" w:hAnsi="Arial" w:cs="Arial"/>
          <w:szCs w:val="24"/>
        </w:rPr>
      </w:pPr>
    </w:p>
    <w:p w14:paraId="45293A07" w14:textId="77777777" w:rsidR="003C75F0" w:rsidRDefault="003C75F0" w:rsidP="001D3493">
      <w:pPr>
        <w:tabs>
          <w:tab w:val="left" w:pos="474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59A4092A" w14:textId="77777777" w:rsidR="00581DF6" w:rsidRDefault="004E0368" w:rsidP="004E0368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</w:t>
      </w:r>
      <w:r w:rsidR="003C75F0" w:rsidRPr="00704268">
        <w:rPr>
          <w:rFonts w:ascii="Arial" w:hAnsi="Arial" w:cs="Arial"/>
        </w:rPr>
        <w:tab/>
      </w:r>
      <w:r w:rsidR="003C75F0" w:rsidRPr="00704268">
        <w:rPr>
          <w:rFonts w:ascii="Arial" w:hAnsi="Arial" w:cs="Arial"/>
        </w:rPr>
        <w:tab/>
      </w:r>
      <w:r w:rsidR="003C75F0" w:rsidRPr="00704268">
        <w:rPr>
          <w:rFonts w:ascii="Arial" w:hAnsi="Arial" w:cs="Arial"/>
        </w:rPr>
        <w:tab/>
      </w:r>
      <w:r w:rsidR="003C75F0" w:rsidRPr="00704268">
        <w:rPr>
          <w:rFonts w:ascii="Arial" w:hAnsi="Arial" w:cs="Arial"/>
        </w:rPr>
        <w:tab/>
      </w:r>
    </w:p>
    <w:sectPr w:rsidR="00581DF6" w:rsidSect="002C0861">
      <w:footerReference w:type="default" r:id="rId8"/>
      <w:pgSz w:w="11907" w:h="16840" w:code="9"/>
      <w:pgMar w:top="1134" w:right="1134" w:bottom="1134" w:left="1418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3F1AA" w14:textId="77777777" w:rsidR="00E70194" w:rsidRDefault="00E70194">
      <w:r>
        <w:separator/>
      </w:r>
    </w:p>
  </w:endnote>
  <w:endnote w:type="continuationSeparator" w:id="0">
    <w:p w14:paraId="63CE0343" w14:textId="77777777" w:rsidR="00E70194" w:rsidRDefault="00E70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T*Palm Springs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slonOpenFaceE"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Umbrella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32F1F" w14:textId="77777777" w:rsidR="009417FF" w:rsidRPr="009417FF" w:rsidRDefault="009417FF" w:rsidP="009417FF">
    <w:pPr>
      <w:pStyle w:val="Zpat"/>
      <w:jc w:val="right"/>
    </w:pPr>
    <w:r w:rsidRPr="009417FF">
      <w:t xml:space="preserve">vzor Smlouvy o zhodnocení sil. </w:t>
    </w:r>
    <w:proofErr w:type="gramStart"/>
    <w:r w:rsidRPr="009417FF">
      <w:t>majetku - revize</w:t>
    </w:r>
    <w:proofErr w:type="gramEnd"/>
    <w:r w:rsidRPr="009417FF">
      <w:t xml:space="preserve"> k</w:t>
    </w:r>
    <w:r>
      <w:t> </w:t>
    </w:r>
    <w:r w:rsidR="00DE24FF">
      <w:t>1</w:t>
    </w:r>
    <w:r>
      <w:t>.</w:t>
    </w:r>
    <w:r w:rsidR="00DE24FF">
      <w:t>4</w:t>
    </w:r>
    <w:r w:rsidRPr="009417FF">
      <w:t>.202</w:t>
    </w:r>
    <w:r w:rsidR="00DE24FF"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7EB54" w14:textId="77777777" w:rsidR="00E70194" w:rsidRDefault="00E70194">
      <w:r>
        <w:separator/>
      </w:r>
    </w:p>
  </w:footnote>
  <w:footnote w:type="continuationSeparator" w:id="0">
    <w:p w14:paraId="75A36FCF" w14:textId="77777777" w:rsidR="00E70194" w:rsidRDefault="00E701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F142F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7860D4"/>
    <w:multiLevelType w:val="multilevel"/>
    <w:tmpl w:val="3AB49156"/>
    <w:lvl w:ilvl="0">
      <w:start w:val="1"/>
      <w:numFmt w:val="decimal"/>
      <w:pStyle w:val="lnekNm"/>
      <w:suff w:val="nothing"/>
      <w:lvlText w:val="Artikel %1.  "/>
      <w:lvlJc w:val="left"/>
      <w:pPr>
        <w:ind w:left="360" w:hanging="360"/>
      </w:pPr>
      <w:rPr>
        <w:rFonts w:ascii="AT*Palm Springs" w:hAnsi="AT*Palm Springs" w:hint="default"/>
        <w:b w:val="0"/>
        <w:i w:val="0"/>
        <w:sz w:val="24"/>
        <w:effect w:val="none"/>
      </w:rPr>
    </w:lvl>
    <w:lvl w:ilvl="1">
      <w:start w:val="1"/>
      <w:numFmt w:val="decimal"/>
      <w:lvlRestart w:val="0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Text1Art"/>
      <w:lvlText w:val="%1.%3."/>
      <w:lvlJc w:val="left"/>
      <w:pPr>
        <w:tabs>
          <w:tab w:val="num" w:pos="851"/>
        </w:tabs>
        <w:ind w:left="851" w:hanging="851"/>
      </w:pPr>
      <w:rPr>
        <w:b/>
        <w:i w:val="0"/>
      </w:rPr>
    </w:lvl>
    <w:lvl w:ilvl="3">
      <w:start w:val="1"/>
      <w:numFmt w:val="lowerLetter"/>
      <w:pStyle w:val="aD"/>
      <w:lvlText w:val="%4)"/>
      <w:lvlJc w:val="left"/>
      <w:pPr>
        <w:tabs>
          <w:tab w:val="num" w:pos="1474"/>
        </w:tabs>
        <w:ind w:left="1474" w:hanging="623"/>
      </w:pPr>
      <w:rPr>
        <w:b/>
        <w:i w:val="0"/>
      </w:rPr>
    </w:lvl>
    <w:lvl w:ilvl="4">
      <w:start w:val="1"/>
      <w:numFmt w:val="decimal"/>
      <w:pStyle w:val="Text111D"/>
      <w:lvlText w:val="%1.%3.%5."/>
      <w:lvlJc w:val="left"/>
      <w:pPr>
        <w:tabs>
          <w:tab w:val="num" w:pos="851"/>
        </w:tabs>
        <w:ind w:left="851" w:hanging="851"/>
      </w:pPr>
      <w:rPr>
        <w:rFonts w:ascii="AT*Palm Springs" w:hAnsi="AT*Palm Springs" w:hint="default"/>
        <w:b/>
        <w:i w:val="0"/>
      </w:rPr>
    </w:lvl>
    <w:lvl w:ilvl="5">
      <w:start w:val="1"/>
      <w:numFmt w:val="decimal"/>
      <w:isLgl/>
      <w:lvlText w:val="%1.%3.%5.%6."/>
      <w:lvlJc w:val="left"/>
      <w:pPr>
        <w:tabs>
          <w:tab w:val="num" w:pos="851"/>
        </w:tabs>
        <w:ind w:left="851" w:hanging="851"/>
      </w:pPr>
      <w:rPr>
        <w:rFonts w:ascii="AT*Palm Springs" w:hAnsi="AT*Palm Springs" w:hint="default"/>
        <w:b/>
        <w:i w:val="0"/>
      </w:rPr>
    </w:lvl>
    <w:lvl w:ilvl="6">
      <w:start w:val="1"/>
      <w:numFmt w:val="bullet"/>
      <w:pStyle w:val="OdrkaD"/>
      <w:lvlText w:val="-"/>
      <w:lvlJc w:val="left"/>
      <w:pPr>
        <w:tabs>
          <w:tab w:val="num" w:pos="1474"/>
        </w:tabs>
        <w:ind w:left="1474" w:hanging="623"/>
      </w:pPr>
      <w:rPr>
        <w:rFonts w:ascii="Symbol" w:hAnsi="Symbol" w:hint="default"/>
        <w:b/>
        <w:i w:val="0"/>
        <w:sz w:val="28"/>
      </w:rPr>
    </w:lvl>
    <w:lvl w:ilvl="7">
      <w:start w:val="1"/>
      <w:numFmt w:val="bullet"/>
      <w:lvlText w:val=""/>
      <w:lvlJc w:val="left"/>
      <w:pPr>
        <w:tabs>
          <w:tab w:val="num" w:pos="1474"/>
        </w:tabs>
        <w:ind w:left="1474" w:hanging="765"/>
      </w:pPr>
      <w:rPr>
        <w:rFonts w:ascii="Symbol" w:hAnsi="Symbol" w:hint="default"/>
        <w:b/>
        <w:i w:val="0"/>
        <w:sz w:val="40"/>
      </w:rPr>
    </w:lvl>
    <w:lvl w:ilvl="8">
      <w:start w:val="1"/>
      <w:numFmt w:val="bullet"/>
      <w:lvlText w:val=""/>
      <w:lvlJc w:val="left"/>
      <w:pPr>
        <w:tabs>
          <w:tab w:val="num" w:pos="1474"/>
        </w:tabs>
        <w:ind w:left="1474" w:hanging="765"/>
      </w:pPr>
      <w:rPr>
        <w:rFonts w:ascii="Symbol" w:hAnsi="Symbol" w:hint="default"/>
      </w:rPr>
    </w:lvl>
  </w:abstractNum>
  <w:abstractNum w:abstractNumId="2" w15:restartNumberingAfterBreak="0">
    <w:nsid w:val="0E504A38"/>
    <w:multiLevelType w:val="multilevel"/>
    <w:tmpl w:val="04822A7C"/>
    <w:lvl w:ilvl="0">
      <w:start w:val="1"/>
      <w:numFmt w:val="decimal"/>
      <w:pStyle w:val="lnekCZ"/>
      <w:suff w:val="nothing"/>
      <w:lvlText w:val="Článek %1.  "/>
      <w:lvlJc w:val="left"/>
      <w:pPr>
        <w:ind w:left="360" w:hanging="360"/>
      </w:pPr>
      <w:rPr>
        <w:rFonts w:ascii="AT*Palm Springs" w:hAnsi="AT*Palm Springs" w:hint="default"/>
        <w:b w:val="0"/>
        <w:i w:val="0"/>
        <w:sz w:val="24"/>
        <w:effect w:val="none"/>
      </w:rPr>
    </w:lvl>
    <w:lvl w:ilvl="1">
      <w:start w:val="1"/>
      <w:numFmt w:val="decimal"/>
      <w:lvlRestart w:val="0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Text1l"/>
      <w:lvlText w:val="%1.%3."/>
      <w:lvlJc w:val="left"/>
      <w:pPr>
        <w:tabs>
          <w:tab w:val="num" w:pos="851"/>
        </w:tabs>
        <w:ind w:left="851" w:hanging="851"/>
      </w:pPr>
      <w:rPr>
        <w:rFonts w:ascii="AT*Palm Springs" w:hAnsi="AT*Palm Springs" w:hint="default"/>
        <w:b/>
        <w:i w:val="0"/>
      </w:rPr>
    </w:lvl>
    <w:lvl w:ilvl="3">
      <w:start w:val="1"/>
      <w:numFmt w:val="lowerLetter"/>
      <w:pStyle w:val="aCZ"/>
      <w:lvlText w:val="%4)"/>
      <w:lvlJc w:val="left"/>
      <w:pPr>
        <w:tabs>
          <w:tab w:val="num" w:pos="1474"/>
        </w:tabs>
        <w:ind w:left="1474" w:hanging="623"/>
      </w:pPr>
      <w:rPr>
        <w:rFonts w:ascii="AT*Palm Springs" w:hAnsi="AT*Palm Springs" w:hint="default"/>
        <w:b/>
        <w:i w:val="0"/>
      </w:rPr>
    </w:lvl>
    <w:lvl w:ilvl="4">
      <w:start w:val="1"/>
      <w:numFmt w:val="decimal"/>
      <w:pStyle w:val="Text111l"/>
      <w:isLgl/>
      <w:lvlText w:val="%1.%3.%5."/>
      <w:lvlJc w:val="left"/>
      <w:pPr>
        <w:tabs>
          <w:tab w:val="num" w:pos="851"/>
        </w:tabs>
        <w:ind w:left="851" w:hanging="851"/>
      </w:pPr>
      <w:rPr>
        <w:rFonts w:ascii="AT*Palm Springs" w:hAnsi="AT*Palm Springs" w:hint="default"/>
        <w:b/>
        <w:i w:val="0"/>
      </w:rPr>
    </w:lvl>
    <w:lvl w:ilvl="5">
      <w:start w:val="1"/>
      <w:numFmt w:val="decimal"/>
      <w:lvlText w:val="%1.%3.%5.%6."/>
      <w:lvlJc w:val="left"/>
      <w:pPr>
        <w:tabs>
          <w:tab w:val="num" w:pos="851"/>
        </w:tabs>
        <w:ind w:left="851" w:hanging="851"/>
      </w:pPr>
      <w:rPr>
        <w:rFonts w:ascii="AT*Palm Springs" w:hAnsi="AT*Palm Springs" w:hint="default"/>
        <w:b/>
        <w:i w:val="0"/>
      </w:rPr>
    </w:lvl>
    <w:lvl w:ilvl="6">
      <w:start w:val="1"/>
      <w:numFmt w:val="bullet"/>
      <w:pStyle w:val="OdrkaCZ"/>
      <w:lvlText w:val="-"/>
      <w:lvlJc w:val="left"/>
      <w:pPr>
        <w:tabs>
          <w:tab w:val="num" w:pos="1474"/>
        </w:tabs>
        <w:ind w:left="1474" w:hanging="623"/>
      </w:pPr>
      <w:rPr>
        <w:rFonts w:ascii="Symbol" w:hAnsi="Symbol" w:hint="default"/>
        <w:sz w:val="28"/>
      </w:rPr>
    </w:lvl>
    <w:lvl w:ilvl="7">
      <w:start w:val="1"/>
      <w:numFmt w:val="bullet"/>
      <w:lvlText w:val=""/>
      <w:lvlJc w:val="left"/>
      <w:pPr>
        <w:tabs>
          <w:tab w:val="num" w:pos="1474"/>
        </w:tabs>
        <w:ind w:left="1474" w:hanging="765"/>
      </w:pPr>
      <w:rPr>
        <w:rFonts w:ascii="Symbol" w:hAnsi="Symbol" w:hint="default"/>
        <w:sz w:val="40"/>
      </w:rPr>
    </w:lvl>
    <w:lvl w:ilvl="8">
      <w:start w:val="1"/>
      <w:numFmt w:val="bullet"/>
      <w:lvlText w:val=""/>
      <w:lvlJc w:val="left"/>
      <w:pPr>
        <w:tabs>
          <w:tab w:val="num" w:pos="1474"/>
        </w:tabs>
        <w:ind w:left="1474" w:hanging="765"/>
      </w:pPr>
      <w:rPr>
        <w:rFonts w:ascii="Symbol" w:hAnsi="Symbol" w:hint="default"/>
        <w:sz w:val="28"/>
      </w:rPr>
    </w:lvl>
  </w:abstractNum>
  <w:abstractNum w:abstractNumId="3" w15:restartNumberingAfterBreak="0">
    <w:nsid w:val="11162BF8"/>
    <w:multiLevelType w:val="hybridMultilevel"/>
    <w:tmpl w:val="024801BC"/>
    <w:lvl w:ilvl="0" w:tplc="704697D2">
      <w:numFmt w:val="bullet"/>
      <w:lvlText w:val=""/>
      <w:lvlJc w:val="left"/>
      <w:pPr>
        <w:ind w:left="218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4" w15:restartNumberingAfterBreak="0">
    <w:nsid w:val="15B74155"/>
    <w:multiLevelType w:val="hybridMultilevel"/>
    <w:tmpl w:val="86CE15C2"/>
    <w:lvl w:ilvl="0" w:tplc="0405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90B0129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5A2505"/>
    <w:multiLevelType w:val="hybridMultilevel"/>
    <w:tmpl w:val="B218B2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643E3A"/>
    <w:multiLevelType w:val="hybridMultilevel"/>
    <w:tmpl w:val="E6DE91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8706A5"/>
    <w:multiLevelType w:val="multilevel"/>
    <w:tmpl w:val="6C9E5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C934FA4"/>
    <w:multiLevelType w:val="hybridMultilevel"/>
    <w:tmpl w:val="EB56FD5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BF86245"/>
    <w:multiLevelType w:val="hybridMultilevel"/>
    <w:tmpl w:val="845AF3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C4A19E4"/>
    <w:multiLevelType w:val="multilevel"/>
    <w:tmpl w:val="11F66DBE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682CB0"/>
    <w:multiLevelType w:val="multilevel"/>
    <w:tmpl w:val="59348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C4E12CF"/>
    <w:multiLevelType w:val="hybridMultilevel"/>
    <w:tmpl w:val="6C9E5B7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E5C6D4B"/>
    <w:multiLevelType w:val="multilevel"/>
    <w:tmpl w:val="C8BC9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2901F91"/>
    <w:multiLevelType w:val="hybridMultilevel"/>
    <w:tmpl w:val="2826A134"/>
    <w:lvl w:ilvl="0" w:tplc="430A43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8A20D9E"/>
    <w:multiLevelType w:val="multilevel"/>
    <w:tmpl w:val="77CC62E6"/>
    <w:lvl w:ilvl="0">
      <w:start w:val="1"/>
      <w:numFmt w:val="decimal"/>
      <w:suff w:val="nothing"/>
      <w:lvlText w:val="Artikel %1.  "/>
      <w:lvlJc w:val="left"/>
      <w:pPr>
        <w:ind w:left="360" w:hanging="360"/>
      </w:pPr>
      <w:rPr>
        <w:rFonts w:ascii="AT*Palm Springs" w:hAnsi="AT*Palm Springs" w:hint="default"/>
        <w:b w:val="0"/>
        <w:i w:val="0"/>
        <w:sz w:val="24"/>
        <w:effect w:val="none"/>
      </w:rPr>
    </w:lvl>
    <w:lvl w:ilvl="1">
      <w:start w:val="1"/>
      <w:numFmt w:val="decimal"/>
      <w:lvlRestart w:val="0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3."/>
      <w:lvlJc w:val="left"/>
      <w:pPr>
        <w:tabs>
          <w:tab w:val="num" w:pos="851"/>
        </w:tabs>
        <w:ind w:left="851" w:hanging="851"/>
      </w:pPr>
      <w:rPr>
        <w:b/>
        <w:i w:val="0"/>
      </w:rPr>
    </w:lvl>
    <w:lvl w:ilvl="3">
      <w:start w:val="1"/>
      <w:numFmt w:val="lowerLetter"/>
      <w:pStyle w:val="Text2"/>
      <w:lvlText w:val="%4)"/>
      <w:lvlJc w:val="left"/>
      <w:pPr>
        <w:tabs>
          <w:tab w:val="num" w:pos="1474"/>
        </w:tabs>
        <w:ind w:left="1474" w:hanging="623"/>
      </w:pPr>
      <w:rPr>
        <w:b/>
        <w:i w:val="0"/>
      </w:rPr>
    </w:lvl>
    <w:lvl w:ilvl="4">
      <w:start w:val="1"/>
      <w:numFmt w:val="decimal"/>
      <w:lvlText w:val="%1.%3.%5."/>
      <w:lvlJc w:val="left"/>
      <w:pPr>
        <w:tabs>
          <w:tab w:val="num" w:pos="851"/>
        </w:tabs>
        <w:ind w:left="851" w:hanging="851"/>
      </w:pPr>
      <w:rPr>
        <w:rFonts w:ascii="AT*Palm Springs" w:hAnsi="AT*Palm Springs" w:hint="default"/>
        <w:b/>
        <w:i w:val="0"/>
      </w:rPr>
    </w:lvl>
    <w:lvl w:ilvl="5">
      <w:start w:val="1"/>
      <w:numFmt w:val="decimal"/>
      <w:isLgl/>
      <w:lvlText w:val="%1.%3.%5.%6."/>
      <w:lvlJc w:val="left"/>
      <w:pPr>
        <w:tabs>
          <w:tab w:val="num" w:pos="851"/>
        </w:tabs>
        <w:ind w:left="851" w:hanging="851"/>
      </w:pPr>
      <w:rPr>
        <w:rFonts w:ascii="AT*Palm Springs" w:hAnsi="AT*Palm Springs" w:hint="default"/>
        <w:b/>
        <w:i w:val="0"/>
      </w:rPr>
    </w:lvl>
    <w:lvl w:ilvl="6">
      <w:start w:val="1"/>
      <w:numFmt w:val="bullet"/>
      <w:lvlText w:val="-"/>
      <w:lvlJc w:val="left"/>
      <w:pPr>
        <w:tabs>
          <w:tab w:val="num" w:pos="1474"/>
        </w:tabs>
        <w:ind w:left="1474" w:hanging="623"/>
      </w:pPr>
      <w:rPr>
        <w:rFonts w:ascii="Symbol" w:hAnsi="Symbol" w:hint="default"/>
        <w:b/>
        <w:i w:val="0"/>
        <w:sz w:val="28"/>
      </w:rPr>
    </w:lvl>
    <w:lvl w:ilvl="7">
      <w:start w:val="1"/>
      <w:numFmt w:val="bullet"/>
      <w:lvlText w:val=""/>
      <w:lvlJc w:val="left"/>
      <w:pPr>
        <w:tabs>
          <w:tab w:val="num" w:pos="1474"/>
        </w:tabs>
        <w:ind w:left="1474" w:hanging="765"/>
      </w:pPr>
      <w:rPr>
        <w:rFonts w:ascii="CaslonOpenFaceE" w:hAnsi="CaslonOpenFaceE" w:hint="default"/>
        <w:b/>
        <w:i w:val="0"/>
      </w:rPr>
    </w:lvl>
    <w:lvl w:ilvl="8">
      <w:start w:val="1"/>
      <w:numFmt w:val="bullet"/>
      <w:lvlText w:val=""/>
      <w:lvlJc w:val="left"/>
      <w:pPr>
        <w:tabs>
          <w:tab w:val="num" w:pos="1474"/>
        </w:tabs>
        <w:ind w:left="1474" w:hanging="765"/>
      </w:pPr>
      <w:rPr>
        <w:rFonts w:ascii="Symbol" w:hAnsi="Symbol" w:hint="default"/>
      </w:rPr>
    </w:lvl>
  </w:abstractNum>
  <w:abstractNum w:abstractNumId="16" w15:restartNumberingAfterBreak="0">
    <w:nsid w:val="5BBD33A1"/>
    <w:multiLevelType w:val="hybridMultilevel"/>
    <w:tmpl w:val="E2F8E25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D3928C0"/>
    <w:multiLevelType w:val="multilevel"/>
    <w:tmpl w:val="238E60DE"/>
    <w:lvl w:ilvl="0">
      <w:start w:val="1"/>
      <w:numFmt w:val="decimal"/>
      <w:pStyle w:val="NorsD"/>
      <w:lvlText w:val="%1."/>
      <w:lvlJc w:val="left"/>
      <w:pPr>
        <w:tabs>
          <w:tab w:val="num" w:pos="425"/>
        </w:tabs>
        <w:ind w:left="425" w:hanging="425"/>
      </w:pPr>
      <w:rPr>
        <w:rFonts w:ascii="AT*Palm Springs" w:hAnsi="AT*Palm Springs" w:hint="default"/>
        <w:b/>
        <w:i w:val="0"/>
        <w:sz w:val="24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992"/>
        </w:tabs>
        <w:ind w:left="992" w:hanging="567"/>
      </w:pPr>
      <w:rPr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814"/>
        </w:tabs>
        <w:ind w:left="1814" w:hanging="822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2778"/>
        </w:tabs>
        <w:ind w:left="2778" w:hanging="964"/>
      </w:pPr>
      <w:rPr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969"/>
        </w:tabs>
        <w:ind w:left="3969" w:hanging="1191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5273"/>
        </w:tabs>
        <w:ind w:left="5273" w:hanging="1304"/>
      </w:pPr>
      <w:rPr>
        <w:b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6691"/>
        </w:tabs>
        <w:ind w:left="6691" w:hanging="1418"/>
      </w:pPr>
      <w:rPr>
        <w:b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4842"/>
        </w:tabs>
        <w:ind w:left="3402" w:firstLine="0"/>
      </w:pPr>
      <w:rPr>
        <w:b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5202"/>
        </w:tabs>
        <w:ind w:left="3402" w:firstLine="0"/>
      </w:pPr>
      <w:rPr>
        <w:b/>
        <w:i w:val="0"/>
      </w:rPr>
    </w:lvl>
  </w:abstractNum>
  <w:abstractNum w:abstractNumId="18" w15:restartNumberingAfterBreak="0">
    <w:nsid w:val="65E53DCF"/>
    <w:multiLevelType w:val="multilevel"/>
    <w:tmpl w:val="A5AEB53A"/>
    <w:lvl w:ilvl="0">
      <w:start w:val="1"/>
      <w:numFmt w:val="decimal"/>
      <w:pStyle w:val="Odstavec"/>
      <w:isLgl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>
      <w:start w:val="1"/>
      <w:numFmt w:val="decimal"/>
      <w:isLgl/>
      <w:lvlText w:val=".%1%2."/>
      <w:lvlJc w:val="left"/>
      <w:pPr>
        <w:tabs>
          <w:tab w:val="num" w:pos="792"/>
        </w:tabs>
        <w:ind w:left="792" w:hanging="432"/>
      </w:pPr>
      <w:rPr>
        <w:b/>
        <w:i w:val="0"/>
      </w:rPr>
    </w:lvl>
    <w:lvl w:ilvl="2">
      <w:start w:val="1"/>
      <w:numFmt w:val="decimal"/>
      <w:isLgl/>
      <w:lvlText w:val="%2%1.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9" w15:restartNumberingAfterBreak="0">
    <w:nsid w:val="67351A53"/>
    <w:multiLevelType w:val="multilevel"/>
    <w:tmpl w:val="1C9E2EE0"/>
    <w:lvl w:ilvl="0">
      <w:start w:val="1"/>
      <w:numFmt w:val="decimal"/>
      <w:pStyle w:val="Text0"/>
      <w:lvlText w:val="%1."/>
      <w:lvlJc w:val="left"/>
      <w:pPr>
        <w:tabs>
          <w:tab w:val="num" w:pos="454"/>
        </w:tabs>
        <w:ind w:left="454" w:hanging="454"/>
      </w:pPr>
      <w:rPr>
        <w:rFonts w:ascii="AT*Palm Springs" w:hAnsi="AT*Palm Springs" w:hint="default"/>
        <w:b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434"/>
      </w:pPr>
      <w:rPr>
        <w:rFonts w:ascii="AT*Palm Springs" w:hAnsi="AT*Palm Springs" w:hint="default"/>
        <w:b/>
        <w:i w:val="0"/>
        <w:sz w:val="24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77" w:hanging="357"/>
      </w:pPr>
      <w:rPr>
        <w:rFonts w:ascii="AT*Palm Springs" w:hAnsi="AT*Palm Springs" w:hint="default"/>
        <w:b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68210360"/>
    <w:multiLevelType w:val="singleLevel"/>
    <w:tmpl w:val="96048F7C"/>
    <w:lvl w:ilvl="0">
      <w:start w:val="1"/>
      <w:numFmt w:val="bullet"/>
      <w:pStyle w:val="Text3"/>
      <w:lvlText w:val=""/>
      <w:lvlJc w:val="left"/>
      <w:pPr>
        <w:tabs>
          <w:tab w:val="num" w:pos="1474"/>
        </w:tabs>
        <w:ind w:left="1474" w:hanging="623"/>
      </w:pPr>
      <w:rPr>
        <w:rFonts w:ascii="Symbol" w:hAnsi="Symbol" w:hint="default"/>
        <w:b/>
        <w:i w:val="0"/>
        <w:sz w:val="24"/>
      </w:rPr>
    </w:lvl>
  </w:abstractNum>
  <w:abstractNum w:abstractNumId="21" w15:restartNumberingAfterBreak="0">
    <w:nsid w:val="70431ABD"/>
    <w:multiLevelType w:val="multilevel"/>
    <w:tmpl w:val="3F1C7392"/>
    <w:lvl w:ilvl="0">
      <w:start w:val="1"/>
      <w:numFmt w:val="decimal"/>
      <w:pStyle w:val="Text4"/>
      <w:lvlText w:val="%1."/>
      <w:lvlJc w:val="left"/>
      <w:pPr>
        <w:tabs>
          <w:tab w:val="num" w:pos="425"/>
        </w:tabs>
        <w:ind w:left="425" w:hanging="425"/>
      </w:pPr>
      <w:rPr>
        <w:rFonts w:ascii="AT*Palm Springs" w:hAnsi="AT*Palm Springs" w:hint="default"/>
        <w:b/>
        <w:i w:val="0"/>
        <w:sz w:val="24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992"/>
        </w:tabs>
        <w:ind w:left="992" w:hanging="567"/>
      </w:pPr>
      <w:rPr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814"/>
        </w:tabs>
        <w:ind w:left="1814" w:hanging="822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2778"/>
        </w:tabs>
        <w:ind w:left="2778" w:hanging="964"/>
      </w:pPr>
      <w:rPr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969"/>
        </w:tabs>
        <w:ind w:left="3969" w:hanging="1191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5273"/>
        </w:tabs>
        <w:ind w:left="5273" w:hanging="1304"/>
      </w:pPr>
      <w:rPr>
        <w:b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6691"/>
        </w:tabs>
        <w:ind w:left="6691" w:hanging="1418"/>
      </w:pPr>
      <w:rPr>
        <w:b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4842"/>
        </w:tabs>
        <w:ind w:left="3402" w:firstLine="0"/>
      </w:pPr>
      <w:rPr>
        <w:b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5202"/>
        </w:tabs>
        <w:ind w:left="3402" w:firstLine="0"/>
      </w:pPr>
      <w:rPr>
        <w:b/>
        <w:i w:val="0"/>
      </w:rPr>
    </w:lvl>
  </w:abstractNum>
  <w:abstractNum w:abstractNumId="22" w15:restartNumberingAfterBreak="0">
    <w:nsid w:val="74ED0A7E"/>
    <w:multiLevelType w:val="multilevel"/>
    <w:tmpl w:val="1D8268F6"/>
    <w:lvl w:ilvl="0">
      <w:start w:val="1"/>
      <w:numFmt w:val="decimal"/>
      <w:pStyle w:val="NorsCZ"/>
      <w:lvlText w:val="%1."/>
      <w:lvlJc w:val="left"/>
      <w:pPr>
        <w:tabs>
          <w:tab w:val="num" w:pos="425"/>
        </w:tabs>
        <w:ind w:left="425" w:hanging="425"/>
      </w:pPr>
      <w:rPr>
        <w:rFonts w:ascii="AT*Palm Springs" w:hAnsi="AT*Palm Springs" w:hint="default"/>
        <w:b/>
        <w:i w:val="0"/>
        <w:sz w:val="24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992"/>
        </w:tabs>
        <w:ind w:left="992" w:hanging="567"/>
      </w:pPr>
      <w:rPr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814"/>
        </w:tabs>
        <w:ind w:left="1814" w:hanging="822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2778"/>
        </w:tabs>
        <w:ind w:left="2778" w:hanging="964"/>
      </w:pPr>
      <w:rPr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969"/>
        </w:tabs>
        <w:ind w:left="3969" w:hanging="1191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5273"/>
        </w:tabs>
        <w:ind w:left="5273" w:hanging="1304"/>
      </w:pPr>
      <w:rPr>
        <w:b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6691"/>
        </w:tabs>
        <w:ind w:left="6691" w:hanging="1418"/>
      </w:pPr>
      <w:rPr>
        <w:b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4842"/>
        </w:tabs>
        <w:ind w:left="3402" w:firstLine="0"/>
      </w:pPr>
      <w:rPr>
        <w:b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5202"/>
        </w:tabs>
        <w:ind w:left="3402" w:firstLine="0"/>
      </w:pPr>
      <w:rPr>
        <w:b/>
        <w:i w:val="0"/>
      </w:rPr>
    </w:lvl>
  </w:abstractNum>
  <w:abstractNum w:abstractNumId="23" w15:restartNumberingAfterBreak="0">
    <w:nsid w:val="75E2339A"/>
    <w:multiLevelType w:val="hybridMultilevel"/>
    <w:tmpl w:val="05086A6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0B0129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FAC2B01"/>
    <w:multiLevelType w:val="multilevel"/>
    <w:tmpl w:val="E6DE9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27644139">
    <w:abstractNumId w:val="18"/>
  </w:num>
  <w:num w:numId="2" w16cid:durableId="757752469">
    <w:abstractNumId w:val="19"/>
  </w:num>
  <w:num w:numId="3" w16cid:durableId="184909357">
    <w:abstractNumId w:val="15"/>
  </w:num>
  <w:num w:numId="4" w16cid:durableId="774440240">
    <w:abstractNumId w:val="20"/>
  </w:num>
  <w:num w:numId="5" w16cid:durableId="1867719771">
    <w:abstractNumId w:val="21"/>
  </w:num>
  <w:num w:numId="6" w16cid:durableId="819035371">
    <w:abstractNumId w:val="17"/>
  </w:num>
  <w:num w:numId="7" w16cid:durableId="465247379">
    <w:abstractNumId w:val="22"/>
  </w:num>
  <w:num w:numId="8" w16cid:durableId="1967540855">
    <w:abstractNumId w:val="1"/>
  </w:num>
  <w:num w:numId="9" w16cid:durableId="462356873">
    <w:abstractNumId w:val="2"/>
  </w:num>
  <w:num w:numId="10" w16cid:durableId="636878921">
    <w:abstractNumId w:val="4"/>
  </w:num>
  <w:num w:numId="11" w16cid:durableId="1330331187">
    <w:abstractNumId w:val="5"/>
  </w:num>
  <w:num w:numId="12" w16cid:durableId="1809401030">
    <w:abstractNumId w:val="14"/>
  </w:num>
  <w:num w:numId="13" w16cid:durableId="1735544588">
    <w:abstractNumId w:val="23"/>
  </w:num>
  <w:num w:numId="14" w16cid:durableId="1277715422">
    <w:abstractNumId w:val="8"/>
  </w:num>
  <w:num w:numId="15" w16cid:durableId="1176573705">
    <w:abstractNumId w:val="9"/>
  </w:num>
  <w:num w:numId="16" w16cid:durableId="890579633">
    <w:abstractNumId w:val="12"/>
  </w:num>
  <w:num w:numId="17" w16cid:durableId="2019841519">
    <w:abstractNumId w:val="13"/>
  </w:num>
  <w:num w:numId="18" w16cid:durableId="966662692">
    <w:abstractNumId w:val="7"/>
  </w:num>
  <w:num w:numId="19" w16cid:durableId="1211846679">
    <w:abstractNumId w:val="6"/>
  </w:num>
  <w:num w:numId="20" w16cid:durableId="436566052">
    <w:abstractNumId w:val="24"/>
  </w:num>
  <w:num w:numId="21" w16cid:durableId="133564565">
    <w:abstractNumId w:val="16"/>
  </w:num>
  <w:num w:numId="22" w16cid:durableId="394091069">
    <w:abstractNumId w:val="11"/>
  </w:num>
  <w:num w:numId="23" w16cid:durableId="1826504809">
    <w:abstractNumId w:val="10"/>
  </w:num>
  <w:num w:numId="24" w16cid:durableId="79329006">
    <w:abstractNumId w:val="3"/>
  </w:num>
  <w:num w:numId="25" w16cid:durableId="654338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1FA"/>
    <w:rsid w:val="0001254E"/>
    <w:rsid w:val="000330C1"/>
    <w:rsid w:val="00036680"/>
    <w:rsid w:val="00057C1D"/>
    <w:rsid w:val="00061ACF"/>
    <w:rsid w:val="000629B2"/>
    <w:rsid w:val="00073EEA"/>
    <w:rsid w:val="000772D3"/>
    <w:rsid w:val="0008321D"/>
    <w:rsid w:val="000910E9"/>
    <w:rsid w:val="000939C9"/>
    <w:rsid w:val="000A00F6"/>
    <w:rsid w:val="000D16BF"/>
    <w:rsid w:val="000D3D76"/>
    <w:rsid w:val="000F0FD1"/>
    <w:rsid w:val="00100C9A"/>
    <w:rsid w:val="00120061"/>
    <w:rsid w:val="00124E63"/>
    <w:rsid w:val="001433A2"/>
    <w:rsid w:val="00146B93"/>
    <w:rsid w:val="00150FB8"/>
    <w:rsid w:val="00154938"/>
    <w:rsid w:val="00160ADE"/>
    <w:rsid w:val="001713D0"/>
    <w:rsid w:val="001B0E70"/>
    <w:rsid w:val="001C5E68"/>
    <w:rsid w:val="001C7EC7"/>
    <w:rsid w:val="001D2E65"/>
    <w:rsid w:val="001D3493"/>
    <w:rsid w:val="001E5699"/>
    <w:rsid w:val="001E67B8"/>
    <w:rsid w:val="001E7464"/>
    <w:rsid w:val="001F16BA"/>
    <w:rsid w:val="001F440E"/>
    <w:rsid w:val="001F7569"/>
    <w:rsid w:val="0021308B"/>
    <w:rsid w:val="00250708"/>
    <w:rsid w:val="00275E00"/>
    <w:rsid w:val="00280333"/>
    <w:rsid w:val="002852C6"/>
    <w:rsid w:val="00297E28"/>
    <w:rsid w:val="002B0C73"/>
    <w:rsid w:val="002C0861"/>
    <w:rsid w:val="002D0677"/>
    <w:rsid w:val="002E5221"/>
    <w:rsid w:val="00304425"/>
    <w:rsid w:val="00315335"/>
    <w:rsid w:val="00315A7B"/>
    <w:rsid w:val="00330CF0"/>
    <w:rsid w:val="00336274"/>
    <w:rsid w:val="00347C00"/>
    <w:rsid w:val="00353215"/>
    <w:rsid w:val="00364D44"/>
    <w:rsid w:val="00374115"/>
    <w:rsid w:val="00381F5A"/>
    <w:rsid w:val="00392FE5"/>
    <w:rsid w:val="003934CB"/>
    <w:rsid w:val="003A237B"/>
    <w:rsid w:val="003A28BE"/>
    <w:rsid w:val="003B5B68"/>
    <w:rsid w:val="003C75F0"/>
    <w:rsid w:val="003D23D7"/>
    <w:rsid w:val="00423E1B"/>
    <w:rsid w:val="00441515"/>
    <w:rsid w:val="0047114A"/>
    <w:rsid w:val="004724DB"/>
    <w:rsid w:val="004831BE"/>
    <w:rsid w:val="00492410"/>
    <w:rsid w:val="004946D7"/>
    <w:rsid w:val="004B7DF0"/>
    <w:rsid w:val="004C0D99"/>
    <w:rsid w:val="004C10A8"/>
    <w:rsid w:val="004C2C64"/>
    <w:rsid w:val="004C3F5F"/>
    <w:rsid w:val="004D5572"/>
    <w:rsid w:val="004D7A62"/>
    <w:rsid w:val="004E0368"/>
    <w:rsid w:val="004E66D0"/>
    <w:rsid w:val="00514163"/>
    <w:rsid w:val="00534281"/>
    <w:rsid w:val="0053593C"/>
    <w:rsid w:val="0057252D"/>
    <w:rsid w:val="00575DD9"/>
    <w:rsid w:val="00581DF6"/>
    <w:rsid w:val="00582469"/>
    <w:rsid w:val="00587045"/>
    <w:rsid w:val="005E4FEC"/>
    <w:rsid w:val="005F2224"/>
    <w:rsid w:val="00604985"/>
    <w:rsid w:val="00607065"/>
    <w:rsid w:val="00607758"/>
    <w:rsid w:val="00613FF9"/>
    <w:rsid w:val="0061652D"/>
    <w:rsid w:val="0061758B"/>
    <w:rsid w:val="00635509"/>
    <w:rsid w:val="0064632C"/>
    <w:rsid w:val="00651C6A"/>
    <w:rsid w:val="0067022B"/>
    <w:rsid w:val="00681B8A"/>
    <w:rsid w:val="0069724F"/>
    <w:rsid w:val="006A63B7"/>
    <w:rsid w:val="006B2D57"/>
    <w:rsid w:val="006B62C2"/>
    <w:rsid w:val="006B7AD1"/>
    <w:rsid w:val="006C71A9"/>
    <w:rsid w:val="006D0C61"/>
    <w:rsid w:val="006F3268"/>
    <w:rsid w:val="006F71B0"/>
    <w:rsid w:val="00704268"/>
    <w:rsid w:val="00712769"/>
    <w:rsid w:val="00723EC8"/>
    <w:rsid w:val="00740063"/>
    <w:rsid w:val="007470C8"/>
    <w:rsid w:val="00761725"/>
    <w:rsid w:val="0077179C"/>
    <w:rsid w:val="00771C14"/>
    <w:rsid w:val="007800D0"/>
    <w:rsid w:val="00783133"/>
    <w:rsid w:val="007A0854"/>
    <w:rsid w:val="007A7067"/>
    <w:rsid w:val="007B5473"/>
    <w:rsid w:val="007B7A1C"/>
    <w:rsid w:val="007D4AD3"/>
    <w:rsid w:val="007F27F0"/>
    <w:rsid w:val="0080180A"/>
    <w:rsid w:val="00832D1C"/>
    <w:rsid w:val="00840DDD"/>
    <w:rsid w:val="0085339E"/>
    <w:rsid w:val="00880630"/>
    <w:rsid w:val="00880C31"/>
    <w:rsid w:val="0088514A"/>
    <w:rsid w:val="008853EA"/>
    <w:rsid w:val="00887F7D"/>
    <w:rsid w:val="008928CF"/>
    <w:rsid w:val="008B5F55"/>
    <w:rsid w:val="008B5F7A"/>
    <w:rsid w:val="008C1558"/>
    <w:rsid w:val="008C19B8"/>
    <w:rsid w:val="008D3042"/>
    <w:rsid w:val="008D627B"/>
    <w:rsid w:val="008E17DF"/>
    <w:rsid w:val="008E3A73"/>
    <w:rsid w:val="009064A0"/>
    <w:rsid w:val="00906944"/>
    <w:rsid w:val="009123EB"/>
    <w:rsid w:val="00912A03"/>
    <w:rsid w:val="00916328"/>
    <w:rsid w:val="009417FF"/>
    <w:rsid w:val="00976B30"/>
    <w:rsid w:val="009947FC"/>
    <w:rsid w:val="009C09F2"/>
    <w:rsid w:val="009C300F"/>
    <w:rsid w:val="009C5C81"/>
    <w:rsid w:val="009E3F01"/>
    <w:rsid w:val="009E61DA"/>
    <w:rsid w:val="00A136F5"/>
    <w:rsid w:val="00A17B07"/>
    <w:rsid w:val="00A315C9"/>
    <w:rsid w:val="00A316E0"/>
    <w:rsid w:val="00A35E4E"/>
    <w:rsid w:val="00A4571B"/>
    <w:rsid w:val="00A45CA1"/>
    <w:rsid w:val="00A467EA"/>
    <w:rsid w:val="00A53287"/>
    <w:rsid w:val="00A811FA"/>
    <w:rsid w:val="00A8651D"/>
    <w:rsid w:val="00A950DD"/>
    <w:rsid w:val="00AA3B27"/>
    <w:rsid w:val="00AD1CA3"/>
    <w:rsid w:val="00AD5203"/>
    <w:rsid w:val="00B01A7E"/>
    <w:rsid w:val="00B0309A"/>
    <w:rsid w:val="00B21FF2"/>
    <w:rsid w:val="00B2560F"/>
    <w:rsid w:val="00B25FE9"/>
    <w:rsid w:val="00B2646F"/>
    <w:rsid w:val="00B73FA7"/>
    <w:rsid w:val="00BB12D5"/>
    <w:rsid w:val="00BB14FB"/>
    <w:rsid w:val="00BB412F"/>
    <w:rsid w:val="00BC133D"/>
    <w:rsid w:val="00BC3098"/>
    <w:rsid w:val="00BE028F"/>
    <w:rsid w:val="00BE12B6"/>
    <w:rsid w:val="00BE5895"/>
    <w:rsid w:val="00C10729"/>
    <w:rsid w:val="00C13A9F"/>
    <w:rsid w:val="00C14D5C"/>
    <w:rsid w:val="00C20F39"/>
    <w:rsid w:val="00C2647F"/>
    <w:rsid w:val="00C328CF"/>
    <w:rsid w:val="00C35144"/>
    <w:rsid w:val="00C53D2D"/>
    <w:rsid w:val="00C7566C"/>
    <w:rsid w:val="00C87453"/>
    <w:rsid w:val="00C92530"/>
    <w:rsid w:val="00C93D51"/>
    <w:rsid w:val="00CA0EE7"/>
    <w:rsid w:val="00CA468E"/>
    <w:rsid w:val="00CB7474"/>
    <w:rsid w:val="00CC3AE7"/>
    <w:rsid w:val="00CD2326"/>
    <w:rsid w:val="00CD4199"/>
    <w:rsid w:val="00CD6A6F"/>
    <w:rsid w:val="00CE5508"/>
    <w:rsid w:val="00CF4057"/>
    <w:rsid w:val="00D12D2E"/>
    <w:rsid w:val="00D23087"/>
    <w:rsid w:val="00D251CD"/>
    <w:rsid w:val="00D30080"/>
    <w:rsid w:val="00D33EF6"/>
    <w:rsid w:val="00D42BD2"/>
    <w:rsid w:val="00D46339"/>
    <w:rsid w:val="00D51A7D"/>
    <w:rsid w:val="00D7626C"/>
    <w:rsid w:val="00D934A9"/>
    <w:rsid w:val="00DA24D6"/>
    <w:rsid w:val="00DA7E24"/>
    <w:rsid w:val="00DB09B5"/>
    <w:rsid w:val="00DB7E1D"/>
    <w:rsid w:val="00DD1886"/>
    <w:rsid w:val="00DE24FF"/>
    <w:rsid w:val="00DE4384"/>
    <w:rsid w:val="00E350EF"/>
    <w:rsid w:val="00E37344"/>
    <w:rsid w:val="00E54A89"/>
    <w:rsid w:val="00E70194"/>
    <w:rsid w:val="00E71C92"/>
    <w:rsid w:val="00E76CE9"/>
    <w:rsid w:val="00E77FB7"/>
    <w:rsid w:val="00E908DA"/>
    <w:rsid w:val="00E9253B"/>
    <w:rsid w:val="00E96658"/>
    <w:rsid w:val="00EA0E0C"/>
    <w:rsid w:val="00EA34C6"/>
    <w:rsid w:val="00EC5552"/>
    <w:rsid w:val="00ED02DF"/>
    <w:rsid w:val="00ED720D"/>
    <w:rsid w:val="00EE0AC2"/>
    <w:rsid w:val="00EE24E0"/>
    <w:rsid w:val="00EE2B28"/>
    <w:rsid w:val="00EE3E64"/>
    <w:rsid w:val="00EE4D8E"/>
    <w:rsid w:val="00EE715E"/>
    <w:rsid w:val="00EF302B"/>
    <w:rsid w:val="00F07FDA"/>
    <w:rsid w:val="00F133D8"/>
    <w:rsid w:val="00F17310"/>
    <w:rsid w:val="00F320CF"/>
    <w:rsid w:val="00F35887"/>
    <w:rsid w:val="00F373A6"/>
    <w:rsid w:val="00F51174"/>
    <w:rsid w:val="00F55EE9"/>
    <w:rsid w:val="00F6207C"/>
    <w:rsid w:val="00F72059"/>
    <w:rsid w:val="00F80508"/>
    <w:rsid w:val="00FA3712"/>
    <w:rsid w:val="00FC0E88"/>
    <w:rsid w:val="00FC6A77"/>
    <w:rsid w:val="00FD5A11"/>
    <w:rsid w:val="00FD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DC5D01"/>
  <w15:chartTrackingRefBased/>
  <w15:docId w15:val="{BFBB496C-C207-403B-B962-9E3F91FA0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pacing w:before="120"/>
    </w:pPr>
    <w:rPr>
      <w:sz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1Odstavec">
    <w:name w:val="1.1. Odstavec"/>
    <w:basedOn w:val="Normln"/>
  </w:style>
  <w:style w:type="paragraph" w:customStyle="1" w:styleId="lnek">
    <w:name w:val="Článek"/>
    <w:next w:val="PedmtCZ"/>
    <w:pPr>
      <w:keepNext/>
      <w:keepLines/>
      <w:spacing w:before="240"/>
      <w:jc w:val="center"/>
      <w:outlineLvl w:val="0"/>
    </w:pPr>
    <w:rPr>
      <w:sz w:val="24"/>
      <w:lang w:eastAsia="en-US"/>
    </w:rPr>
  </w:style>
  <w:style w:type="paragraph" w:customStyle="1" w:styleId="lnekNm">
    <w:name w:val="Článek Něm."/>
    <w:next w:val="PedmtD"/>
    <w:pPr>
      <w:keepNext/>
      <w:keepLines/>
      <w:numPr>
        <w:numId w:val="8"/>
      </w:numPr>
      <w:spacing w:before="240"/>
      <w:jc w:val="center"/>
      <w:outlineLvl w:val="0"/>
    </w:pPr>
    <w:rPr>
      <w:sz w:val="24"/>
      <w:lang w:val="de-DE" w:eastAsia="en-US"/>
    </w:rPr>
  </w:style>
  <w:style w:type="paragraph" w:customStyle="1" w:styleId="NormalCCS">
    <w:name w:val="Normal CCS"/>
    <w:basedOn w:val="Normln"/>
  </w:style>
  <w:style w:type="paragraph" w:customStyle="1" w:styleId="Hlavpap">
    <w:name w:val="Hlav_pap"/>
    <w:basedOn w:val="Normln"/>
    <w:pPr>
      <w:tabs>
        <w:tab w:val="left" w:pos="4820"/>
        <w:tab w:val="left" w:pos="8789"/>
      </w:tabs>
      <w:spacing w:before="0"/>
    </w:pPr>
    <w:rPr>
      <w:rFonts w:ascii="Tahoma" w:hAnsi="Tahoma"/>
      <w:noProof/>
      <w:sz w:val="16"/>
    </w:rPr>
  </w:style>
  <w:style w:type="paragraph" w:customStyle="1" w:styleId="Odstavec">
    <w:name w:val="Odstavec"/>
    <w:basedOn w:val="Normln"/>
    <w:pPr>
      <w:numPr>
        <w:numId w:val="1"/>
      </w:numPr>
      <w:jc w:val="center"/>
    </w:pPr>
    <w:rPr>
      <w:b/>
      <w:sz w:val="28"/>
    </w:rPr>
  </w:style>
  <w:style w:type="paragraph" w:customStyle="1" w:styleId="Pedmt">
    <w:name w:val="Předmět"/>
    <w:next w:val="Normln"/>
    <w:pPr>
      <w:keepNext/>
      <w:keepLines/>
      <w:spacing w:before="120" w:after="360"/>
      <w:jc w:val="center"/>
      <w:outlineLvl w:val="1"/>
    </w:pPr>
    <w:rPr>
      <w:b/>
      <w:noProof/>
      <w:sz w:val="28"/>
      <w:lang w:val="en-US" w:eastAsia="en-US"/>
    </w:rPr>
  </w:style>
  <w:style w:type="paragraph" w:customStyle="1" w:styleId="Text0">
    <w:name w:val="Text 0"/>
    <w:basedOn w:val="Normln"/>
    <w:pPr>
      <w:numPr>
        <w:numId w:val="2"/>
      </w:numPr>
      <w:outlineLvl w:val="1"/>
    </w:pPr>
  </w:style>
  <w:style w:type="paragraph" w:customStyle="1" w:styleId="Text1Art">
    <w:name w:val="Text 1 Art"/>
    <w:next w:val="NorCCSD11"/>
    <w:pPr>
      <w:numPr>
        <w:ilvl w:val="2"/>
        <w:numId w:val="8"/>
      </w:numPr>
      <w:spacing w:before="120"/>
      <w:jc w:val="both"/>
      <w:outlineLvl w:val="2"/>
    </w:pPr>
    <w:rPr>
      <w:sz w:val="24"/>
      <w:lang w:val="de-DE" w:eastAsia="en-US"/>
    </w:rPr>
  </w:style>
  <w:style w:type="paragraph" w:customStyle="1" w:styleId="Text1l">
    <w:name w:val="Text 1 Čl"/>
    <w:next w:val="NorCCSCZ11"/>
    <w:pPr>
      <w:numPr>
        <w:ilvl w:val="2"/>
        <w:numId w:val="9"/>
      </w:numPr>
      <w:spacing w:before="120"/>
      <w:jc w:val="both"/>
      <w:outlineLvl w:val="2"/>
    </w:pPr>
    <w:rPr>
      <w:sz w:val="24"/>
      <w:lang w:eastAsia="en-US"/>
    </w:rPr>
  </w:style>
  <w:style w:type="paragraph" w:customStyle="1" w:styleId="Text2">
    <w:name w:val="Text 2"/>
    <w:basedOn w:val="Normln"/>
    <w:pPr>
      <w:keepNext/>
      <w:keepLines/>
      <w:numPr>
        <w:ilvl w:val="3"/>
        <w:numId w:val="3"/>
      </w:numPr>
      <w:jc w:val="both"/>
      <w:outlineLvl w:val="3"/>
    </w:pPr>
    <w:rPr>
      <w:noProof/>
    </w:rPr>
  </w:style>
  <w:style w:type="paragraph" w:customStyle="1" w:styleId="Text3">
    <w:name w:val="Text 3"/>
    <w:basedOn w:val="Text2"/>
    <w:pPr>
      <w:numPr>
        <w:ilvl w:val="0"/>
        <w:numId w:val="4"/>
      </w:numPr>
    </w:pPr>
  </w:style>
  <w:style w:type="paragraph" w:customStyle="1" w:styleId="Text4">
    <w:name w:val="Text 4"/>
    <w:pPr>
      <w:numPr>
        <w:numId w:val="5"/>
      </w:numPr>
      <w:tabs>
        <w:tab w:val="left" w:pos="1814"/>
        <w:tab w:val="left" w:pos="2778"/>
        <w:tab w:val="left" w:pos="3969"/>
        <w:tab w:val="left" w:pos="5273"/>
        <w:tab w:val="left" w:pos="6691"/>
      </w:tabs>
      <w:spacing w:before="120"/>
      <w:outlineLvl w:val="0"/>
    </w:pPr>
    <w:rPr>
      <w:sz w:val="24"/>
      <w:lang w:eastAsia="en-US"/>
    </w:rPr>
  </w:style>
  <w:style w:type="paragraph" w:customStyle="1" w:styleId="Umbrelanadpis">
    <w:name w:val="Umbrela nadpis"/>
    <w:next w:val="NormalCCS"/>
    <w:pPr>
      <w:keepNext/>
      <w:spacing w:after="120"/>
      <w:ind w:left="425" w:hanging="425"/>
      <w:jc w:val="center"/>
      <w:outlineLvl w:val="0"/>
    </w:pPr>
    <w:rPr>
      <w:rFonts w:ascii="AT*Umbrella" w:hAnsi="AT*Umbrella"/>
      <w:caps/>
      <w:sz w:val="44"/>
      <w:lang w:eastAsia="en-US"/>
    </w:rPr>
  </w:style>
  <w:style w:type="paragraph" w:customStyle="1" w:styleId="Peklad">
    <w:name w:val="Překlad"/>
    <w:autoRedefine/>
    <w:pPr>
      <w:numPr>
        <w:ilvl w:val="12"/>
      </w:numPr>
      <w:spacing w:before="120"/>
      <w:ind w:left="851"/>
      <w:jc w:val="both"/>
      <w:outlineLvl w:val="1"/>
    </w:pPr>
    <w:rPr>
      <w:sz w:val="18"/>
      <w:lang w:val="de-DE" w:eastAsia="en-US"/>
    </w:rPr>
  </w:style>
  <w:style w:type="paragraph" w:customStyle="1" w:styleId="NormalCCSCZ">
    <w:name w:val="Normal CCS CZ"/>
    <w:pPr>
      <w:spacing w:before="120"/>
    </w:pPr>
    <w:rPr>
      <w:sz w:val="24"/>
      <w:lang w:eastAsia="en-US"/>
    </w:rPr>
  </w:style>
  <w:style w:type="paragraph" w:customStyle="1" w:styleId="NormalCCSD">
    <w:name w:val="Normal CCS D"/>
    <w:pPr>
      <w:spacing w:before="120"/>
    </w:pPr>
    <w:rPr>
      <w:sz w:val="24"/>
      <w:lang w:val="de-DE" w:eastAsia="en-US"/>
    </w:rPr>
  </w:style>
  <w:style w:type="paragraph" w:customStyle="1" w:styleId="PedmtCZ">
    <w:name w:val="Předmět CZ"/>
    <w:next w:val="NormalCCSCZ"/>
    <w:pPr>
      <w:keepNext/>
      <w:keepLines/>
      <w:spacing w:before="120" w:after="360"/>
      <w:jc w:val="center"/>
      <w:outlineLvl w:val="1"/>
    </w:pPr>
    <w:rPr>
      <w:b/>
      <w:sz w:val="28"/>
      <w:lang w:eastAsia="en-US"/>
    </w:rPr>
  </w:style>
  <w:style w:type="paragraph" w:customStyle="1" w:styleId="PedmtD">
    <w:name w:val="Předmět D"/>
    <w:next w:val="NormalCCSD"/>
    <w:pPr>
      <w:keepNext/>
      <w:keepLines/>
      <w:spacing w:before="120" w:after="360"/>
      <w:jc w:val="center"/>
      <w:outlineLvl w:val="1"/>
    </w:pPr>
    <w:rPr>
      <w:b/>
      <w:sz w:val="28"/>
      <w:lang w:val="de-DE" w:eastAsia="en-US"/>
    </w:rPr>
  </w:style>
  <w:style w:type="paragraph" w:customStyle="1" w:styleId="NorsCZ">
    <w:name w:val="Nor čís CZ"/>
    <w:pPr>
      <w:numPr>
        <w:numId w:val="7"/>
      </w:numPr>
      <w:spacing w:before="120"/>
      <w:outlineLvl w:val="0"/>
    </w:pPr>
    <w:rPr>
      <w:sz w:val="24"/>
      <w:lang w:eastAsia="en-US"/>
    </w:rPr>
  </w:style>
  <w:style w:type="paragraph" w:customStyle="1" w:styleId="NorsD">
    <w:name w:val="Nor čís D"/>
    <w:pPr>
      <w:numPr>
        <w:numId w:val="6"/>
      </w:numPr>
      <w:spacing w:before="120"/>
      <w:outlineLvl w:val="0"/>
    </w:pPr>
    <w:rPr>
      <w:sz w:val="24"/>
      <w:lang w:val="de-DE" w:eastAsia="en-US"/>
    </w:rPr>
  </w:style>
  <w:style w:type="paragraph" w:customStyle="1" w:styleId="aCZ">
    <w:name w:val="a) CZ"/>
    <w:basedOn w:val="Text1l"/>
    <w:pPr>
      <w:keepLines/>
      <w:numPr>
        <w:ilvl w:val="3"/>
      </w:numPr>
    </w:pPr>
  </w:style>
  <w:style w:type="paragraph" w:customStyle="1" w:styleId="OdrkaCZ">
    <w:name w:val="Odrážka CZ"/>
    <w:basedOn w:val="Text1l"/>
    <w:pPr>
      <w:keepLines/>
      <w:numPr>
        <w:ilvl w:val="6"/>
      </w:numPr>
    </w:pPr>
  </w:style>
  <w:style w:type="paragraph" w:customStyle="1" w:styleId="aD">
    <w:name w:val="a) D"/>
    <w:basedOn w:val="Text1Art"/>
    <w:pPr>
      <w:numPr>
        <w:ilvl w:val="3"/>
      </w:numPr>
    </w:pPr>
  </w:style>
  <w:style w:type="paragraph" w:customStyle="1" w:styleId="lnekCZ">
    <w:name w:val="Článek CZ"/>
    <w:next w:val="PedmtCZ"/>
    <w:pPr>
      <w:keepNext/>
      <w:keepLines/>
      <w:numPr>
        <w:numId w:val="9"/>
      </w:numPr>
      <w:spacing w:before="240"/>
      <w:jc w:val="center"/>
      <w:outlineLvl w:val="0"/>
    </w:pPr>
    <w:rPr>
      <w:sz w:val="24"/>
      <w:lang w:eastAsia="en-US"/>
    </w:rPr>
  </w:style>
  <w:style w:type="paragraph" w:customStyle="1" w:styleId="OdrkaD">
    <w:name w:val="Odrážka D"/>
    <w:basedOn w:val="Text1Art"/>
    <w:pPr>
      <w:keepLines/>
      <w:numPr>
        <w:ilvl w:val="6"/>
      </w:numPr>
    </w:pPr>
  </w:style>
  <w:style w:type="paragraph" w:customStyle="1" w:styleId="PekladD">
    <w:name w:val="Překlad D"/>
    <w:autoRedefine/>
    <w:pPr>
      <w:numPr>
        <w:ilvl w:val="12"/>
      </w:numPr>
      <w:spacing w:before="120"/>
      <w:ind w:left="851"/>
      <w:jc w:val="both"/>
      <w:outlineLvl w:val="1"/>
    </w:pPr>
    <w:rPr>
      <w:sz w:val="18"/>
      <w:lang w:val="de-DE" w:eastAsia="en-US"/>
    </w:rPr>
  </w:style>
  <w:style w:type="paragraph" w:styleId="Obsah1">
    <w:name w:val="toc 1"/>
    <w:basedOn w:val="Normln"/>
    <w:next w:val="Normln"/>
    <w:autoRedefine/>
    <w:semiHidden/>
    <w:rPr>
      <w:rFonts w:ascii="AT*Umbrella" w:hAnsi="AT*Umbrella"/>
      <w:b/>
    </w:rPr>
  </w:style>
  <w:style w:type="paragraph" w:styleId="Obsah3">
    <w:name w:val="toc 3"/>
    <w:basedOn w:val="Normln"/>
    <w:next w:val="Normln"/>
    <w:autoRedefine/>
    <w:semiHidden/>
    <w:pPr>
      <w:ind w:left="480"/>
    </w:pPr>
    <w:rPr>
      <w:b/>
    </w:rPr>
  </w:style>
  <w:style w:type="paragraph" w:customStyle="1" w:styleId="NorCCSCZ11">
    <w:name w:val="Nor CCS CZ 1.1."/>
    <w:basedOn w:val="NormalCCSCZ"/>
    <w:pPr>
      <w:spacing w:before="20"/>
      <w:ind w:left="851"/>
      <w:jc w:val="both"/>
    </w:pPr>
  </w:style>
  <w:style w:type="paragraph" w:customStyle="1" w:styleId="NorCCSD11">
    <w:name w:val="Nor CCS D 1.1."/>
    <w:basedOn w:val="NormalCCSD"/>
    <w:pPr>
      <w:spacing w:before="20"/>
      <w:ind w:left="851"/>
      <w:jc w:val="both"/>
    </w:pPr>
  </w:style>
  <w:style w:type="paragraph" w:customStyle="1" w:styleId="Text111l">
    <w:name w:val="Text 111 Čl"/>
    <w:basedOn w:val="aCZ"/>
    <w:next w:val="NorCCSCZ11"/>
    <w:pPr>
      <w:numPr>
        <w:ilvl w:val="4"/>
      </w:numPr>
    </w:pPr>
  </w:style>
  <w:style w:type="paragraph" w:customStyle="1" w:styleId="Text111D">
    <w:name w:val="Text 111 D"/>
    <w:basedOn w:val="aD"/>
    <w:next w:val="NorCCSD11"/>
    <w:pPr>
      <w:numPr>
        <w:ilvl w:val="4"/>
      </w:numPr>
    </w:pPr>
  </w:style>
  <w:style w:type="paragraph" w:customStyle="1" w:styleId="NormalCCSA">
    <w:name w:val="Normal CCS A"/>
    <w:basedOn w:val="Normln"/>
    <w:rPr>
      <w:lang w:val="en-US"/>
    </w:rPr>
  </w:style>
  <w:style w:type="table" w:styleId="Mkatabulky">
    <w:name w:val="Table Grid"/>
    <w:basedOn w:val="Normlntabulka"/>
    <w:rsid w:val="001D3493"/>
    <w:pPr>
      <w:spacing w:before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BB12D5"/>
    <w:rPr>
      <w:rFonts w:ascii="Tahoma" w:hAnsi="Tahoma" w:cs="Tahoma"/>
      <w:sz w:val="16"/>
      <w:szCs w:val="16"/>
    </w:rPr>
  </w:style>
  <w:style w:type="paragraph" w:customStyle="1" w:styleId="Rozvrendokumentu">
    <w:name w:val="Rozvržení dokumentu"/>
    <w:basedOn w:val="Normln"/>
    <w:semiHidden/>
    <w:rsid w:val="008C19B8"/>
    <w:pPr>
      <w:shd w:val="clear" w:color="auto" w:fill="000080"/>
    </w:pPr>
    <w:rPr>
      <w:rFonts w:ascii="Tahoma" w:hAnsi="Tahoma" w:cs="Tahoma"/>
      <w:sz w:val="20"/>
    </w:rPr>
  </w:style>
  <w:style w:type="paragraph" w:styleId="Zhlav">
    <w:name w:val="header"/>
    <w:basedOn w:val="Normln"/>
    <w:rsid w:val="0003668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36680"/>
    <w:pPr>
      <w:tabs>
        <w:tab w:val="center" w:pos="4536"/>
        <w:tab w:val="right" w:pos="9072"/>
      </w:tabs>
    </w:pPr>
  </w:style>
  <w:style w:type="character" w:styleId="Siln">
    <w:name w:val="Strong"/>
    <w:qFormat/>
    <w:rsid w:val="008928CF"/>
    <w:rPr>
      <w:b/>
      <w:bCs/>
    </w:rPr>
  </w:style>
  <w:style w:type="paragraph" w:styleId="Odstavecseseznamem">
    <w:name w:val="List Paragraph"/>
    <w:basedOn w:val="Normln"/>
    <w:uiPriority w:val="34"/>
    <w:qFormat/>
    <w:rsid w:val="00C351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5FF549-DD64-42CB-A1E3-5389B569B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1538</Words>
  <Characters>9075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CCS Consulting s.r.o.</Company>
  <LinksUpToDate>false</LinksUpToDate>
  <CharactersWithSpaces>10592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jiri</dc:creator>
  <cp:keywords/>
  <cp:lastModifiedBy>Perutková Kamila</cp:lastModifiedBy>
  <cp:revision>3</cp:revision>
  <cp:lastPrinted>2007-09-10T07:17:00Z</cp:lastPrinted>
  <dcterms:created xsi:type="dcterms:W3CDTF">2025-05-30T08:20:00Z</dcterms:created>
  <dcterms:modified xsi:type="dcterms:W3CDTF">2025-05-30T08:20:00Z</dcterms:modified>
</cp:coreProperties>
</file>