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7EAD5" w14:textId="6B827F39" w:rsidR="00742A4E" w:rsidRDefault="000F5FFE">
      <w:pPr>
        <w:pStyle w:val="Bezmezer"/>
        <w:jc w:val="center"/>
        <w:rPr>
          <w:rFonts w:ascii="Times New Roman" w:hAnsi="Times New Roman"/>
          <w:b/>
          <w:bCs/>
          <w:sz w:val="32"/>
          <w:szCs w:val="32"/>
        </w:rPr>
      </w:pPr>
      <w:r>
        <w:rPr>
          <w:rFonts w:ascii="Times New Roman" w:hAnsi="Times New Roman"/>
          <w:b/>
          <w:bCs/>
          <w:sz w:val="32"/>
          <w:szCs w:val="32"/>
        </w:rPr>
        <w:t>Rámcová dohoda na</w:t>
      </w:r>
      <w:r w:rsidR="00F552C8">
        <w:rPr>
          <w:rFonts w:ascii="Times New Roman" w:hAnsi="Times New Roman"/>
          <w:b/>
          <w:bCs/>
          <w:sz w:val="32"/>
          <w:szCs w:val="32"/>
        </w:rPr>
        <w:t xml:space="preserve"> praní </w:t>
      </w:r>
      <w:r w:rsidR="00A939EF">
        <w:rPr>
          <w:rFonts w:ascii="Times New Roman" w:hAnsi="Times New Roman"/>
          <w:b/>
          <w:bCs/>
          <w:sz w:val="32"/>
          <w:szCs w:val="32"/>
        </w:rPr>
        <w:t xml:space="preserve">a servis </w:t>
      </w:r>
      <w:r w:rsidR="00F552C8">
        <w:rPr>
          <w:rFonts w:ascii="Times New Roman" w:hAnsi="Times New Roman"/>
          <w:b/>
          <w:bCs/>
          <w:sz w:val="32"/>
          <w:szCs w:val="32"/>
        </w:rPr>
        <w:t>prádla</w:t>
      </w:r>
    </w:p>
    <w:p w14:paraId="1108D7B5" w14:textId="6DEF3148" w:rsidR="005A65C3" w:rsidRPr="00B3526F" w:rsidRDefault="005A65C3">
      <w:pPr>
        <w:pStyle w:val="Bezmezer"/>
        <w:jc w:val="center"/>
        <w:rPr>
          <w:rFonts w:ascii="Times New Roman" w:hAnsi="Times New Roman"/>
          <w:b/>
          <w:bCs/>
          <w:color w:val="auto"/>
          <w:sz w:val="32"/>
          <w:szCs w:val="32"/>
        </w:rPr>
      </w:pPr>
      <w:r w:rsidRPr="00B517EA">
        <w:rPr>
          <w:rFonts w:ascii="Times New Roman" w:hAnsi="Times New Roman"/>
          <w:b/>
          <w:bCs/>
          <w:color w:val="auto"/>
          <w:sz w:val="32"/>
          <w:szCs w:val="32"/>
        </w:rPr>
        <w:t xml:space="preserve">Č. </w:t>
      </w:r>
      <w:r w:rsidR="00B3526F" w:rsidRPr="00B3526F">
        <w:rPr>
          <w:rFonts w:ascii="Times New Roman" w:hAnsi="Times New Roman"/>
          <w:b/>
          <w:bCs/>
          <w:color w:val="auto"/>
          <w:sz w:val="32"/>
          <w:szCs w:val="32"/>
        </w:rPr>
        <w:t>SLL JL/109/2025</w:t>
      </w:r>
    </w:p>
    <w:p w14:paraId="1B47E4A4" w14:textId="77777777" w:rsidR="00CB5D11" w:rsidRPr="003F69C0" w:rsidRDefault="00805DB6" w:rsidP="00742A4E">
      <w:pPr>
        <w:pStyle w:val="Bezmezer"/>
        <w:ind w:firstLine="397"/>
        <w:jc w:val="both"/>
        <w:rPr>
          <w:rFonts w:ascii="Times New Roman" w:eastAsia="Times New Roman" w:hAnsi="Times New Roman" w:cs="Times New Roman"/>
          <w:b/>
          <w:bCs/>
          <w:sz w:val="24"/>
          <w:szCs w:val="24"/>
        </w:rPr>
      </w:pPr>
      <w:r w:rsidRPr="003F69C0">
        <w:rPr>
          <w:rFonts w:ascii="Times New Roman" w:hAnsi="Times New Roman" w:cs="Times New Roman"/>
          <w:b/>
          <w:bCs/>
          <w:sz w:val="24"/>
          <w:szCs w:val="24"/>
        </w:rPr>
        <w:t>Státní léčebné lázně Janské Lázně, státní podnik</w:t>
      </w:r>
    </w:p>
    <w:p w14:paraId="301B2FA9" w14:textId="77777777" w:rsidR="00CB5D11" w:rsidRPr="003F69C0" w:rsidRDefault="00805DB6">
      <w:pPr>
        <w:pStyle w:val="Bezmezer"/>
        <w:ind w:left="397"/>
        <w:jc w:val="both"/>
        <w:rPr>
          <w:rFonts w:ascii="Times New Roman" w:eastAsia="Times New Roman" w:hAnsi="Times New Roman" w:cs="Times New Roman"/>
          <w:sz w:val="24"/>
          <w:szCs w:val="24"/>
        </w:rPr>
      </w:pPr>
      <w:r w:rsidRPr="003F69C0">
        <w:rPr>
          <w:rFonts w:ascii="Times New Roman" w:hAnsi="Times New Roman" w:cs="Times New Roman"/>
          <w:sz w:val="24"/>
          <w:szCs w:val="24"/>
        </w:rPr>
        <w:t>se sídlem náměstí Svobody 272, 542 25 Janské Lázně</w:t>
      </w:r>
    </w:p>
    <w:p w14:paraId="1E003632" w14:textId="77777777" w:rsidR="00CB5D11" w:rsidRPr="003F69C0" w:rsidRDefault="00805DB6">
      <w:pPr>
        <w:pStyle w:val="Bezmezer"/>
        <w:ind w:left="397"/>
        <w:jc w:val="both"/>
        <w:rPr>
          <w:rFonts w:ascii="Times New Roman" w:eastAsia="Times New Roman" w:hAnsi="Times New Roman" w:cs="Times New Roman"/>
          <w:sz w:val="24"/>
          <w:szCs w:val="24"/>
        </w:rPr>
      </w:pPr>
      <w:r w:rsidRPr="003F69C0">
        <w:rPr>
          <w:rFonts w:ascii="Times New Roman" w:hAnsi="Times New Roman" w:cs="Times New Roman"/>
          <w:sz w:val="24"/>
          <w:szCs w:val="24"/>
        </w:rPr>
        <w:t>IČO: 00024007</w:t>
      </w:r>
    </w:p>
    <w:p w14:paraId="092BE0CD" w14:textId="77777777" w:rsidR="00CB5D11" w:rsidRPr="003F69C0" w:rsidRDefault="00805DB6">
      <w:pPr>
        <w:pStyle w:val="Bezmezer"/>
        <w:ind w:left="397"/>
        <w:jc w:val="both"/>
        <w:rPr>
          <w:rFonts w:ascii="Times New Roman" w:eastAsia="Times New Roman" w:hAnsi="Times New Roman" w:cs="Times New Roman"/>
          <w:sz w:val="24"/>
          <w:szCs w:val="24"/>
        </w:rPr>
      </w:pPr>
      <w:r w:rsidRPr="003F69C0">
        <w:rPr>
          <w:rFonts w:ascii="Times New Roman" w:hAnsi="Times New Roman" w:cs="Times New Roman"/>
          <w:sz w:val="24"/>
          <w:szCs w:val="24"/>
        </w:rPr>
        <w:t>DIČ: CZ00024007</w:t>
      </w:r>
    </w:p>
    <w:p w14:paraId="735BDAA2" w14:textId="58DC9704" w:rsidR="00CB5D11" w:rsidRPr="00753904" w:rsidRDefault="00805DB6">
      <w:pPr>
        <w:pStyle w:val="Bezmezer"/>
        <w:spacing w:after="120"/>
        <w:ind w:firstLine="397"/>
        <w:jc w:val="both"/>
        <w:rPr>
          <w:rFonts w:ascii="Times New Roman" w:eastAsia="Times New Roman" w:hAnsi="Times New Roman" w:cs="Times New Roman"/>
          <w:i/>
          <w:iCs/>
          <w:sz w:val="24"/>
          <w:szCs w:val="24"/>
        </w:rPr>
      </w:pPr>
      <w:r w:rsidRPr="003F69C0">
        <w:rPr>
          <w:rFonts w:ascii="Times New Roman" w:hAnsi="Times New Roman" w:cs="Times New Roman"/>
          <w:sz w:val="24"/>
          <w:szCs w:val="24"/>
        </w:rPr>
        <w:t xml:space="preserve">zastoupena: </w:t>
      </w:r>
      <w:r w:rsidR="00377D47">
        <w:rPr>
          <w:rFonts w:ascii="Times New Roman" w:hAnsi="Times New Roman" w:cs="Times New Roman"/>
          <w:sz w:val="24"/>
          <w:szCs w:val="24"/>
        </w:rPr>
        <w:t>XXX</w:t>
      </w:r>
      <w:r w:rsidR="00753904" w:rsidRPr="00753904">
        <w:rPr>
          <w:rFonts w:ascii="Times New Roman" w:hAnsi="Times New Roman" w:cs="Times New Roman"/>
          <w:sz w:val="24"/>
          <w:szCs w:val="24"/>
        </w:rPr>
        <w:t>, ředitelk</w:t>
      </w:r>
      <w:r w:rsidR="00753904">
        <w:rPr>
          <w:rFonts w:ascii="Times New Roman" w:hAnsi="Times New Roman" w:cs="Times New Roman"/>
          <w:sz w:val="24"/>
          <w:szCs w:val="24"/>
        </w:rPr>
        <w:t>ou</w:t>
      </w:r>
    </w:p>
    <w:p w14:paraId="25DF619A" w14:textId="77777777" w:rsidR="00CB5D11" w:rsidRPr="003F69C0" w:rsidRDefault="00805DB6">
      <w:pPr>
        <w:pStyle w:val="Bezmezer"/>
        <w:spacing w:after="240"/>
        <w:ind w:left="397"/>
        <w:jc w:val="both"/>
        <w:rPr>
          <w:rFonts w:ascii="Times New Roman" w:eastAsia="Times New Roman" w:hAnsi="Times New Roman" w:cs="Times New Roman"/>
          <w:sz w:val="24"/>
          <w:szCs w:val="24"/>
        </w:rPr>
      </w:pPr>
      <w:r w:rsidRPr="003F69C0">
        <w:rPr>
          <w:rFonts w:ascii="Times New Roman" w:hAnsi="Times New Roman" w:cs="Times New Roman"/>
          <w:sz w:val="24"/>
          <w:szCs w:val="24"/>
        </w:rPr>
        <w:t>(dále jen „</w:t>
      </w:r>
      <w:r w:rsidR="00C8629F" w:rsidRPr="003F69C0">
        <w:rPr>
          <w:rFonts w:ascii="Times New Roman" w:hAnsi="Times New Roman" w:cs="Times New Roman"/>
          <w:b/>
          <w:bCs/>
          <w:sz w:val="24"/>
          <w:szCs w:val="24"/>
        </w:rPr>
        <w:t>O</w:t>
      </w:r>
      <w:r w:rsidRPr="003F69C0">
        <w:rPr>
          <w:rFonts w:ascii="Times New Roman" w:hAnsi="Times New Roman" w:cs="Times New Roman"/>
          <w:b/>
          <w:bCs/>
          <w:sz w:val="24"/>
          <w:szCs w:val="24"/>
        </w:rPr>
        <w:t>bjednatel</w:t>
      </w:r>
      <w:r w:rsidRPr="003F69C0">
        <w:rPr>
          <w:rFonts w:ascii="Times New Roman" w:hAnsi="Times New Roman" w:cs="Times New Roman"/>
          <w:sz w:val="24"/>
          <w:szCs w:val="24"/>
        </w:rPr>
        <w:t>“)</w:t>
      </w:r>
    </w:p>
    <w:p w14:paraId="05B02864" w14:textId="77777777" w:rsidR="00742A4E" w:rsidRPr="003F69C0" w:rsidRDefault="00742A4E" w:rsidP="00742A4E">
      <w:pPr>
        <w:pStyle w:val="Bezmezer"/>
        <w:ind w:firstLine="397"/>
        <w:jc w:val="both"/>
        <w:rPr>
          <w:rFonts w:ascii="Times New Roman" w:hAnsi="Times New Roman" w:cs="Times New Roman"/>
          <w:b/>
          <w:bCs/>
          <w:sz w:val="24"/>
          <w:szCs w:val="24"/>
        </w:rPr>
      </w:pPr>
      <w:r w:rsidRPr="003F69C0">
        <w:rPr>
          <w:rFonts w:ascii="Times New Roman" w:hAnsi="Times New Roman" w:cs="Times New Roman"/>
          <w:b/>
          <w:bCs/>
          <w:sz w:val="24"/>
          <w:szCs w:val="24"/>
        </w:rPr>
        <w:t>a</w:t>
      </w:r>
    </w:p>
    <w:p w14:paraId="0E34A873" w14:textId="77777777" w:rsidR="00B517EA" w:rsidRPr="00BB164A" w:rsidRDefault="00B517EA" w:rsidP="00B517EA">
      <w:pPr>
        <w:pStyle w:val="Bezmezer"/>
        <w:ind w:firstLine="397"/>
        <w:jc w:val="both"/>
        <w:rPr>
          <w:rFonts w:ascii="Times New Roman" w:hAnsi="Times New Roman" w:cs="Times New Roman"/>
          <w:b/>
          <w:bCs/>
          <w:sz w:val="24"/>
          <w:szCs w:val="24"/>
        </w:rPr>
      </w:pPr>
      <w:r w:rsidRPr="00BB164A">
        <w:rPr>
          <w:rFonts w:ascii="Times New Roman" w:hAnsi="Times New Roman" w:cs="Times New Roman"/>
          <w:b/>
          <w:bCs/>
          <w:sz w:val="24"/>
          <w:szCs w:val="24"/>
        </w:rPr>
        <w:t>Prádelna Kyselý, a.s.</w:t>
      </w:r>
    </w:p>
    <w:p w14:paraId="152F0E55" w14:textId="77777777" w:rsidR="00B517EA" w:rsidRPr="00BB164A" w:rsidRDefault="00B517EA" w:rsidP="00B517EA">
      <w:pPr>
        <w:pStyle w:val="Bezmezer"/>
        <w:ind w:left="397"/>
        <w:jc w:val="both"/>
        <w:rPr>
          <w:rFonts w:ascii="Times New Roman" w:hAnsi="Times New Roman" w:cs="Times New Roman"/>
          <w:sz w:val="24"/>
          <w:szCs w:val="24"/>
        </w:rPr>
      </w:pPr>
      <w:r w:rsidRPr="003F69C0">
        <w:rPr>
          <w:rFonts w:ascii="Times New Roman" w:hAnsi="Times New Roman" w:cs="Times New Roman"/>
          <w:sz w:val="24"/>
          <w:szCs w:val="24"/>
        </w:rPr>
        <w:t xml:space="preserve">se sídlem </w:t>
      </w:r>
      <w:r w:rsidRPr="00BB164A">
        <w:rPr>
          <w:rFonts w:ascii="Times New Roman" w:hAnsi="Times New Roman" w:cs="Times New Roman"/>
          <w:sz w:val="24"/>
          <w:szCs w:val="24"/>
        </w:rPr>
        <w:t>Vlasákova 333, 25801 Vlašim, okres Benešov</w:t>
      </w:r>
      <w:r w:rsidRPr="00BB164A" w:rsidDel="00486D05">
        <w:rPr>
          <w:rFonts w:ascii="Times New Roman" w:hAnsi="Times New Roman" w:cs="Times New Roman"/>
          <w:sz w:val="24"/>
          <w:szCs w:val="24"/>
        </w:rPr>
        <w:t xml:space="preserve"> </w:t>
      </w:r>
      <w:r w:rsidRPr="00BB164A">
        <w:rPr>
          <w:rFonts w:ascii="Times New Roman" w:hAnsi="Times New Roman" w:cs="Times New Roman"/>
          <w:sz w:val="24"/>
          <w:szCs w:val="24"/>
        </w:rPr>
        <w:t>oddíl B, vložka 7886</w:t>
      </w:r>
    </w:p>
    <w:p w14:paraId="4945A274" w14:textId="77777777" w:rsidR="00B517EA" w:rsidRPr="00BB164A" w:rsidRDefault="00B517EA" w:rsidP="00B517EA">
      <w:pPr>
        <w:pStyle w:val="Bezmezer"/>
        <w:ind w:left="397"/>
        <w:jc w:val="both"/>
        <w:rPr>
          <w:rFonts w:ascii="Times New Roman" w:hAnsi="Times New Roman" w:cs="Times New Roman"/>
          <w:sz w:val="24"/>
          <w:szCs w:val="24"/>
        </w:rPr>
      </w:pPr>
      <w:r w:rsidRPr="003F69C0">
        <w:rPr>
          <w:rFonts w:ascii="Times New Roman" w:hAnsi="Times New Roman" w:cs="Times New Roman"/>
          <w:sz w:val="24"/>
          <w:szCs w:val="24"/>
        </w:rPr>
        <w:t>IČO</w:t>
      </w:r>
      <w:r w:rsidRPr="00585316">
        <w:rPr>
          <w:rFonts w:ascii="Times New Roman" w:hAnsi="Times New Roman" w:cs="Times New Roman"/>
          <w:sz w:val="24"/>
          <w:szCs w:val="24"/>
        </w:rPr>
        <w:t xml:space="preserve">: </w:t>
      </w:r>
      <w:r w:rsidRPr="00BB164A">
        <w:rPr>
          <w:rFonts w:ascii="Times New Roman" w:hAnsi="Times New Roman" w:cs="Times New Roman"/>
          <w:sz w:val="24"/>
          <w:szCs w:val="24"/>
        </w:rPr>
        <w:t>26723883</w:t>
      </w:r>
    </w:p>
    <w:p w14:paraId="0F76123D" w14:textId="77777777" w:rsidR="00B517EA" w:rsidRPr="00BB164A" w:rsidRDefault="00B517EA" w:rsidP="00B517EA">
      <w:pPr>
        <w:pStyle w:val="Bezmezer"/>
        <w:ind w:left="397"/>
        <w:jc w:val="both"/>
        <w:rPr>
          <w:rFonts w:ascii="Times New Roman" w:hAnsi="Times New Roman" w:cs="Times New Roman"/>
          <w:sz w:val="24"/>
          <w:szCs w:val="24"/>
        </w:rPr>
      </w:pPr>
      <w:r w:rsidRPr="00585316">
        <w:rPr>
          <w:rFonts w:ascii="Times New Roman" w:hAnsi="Times New Roman" w:cs="Times New Roman"/>
          <w:sz w:val="24"/>
          <w:szCs w:val="24"/>
        </w:rPr>
        <w:t>DIČ: CZ</w:t>
      </w:r>
      <w:r w:rsidRPr="00BB164A">
        <w:rPr>
          <w:rFonts w:ascii="Times New Roman" w:hAnsi="Times New Roman" w:cs="Times New Roman"/>
          <w:sz w:val="24"/>
          <w:szCs w:val="24"/>
        </w:rPr>
        <w:t>26723883</w:t>
      </w:r>
    </w:p>
    <w:p w14:paraId="3FA65652" w14:textId="77777777" w:rsidR="00B517EA" w:rsidRPr="00BB164A" w:rsidRDefault="00B517EA" w:rsidP="00B517EA">
      <w:pPr>
        <w:pStyle w:val="Bezmezer"/>
        <w:ind w:left="397"/>
        <w:jc w:val="both"/>
        <w:rPr>
          <w:rFonts w:ascii="Times New Roman" w:hAnsi="Times New Roman" w:cs="Times New Roman"/>
          <w:sz w:val="24"/>
          <w:szCs w:val="24"/>
        </w:rPr>
      </w:pPr>
      <w:r w:rsidRPr="003F69C0">
        <w:rPr>
          <w:rFonts w:ascii="Times New Roman" w:hAnsi="Times New Roman" w:cs="Times New Roman"/>
          <w:sz w:val="24"/>
          <w:szCs w:val="24"/>
        </w:rPr>
        <w:t xml:space="preserve">zapsána v obchodním rejstříku vedeném </w:t>
      </w:r>
      <w:r w:rsidRPr="00BB164A">
        <w:rPr>
          <w:rFonts w:ascii="Times New Roman" w:hAnsi="Times New Roman" w:cs="Times New Roman"/>
          <w:sz w:val="24"/>
          <w:szCs w:val="24"/>
        </w:rPr>
        <w:t>Městským soudem v </w:t>
      </w:r>
      <w:proofErr w:type="gramStart"/>
      <w:r w:rsidRPr="00BB164A">
        <w:rPr>
          <w:rFonts w:ascii="Times New Roman" w:hAnsi="Times New Roman" w:cs="Times New Roman"/>
          <w:sz w:val="24"/>
          <w:szCs w:val="24"/>
        </w:rPr>
        <w:t xml:space="preserve">Praze </w:t>
      </w:r>
      <w:r w:rsidRPr="003F69C0">
        <w:rPr>
          <w:rFonts w:ascii="Times New Roman" w:hAnsi="Times New Roman" w:cs="Times New Roman"/>
          <w:sz w:val="24"/>
          <w:szCs w:val="24"/>
        </w:rPr>
        <w:t>,</w:t>
      </w:r>
      <w:proofErr w:type="gramEnd"/>
      <w:r w:rsidRPr="003F69C0">
        <w:rPr>
          <w:rFonts w:ascii="Times New Roman" w:hAnsi="Times New Roman" w:cs="Times New Roman"/>
          <w:sz w:val="24"/>
          <w:szCs w:val="24"/>
        </w:rPr>
        <w:t xml:space="preserve"> </w:t>
      </w:r>
      <w:proofErr w:type="spellStart"/>
      <w:r w:rsidRPr="003F69C0">
        <w:rPr>
          <w:rFonts w:ascii="Times New Roman" w:hAnsi="Times New Roman" w:cs="Times New Roman"/>
          <w:sz w:val="24"/>
          <w:szCs w:val="24"/>
        </w:rPr>
        <w:t>sp</w:t>
      </w:r>
      <w:proofErr w:type="spellEnd"/>
      <w:r w:rsidRPr="003F69C0">
        <w:rPr>
          <w:rFonts w:ascii="Times New Roman" w:hAnsi="Times New Roman" w:cs="Times New Roman"/>
          <w:sz w:val="24"/>
          <w:szCs w:val="24"/>
        </w:rPr>
        <w:t xml:space="preserve">. zn. </w:t>
      </w:r>
      <w:r w:rsidRPr="00BB164A">
        <w:rPr>
          <w:rFonts w:ascii="Times New Roman" w:hAnsi="Times New Roman" w:cs="Times New Roman"/>
          <w:sz w:val="24"/>
          <w:szCs w:val="24"/>
        </w:rPr>
        <w:t xml:space="preserve">oddíl B, </w:t>
      </w:r>
      <w:r>
        <w:rPr>
          <w:rFonts w:ascii="Times New Roman" w:hAnsi="Times New Roman" w:cs="Times New Roman"/>
          <w:sz w:val="24"/>
          <w:szCs w:val="24"/>
        </w:rPr>
        <w:t xml:space="preserve"> </w:t>
      </w:r>
      <w:r w:rsidRPr="00BB164A">
        <w:rPr>
          <w:rFonts w:ascii="Times New Roman" w:hAnsi="Times New Roman" w:cs="Times New Roman"/>
          <w:sz w:val="24"/>
          <w:szCs w:val="24"/>
        </w:rPr>
        <w:t>vložka 7886</w:t>
      </w:r>
    </w:p>
    <w:p w14:paraId="767B9D56" w14:textId="55361702" w:rsidR="00B517EA" w:rsidRDefault="00B517EA" w:rsidP="00B517EA">
      <w:pPr>
        <w:pStyle w:val="Bezmezer"/>
        <w:ind w:left="397"/>
        <w:jc w:val="both"/>
        <w:rPr>
          <w:rFonts w:ascii="Times New Roman" w:hAnsi="Times New Roman" w:cs="Times New Roman"/>
          <w:sz w:val="24"/>
          <w:szCs w:val="24"/>
        </w:rPr>
      </w:pPr>
      <w:r w:rsidRPr="003F69C0">
        <w:rPr>
          <w:rFonts w:ascii="Times New Roman" w:hAnsi="Times New Roman" w:cs="Times New Roman"/>
          <w:sz w:val="24"/>
          <w:szCs w:val="24"/>
        </w:rPr>
        <w:t xml:space="preserve">zastoupena </w:t>
      </w:r>
      <w:r w:rsidR="00377D47">
        <w:rPr>
          <w:rFonts w:ascii="Times New Roman" w:hAnsi="Times New Roman" w:cs="Times New Roman"/>
          <w:sz w:val="24"/>
          <w:szCs w:val="24"/>
        </w:rPr>
        <w:t>XXX</w:t>
      </w:r>
      <w:r w:rsidRPr="003F69C0">
        <w:rPr>
          <w:rFonts w:ascii="Times New Roman" w:hAnsi="Times New Roman" w:cs="Times New Roman"/>
          <w:sz w:val="24"/>
          <w:szCs w:val="24"/>
        </w:rPr>
        <w:t>,</w:t>
      </w:r>
      <w:r>
        <w:rPr>
          <w:rFonts w:ascii="Times New Roman" w:hAnsi="Times New Roman" w:cs="Times New Roman"/>
          <w:sz w:val="24"/>
          <w:szCs w:val="24"/>
        </w:rPr>
        <w:t xml:space="preserve"> členem správní rady</w:t>
      </w:r>
    </w:p>
    <w:p w14:paraId="6222195A" w14:textId="060356E4" w:rsidR="00CB5D11" w:rsidRPr="003F69C0" w:rsidRDefault="00805DB6" w:rsidP="00B517EA">
      <w:pPr>
        <w:pStyle w:val="Bezmezer"/>
        <w:spacing w:after="120"/>
        <w:ind w:firstLine="397"/>
        <w:jc w:val="both"/>
        <w:rPr>
          <w:rFonts w:ascii="Times New Roman" w:hAnsi="Times New Roman" w:cs="Times New Roman"/>
          <w:sz w:val="24"/>
          <w:szCs w:val="24"/>
        </w:rPr>
      </w:pPr>
      <w:r w:rsidRPr="003F69C0">
        <w:rPr>
          <w:rFonts w:ascii="Times New Roman" w:hAnsi="Times New Roman" w:cs="Times New Roman"/>
          <w:sz w:val="24"/>
          <w:szCs w:val="24"/>
        </w:rPr>
        <w:t>(dále jen „</w:t>
      </w:r>
      <w:r w:rsidR="00F552C8">
        <w:rPr>
          <w:rFonts w:ascii="Times New Roman" w:hAnsi="Times New Roman" w:cs="Times New Roman"/>
          <w:b/>
          <w:bCs/>
          <w:sz w:val="24"/>
          <w:szCs w:val="24"/>
        </w:rPr>
        <w:t>Dodavatel</w:t>
      </w:r>
      <w:r w:rsidRPr="003F69C0">
        <w:rPr>
          <w:rFonts w:ascii="Times New Roman" w:hAnsi="Times New Roman" w:cs="Times New Roman"/>
          <w:sz w:val="24"/>
          <w:szCs w:val="24"/>
        </w:rPr>
        <w:t>“)</w:t>
      </w:r>
    </w:p>
    <w:p w14:paraId="51338B4E" w14:textId="77777777" w:rsidR="003833F2" w:rsidRPr="003F69C0" w:rsidRDefault="003833F2" w:rsidP="0055178B">
      <w:pPr>
        <w:rPr>
          <w:lang w:val="cs-CZ"/>
        </w:rPr>
      </w:pPr>
    </w:p>
    <w:p w14:paraId="4174019C" w14:textId="2B807D7E" w:rsidR="00B72430" w:rsidRPr="002C2CA6" w:rsidRDefault="00B72430" w:rsidP="002C2CA6">
      <w:pPr>
        <w:pStyle w:val="Bezmezer"/>
        <w:spacing w:afterLines="60" w:after="144"/>
        <w:jc w:val="both"/>
        <w:rPr>
          <w:rFonts w:ascii="Times New Roman" w:hAnsi="Times New Roman" w:cs="Times New Roman"/>
          <w:sz w:val="24"/>
          <w:szCs w:val="24"/>
        </w:rPr>
      </w:pPr>
      <w:r w:rsidRPr="002C2CA6">
        <w:rPr>
          <w:rFonts w:ascii="Times New Roman" w:hAnsi="Times New Roman" w:cs="Times New Roman"/>
          <w:color w:val="auto"/>
          <w:sz w:val="24"/>
          <w:szCs w:val="24"/>
          <w:lang w:eastAsia="en-US"/>
        </w:rPr>
        <w:t>Objednatel</w:t>
      </w:r>
      <w:r w:rsidR="00C8629F" w:rsidRPr="002C2CA6">
        <w:rPr>
          <w:rFonts w:ascii="Times New Roman" w:hAnsi="Times New Roman" w:cs="Times New Roman"/>
          <w:sz w:val="24"/>
          <w:szCs w:val="24"/>
        </w:rPr>
        <w:t xml:space="preserve"> a </w:t>
      </w:r>
      <w:r w:rsidR="00F552C8" w:rsidRPr="002C2CA6">
        <w:rPr>
          <w:rFonts w:ascii="Times New Roman" w:hAnsi="Times New Roman" w:cs="Times New Roman"/>
          <w:sz w:val="24"/>
          <w:szCs w:val="24"/>
        </w:rPr>
        <w:t xml:space="preserve">Dodavatel </w:t>
      </w:r>
      <w:r w:rsidRPr="002C2CA6">
        <w:rPr>
          <w:rFonts w:ascii="Times New Roman" w:hAnsi="Times New Roman" w:cs="Times New Roman"/>
          <w:sz w:val="24"/>
          <w:szCs w:val="24"/>
        </w:rPr>
        <w:t>(dohromady jen „</w:t>
      </w:r>
      <w:r w:rsidR="00C8629F" w:rsidRPr="002C2CA6">
        <w:rPr>
          <w:rFonts w:ascii="Times New Roman" w:hAnsi="Times New Roman" w:cs="Times New Roman"/>
          <w:b/>
          <w:sz w:val="24"/>
          <w:szCs w:val="24"/>
        </w:rPr>
        <w:t>S</w:t>
      </w:r>
      <w:r w:rsidRPr="002C2CA6">
        <w:rPr>
          <w:rFonts w:ascii="Times New Roman" w:hAnsi="Times New Roman" w:cs="Times New Roman"/>
          <w:b/>
          <w:sz w:val="24"/>
          <w:szCs w:val="24"/>
        </w:rPr>
        <w:t>mluvní strany</w:t>
      </w:r>
      <w:r w:rsidRPr="002C2CA6">
        <w:rPr>
          <w:rFonts w:ascii="Times New Roman" w:hAnsi="Times New Roman" w:cs="Times New Roman"/>
          <w:sz w:val="24"/>
          <w:szCs w:val="24"/>
        </w:rPr>
        <w:t>“, nebo každý zvlášť jen „</w:t>
      </w:r>
      <w:r w:rsidR="00C8629F" w:rsidRPr="002C2CA6">
        <w:rPr>
          <w:rFonts w:ascii="Times New Roman" w:hAnsi="Times New Roman" w:cs="Times New Roman"/>
          <w:b/>
          <w:sz w:val="24"/>
          <w:szCs w:val="24"/>
        </w:rPr>
        <w:t>S</w:t>
      </w:r>
      <w:r w:rsidRPr="002C2CA6">
        <w:rPr>
          <w:rFonts w:ascii="Times New Roman" w:hAnsi="Times New Roman" w:cs="Times New Roman"/>
          <w:b/>
          <w:sz w:val="24"/>
          <w:szCs w:val="24"/>
        </w:rPr>
        <w:t>mluvní strana</w:t>
      </w:r>
      <w:r w:rsidRPr="002C2CA6">
        <w:rPr>
          <w:rFonts w:ascii="Times New Roman" w:hAnsi="Times New Roman" w:cs="Times New Roman"/>
          <w:sz w:val="24"/>
          <w:szCs w:val="24"/>
        </w:rPr>
        <w:t xml:space="preserve">“) ve smyslu ustanovení § </w:t>
      </w:r>
      <w:r w:rsidR="00F552C8" w:rsidRPr="002C2CA6">
        <w:rPr>
          <w:rFonts w:ascii="Times New Roman" w:hAnsi="Times New Roman" w:cs="Times New Roman"/>
          <w:sz w:val="24"/>
          <w:szCs w:val="24"/>
        </w:rPr>
        <w:t>1746 odst. 2</w:t>
      </w:r>
      <w:r w:rsidRPr="002C2CA6">
        <w:rPr>
          <w:rFonts w:ascii="Times New Roman" w:hAnsi="Times New Roman" w:cs="Times New Roman"/>
          <w:sz w:val="24"/>
          <w:szCs w:val="24"/>
        </w:rPr>
        <w:t>. zákona č. 89/2012 Sb., občanský zákoník, ve znění pozdějších předpisů (dále jen „</w:t>
      </w:r>
      <w:r w:rsidRPr="002C2CA6">
        <w:rPr>
          <w:rFonts w:ascii="Times New Roman" w:hAnsi="Times New Roman" w:cs="Times New Roman"/>
          <w:b/>
          <w:sz w:val="24"/>
          <w:szCs w:val="24"/>
        </w:rPr>
        <w:t>občanský zákoník</w:t>
      </w:r>
      <w:r w:rsidRPr="002C2CA6">
        <w:rPr>
          <w:rFonts w:ascii="Times New Roman" w:hAnsi="Times New Roman" w:cs="Times New Roman"/>
          <w:sz w:val="24"/>
          <w:szCs w:val="24"/>
        </w:rPr>
        <w:t xml:space="preserve">“) uzavírají níže uvedeného dne, měsíce a roku tuto </w:t>
      </w:r>
      <w:r w:rsidR="000F5FFE" w:rsidRPr="002C2CA6">
        <w:rPr>
          <w:rFonts w:ascii="Times New Roman" w:hAnsi="Times New Roman" w:cs="Times New Roman"/>
          <w:sz w:val="24"/>
          <w:szCs w:val="24"/>
        </w:rPr>
        <w:t>Rámcovou dohodu</w:t>
      </w:r>
      <w:r w:rsidRPr="002C2CA6">
        <w:rPr>
          <w:rFonts w:ascii="Times New Roman" w:hAnsi="Times New Roman" w:cs="Times New Roman"/>
          <w:sz w:val="24"/>
          <w:szCs w:val="24"/>
        </w:rPr>
        <w:t xml:space="preserve"> v následujícím znění (dále jen „</w:t>
      </w:r>
      <w:r w:rsidR="002E0623" w:rsidRPr="002C2CA6">
        <w:rPr>
          <w:rFonts w:ascii="Times New Roman" w:hAnsi="Times New Roman" w:cs="Times New Roman"/>
          <w:b/>
          <w:sz w:val="24"/>
          <w:szCs w:val="24"/>
        </w:rPr>
        <w:t>Smlouv</w:t>
      </w:r>
      <w:r w:rsidRPr="002C2CA6">
        <w:rPr>
          <w:rFonts w:ascii="Times New Roman" w:hAnsi="Times New Roman" w:cs="Times New Roman"/>
          <w:b/>
          <w:sz w:val="24"/>
          <w:szCs w:val="24"/>
        </w:rPr>
        <w:t>a</w:t>
      </w:r>
      <w:r w:rsidRPr="002C2CA6">
        <w:rPr>
          <w:rFonts w:ascii="Times New Roman" w:hAnsi="Times New Roman" w:cs="Times New Roman"/>
          <w:sz w:val="24"/>
          <w:szCs w:val="24"/>
        </w:rPr>
        <w:t>“):</w:t>
      </w:r>
    </w:p>
    <w:p w14:paraId="1A6E8216" w14:textId="77777777" w:rsidR="0082133C" w:rsidRPr="002C2CA6" w:rsidRDefault="0082133C" w:rsidP="002C2CA6">
      <w:pPr>
        <w:pStyle w:val="Bezmezer"/>
        <w:spacing w:afterLines="60" w:after="144"/>
        <w:jc w:val="both"/>
        <w:rPr>
          <w:rFonts w:ascii="Times New Roman" w:hAnsi="Times New Roman" w:cs="Times New Roman"/>
          <w:sz w:val="24"/>
          <w:szCs w:val="24"/>
        </w:rPr>
      </w:pPr>
    </w:p>
    <w:p w14:paraId="1C813340" w14:textId="77777777" w:rsidR="0055178B" w:rsidRPr="002C2CA6" w:rsidRDefault="004F36CF" w:rsidP="002C2CA6">
      <w:pPr>
        <w:pStyle w:val="Nadpis9"/>
        <w:numPr>
          <w:ilvl w:val="0"/>
          <w:numId w:val="4"/>
        </w:numPr>
        <w:spacing w:before="0" w:afterLines="60" w:after="144" w:line="276" w:lineRule="auto"/>
        <w:rPr>
          <w:rFonts w:cs="Times New Roman"/>
        </w:rPr>
      </w:pPr>
      <w:r w:rsidRPr="002C2CA6">
        <w:rPr>
          <w:rFonts w:cs="Times New Roman"/>
        </w:rPr>
        <w:t xml:space="preserve"> </w:t>
      </w:r>
      <w:r w:rsidR="0055178B" w:rsidRPr="002C2CA6">
        <w:rPr>
          <w:rFonts w:cs="Times New Roman"/>
        </w:rPr>
        <w:t>Úvodní ustanovení</w:t>
      </w:r>
    </w:p>
    <w:p w14:paraId="2397ED00" w14:textId="32419852" w:rsidR="0055178B" w:rsidRPr="002C2CA6" w:rsidRDefault="00C8629F"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 xml:space="preserve">Smluvní strany uzavírají tuto </w:t>
      </w:r>
      <w:r w:rsidR="002E0623" w:rsidRPr="002C2CA6">
        <w:rPr>
          <w:rFonts w:ascii="Times New Roman" w:hAnsi="Times New Roman" w:cs="Times New Roman"/>
          <w:sz w:val="24"/>
          <w:szCs w:val="24"/>
        </w:rPr>
        <w:t>Smlouv</w:t>
      </w:r>
      <w:r w:rsidR="0055178B" w:rsidRPr="002C2CA6">
        <w:rPr>
          <w:rFonts w:ascii="Times New Roman" w:hAnsi="Times New Roman" w:cs="Times New Roman"/>
          <w:sz w:val="24"/>
          <w:szCs w:val="24"/>
        </w:rPr>
        <w:t xml:space="preserve">u v souladu s ustanovením </w:t>
      </w:r>
      <w:r w:rsidR="0055178B" w:rsidRPr="002C2CA6">
        <w:rPr>
          <w:rFonts w:ascii="Times New Roman" w:hAnsi="Times New Roman" w:cs="Times New Roman"/>
          <w:color w:val="auto"/>
          <w:sz w:val="24"/>
          <w:szCs w:val="24"/>
        </w:rPr>
        <w:t xml:space="preserve">zákona </w:t>
      </w:r>
      <w:r w:rsidR="0055178B" w:rsidRPr="002C2CA6">
        <w:rPr>
          <w:rFonts w:ascii="Times New Roman" w:hAnsi="Times New Roman" w:cs="Times New Roman"/>
          <w:sz w:val="24"/>
          <w:szCs w:val="24"/>
        </w:rPr>
        <w:t xml:space="preserve">č. 134/2016 Sb., o zadávání veřejných zakázek v platném znění, a v souladu s nabídkou </w:t>
      </w:r>
      <w:r w:rsidR="006B2B83" w:rsidRPr="002C2CA6">
        <w:rPr>
          <w:rFonts w:ascii="Times New Roman" w:hAnsi="Times New Roman" w:cs="Times New Roman"/>
          <w:sz w:val="24"/>
          <w:szCs w:val="24"/>
        </w:rPr>
        <w:t>Dodavate</w:t>
      </w:r>
      <w:r w:rsidR="00747EC7" w:rsidRPr="002C2CA6">
        <w:rPr>
          <w:rFonts w:ascii="Times New Roman" w:hAnsi="Times New Roman" w:cs="Times New Roman"/>
          <w:sz w:val="24"/>
          <w:szCs w:val="24"/>
        </w:rPr>
        <w:t>le</w:t>
      </w:r>
      <w:r w:rsidR="00832872" w:rsidRPr="002C2CA6">
        <w:rPr>
          <w:rFonts w:ascii="Times New Roman" w:hAnsi="Times New Roman" w:cs="Times New Roman"/>
          <w:sz w:val="24"/>
          <w:szCs w:val="24"/>
        </w:rPr>
        <w:t xml:space="preserve">, </w:t>
      </w:r>
      <w:r w:rsidR="0055178B" w:rsidRPr="002C2CA6">
        <w:rPr>
          <w:rFonts w:ascii="Times New Roman" w:hAnsi="Times New Roman" w:cs="Times New Roman"/>
          <w:sz w:val="24"/>
          <w:szCs w:val="24"/>
        </w:rPr>
        <w:t xml:space="preserve">která byla </w:t>
      </w:r>
      <w:r w:rsidR="00B20374" w:rsidRPr="002C2CA6">
        <w:rPr>
          <w:rFonts w:ascii="Times New Roman" w:hAnsi="Times New Roman" w:cs="Times New Roman"/>
          <w:sz w:val="24"/>
          <w:szCs w:val="24"/>
        </w:rPr>
        <w:t xml:space="preserve">podána </w:t>
      </w:r>
      <w:r w:rsidR="00F552C8" w:rsidRPr="002C2CA6">
        <w:rPr>
          <w:rFonts w:ascii="Times New Roman" w:hAnsi="Times New Roman" w:cs="Times New Roman"/>
          <w:sz w:val="24"/>
          <w:szCs w:val="24"/>
        </w:rPr>
        <w:t xml:space="preserve">do zadávacího řízení </w:t>
      </w:r>
      <w:r w:rsidR="00B20374" w:rsidRPr="002C2CA6">
        <w:rPr>
          <w:rFonts w:ascii="Times New Roman" w:hAnsi="Times New Roman" w:cs="Times New Roman"/>
          <w:sz w:val="24"/>
          <w:szCs w:val="24"/>
        </w:rPr>
        <w:t>veřejné zakázky</w:t>
      </w:r>
      <w:r w:rsidR="005D660F">
        <w:rPr>
          <w:rFonts w:ascii="Times New Roman" w:hAnsi="Times New Roman" w:cs="Times New Roman"/>
          <w:sz w:val="24"/>
          <w:szCs w:val="24"/>
        </w:rPr>
        <w:t xml:space="preserve"> č. 065/2024/NR</w:t>
      </w:r>
      <w:r w:rsidR="00747EC7" w:rsidRPr="002C2CA6">
        <w:rPr>
          <w:rFonts w:ascii="Times New Roman" w:hAnsi="Times New Roman" w:cs="Times New Roman"/>
          <w:sz w:val="24"/>
          <w:szCs w:val="24"/>
        </w:rPr>
        <w:t xml:space="preserve"> pod</w:t>
      </w:r>
      <w:r w:rsidR="0055178B" w:rsidRPr="002C2CA6">
        <w:rPr>
          <w:rFonts w:ascii="Times New Roman" w:hAnsi="Times New Roman" w:cs="Times New Roman"/>
          <w:sz w:val="24"/>
          <w:szCs w:val="24"/>
        </w:rPr>
        <w:t> názvem „</w:t>
      </w:r>
      <w:r w:rsidR="00F552C8" w:rsidRPr="002C2CA6">
        <w:rPr>
          <w:rFonts w:ascii="Times New Roman" w:hAnsi="Times New Roman" w:cs="Times New Roman"/>
          <w:sz w:val="24"/>
          <w:szCs w:val="24"/>
        </w:rPr>
        <w:t xml:space="preserve">Praní </w:t>
      </w:r>
      <w:r w:rsidR="00652F75" w:rsidRPr="002C2CA6">
        <w:rPr>
          <w:rFonts w:ascii="Times New Roman" w:hAnsi="Times New Roman" w:cs="Times New Roman"/>
          <w:sz w:val="24"/>
          <w:szCs w:val="24"/>
        </w:rPr>
        <w:t xml:space="preserve">a servis </w:t>
      </w:r>
      <w:r w:rsidR="00F552C8" w:rsidRPr="002C2CA6">
        <w:rPr>
          <w:rFonts w:ascii="Times New Roman" w:hAnsi="Times New Roman" w:cs="Times New Roman"/>
          <w:sz w:val="24"/>
          <w:szCs w:val="24"/>
        </w:rPr>
        <w:t>prádla</w:t>
      </w:r>
      <w:r w:rsidR="00652F75" w:rsidRPr="002C2CA6">
        <w:rPr>
          <w:rFonts w:ascii="Times New Roman" w:hAnsi="Times New Roman" w:cs="Times New Roman"/>
          <w:sz w:val="24"/>
          <w:szCs w:val="24"/>
        </w:rPr>
        <w:t xml:space="preserve"> pro SLL JL</w:t>
      </w:r>
      <w:r w:rsidR="0055178B" w:rsidRPr="002C2CA6">
        <w:rPr>
          <w:rFonts w:ascii="Times New Roman" w:hAnsi="Times New Roman" w:cs="Times New Roman"/>
          <w:sz w:val="24"/>
          <w:szCs w:val="24"/>
        </w:rPr>
        <w:t>“</w:t>
      </w:r>
      <w:r w:rsidR="00F9153D" w:rsidRPr="002C2CA6">
        <w:rPr>
          <w:rFonts w:ascii="Times New Roman" w:hAnsi="Times New Roman" w:cs="Times New Roman"/>
          <w:sz w:val="24"/>
          <w:szCs w:val="24"/>
        </w:rPr>
        <w:t xml:space="preserve"> (dále jen „</w:t>
      </w:r>
      <w:r w:rsidR="00F9153D" w:rsidRPr="002C2CA6">
        <w:rPr>
          <w:rFonts w:ascii="Times New Roman" w:hAnsi="Times New Roman" w:cs="Times New Roman"/>
          <w:b/>
          <w:sz w:val="24"/>
          <w:szCs w:val="24"/>
        </w:rPr>
        <w:t>Veřejná zakázka</w:t>
      </w:r>
      <w:r w:rsidR="00F9153D" w:rsidRPr="002C2CA6">
        <w:rPr>
          <w:rFonts w:ascii="Times New Roman" w:hAnsi="Times New Roman" w:cs="Times New Roman"/>
          <w:sz w:val="24"/>
          <w:szCs w:val="24"/>
        </w:rPr>
        <w:t>“)</w:t>
      </w:r>
      <w:r w:rsidR="007C7715" w:rsidRPr="002C2CA6">
        <w:rPr>
          <w:rFonts w:ascii="Times New Roman" w:hAnsi="Times New Roman" w:cs="Times New Roman"/>
          <w:sz w:val="24"/>
          <w:szCs w:val="24"/>
        </w:rPr>
        <w:t>.</w:t>
      </w:r>
    </w:p>
    <w:p w14:paraId="18455CCF" w14:textId="0984E308" w:rsidR="006D478F" w:rsidRPr="002C2CA6" w:rsidRDefault="00C8629F"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 xml:space="preserve">Účelem této </w:t>
      </w:r>
      <w:r w:rsidR="002E0623" w:rsidRPr="002C2CA6">
        <w:rPr>
          <w:rFonts w:ascii="Times New Roman" w:hAnsi="Times New Roman" w:cs="Times New Roman"/>
          <w:sz w:val="24"/>
          <w:szCs w:val="24"/>
        </w:rPr>
        <w:t>Smlouv</w:t>
      </w:r>
      <w:r w:rsidR="0062190C" w:rsidRPr="002C2CA6">
        <w:rPr>
          <w:rFonts w:ascii="Times New Roman" w:hAnsi="Times New Roman" w:cs="Times New Roman"/>
          <w:sz w:val="24"/>
          <w:szCs w:val="24"/>
        </w:rPr>
        <w:t xml:space="preserve">y je </w:t>
      </w:r>
      <w:r w:rsidR="006D478F" w:rsidRPr="002C2CA6">
        <w:rPr>
          <w:rFonts w:ascii="Times New Roman" w:hAnsi="Times New Roman" w:cs="Times New Roman"/>
          <w:sz w:val="24"/>
          <w:szCs w:val="24"/>
        </w:rPr>
        <w:t xml:space="preserve">zajištění </w:t>
      </w:r>
      <w:r w:rsidR="00F552C8" w:rsidRPr="002C2CA6">
        <w:rPr>
          <w:rFonts w:ascii="Times New Roman" w:hAnsi="Times New Roman" w:cs="Times New Roman"/>
          <w:sz w:val="24"/>
          <w:szCs w:val="24"/>
        </w:rPr>
        <w:t xml:space="preserve">praní </w:t>
      </w:r>
      <w:r w:rsidR="00A939EF" w:rsidRPr="002C2CA6">
        <w:rPr>
          <w:rFonts w:ascii="Times New Roman" w:hAnsi="Times New Roman" w:cs="Times New Roman"/>
          <w:sz w:val="24"/>
          <w:szCs w:val="24"/>
        </w:rPr>
        <w:t xml:space="preserve">a servisu </w:t>
      </w:r>
      <w:r w:rsidR="00F552C8" w:rsidRPr="002C2CA6">
        <w:rPr>
          <w:rFonts w:ascii="Times New Roman" w:hAnsi="Times New Roman" w:cs="Times New Roman"/>
          <w:sz w:val="24"/>
          <w:szCs w:val="24"/>
        </w:rPr>
        <w:t xml:space="preserve">prádla pro zdravotnické zařízení Státní léčebné lázně Janské Lázně tak, aby byly naplněny podmínky právních předpisů stanovících požadavky na hygienu prádla ve zdravotnickém zařízení, zejména přílohy č. 5 vyhlášky č. 306/2012 Sb., o podmínkách předcházení vzniku a šíření infekčních </w:t>
      </w:r>
      <w:r w:rsidR="00F552C8" w:rsidRPr="002C2CA6">
        <w:rPr>
          <w:rFonts w:ascii="Times New Roman" w:hAnsi="Times New Roman" w:cs="Times New Roman"/>
          <w:sz w:val="24"/>
          <w:szCs w:val="24"/>
        </w:rPr>
        <w:lastRenderedPageBreak/>
        <w:t>onemocnění a o hygienických požadavcích na provoz zdravotnických zařízení a ústavů sociální péče.</w:t>
      </w:r>
      <w:r w:rsidR="006D478F" w:rsidRPr="002C2CA6">
        <w:rPr>
          <w:rFonts w:ascii="Times New Roman" w:hAnsi="Times New Roman" w:cs="Times New Roman"/>
          <w:sz w:val="24"/>
          <w:szCs w:val="24"/>
        </w:rPr>
        <w:t xml:space="preserve"> </w:t>
      </w:r>
    </w:p>
    <w:p w14:paraId="166BEF2C" w14:textId="05A3DB7F" w:rsidR="00B72430" w:rsidRPr="002C2CA6" w:rsidRDefault="006D478F"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Smluvní strany jsou srozuměny s tím, že praní prádla ve vysoké kvalitě a ve stanovených termínech je významným plněním pro zachování bezproblémového provozu léčebných zařízení Objednatele. Obě Smluvní strany uzavírají smlouvu s vědomím potřeby vysoké kvality praní prádla a zvýšených hygienických nároků daných především standarty pro poskytování zdravotních služeb.</w:t>
      </w:r>
    </w:p>
    <w:p w14:paraId="45C31A1D" w14:textId="06620957" w:rsidR="00B55AD0" w:rsidRPr="002C2CA6" w:rsidRDefault="00F552C8"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 xml:space="preserve">Dodavatel </w:t>
      </w:r>
      <w:r w:rsidR="00B55AD0" w:rsidRPr="002C2CA6">
        <w:rPr>
          <w:rFonts w:ascii="Times New Roman" w:hAnsi="Times New Roman" w:cs="Times New Roman"/>
          <w:sz w:val="24"/>
          <w:szCs w:val="24"/>
        </w:rPr>
        <w:t xml:space="preserve">prohlašuje, že je odborně způsobilý ve smyslu § 5 odst. 1 občanského zákoníku k zajištění </w:t>
      </w:r>
      <w:r w:rsidR="00F44F13" w:rsidRPr="002C2CA6">
        <w:rPr>
          <w:rFonts w:ascii="Times New Roman" w:hAnsi="Times New Roman" w:cs="Times New Roman"/>
          <w:sz w:val="24"/>
          <w:szCs w:val="24"/>
        </w:rPr>
        <w:t xml:space="preserve">plnění </w:t>
      </w:r>
      <w:r w:rsidR="00B55AD0" w:rsidRPr="002C2CA6">
        <w:rPr>
          <w:rFonts w:ascii="Times New Roman" w:hAnsi="Times New Roman" w:cs="Times New Roman"/>
          <w:sz w:val="24"/>
          <w:szCs w:val="24"/>
        </w:rPr>
        <w:t xml:space="preserve">předmětu této </w:t>
      </w:r>
      <w:r w:rsidR="002E0623" w:rsidRPr="002C2CA6">
        <w:rPr>
          <w:rFonts w:ascii="Times New Roman" w:hAnsi="Times New Roman" w:cs="Times New Roman"/>
          <w:sz w:val="24"/>
          <w:szCs w:val="24"/>
        </w:rPr>
        <w:t>Smlouv</w:t>
      </w:r>
      <w:r w:rsidR="00B55AD0" w:rsidRPr="002C2CA6">
        <w:rPr>
          <w:rFonts w:ascii="Times New Roman" w:hAnsi="Times New Roman" w:cs="Times New Roman"/>
          <w:sz w:val="24"/>
          <w:szCs w:val="24"/>
        </w:rPr>
        <w:t>y.</w:t>
      </w:r>
    </w:p>
    <w:p w14:paraId="45843746" w14:textId="1B840418" w:rsidR="006D478F" w:rsidRPr="002C2CA6" w:rsidRDefault="006D478F"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Dodavatel prohlašuje, že se seznámil s předpokládanými provozními potřebami Objednatele, které definují předpokládané množství prádla určeného ke zpracování a je mu známo, že tato provozní potřeba se různí v průběhu kalendářního roku a zároveň ujišťuje Objednatele, že je schopen těmto provozním potřebám vyhovět.</w:t>
      </w:r>
    </w:p>
    <w:p w14:paraId="133AD98F" w14:textId="22137CD9" w:rsidR="006D478F" w:rsidRPr="002C2CA6" w:rsidRDefault="006D478F"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Dodavatel podpisem této Smlouvy ujišťuje Objednatele, že disponuje dostatečnými materiálními a personálními kapacitami k řádnému plnění předmětu této Smlouvy ve sjednané kvalitě a ve sjednaných termínech a že jsou mu známy následky nedodržení jeho smluvních závazků pro provoz léčebných zařízení Objednatele.</w:t>
      </w:r>
    </w:p>
    <w:p w14:paraId="359A97DD" w14:textId="77777777" w:rsidR="00D552B1" w:rsidRPr="002C2CA6" w:rsidRDefault="00D552B1" w:rsidP="002C2CA6">
      <w:pPr>
        <w:pStyle w:val="Nadpis9"/>
        <w:spacing w:before="0" w:afterLines="60" w:after="144" w:line="276" w:lineRule="auto"/>
        <w:rPr>
          <w:rFonts w:cs="Times New Roman"/>
        </w:rPr>
      </w:pPr>
      <w:bookmarkStart w:id="0" w:name="_Ref469677934"/>
    </w:p>
    <w:p w14:paraId="06C0D826" w14:textId="77777777" w:rsidR="00CB5D11" w:rsidRPr="002C2CA6" w:rsidRDefault="004F36CF" w:rsidP="002C2CA6">
      <w:pPr>
        <w:pStyle w:val="Nadpis9"/>
        <w:numPr>
          <w:ilvl w:val="0"/>
          <w:numId w:val="4"/>
        </w:numPr>
        <w:spacing w:before="0" w:afterLines="60" w:after="144" w:line="276" w:lineRule="auto"/>
        <w:rPr>
          <w:rFonts w:cs="Times New Roman"/>
        </w:rPr>
      </w:pPr>
      <w:r w:rsidRPr="002C2CA6">
        <w:rPr>
          <w:rFonts w:cs="Times New Roman"/>
        </w:rPr>
        <w:t xml:space="preserve"> </w:t>
      </w:r>
      <w:r w:rsidR="00C8629F" w:rsidRPr="002C2CA6">
        <w:rPr>
          <w:rFonts w:cs="Times New Roman"/>
        </w:rPr>
        <w:t xml:space="preserve">Předmět </w:t>
      </w:r>
      <w:r w:rsidR="002E0623" w:rsidRPr="002C2CA6">
        <w:rPr>
          <w:rFonts w:cs="Times New Roman"/>
        </w:rPr>
        <w:t>Smlouv</w:t>
      </w:r>
      <w:r w:rsidR="00805DB6" w:rsidRPr="002C2CA6">
        <w:rPr>
          <w:rFonts w:cs="Times New Roman"/>
        </w:rPr>
        <w:t>y</w:t>
      </w:r>
      <w:bookmarkEnd w:id="0"/>
    </w:p>
    <w:p w14:paraId="6DE36AC4" w14:textId="77777777" w:rsidR="000F5FFE" w:rsidRPr="002C2CA6" w:rsidRDefault="00F552C8" w:rsidP="002C2CA6">
      <w:pPr>
        <w:pStyle w:val="Bezmezer"/>
        <w:numPr>
          <w:ilvl w:val="1"/>
          <w:numId w:val="4"/>
        </w:numPr>
        <w:spacing w:afterLines="60" w:after="144"/>
        <w:jc w:val="both"/>
        <w:rPr>
          <w:rFonts w:ascii="Times New Roman" w:eastAsia="Times New Roman" w:hAnsi="Times New Roman" w:cs="Times New Roman"/>
          <w:sz w:val="24"/>
          <w:szCs w:val="24"/>
        </w:rPr>
      </w:pPr>
      <w:r w:rsidRPr="002C2CA6">
        <w:rPr>
          <w:rFonts w:ascii="Times New Roman" w:hAnsi="Times New Roman" w:cs="Times New Roman"/>
          <w:sz w:val="24"/>
          <w:szCs w:val="24"/>
        </w:rPr>
        <w:t>Předmětem této Smlouvy je poskytování níže uvedených služeb Dodavatelem pro Objednatele souvisejících s</w:t>
      </w:r>
      <w:r w:rsidR="00A939EF" w:rsidRPr="002C2CA6">
        <w:rPr>
          <w:rFonts w:ascii="Times New Roman" w:hAnsi="Times New Roman" w:cs="Times New Roman"/>
          <w:sz w:val="24"/>
          <w:szCs w:val="24"/>
        </w:rPr>
        <w:t> </w:t>
      </w:r>
      <w:r w:rsidRPr="002C2CA6">
        <w:rPr>
          <w:rFonts w:ascii="Times New Roman" w:hAnsi="Times New Roman" w:cs="Times New Roman"/>
          <w:sz w:val="24"/>
          <w:szCs w:val="24"/>
        </w:rPr>
        <w:t>praním</w:t>
      </w:r>
      <w:r w:rsidR="00A939EF" w:rsidRPr="002C2CA6">
        <w:rPr>
          <w:rFonts w:ascii="Times New Roman" w:hAnsi="Times New Roman" w:cs="Times New Roman"/>
          <w:sz w:val="24"/>
          <w:szCs w:val="24"/>
        </w:rPr>
        <w:t xml:space="preserve"> a servisem </w:t>
      </w:r>
      <w:r w:rsidRPr="002C2CA6">
        <w:rPr>
          <w:rFonts w:ascii="Times New Roman" w:hAnsi="Times New Roman" w:cs="Times New Roman"/>
          <w:sz w:val="24"/>
          <w:szCs w:val="24"/>
        </w:rPr>
        <w:t>prádla specifikovaného v příloze č. 1 této Smlouvy - "Seznam prádla" (dále jen "prádlo"):</w:t>
      </w:r>
    </w:p>
    <w:p w14:paraId="372F27F3" w14:textId="00D937D8" w:rsidR="000F5FFE" w:rsidRPr="002C2CA6" w:rsidRDefault="00BE1A40" w:rsidP="002C2CA6">
      <w:pPr>
        <w:pStyle w:val="Bezmezer"/>
        <w:numPr>
          <w:ilvl w:val="2"/>
          <w:numId w:val="4"/>
        </w:numPr>
        <w:spacing w:afterLines="60" w:after="144"/>
        <w:jc w:val="both"/>
        <w:rPr>
          <w:rFonts w:ascii="Times New Roman" w:eastAsia="Times New Roman" w:hAnsi="Times New Roman" w:cs="Times New Roman"/>
          <w:sz w:val="24"/>
          <w:szCs w:val="24"/>
        </w:rPr>
      </w:pPr>
      <w:r w:rsidRPr="002C2CA6">
        <w:rPr>
          <w:rFonts w:ascii="Times New Roman" w:hAnsi="Times New Roman" w:cs="Times New Roman"/>
          <w:color w:val="auto"/>
          <w:sz w:val="24"/>
          <w:szCs w:val="24"/>
        </w:rPr>
        <w:t xml:space="preserve">pořízení v dostatečném množství a </w:t>
      </w:r>
      <w:r w:rsidR="000F5FFE" w:rsidRPr="002C2CA6">
        <w:rPr>
          <w:rFonts w:ascii="Times New Roman" w:hAnsi="Times New Roman" w:cs="Times New Roman"/>
          <w:color w:val="auto"/>
          <w:sz w:val="24"/>
          <w:szCs w:val="24"/>
        </w:rPr>
        <w:t>pronájem systémového prádla, které zůstane ve vlastnictví dodavatel</w:t>
      </w:r>
      <w:r w:rsidR="005E1E8A" w:rsidRPr="002C2CA6">
        <w:rPr>
          <w:rFonts w:ascii="Times New Roman" w:hAnsi="Times New Roman" w:cs="Times New Roman"/>
          <w:color w:val="auto"/>
          <w:sz w:val="24"/>
          <w:szCs w:val="24"/>
        </w:rPr>
        <w:t>e;</w:t>
      </w:r>
    </w:p>
    <w:p w14:paraId="5361DCCC" w14:textId="506940FA" w:rsidR="000F5FFE" w:rsidRPr="002C2CA6" w:rsidRDefault="000F5FFE" w:rsidP="002C2CA6">
      <w:pPr>
        <w:pStyle w:val="Bezmezer"/>
        <w:numPr>
          <w:ilvl w:val="2"/>
          <w:numId w:val="4"/>
        </w:numPr>
        <w:spacing w:afterLines="60" w:after="144"/>
        <w:jc w:val="both"/>
        <w:rPr>
          <w:rFonts w:ascii="Times New Roman" w:eastAsia="Times New Roman" w:hAnsi="Times New Roman" w:cs="Times New Roman"/>
          <w:sz w:val="24"/>
          <w:szCs w:val="24"/>
        </w:rPr>
      </w:pPr>
      <w:r w:rsidRPr="002C2CA6">
        <w:rPr>
          <w:rFonts w:ascii="Times New Roman" w:hAnsi="Times New Roman" w:cs="Times New Roman"/>
          <w:color w:val="auto"/>
          <w:sz w:val="24"/>
          <w:szCs w:val="24"/>
        </w:rPr>
        <w:t>praní, čištění, dezinfekci</w:t>
      </w:r>
      <w:r w:rsidR="004F20FE" w:rsidRPr="002C2CA6">
        <w:rPr>
          <w:rFonts w:ascii="Times New Roman" w:hAnsi="Times New Roman" w:cs="Times New Roman"/>
          <w:color w:val="auto"/>
          <w:sz w:val="24"/>
          <w:szCs w:val="24"/>
        </w:rPr>
        <w:t xml:space="preserve"> a dezinsekci</w:t>
      </w:r>
      <w:r w:rsidR="002478E6">
        <w:rPr>
          <w:rFonts w:ascii="Times New Roman" w:hAnsi="Times New Roman" w:cs="Times New Roman"/>
          <w:color w:val="auto"/>
          <w:sz w:val="24"/>
          <w:szCs w:val="24"/>
        </w:rPr>
        <w:t xml:space="preserve"> a</w:t>
      </w:r>
      <w:r w:rsidRPr="002C2CA6">
        <w:rPr>
          <w:rFonts w:ascii="Times New Roman" w:hAnsi="Times New Roman" w:cs="Times New Roman"/>
          <w:color w:val="auto"/>
          <w:sz w:val="24"/>
          <w:szCs w:val="24"/>
        </w:rPr>
        <w:t xml:space="preserve"> žehlení </w:t>
      </w:r>
      <w:r w:rsidR="002478E6">
        <w:rPr>
          <w:rFonts w:ascii="Times New Roman" w:hAnsi="Times New Roman" w:cs="Times New Roman"/>
          <w:color w:val="auto"/>
          <w:sz w:val="24"/>
          <w:szCs w:val="24"/>
        </w:rPr>
        <w:t>systémového i nesystémového prádla</w:t>
      </w:r>
      <w:r w:rsidR="005E1E8A" w:rsidRPr="002C2CA6">
        <w:rPr>
          <w:rFonts w:ascii="Times New Roman" w:hAnsi="Times New Roman" w:cs="Times New Roman"/>
          <w:color w:val="auto"/>
          <w:sz w:val="24"/>
          <w:szCs w:val="24"/>
        </w:rPr>
        <w:t>;</w:t>
      </w:r>
    </w:p>
    <w:p w14:paraId="494593A4" w14:textId="1382A960" w:rsidR="000F5FFE" w:rsidRPr="00235639" w:rsidRDefault="000F5FFE" w:rsidP="002C2CA6">
      <w:pPr>
        <w:pStyle w:val="Bezmezer"/>
        <w:numPr>
          <w:ilvl w:val="2"/>
          <w:numId w:val="4"/>
        </w:numPr>
        <w:spacing w:afterLines="60" w:after="144"/>
        <w:jc w:val="both"/>
        <w:rPr>
          <w:rFonts w:ascii="Times New Roman" w:eastAsia="Times New Roman" w:hAnsi="Times New Roman" w:cs="Times New Roman"/>
          <w:sz w:val="24"/>
          <w:szCs w:val="24"/>
        </w:rPr>
      </w:pPr>
      <w:proofErr w:type="gramStart"/>
      <w:r w:rsidRPr="002C2CA6">
        <w:rPr>
          <w:rFonts w:ascii="Times New Roman" w:hAnsi="Times New Roman" w:cs="Times New Roman"/>
          <w:color w:val="auto"/>
          <w:sz w:val="24"/>
          <w:szCs w:val="24"/>
        </w:rPr>
        <w:t xml:space="preserve">opravování </w:t>
      </w:r>
      <w:r w:rsidR="002478E6">
        <w:rPr>
          <w:rFonts w:ascii="Times New Roman" w:hAnsi="Times New Roman" w:cs="Times New Roman"/>
          <w:color w:val="auto"/>
          <w:sz w:val="24"/>
          <w:szCs w:val="24"/>
        </w:rPr>
        <w:t xml:space="preserve">- </w:t>
      </w:r>
      <w:r w:rsidRPr="002C2CA6">
        <w:rPr>
          <w:rFonts w:ascii="Times New Roman" w:hAnsi="Times New Roman" w:cs="Times New Roman"/>
          <w:color w:val="auto"/>
          <w:sz w:val="24"/>
          <w:szCs w:val="24"/>
        </w:rPr>
        <w:t>pouze</w:t>
      </w:r>
      <w:proofErr w:type="gramEnd"/>
      <w:r w:rsidRPr="002C2CA6">
        <w:rPr>
          <w:rFonts w:ascii="Times New Roman" w:hAnsi="Times New Roman" w:cs="Times New Roman"/>
          <w:color w:val="auto"/>
          <w:sz w:val="24"/>
          <w:szCs w:val="24"/>
        </w:rPr>
        <w:t xml:space="preserve"> systémové prádlo</w:t>
      </w:r>
      <w:r w:rsidR="004F20FE" w:rsidRPr="002C2CA6">
        <w:rPr>
          <w:rFonts w:ascii="Times New Roman" w:hAnsi="Times New Roman" w:cs="Times New Roman"/>
          <w:color w:val="auto"/>
          <w:sz w:val="24"/>
          <w:szCs w:val="24"/>
        </w:rPr>
        <w:t xml:space="preserve">; u nesystémového prádla opravy dle </w:t>
      </w:r>
      <w:r w:rsidR="004F20FE" w:rsidRPr="00235639">
        <w:rPr>
          <w:rFonts w:ascii="Times New Roman" w:hAnsi="Times New Roman" w:cs="Times New Roman"/>
          <w:color w:val="auto"/>
          <w:sz w:val="24"/>
          <w:szCs w:val="24"/>
        </w:rPr>
        <w:t>standardního ceníku</w:t>
      </w:r>
      <w:r w:rsidR="002478E6" w:rsidRPr="00235639">
        <w:rPr>
          <w:rFonts w:ascii="Times New Roman" w:hAnsi="Times New Roman" w:cs="Times New Roman"/>
          <w:color w:val="auto"/>
          <w:sz w:val="24"/>
          <w:szCs w:val="24"/>
        </w:rPr>
        <w:t xml:space="preserve"> Dodavatele</w:t>
      </w:r>
      <w:r w:rsidR="005E1E8A" w:rsidRPr="00235639">
        <w:rPr>
          <w:rFonts w:ascii="Times New Roman" w:hAnsi="Times New Roman" w:cs="Times New Roman"/>
          <w:color w:val="auto"/>
          <w:sz w:val="24"/>
          <w:szCs w:val="24"/>
        </w:rPr>
        <w:t>;</w:t>
      </w:r>
      <w:r w:rsidRPr="00235639">
        <w:rPr>
          <w:rFonts w:ascii="Times New Roman" w:hAnsi="Times New Roman" w:cs="Times New Roman"/>
          <w:color w:val="auto"/>
          <w:sz w:val="24"/>
          <w:szCs w:val="24"/>
        </w:rPr>
        <w:t xml:space="preserve"> </w:t>
      </w:r>
    </w:p>
    <w:p w14:paraId="0B45295E" w14:textId="5AD223E7" w:rsidR="004F20FE" w:rsidRPr="00235639" w:rsidRDefault="004F20FE" w:rsidP="002C2CA6">
      <w:pPr>
        <w:pStyle w:val="Bezmezer"/>
        <w:numPr>
          <w:ilvl w:val="2"/>
          <w:numId w:val="4"/>
        </w:numPr>
        <w:spacing w:afterLines="60" w:after="144"/>
        <w:jc w:val="both"/>
        <w:rPr>
          <w:rFonts w:ascii="Times New Roman" w:eastAsia="Times New Roman" w:hAnsi="Times New Roman" w:cs="Times New Roman"/>
          <w:sz w:val="24"/>
          <w:szCs w:val="24"/>
        </w:rPr>
      </w:pPr>
      <w:r w:rsidRPr="00235639">
        <w:rPr>
          <w:rFonts w:ascii="Times New Roman" w:hAnsi="Times New Roman" w:cs="Times New Roman"/>
          <w:bCs/>
          <w:iCs/>
          <w:sz w:val="24"/>
          <w:szCs w:val="24"/>
        </w:rPr>
        <w:t>skládání a označování;</w:t>
      </w:r>
    </w:p>
    <w:p w14:paraId="4AB82CA9" w14:textId="0A5514D1" w:rsidR="004F20FE" w:rsidRPr="00235639" w:rsidRDefault="004F20FE" w:rsidP="002C2CA6">
      <w:pPr>
        <w:pStyle w:val="Bezmezer"/>
        <w:numPr>
          <w:ilvl w:val="2"/>
          <w:numId w:val="4"/>
        </w:numPr>
        <w:spacing w:afterLines="60" w:after="144"/>
        <w:jc w:val="both"/>
        <w:rPr>
          <w:rFonts w:ascii="Times New Roman" w:eastAsia="Times New Roman" w:hAnsi="Times New Roman" w:cs="Times New Roman"/>
          <w:sz w:val="24"/>
          <w:szCs w:val="24"/>
        </w:rPr>
      </w:pPr>
      <w:r w:rsidRPr="00235639">
        <w:rPr>
          <w:rFonts w:ascii="Times New Roman" w:hAnsi="Times New Roman" w:cs="Times New Roman"/>
          <w:bCs/>
          <w:iCs/>
          <w:sz w:val="24"/>
          <w:szCs w:val="24"/>
        </w:rPr>
        <w:t>nakládání s rizikovým prádlem (infekční apod.);</w:t>
      </w:r>
    </w:p>
    <w:p w14:paraId="4248BCB8" w14:textId="77777777" w:rsidR="000F5FFE" w:rsidRPr="00235639" w:rsidRDefault="000F5FFE" w:rsidP="002C2CA6">
      <w:pPr>
        <w:pStyle w:val="Bezmezer"/>
        <w:numPr>
          <w:ilvl w:val="2"/>
          <w:numId w:val="4"/>
        </w:numPr>
        <w:spacing w:afterLines="60" w:after="144"/>
        <w:jc w:val="both"/>
        <w:rPr>
          <w:rFonts w:ascii="Times New Roman" w:eastAsia="Times New Roman" w:hAnsi="Times New Roman" w:cs="Times New Roman"/>
          <w:sz w:val="24"/>
          <w:szCs w:val="24"/>
        </w:rPr>
      </w:pPr>
      <w:r w:rsidRPr="00235639">
        <w:rPr>
          <w:rFonts w:ascii="Times New Roman" w:hAnsi="Times New Roman" w:cs="Times New Roman"/>
          <w:color w:val="auto"/>
          <w:sz w:val="24"/>
          <w:szCs w:val="24"/>
        </w:rPr>
        <w:t xml:space="preserve">přeprava a uložení systémového a nesystémového prádla (svázané a složené v přepravním </w:t>
      </w:r>
      <w:proofErr w:type="spellStart"/>
      <w:r w:rsidRPr="00235639">
        <w:rPr>
          <w:rFonts w:ascii="Times New Roman" w:hAnsi="Times New Roman" w:cs="Times New Roman"/>
          <w:color w:val="auto"/>
          <w:sz w:val="24"/>
          <w:szCs w:val="24"/>
        </w:rPr>
        <w:t>rolltejneru</w:t>
      </w:r>
      <w:proofErr w:type="spellEnd"/>
      <w:r w:rsidRPr="00235639">
        <w:rPr>
          <w:rFonts w:ascii="Times New Roman" w:hAnsi="Times New Roman" w:cs="Times New Roman"/>
          <w:color w:val="auto"/>
          <w:sz w:val="24"/>
          <w:szCs w:val="24"/>
        </w:rPr>
        <w:t xml:space="preserve"> s povlakem); </w:t>
      </w:r>
    </w:p>
    <w:p w14:paraId="67E1FBC8" w14:textId="77777777" w:rsidR="000F5FFE" w:rsidRPr="00235639" w:rsidRDefault="000F5FFE" w:rsidP="002C2CA6">
      <w:pPr>
        <w:pStyle w:val="Bezmezer"/>
        <w:numPr>
          <w:ilvl w:val="2"/>
          <w:numId w:val="4"/>
        </w:numPr>
        <w:spacing w:afterLines="60" w:after="144"/>
        <w:jc w:val="both"/>
        <w:rPr>
          <w:rFonts w:ascii="Times New Roman" w:eastAsia="Times New Roman" w:hAnsi="Times New Roman" w:cs="Times New Roman"/>
          <w:sz w:val="24"/>
          <w:szCs w:val="24"/>
        </w:rPr>
      </w:pPr>
      <w:r w:rsidRPr="00235639">
        <w:rPr>
          <w:rFonts w:ascii="Times New Roman" w:hAnsi="Times New Roman" w:cs="Times New Roman"/>
          <w:color w:val="auto"/>
          <w:sz w:val="24"/>
          <w:szCs w:val="24"/>
        </w:rPr>
        <w:t>logistické zabezpečení distribuce čistého a špinavého prádla (vyzvednutí a zpětná dodávka prádla);</w:t>
      </w:r>
    </w:p>
    <w:p w14:paraId="357C6A24" w14:textId="77777777" w:rsidR="000F5FFE" w:rsidRPr="002C2CA6" w:rsidRDefault="000F5FFE" w:rsidP="002C2CA6">
      <w:pPr>
        <w:pStyle w:val="Bezmezer"/>
        <w:numPr>
          <w:ilvl w:val="2"/>
          <w:numId w:val="4"/>
        </w:numPr>
        <w:spacing w:afterLines="60" w:after="144"/>
        <w:jc w:val="both"/>
        <w:rPr>
          <w:rFonts w:ascii="Times New Roman" w:eastAsia="Times New Roman" w:hAnsi="Times New Roman" w:cs="Times New Roman"/>
          <w:sz w:val="24"/>
          <w:szCs w:val="24"/>
        </w:rPr>
      </w:pPr>
      <w:r w:rsidRPr="002C2CA6">
        <w:rPr>
          <w:rFonts w:ascii="Times New Roman" w:hAnsi="Times New Roman" w:cs="Times New Roman"/>
          <w:color w:val="auto"/>
          <w:sz w:val="24"/>
          <w:szCs w:val="24"/>
        </w:rPr>
        <w:t>systém elektronického objednávání čistého prádla on-line;</w:t>
      </w:r>
    </w:p>
    <w:p w14:paraId="5C45947F" w14:textId="488FFDD3" w:rsidR="000F5FFE" w:rsidRPr="002C2CA6" w:rsidRDefault="000F5FFE" w:rsidP="002C2CA6">
      <w:pPr>
        <w:pStyle w:val="Bezmezer"/>
        <w:numPr>
          <w:ilvl w:val="2"/>
          <w:numId w:val="4"/>
        </w:numPr>
        <w:spacing w:afterLines="60" w:after="144"/>
        <w:jc w:val="both"/>
        <w:rPr>
          <w:rFonts w:ascii="Times New Roman" w:eastAsia="Times New Roman" w:hAnsi="Times New Roman" w:cs="Times New Roman"/>
          <w:sz w:val="24"/>
          <w:szCs w:val="24"/>
        </w:rPr>
      </w:pPr>
      <w:r w:rsidRPr="002C2CA6">
        <w:rPr>
          <w:rFonts w:ascii="Times New Roman" w:hAnsi="Times New Roman" w:cs="Times New Roman"/>
          <w:color w:val="auto"/>
          <w:sz w:val="24"/>
          <w:szCs w:val="24"/>
        </w:rPr>
        <w:t>označování prádla</w:t>
      </w:r>
      <w:r w:rsidR="002478E6">
        <w:rPr>
          <w:rFonts w:ascii="Times New Roman" w:hAnsi="Times New Roman" w:cs="Times New Roman"/>
          <w:color w:val="auto"/>
          <w:sz w:val="24"/>
          <w:szCs w:val="24"/>
        </w:rPr>
        <w:t xml:space="preserve"> čipem UHF dle podmínek této smlouvy</w:t>
      </w:r>
      <w:r w:rsidRPr="002C2CA6">
        <w:rPr>
          <w:rFonts w:ascii="Times New Roman" w:hAnsi="Times New Roman" w:cs="Times New Roman"/>
          <w:color w:val="auto"/>
          <w:sz w:val="24"/>
          <w:szCs w:val="24"/>
        </w:rPr>
        <w:t>;</w:t>
      </w:r>
    </w:p>
    <w:p w14:paraId="6D7FA016" w14:textId="67993D6D" w:rsidR="000F5FFE" w:rsidRPr="002C2CA6" w:rsidRDefault="000F5FFE" w:rsidP="002C2CA6">
      <w:pPr>
        <w:pStyle w:val="Bezmezer"/>
        <w:numPr>
          <w:ilvl w:val="2"/>
          <w:numId w:val="4"/>
        </w:numPr>
        <w:spacing w:afterLines="60" w:after="144"/>
        <w:jc w:val="both"/>
        <w:rPr>
          <w:rFonts w:ascii="Times New Roman" w:eastAsia="Times New Roman" w:hAnsi="Times New Roman" w:cs="Times New Roman"/>
          <w:sz w:val="24"/>
          <w:szCs w:val="24"/>
        </w:rPr>
      </w:pPr>
      <w:r w:rsidRPr="002C2CA6">
        <w:rPr>
          <w:rFonts w:ascii="Times New Roman" w:hAnsi="Times New Roman" w:cs="Times New Roman"/>
          <w:color w:val="auto"/>
          <w:sz w:val="24"/>
          <w:szCs w:val="24"/>
        </w:rPr>
        <w:t>elektronická evidence a kontrola pohybu prádla.</w:t>
      </w:r>
    </w:p>
    <w:p w14:paraId="507C0C74" w14:textId="210B867D" w:rsidR="004F20FE" w:rsidRPr="002C2CA6" w:rsidRDefault="004F20FE" w:rsidP="002C2CA6">
      <w:pPr>
        <w:pStyle w:val="Bezmezer"/>
        <w:numPr>
          <w:ilvl w:val="1"/>
          <w:numId w:val="4"/>
        </w:numPr>
        <w:spacing w:afterLines="60" w:after="144"/>
        <w:jc w:val="both"/>
        <w:rPr>
          <w:rFonts w:ascii="Times New Roman" w:eastAsia="Times New Roman" w:hAnsi="Times New Roman" w:cs="Times New Roman"/>
          <w:sz w:val="24"/>
          <w:szCs w:val="24"/>
        </w:rPr>
      </w:pPr>
      <w:r w:rsidRPr="002C2CA6">
        <w:rPr>
          <w:rFonts w:ascii="Times New Roman" w:hAnsi="Times New Roman" w:cs="Times New Roman"/>
          <w:bCs/>
          <w:iCs/>
          <w:sz w:val="24"/>
          <w:szCs w:val="24"/>
        </w:rPr>
        <w:lastRenderedPageBreak/>
        <w:t>Služby zahrnují i všechny činnosti Dodavatele se shora uvedenými službami spojené, tj. zajištění kvality, nastavení kontrolních systémů kvality, předcházení ztrátám, objednávání a vykazování dodávek, definování požadavků na personální zajištění služby atd.</w:t>
      </w:r>
    </w:p>
    <w:p w14:paraId="3246A710" w14:textId="1C3A2463" w:rsidR="006D478F" w:rsidRPr="002C2CA6" w:rsidRDefault="006D478F" w:rsidP="002C2CA6">
      <w:pPr>
        <w:pStyle w:val="Bezmezer"/>
        <w:numPr>
          <w:ilvl w:val="1"/>
          <w:numId w:val="4"/>
        </w:numPr>
        <w:spacing w:afterLines="60" w:after="144"/>
        <w:jc w:val="both"/>
        <w:rPr>
          <w:rFonts w:ascii="Times New Roman" w:eastAsia="Times New Roman" w:hAnsi="Times New Roman" w:cs="Times New Roman"/>
          <w:sz w:val="24"/>
          <w:szCs w:val="24"/>
        </w:rPr>
      </w:pPr>
      <w:r w:rsidRPr="002C2CA6">
        <w:rPr>
          <w:rFonts w:ascii="Times New Roman" w:hAnsi="Times New Roman" w:cs="Times New Roman"/>
          <w:sz w:val="24"/>
          <w:szCs w:val="24"/>
        </w:rPr>
        <w:t xml:space="preserve">Objednatel se zavazuje zaplatit za Služby provedené v souladu s touto Smlouvou </w:t>
      </w:r>
      <w:r w:rsidR="00EF2C17" w:rsidRPr="002C2CA6">
        <w:rPr>
          <w:rFonts w:ascii="Times New Roman" w:hAnsi="Times New Roman" w:cs="Times New Roman"/>
          <w:sz w:val="24"/>
          <w:szCs w:val="24"/>
        </w:rPr>
        <w:t>sjednanou</w:t>
      </w:r>
      <w:r w:rsidRPr="002C2CA6">
        <w:rPr>
          <w:rFonts w:ascii="Times New Roman" w:hAnsi="Times New Roman" w:cs="Times New Roman"/>
          <w:sz w:val="24"/>
          <w:szCs w:val="24"/>
        </w:rPr>
        <w:t xml:space="preserve"> cenu dle této Smlouvy.</w:t>
      </w:r>
    </w:p>
    <w:p w14:paraId="7D929A24" w14:textId="4475BEC4" w:rsidR="005E637C" w:rsidRPr="00945C62" w:rsidRDefault="005E637C" w:rsidP="002C2CA6">
      <w:pPr>
        <w:pStyle w:val="Bezmezer"/>
        <w:numPr>
          <w:ilvl w:val="1"/>
          <w:numId w:val="4"/>
        </w:numPr>
        <w:spacing w:afterLines="60" w:after="144"/>
        <w:jc w:val="both"/>
        <w:rPr>
          <w:rFonts w:ascii="Times New Roman" w:eastAsia="Times New Roman" w:hAnsi="Times New Roman" w:cs="Times New Roman"/>
          <w:sz w:val="24"/>
          <w:szCs w:val="24"/>
        </w:rPr>
      </w:pPr>
      <w:r w:rsidRPr="002C2CA6">
        <w:rPr>
          <w:rFonts w:ascii="Times New Roman" w:hAnsi="Times New Roman" w:cs="Times New Roman"/>
          <w:sz w:val="24"/>
          <w:szCs w:val="24"/>
        </w:rPr>
        <w:t>Smlouva je plněna na základě faktického předání prádla určeného k praní ke svozu, přičemž za objednávku služeb dle této Smlouvy se považuje objednávka v objednacím systému a/ nebo objednávka učiněná formou načtení čipů špinavého prádla z předchozího odvozu od Objednatele.</w:t>
      </w:r>
    </w:p>
    <w:p w14:paraId="0F9A38A6" w14:textId="5182AAE1" w:rsidR="00945C62" w:rsidRPr="002C2CA6" w:rsidRDefault="00945C62" w:rsidP="002C2CA6">
      <w:pPr>
        <w:pStyle w:val="Bezmezer"/>
        <w:numPr>
          <w:ilvl w:val="1"/>
          <w:numId w:val="4"/>
        </w:numPr>
        <w:spacing w:afterLines="60" w:after="144"/>
        <w:jc w:val="both"/>
        <w:rPr>
          <w:rFonts w:ascii="Times New Roman" w:eastAsia="Times New Roman" w:hAnsi="Times New Roman" w:cs="Times New Roman"/>
          <w:sz w:val="24"/>
          <w:szCs w:val="24"/>
        </w:rPr>
      </w:pPr>
      <w:r>
        <w:rPr>
          <w:rFonts w:ascii="Times New Roman" w:hAnsi="Times New Roman" w:cs="Times New Roman"/>
          <w:sz w:val="24"/>
          <w:szCs w:val="24"/>
        </w:rPr>
        <w:t>Smluvní strany se dohodly, že Dodavatel je povinen zahájit veškerá plnění dle této smlouvy nejpozději do 3 měsíců od okamžiku nabytí platnosti této smlouvy.</w:t>
      </w:r>
    </w:p>
    <w:p w14:paraId="7F1ED6EE" w14:textId="77777777" w:rsidR="0082133C" w:rsidRPr="002C2CA6" w:rsidRDefault="0082133C" w:rsidP="002C2CA6">
      <w:pPr>
        <w:pStyle w:val="Bezmezer"/>
        <w:spacing w:afterLines="60" w:after="144"/>
        <w:ind w:left="397"/>
        <w:jc w:val="both"/>
        <w:rPr>
          <w:rFonts w:ascii="Times New Roman" w:eastAsia="Times New Roman" w:hAnsi="Times New Roman" w:cs="Times New Roman"/>
          <w:sz w:val="24"/>
          <w:szCs w:val="24"/>
        </w:rPr>
      </w:pPr>
    </w:p>
    <w:p w14:paraId="5D287626" w14:textId="58CB964C" w:rsidR="00275755" w:rsidRPr="002C2CA6" w:rsidRDefault="00275755" w:rsidP="002C2CA6">
      <w:pPr>
        <w:pStyle w:val="Nadpis9"/>
        <w:keepNext w:val="0"/>
        <w:keepLines w:val="0"/>
        <w:widowControl w:val="0"/>
        <w:numPr>
          <w:ilvl w:val="0"/>
          <w:numId w:val="4"/>
        </w:numPr>
        <w:spacing w:before="0" w:afterLines="60" w:after="144" w:line="276" w:lineRule="auto"/>
        <w:ind w:left="119" w:hanging="119"/>
        <w:rPr>
          <w:rFonts w:cs="Times New Roman"/>
        </w:rPr>
      </w:pPr>
      <w:r w:rsidRPr="002C2CA6">
        <w:rPr>
          <w:rFonts w:cs="Times New Roman"/>
        </w:rPr>
        <w:t xml:space="preserve"> </w:t>
      </w:r>
      <w:r w:rsidR="00BE1A40" w:rsidRPr="002C2CA6">
        <w:rPr>
          <w:rFonts w:cs="Times New Roman"/>
        </w:rPr>
        <w:t>Označení prádla</w:t>
      </w:r>
    </w:p>
    <w:p w14:paraId="23647903" w14:textId="1551DA2C" w:rsidR="00BE1A40" w:rsidRPr="002C2CA6" w:rsidRDefault="00BE1A40" w:rsidP="002C2CA6">
      <w:pPr>
        <w:pStyle w:val="Bezmezer"/>
        <w:numPr>
          <w:ilvl w:val="1"/>
          <w:numId w:val="4"/>
        </w:numPr>
        <w:spacing w:afterLines="60" w:after="144"/>
        <w:jc w:val="both"/>
        <w:rPr>
          <w:rFonts w:ascii="Times New Roman" w:eastAsia="Times New Roman" w:hAnsi="Times New Roman" w:cs="Times New Roman"/>
          <w:sz w:val="24"/>
          <w:szCs w:val="24"/>
        </w:rPr>
      </w:pPr>
      <w:r w:rsidRPr="002C2CA6">
        <w:rPr>
          <w:rFonts w:ascii="Times New Roman" w:hAnsi="Times New Roman" w:cs="Times New Roman"/>
          <w:sz w:val="24"/>
          <w:szCs w:val="24"/>
        </w:rPr>
        <w:t xml:space="preserve">Smluvní strany si sjednávají, že </w:t>
      </w:r>
      <w:r w:rsidRPr="002C2CA6">
        <w:rPr>
          <w:rFonts w:ascii="Times New Roman" w:hAnsi="Times New Roman" w:cs="Times New Roman"/>
          <w:color w:val="auto"/>
          <w:sz w:val="24"/>
          <w:szCs w:val="24"/>
        </w:rPr>
        <w:t>sortiment systémového ložního prádla musí být na náklady Dodavatele označen čipem či čárovým kódem, ostatní sortimenty Dodavatel označit čipem může. Je-li pořizovací cena kusu systémového ložního prádla méně než 20 Kč bez DPH, Dodavatel provádět označování nemusí.</w:t>
      </w:r>
    </w:p>
    <w:p w14:paraId="002B876E" w14:textId="3FB0C3BF" w:rsidR="00BE1A40" w:rsidRPr="002C2CA6" w:rsidRDefault="00BE1A40" w:rsidP="002C2CA6">
      <w:pPr>
        <w:pStyle w:val="Bezmezer"/>
        <w:numPr>
          <w:ilvl w:val="1"/>
          <w:numId w:val="4"/>
        </w:numPr>
        <w:spacing w:afterLines="60" w:after="144"/>
        <w:jc w:val="both"/>
        <w:rPr>
          <w:rFonts w:ascii="Times New Roman" w:eastAsia="Times New Roman" w:hAnsi="Times New Roman" w:cs="Times New Roman"/>
          <w:sz w:val="24"/>
          <w:szCs w:val="24"/>
        </w:rPr>
      </w:pPr>
      <w:r w:rsidRPr="002C2CA6">
        <w:rPr>
          <w:rFonts w:ascii="Times New Roman" w:hAnsi="Times New Roman" w:cs="Times New Roman"/>
          <w:color w:val="auto"/>
          <w:sz w:val="24"/>
          <w:szCs w:val="24"/>
        </w:rPr>
        <w:t>Označování prádla provede Dodavatel na své náklady</w:t>
      </w:r>
      <w:r w:rsidR="006E6DDE" w:rsidRPr="002C2CA6">
        <w:rPr>
          <w:rFonts w:ascii="Times New Roman" w:hAnsi="Times New Roman" w:cs="Times New Roman"/>
          <w:color w:val="auto"/>
          <w:sz w:val="24"/>
          <w:szCs w:val="24"/>
        </w:rPr>
        <w:t>,</w:t>
      </w:r>
      <w:r w:rsidRPr="002C2CA6">
        <w:rPr>
          <w:rFonts w:ascii="Times New Roman" w:hAnsi="Times New Roman" w:cs="Times New Roman"/>
          <w:color w:val="auto"/>
          <w:sz w:val="24"/>
          <w:szCs w:val="24"/>
        </w:rPr>
        <w:t xml:space="preserve"> a to</w:t>
      </w:r>
      <w:r w:rsidRPr="002C2CA6">
        <w:rPr>
          <w:rFonts w:ascii="Times New Roman" w:hAnsi="Times New Roman" w:cs="Times New Roman"/>
          <w:color w:val="FF0000"/>
          <w:sz w:val="24"/>
          <w:szCs w:val="24"/>
        </w:rPr>
        <w:t xml:space="preserve"> </w:t>
      </w:r>
      <w:r w:rsidRPr="002C2CA6">
        <w:rPr>
          <w:rFonts w:ascii="Times New Roman" w:hAnsi="Times New Roman" w:cs="Times New Roman"/>
          <w:color w:val="auto"/>
          <w:sz w:val="24"/>
          <w:szCs w:val="24"/>
        </w:rPr>
        <w:t xml:space="preserve">identifikaci prádla čipem nebo identifikačním štítkem s čárovým kódem (čipovou technologií). </w:t>
      </w:r>
    </w:p>
    <w:p w14:paraId="65911404" w14:textId="39506BB1" w:rsidR="00BE1A40" w:rsidRPr="002C2CA6" w:rsidRDefault="00BE1A40" w:rsidP="002C2CA6">
      <w:pPr>
        <w:pStyle w:val="Bezmezer"/>
        <w:numPr>
          <w:ilvl w:val="1"/>
          <w:numId w:val="4"/>
        </w:numPr>
        <w:spacing w:afterLines="60" w:after="144"/>
        <w:jc w:val="both"/>
        <w:rPr>
          <w:rFonts w:ascii="Times New Roman" w:eastAsia="Times New Roman" w:hAnsi="Times New Roman" w:cs="Times New Roman"/>
          <w:sz w:val="24"/>
          <w:szCs w:val="24"/>
        </w:rPr>
      </w:pPr>
      <w:r w:rsidRPr="002C2CA6">
        <w:rPr>
          <w:rFonts w:ascii="Times New Roman" w:hAnsi="Times New Roman" w:cs="Times New Roman"/>
          <w:sz w:val="24"/>
          <w:szCs w:val="24"/>
        </w:rPr>
        <w:t>Objednatel zajistí a odpovídá za identifikaci prádla tak, aby v celém procesu servisu prádla bylo minimalizováno riziko záměny nebo ztráty.</w:t>
      </w:r>
    </w:p>
    <w:p w14:paraId="5D403480" w14:textId="032AEC1E" w:rsidR="00BE1A40" w:rsidRPr="002C2CA6" w:rsidRDefault="00BE1A40" w:rsidP="002C2CA6">
      <w:pPr>
        <w:pStyle w:val="Bezmezer"/>
        <w:spacing w:afterLines="60" w:after="144"/>
        <w:jc w:val="both"/>
        <w:rPr>
          <w:rFonts w:ascii="Times New Roman" w:hAnsi="Times New Roman" w:cs="Times New Roman"/>
          <w:sz w:val="24"/>
          <w:szCs w:val="24"/>
        </w:rPr>
      </w:pPr>
    </w:p>
    <w:p w14:paraId="62525D53" w14:textId="5C626F16" w:rsidR="00776E41" w:rsidRPr="002C2CA6" w:rsidRDefault="00A2455E" w:rsidP="002C2CA6">
      <w:pPr>
        <w:pStyle w:val="Nadpis9"/>
        <w:keepNext w:val="0"/>
        <w:keepLines w:val="0"/>
        <w:widowControl w:val="0"/>
        <w:numPr>
          <w:ilvl w:val="0"/>
          <w:numId w:val="4"/>
        </w:numPr>
        <w:spacing w:before="0" w:afterLines="60" w:after="144" w:line="276" w:lineRule="auto"/>
        <w:ind w:left="119" w:hanging="119"/>
        <w:rPr>
          <w:rFonts w:cs="Times New Roman"/>
        </w:rPr>
      </w:pPr>
      <w:r w:rsidRPr="002C2CA6">
        <w:rPr>
          <w:rFonts w:cs="Times New Roman"/>
        </w:rPr>
        <w:t xml:space="preserve"> </w:t>
      </w:r>
      <w:r w:rsidR="00776E41" w:rsidRPr="002C2CA6">
        <w:rPr>
          <w:rFonts w:cs="Times New Roman"/>
        </w:rPr>
        <w:t xml:space="preserve">Objednací </w:t>
      </w:r>
      <w:r w:rsidR="005E637C" w:rsidRPr="002C2CA6">
        <w:rPr>
          <w:rFonts w:cs="Times New Roman"/>
        </w:rPr>
        <w:t xml:space="preserve">a evidenční </w:t>
      </w:r>
      <w:r w:rsidR="00776E41" w:rsidRPr="002C2CA6">
        <w:rPr>
          <w:rFonts w:cs="Times New Roman"/>
        </w:rPr>
        <w:t>systém</w:t>
      </w:r>
    </w:p>
    <w:p w14:paraId="1C5E0DA0" w14:textId="03822C0C" w:rsidR="005E637C" w:rsidRPr="002C2CA6" w:rsidRDefault="00776E41"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Smluvní strany si sjednávají, že</w:t>
      </w:r>
      <w:r w:rsidR="00AF70CF" w:rsidRPr="002C2CA6">
        <w:rPr>
          <w:rFonts w:ascii="Times New Roman" w:hAnsi="Times New Roman" w:cs="Times New Roman"/>
          <w:sz w:val="24"/>
          <w:szCs w:val="24"/>
        </w:rPr>
        <w:t xml:space="preserve"> Dodavatel zavede </w:t>
      </w:r>
      <w:r w:rsidR="00945C62">
        <w:rPr>
          <w:rFonts w:ascii="Times New Roman" w:hAnsi="Times New Roman" w:cs="Times New Roman"/>
          <w:sz w:val="24"/>
          <w:szCs w:val="24"/>
        </w:rPr>
        <w:t>nejpozději do 3 měsíců od okamžiku platnosti</w:t>
      </w:r>
      <w:r w:rsidR="00AF70CF" w:rsidRPr="002C2CA6">
        <w:rPr>
          <w:rFonts w:ascii="Times New Roman" w:hAnsi="Times New Roman" w:cs="Times New Roman"/>
          <w:sz w:val="24"/>
          <w:szCs w:val="24"/>
        </w:rPr>
        <w:t xml:space="preserve"> Smlouvy systém </w:t>
      </w:r>
      <w:r w:rsidR="00AF70CF" w:rsidRPr="002C2CA6">
        <w:rPr>
          <w:rFonts w:ascii="Times New Roman" w:hAnsi="Times New Roman" w:cs="Times New Roman"/>
          <w:color w:val="auto"/>
          <w:sz w:val="24"/>
          <w:szCs w:val="24"/>
        </w:rPr>
        <w:t xml:space="preserve">elektronických objednávek a elektronické evidence prádla, </w:t>
      </w:r>
      <w:r w:rsidR="00AF70CF" w:rsidRPr="002C2CA6">
        <w:rPr>
          <w:rFonts w:ascii="Times New Roman" w:hAnsi="Times New Roman" w:cs="Times New Roman"/>
          <w:sz w:val="24"/>
          <w:szCs w:val="24"/>
        </w:rPr>
        <w:t xml:space="preserve">a to formou webového rozhraní jako softwarové řešení. V rámci tohoto systému bude zajištěna také elektronická evidence a kontrola pohybu prádla. Dodavatel je povinen </w:t>
      </w:r>
      <w:r w:rsidR="00945C62">
        <w:rPr>
          <w:rFonts w:ascii="Times New Roman" w:hAnsi="Times New Roman" w:cs="Times New Roman"/>
          <w:sz w:val="24"/>
          <w:szCs w:val="24"/>
        </w:rPr>
        <w:t xml:space="preserve">ve shora uvedené lhůtě </w:t>
      </w:r>
      <w:r w:rsidR="00AF70CF" w:rsidRPr="002C2CA6">
        <w:rPr>
          <w:rFonts w:ascii="Times New Roman" w:hAnsi="Times New Roman" w:cs="Times New Roman"/>
          <w:sz w:val="24"/>
          <w:szCs w:val="24"/>
        </w:rPr>
        <w:t xml:space="preserve">předat manuál k tomuto systému Objednateli, zaškolit pověřené osoby Objednatele k práci se systémem do okamžiku zahájení plnění </w:t>
      </w:r>
      <w:r w:rsidR="006B2B83" w:rsidRPr="002C2CA6">
        <w:rPr>
          <w:rFonts w:ascii="Times New Roman" w:hAnsi="Times New Roman" w:cs="Times New Roman"/>
          <w:sz w:val="24"/>
          <w:szCs w:val="24"/>
        </w:rPr>
        <w:t>S</w:t>
      </w:r>
      <w:r w:rsidR="00AF70CF" w:rsidRPr="002C2CA6">
        <w:rPr>
          <w:rFonts w:ascii="Times New Roman" w:hAnsi="Times New Roman" w:cs="Times New Roman"/>
          <w:sz w:val="24"/>
          <w:szCs w:val="24"/>
        </w:rPr>
        <w:t>mlouvy a udržovat tento systém po dobu plnění Smlouvy v</w:t>
      </w:r>
      <w:r w:rsidR="005E637C" w:rsidRPr="002C2CA6">
        <w:rPr>
          <w:rFonts w:ascii="Times New Roman" w:hAnsi="Times New Roman" w:cs="Times New Roman"/>
          <w:sz w:val="24"/>
          <w:szCs w:val="24"/>
        </w:rPr>
        <w:t> </w:t>
      </w:r>
      <w:r w:rsidR="00AF70CF" w:rsidRPr="002C2CA6">
        <w:rPr>
          <w:rFonts w:ascii="Times New Roman" w:hAnsi="Times New Roman" w:cs="Times New Roman"/>
          <w:sz w:val="24"/>
          <w:szCs w:val="24"/>
        </w:rPr>
        <w:t>provozu</w:t>
      </w:r>
      <w:r w:rsidR="005E637C" w:rsidRPr="002C2CA6">
        <w:rPr>
          <w:rFonts w:ascii="Times New Roman" w:hAnsi="Times New Roman" w:cs="Times New Roman"/>
          <w:sz w:val="24"/>
          <w:szCs w:val="24"/>
        </w:rPr>
        <w:t>.</w:t>
      </w:r>
    </w:p>
    <w:p w14:paraId="1CABD48D" w14:textId="4D85AD81" w:rsidR="005E637C" w:rsidRPr="002C2CA6" w:rsidRDefault="005E637C"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 xml:space="preserve">Systém elektronické evidence (datový program či SW) musí splňovat tyto minimální požadavky: </w:t>
      </w:r>
    </w:p>
    <w:p w14:paraId="0705F0AE" w14:textId="0DF84EB2" w:rsidR="005E637C" w:rsidRPr="002C2CA6" w:rsidRDefault="005E637C" w:rsidP="002C2CA6">
      <w:pPr>
        <w:pStyle w:val="Bezmezer"/>
        <w:numPr>
          <w:ilvl w:val="2"/>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vytvoření profesních skupin, dle kterých budou uživatelé řazeni (jednotlivá oddělení), vytvoření různých skupin spravovaných částí systémového prádla (model, typ, velikost);</w:t>
      </w:r>
    </w:p>
    <w:p w14:paraId="09EEF352" w14:textId="5134085D" w:rsidR="005E637C" w:rsidRPr="002C2CA6" w:rsidRDefault="005E637C" w:rsidP="002C2CA6">
      <w:pPr>
        <w:pStyle w:val="Bezmezer"/>
        <w:numPr>
          <w:ilvl w:val="2"/>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 xml:space="preserve">každá část systémového prádla musí být registrovatelná pomocí čipu či jiným typem mechanismu, který zajistí elektronickou evidenci. Přehled musí zobrazit, kde se určitý konkrétní díl tohoto prádla nachází. Každý krok (výdej, vrácení znečištěného kusu, </w:t>
      </w:r>
      <w:r w:rsidRPr="002C2CA6">
        <w:rPr>
          <w:rFonts w:ascii="Times New Roman" w:hAnsi="Times New Roman" w:cs="Times New Roman"/>
          <w:color w:val="auto"/>
          <w:sz w:val="24"/>
          <w:szCs w:val="24"/>
        </w:rPr>
        <w:lastRenderedPageBreak/>
        <w:t>vytřídění</w:t>
      </w:r>
      <w:r w:rsidR="007C0782" w:rsidRPr="002C2CA6">
        <w:rPr>
          <w:rFonts w:ascii="Times New Roman" w:hAnsi="Times New Roman" w:cs="Times New Roman"/>
          <w:color w:val="auto"/>
          <w:sz w:val="24"/>
          <w:szCs w:val="24"/>
        </w:rPr>
        <w:t xml:space="preserve"> </w:t>
      </w:r>
      <w:r w:rsidRPr="002C2CA6">
        <w:rPr>
          <w:rFonts w:ascii="Times New Roman" w:hAnsi="Times New Roman" w:cs="Times New Roman"/>
          <w:color w:val="auto"/>
          <w:sz w:val="24"/>
          <w:szCs w:val="24"/>
        </w:rPr>
        <w:t>atd.) musí být registrován a musí být zanesen do přehledové tabulky dané části systémového prádla;</w:t>
      </w:r>
    </w:p>
    <w:p w14:paraId="2EF9356E" w14:textId="479123E6" w:rsidR="005E637C" w:rsidRPr="002C2CA6" w:rsidRDefault="005E637C" w:rsidP="002C2CA6">
      <w:pPr>
        <w:pStyle w:val="Bezmezer"/>
        <w:numPr>
          <w:ilvl w:val="2"/>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umožnění analýzy spotřeby prádla – musí být možné získat přehled o odebraných a vrácených částech prádla a počtu odběrů;</w:t>
      </w:r>
    </w:p>
    <w:p w14:paraId="13DE4394" w14:textId="77777777" w:rsidR="005E637C" w:rsidRPr="002C2CA6" w:rsidRDefault="005E637C" w:rsidP="002C2CA6">
      <w:pPr>
        <w:pStyle w:val="Bezmezer"/>
        <w:numPr>
          <w:ilvl w:val="2"/>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možnost skrytí jednotlivých položek v něm nastavených, aby nebylo možné je objednat;</w:t>
      </w:r>
    </w:p>
    <w:p w14:paraId="7CD61806" w14:textId="50D346A0" w:rsidR="005E637C" w:rsidRPr="002C2CA6" w:rsidRDefault="005E637C" w:rsidP="002C2CA6">
      <w:pPr>
        <w:pStyle w:val="Bezmezer"/>
        <w:numPr>
          <w:ilvl w:val="2"/>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m</w:t>
      </w:r>
      <w:r w:rsidRPr="002C2CA6">
        <w:rPr>
          <w:rFonts w:ascii="Times New Roman" w:hAnsi="Times New Roman" w:cs="Times New Roman"/>
          <w:sz w:val="24"/>
          <w:szCs w:val="24"/>
        </w:rPr>
        <w:t>ožnost doplnit položku sortimentu prádla v průběhu trvání provádění služby.</w:t>
      </w:r>
    </w:p>
    <w:p w14:paraId="1FA46A06" w14:textId="2449493B" w:rsidR="00AF70CF" w:rsidRPr="002C2CA6" w:rsidRDefault="00AF70CF"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Jednotlivé dodávky systémového prádla označeného čipem či čárovým kódem budou realizovány na základě načteného množství špinavého prádla z předchozího odvozu od Objednatele. Toto množství bude načteno čtecími zařízeními v prostorách Dodavatele.</w:t>
      </w:r>
    </w:p>
    <w:p w14:paraId="2A8B2DA9" w14:textId="7345C2E8" w:rsidR="00AF70CF" w:rsidRPr="002C2CA6" w:rsidRDefault="00AF70CF"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Optimální množství systémového prádla bude nastaveno podle potřeb Objednatele optimalizací celkové výbavy jednotlivých položek, které může být v průběhu spolupráce po dohodě měněno.</w:t>
      </w:r>
    </w:p>
    <w:p w14:paraId="56532ED3" w14:textId="3A71EB92" w:rsidR="00AF70CF" w:rsidRPr="002C2CA6" w:rsidRDefault="00AF70CF"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 xml:space="preserve">Případ nárazové potřeby zvýšení u některé z položek bude realizován formou jednorázových zápůjček na období </w:t>
      </w:r>
      <w:proofErr w:type="gramStart"/>
      <w:r w:rsidRPr="002C2CA6">
        <w:rPr>
          <w:rFonts w:ascii="Times New Roman" w:hAnsi="Times New Roman" w:cs="Times New Roman"/>
          <w:sz w:val="24"/>
          <w:szCs w:val="24"/>
        </w:rPr>
        <w:t>7 – 14</w:t>
      </w:r>
      <w:proofErr w:type="gramEnd"/>
      <w:r w:rsidRPr="002C2CA6">
        <w:rPr>
          <w:rFonts w:ascii="Times New Roman" w:hAnsi="Times New Roman" w:cs="Times New Roman"/>
          <w:sz w:val="24"/>
          <w:szCs w:val="24"/>
        </w:rPr>
        <w:t xml:space="preserve"> dní. V těchto případech musí Objednatel o potřebě jednorázové zápůjčky informovat Dodavatele nejdéle 2 dny před plánovaným závozem prádla.</w:t>
      </w:r>
    </w:p>
    <w:p w14:paraId="4477F7B2" w14:textId="496634EA" w:rsidR="00BE1A40" w:rsidRPr="002C2CA6" w:rsidRDefault="00BE1A40" w:rsidP="002C2CA6">
      <w:pPr>
        <w:pStyle w:val="Bezmezer"/>
        <w:spacing w:afterLines="60" w:after="144"/>
        <w:jc w:val="both"/>
        <w:rPr>
          <w:rFonts w:ascii="Times New Roman" w:hAnsi="Times New Roman" w:cs="Times New Roman"/>
          <w:sz w:val="24"/>
          <w:szCs w:val="24"/>
        </w:rPr>
      </w:pPr>
    </w:p>
    <w:p w14:paraId="762FA0D6" w14:textId="474C8472" w:rsidR="005E637C" w:rsidRPr="00235639" w:rsidRDefault="00A2455E" w:rsidP="002C2CA6">
      <w:pPr>
        <w:pStyle w:val="Nadpis9"/>
        <w:keepNext w:val="0"/>
        <w:keepLines w:val="0"/>
        <w:widowControl w:val="0"/>
        <w:numPr>
          <w:ilvl w:val="0"/>
          <w:numId w:val="4"/>
        </w:numPr>
        <w:spacing w:before="0" w:afterLines="60" w:after="144" w:line="276" w:lineRule="auto"/>
        <w:ind w:left="119" w:hanging="119"/>
        <w:rPr>
          <w:rFonts w:cs="Times New Roman"/>
        </w:rPr>
      </w:pPr>
      <w:r w:rsidRPr="002C2CA6">
        <w:rPr>
          <w:rFonts w:cs="Times New Roman"/>
        </w:rPr>
        <w:t xml:space="preserve"> </w:t>
      </w:r>
      <w:r w:rsidR="0097182C" w:rsidRPr="00235639">
        <w:rPr>
          <w:rFonts w:cs="Times New Roman"/>
        </w:rPr>
        <w:t>Přejímka čistého a špinavého prádla</w:t>
      </w:r>
    </w:p>
    <w:p w14:paraId="6E4CC7DE" w14:textId="25C86C6E" w:rsidR="00094AC8" w:rsidRPr="00235639" w:rsidRDefault="0097182C" w:rsidP="002C2CA6">
      <w:pPr>
        <w:pStyle w:val="Bezmezer"/>
        <w:numPr>
          <w:ilvl w:val="1"/>
          <w:numId w:val="4"/>
        </w:numPr>
        <w:spacing w:afterLines="60" w:after="144"/>
        <w:jc w:val="both"/>
        <w:rPr>
          <w:rFonts w:ascii="Times New Roman" w:hAnsi="Times New Roman" w:cs="Times New Roman"/>
          <w:sz w:val="24"/>
          <w:szCs w:val="24"/>
        </w:rPr>
      </w:pPr>
      <w:r w:rsidRPr="00235639">
        <w:rPr>
          <w:rFonts w:ascii="Times New Roman" w:hAnsi="Times New Roman" w:cs="Times New Roman"/>
          <w:sz w:val="24"/>
          <w:szCs w:val="24"/>
        </w:rPr>
        <w:t xml:space="preserve">Smluvní stany sjednávají místo plnění, tj. </w:t>
      </w:r>
      <w:r w:rsidR="00400ED8" w:rsidRPr="00235639">
        <w:rPr>
          <w:rFonts w:ascii="Times New Roman" w:hAnsi="Times New Roman" w:cs="Times New Roman"/>
          <w:sz w:val="24"/>
          <w:szCs w:val="24"/>
        </w:rPr>
        <w:t>místo odběru špinavého prádla a předání čistého prádla,</w:t>
      </w:r>
      <w:r w:rsidR="00094AC8" w:rsidRPr="00235639">
        <w:rPr>
          <w:rFonts w:ascii="Times New Roman" w:hAnsi="Times New Roman" w:cs="Times New Roman"/>
          <w:sz w:val="24"/>
          <w:szCs w:val="24"/>
        </w:rPr>
        <w:t xml:space="preserve"> na adrese</w:t>
      </w:r>
      <w:r w:rsidR="00B517EA">
        <w:rPr>
          <w:rFonts w:ascii="Times New Roman" w:hAnsi="Times New Roman" w:cs="Times New Roman"/>
          <w:sz w:val="24"/>
          <w:szCs w:val="24"/>
        </w:rPr>
        <w:t>:</w:t>
      </w:r>
      <w:r w:rsidR="00094AC8" w:rsidRPr="00235639">
        <w:rPr>
          <w:rFonts w:ascii="Times New Roman" w:hAnsi="Times New Roman" w:cs="Times New Roman"/>
          <w:sz w:val="24"/>
          <w:szCs w:val="24"/>
        </w:rPr>
        <w:t xml:space="preserve"> </w:t>
      </w:r>
      <w:r w:rsidR="00B517EA" w:rsidRPr="000A1C28">
        <w:rPr>
          <w:rFonts w:ascii="Times New Roman" w:hAnsi="Times New Roman" w:cs="Times New Roman"/>
          <w:sz w:val="24"/>
          <w:szCs w:val="24"/>
        </w:rPr>
        <w:t>Lázeňský dům č.p.1, 542 25 Janské Lázně a dále Dětská léčebna Vesna, Horní promenáda 268, 542 25 Janské Lázně.</w:t>
      </w:r>
    </w:p>
    <w:p w14:paraId="0F1CC645" w14:textId="2B799AAF" w:rsidR="00B0544F" w:rsidRPr="00235639" w:rsidRDefault="00094AC8" w:rsidP="002C2CA6">
      <w:pPr>
        <w:pStyle w:val="Bezmezer"/>
        <w:numPr>
          <w:ilvl w:val="1"/>
          <w:numId w:val="4"/>
        </w:numPr>
        <w:spacing w:afterLines="60" w:after="144"/>
        <w:jc w:val="both"/>
        <w:rPr>
          <w:rFonts w:ascii="Times New Roman" w:hAnsi="Times New Roman" w:cs="Times New Roman"/>
          <w:sz w:val="24"/>
          <w:szCs w:val="24"/>
        </w:rPr>
      </w:pPr>
      <w:r w:rsidRPr="00235639">
        <w:rPr>
          <w:rFonts w:ascii="Times New Roman" w:hAnsi="Times New Roman" w:cs="Times New Roman"/>
          <w:sz w:val="24"/>
          <w:szCs w:val="24"/>
        </w:rPr>
        <w:t>Dodavatel je povinen zajistit svoz (odběr špinavého prádla a dodání čistého) v termínech:</w:t>
      </w:r>
    </w:p>
    <w:p w14:paraId="06D85ED2" w14:textId="163AE355" w:rsidR="00094AC8" w:rsidRPr="00235639" w:rsidRDefault="00094AC8" w:rsidP="002C2CA6">
      <w:pPr>
        <w:pStyle w:val="Bezmezer"/>
        <w:numPr>
          <w:ilvl w:val="2"/>
          <w:numId w:val="4"/>
        </w:numPr>
        <w:spacing w:afterLines="60" w:after="144"/>
        <w:jc w:val="both"/>
        <w:rPr>
          <w:rFonts w:ascii="Times New Roman" w:hAnsi="Times New Roman" w:cs="Times New Roman"/>
          <w:sz w:val="24"/>
          <w:szCs w:val="24"/>
        </w:rPr>
      </w:pPr>
      <w:r w:rsidRPr="00235639">
        <w:rPr>
          <w:rFonts w:ascii="Times New Roman" w:hAnsi="Times New Roman" w:cs="Times New Roman"/>
          <w:sz w:val="24"/>
          <w:szCs w:val="24"/>
        </w:rPr>
        <w:t>pondělí, mezi 9:00 – 12:00</w:t>
      </w:r>
    </w:p>
    <w:p w14:paraId="04A3218C" w14:textId="67BF3BE5" w:rsidR="00094AC8" w:rsidRPr="00235639" w:rsidRDefault="00094AC8" w:rsidP="002C2CA6">
      <w:pPr>
        <w:pStyle w:val="Bezmezer"/>
        <w:numPr>
          <w:ilvl w:val="2"/>
          <w:numId w:val="4"/>
        </w:numPr>
        <w:spacing w:afterLines="60" w:after="144"/>
        <w:jc w:val="both"/>
        <w:rPr>
          <w:rFonts w:ascii="Times New Roman" w:hAnsi="Times New Roman" w:cs="Times New Roman"/>
          <w:sz w:val="24"/>
          <w:szCs w:val="24"/>
        </w:rPr>
      </w:pPr>
      <w:r w:rsidRPr="00235639">
        <w:rPr>
          <w:rFonts w:ascii="Times New Roman" w:hAnsi="Times New Roman" w:cs="Times New Roman"/>
          <w:sz w:val="24"/>
          <w:szCs w:val="24"/>
        </w:rPr>
        <w:t>středa, mezi 9:00 – 12:00</w:t>
      </w:r>
    </w:p>
    <w:p w14:paraId="29433D29" w14:textId="28B1EDAB" w:rsidR="00094AC8" w:rsidRPr="00235639" w:rsidRDefault="00094AC8" w:rsidP="002C2CA6">
      <w:pPr>
        <w:pStyle w:val="Bezmezer"/>
        <w:numPr>
          <w:ilvl w:val="2"/>
          <w:numId w:val="4"/>
        </w:numPr>
        <w:spacing w:afterLines="60" w:after="144"/>
        <w:jc w:val="both"/>
        <w:rPr>
          <w:rFonts w:ascii="Times New Roman" w:hAnsi="Times New Roman" w:cs="Times New Roman"/>
          <w:sz w:val="24"/>
          <w:szCs w:val="24"/>
        </w:rPr>
      </w:pPr>
      <w:r w:rsidRPr="00235639">
        <w:rPr>
          <w:rFonts w:ascii="Times New Roman" w:hAnsi="Times New Roman" w:cs="Times New Roman"/>
          <w:sz w:val="24"/>
          <w:szCs w:val="24"/>
        </w:rPr>
        <w:t>pátek, mezi 9:00 – 12:00</w:t>
      </w:r>
    </w:p>
    <w:p w14:paraId="4BF65CA1" w14:textId="136C188F" w:rsidR="00B740F6" w:rsidRPr="00235639" w:rsidRDefault="00B740F6" w:rsidP="002C2CA6">
      <w:pPr>
        <w:pStyle w:val="Bezmezer"/>
        <w:numPr>
          <w:ilvl w:val="1"/>
          <w:numId w:val="4"/>
        </w:numPr>
        <w:spacing w:afterLines="60" w:after="144"/>
        <w:jc w:val="both"/>
        <w:rPr>
          <w:rFonts w:ascii="Times New Roman" w:hAnsi="Times New Roman" w:cs="Times New Roman"/>
          <w:sz w:val="24"/>
          <w:szCs w:val="24"/>
        </w:rPr>
      </w:pPr>
      <w:r w:rsidRPr="00235639">
        <w:rPr>
          <w:rFonts w:ascii="Times New Roman" w:hAnsi="Times New Roman" w:cs="Times New Roman"/>
          <w:sz w:val="24"/>
          <w:szCs w:val="24"/>
        </w:rPr>
        <w:t>V případě po sobě následujících tří a více dnů pracovního volna, Dodavatel dodá dostatečné množství čistého prádla, určeného objednávkou Objednatele, na pokrytí tohoto období nebo provede v tomto období, na základě objednávky vystavené Objednatelem min. 2 dny předem, další dopravu čistého prádla a odvoz špinavého prádla.</w:t>
      </w:r>
    </w:p>
    <w:p w14:paraId="4CF76EFE" w14:textId="079E3CC1" w:rsidR="00094AC8" w:rsidRPr="002C2CA6" w:rsidRDefault="00094AC8"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Vykládku a nakládku zajišťuje Dodavatel.</w:t>
      </w:r>
    </w:p>
    <w:p w14:paraId="5EC31B12" w14:textId="77777777" w:rsidR="00D6656B" w:rsidRPr="002C2CA6" w:rsidRDefault="00400ED8"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 xml:space="preserve">Čisté prádlo bude přepravováno v přepravních zařízeních Dodavatele a bude roztříděno a zabaleno podle druhů. </w:t>
      </w:r>
      <w:r w:rsidRPr="002C2CA6">
        <w:rPr>
          <w:rFonts w:ascii="Times New Roman" w:hAnsi="Times New Roman" w:cs="Times New Roman"/>
          <w:color w:val="auto"/>
          <w:sz w:val="24"/>
          <w:szCs w:val="24"/>
        </w:rPr>
        <w:t>Distribuci čistého prádla z předávacího místa na jednotlivá oddělení zajišťuje Objednatel.</w:t>
      </w:r>
    </w:p>
    <w:p w14:paraId="5C32E56F" w14:textId="09A1ED46" w:rsidR="00D6656B" w:rsidRPr="002C2CA6" w:rsidRDefault="00D6656B"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 xml:space="preserve">Třídění špinavého prádla zajišťuje </w:t>
      </w:r>
      <w:r w:rsidRPr="002C2CA6">
        <w:rPr>
          <w:rFonts w:ascii="Times New Roman" w:hAnsi="Times New Roman" w:cs="Times New Roman"/>
          <w:color w:val="auto"/>
          <w:sz w:val="24"/>
          <w:szCs w:val="24"/>
        </w:rPr>
        <w:t>Objednatel. Š</w:t>
      </w:r>
      <w:r w:rsidRPr="002C2CA6">
        <w:rPr>
          <w:rFonts w:ascii="Times New Roman" w:hAnsi="Times New Roman" w:cs="Times New Roman"/>
          <w:sz w:val="24"/>
          <w:szCs w:val="24"/>
        </w:rPr>
        <w:t xml:space="preserve">pinavé prádlo bude vloženo do přepravních zařízení (nádob, vozíků, kontejnerů apod.), které dodá Dodavatel. Infekční prádlo bude vkládáno do červených igelitových pytlů. Silně znečištění prádlo bude vkládáno do černých igelitových pytlů. Igelitové pytle zajistí </w:t>
      </w:r>
      <w:r w:rsidRPr="002C2CA6">
        <w:rPr>
          <w:rFonts w:ascii="Times New Roman" w:hAnsi="Times New Roman" w:cs="Times New Roman"/>
          <w:color w:val="auto"/>
          <w:sz w:val="24"/>
          <w:szCs w:val="24"/>
        </w:rPr>
        <w:t>Objednatel</w:t>
      </w:r>
      <w:r w:rsidRPr="002C2CA6">
        <w:rPr>
          <w:rFonts w:ascii="Times New Roman" w:hAnsi="Times New Roman" w:cs="Times New Roman"/>
          <w:sz w:val="24"/>
          <w:szCs w:val="24"/>
        </w:rPr>
        <w:t>.</w:t>
      </w:r>
    </w:p>
    <w:p w14:paraId="6BA2B627" w14:textId="316F1627" w:rsidR="00D6656B" w:rsidRPr="002C2CA6" w:rsidRDefault="00B740F6"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lastRenderedPageBreak/>
        <w:t>Předání a převzetí čistého prádla bude potvrzeno Dodavatelem a Objednatelem na dodacím listu. Kopie dodacího listu bude uložena u Objednatele. V dodacím listu budou uvedeny veškeré případné rozpory mezi údaji uvedenými v dodacím listu a reálnou dodávkou. Bez potvrzeného dodacího listu nebudou provedené služby Objednatelem uhrazeny.</w:t>
      </w:r>
    </w:p>
    <w:p w14:paraId="0DB1AE70" w14:textId="559D23A7" w:rsidR="00B740F6" w:rsidRPr="002C2CA6" w:rsidRDefault="00B740F6"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Dodavatel má právo navrhnout elektronické dodací listy v rámci elektronické evidence a kontroly pohybu prádla, pokud to umožňuje čipová technologie.</w:t>
      </w:r>
    </w:p>
    <w:p w14:paraId="2E69BB4D" w14:textId="77777777" w:rsidR="00094AC8" w:rsidRPr="002C2CA6" w:rsidRDefault="00094AC8" w:rsidP="002C2CA6">
      <w:pPr>
        <w:pStyle w:val="Bezmezer"/>
        <w:spacing w:afterLines="60" w:after="144"/>
        <w:ind w:left="447"/>
        <w:jc w:val="both"/>
        <w:rPr>
          <w:rFonts w:ascii="Times New Roman" w:hAnsi="Times New Roman" w:cs="Times New Roman"/>
          <w:sz w:val="24"/>
          <w:szCs w:val="24"/>
          <w:highlight w:val="yellow"/>
        </w:rPr>
      </w:pPr>
    </w:p>
    <w:p w14:paraId="3390E05E" w14:textId="74533656" w:rsidR="00CE2989" w:rsidRPr="002C2CA6" w:rsidRDefault="004F36CF" w:rsidP="002C2CA6">
      <w:pPr>
        <w:pStyle w:val="Nadpis9"/>
        <w:numPr>
          <w:ilvl w:val="0"/>
          <w:numId w:val="4"/>
        </w:numPr>
        <w:spacing w:before="0" w:afterLines="60" w:after="144" w:line="276" w:lineRule="auto"/>
        <w:rPr>
          <w:rFonts w:cs="Times New Roman"/>
          <w:color w:val="auto"/>
        </w:rPr>
      </w:pPr>
      <w:r w:rsidRPr="002C2CA6">
        <w:rPr>
          <w:rFonts w:cs="Times New Roman"/>
        </w:rPr>
        <w:t xml:space="preserve"> </w:t>
      </w:r>
      <w:r w:rsidR="0071404B" w:rsidRPr="002C2CA6">
        <w:rPr>
          <w:rFonts w:cs="Times New Roman"/>
        </w:rPr>
        <w:t>Způsob plnění</w:t>
      </w:r>
    </w:p>
    <w:p w14:paraId="621B51CB" w14:textId="6047397C" w:rsidR="009E39C8" w:rsidRPr="002C2CA6" w:rsidRDefault="009E39C8"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bCs/>
          <w:sz w:val="24"/>
          <w:szCs w:val="24"/>
        </w:rPr>
        <w:t>Praní, žehlení, dezinfekce, skládání, balení a skladování prádla provádí Objednatel dle objednávek Objednatele. Vyřazování neopravitelných kusů a doplňování provádí vlastník prádla.</w:t>
      </w:r>
    </w:p>
    <w:p w14:paraId="3A4750CE" w14:textId="714D037A" w:rsidR="009E39C8" w:rsidRPr="002C2CA6" w:rsidRDefault="009E39C8"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bCs/>
          <w:sz w:val="24"/>
          <w:szCs w:val="24"/>
        </w:rPr>
        <w:t xml:space="preserve">Praní, dezinfekci, dezinsekci, žehlení, skládání a balení prádla v rámci servisu prádla zajistí Dodavatel ve vlastním provozním zařízení na adrese </w:t>
      </w:r>
      <w:r w:rsidR="00B517EA">
        <w:rPr>
          <w:rFonts w:ascii="Times New Roman" w:hAnsi="Times New Roman" w:cs="Times New Roman"/>
          <w:bCs/>
          <w:sz w:val="24"/>
          <w:szCs w:val="24"/>
        </w:rPr>
        <w:t>Vlasákova 333, 258 01 Vlašim.</w:t>
      </w:r>
    </w:p>
    <w:p w14:paraId="077A8D1E" w14:textId="77777777" w:rsidR="009E39C8" w:rsidRPr="002C2CA6" w:rsidRDefault="009E39C8"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bCs/>
          <w:sz w:val="24"/>
          <w:szCs w:val="24"/>
        </w:rPr>
        <w:t>Dodavatel je povinen během čištění nebo praní prádlo ochránit před nežádoucími vlivy, jež by vedly k jeho poškození.</w:t>
      </w:r>
    </w:p>
    <w:p w14:paraId="7190FF64" w14:textId="77777777" w:rsidR="009E39C8" w:rsidRPr="002C2CA6" w:rsidRDefault="009E39C8"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color w:val="auto"/>
          <w:sz w:val="24"/>
          <w:szCs w:val="24"/>
        </w:rPr>
        <w:t>Veškeré systémové prádlo musí být udržováno Dodavatelem v použitelném stavu tak, aby dodané čisté prádlo nebylo potrhané, mělo přišité knoflíky, spony, tkanice. Veškeré opravy provede Dodavatel před dodáním čistého prádla.</w:t>
      </w:r>
    </w:p>
    <w:p w14:paraId="0C744FA8" w14:textId="77777777" w:rsidR="00883D7A" w:rsidRPr="002C2CA6" w:rsidRDefault="009E39C8"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color w:val="auto"/>
          <w:sz w:val="24"/>
          <w:szCs w:val="24"/>
        </w:rPr>
        <w:t>Dodavatel musí mít vždy operativně k dispozici zásobu všech druhů systémového prádla tak, aby byl schopen zajistit bezvadnou dodávku čistého prádla ve lhůtách sjednaných ve Smlouvě.</w:t>
      </w:r>
    </w:p>
    <w:p w14:paraId="6183A7C5" w14:textId="77777777" w:rsidR="00883D7A" w:rsidRPr="002C2CA6" w:rsidRDefault="00883D7A"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color w:val="auto"/>
          <w:sz w:val="24"/>
          <w:szCs w:val="24"/>
        </w:rPr>
        <w:t xml:space="preserve">Dodavatel </w:t>
      </w:r>
      <w:r w:rsidRPr="002C2CA6">
        <w:rPr>
          <w:rFonts w:ascii="Times New Roman" w:hAnsi="Times New Roman" w:cs="Times New Roman"/>
          <w:sz w:val="24"/>
          <w:szCs w:val="24"/>
        </w:rPr>
        <w:t>se zavazuje zabezpečit řádné plnění servisu prádla i v případě výluky či havárie na straně Dodavatele, a to zajištěním servisu jiným způsobem (např. prostřednictvím poddodavatele), ale pouze po dobu nezbytnou pro odstranění překážky (výluky či havárie). O výluce či havárii je Dodavatel povinen Objednatele informovat a sdělit i pravděpodobnou dobu trvání překážky (výluky či havárie).</w:t>
      </w:r>
    </w:p>
    <w:p w14:paraId="271A382B" w14:textId="5A8C7425" w:rsidR="00883D7A" w:rsidRPr="002C2CA6" w:rsidRDefault="00883D7A"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sz w:val="24"/>
          <w:szCs w:val="24"/>
        </w:rPr>
        <w:t>V případě krizových situací na straně Objednatele se Dodavatel zavazuje, a to ve lhůtě do 12 hodin od nahlášení (v pracovní dny, So, Ne a svátky), dodat v předpokládaném množství 50 ks ložních souprav prádla, 50 ks pacientského prádla (košile anděl, župan, ručník), 50 ks personálního prádla (pracovní halena i pracovní kalhoty) ve velikostech dle upřesnění Objednatele.</w:t>
      </w:r>
    </w:p>
    <w:p w14:paraId="17A27D32" w14:textId="66E19FE9" w:rsidR="00F01A60" w:rsidRPr="002C2CA6" w:rsidRDefault="00F01A60"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color w:val="auto"/>
          <w:sz w:val="24"/>
          <w:szCs w:val="24"/>
        </w:rPr>
        <w:t>Minimální kvalitativní parametry systémového prádla jsou stanoveny v příloze č. 2 této Smlouvy.</w:t>
      </w:r>
    </w:p>
    <w:p w14:paraId="57FC48DE" w14:textId="06CF55B0" w:rsidR="009240FB" w:rsidRPr="002C2CA6" w:rsidRDefault="009E39C8" w:rsidP="002C2CA6">
      <w:pPr>
        <w:pStyle w:val="Bezmezer"/>
        <w:numPr>
          <w:ilvl w:val="1"/>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bCs/>
          <w:sz w:val="24"/>
          <w:szCs w:val="24"/>
        </w:rPr>
        <w:t xml:space="preserve">Poskytování služeb musí být po celou dobu v souladu s normou ČSN EN 14065 Textilie – Textilie zpracované v prádelnách – Systém řízení </w:t>
      </w:r>
      <w:proofErr w:type="spellStart"/>
      <w:r w:rsidRPr="002C2CA6">
        <w:rPr>
          <w:rFonts w:ascii="Times New Roman" w:hAnsi="Times New Roman" w:cs="Times New Roman"/>
          <w:bCs/>
          <w:sz w:val="24"/>
          <w:szCs w:val="24"/>
        </w:rPr>
        <w:t>biokontaminace</w:t>
      </w:r>
      <w:proofErr w:type="spellEnd"/>
      <w:r w:rsidRPr="002C2CA6">
        <w:rPr>
          <w:rFonts w:ascii="Times New Roman" w:hAnsi="Times New Roman" w:cs="Times New Roman"/>
          <w:bCs/>
          <w:sz w:val="24"/>
          <w:szCs w:val="24"/>
        </w:rPr>
        <w:t>.</w:t>
      </w:r>
    </w:p>
    <w:p w14:paraId="34F9E9A0" w14:textId="1AC359AD" w:rsidR="009E39C8" w:rsidRPr="002C2CA6" w:rsidRDefault="009E39C8" w:rsidP="002C2CA6">
      <w:pPr>
        <w:pStyle w:val="Bezmezer"/>
        <w:numPr>
          <w:ilvl w:val="1"/>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bCs/>
          <w:sz w:val="24"/>
          <w:szCs w:val="24"/>
        </w:rPr>
        <w:t xml:space="preserve">Poskytování služeb musí být po celou dobu v souladu s normou ČSN EN ISO 9001 Systém managementu </w:t>
      </w:r>
      <w:proofErr w:type="gramStart"/>
      <w:r w:rsidRPr="002C2CA6">
        <w:rPr>
          <w:rFonts w:ascii="Times New Roman" w:hAnsi="Times New Roman" w:cs="Times New Roman"/>
          <w:bCs/>
          <w:sz w:val="24"/>
          <w:szCs w:val="24"/>
        </w:rPr>
        <w:t>kvality - Požadavky</w:t>
      </w:r>
      <w:proofErr w:type="gramEnd"/>
      <w:r w:rsidRPr="002C2CA6">
        <w:rPr>
          <w:rFonts w:ascii="Times New Roman" w:hAnsi="Times New Roman" w:cs="Times New Roman"/>
          <w:bCs/>
          <w:sz w:val="24"/>
          <w:szCs w:val="24"/>
        </w:rPr>
        <w:t>.</w:t>
      </w:r>
    </w:p>
    <w:p w14:paraId="7FD909BD" w14:textId="3CBDF2C4" w:rsidR="00ED2CFC" w:rsidRPr="0040524E" w:rsidRDefault="009E39C8" w:rsidP="0040524E">
      <w:pPr>
        <w:pStyle w:val="Bezmezer"/>
        <w:numPr>
          <w:ilvl w:val="1"/>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bCs/>
          <w:sz w:val="24"/>
          <w:szCs w:val="24"/>
        </w:rPr>
        <w:t>Poskytování služeb musí být po celou dobu v souladu s normou ČSN EN ISO 14001 Systém environmentálního managementu – Požadavky s návodem pro použití.</w:t>
      </w:r>
    </w:p>
    <w:p w14:paraId="0F446622" w14:textId="386893A3" w:rsidR="00DC390D" w:rsidRPr="002C2CA6" w:rsidRDefault="004F36CF" w:rsidP="002C2CA6">
      <w:pPr>
        <w:pStyle w:val="Nadpis9"/>
        <w:numPr>
          <w:ilvl w:val="0"/>
          <w:numId w:val="4"/>
        </w:numPr>
        <w:spacing w:before="0" w:afterLines="60" w:after="144" w:line="276" w:lineRule="auto"/>
        <w:rPr>
          <w:rFonts w:cs="Times New Roman"/>
          <w:color w:val="auto"/>
        </w:rPr>
      </w:pPr>
      <w:r w:rsidRPr="002C2CA6">
        <w:rPr>
          <w:rFonts w:cs="Times New Roman"/>
          <w:color w:val="auto"/>
        </w:rPr>
        <w:lastRenderedPageBreak/>
        <w:t xml:space="preserve"> </w:t>
      </w:r>
      <w:r w:rsidR="00DC390D" w:rsidRPr="002C2CA6">
        <w:rPr>
          <w:rFonts w:cs="Times New Roman"/>
          <w:color w:val="auto"/>
        </w:rPr>
        <w:t>Vady poskytovaných služeb</w:t>
      </w:r>
    </w:p>
    <w:p w14:paraId="29F4F145" w14:textId="77777777" w:rsidR="00DC390D" w:rsidRPr="002C2CA6" w:rsidRDefault="00DC390D"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sz w:val="24"/>
          <w:szCs w:val="24"/>
        </w:rPr>
        <w:t xml:space="preserve">Vady plnění ze strany Dodavatele (počet dodaných kusů prádla, velikost, barva, nekvalitní praní/ čištění apod.) lze reklamovat prostřednictvím objednávkového systému, písemně nebo elektronicky emailem. Za řádné uplatnění vady se považuje i odmítnutí potvrzení dodacího listu. </w:t>
      </w:r>
    </w:p>
    <w:p w14:paraId="04D443C5" w14:textId="488DE6D1" w:rsidR="00DC390D" w:rsidRPr="002C2CA6" w:rsidRDefault="00DC390D"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 xml:space="preserve">Dodavatel je povinen veškeré </w:t>
      </w:r>
      <w:r w:rsidR="00B30E3E" w:rsidRPr="002C2CA6">
        <w:rPr>
          <w:rFonts w:ascii="Times New Roman" w:hAnsi="Times New Roman" w:cs="Times New Roman"/>
          <w:sz w:val="24"/>
          <w:szCs w:val="24"/>
        </w:rPr>
        <w:t xml:space="preserve">uplatněné </w:t>
      </w:r>
      <w:r w:rsidRPr="002C2CA6">
        <w:rPr>
          <w:rFonts w:ascii="Times New Roman" w:hAnsi="Times New Roman" w:cs="Times New Roman"/>
          <w:sz w:val="24"/>
          <w:szCs w:val="24"/>
        </w:rPr>
        <w:t>vady bez zbytečného odkladu na svůj náklad odstranit, a to nejpozději do řádného termínu následujícího svozu.</w:t>
      </w:r>
    </w:p>
    <w:p w14:paraId="177CAB4F" w14:textId="6D6CD049" w:rsidR="00FE2107" w:rsidRPr="002C2CA6" w:rsidRDefault="00FE2107"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 xml:space="preserve">V případě, že rozsah vad bude činit méně než </w:t>
      </w:r>
      <w:r w:rsidR="00D51D93" w:rsidRPr="002C2CA6">
        <w:rPr>
          <w:rFonts w:ascii="Times New Roman" w:hAnsi="Times New Roman" w:cs="Times New Roman"/>
          <w:sz w:val="24"/>
          <w:szCs w:val="24"/>
        </w:rPr>
        <w:t>2</w:t>
      </w:r>
      <w:r w:rsidRPr="002C2CA6">
        <w:rPr>
          <w:rFonts w:ascii="Times New Roman" w:hAnsi="Times New Roman" w:cs="Times New Roman"/>
          <w:sz w:val="24"/>
          <w:szCs w:val="24"/>
        </w:rPr>
        <w:t>0 (</w:t>
      </w:r>
      <w:r w:rsidR="00D51D93" w:rsidRPr="002C2CA6">
        <w:rPr>
          <w:rFonts w:ascii="Times New Roman" w:hAnsi="Times New Roman" w:cs="Times New Roman"/>
          <w:sz w:val="24"/>
          <w:szCs w:val="24"/>
        </w:rPr>
        <w:t>dvacet</w:t>
      </w:r>
      <w:r w:rsidRPr="002C2CA6">
        <w:rPr>
          <w:rFonts w:ascii="Times New Roman" w:hAnsi="Times New Roman" w:cs="Times New Roman"/>
          <w:sz w:val="24"/>
          <w:szCs w:val="24"/>
        </w:rPr>
        <w:t xml:space="preserve">) procent provedené služby objednané v příslušné objednávce, považuje se toto za </w:t>
      </w:r>
      <w:r w:rsidR="00D51D93" w:rsidRPr="002C2CA6">
        <w:rPr>
          <w:rFonts w:ascii="Times New Roman" w:hAnsi="Times New Roman" w:cs="Times New Roman"/>
          <w:sz w:val="24"/>
          <w:szCs w:val="24"/>
        </w:rPr>
        <w:t>nepodstatné vady</w:t>
      </w:r>
      <w:r w:rsidRPr="002C2CA6">
        <w:rPr>
          <w:rFonts w:ascii="Times New Roman" w:hAnsi="Times New Roman" w:cs="Times New Roman"/>
          <w:sz w:val="24"/>
          <w:szCs w:val="24"/>
        </w:rPr>
        <w:t xml:space="preserve"> s tím, že Objednatel má dle svého výběru právo:</w:t>
      </w:r>
    </w:p>
    <w:p w14:paraId="24C4BFE1" w14:textId="47D12312" w:rsidR="00FE2107" w:rsidRPr="002C2CA6" w:rsidRDefault="00FE2107" w:rsidP="002C2CA6">
      <w:pPr>
        <w:pStyle w:val="Bezmezer"/>
        <w:numPr>
          <w:ilvl w:val="2"/>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požadovat odstranění vad;</w:t>
      </w:r>
    </w:p>
    <w:p w14:paraId="4B3BDC91" w14:textId="3D3B4CF8" w:rsidR="00FE2107" w:rsidRPr="002C2CA6" w:rsidRDefault="00FE2107" w:rsidP="002C2CA6">
      <w:pPr>
        <w:pStyle w:val="Bezmezer"/>
        <w:numPr>
          <w:ilvl w:val="2"/>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požadovat provedení náhradní služby; nebo</w:t>
      </w:r>
    </w:p>
    <w:p w14:paraId="289D19FF" w14:textId="7C20337F" w:rsidR="00D51D93" w:rsidRPr="002C2CA6" w:rsidRDefault="00FE2107" w:rsidP="002C2CA6">
      <w:pPr>
        <w:pStyle w:val="Bezmezer"/>
        <w:numPr>
          <w:ilvl w:val="2"/>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požadovat přiměřenou slevu z</w:t>
      </w:r>
      <w:r w:rsidR="00D51D93" w:rsidRPr="002C2CA6">
        <w:rPr>
          <w:rFonts w:ascii="Times New Roman" w:hAnsi="Times New Roman" w:cs="Times New Roman"/>
          <w:sz w:val="24"/>
          <w:szCs w:val="24"/>
        </w:rPr>
        <w:t> </w:t>
      </w:r>
      <w:r w:rsidRPr="002C2CA6">
        <w:rPr>
          <w:rFonts w:ascii="Times New Roman" w:hAnsi="Times New Roman" w:cs="Times New Roman"/>
          <w:sz w:val="24"/>
          <w:szCs w:val="24"/>
        </w:rPr>
        <w:t>ceny</w:t>
      </w:r>
      <w:r w:rsidR="00D51D93" w:rsidRPr="002C2CA6">
        <w:rPr>
          <w:rFonts w:ascii="Times New Roman" w:hAnsi="Times New Roman" w:cs="Times New Roman"/>
          <w:sz w:val="24"/>
          <w:szCs w:val="24"/>
        </w:rPr>
        <w:t>.</w:t>
      </w:r>
    </w:p>
    <w:p w14:paraId="7A648CA3" w14:textId="2ECF7969" w:rsidR="00D51D93" w:rsidRPr="002C2CA6" w:rsidRDefault="00D51D93" w:rsidP="002C2CA6">
      <w:pPr>
        <w:pStyle w:val="Bezmezer"/>
        <w:numPr>
          <w:ilvl w:val="1"/>
          <w:numId w:val="4"/>
        </w:numPr>
        <w:spacing w:afterLines="60" w:after="144"/>
        <w:jc w:val="both"/>
        <w:rPr>
          <w:rFonts w:ascii="Times New Roman" w:hAnsi="Times New Roman" w:cs="Times New Roman"/>
          <w:sz w:val="24"/>
          <w:szCs w:val="24"/>
        </w:rPr>
      </w:pPr>
      <w:r w:rsidRPr="002C2CA6">
        <w:rPr>
          <w:rFonts w:ascii="Times New Roman" w:hAnsi="Times New Roman" w:cs="Times New Roman"/>
          <w:sz w:val="24"/>
          <w:szCs w:val="24"/>
        </w:rPr>
        <w:t>V případě, že rozsah vad bude činit více než 20 (dvacet) procent provedené služby objednané v příslušné objednávce, považuje se toto za podstatné vady. Objednatel má práva jako u nepodstatných vad, a dále má právo v případě opakování poskytnutí služeb s podstatnými vadami od Smlouvy odstoupit, dle dále uvedeného v této Smlouvě.</w:t>
      </w:r>
    </w:p>
    <w:p w14:paraId="1EF4A06B" w14:textId="353F9BEC" w:rsidR="00DC390D" w:rsidRPr="002C2CA6" w:rsidRDefault="00DC390D" w:rsidP="002C2CA6">
      <w:pPr>
        <w:pStyle w:val="Nadpis9"/>
        <w:spacing w:before="0" w:afterLines="60" w:after="144" w:line="276" w:lineRule="auto"/>
        <w:rPr>
          <w:rFonts w:cs="Times New Roman"/>
          <w:color w:val="auto"/>
        </w:rPr>
      </w:pPr>
    </w:p>
    <w:p w14:paraId="66D037A7" w14:textId="5B8D1E25" w:rsidR="00D27C1A" w:rsidRPr="002C2CA6" w:rsidRDefault="002310BB" w:rsidP="002C2CA6">
      <w:pPr>
        <w:pStyle w:val="Nadpis9"/>
        <w:numPr>
          <w:ilvl w:val="0"/>
          <w:numId w:val="4"/>
        </w:numPr>
        <w:spacing w:before="0" w:afterLines="60" w:after="144" w:line="276" w:lineRule="auto"/>
        <w:rPr>
          <w:rFonts w:cs="Times New Roman"/>
          <w:color w:val="auto"/>
        </w:rPr>
      </w:pPr>
      <w:r>
        <w:rPr>
          <w:rFonts w:cs="Times New Roman"/>
          <w:color w:val="auto"/>
        </w:rPr>
        <w:t xml:space="preserve"> </w:t>
      </w:r>
      <w:r w:rsidR="00D27C1A" w:rsidRPr="002C2CA6">
        <w:rPr>
          <w:rFonts w:cs="Times New Roman"/>
          <w:color w:val="auto"/>
        </w:rPr>
        <w:t>Inventarizace a ztráta prádla</w:t>
      </w:r>
      <w:r w:rsidR="003A308B" w:rsidRPr="002C2CA6">
        <w:rPr>
          <w:rFonts w:cs="Times New Roman"/>
          <w:color w:val="auto"/>
        </w:rPr>
        <w:t>, odkup</w:t>
      </w:r>
    </w:p>
    <w:p w14:paraId="60F011E8" w14:textId="77777777" w:rsidR="00D27C1A" w:rsidRPr="002C2CA6" w:rsidRDefault="00D27C1A"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sz w:val="24"/>
          <w:szCs w:val="24"/>
        </w:rPr>
        <w:t>Dodavatel se zavazuje zajistit a provést ve spolupráci s Objednatelem inventarizaci systémového prádla a to min. 1x za každých 12 měsíců platnosti Smlouvy. V nutných případech může být Objednatelem nařízena i mimořádná inventarizace, a to v přesně definovaných místech.</w:t>
      </w:r>
    </w:p>
    <w:p w14:paraId="74EBE08C" w14:textId="77777777" w:rsidR="00D27C1A" w:rsidRPr="002C2CA6" w:rsidRDefault="00D27C1A"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sz w:val="24"/>
          <w:szCs w:val="24"/>
        </w:rPr>
        <w:t>Inventarizace prádla bude prováděna na základě výzvy jedné ze Smluvních stran. Výzva k inventarizaci musí být druhé straně doručena nejméně 30 dní před plánovaným termínem inventarizace.</w:t>
      </w:r>
    </w:p>
    <w:p w14:paraId="68144FCF" w14:textId="77777777" w:rsidR="003A308B" w:rsidRPr="002C2CA6" w:rsidRDefault="00D27C1A"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sz w:val="24"/>
          <w:szCs w:val="24"/>
        </w:rPr>
        <w:t xml:space="preserve">V případě prádla označeného čipem nebo čárovým kódem, bude Dodavatel považovat za ztracené takové prádlo, které dodá Objednateli a které se nevrátí zpět Dodavateli ve lhůtě do 60 dnů ode dne dodání Objednateli. Dodavatel se zavazuje předat Objednateli seznam prádla, které bylo dodáno Objednateli a nevrátilo se zpět Dodavateli a poskytnout mu lhůtu v délce alespoň 30 dní ode dne dodání tohoto seznamu na dohledání tohoto prádla. Seznam bude obsahovat druh prádla, barvu prádla, velikost, číslo čipu v prádle nebo čárového kódu, datum dodání Objednateli. </w:t>
      </w:r>
    </w:p>
    <w:p w14:paraId="30108ED6" w14:textId="77777777" w:rsidR="001E6850" w:rsidRPr="002C2CA6" w:rsidRDefault="003A308B"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sz w:val="24"/>
          <w:szCs w:val="24"/>
        </w:rPr>
        <w:t>Náhrada škody za prádlo, které bude považováno za ztracené, bude Dodavatelem vyfakturována Objednateli. Škoda bude vyčíslena s přihlédnutím ke stáří a opotřebování ztraceného prádla</w:t>
      </w:r>
      <w:r w:rsidR="001E6850" w:rsidRPr="002C2CA6">
        <w:rPr>
          <w:rFonts w:ascii="Times New Roman" w:hAnsi="Times New Roman" w:cs="Times New Roman"/>
          <w:sz w:val="24"/>
          <w:szCs w:val="24"/>
        </w:rPr>
        <w:t>:</w:t>
      </w:r>
    </w:p>
    <w:p w14:paraId="627B38B1" w14:textId="3B4E6369" w:rsidR="001E6850" w:rsidRPr="002C2CA6" w:rsidRDefault="003A308B" w:rsidP="002C2CA6">
      <w:pPr>
        <w:pStyle w:val="Bezmezer"/>
        <w:numPr>
          <w:ilvl w:val="2"/>
          <w:numId w:val="4"/>
        </w:numPr>
        <w:spacing w:afterLines="60" w:after="144"/>
        <w:jc w:val="both"/>
        <w:rPr>
          <w:rFonts w:ascii="Times New Roman" w:hAnsi="Times New Roman" w:cs="Times New Roman"/>
          <w:bCs/>
          <w:sz w:val="24"/>
          <w:szCs w:val="24"/>
        </w:rPr>
      </w:pPr>
      <w:r w:rsidRPr="002C2CA6">
        <w:rPr>
          <w:rFonts w:ascii="Times New Roman" w:hAnsi="Times New Roman" w:cs="Times New Roman"/>
          <w:sz w:val="24"/>
          <w:szCs w:val="24"/>
        </w:rPr>
        <w:t xml:space="preserve">ložní prádlo – 1.rok </w:t>
      </w:r>
      <w:proofErr w:type="gramStart"/>
      <w:r w:rsidRPr="002C2CA6">
        <w:rPr>
          <w:rFonts w:ascii="Times New Roman" w:hAnsi="Times New Roman" w:cs="Times New Roman"/>
          <w:sz w:val="24"/>
          <w:szCs w:val="24"/>
        </w:rPr>
        <w:t>80%</w:t>
      </w:r>
      <w:proofErr w:type="gramEnd"/>
      <w:r w:rsidRPr="002C2CA6">
        <w:rPr>
          <w:rFonts w:ascii="Times New Roman" w:hAnsi="Times New Roman" w:cs="Times New Roman"/>
          <w:sz w:val="24"/>
          <w:szCs w:val="24"/>
        </w:rPr>
        <w:t xml:space="preserve"> z </w:t>
      </w:r>
      <w:proofErr w:type="spellStart"/>
      <w:r w:rsidRPr="002C2CA6">
        <w:rPr>
          <w:rFonts w:ascii="Times New Roman" w:hAnsi="Times New Roman" w:cs="Times New Roman"/>
          <w:sz w:val="24"/>
          <w:szCs w:val="24"/>
        </w:rPr>
        <w:t>poř</w:t>
      </w:r>
      <w:proofErr w:type="spellEnd"/>
      <w:r w:rsidRPr="002C2CA6">
        <w:rPr>
          <w:rFonts w:ascii="Times New Roman" w:hAnsi="Times New Roman" w:cs="Times New Roman"/>
          <w:sz w:val="24"/>
          <w:szCs w:val="24"/>
        </w:rPr>
        <w:t xml:space="preserve">. cen, 2.rok </w:t>
      </w:r>
      <w:r w:rsidR="00945C62">
        <w:rPr>
          <w:rFonts w:ascii="Times New Roman" w:hAnsi="Times New Roman" w:cs="Times New Roman"/>
          <w:sz w:val="24"/>
          <w:szCs w:val="24"/>
        </w:rPr>
        <w:t>60</w:t>
      </w:r>
      <w:r w:rsidRPr="002C2CA6">
        <w:rPr>
          <w:rFonts w:ascii="Times New Roman" w:hAnsi="Times New Roman" w:cs="Times New Roman"/>
          <w:sz w:val="24"/>
          <w:szCs w:val="24"/>
        </w:rPr>
        <w:t>% z </w:t>
      </w:r>
      <w:proofErr w:type="spellStart"/>
      <w:r w:rsidRPr="002C2CA6">
        <w:rPr>
          <w:rFonts w:ascii="Times New Roman" w:hAnsi="Times New Roman" w:cs="Times New Roman"/>
          <w:sz w:val="24"/>
          <w:szCs w:val="24"/>
        </w:rPr>
        <w:t>poř</w:t>
      </w:r>
      <w:proofErr w:type="spellEnd"/>
      <w:r w:rsidRPr="002C2CA6">
        <w:rPr>
          <w:rFonts w:ascii="Times New Roman" w:hAnsi="Times New Roman" w:cs="Times New Roman"/>
          <w:sz w:val="24"/>
          <w:szCs w:val="24"/>
        </w:rPr>
        <w:t xml:space="preserve">. cen, 3 rok a dále </w:t>
      </w:r>
      <w:r w:rsidR="00945C62">
        <w:rPr>
          <w:rFonts w:ascii="Times New Roman" w:hAnsi="Times New Roman" w:cs="Times New Roman"/>
          <w:sz w:val="24"/>
          <w:szCs w:val="24"/>
        </w:rPr>
        <w:t>40</w:t>
      </w:r>
      <w:r w:rsidRPr="002C2CA6">
        <w:rPr>
          <w:rFonts w:ascii="Times New Roman" w:hAnsi="Times New Roman" w:cs="Times New Roman"/>
          <w:sz w:val="24"/>
          <w:szCs w:val="24"/>
        </w:rPr>
        <w:t>% z </w:t>
      </w:r>
      <w:proofErr w:type="spellStart"/>
      <w:r w:rsidRPr="002C2CA6">
        <w:rPr>
          <w:rFonts w:ascii="Times New Roman" w:hAnsi="Times New Roman" w:cs="Times New Roman"/>
          <w:sz w:val="24"/>
          <w:szCs w:val="24"/>
        </w:rPr>
        <w:t>poř</w:t>
      </w:r>
      <w:proofErr w:type="spellEnd"/>
      <w:r w:rsidRPr="002C2CA6">
        <w:rPr>
          <w:rFonts w:ascii="Times New Roman" w:hAnsi="Times New Roman" w:cs="Times New Roman"/>
          <w:sz w:val="24"/>
          <w:szCs w:val="24"/>
        </w:rPr>
        <w:t xml:space="preserve">. </w:t>
      </w:r>
      <w:r w:rsidR="00D05E23" w:rsidRPr="002C2CA6">
        <w:rPr>
          <w:rFonts w:ascii="Times New Roman" w:hAnsi="Times New Roman" w:cs="Times New Roman"/>
          <w:sz w:val="24"/>
          <w:szCs w:val="24"/>
        </w:rPr>
        <w:t>c</w:t>
      </w:r>
      <w:r w:rsidRPr="002C2CA6">
        <w:rPr>
          <w:rFonts w:ascii="Times New Roman" w:hAnsi="Times New Roman" w:cs="Times New Roman"/>
          <w:sz w:val="24"/>
          <w:szCs w:val="24"/>
        </w:rPr>
        <w:t>en</w:t>
      </w:r>
      <w:r w:rsidR="001E6850" w:rsidRPr="002C2CA6">
        <w:rPr>
          <w:rFonts w:ascii="Times New Roman" w:hAnsi="Times New Roman" w:cs="Times New Roman"/>
          <w:sz w:val="24"/>
          <w:szCs w:val="24"/>
        </w:rPr>
        <w:t>;</w:t>
      </w:r>
    </w:p>
    <w:p w14:paraId="7CB0304A" w14:textId="2428F9BF" w:rsidR="001E6850" w:rsidRPr="002C2CA6" w:rsidRDefault="003A308B" w:rsidP="002C2CA6">
      <w:pPr>
        <w:pStyle w:val="Bezmezer"/>
        <w:numPr>
          <w:ilvl w:val="2"/>
          <w:numId w:val="4"/>
        </w:numPr>
        <w:spacing w:afterLines="60" w:after="144"/>
        <w:jc w:val="both"/>
        <w:rPr>
          <w:rFonts w:ascii="Times New Roman" w:hAnsi="Times New Roman" w:cs="Times New Roman"/>
          <w:bCs/>
          <w:sz w:val="24"/>
          <w:szCs w:val="24"/>
        </w:rPr>
      </w:pPr>
      <w:r w:rsidRPr="002C2CA6">
        <w:rPr>
          <w:rFonts w:ascii="Times New Roman" w:hAnsi="Times New Roman" w:cs="Times New Roman"/>
          <w:sz w:val="24"/>
          <w:szCs w:val="24"/>
        </w:rPr>
        <w:lastRenderedPageBreak/>
        <w:t xml:space="preserve">personální prádlo – podle pracích cyklů – 1 cyklus snížení o </w:t>
      </w:r>
      <w:proofErr w:type="gramStart"/>
      <w:r w:rsidRPr="002C2CA6">
        <w:rPr>
          <w:rFonts w:ascii="Times New Roman" w:hAnsi="Times New Roman" w:cs="Times New Roman"/>
          <w:sz w:val="24"/>
          <w:szCs w:val="24"/>
        </w:rPr>
        <w:t>1,25%</w:t>
      </w:r>
      <w:proofErr w:type="gramEnd"/>
      <w:r w:rsidRPr="002C2CA6">
        <w:rPr>
          <w:rFonts w:ascii="Times New Roman" w:hAnsi="Times New Roman" w:cs="Times New Roman"/>
          <w:sz w:val="24"/>
          <w:szCs w:val="24"/>
        </w:rPr>
        <w:t xml:space="preserve"> z </w:t>
      </w:r>
      <w:proofErr w:type="spellStart"/>
      <w:r w:rsidRPr="002C2CA6">
        <w:rPr>
          <w:rFonts w:ascii="Times New Roman" w:hAnsi="Times New Roman" w:cs="Times New Roman"/>
          <w:sz w:val="24"/>
          <w:szCs w:val="24"/>
        </w:rPr>
        <w:t>poř</w:t>
      </w:r>
      <w:proofErr w:type="spellEnd"/>
      <w:r w:rsidRPr="002C2CA6">
        <w:rPr>
          <w:rFonts w:ascii="Times New Roman" w:hAnsi="Times New Roman" w:cs="Times New Roman"/>
          <w:sz w:val="24"/>
          <w:szCs w:val="24"/>
        </w:rPr>
        <w:t xml:space="preserve">. </w:t>
      </w:r>
      <w:r w:rsidR="00D05E23" w:rsidRPr="002C2CA6">
        <w:rPr>
          <w:rFonts w:ascii="Times New Roman" w:hAnsi="Times New Roman" w:cs="Times New Roman"/>
          <w:sz w:val="24"/>
          <w:szCs w:val="24"/>
        </w:rPr>
        <w:t>c</w:t>
      </w:r>
      <w:r w:rsidRPr="002C2CA6">
        <w:rPr>
          <w:rFonts w:ascii="Times New Roman" w:hAnsi="Times New Roman" w:cs="Times New Roman"/>
          <w:sz w:val="24"/>
          <w:szCs w:val="24"/>
        </w:rPr>
        <w:t>eny</w:t>
      </w:r>
      <w:r w:rsidR="00D05E23" w:rsidRPr="002C2CA6">
        <w:rPr>
          <w:rFonts w:ascii="Times New Roman" w:hAnsi="Times New Roman" w:cs="Times New Roman"/>
          <w:sz w:val="24"/>
          <w:szCs w:val="24"/>
        </w:rPr>
        <w:t>,</w:t>
      </w:r>
      <w:r w:rsidRPr="002C2CA6">
        <w:rPr>
          <w:rFonts w:ascii="Times New Roman" w:hAnsi="Times New Roman" w:cs="Times New Roman"/>
          <w:sz w:val="24"/>
          <w:szCs w:val="24"/>
        </w:rPr>
        <w:t xml:space="preserve"> dle uskutečněných obrátek</w:t>
      </w:r>
      <w:r w:rsidR="001E6850" w:rsidRPr="002C2CA6">
        <w:rPr>
          <w:rFonts w:ascii="Times New Roman" w:hAnsi="Times New Roman" w:cs="Times New Roman"/>
          <w:sz w:val="24"/>
          <w:szCs w:val="24"/>
        </w:rPr>
        <w:t>;</w:t>
      </w:r>
    </w:p>
    <w:p w14:paraId="362190C2" w14:textId="4DD281D4" w:rsidR="003A308B" w:rsidRPr="002C2CA6" w:rsidRDefault="003A308B" w:rsidP="002C2CA6">
      <w:pPr>
        <w:pStyle w:val="Bezmezer"/>
        <w:spacing w:afterLines="60" w:after="144"/>
        <w:ind w:left="397"/>
        <w:jc w:val="both"/>
        <w:rPr>
          <w:rFonts w:ascii="Times New Roman" w:hAnsi="Times New Roman" w:cs="Times New Roman"/>
          <w:sz w:val="24"/>
          <w:szCs w:val="24"/>
        </w:rPr>
      </w:pPr>
      <w:r w:rsidRPr="002C2CA6">
        <w:rPr>
          <w:rFonts w:ascii="Times New Roman" w:hAnsi="Times New Roman" w:cs="Times New Roman"/>
          <w:sz w:val="24"/>
          <w:szCs w:val="24"/>
        </w:rPr>
        <w:t xml:space="preserve">tzn., škoda nebude účtována v pořizovacích cenách. Dodavatel se zavazuje tolerovat 5% ztrátovost systémového prádla (za 12 </w:t>
      </w:r>
      <w:proofErr w:type="spellStart"/>
      <w:r w:rsidRPr="002C2CA6">
        <w:rPr>
          <w:rFonts w:ascii="Times New Roman" w:hAnsi="Times New Roman" w:cs="Times New Roman"/>
          <w:sz w:val="24"/>
          <w:szCs w:val="24"/>
        </w:rPr>
        <w:t>měs</w:t>
      </w:r>
      <w:proofErr w:type="spellEnd"/>
      <w:r w:rsidRPr="002C2CA6">
        <w:rPr>
          <w:rFonts w:ascii="Times New Roman" w:hAnsi="Times New Roman" w:cs="Times New Roman"/>
          <w:sz w:val="24"/>
          <w:szCs w:val="24"/>
        </w:rPr>
        <w:t>. z celkového množství výbavy jednotlivých položek) a to z celkové fakturované částky za ztracené prádlo. Faktura bude vystavena s 30denní splatností.</w:t>
      </w:r>
    </w:p>
    <w:p w14:paraId="16425613" w14:textId="5084D8C3" w:rsidR="003A308B" w:rsidRPr="002C2CA6" w:rsidRDefault="003A308B" w:rsidP="002C2CA6">
      <w:pPr>
        <w:pStyle w:val="Bezmezer"/>
        <w:numPr>
          <w:ilvl w:val="1"/>
          <w:numId w:val="4"/>
        </w:numPr>
        <w:spacing w:afterLines="60" w:after="144"/>
        <w:jc w:val="both"/>
        <w:rPr>
          <w:rFonts w:ascii="Times New Roman" w:hAnsi="Times New Roman" w:cs="Times New Roman"/>
          <w:bCs/>
          <w:sz w:val="24"/>
          <w:szCs w:val="24"/>
        </w:rPr>
      </w:pPr>
      <w:r w:rsidRPr="002C2CA6">
        <w:rPr>
          <w:rFonts w:ascii="Times New Roman" w:hAnsi="Times New Roman" w:cs="Times New Roman"/>
          <w:sz w:val="24"/>
          <w:szCs w:val="24"/>
        </w:rPr>
        <w:t xml:space="preserve">V případě předčasného ukončení </w:t>
      </w:r>
      <w:r w:rsidR="006B2B83" w:rsidRPr="002C2CA6">
        <w:rPr>
          <w:rFonts w:ascii="Times New Roman" w:hAnsi="Times New Roman" w:cs="Times New Roman"/>
          <w:sz w:val="24"/>
          <w:szCs w:val="24"/>
        </w:rPr>
        <w:t>S</w:t>
      </w:r>
      <w:r w:rsidRPr="002C2CA6">
        <w:rPr>
          <w:rFonts w:ascii="Times New Roman" w:hAnsi="Times New Roman" w:cs="Times New Roman"/>
          <w:sz w:val="24"/>
          <w:szCs w:val="24"/>
        </w:rPr>
        <w:t>mlouvy ze strany Objednatele je Objednatel povinen odkoupit veškeré prádlo podle výše uvedených pravidel pro řešení ztrátovosti prádla</w:t>
      </w:r>
      <w:r w:rsidRPr="002C2CA6">
        <w:rPr>
          <w:rFonts w:ascii="Times New Roman" w:hAnsi="Times New Roman" w:cs="Times New Roman"/>
          <w:b/>
          <w:i/>
          <w:sz w:val="24"/>
          <w:szCs w:val="24"/>
        </w:rPr>
        <w:t>.</w:t>
      </w:r>
    </w:p>
    <w:p w14:paraId="10E0F122" w14:textId="77777777" w:rsidR="003A308B" w:rsidRPr="002C2CA6" w:rsidRDefault="003A308B" w:rsidP="002C2CA6">
      <w:pPr>
        <w:pStyle w:val="Bezmezer"/>
        <w:spacing w:afterLines="60" w:after="144"/>
        <w:ind w:left="397"/>
        <w:jc w:val="both"/>
        <w:rPr>
          <w:rFonts w:ascii="Times New Roman" w:hAnsi="Times New Roman" w:cs="Times New Roman"/>
          <w:bCs/>
          <w:sz w:val="24"/>
          <w:szCs w:val="24"/>
        </w:rPr>
      </w:pPr>
    </w:p>
    <w:p w14:paraId="4457A726" w14:textId="5D81E101" w:rsidR="0062190C" w:rsidRPr="002C2CA6" w:rsidRDefault="00A2455E" w:rsidP="002C2CA6">
      <w:pPr>
        <w:pStyle w:val="Nadpis9"/>
        <w:numPr>
          <w:ilvl w:val="0"/>
          <w:numId w:val="4"/>
        </w:numPr>
        <w:spacing w:before="0" w:afterLines="60" w:after="144" w:line="276" w:lineRule="auto"/>
        <w:rPr>
          <w:rFonts w:cs="Times New Roman"/>
          <w:color w:val="auto"/>
        </w:rPr>
      </w:pPr>
      <w:r w:rsidRPr="002C2CA6">
        <w:rPr>
          <w:rFonts w:cs="Times New Roman"/>
          <w:color w:val="auto"/>
        </w:rPr>
        <w:t xml:space="preserve"> </w:t>
      </w:r>
      <w:r w:rsidR="00626540" w:rsidRPr="002C2CA6">
        <w:rPr>
          <w:rFonts w:cs="Times New Roman"/>
          <w:color w:val="auto"/>
        </w:rPr>
        <w:t xml:space="preserve">Cena </w:t>
      </w:r>
    </w:p>
    <w:p w14:paraId="2F3DB5AD" w14:textId="2F423FF5" w:rsidR="00AA4967" w:rsidRPr="002C2CA6" w:rsidRDefault="00063887"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color w:val="auto"/>
          <w:sz w:val="24"/>
          <w:szCs w:val="24"/>
        </w:rPr>
        <w:t xml:space="preserve">Za </w:t>
      </w:r>
      <w:r w:rsidR="00AA4967" w:rsidRPr="002C2CA6">
        <w:rPr>
          <w:rFonts w:ascii="Times New Roman" w:hAnsi="Times New Roman" w:cs="Times New Roman"/>
          <w:color w:val="auto"/>
          <w:sz w:val="24"/>
          <w:szCs w:val="24"/>
        </w:rPr>
        <w:t>poskytnuté služby náleží Dodavateli</w:t>
      </w:r>
      <w:r w:rsidRPr="002C2CA6">
        <w:rPr>
          <w:rFonts w:ascii="Times New Roman" w:hAnsi="Times New Roman" w:cs="Times New Roman"/>
          <w:color w:val="auto"/>
          <w:sz w:val="24"/>
          <w:szCs w:val="24"/>
        </w:rPr>
        <w:t xml:space="preserve"> </w:t>
      </w:r>
      <w:r w:rsidR="00B41F21" w:rsidRPr="002C2CA6">
        <w:rPr>
          <w:rFonts w:ascii="Times New Roman" w:hAnsi="Times New Roman" w:cs="Times New Roman"/>
          <w:color w:val="auto"/>
          <w:sz w:val="24"/>
          <w:szCs w:val="24"/>
        </w:rPr>
        <w:t>cena</w:t>
      </w:r>
      <w:r w:rsidR="00D56AD7" w:rsidRPr="002C2CA6">
        <w:rPr>
          <w:rFonts w:ascii="Times New Roman" w:hAnsi="Times New Roman" w:cs="Times New Roman"/>
          <w:color w:val="auto"/>
          <w:sz w:val="24"/>
          <w:szCs w:val="24"/>
        </w:rPr>
        <w:t xml:space="preserve"> </w:t>
      </w:r>
      <w:r w:rsidR="00AA4967" w:rsidRPr="002C2CA6">
        <w:rPr>
          <w:rFonts w:ascii="Times New Roman" w:hAnsi="Times New Roman" w:cs="Times New Roman"/>
          <w:color w:val="auto"/>
          <w:sz w:val="24"/>
          <w:szCs w:val="24"/>
        </w:rPr>
        <w:t xml:space="preserve">poskytnutých služeb v daném kalendářním měsíci vypočtená dle položkových cen uvedených v příloze č. 3 této </w:t>
      </w:r>
      <w:r w:rsidR="006B2B83" w:rsidRPr="002C2CA6">
        <w:rPr>
          <w:rFonts w:ascii="Times New Roman" w:hAnsi="Times New Roman" w:cs="Times New Roman"/>
          <w:color w:val="auto"/>
          <w:sz w:val="24"/>
          <w:szCs w:val="24"/>
        </w:rPr>
        <w:t>S</w:t>
      </w:r>
      <w:r w:rsidR="00AA4967" w:rsidRPr="002C2CA6">
        <w:rPr>
          <w:rFonts w:ascii="Times New Roman" w:hAnsi="Times New Roman" w:cs="Times New Roman"/>
          <w:color w:val="auto"/>
          <w:sz w:val="24"/>
          <w:szCs w:val="24"/>
        </w:rPr>
        <w:t>mlouvy.</w:t>
      </w:r>
    </w:p>
    <w:p w14:paraId="13B53DE1" w14:textId="32B42515" w:rsidR="00063887" w:rsidRPr="002C2CA6" w:rsidRDefault="00D56AD7"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Cena bude</w:t>
      </w:r>
      <w:r w:rsidR="00AA4967" w:rsidRPr="002C2CA6">
        <w:rPr>
          <w:rFonts w:ascii="Times New Roman" w:hAnsi="Times New Roman" w:cs="Times New Roman"/>
          <w:sz w:val="24"/>
          <w:szCs w:val="24"/>
        </w:rPr>
        <w:t xml:space="preserve"> hrazena</w:t>
      </w:r>
      <w:r w:rsidRPr="002C2CA6">
        <w:rPr>
          <w:rFonts w:ascii="Times New Roman" w:hAnsi="Times New Roman" w:cs="Times New Roman"/>
          <w:sz w:val="24"/>
          <w:szCs w:val="24"/>
        </w:rPr>
        <w:t xml:space="preserve"> Objednatelem </w:t>
      </w:r>
      <w:r w:rsidR="00AA4967" w:rsidRPr="002C2CA6">
        <w:rPr>
          <w:rFonts w:ascii="Times New Roman" w:hAnsi="Times New Roman" w:cs="Times New Roman"/>
          <w:sz w:val="24"/>
          <w:szCs w:val="24"/>
        </w:rPr>
        <w:t>na základě vystavených faktur, jejíchž přílohou musí být dodací list potvrzený ze strany Objednatele</w:t>
      </w:r>
      <w:r w:rsidRPr="002C2CA6">
        <w:rPr>
          <w:rFonts w:ascii="Times New Roman" w:hAnsi="Times New Roman" w:cs="Times New Roman"/>
          <w:sz w:val="24"/>
          <w:szCs w:val="24"/>
        </w:rPr>
        <w:t xml:space="preserve">. </w:t>
      </w:r>
      <w:r w:rsidR="000F236F" w:rsidRPr="002C2CA6">
        <w:rPr>
          <w:rFonts w:ascii="Times New Roman" w:hAnsi="Times New Roman" w:cs="Times New Roman"/>
          <w:sz w:val="24"/>
          <w:szCs w:val="24"/>
        </w:rPr>
        <w:t>Poskytnuté služby budou řádně vyúčtovány po ukončení kalendářního měsíce, a to zpětně. Dodavatel je oprávněn vystavit fakturu po skončení kalendářního měsíce.</w:t>
      </w:r>
    </w:p>
    <w:p w14:paraId="2B139437" w14:textId="77777777" w:rsidR="006F6CF2" w:rsidRPr="002C2CA6" w:rsidRDefault="006F6CF2" w:rsidP="002C2CA6">
      <w:pPr>
        <w:pStyle w:val="Bezmezer"/>
        <w:numPr>
          <w:ilvl w:val="1"/>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 xml:space="preserve">Splatnost faktury </w:t>
      </w:r>
      <w:r w:rsidR="00952254" w:rsidRPr="002C2CA6">
        <w:rPr>
          <w:rFonts w:ascii="Times New Roman" w:hAnsi="Times New Roman" w:cs="Times New Roman"/>
          <w:color w:val="auto"/>
          <w:sz w:val="24"/>
          <w:szCs w:val="24"/>
        </w:rPr>
        <w:t>činí 30 dnů od jejího doručení O</w:t>
      </w:r>
      <w:r w:rsidRPr="002C2CA6">
        <w:rPr>
          <w:rFonts w:ascii="Times New Roman" w:hAnsi="Times New Roman" w:cs="Times New Roman"/>
          <w:color w:val="auto"/>
          <w:sz w:val="24"/>
          <w:szCs w:val="24"/>
        </w:rPr>
        <w:t>bjednateli. Povinnost zaplatit fakturovanou částku je splněna dn</w:t>
      </w:r>
      <w:r w:rsidR="00952254" w:rsidRPr="002C2CA6">
        <w:rPr>
          <w:rFonts w:ascii="Times New Roman" w:hAnsi="Times New Roman" w:cs="Times New Roman"/>
          <w:color w:val="auto"/>
          <w:sz w:val="24"/>
          <w:szCs w:val="24"/>
        </w:rPr>
        <w:t>em odepsání této částky z účtu O</w:t>
      </w:r>
      <w:r w:rsidRPr="002C2CA6">
        <w:rPr>
          <w:rFonts w:ascii="Times New Roman" w:hAnsi="Times New Roman" w:cs="Times New Roman"/>
          <w:color w:val="auto"/>
          <w:sz w:val="24"/>
          <w:szCs w:val="24"/>
        </w:rPr>
        <w:t>bjednatele.</w:t>
      </w:r>
    </w:p>
    <w:p w14:paraId="2929D3A7" w14:textId="77777777" w:rsidR="00063887" w:rsidRDefault="006F6CF2" w:rsidP="002C2CA6">
      <w:pPr>
        <w:pStyle w:val="Bezmezer"/>
        <w:numPr>
          <w:ilvl w:val="1"/>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Faktura musí obsahovat všechny náležitosti daňového a účetního dokladu pod</w:t>
      </w:r>
      <w:r w:rsidR="003833F2" w:rsidRPr="002C2CA6">
        <w:rPr>
          <w:rFonts w:ascii="Times New Roman" w:hAnsi="Times New Roman" w:cs="Times New Roman"/>
          <w:color w:val="auto"/>
          <w:sz w:val="24"/>
          <w:szCs w:val="24"/>
        </w:rPr>
        <w:t xml:space="preserve">le zákona č. 563/1991 Sb. o účetnictví, ve znění pozdějších předpisů, a zákona č. 235/2004 Sb., o dani z přidané hodnoty, ve znění pozdějších předpisů a dále musí splňovat náležitosti obchodní listiny § 435 </w:t>
      </w:r>
      <w:r w:rsidR="00952254" w:rsidRPr="002C2CA6">
        <w:rPr>
          <w:rFonts w:ascii="Times New Roman" w:hAnsi="Times New Roman" w:cs="Times New Roman"/>
          <w:color w:val="auto"/>
          <w:sz w:val="24"/>
          <w:szCs w:val="24"/>
        </w:rPr>
        <w:t xml:space="preserve">občanského zákoníku. </w:t>
      </w:r>
      <w:r w:rsidR="003833F2" w:rsidRPr="002C2CA6">
        <w:rPr>
          <w:rFonts w:ascii="Times New Roman" w:hAnsi="Times New Roman" w:cs="Times New Roman"/>
          <w:color w:val="auto"/>
          <w:sz w:val="24"/>
          <w:szCs w:val="24"/>
        </w:rPr>
        <w:t xml:space="preserve">Faktura bude dále označena evidenčním číslem </w:t>
      </w:r>
      <w:r w:rsidR="002E0623" w:rsidRPr="002C2CA6">
        <w:rPr>
          <w:rFonts w:ascii="Times New Roman" w:hAnsi="Times New Roman" w:cs="Times New Roman"/>
          <w:color w:val="auto"/>
          <w:sz w:val="24"/>
          <w:szCs w:val="24"/>
        </w:rPr>
        <w:t>Smlouv</w:t>
      </w:r>
      <w:r w:rsidR="003833F2" w:rsidRPr="002C2CA6">
        <w:rPr>
          <w:rFonts w:ascii="Times New Roman" w:hAnsi="Times New Roman" w:cs="Times New Roman"/>
          <w:color w:val="auto"/>
          <w:sz w:val="24"/>
          <w:szCs w:val="24"/>
        </w:rPr>
        <w:t>y přidělené z</w:t>
      </w:r>
      <w:r w:rsidR="00E01DBB" w:rsidRPr="002C2CA6">
        <w:rPr>
          <w:rFonts w:ascii="Times New Roman" w:hAnsi="Times New Roman" w:cs="Times New Roman"/>
          <w:color w:val="auto"/>
          <w:sz w:val="24"/>
          <w:szCs w:val="24"/>
        </w:rPr>
        <w:t xml:space="preserve"> registru </w:t>
      </w:r>
      <w:r w:rsidR="003833F2" w:rsidRPr="002C2CA6">
        <w:rPr>
          <w:rFonts w:ascii="Times New Roman" w:hAnsi="Times New Roman" w:cs="Times New Roman"/>
          <w:color w:val="auto"/>
          <w:sz w:val="24"/>
          <w:szCs w:val="24"/>
        </w:rPr>
        <w:t>evidence smluv.</w:t>
      </w:r>
    </w:p>
    <w:p w14:paraId="657C69EC" w14:textId="0E7A308D" w:rsidR="00A22522" w:rsidRPr="00A22522" w:rsidRDefault="00A22522" w:rsidP="00D82EED">
      <w:pPr>
        <w:pStyle w:val="Odstavecseseznamem"/>
        <w:numPr>
          <w:ilvl w:val="1"/>
          <w:numId w:val="4"/>
        </w:numPr>
        <w:jc w:val="both"/>
        <w:rPr>
          <w:rFonts w:ascii="Times New Roman" w:hAnsi="Times New Roman" w:cs="Times New Roman"/>
          <w:color w:val="auto"/>
          <w:sz w:val="24"/>
          <w:szCs w:val="24"/>
          <w:lang w:val="cs-CZ"/>
        </w:rPr>
      </w:pPr>
      <w:r w:rsidRPr="00A22522">
        <w:rPr>
          <w:rFonts w:ascii="Times New Roman" w:hAnsi="Times New Roman" w:cs="Times New Roman"/>
          <w:color w:val="auto"/>
          <w:sz w:val="24"/>
          <w:szCs w:val="24"/>
          <w:lang w:val="cs-CZ"/>
        </w:rPr>
        <w:t>Dodavatel je oprávněn ceny služeb dle tohoto článku jedenkrát ročně vždy k 1. červenci daného kalendářního roku (nejdříve však k 1. červenci roku 2026) navýšit o roční míru inflace vyjádřenou přírůstkem průměrného indexu spotřebitelských cen za uplynulý kalendářní rok, vykázaným Českým statistickým úřadem. Využití daného oprávnění musí Dodavatel písemně oznámit Objednateli nejpozději do 30. dubna daného kalendářního roku.</w:t>
      </w:r>
    </w:p>
    <w:p w14:paraId="44A9870F" w14:textId="77777777" w:rsidR="0082133C" w:rsidRPr="002C2CA6" w:rsidRDefault="0082133C" w:rsidP="002C2CA6">
      <w:pPr>
        <w:pStyle w:val="Bezmezer"/>
        <w:spacing w:afterLines="60" w:after="144"/>
        <w:ind w:left="397"/>
        <w:jc w:val="both"/>
        <w:rPr>
          <w:rFonts w:ascii="Times New Roman" w:hAnsi="Times New Roman" w:cs="Times New Roman"/>
          <w:color w:val="auto"/>
          <w:sz w:val="24"/>
          <w:szCs w:val="24"/>
        </w:rPr>
      </w:pPr>
    </w:p>
    <w:p w14:paraId="36AF18AD" w14:textId="5DC37378" w:rsidR="00CB5D11" w:rsidRPr="002C2CA6" w:rsidRDefault="00742A4E" w:rsidP="002C2CA6">
      <w:pPr>
        <w:pStyle w:val="Nadpis9"/>
        <w:numPr>
          <w:ilvl w:val="0"/>
          <w:numId w:val="4"/>
        </w:numPr>
        <w:spacing w:before="0" w:afterLines="60" w:after="144" w:line="276" w:lineRule="auto"/>
        <w:rPr>
          <w:rFonts w:cs="Times New Roman"/>
          <w:color w:val="auto"/>
        </w:rPr>
      </w:pPr>
      <w:r w:rsidRPr="002C2CA6">
        <w:rPr>
          <w:rFonts w:cs="Times New Roman"/>
          <w:color w:val="auto"/>
        </w:rPr>
        <w:t xml:space="preserve"> </w:t>
      </w:r>
      <w:r w:rsidR="00422B5E" w:rsidRPr="002C2CA6">
        <w:rPr>
          <w:rFonts w:cs="Times New Roman"/>
          <w:color w:val="auto"/>
        </w:rPr>
        <w:t xml:space="preserve">Ostatní </w:t>
      </w:r>
      <w:r w:rsidR="008F0EC3" w:rsidRPr="002C2CA6">
        <w:rPr>
          <w:rFonts w:cs="Times New Roman"/>
          <w:color w:val="auto"/>
        </w:rPr>
        <w:t>práva a povinnosti S</w:t>
      </w:r>
      <w:r w:rsidR="00805DB6" w:rsidRPr="002C2CA6">
        <w:rPr>
          <w:rFonts w:cs="Times New Roman"/>
          <w:color w:val="auto"/>
        </w:rPr>
        <w:t>mluvních stran</w:t>
      </w:r>
    </w:p>
    <w:p w14:paraId="76527099" w14:textId="1E588F1C" w:rsidR="00CB5D11" w:rsidRPr="002C2CA6" w:rsidRDefault="00422B5E"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Dodavatel</w:t>
      </w:r>
      <w:r w:rsidR="00AC3BBB" w:rsidRPr="002C2CA6">
        <w:rPr>
          <w:rFonts w:ascii="Times New Roman" w:hAnsi="Times New Roman" w:cs="Times New Roman"/>
          <w:sz w:val="24"/>
          <w:szCs w:val="24"/>
        </w:rPr>
        <w:t xml:space="preserve"> se zavazuje, že veškeré služby provede pod svým jménem a na svou vlastní zodpovědnost.</w:t>
      </w:r>
    </w:p>
    <w:p w14:paraId="53B68FEC" w14:textId="3BA13DBF" w:rsidR="00AC3BBB" w:rsidRPr="002C2CA6" w:rsidRDefault="00422B5E"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Dodavatel</w:t>
      </w:r>
      <w:r w:rsidR="00AC3BBB" w:rsidRPr="002C2CA6">
        <w:rPr>
          <w:rFonts w:ascii="Times New Roman" w:hAnsi="Times New Roman" w:cs="Times New Roman"/>
          <w:sz w:val="24"/>
          <w:szCs w:val="24"/>
        </w:rPr>
        <w:t xml:space="preserve"> se zavazuje realizovat veškeré práce vyžadující zvláštní způsobilost nebo povolení podle příslušných předpisů osobami, které tuto podmínku splňují.</w:t>
      </w:r>
    </w:p>
    <w:p w14:paraId="1DBC31C5" w14:textId="32572796" w:rsidR="00AC3BBB" w:rsidRPr="002C2CA6" w:rsidRDefault="00AC3BBB"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Objednatel se zavazuje </w:t>
      </w:r>
      <w:r w:rsidR="00422B5E" w:rsidRPr="002C2CA6">
        <w:rPr>
          <w:rFonts w:ascii="Times New Roman" w:hAnsi="Times New Roman" w:cs="Times New Roman"/>
          <w:sz w:val="24"/>
          <w:szCs w:val="24"/>
        </w:rPr>
        <w:t>Dodavateli</w:t>
      </w:r>
      <w:r w:rsidRPr="002C2CA6">
        <w:rPr>
          <w:rFonts w:ascii="Times New Roman" w:hAnsi="Times New Roman" w:cs="Times New Roman"/>
          <w:sz w:val="24"/>
          <w:szCs w:val="24"/>
        </w:rPr>
        <w:t xml:space="preserve"> poskytnout součinnost při plnění předmětu této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 xml:space="preserve">y. </w:t>
      </w:r>
    </w:p>
    <w:p w14:paraId="171536CC" w14:textId="113298B9" w:rsidR="00AC3BBB" w:rsidRPr="002C2CA6" w:rsidRDefault="00422B5E"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lastRenderedPageBreak/>
        <w:t xml:space="preserve">Dodavatel </w:t>
      </w:r>
      <w:r w:rsidR="00AC3BBB" w:rsidRPr="002C2CA6">
        <w:rPr>
          <w:rFonts w:ascii="Times New Roman" w:hAnsi="Times New Roman" w:cs="Times New Roman"/>
          <w:sz w:val="24"/>
          <w:szCs w:val="24"/>
        </w:rPr>
        <w:t xml:space="preserve">je povinen postupovat při plnění předmětu této </w:t>
      </w:r>
      <w:r w:rsidR="002E0623" w:rsidRPr="002C2CA6">
        <w:rPr>
          <w:rFonts w:ascii="Times New Roman" w:hAnsi="Times New Roman" w:cs="Times New Roman"/>
          <w:sz w:val="24"/>
          <w:szCs w:val="24"/>
        </w:rPr>
        <w:t>Smlouv</w:t>
      </w:r>
      <w:r w:rsidR="00AC3BBB" w:rsidRPr="002C2CA6">
        <w:rPr>
          <w:rFonts w:ascii="Times New Roman" w:hAnsi="Times New Roman" w:cs="Times New Roman"/>
          <w:sz w:val="24"/>
          <w:szCs w:val="24"/>
        </w:rPr>
        <w:t xml:space="preserve">y s odbornou péčí, podle nejlepších znalostí a schopností, sledovat a chránit oprávněné zájmy Objednatele a postupovat v souladu s jeho pokyny a interními předpisy souvisejícími s předmětem plnění této </w:t>
      </w:r>
      <w:r w:rsidR="002E0623" w:rsidRPr="002C2CA6">
        <w:rPr>
          <w:rFonts w:ascii="Times New Roman" w:hAnsi="Times New Roman" w:cs="Times New Roman"/>
          <w:sz w:val="24"/>
          <w:szCs w:val="24"/>
        </w:rPr>
        <w:t>Smlouv</w:t>
      </w:r>
      <w:r w:rsidR="00AC3BBB" w:rsidRPr="002C2CA6">
        <w:rPr>
          <w:rFonts w:ascii="Times New Roman" w:hAnsi="Times New Roman" w:cs="Times New Roman"/>
          <w:sz w:val="24"/>
          <w:szCs w:val="24"/>
        </w:rPr>
        <w:t xml:space="preserve">y, které Objednatel </w:t>
      </w:r>
      <w:r w:rsidRPr="002C2CA6">
        <w:rPr>
          <w:rFonts w:ascii="Times New Roman" w:hAnsi="Times New Roman" w:cs="Times New Roman"/>
          <w:sz w:val="24"/>
          <w:szCs w:val="24"/>
        </w:rPr>
        <w:t>Dodavateli</w:t>
      </w:r>
      <w:r w:rsidR="00AC3BBB" w:rsidRPr="002C2CA6">
        <w:rPr>
          <w:rFonts w:ascii="Times New Roman" w:hAnsi="Times New Roman" w:cs="Times New Roman"/>
          <w:sz w:val="24"/>
          <w:szCs w:val="24"/>
        </w:rPr>
        <w:t xml:space="preserve"> poskytne nebo s pokyny jím pověřených osob.</w:t>
      </w:r>
    </w:p>
    <w:p w14:paraId="23E3FBF0" w14:textId="4295894F" w:rsidR="00AC3BBB" w:rsidRPr="002C2CA6" w:rsidRDefault="00422B5E"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Dodavate</w:t>
      </w:r>
      <w:r w:rsidR="00AC3BBB" w:rsidRPr="002C2CA6">
        <w:rPr>
          <w:rFonts w:ascii="Times New Roman" w:hAnsi="Times New Roman" w:cs="Times New Roman"/>
          <w:sz w:val="24"/>
          <w:szCs w:val="24"/>
        </w:rPr>
        <w:t>l se řídí právními a ostatními předpisy vztahujícími se na sjednaný předmět plnění včetně platných technických norem. Důsledně chrání práva a oprávněné zájmy Objednatele, které mu jsou nebo by mu mohly být známy.</w:t>
      </w:r>
    </w:p>
    <w:p w14:paraId="7C44F921" w14:textId="597A619E" w:rsidR="00AC3BBB" w:rsidRPr="002C2CA6" w:rsidRDefault="00422B5E"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Dodavatel</w:t>
      </w:r>
      <w:r w:rsidR="00AC3BBB" w:rsidRPr="002C2CA6">
        <w:rPr>
          <w:rFonts w:ascii="Times New Roman" w:hAnsi="Times New Roman" w:cs="Times New Roman"/>
          <w:sz w:val="24"/>
          <w:szCs w:val="24"/>
        </w:rPr>
        <w:t xml:space="preserve"> je povinen nejpozději do tří (3) pracovních dnů od </w:t>
      </w:r>
      <w:r w:rsidR="003303B0" w:rsidRPr="002C2CA6">
        <w:rPr>
          <w:rFonts w:ascii="Times New Roman" w:hAnsi="Times New Roman" w:cs="Times New Roman"/>
          <w:sz w:val="24"/>
          <w:szCs w:val="24"/>
        </w:rPr>
        <w:t xml:space="preserve">provedení </w:t>
      </w:r>
      <w:r w:rsidR="00AC3BBB" w:rsidRPr="002C2CA6">
        <w:rPr>
          <w:rFonts w:ascii="Times New Roman" w:hAnsi="Times New Roman" w:cs="Times New Roman"/>
          <w:sz w:val="24"/>
          <w:szCs w:val="24"/>
        </w:rPr>
        <w:t xml:space="preserve">změny informovat Objednatele o změně údajů rozhodných pro řádné plnění této </w:t>
      </w:r>
      <w:r w:rsidR="002E0623" w:rsidRPr="002C2CA6">
        <w:rPr>
          <w:rFonts w:ascii="Times New Roman" w:hAnsi="Times New Roman" w:cs="Times New Roman"/>
          <w:sz w:val="24"/>
          <w:szCs w:val="24"/>
        </w:rPr>
        <w:t>Smlouv</w:t>
      </w:r>
      <w:r w:rsidR="00AC3BBB" w:rsidRPr="002C2CA6">
        <w:rPr>
          <w:rFonts w:ascii="Times New Roman" w:hAnsi="Times New Roman" w:cs="Times New Roman"/>
          <w:sz w:val="24"/>
          <w:szCs w:val="24"/>
        </w:rPr>
        <w:t>y. Obdobně postupuje Objednatel.</w:t>
      </w:r>
    </w:p>
    <w:p w14:paraId="55E9A0E6" w14:textId="4DE00276" w:rsidR="00AC3BBB" w:rsidRPr="002C2CA6" w:rsidRDefault="009C141B"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Dodavatel je povinen po celou dobu trvání Smlouvy mít uzavřenou a účinnou pojistnou Smlouvu, jejímž předmětem je pojištění odpovědnosti za škodu způsobenou Dodavatelem třetí osobě, ve výši nejméně </w:t>
      </w:r>
      <w:r w:rsidR="00A22522">
        <w:rPr>
          <w:rFonts w:ascii="Times New Roman" w:hAnsi="Times New Roman" w:cs="Times New Roman"/>
          <w:sz w:val="24"/>
          <w:szCs w:val="24"/>
        </w:rPr>
        <w:t>8</w:t>
      </w:r>
      <w:r w:rsidRPr="002C2CA6">
        <w:rPr>
          <w:rFonts w:ascii="Times New Roman" w:hAnsi="Times New Roman" w:cs="Times New Roman"/>
          <w:sz w:val="24"/>
          <w:szCs w:val="24"/>
        </w:rPr>
        <w:t xml:space="preserve"> 000 000 Kč (slovy: </w:t>
      </w:r>
      <w:r w:rsidR="00A22522">
        <w:rPr>
          <w:rFonts w:ascii="Times New Roman" w:hAnsi="Times New Roman" w:cs="Times New Roman"/>
          <w:sz w:val="24"/>
          <w:szCs w:val="24"/>
        </w:rPr>
        <w:t xml:space="preserve">osm </w:t>
      </w:r>
      <w:r w:rsidR="002478E6">
        <w:rPr>
          <w:rFonts w:ascii="Times New Roman" w:hAnsi="Times New Roman" w:cs="Times New Roman"/>
          <w:sz w:val="24"/>
          <w:szCs w:val="24"/>
        </w:rPr>
        <w:t xml:space="preserve">milionů </w:t>
      </w:r>
      <w:r w:rsidRPr="002C2CA6">
        <w:rPr>
          <w:rFonts w:ascii="Times New Roman" w:hAnsi="Times New Roman" w:cs="Times New Roman"/>
          <w:sz w:val="24"/>
          <w:szCs w:val="24"/>
        </w:rPr>
        <w:t>korun českých).</w:t>
      </w:r>
    </w:p>
    <w:p w14:paraId="7ECE731D" w14:textId="389C7D83" w:rsidR="00E15F21" w:rsidRPr="002C2CA6" w:rsidRDefault="009C141B"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Dodavatel</w:t>
      </w:r>
      <w:r w:rsidR="00E15F21" w:rsidRPr="002C2CA6">
        <w:rPr>
          <w:rFonts w:ascii="Times New Roman" w:hAnsi="Times New Roman" w:cs="Times New Roman"/>
          <w:sz w:val="24"/>
          <w:szCs w:val="24"/>
        </w:rPr>
        <w:t xml:space="preserve"> je povinen </w:t>
      </w:r>
      <w:r w:rsidRPr="002C2CA6">
        <w:rPr>
          <w:rFonts w:ascii="Times New Roman" w:hAnsi="Times New Roman" w:cs="Times New Roman"/>
          <w:sz w:val="24"/>
          <w:szCs w:val="24"/>
        </w:rPr>
        <w:t>provádět</w:t>
      </w:r>
      <w:r w:rsidR="00E15F21" w:rsidRPr="002C2CA6">
        <w:rPr>
          <w:rFonts w:ascii="Times New Roman" w:hAnsi="Times New Roman" w:cs="Times New Roman"/>
          <w:sz w:val="24"/>
          <w:szCs w:val="24"/>
        </w:rPr>
        <w:t xml:space="preserve"> plnění podle této </w:t>
      </w:r>
      <w:r w:rsidR="002E0623" w:rsidRPr="002C2CA6">
        <w:rPr>
          <w:rFonts w:ascii="Times New Roman" w:hAnsi="Times New Roman" w:cs="Times New Roman"/>
          <w:sz w:val="24"/>
          <w:szCs w:val="24"/>
        </w:rPr>
        <w:t>Smlouv</w:t>
      </w:r>
      <w:r w:rsidR="00E15F21" w:rsidRPr="002C2CA6">
        <w:rPr>
          <w:rFonts w:ascii="Times New Roman" w:hAnsi="Times New Roman" w:cs="Times New Roman"/>
          <w:sz w:val="24"/>
          <w:szCs w:val="24"/>
        </w:rPr>
        <w:t xml:space="preserve">y řádně </w:t>
      </w:r>
      <w:r w:rsidRPr="002C2CA6">
        <w:rPr>
          <w:rFonts w:ascii="Times New Roman" w:hAnsi="Times New Roman" w:cs="Times New Roman"/>
          <w:sz w:val="24"/>
          <w:szCs w:val="24"/>
        </w:rPr>
        <w:t xml:space="preserve">a </w:t>
      </w:r>
      <w:r w:rsidR="00E15F21" w:rsidRPr="002C2CA6">
        <w:rPr>
          <w:rFonts w:ascii="Times New Roman" w:hAnsi="Times New Roman" w:cs="Times New Roman"/>
          <w:sz w:val="24"/>
          <w:szCs w:val="24"/>
        </w:rPr>
        <w:t>ve stanoveném termínu, na stanoveném místě a v dohodnuté kvalitě.</w:t>
      </w:r>
    </w:p>
    <w:p w14:paraId="51231E63" w14:textId="71C3E764" w:rsidR="00E15F21" w:rsidRPr="002C2CA6" w:rsidRDefault="009C141B"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Dodavatel</w:t>
      </w:r>
      <w:r w:rsidR="00E15F21" w:rsidRPr="002C2CA6">
        <w:rPr>
          <w:rFonts w:ascii="Times New Roman" w:hAnsi="Times New Roman" w:cs="Times New Roman"/>
          <w:sz w:val="24"/>
          <w:szCs w:val="24"/>
        </w:rPr>
        <w:t xml:space="preserve"> se zavazuje informovat Objednatele o veškerých skutečnostech, které jsou nebo mohou být významné pro rozhodování Objednatele týkající se předmětu plnění a upozornit ho na případnou nesprávnost rozhodnutí a opatření, učiněných v souvislosti s jeho závazky podle této </w:t>
      </w:r>
      <w:r w:rsidR="002E0623" w:rsidRPr="002C2CA6">
        <w:rPr>
          <w:rFonts w:ascii="Times New Roman" w:hAnsi="Times New Roman" w:cs="Times New Roman"/>
          <w:sz w:val="24"/>
          <w:szCs w:val="24"/>
        </w:rPr>
        <w:t>Smlouv</w:t>
      </w:r>
      <w:r w:rsidR="00E15F21" w:rsidRPr="002C2CA6">
        <w:rPr>
          <w:rFonts w:ascii="Times New Roman" w:hAnsi="Times New Roman" w:cs="Times New Roman"/>
          <w:sz w:val="24"/>
          <w:szCs w:val="24"/>
        </w:rPr>
        <w:t>y.</w:t>
      </w:r>
    </w:p>
    <w:p w14:paraId="4B51A9BC" w14:textId="65B9CABC" w:rsidR="00E15F21" w:rsidRPr="002C2CA6" w:rsidRDefault="00E15F21"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Smluvní strany jsou povinny plnit své závazky vyplývající z této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y tak, aby nedocházelo k prodlení s plněním jednotlivých termínů a k prodlení s placením jednotlivých peněžních závazků.</w:t>
      </w:r>
    </w:p>
    <w:p w14:paraId="16E96F1C" w14:textId="77777777" w:rsidR="00E15F21" w:rsidRPr="002C2CA6" w:rsidRDefault="00E15F21"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Smluvní strany se zavazují plnit své závazky vyplývající z této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 xml:space="preserve">y tak, aby byly šetřeny oprávněné zájmy druhé </w:t>
      </w:r>
      <w:r w:rsidR="00805590" w:rsidRPr="002C2CA6">
        <w:rPr>
          <w:rFonts w:ascii="Times New Roman" w:hAnsi="Times New Roman" w:cs="Times New Roman"/>
          <w:sz w:val="24"/>
          <w:szCs w:val="24"/>
        </w:rPr>
        <w:t>S</w:t>
      </w:r>
      <w:r w:rsidRPr="002C2CA6">
        <w:rPr>
          <w:rFonts w:ascii="Times New Roman" w:hAnsi="Times New Roman" w:cs="Times New Roman"/>
          <w:sz w:val="24"/>
          <w:szCs w:val="24"/>
        </w:rPr>
        <w:t>mluvní strany</w:t>
      </w:r>
      <w:r w:rsidR="00470BC9" w:rsidRPr="002C2CA6">
        <w:rPr>
          <w:rFonts w:ascii="Times New Roman" w:hAnsi="Times New Roman" w:cs="Times New Roman"/>
          <w:sz w:val="24"/>
          <w:szCs w:val="24"/>
        </w:rPr>
        <w:t>,</w:t>
      </w:r>
      <w:r w:rsidRPr="002C2CA6">
        <w:rPr>
          <w:rFonts w:ascii="Times New Roman" w:hAnsi="Times New Roman" w:cs="Times New Roman"/>
          <w:sz w:val="24"/>
          <w:szCs w:val="24"/>
        </w:rPr>
        <w:t xml:space="preserve"> a aby nedocházelo k nadbytečnému zvyšování nákladů druhé </w:t>
      </w:r>
      <w:r w:rsidR="00805590" w:rsidRPr="002C2CA6">
        <w:rPr>
          <w:rFonts w:ascii="Times New Roman" w:hAnsi="Times New Roman" w:cs="Times New Roman"/>
          <w:sz w:val="24"/>
          <w:szCs w:val="24"/>
        </w:rPr>
        <w:t>S</w:t>
      </w:r>
      <w:r w:rsidRPr="002C2CA6">
        <w:rPr>
          <w:rFonts w:ascii="Times New Roman" w:hAnsi="Times New Roman" w:cs="Times New Roman"/>
          <w:sz w:val="24"/>
          <w:szCs w:val="24"/>
        </w:rPr>
        <w:t>mluvní strany.</w:t>
      </w:r>
    </w:p>
    <w:p w14:paraId="14584889" w14:textId="77777777" w:rsidR="00E15F21" w:rsidRPr="002C2CA6" w:rsidRDefault="00E15F21"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Pokud některá ze </w:t>
      </w:r>
      <w:r w:rsidR="00805590" w:rsidRPr="002C2CA6">
        <w:rPr>
          <w:rFonts w:ascii="Times New Roman" w:hAnsi="Times New Roman" w:cs="Times New Roman"/>
          <w:sz w:val="24"/>
          <w:szCs w:val="24"/>
        </w:rPr>
        <w:t>S</w:t>
      </w:r>
      <w:r w:rsidRPr="002C2CA6">
        <w:rPr>
          <w:rFonts w:ascii="Times New Roman" w:hAnsi="Times New Roman" w:cs="Times New Roman"/>
          <w:sz w:val="24"/>
          <w:szCs w:val="24"/>
        </w:rPr>
        <w:t xml:space="preserve">mluvních stran neplní povinnosti nebo nedodrží své závazky stanovené touto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 xml:space="preserve">ou, nevzniká tím druhé straně právo, aby rovněž neplnila své povinnosti nebo nedodržela své závazky kromě případů, které jsou výslovně upraveny touto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ou.</w:t>
      </w:r>
    </w:p>
    <w:p w14:paraId="19E36E90" w14:textId="77777777" w:rsidR="00E15F21" w:rsidRPr="002C2CA6" w:rsidRDefault="00E15F21"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Smluvní strana je oprávněna požadovat od druhé </w:t>
      </w:r>
      <w:r w:rsidR="00805590" w:rsidRPr="002C2CA6">
        <w:rPr>
          <w:rFonts w:ascii="Times New Roman" w:hAnsi="Times New Roman" w:cs="Times New Roman"/>
          <w:sz w:val="24"/>
          <w:szCs w:val="24"/>
        </w:rPr>
        <w:t>S</w:t>
      </w:r>
      <w:r w:rsidRPr="002C2CA6">
        <w:rPr>
          <w:rFonts w:ascii="Times New Roman" w:hAnsi="Times New Roman" w:cs="Times New Roman"/>
          <w:sz w:val="24"/>
          <w:szCs w:val="24"/>
        </w:rPr>
        <w:t>mluvní strany řádné a včasné plnění včetně náhrady za způsobenou škodu.</w:t>
      </w:r>
    </w:p>
    <w:p w14:paraId="45154608" w14:textId="77777777" w:rsidR="00E15F21" w:rsidRPr="002C2CA6" w:rsidRDefault="00E15F21"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Smluvní strany se zavazují upozornit druhou </w:t>
      </w:r>
      <w:r w:rsidR="00805590" w:rsidRPr="002C2CA6">
        <w:rPr>
          <w:rFonts w:ascii="Times New Roman" w:hAnsi="Times New Roman" w:cs="Times New Roman"/>
          <w:sz w:val="24"/>
          <w:szCs w:val="24"/>
        </w:rPr>
        <w:t>S</w:t>
      </w:r>
      <w:r w:rsidRPr="002C2CA6">
        <w:rPr>
          <w:rFonts w:ascii="Times New Roman" w:hAnsi="Times New Roman" w:cs="Times New Roman"/>
          <w:sz w:val="24"/>
          <w:szCs w:val="24"/>
        </w:rPr>
        <w:t xml:space="preserve">mluvní stranu bez zbytečného odkladu na vzniklé okolnosti vylučující odpovědnost bránící řádnému plnění této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y. Smluvní strany se zavazují k vyvinutí maximálního úsilí k odvrácení a překonání okolností vylučujících odpovědnost.</w:t>
      </w:r>
    </w:p>
    <w:p w14:paraId="79E49133" w14:textId="1A855204" w:rsidR="00E15F21" w:rsidRPr="002C2CA6" w:rsidRDefault="00E15F21"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Objednatel je oprávněn nechat v průběhu realizace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 xml:space="preserve">y posoudit </w:t>
      </w:r>
      <w:r w:rsidR="009C141B" w:rsidRPr="002C2CA6">
        <w:rPr>
          <w:rFonts w:ascii="Times New Roman" w:hAnsi="Times New Roman" w:cs="Times New Roman"/>
          <w:sz w:val="24"/>
          <w:szCs w:val="24"/>
        </w:rPr>
        <w:t>poskytované služby</w:t>
      </w:r>
      <w:r w:rsidRPr="002C2CA6">
        <w:rPr>
          <w:rFonts w:ascii="Times New Roman" w:hAnsi="Times New Roman" w:cs="Times New Roman"/>
          <w:sz w:val="24"/>
          <w:szCs w:val="24"/>
        </w:rPr>
        <w:t xml:space="preserve"> </w:t>
      </w:r>
      <w:r w:rsidR="009C141B" w:rsidRPr="002C2CA6">
        <w:rPr>
          <w:rFonts w:ascii="Times New Roman" w:hAnsi="Times New Roman" w:cs="Times New Roman"/>
          <w:sz w:val="24"/>
          <w:szCs w:val="24"/>
        </w:rPr>
        <w:t xml:space="preserve">(zejména kvalitu systémového prádla a kvalitu praní) </w:t>
      </w:r>
      <w:r w:rsidRPr="002C2CA6">
        <w:rPr>
          <w:rFonts w:ascii="Times New Roman" w:hAnsi="Times New Roman" w:cs="Times New Roman"/>
          <w:sz w:val="24"/>
          <w:szCs w:val="24"/>
        </w:rPr>
        <w:t xml:space="preserve">třetí </w:t>
      </w:r>
      <w:r w:rsidR="009C141B" w:rsidRPr="002C2CA6">
        <w:rPr>
          <w:rFonts w:ascii="Times New Roman" w:hAnsi="Times New Roman" w:cs="Times New Roman"/>
          <w:sz w:val="24"/>
          <w:szCs w:val="24"/>
        </w:rPr>
        <w:t>odbornou osobou</w:t>
      </w:r>
      <w:r w:rsidRPr="002C2CA6">
        <w:rPr>
          <w:rFonts w:ascii="Times New Roman" w:hAnsi="Times New Roman" w:cs="Times New Roman"/>
          <w:sz w:val="24"/>
          <w:szCs w:val="24"/>
        </w:rPr>
        <w:t xml:space="preserve">. </w:t>
      </w:r>
    </w:p>
    <w:p w14:paraId="127BE285" w14:textId="0E620C0A" w:rsidR="006B30DA" w:rsidRPr="002C2CA6" w:rsidRDefault="009C141B"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Dodavatel</w:t>
      </w:r>
      <w:r w:rsidR="006B30DA" w:rsidRPr="002C2CA6">
        <w:rPr>
          <w:rFonts w:ascii="Times New Roman" w:hAnsi="Times New Roman" w:cs="Times New Roman"/>
          <w:sz w:val="24"/>
          <w:szCs w:val="24"/>
        </w:rPr>
        <w:t xml:space="preserve"> je povinen bez zbytečného odkladu písemně oznámit Objednateli veškeré skutečnosti, které mohou mít vliv na povahu nebo na podmínky plnění závazků plynoucích z této </w:t>
      </w:r>
      <w:r w:rsidR="002E0623" w:rsidRPr="002C2CA6">
        <w:rPr>
          <w:rFonts w:ascii="Times New Roman" w:hAnsi="Times New Roman" w:cs="Times New Roman"/>
          <w:sz w:val="24"/>
          <w:szCs w:val="24"/>
        </w:rPr>
        <w:t>Smlouv</w:t>
      </w:r>
      <w:r w:rsidR="006B30DA" w:rsidRPr="002C2CA6">
        <w:rPr>
          <w:rFonts w:ascii="Times New Roman" w:hAnsi="Times New Roman" w:cs="Times New Roman"/>
          <w:sz w:val="24"/>
          <w:szCs w:val="24"/>
        </w:rPr>
        <w:t xml:space="preserve">y, zejména je povinen oznámit Objednateli změny svého majetkoprávního </w:t>
      </w:r>
      <w:r w:rsidR="006B30DA" w:rsidRPr="002C2CA6">
        <w:rPr>
          <w:rFonts w:ascii="Times New Roman" w:hAnsi="Times New Roman" w:cs="Times New Roman"/>
          <w:sz w:val="24"/>
          <w:szCs w:val="24"/>
        </w:rPr>
        <w:lastRenderedPageBreak/>
        <w:t>postavení jako je např. přeměna společnosti,</w:t>
      </w:r>
      <w:r w:rsidR="003303B0" w:rsidRPr="002C2CA6">
        <w:rPr>
          <w:rFonts w:ascii="Times New Roman" w:hAnsi="Times New Roman" w:cs="Times New Roman"/>
          <w:sz w:val="24"/>
          <w:szCs w:val="24"/>
        </w:rPr>
        <w:t xml:space="preserve"> </w:t>
      </w:r>
      <w:r w:rsidR="006B30DA" w:rsidRPr="002C2CA6">
        <w:rPr>
          <w:rFonts w:ascii="Times New Roman" w:hAnsi="Times New Roman" w:cs="Times New Roman"/>
          <w:sz w:val="24"/>
          <w:szCs w:val="24"/>
        </w:rPr>
        <w:t>vstup do likvidace, úpadek, prohlášení konkursu apod.</w:t>
      </w:r>
    </w:p>
    <w:p w14:paraId="35ADCE3A" w14:textId="77777777" w:rsidR="003F69C0" w:rsidRPr="002C2CA6" w:rsidRDefault="003F69C0"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Smluvní strany se dohodly, že bez předchozího výslovného písemného souhlasu druhé strany nepostoupí ani nepřevedou jakákoliv práva či povinnosti vyplývající z této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y na třetí osobu či osoby.</w:t>
      </w:r>
    </w:p>
    <w:p w14:paraId="4F99CAE1" w14:textId="77777777" w:rsidR="00D13B6B" w:rsidRPr="002C2CA6" w:rsidRDefault="00D13B6B" w:rsidP="002C2CA6">
      <w:pPr>
        <w:pStyle w:val="Nadpis9"/>
        <w:spacing w:before="0" w:afterLines="60" w:after="144" w:line="276" w:lineRule="auto"/>
        <w:rPr>
          <w:rFonts w:cs="Times New Roman"/>
          <w:color w:val="auto"/>
        </w:rPr>
      </w:pPr>
    </w:p>
    <w:p w14:paraId="5A090CAD" w14:textId="77777777" w:rsidR="00CB5D11" w:rsidRPr="002C2CA6" w:rsidRDefault="004F36CF" w:rsidP="002C2CA6">
      <w:pPr>
        <w:pStyle w:val="Nadpis9"/>
        <w:numPr>
          <w:ilvl w:val="0"/>
          <w:numId w:val="4"/>
        </w:numPr>
        <w:spacing w:before="0" w:afterLines="60" w:after="144" w:line="276" w:lineRule="auto"/>
        <w:rPr>
          <w:rFonts w:cs="Times New Roman"/>
          <w:color w:val="auto"/>
        </w:rPr>
      </w:pPr>
      <w:r w:rsidRPr="002C2CA6">
        <w:rPr>
          <w:rFonts w:cs="Times New Roman"/>
          <w:color w:val="auto"/>
        </w:rPr>
        <w:t xml:space="preserve"> </w:t>
      </w:r>
      <w:r w:rsidR="00805DB6" w:rsidRPr="002C2CA6">
        <w:rPr>
          <w:rFonts w:cs="Times New Roman"/>
          <w:color w:val="auto"/>
        </w:rPr>
        <w:t>Smluvní pokuty a sankce</w:t>
      </w:r>
    </w:p>
    <w:p w14:paraId="32931C18" w14:textId="61DEC5A7" w:rsidR="00945C62" w:rsidRPr="00945C62" w:rsidRDefault="00945C62" w:rsidP="002C2CA6">
      <w:pPr>
        <w:pStyle w:val="Bezmezer"/>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color w:val="auto"/>
          <w:sz w:val="24"/>
          <w:szCs w:val="24"/>
        </w:rPr>
        <w:t>V případě prodlení Dodavatele s</w:t>
      </w:r>
      <w:r>
        <w:rPr>
          <w:rFonts w:ascii="Times New Roman" w:hAnsi="Times New Roman" w:cs="Times New Roman"/>
          <w:color w:val="auto"/>
          <w:sz w:val="24"/>
          <w:szCs w:val="24"/>
        </w:rPr>
        <w:t>e zahájením plnění dle této smlouvy dle čl. II odst. 5, případně s</w:t>
      </w:r>
      <w:r w:rsidR="0014095A">
        <w:rPr>
          <w:rFonts w:ascii="Times New Roman" w:hAnsi="Times New Roman" w:cs="Times New Roman"/>
          <w:color w:val="auto"/>
          <w:sz w:val="24"/>
          <w:szCs w:val="24"/>
        </w:rPr>
        <w:t> </w:t>
      </w:r>
      <w:r>
        <w:rPr>
          <w:rFonts w:ascii="Times New Roman" w:hAnsi="Times New Roman" w:cs="Times New Roman"/>
          <w:color w:val="auto"/>
          <w:sz w:val="24"/>
          <w:szCs w:val="24"/>
        </w:rPr>
        <w:t>poskytn</w:t>
      </w:r>
      <w:r w:rsidR="0014095A">
        <w:rPr>
          <w:rFonts w:ascii="Times New Roman" w:hAnsi="Times New Roman" w:cs="Times New Roman"/>
          <w:color w:val="auto"/>
          <w:sz w:val="24"/>
          <w:szCs w:val="24"/>
        </w:rPr>
        <w:t>utím plnění dle čl. IV odst. 1 (objednací a evidenční systém)</w:t>
      </w:r>
      <w:r w:rsidRPr="002C2CA6">
        <w:rPr>
          <w:rFonts w:ascii="Times New Roman" w:hAnsi="Times New Roman" w:cs="Times New Roman"/>
          <w:color w:val="auto"/>
          <w:sz w:val="24"/>
          <w:szCs w:val="24"/>
        </w:rPr>
        <w:t xml:space="preserve">, je Objednatel oprávněn po </w:t>
      </w:r>
      <w:r w:rsidRPr="002C2CA6">
        <w:rPr>
          <w:rFonts w:ascii="Times New Roman" w:hAnsi="Times New Roman" w:cs="Times New Roman"/>
          <w:sz w:val="24"/>
          <w:szCs w:val="24"/>
        </w:rPr>
        <w:t>Dodavatel</w:t>
      </w:r>
      <w:r w:rsidRPr="002C2CA6">
        <w:rPr>
          <w:rFonts w:ascii="Times New Roman" w:hAnsi="Times New Roman" w:cs="Times New Roman"/>
          <w:color w:val="auto"/>
          <w:sz w:val="24"/>
          <w:szCs w:val="24"/>
        </w:rPr>
        <w:t xml:space="preserve">i požadovat smluvní pokutu ve výši </w:t>
      </w:r>
      <w:r w:rsidR="0014095A">
        <w:rPr>
          <w:rFonts w:ascii="Times New Roman" w:hAnsi="Times New Roman" w:cs="Times New Roman"/>
          <w:color w:val="auto"/>
          <w:sz w:val="24"/>
          <w:szCs w:val="24"/>
        </w:rPr>
        <w:t>20</w:t>
      </w:r>
      <w:r w:rsidRPr="002C2CA6">
        <w:rPr>
          <w:rFonts w:ascii="Times New Roman" w:hAnsi="Times New Roman" w:cs="Times New Roman"/>
          <w:color w:val="auto"/>
          <w:sz w:val="24"/>
          <w:szCs w:val="24"/>
        </w:rPr>
        <w:t> 000 Kč (slovy: dvacet tisíc korun českých) za každý započatý den prodlení.</w:t>
      </w:r>
    </w:p>
    <w:p w14:paraId="28383B1D" w14:textId="3A89AAD9" w:rsidR="00CB5D11" w:rsidRPr="002C2CA6" w:rsidRDefault="00805DB6" w:rsidP="002C2CA6">
      <w:pPr>
        <w:pStyle w:val="Bezmezer"/>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color w:val="auto"/>
          <w:sz w:val="24"/>
          <w:szCs w:val="24"/>
        </w:rPr>
        <w:t xml:space="preserve">V případě prodlení </w:t>
      </w:r>
      <w:r w:rsidR="00550742" w:rsidRPr="002C2CA6">
        <w:rPr>
          <w:rFonts w:ascii="Times New Roman" w:hAnsi="Times New Roman" w:cs="Times New Roman"/>
          <w:color w:val="auto"/>
          <w:sz w:val="24"/>
          <w:szCs w:val="24"/>
        </w:rPr>
        <w:t>Dodavatele</w:t>
      </w:r>
      <w:r w:rsidR="008F0EC3" w:rsidRPr="002C2CA6">
        <w:rPr>
          <w:rFonts w:ascii="Times New Roman" w:hAnsi="Times New Roman" w:cs="Times New Roman"/>
          <w:color w:val="auto"/>
          <w:sz w:val="24"/>
          <w:szCs w:val="24"/>
        </w:rPr>
        <w:t xml:space="preserve"> </w:t>
      </w:r>
      <w:r w:rsidR="00550742" w:rsidRPr="002C2CA6">
        <w:rPr>
          <w:rFonts w:ascii="Times New Roman" w:hAnsi="Times New Roman" w:cs="Times New Roman"/>
          <w:color w:val="auto"/>
          <w:sz w:val="24"/>
          <w:szCs w:val="24"/>
        </w:rPr>
        <w:t>s každým dílčím svozem prádla (odvozem špinavého prádla a / nebo dodávkou čistého prádla)</w:t>
      </w:r>
      <w:r w:rsidR="008F0EC3" w:rsidRPr="002C2CA6">
        <w:rPr>
          <w:rFonts w:ascii="Times New Roman" w:hAnsi="Times New Roman" w:cs="Times New Roman"/>
          <w:color w:val="auto"/>
          <w:sz w:val="24"/>
          <w:szCs w:val="24"/>
        </w:rPr>
        <w:t>, je O</w:t>
      </w:r>
      <w:r w:rsidRPr="002C2CA6">
        <w:rPr>
          <w:rFonts w:ascii="Times New Roman" w:hAnsi="Times New Roman" w:cs="Times New Roman"/>
          <w:color w:val="auto"/>
          <w:sz w:val="24"/>
          <w:szCs w:val="24"/>
        </w:rPr>
        <w:t xml:space="preserve">bjednatel oprávněn po </w:t>
      </w:r>
      <w:r w:rsidR="006B2B83" w:rsidRPr="002C2CA6">
        <w:rPr>
          <w:rFonts w:ascii="Times New Roman" w:hAnsi="Times New Roman" w:cs="Times New Roman"/>
          <w:sz w:val="24"/>
          <w:szCs w:val="24"/>
        </w:rPr>
        <w:t>Dodavatel</w:t>
      </w:r>
      <w:r w:rsidRPr="002C2CA6">
        <w:rPr>
          <w:rFonts w:ascii="Times New Roman" w:hAnsi="Times New Roman" w:cs="Times New Roman"/>
          <w:color w:val="auto"/>
          <w:sz w:val="24"/>
          <w:szCs w:val="24"/>
        </w:rPr>
        <w:t>i po</w:t>
      </w:r>
      <w:r w:rsidR="009240FB" w:rsidRPr="002C2CA6">
        <w:rPr>
          <w:rFonts w:ascii="Times New Roman" w:hAnsi="Times New Roman" w:cs="Times New Roman"/>
          <w:color w:val="auto"/>
          <w:sz w:val="24"/>
          <w:szCs w:val="24"/>
        </w:rPr>
        <w:t xml:space="preserve">žadovat smluvní pokutu ve výši </w:t>
      </w:r>
      <w:r w:rsidR="00377D47">
        <w:rPr>
          <w:rFonts w:ascii="Times New Roman" w:hAnsi="Times New Roman" w:cs="Times New Roman"/>
          <w:color w:val="auto"/>
          <w:sz w:val="24"/>
          <w:szCs w:val="24"/>
        </w:rPr>
        <w:t>XXX</w:t>
      </w:r>
      <w:r w:rsidRPr="002C2CA6">
        <w:rPr>
          <w:rFonts w:ascii="Times New Roman" w:hAnsi="Times New Roman" w:cs="Times New Roman"/>
          <w:color w:val="auto"/>
          <w:sz w:val="24"/>
          <w:szCs w:val="24"/>
        </w:rPr>
        <w:t xml:space="preserve"> Kč </w:t>
      </w:r>
      <w:r w:rsidR="00377D47">
        <w:rPr>
          <w:rFonts w:ascii="Times New Roman" w:hAnsi="Times New Roman" w:cs="Times New Roman"/>
          <w:color w:val="auto"/>
          <w:sz w:val="24"/>
          <w:szCs w:val="24"/>
        </w:rPr>
        <w:t>XXX</w:t>
      </w:r>
      <w:r w:rsidRPr="002C2CA6">
        <w:rPr>
          <w:rFonts w:ascii="Times New Roman" w:hAnsi="Times New Roman" w:cs="Times New Roman"/>
          <w:color w:val="auto"/>
          <w:sz w:val="24"/>
          <w:szCs w:val="24"/>
        </w:rPr>
        <w:t xml:space="preserve"> za každý započatý den prodlení.</w:t>
      </w:r>
    </w:p>
    <w:p w14:paraId="1040A174" w14:textId="5CCE60D0" w:rsidR="00067245" w:rsidRPr="002C2CA6" w:rsidRDefault="00067245" w:rsidP="002C2CA6">
      <w:pPr>
        <w:pStyle w:val="Bezmezer"/>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Pokud </w:t>
      </w:r>
      <w:r w:rsidR="00394AE6" w:rsidRPr="002C2CA6">
        <w:rPr>
          <w:rFonts w:ascii="Times New Roman" w:hAnsi="Times New Roman" w:cs="Times New Roman"/>
          <w:sz w:val="24"/>
          <w:szCs w:val="24"/>
        </w:rPr>
        <w:t>Dodavatel</w:t>
      </w:r>
      <w:r w:rsidRPr="002C2CA6">
        <w:rPr>
          <w:rFonts w:ascii="Times New Roman" w:hAnsi="Times New Roman" w:cs="Times New Roman"/>
          <w:sz w:val="24"/>
          <w:szCs w:val="24"/>
        </w:rPr>
        <w:t xml:space="preserve"> řádně </w:t>
      </w:r>
      <w:r w:rsidR="00394AE6" w:rsidRPr="002C2CA6">
        <w:rPr>
          <w:rFonts w:ascii="Times New Roman" w:hAnsi="Times New Roman" w:cs="Times New Roman"/>
          <w:sz w:val="24"/>
          <w:szCs w:val="24"/>
        </w:rPr>
        <w:t xml:space="preserve">nedodá veškeré prádlo dle objednávky (dodávka bude neúplná) </w:t>
      </w:r>
      <w:r w:rsidRPr="002C2CA6">
        <w:rPr>
          <w:rFonts w:ascii="Times New Roman" w:hAnsi="Times New Roman" w:cs="Times New Roman"/>
          <w:sz w:val="24"/>
          <w:szCs w:val="24"/>
        </w:rPr>
        <w:t xml:space="preserve">v dohodnutém termínu, je Objednatel oprávněn vyúčtovat k tíži </w:t>
      </w:r>
      <w:r w:rsidR="00394AE6" w:rsidRPr="002C2CA6">
        <w:rPr>
          <w:rFonts w:ascii="Times New Roman" w:hAnsi="Times New Roman" w:cs="Times New Roman"/>
          <w:sz w:val="24"/>
          <w:szCs w:val="24"/>
        </w:rPr>
        <w:t>Dodavatele</w:t>
      </w:r>
      <w:r w:rsidRPr="002C2CA6">
        <w:rPr>
          <w:rFonts w:ascii="Times New Roman" w:hAnsi="Times New Roman" w:cs="Times New Roman"/>
          <w:sz w:val="24"/>
          <w:szCs w:val="24"/>
        </w:rPr>
        <w:t xml:space="preserve"> jednorázovou smluvní pokutu ve výši </w:t>
      </w:r>
      <w:r w:rsidR="00377D47">
        <w:rPr>
          <w:rFonts w:ascii="Times New Roman" w:hAnsi="Times New Roman" w:cs="Times New Roman"/>
          <w:b/>
          <w:sz w:val="24"/>
          <w:szCs w:val="24"/>
        </w:rPr>
        <w:t>XXX</w:t>
      </w:r>
      <w:r w:rsidRPr="002C2CA6">
        <w:rPr>
          <w:rFonts w:ascii="Times New Roman" w:hAnsi="Times New Roman" w:cs="Times New Roman"/>
          <w:b/>
          <w:sz w:val="24"/>
          <w:szCs w:val="24"/>
        </w:rPr>
        <w:t> Kč</w:t>
      </w:r>
      <w:r w:rsidRPr="002C2CA6">
        <w:rPr>
          <w:rFonts w:ascii="Times New Roman" w:hAnsi="Times New Roman" w:cs="Times New Roman"/>
          <w:sz w:val="24"/>
          <w:szCs w:val="24"/>
        </w:rPr>
        <w:t xml:space="preserve"> </w:t>
      </w:r>
      <w:r w:rsidR="00377D47">
        <w:rPr>
          <w:rFonts w:ascii="Times New Roman" w:hAnsi="Times New Roman" w:cs="Times New Roman"/>
          <w:sz w:val="24"/>
          <w:szCs w:val="24"/>
        </w:rPr>
        <w:t>XXX</w:t>
      </w:r>
      <w:r w:rsidRPr="002C2CA6">
        <w:rPr>
          <w:rFonts w:ascii="Times New Roman" w:hAnsi="Times New Roman" w:cs="Times New Roman"/>
          <w:sz w:val="24"/>
          <w:szCs w:val="24"/>
        </w:rPr>
        <w:t xml:space="preserve">) za každý </w:t>
      </w:r>
      <w:r w:rsidR="00394AE6" w:rsidRPr="002C2CA6">
        <w:rPr>
          <w:rFonts w:ascii="Times New Roman" w:hAnsi="Times New Roman" w:cs="Times New Roman"/>
          <w:sz w:val="24"/>
          <w:szCs w:val="24"/>
        </w:rPr>
        <w:t>řádně nedodaný kus prádla</w:t>
      </w:r>
      <w:r w:rsidRPr="002C2CA6">
        <w:rPr>
          <w:rFonts w:ascii="Times New Roman" w:hAnsi="Times New Roman" w:cs="Times New Roman"/>
          <w:sz w:val="24"/>
          <w:szCs w:val="24"/>
        </w:rPr>
        <w:t>.</w:t>
      </w:r>
    </w:p>
    <w:p w14:paraId="375A1DC9" w14:textId="605F6598" w:rsidR="00CB5D11" w:rsidRPr="002C2CA6" w:rsidRDefault="00805DB6" w:rsidP="002C2CA6">
      <w:pPr>
        <w:pStyle w:val="Bezmezer"/>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color w:val="auto"/>
          <w:sz w:val="24"/>
          <w:szCs w:val="24"/>
        </w:rPr>
        <w:t xml:space="preserve">V případě prodlení s úhradou svého peněžitého závazku se </w:t>
      </w:r>
      <w:r w:rsidR="008F0EC3" w:rsidRPr="002C2CA6">
        <w:rPr>
          <w:rFonts w:ascii="Times New Roman" w:hAnsi="Times New Roman" w:cs="Times New Roman"/>
          <w:color w:val="auto"/>
          <w:sz w:val="24"/>
          <w:szCs w:val="24"/>
        </w:rPr>
        <w:t xml:space="preserve">Objednatel zavazuje uhradit </w:t>
      </w:r>
      <w:r w:rsidR="006B2B83" w:rsidRPr="002C2CA6">
        <w:rPr>
          <w:rFonts w:ascii="Times New Roman" w:hAnsi="Times New Roman" w:cs="Times New Roman"/>
          <w:sz w:val="24"/>
          <w:szCs w:val="24"/>
        </w:rPr>
        <w:t>Dodavatel</w:t>
      </w:r>
      <w:r w:rsidRPr="002C2CA6">
        <w:rPr>
          <w:rFonts w:ascii="Times New Roman" w:hAnsi="Times New Roman" w:cs="Times New Roman"/>
          <w:color w:val="auto"/>
          <w:sz w:val="24"/>
          <w:szCs w:val="24"/>
        </w:rPr>
        <w:t xml:space="preserve">i </w:t>
      </w:r>
      <w:r w:rsidR="006F6CF2" w:rsidRPr="002C2CA6">
        <w:rPr>
          <w:rFonts w:ascii="Times New Roman" w:hAnsi="Times New Roman" w:cs="Times New Roman"/>
          <w:color w:val="auto"/>
          <w:sz w:val="24"/>
          <w:szCs w:val="24"/>
        </w:rPr>
        <w:t>smluvní pokutu ve výši 0,05 %</w:t>
      </w:r>
      <w:r w:rsidR="007C7715" w:rsidRPr="002C2CA6">
        <w:rPr>
          <w:rFonts w:ascii="Times New Roman" w:hAnsi="Times New Roman" w:cs="Times New Roman"/>
          <w:color w:val="auto"/>
          <w:sz w:val="24"/>
          <w:szCs w:val="24"/>
        </w:rPr>
        <w:t xml:space="preserve"> z dlužné částky</w:t>
      </w:r>
      <w:r w:rsidR="006F6CF2" w:rsidRPr="002C2CA6">
        <w:rPr>
          <w:rFonts w:ascii="Times New Roman" w:hAnsi="Times New Roman" w:cs="Times New Roman"/>
          <w:color w:val="auto"/>
          <w:sz w:val="24"/>
          <w:szCs w:val="24"/>
        </w:rPr>
        <w:t xml:space="preserve"> za každý započatý den</w:t>
      </w:r>
      <w:r w:rsidR="00B41F21" w:rsidRPr="002C2CA6">
        <w:rPr>
          <w:rFonts w:ascii="Times New Roman" w:hAnsi="Times New Roman" w:cs="Times New Roman"/>
          <w:color w:val="auto"/>
          <w:sz w:val="24"/>
          <w:szCs w:val="24"/>
        </w:rPr>
        <w:t xml:space="preserve"> prodlení.</w:t>
      </w:r>
    </w:p>
    <w:p w14:paraId="17358AC7" w14:textId="377FD70A" w:rsidR="00B12DB9" w:rsidRPr="002C2CA6" w:rsidRDefault="006B2B83" w:rsidP="002C2CA6">
      <w:pPr>
        <w:pStyle w:val="Bezmezer"/>
        <w:numPr>
          <w:ilvl w:val="1"/>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sz w:val="24"/>
          <w:szCs w:val="24"/>
        </w:rPr>
        <w:t>Dodavatel</w:t>
      </w:r>
      <w:r w:rsidR="00B12DB9" w:rsidRPr="002C2CA6">
        <w:rPr>
          <w:rFonts w:ascii="Times New Roman" w:hAnsi="Times New Roman" w:cs="Times New Roman"/>
          <w:color w:val="auto"/>
          <w:sz w:val="24"/>
          <w:szCs w:val="24"/>
        </w:rPr>
        <w:t xml:space="preserve"> odpovídá Objednateli za újmu vzniklou porušením jeho povinností dle této </w:t>
      </w:r>
      <w:r w:rsidR="002E0623" w:rsidRPr="002C2CA6">
        <w:rPr>
          <w:rFonts w:ascii="Times New Roman" w:hAnsi="Times New Roman" w:cs="Times New Roman"/>
          <w:color w:val="auto"/>
          <w:sz w:val="24"/>
          <w:szCs w:val="24"/>
        </w:rPr>
        <w:t>Smlouv</w:t>
      </w:r>
      <w:r w:rsidR="00B12DB9" w:rsidRPr="002C2CA6">
        <w:rPr>
          <w:rFonts w:ascii="Times New Roman" w:hAnsi="Times New Roman" w:cs="Times New Roman"/>
          <w:color w:val="auto"/>
          <w:sz w:val="24"/>
          <w:szCs w:val="24"/>
        </w:rPr>
        <w:t>y, a to v plném rozsahu. Uplatněním nároku na smluvní pokutu není dotčeno právo Objednatele požadovat náhradu újmy v plné výši.</w:t>
      </w:r>
    </w:p>
    <w:p w14:paraId="7C19B733" w14:textId="77777777" w:rsidR="00B12DB9" w:rsidRPr="002C2CA6" w:rsidRDefault="00B12DB9" w:rsidP="002C2CA6">
      <w:pPr>
        <w:pStyle w:val="Bezmezer"/>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eastAsia="Times New Roman" w:hAnsi="Times New Roman" w:cs="Times New Roman"/>
          <w:color w:val="auto"/>
          <w:sz w:val="24"/>
          <w:szCs w:val="24"/>
        </w:rPr>
        <w:t xml:space="preserve">Splatnost smluvní pokuty je 14 dnů od doručení písemné výzvy k zaplacení smluvní pokuty. </w:t>
      </w:r>
    </w:p>
    <w:p w14:paraId="0196279A" w14:textId="61E8D2F6" w:rsidR="0040652C" w:rsidRPr="002C2CA6" w:rsidRDefault="0040652C" w:rsidP="002C2CA6">
      <w:pPr>
        <w:pStyle w:val="Bezmezer"/>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Objednatel je oprávněn jednostranně započíst svou pohledávku za </w:t>
      </w:r>
      <w:r w:rsidR="006B2B83" w:rsidRPr="002C2CA6">
        <w:rPr>
          <w:rFonts w:ascii="Times New Roman" w:hAnsi="Times New Roman" w:cs="Times New Roman"/>
          <w:sz w:val="24"/>
          <w:szCs w:val="24"/>
        </w:rPr>
        <w:t>Dodavatel</w:t>
      </w:r>
      <w:r w:rsidRPr="002C2CA6">
        <w:rPr>
          <w:rFonts w:ascii="Times New Roman" w:hAnsi="Times New Roman" w:cs="Times New Roman"/>
          <w:sz w:val="24"/>
          <w:szCs w:val="24"/>
        </w:rPr>
        <w:t xml:space="preserve">em z titulu smluvní pokuty vůči jakékoli splatné pohledávce </w:t>
      </w:r>
      <w:r w:rsidR="006B2B83" w:rsidRPr="002C2CA6">
        <w:rPr>
          <w:rFonts w:ascii="Times New Roman" w:hAnsi="Times New Roman" w:cs="Times New Roman"/>
          <w:sz w:val="24"/>
          <w:szCs w:val="24"/>
        </w:rPr>
        <w:t>Dodavatel</w:t>
      </w:r>
      <w:r w:rsidRPr="002C2CA6">
        <w:rPr>
          <w:rFonts w:ascii="Times New Roman" w:hAnsi="Times New Roman" w:cs="Times New Roman"/>
          <w:sz w:val="24"/>
          <w:szCs w:val="24"/>
        </w:rPr>
        <w:t>e za Objednatelem.</w:t>
      </w:r>
    </w:p>
    <w:p w14:paraId="7879ED06" w14:textId="77777777" w:rsidR="0082133C" w:rsidRPr="002C2CA6" w:rsidRDefault="0082133C" w:rsidP="002C2CA6">
      <w:pPr>
        <w:pStyle w:val="Bezmezer"/>
        <w:spacing w:afterLines="60" w:after="144"/>
        <w:ind w:left="397"/>
        <w:jc w:val="both"/>
        <w:rPr>
          <w:rFonts w:ascii="Times New Roman" w:eastAsia="Times New Roman" w:hAnsi="Times New Roman" w:cs="Times New Roman"/>
          <w:color w:val="auto"/>
          <w:sz w:val="24"/>
          <w:szCs w:val="24"/>
        </w:rPr>
      </w:pPr>
    </w:p>
    <w:p w14:paraId="65BB3B7A" w14:textId="26D1C204" w:rsidR="008F1351" w:rsidRPr="002C2CA6" w:rsidRDefault="00A2455E" w:rsidP="002C2CA6">
      <w:pPr>
        <w:pStyle w:val="Nadpis9"/>
        <w:numPr>
          <w:ilvl w:val="0"/>
          <w:numId w:val="4"/>
        </w:numPr>
        <w:spacing w:before="0" w:afterLines="60" w:after="144" w:line="276" w:lineRule="auto"/>
        <w:rPr>
          <w:rFonts w:cs="Times New Roman"/>
          <w:color w:val="auto"/>
        </w:rPr>
      </w:pPr>
      <w:r w:rsidRPr="002C2CA6">
        <w:rPr>
          <w:rFonts w:cs="Times New Roman"/>
          <w:color w:val="auto"/>
        </w:rPr>
        <w:t xml:space="preserve"> Trvání Smlouvy, o</w:t>
      </w:r>
      <w:r w:rsidR="008F1351" w:rsidRPr="002C2CA6">
        <w:rPr>
          <w:rFonts w:cs="Times New Roman"/>
          <w:color w:val="auto"/>
        </w:rPr>
        <w:t xml:space="preserve">dstoupení od </w:t>
      </w:r>
      <w:r w:rsidR="002E0623" w:rsidRPr="002C2CA6">
        <w:rPr>
          <w:rFonts w:cs="Times New Roman"/>
          <w:color w:val="auto"/>
        </w:rPr>
        <w:t>Smlouv</w:t>
      </w:r>
      <w:r w:rsidR="008F1351" w:rsidRPr="002C2CA6">
        <w:rPr>
          <w:rFonts w:cs="Times New Roman"/>
          <w:color w:val="auto"/>
        </w:rPr>
        <w:t>y</w:t>
      </w:r>
    </w:p>
    <w:p w14:paraId="14562197" w14:textId="3D474530" w:rsidR="00394AE6" w:rsidRPr="009258D0" w:rsidRDefault="00394AE6"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eastAsia="Times New Roman" w:hAnsi="Times New Roman" w:cs="Times New Roman"/>
          <w:color w:val="auto"/>
          <w:sz w:val="24"/>
          <w:szCs w:val="24"/>
        </w:rPr>
        <w:t>Tato smlouva se uzavírá na dobu 4</w:t>
      </w:r>
      <w:r w:rsidR="000E4A83">
        <w:rPr>
          <w:rFonts w:ascii="Times New Roman" w:eastAsia="Times New Roman" w:hAnsi="Times New Roman" w:cs="Times New Roman"/>
          <w:color w:val="auto"/>
          <w:sz w:val="24"/>
          <w:szCs w:val="24"/>
        </w:rPr>
        <w:t xml:space="preserve">8 </w:t>
      </w:r>
      <w:r w:rsidR="000E4A83" w:rsidRPr="009258D0">
        <w:rPr>
          <w:rFonts w:ascii="Times New Roman" w:eastAsia="Times New Roman" w:hAnsi="Times New Roman" w:cs="Times New Roman"/>
          <w:color w:val="auto"/>
          <w:sz w:val="24"/>
          <w:szCs w:val="24"/>
        </w:rPr>
        <w:t>měsíců od okamžiku účinnosti této smlouvy</w:t>
      </w:r>
      <w:r w:rsidRPr="009258D0">
        <w:rPr>
          <w:rFonts w:ascii="Times New Roman" w:eastAsia="Times New Roman" w:hAnsi="Times New Roman" w:cs="Times New Roman"/>
          <w:color w:val="auto"/>
          <w:sz w:val="24"/>
          <w:szCs w:val="24"/>
        </w:rPr>
        <w:t>.</w:t>
      </w:r>
    </w:p>
    <w:p w14:paraId="5AE5AC35" w14:textId="57CA179C" w:rsidR="008F1351" w:rsidRPr="002C2CA6" w:rsidRDefault="008F1351"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Objednatel je oprávněn od této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 xml:space="preserve">y odstoupit v případě podstatného porušení smluvních povinností </w:t>
      </w:r>
      <w:r w:rsidR="00394AE6" w:rsidRPr="002C2CA6">
        <w:rPr>
          <w:rFonts w:ascii="Times New Roman" w:hAnsi="Times New Roman" w:cs="Times New Roman"/>
          <w:sz w:val="24"/>
          <w:szCs w:val="24"/>
        </w:rPr>
        <w:t>Dodavatele</w:t>
      </w:r>
      <w:r w:rsidRPr="002C2CA6">
        <w:rPr>
          <w:rFonts w:ascii="Times New Roman" w:hAnsi="Times New Roman" w:cs="Times New Roman"/>
          <w:sz w:val="24"/>
          <w:szCs w:val="24"/>
        </w:rPr>
        <w:t xml:space="preserve"> s tím, že za podstatné porušení smluvních povinností se považuje zejména:</w:t>
      </w:r>
    </w:p>
    <w:p w14:paraId="380C54E1" w14:textId="184653A3" w:rsidR="008F1351" w:rsidRPr="002C2CA6" w:rsidRDefault="00394AE6" w:rsidP="002C2CA6">
      <w:pPr>
        <w:pStyle w:val="NoSpacing1"/>
        <w:numPr>
          <w:ilvl w:val="2"/>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opakované </w:t>
      </w:r>
      <w:r w:rsidR="00E568FF" w:rsidRPr="002C2CA6">
        <w:rPr>
          <w:rFonts w:ascii="Times New Roman" w:hAnsi="Times New Roman" w:cs="Times New Roman"/>
          <w:sz w:val="24"/>
          <w:szCs w:val="24"/>
        </w:rPr>
        <w:t xml:space="preserve">(více než 2x za </w:t>
      </w:r>
      <w:r w:rsidR="000E4A83">
        <w:rPr>
          <w:rFonts w:ascii="Times New Roman" w:hAnsi="Times New Roman" w:cs="Times New Roman"/>
          <w:sz w:val="24"/>
          <w:szCs w:val="24"/>
        </w:rPr>
        <w:t>6</w:t>
      </w:r>
      <w:r w:rsidR="00E568FF" w:rsidRPr="002C2CA6">
        <w:rPr>
          <w:rFonts w:ascii="Times New Roman" w:hAnsi="Times New Roman" w:cs="Times New Roman"/>
          <w:sz w:val="24"/>
          <w:szCs w:val="24"/>
        </w:rPr>
        <w:t xml:space="preserve"> po sobě jdoucí měsíc</w:t>
      </w:r>
      <w:r w:rsidR="000E4A83">
        <w:rPr>
          <w:rFonts w:ascii="Times New Roman" w:hAnsi="Times New Roman" w:cs="Times New Roman"/>
          <w:sz w:val="24"/>
          <w:szCs w:val="24"/>
        </w:rPr>
        <w:t>ů</w:t>
      </w:r>
      <w:r w:rsidR="00E568FF" w:rsidRPr="002C2CA6">
        <w:rPr>
          <w:rFonts w:ascii="Times New Roman" w:hAnsi="Times New Roman" w:cs="Times New Roman"/>
          <w:sz w:val="24"/>
          <w:szCs w:val="24"/>
        </w:rPr>
        <w:t xml:space="preserve">) </w:t>
      </w:r>
      <w:r w:rsidR="008F1351" w:rsidRPr="002C2CA6">
        <w:rPr>
          <w:rFonts w:ascii="Times New Roman" w:hAnsi="Times New Roman" w:cs="Times New Roman"/>
          <w:sz w:val="24"/>
          <w:szCs w:val="24"/>
        </w:rPr>
        <w:t xml:space="preserve">prodlení </w:t>
      </w:r>
      <w:r w:rsidRPr="002C2CA6">
        <w:rPr>
          <w:rFonts w:ascii="Times New Roman" w:hAnsi="Times New Roman" w:cs="Times New Roman"/>
          <w:sz w:val="24"/>
          <w:szCs w:val="24"/>
        </w:rPr>
        <w:t>Dodavatele</w:t>
      </w:r>
      <w:r w:rsidR="008F1351" w:rsidRPr="002C2CA6">
        <w:rPr>
          <w:rFonts w:ascii="Times New Roman" w:hAnsi="Times New Roman" w:cs="Times New Roman"/>
          <w:sz w:val="24"/>
          <w:szCs w:val="24"/>
        </w:rPr>
        <w:t xml:space="preserve"> </w:t>
      </w:r>
      <w:r w:rsidRPr="002C2CA6">
        <w:rPr>
          <w:rFonts w:ascii="Times New Roman" w:hAnsi="Times New Roman" w:cs="Times New Roman"/>
          <w:sz w:val="24"/>
          <w:szCs w:val="24"/>
        </w:rPr>
        <w:t>se svozem prádla</w:t>
      </w:r>
      <w:r w:rsidR="008F1351" w:rsidRPr="002C2CA6">
        <w:rPr>
          <w:rFonts w:ascii="Times New Roman" w:hAnsi="Times New Roman" w:cs="Times New Roman"/>
          <w:sz w:val="24"/>
          <w:szCs w:val="24"/>
        </w:rPr>
        <w:t>;</w:t>
      </w:r>
    </w:p>
    <w:p w14:paraId="228AA03E" w14:textId="620A6129" w:rsidR="001748DF" w:rsidRPr="002C2CA6" w:rsidRDefault="001748DF" w:rsidP="002C2CA6">
      <w:pPr>
        <w:pStyle w:val="NoSpacing1"/>
        <w:numPr>
          <w:ilvl w:val="2"/>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opakované</w:t>
      </w:r>
      <w:r w:rsidR="00E568FF" w:rsidRPr="002C2CA6">
        <w:rPr>
          <w:rFonts w:ascii="Times New Roman" w:hAnsi="Times New Roman" w:cs="Times New Roman"/>
          <w:sz w:val="24"/>
          <w:szCs w:val="24"/>
        </w:rPr>
        <w:t xml:space="preserve"> (více než 2x za </w:t>
      </w:r>
      <w:r w:rsidR="000E4A83">
        <w:rPr>
          <w:rFonts w:ascii="Times New Roman" w:hAnsi="Times New Roman" w:cs="Times New Roman"/>
          <w:sz w:val="24"/>
          <w:szCs w:val="24"/>
        </w:rPr>
        <w:t xml:space="preserve">6 </w:t>
      </w:r>
      <w:r w:rsidR="00E568FF" w:rsidRPr="002C2CA6">
        <w:rPr>
          <w:rFonts w:ascii="Times New Roman" w:hAnsi="Times New Roman" w:cs="Times New Roman"/>
          <w:sz w:val="24"/>
          <w:szCs w:val="24"/>
        </w:rPr>
        <w:t>po sobě jdoucí měsíc</w:t>
      </w:r>
      <w:r w:rsidR="000E4A83">
        <w:rPr>
          <w:rFonts w:ascii="Times New Roman" w:hAnsi="Times New Roman" w:cs="Times New Roman"/>
          <w:sz w:val="24"/>
          <w:szCs w:val="24"/>
        </w:rPr>
        <w:t>ů</w:t>
      </w:r>
      <w:r w:rsidR="00E568FF" w:rsidRPr="002C2CA6">
        <w:rPr>
          <w:rFonts w:ascii="Times New Roman" w:hAnsi="Times New Roman" w:cs="Times New Roman"/>
          <w:sz w:val="24"/>
          <w:szCs w:val="24"/>
        </w:rPr>
        <w:t>)</w:t>
      </w:r>
      <w:r w:rsidRPr="002C2CA6">
        <w:rPr>
          <w:rFonts w:ascii="Times New Roman" w:hAnsi="Times New Roman" w:cs="Times New Roman"/>
          <w:sz w:val="24"/>
          <w:szCs w:val="24"/>
        </w:rPr>
        <w:t xml:space="preserve"> poskytování služeb s</w:t>
      </w:r>
      <w:r w:rsidR="00E568FF" w:rsidRPr="002C2CA6">
        <w:rPr>
          <w:rFonts w:ascii="Times New Roman" w:hAnsi="Times New Roman" w:cs="Times New Roman"/>
          <w:sz w:val="24"/>
          <w:szCs w:val="24"/>
        </w:rPr>
        <w:t xml:space="preserve"> podstatnými </w:t>
      </w:r>
      <w:r w:rsidRPr="002C2CA6">
        <w:rPr>
          <w:rFonts w:ascii="Times New Roman" w:hAnsi="Times New Roman" w:cs="Times New Roman"/>
          <w:sz w:val="24"/>
          <w:szCs w:val="24"/>
        </w:rPr>
        <w:t>vadami;</w:t>
      </w:r>
    </w:p>
    <w:p w14:paraId="4C211D98" w14:textId="77777777" w:rsidR="008F1351" w:rsidRPr="002C2CA6" w:rsidRDefault="008F1351" w:rsidP="002C2CA6">
      <w:pPr>
        <w:pStyle w:val="NoSpacing1"/>
        <w:numPr>
          <w:ilvl w:val="2"/>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lastRenderedPageBreak/>
        <w:t xml:space="preserve">porušení povinnosti mít po celou dobu trvání této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 xml:space="preserve">y v platnosti pojistnou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 xml:space="preserve">u podle této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y;</w:t>
      </w:r>
    </w:p>
    <w:p w14:paraId="1D970461" w14:textId="7442C57B" w:rsidR="008F1351" w:rsidRPr="002C2CA6" w:rsidRDefault="00394AE6" w:rsidP="002C2CA6">
      <w:pPr>
        <w:pStyle w:val="NoSpacing1"/>
        <w:numPr>
          <w:ilvl w:val="2"/>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Dodavatel</w:t>
      </w:r>
      <w:r w:rsidR="008F1351" w:rsidRPr="002C2CA6">
        <w:rPr>
          <w:rFonts w:ascii="Times New Roman" w:hAnsi="Times New Roman" w:cs="Times New Roman"/>
          <w:sz w:val="24"/>
          <w:szCs w:val="24"/>
        </w:rPr>
        <w:t xml:space="preserve"> trvale nebo opakovaně realizuje plnění dle této </w:t>
      </w:r>
      <w:r w:rsidR="002E0623" w:rsidRPr="002C2CA6">
        <w:rPr>
          <w:rFonts w:ascii="Times New Roman" w:hAnsi="Times New Roman" w:cs="Times New Roman"/>
          <w:sz w:val="24"/>
          <w:szCs w:val="24"/>
        </w:rPr>
        <w:t>Smlouv</w:t>
      </w:r>
      <w:r w:rsidR="008F1351" w:rsidRPr="002C2CA6">
        <w:rPr>
          <w:rFonts w:ascii="Times New Roman" w:hAnsi="Times New Roman" w:cs="Times New Roman"/>
          <w:sz w:val="24"/>
          <w:szCs w:val="24"/>
        </w:rPr>
        <w:t xml:space="preserve">y v rozporu se standardy a normami, které jsou relevantní pro plnění dle této </w:t>
      </w:r>
      <w:r w:rsidR="002E0623" w:rsidRPr="002C2CA6">
        <w:rPr>
          <w:rFonts w:ascii="Times New Roman" w:hAnsi="Times New Roman" w:cs="Times New Roman"/>
          <w:sz w:val="24"/>
          <w:szCs w:val="24"/>
        </w:rPr>
        <w:t>Smlouv</w:t>
      </w:r>
      <w:r w:rsidR="008F1351" w:rsidRPr="002C2CA6">
        <w:rPr>
          <w:rFonts w:ascii="Times New Roman" w:hAnsi="Times New Roman" w:cs="Times New Roman"/>
          <w:sz w:val="24"/>
          <w:szCs w:val="24"/>
        </w:rPr>
        <w:t>y a Objednatel na tuto skutečnost bezvýsledně písemně upozorňoval</w:t>
      </w:r>
      <w:r w:rsidRPr="002C2CA6">
        <w:rPr>
          <w:rFonts w:ascii="Times New Roman" w:hAnsi="Times New Roman" w:cs="Times New Roman"/>
          <w:sz w:val="24"/>
          <w:szCs w:val="24"/>
        </w:rPr>
        <w:t>.</w:t>
      </w:r>
    </w:p>
    <w:p w14:paraId="2133C18C" w14:textId="51D6D560" w:rsidR="005E4376" w:rsidRPr="002C2CA6" w:rsidRDefault="005E4376"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Objednatel je dále oprávněn od této Smlouvy odstoupit kdykoliv v průběhu insolvenčního řízení zahájeného vůči </w:t>
      </w:r>
      <w:r w:rsidR="006B2B83" w:rsidRPr="002C2CA6">
        <w:rPr>
          <w:rFonts w:ascii="Times New Roman" w:hAnsi="Times New Roman" w:cs="Times New Roman"/>
          <w:sz w:val="24"/>
          <w:szCs w:val="24"/>
        </w:rPr>
        <w:t>Dodavatel</w:t>
      </w:r>
      <w:r w:rsidRPr="002C2CA6">
        <w:rPr>
          <w:rFonts w:ascii="Times New Roman" w:hAnsi="Times New Roman" w:cs="Times New Roman"/>
          <w:sz w:val="24"/>
          <w:szCs w:val="24"/>
        </w:rPr>
        <w:t>i či jeho majetku.</w:t>
      </w:r>
    </w:p>
    <w:p w14:paraId="38BF7D02" w14:textId="4A9ABC58" w:rsidR="008F1351" w:rsidRPr="002C2CA6" w:rsidRDefault="006B2B83"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Dodavatel</w:t>
      </w:r>
      <w:r w:rsidR="003F69C0" w:rsidRPr="002C2CA6">
        <w:rPr>
          <w:rFonts w:ascii="Times New Roman" w:hAnsi="Times New Roman" w:cs="Times New Roman"/>
          <w:sz w:val="24"/>
          <w:szCs w:val="24"/>
        </w:rPr>
        <w:t xml:space="preserve"> je oprávněn od této </w:t>
      </w:r>
      <w:r w:rsidR="002E0623" w:rsidRPr="002C2CA6">
        <w:rPr>
          <w:rFonts w:ascii="Times New Roman" w:hAnsi="Times New Roman" w:cs="Times New Roman"/>
          <w:sz w:val="24"/>
          <w:szCs w:val="24"/>
        </w:rPr>
        <w:t>Smlouv</w:t>
      </w:r>
      <w:r w:rsidR="003F69C0" w:rsidRPr="002C2CA6">
        <w:rPr>
          <w:rFonts w:ascii="Times New Roman" w:hAnsi="Times New Roman" w:cs="Times New Roman"/>
          <w:sz w:val="24"/>
          <w:szCs w:val="24"/>
        </w:rPr>
        <w:t>y odstoupit v případě, že je Objednatel v prodlení s úhradou ceny anebo její části delším než třicet (30) kalendářních dnů a ani po následné písemné výzvě k úhradě ceny odeslané Objednateli doporučenou poštou nedojde ze strany Objednatele k úhradě ceny do čtrnácti (14) kalendářních dnů od doručení této výzvy.</w:t>
      </w:r>
    </w:p>
    <w:p w14:paraId="1426B43B" w14:textId="77777777" w:rsidR="003F69C0" w:rsidRPr="002C2CA6" w:rsidRDefault="003F69C0"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Odstoupení od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 xml:space="preserve">y se nedotýká práva na zaplacení smluvních pokut, úroku z prodlení, práva na náhradu škody vzniklé z porušení smluvní povinnosti ani ujednání, které má vzhledem ke své povaze zavazovat </w:t>
      </w:r>
      <w:r w:rsidR="00805590" w:rsidRPr="002C2CA6">
        <w:rPr>
          <w:rFonts w:ascii="Times New Roman" w:hAnsi="Times New Roman" w:cs="Times New Roman"/>
          <w:sz w:val="24"/>
          <w:szCs w:val="24"/>
        </w:rPr>
        <w:t>S</w:t>
      </w:r>
      <w:r w:rsidRPr="002C2CA6">
        <w:rPr>
          <w:rFonts w:ascii="Times New Roman" w:hAnsi="Times New Roman" w:cs="Times New Roman"/>
          <w:sz w:val="24"/>
          <w:szCs w:val="24"/>
        </w:rPr>
        <w:t xml:space="preserve">mluvní strany i po odstoupení od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y.</w:t>
      </w:r>
    </w:p>
    <w:p w14:paraId="0C5034D0" w14:textId="679F9C33" w:rsidR="008F1351" w:rsidRPr="0040524E" w:rsidRDefault="003F69C0" w:rsidP="0040524E">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sz w:val="24"/>
          <w:szCs w:val="24"/>
        </w:rPr>
        <w:t xml:space="preserve">V případě předčasného ukončení </w:t>
      </w:r>
      <w:r w:rsidR="002E0623" w:rsidRPr="002C2CA6">
        <w:rPr>
          <w:rFonts w:ascii="Times New Roman" w:hAnsi="Times New Roman" w:cs="Times New Roman"/>
          <w:sz w:val="24"/>
          <w:szCs w:val="24"/>
        </w:rPr>
        <w:t>Smlouv</w:t>
      </w:r>
      <w:r w:rsidRPr="002C2CA6">
        <w:rPr>
          <w:rFonts w:ascii="Times New Roman" w:hAnsi="Times New Roman" w:cs="Times New Roman"/>
          <w:sz w:val="24"/>
          <w:szCs w:val="24"/>
        </w:rPr>
        <w:t xml:space="preserve">y se </w:t>
      </w:r>
      <w:r w:rsidR="00805590" w:rsidRPr="002C2CA6">
        <w:rPr>
          <w:rFonts w:ascii="Times New Roman" w:hAnsi="Times New Roman" w:cs="Times New Roman"/>
          <w:sz w:val="24"/>
          <w:szCs w:val="24"/>
        </w:rPr>
        <w:t>S</w:t>
      </w:r>
      <w:r w:rsidRPr="002C2CA6">
        <w:rPr>
          <w:rFonts w:ascii="Times New Roman" w:hAnsi="Times New Roman" w:cs="Times New Roman"/>
          <w:sz w:val="24"/>
          <w:szCs w:val="24"/>
        </w:rPr>
        <w:t>mluvní strany zavazují poskytnout si vzájemně veškerou potřebnou součinnost k zamezení vzniku škody.</w:t>
      </w:r>
    </w:p>
    <w:p w14:paraId="480D0592" w14:textId="046C3BCF" w:rsidR="0040524E" w:rsidRPr="0040524E" w:rsidRDefault="004F36CF" w:rsidP="0040524E">
      <w:pPr>
        <w:pStyle w:val="Nadpis9"/>
        <w:numPr>
          <w:ilvl w:val="0"/>
          <w:numId w:val="4"/>
        </w:numPr>
        <w:spacing w:afterLines="60" w:after="144" w:line="276" w:lineRule="auto"/>
        <w:rPr>
          <w:rFonts w:cs="Times New Roman"/>
          <w:color w:val="auto"/>
        </w:rPr>
      </w:pPr>
      <w:r w:rsidRPr="002C2CA6">
        <w:rPr>
          <w:rFonts w:cs="Times New Roman"/>
          <w:color w:val="auto"/>
        </w:rPr>
        <w:t xml:space="preserve"> </w:t>
      </w:r>
      <w:r w:rsidR="0040524E" w:rsidRPr="0040524E">
        <w:rPr>
          <w:rFonts w:cs="Times New Roman"/>
          <w:color w:val="auto"/>
        </w:rPr>
        <w:t>Povinnost mlčenlivost</w:t>
      </w:r>
      <w:r w:rsidR="0040524E">
        <w:rPr>
          <w:rFonts w:cs="Times New Roman"/>
          <w:color w:val="auto"/>
        </w:rPr>
        <w:t>i</w:t>
      </w:r>
    </w:p>
    <w:p w14:paraId="369B7FE4" w14:textId="77777777" w:rsidR="0040524E" w:rsidRPr="0040524E" w:rsidRDefault="0040524E" w:rsidP="0040524E">
      <w:pPr>
        <w:pStyle w:val="NoSpacing1"/>
        <w:numPr>
          <w:ilvl w:val="1"/>
          <w:numId w:val="4"/>
        </w:numPr>
        <w:spacing w:afterLines="60" w:after="144"/>
        <w:jc w:val="both"/>
        <w:rPr>
          <w:rFonts w:ascii="Times New Roman" w:hAnsi="Times New Roman" w:cs="Times New Roman"/>
          <w:sz w:val="24"/>
          <w:szCs w:val="24"/>
        </w:rPr>
      </w:pPr>
      <w:r w:rsidRPr="0040524E">
        <w:rPr>
          <w:rFonts w:ascii="Times New Roman" w:hAnsi="Times New Roman" w:cs="Times New Roman"/>
          <w:sz w:val="24"/>
          <w:szCs w:val="24"/>
        </w:rPr>
        <w:t xml:space="preserve">Smluvní strany jsou vzájemně povinny striktně dodržovat mlčenlivost o všech skutečnostech, o kterých se dozví v souvislosti s plněním této smlouvy, s výjimkou skutečností obecně známých (dále jen: „důvěrné informace“). Smluvní strany nejsou za žádných okolností oprávněny poskytnout důvěrné informace třetím osobám, ani užít tyto informace pro jiné </w:t>
      </w:r>
      <w:proofErr w:type="gramStart"/>
      <w:r w:rsidRPr="0040524E">
        <w:rPr>
          <w:rFonts w:ascii="Times New Roman" w:hAnsi="Times New Roman" w:cs="Times New Roman"/>
          <w:sz w:val="24"/>
          <w:szCs w:val="24"/>
        </w:rPr>
        <w:t>účely</w:t>
      </w:r>
      <w:proofErr w:type="gramEnd"/>
      <w:r w:rsidRPr="0040524E">
        <w:rPr>
          <w:rFonts w:ascii="Times New Roman" w:hAnsi="Times New Roman" w:cs="Times New Roman"/>
          <w:sz w:val="24"/>
          <w:szCs w:val="24"/>
        </w:rPr>
        <w:t xml:space="preserve"> než je plnění dle této smlouvy bez předchozího písemného souhlasu druhé smluvní strany. </w:t>
      </w:r>
    </w:p>
    <w:p w14:paraId="06861D1B" w14:textId="77777777" w:rsidR="0040524E" w:rsidRPr="0040524E" w:rsidRDefault="0040524E" w:rsidP="0040524E">
      <w:pPr>
        <w:pStyle w:val="NoSpacing1"/>
        <w:numPr>
          <w:ilvl w:val="1"/>
          <w:numId w:val="4"/>
        </w:numPr>
        <w:spacing w:afterLines="60" w:after="144"/>
        <w:jc w:val="both"/>
        <w:rPr>
          <w:rFonts w:ascii="Times New Roman" w:hAnsi="Times New Roman" w:cs="Times New Roman"/>
          <w:sz w:val="24"/>
          <w:szCs w:val="24"/>
        </w:rPr>
      </w:pPr>
      <w:r w:rsidRPr="0040524E">
        <w:rPr>
          <w:rFonts w:ascii="Times New Roman" w:hAnsi="Times New Roman" w:cs="Times New Roman"/>
          <w:sz w:val="24"/>
          <w:szCs w:val="24"/>
        </w:rPr>
        <w:t>Smluvní strany jsou oprávněny poskytnout důvěrné informace pouze jejich zaměstnancům a dodavatelům, kteří tyto informace potřebují pro účely výkonu činností v souladu s předmětem této smlouvy. Tito zaměstnanci musí být informováni o důvěrném charakteru poskytnutých informací a musí být zavázáni k povinnosti mlčenlivosti v obdobném rozsahu.</w:t>
      </w:r>
    </w:p>
    <w:p w14:paraId="4F0A306E" w14:textId="62174F07" w:rsidR="0040524E" w:rsidRDefault="0040524E" w:rsidP="0040524E">
      <w:pPr>
        <w:pStyle w:val="NoSpacing1"/>
        <w:numPr>
          <w:ilvl w:val="1"/>
          <w:numId w:val="4"/>
        </w:numPr>
        <w:spacing w:afterLines="60" w:after="144"/>
        <w:jc w:val="both"/>
        <w:rPr>
          <w:rFonts w:ascii="Times New Roman" w:hAnsi="Times New Roman" w:cs="Times New Roman"/>
          <w:sz w:val="24"/>
          <w:szCs w:val="24"/>
        </w:rPr>
      </w:pPr>
      <w:r w:rsidRPr="0040524E">
        <w:rPr>
          <w:rFonts w:ascii="Times New Roman" w:hAnsi="Times New Roman" w:cs="Times New Roman"/>
          <w:sz w:val="24"/>
          <w:szCs w:val="24"/>
        </w:rPr>
        <w:t>Smluvní strany výslovně sjednávají, že uveřejnění této smlouvy v registru smluv není porušením povinnosti mlčenlivosti dle této smlouvy.</w:t>
      </w:r>
    </w:p>
    <w:p w14:paraId="178C7279" w14:textId="77777777" w:rsidR="0040524E" w:rsidRPr="0040524E" w:rsidRDefault="0040524E" w:rsidP="0040524E">
      <w:pPr>
        <w:pStyle w:val="NoSpacing1"/>
        <w:spacing w:afterLines="60" w:after="144"/>
        <w:ind w:left="397"/>
        <w:jc w:val="both"/>
        <w:rPr>
          <w:rFonts w:ascii="Times New Roman" w:hAnsi="Times New Roman" w:cs="Times New Roman"/>
          <w:sz w:val="24"/>
          <w:szCs w:val="24"/>
        </w:rPr>
      </w:pPr>
    </w:p>
    <w:p w14:paraId="7C06D432" w14:textId="7673AEEA" w:rsidR="00CB5D11" w:rsidRPr="002C2CA6" w:rsidRDefault="00805DB6" w:rsidP="002C2CA6">
      <w:pPr>
        <w:pStyle w:val="Nadpis9"/>
        <w:numPr>
          <w:ilvl w:val="0"/>
          <w:numId w:val="4"/>
        </w:numPr>
        <w:spacing w:before="0" w:afterLines="60" w:after="144" w:line="276" w:lineRule="auto"/>
        <w:rPr>
          <w:rFonts w:cs="Times New Roman"/>
          <w:color w:val="auto"/>
        </w:rPr>
      </w:pPr>
      <w:r w:rsidRPr="002C2CA6">
        <w:rPr>
          <w:rFonts w:cs="Times New Roman"/>
          <w:color w:val="auto"/>
        </w:rPr>
        <w:t>Závěrečná ujednání</w:t>
      </w:r>
    </w:p>
    <w:p w14:paraId="2D076AB1" w14:textId="77777777" w:rsidR="00CB5D11" w:rsidRPr="002C2CA6" w:rsidRDefault="00805DB6" w:rsidP="002C2CA6">
      <w:pPr>
        <w:pStyle w:val="NoSpacing1"/>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color w:val="auto"/>
          <w:sz w:val="24"/>
          <w:szCs w:val="24"/>
        </w:rPr>
        <w:t xml:space="preserve">Uveřejnění této </w:t>
      </w:r>
      <w:r w:rsidR="002E0623" w:rsidRPr="002C2CA6">
        <w:rPr>
          <w:rFonts w:ascii="Times New Roman" w:hAnsi="Times New Roman" w:cs="Times New Roman"/>
          <w:color w:val="auto"/>
          <w:sz w:val="24"/>
          <w:szCs w:val="24"/>
        </w:rPr>
        <w:t>Smlouv</w:t>
      </w:r>
      <w:r w:rsidRPr="002C2CA6">
        <w:rPr>
          <w:rFonts w:ascii="Times New Roman" w:hAnsi="Times New Roman" w:cs="Times New Roman"/>
          <w:color w:val="auto"/>
          <w:sz w:val="24"/>
          <w:szCs w:val="24"/>
        </w:rPr>
        <w:t>y podle zákona č. 340/2015 Sb., o zvláštních podmínkách účinnosti některých smluv, uveřejňování těchto smluv a o registru smluv (</w:t>
      </w:r>
      <w:r w:rsidR="00DB35B1" w:rsidRPr="002C2CA6">
        <w:rPr>
          <w:rFonts w:ascii="Times New Roman" w:hAnsi="Times New Roman" w:cs="Times New Roman"/>
          <w:color w:val="auto"/>
          <w:sz w:val="24"/>
          <w:szCs w:val="24"/>
        </w:rPr>
        <w:t>dále jen „</w:t>
      </w:r>
      <w:r w:rsidRPr="002C2CA6">
        <w:rPr>
          <w:rFonts w:ascii="Times New Roman" w:hAnsi="Times New Roman" w:cs="Times New Roman"/>
          <w:b/>
          <w:bCs/>
          <w:color w:val="auto"/>
          <w:sz w:val="24"/>
          <w:szCs w:val="24"/>
        </w:rPr>
        <w:t>zákon o registru</w:t>
      </w:r>
      <w:r w:rsidR="00DB35B1" w:rsidRPr="002C2CA6">
        <w:rPr>
          <w:rFonts w:ascii="Times New Roman" w:hAnsi="Times New Roman" w:cs="Times New Roman"/>
          <w:color w:val="auto"/>
          <w:sz w:val="24"/>
          <w:szCs w:val="24"/>
        </w:rPr>
        <w:t>“</w:t>
      </w:r>
      <w:r w:rsidRPr="002C2CA6">
        <w:rPr>
          <w:rFonts w:ascii="Times New Roman" w:hAnsi="Times New Roman" w:cs="Times New Roman"/>
          <w:color w:val="auto"/>
          <w:sz w:val="24"/>
          <w:szCs w:val="24"/>
        </w:rPr>
        <w:t xml:space="preserve"> smluv), ve znění pozdějších předpisů, zajistí </w:t>
      </w:r>
      <w:r w:rsidR="00E323CB" w:rsidRPr="002C2CA6">
        <w:rPr>
          <w:rFonts w:ascii="Times New Roman" w:hAnsi="Times New Roman" w:cs="Times New Roman"/>
          <w:color w:val="auto"/>
          <w:sz w:val="24"/>
          <w:szCs w:val="24"/>
        </w:rPr>
        <w:t>O</w:t>
      </w:r>
      <w:r w:rsidRPr="002C2CA6">
        <w:rPr>
          <w:rFonts w:ascii="Times New Roman" w:hAnsi="Times New Roman" w:cs="Times New Roman"/>
          <w:color w:val="auto"/>
          <w:sz w:val="24"/>
          <w:szCs w:val="24"/>
        </w:rPr>
        <w:t>bjednatel.</w:t>
      </w:r>
    </w:p>
    <w:p w14:paraId="1094CAC4" w14:textId="4207765D" w:rsidR="00CB5D11" w:rsidRPr="002C2CA6" w:rsidRDefault="00805DB6" w:rsidP="002C2CA6">
      <w:pPr>
        <w:pStyle w:val="Bezmezer"/>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color w:val="auto"/>
          <w:sz w:val="24"/>
          <w:szCs w:val="24"/>
        </w:rPr>
        <w:t xml:space="preserve">Tato </w:t>
      </w:r>
      <w:r w:rsidR="002E0623" w:rsidRPr="002C2CA6">
        <w:rPr>
          <w:rFonts w:ascii="Times New Roman" w:hAnsi="Times New Roman" w:cs="Times New Roman"/>
          <w:color w:val="auto"/>
          <w:sz w:val="24"/>
          <w:szCs w:val="24"/>
        </w:rPr>
        <w:t>Smlouv</w:t>
      </w:r>
      <w:r w:rsidRPr="002C2CA6">
        <w:rPr>
          <w:rFonts w:ascii="Times New Roman" w:hAnsi="Times New Roman" w:cs="Times New Roman"/>
          <w:color w:val="auto"/>
          <w:sz w:val="24"/>
          <w:szCs w:val="24"/>
        </w:rPr>
        <w:t>a nabývá</w:t>
      </w:r>
      <w:r w:rsidR="00E323CB" w:rsidRPr="002C2CA6">
        <w:rPr>
          <w:rFonts w:ascii="Times New Roman" w:hAnsi="Times New Roman" w:cs="Times New Roman"/>
          <w:color w:val="auto"/>
          <w:sz w:val="24"/>
          <w:szCs w:val="24"/>
        </w:rPr>
        <w:t xml:space="preserve"> platnosti dnem jejího podpisu S</w:t>
      </w:r>
      <w:r w:rsidRPr="002C2CA6">
        <w:rPr>
          <w:rFonts w:ascii="Times New Roman" w:hAnsi="Times New Roman" w:cs="Times New Roman"/>
          <w:color w:val="auto"/>
          <w:sz w:val="24"/>
          <w:szCs w:val="24"/>
        </w:rPr>
        <w:t xml:space="preserve">mluvními stranami a účinnosti dnem jejího uveřejnění podle </w:t>
      </w:r>
      <w:r w:rsidR="00DB35B1" w:rsidRPr="002C2CA6">
        <w:rPr>
          <w:rFonts w:ascii="Times New Roman" w:hAnsi="Times New Roman" w:cs="Times New Roman"/>
          <w:color w:val="auto"/>
          <w:sz w:val="24"/>
          <w:szCs w:val="24"/>
        </w:rPr>
        <w:t>z</w:t>
      </w:r>
      <w:r w:rsidRPr="002C2CA6">
        <w:rPr>
          <w:rFonts w:ascii="Times New Roman" w:hAnsi="Times New Roman" w:cs="Times New Roman"/>
          <w:color w:val="auto"/>
          <w:sz w:val="24"/>
          <w:szCs w:val="24"/>
        </w:rPr>
        <w:t>ákona o registru smluv.</w:t>
      </w:r>
    </w:p>
    <w:p w14:paraId="3733791A" w14:textId="77777777" w:rsidR="00CB5D11" w:rsidRPr="002C2CA6" w:rsidRDefault="00E323CB" w:rsidP="002C2CA6">
      <w:pPr>
        <w:pStyle w:val="Bezmezer"/>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color w:val="auto"/>
          <w:sz w:val="24"/>
          <w:szCs w:val="24"/>
        </w:rPr>
        <w:t xml:space="preserve">Tato </w:t>
      </w:r>
      <w:r w:rsidR="002E0623" w:rsidRPr="002C2CA6">
        <w:rPr>
          <w:rFonts w:ascii="Times New Roman" w:hAnsi="Times New Roman" w:cs="Times New Roman"/>
          <w:color w:val="auto"/>
          <w:sz w:val="24"/>
          <w:szCs w:val="24"/>
        </w:rPr>
        <w:t>Smlouv</w:t>
      </w:r>
      <w:r w:rsidR="00805DB6" w:rsidRPr="002C2CA6">
        <w:rPr>
          <w:rFonts w:ascii="Times New Roman" w:hAnsi="Times New Roman" w:cs="Times New Roman"/>
          <w:color w:val="auto"/>
          <w:sz w:val="24"/>
          <w:szCs w:val="24"/>
        </w:rPr>
        <w:t xml:space="preserve">a je sepsána ve </w:t>
      </w:r>
      <w:r w:rsidR="00B41F21" w:rsidRPr="002C2CA6">
        <w:rPr>
          <w:rFonts w:ascii="Times New Roman" w:hAnsi="Times New Roman" w:cs="Times New Roman"/>
          <w:color w:val="auto"/>
          <w:sz w:val="24"/>
          <w:szCs w:val="24"/>
        </w:rPr>
        <w:t>dvou</w:t>
      </w:r>
      <w:r w:rsidR="00805DB6" w:rsidRPr="002C2CA6">
        <w:rPr>
          <w:rFonts w:ascii="Times New Roman" w:hAnsi="Times New Roman" w:cs="Times New Roman"/>
          <w:color w:val="auto"/>
          <w:sz w:val="24"/>
          <w:szCs w:val="24"/>
        </w:rPr>
        <w:t xml:space="preserve"> </w:t>
      </w:r>
      <w:r w:rsidRPr="002C2CA6">
        <w:rPr>
          <w:rFonts w:ascii="Times New Roman" w:hAnsi="Times New Roman" w:cs="Times New Roman"/>
          <w:color w:val="auto"/>
          <w:sz w:val="24"/>
          <w:szCs w:val="24"/>
        </w:rPr>
        <w:t>vyhotoveních, z nichž každá S</w:t>
      </w:r>
      <w:r w:rsidR="00805DB6" w:rsidRPr="002C2CA6">
        <w:rPr>
          <w:rFonts w:ascii="Times New Roman" w:hAnsi="Times New Roman" w:cs="Times New Roman"/>
          <w:color w:val="auto"/>
          <w:sz w:val="24"/>
          <w:szCs w:val="24"/>
        </w:rPr>
        <w:t xml:space="preserve">mluvní strana obdrží </w:t>
      </w:r>
      <w:r w:rsidR="00B41F21" w:rsidRPr="002C2CA6">
        <w:rPr>
          <w:rFonts w:ascii="Times New Roman" w:hAnsi="Times New Roman" w:cs="Times New Roman"/>
          <w:color w:val="auto"/>
          <w:sz w:val="24"/>
          <w:szCs w:val="24"/>
        </w:rPr>
        <w:t>jedno</w:t>
      </w:r>
      <w:r w:rsidR="00805DB6" w:rsidRPr="002C2CA6">
        <w:rPr>
          <w:rFonts w:ascii="Times New Roman" w:hAnsi="Times New Roman" w:cs="Times New Roman"/>
          <w:color w:val="auto"/>
          <w:sz w:val="24"/>
          <w:szCs w:val="24"/>
        </w:rPr>
        <w:t>.</w:t>
      </w:r>
    </w:p>
    <w:p w14:paraId="4CB9A141" w14:textId="77777777" w:rsidR="007C7715" w:rsidRPr="002C2CA6" w:rsidRDefault="00805DB6" w:rsidP="002C2CA6">
      <w:pPr>
        <w:pStyle w:val="Bezmezer"/>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color w:val="auto"/>
          <w:sz w:val="24"/>
          <w:szCs w:val="24"/>
        </w:rPr>
        <w:lastRenderedPageBreak/>
        <w:t>Případná nicotnost, neplatnost nebo nevymahat</w:t>
      </w:r>
      <w:r w:rsidR="00E323CB" w:rsidRPr="002C2CA6">
        <w:rPr>
          <w:rFonts w:ascii="Times New Roman" w:hAnsi="Times New Roman" w:cs="Times New Roman"/>
          <w:color w:val="auto"/>
          <w:sz w:val="24"/>
          <w:szCs w:val="24"/>
        </w:rPr>
        <w:t xml:space="preserve">elnost některého ujednání této </w:t>
      </w:r>
      <w:r w:rsidR="002E0623" w:rsidRPr="002C2CA6">
        <w:rPr>
          <w:rFonts w:ascii="Times New Roman" w:hAnsi="Times New Roman" w:cs="Times New Roman"/>
          <w:color w:val="auto"/>
          <w:sz w:val="24"/>
          <w:szCs w:val="24"/>
        </w:rPr>
        <w:t>Smlouv</w:t>
      </w:r>
      <w:r w:rsidRPr="002C2CA6">
        <w:rPr>
          <w:rFonts w:ascii="Times New Roman" w:hAnsi="Times New Roman" w:cs="Times New Roman"/>
          <w:color w:val="auto"/>
          <w:sz w:val="24"/>
          <w:szCs w:val="24"/>
        </w:rPr>
        <w:t>y nezpůsobuje nicotnost, neplatnost nebo nevymahat</w:t>
      </w:r>
      <w:r w:rsidR="00E323CB" w:rsidRPr="002C2CA6">
        <w:rPr>
          <w:rFonts w:ascii="Times New Roman" w:hAnsi="Times New Roman" w:cs="Times New Roman"/>
          <w:color w:val="auto"/>
          <w:sz w:val="24"/>
          <w:szCs w:val="24"/>
        </w:rPr>
        <w:t xml:space="preserve">elnost ostatních ujednání této </w:t>
      </w:r>
      <w:r w:rsidR="002E0623" w:rsidRPr="002C2CA6">
        <w:rPr>
          <w:rFonts w:ascii="Times New Roman" w:hAnsi="Times New Roman" w:cs="Times New Roman"/>
          <w:color w:val="auto"/>
          <w:sz w:val="24"/>
          <w:szCs w:val="24"/>
        </w:rPr>
        <w:t>Smlouv</w:t>
      </w:r>
      <w:r w:rsidRPr="002C2CA6">
        <w:rPr>
          <w:rFonts w:ascii="Times New Roman" w:hAnsi="Times New Roman" w:cs="Times New Roman"/>
          <w:color w:val="auto"/>
          <w:sz w:val="24"/>
          <w:szCs w:val="24"/>
        </w:rPr>
        <w:t>y.</w:t>
      </w:r>
    </w:p>
    <w:p w14:paraId="086C070B" w14:textId="172E56F7" w:rsidR="007C7715" w:rsidRPr="002C2CA6" w:rsidRDefault="007C7715" w:rsidP="002C2CA6">
      <w:pPr>
        <w:pStyle w:val="Bezmezer"/>
        <w:numPr>
          <w:ilvl w:val="1"/>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Vztahy mezi</w:t>
      </w:r>
      <w:r w:rsidR="00B12DB9" w:rsidRPr="002C2CA6">
        <w:rPr>
          <w:rFonts w:ascii="Times New Roman" w:hAnsi="Times New Roman" w:cs="Times New Roman"/>
          <w:color w:val="auto"/>
          <w:sz w:val="24"/>
          <w:szCs w:val="24"/>
        </w:rPr>
        <w:t xml:space="preserve"> Smluvními</w:t>
      </w:r>
      <w:r w:rsidRPr="002C2CA6">
        <w:rPr>
          <w:rFonts w:ascii="Times New Roman" w:hAnsi="Times New Roman" w:cs="Times New Roman"/>
          <w:color w:val="auto"/>
          <w:sz w:val="24"/>
          <w:szCs w:val="24"/>
        </w:rPr>
        <w:t xml:space="preserve"> stranami se řídí ustanoveními této </w:t>
      </w:r>
      <w:r w:rsidR="002E0623" w:rsidRPr="002C2CA6">
        <w:rPr>
          <w:rFonts w:ascii="Times New Roman" w:hAnsi="Times New Roman" w:cs="Times New Roman"/>
          <w:color w:val="auto"/>
          <w:sz w:val="24"/>
          <w:szCs w:val="24"/>
        </w:rPr>
        <w:t>Smlouv</w:t>
      </w:r>
      <w:r w:rsidRPr="002C2CA6">
        <w:rPr>
          <w:rFonts w:ascii="Times New Roman" w:hAnsi="Times New Roman" w:cs="Times New Roman"/>
          <w:color w:val="auto"/>
          <w:sz w:val="24"/>
          <w:szCs w:val="24"/>
        </w:rPr>
        <w:t xml:space="preserve">y a právním řádem České republiky, zejména </w:t>
      </w:r>
      <w:r w:rsidR="00E323CB" w:rsidRPr="002C2CA6">
        <w:rPr>
          <w:rFonts w:ascii="Times New Roman" w:hAnsi="Times New Roman" w:cs="Times New Roman"/>
          <w:color w:val="auto"/>
          <w:sz w:val="24"/>
          <w:szCs w:val="24"/>
        </w:rPr>
        <w:t>občanským zákoníkem</w:t>
      </w:r>
      <w:r w:rsidR="007D6A46" w:rsidRPr="002C2CA6">
        <w:rPr>
          <w:rFonts w:ascii="Times New Roman" w:hAnsi="Times New Roman" w:cs="Times New Roman"/>
          <w:color w:val="auto"/>
          <w:sz w:val="24"/>
          <w:szCs w:val="24"/>
        </w:rPr>
        <w:t>.</w:t>
      </w:r>
    </w:p>
    <w:p w14:paraId="3356EEF7" w14:textId="77777777" w:rsidR="007C7715" w:rsidRPr="002C2CA6" w:rsidRDefault="00E323CB" w:rsidP="002C2CA6">
      <w:pPr>
        <w:pStyle w:val="Bezmezer"/>
        <w:numPr>
          <w:ilvl w:val="1"/>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V případě sporu se S</w:t>
      </w:r>
      <w:r w:rsidR="007C7715" w:rsidRPr="002C2CA6">
        <w:rPr>
          <w:rFonts w:ascii="Times New Roman" w:hAnsi="Times New Roman" w:cs="Times New Roman"/>
          <w:color w:val="auto"/>
          <w:sz w:val="24"/>
          <w:szCs w:val="24"/>
        </w:rPr>
        <w:t>mluvní strany pokusí jednat ve vzájemné shodě. Jestliže během jednání n</w:t>
      </w:r>
      <w:r w:rsidRPr="002C2CA6">
        <w:rPr>
          <w:rFonts w:ascii="Times New Roman" w:hAnsi="Times New Roman" w:cs="Times New Roman"/>
          <w:color w:val="auto"/>
          <w:sz w:val="24"/>
          <w:szCs w:val="24"/>
        </w:rPr>
        <w:t>ebude shody dosaženo, každá ze S</w:t>
      </w:r>
      <w:r w:rsidR="007C7715" w:rsidRPr="002C2CA6">
        <w:rPr>
          <w:rFonts w:ascii="Times New Roman" w:hAnsi="Times New Roman" w:cs="Times New Roman"/>
          <w:color w:val="auto"/>
          <w:sz w:val="24"/>
          <w:szCs w:val="24"/>
        </w:rPr>
        <w:t>mluvních stran má právo obrátit se na příslušný soud.</w:t>
      </w:r>
    </w:p>
    <w:p w14:paraId="291A3586" w14:textId="18DA993D" w:rsidR="007C7715" w:rsidRPr="002C2CA6" w:rsidRDefault="007D6A46" w:rsidP="002C2CA6">
      <w:pPr>
        <w:pStyle w:val="Bezmezer"/>
        <w:numPr>
          <w:ilvl w:val="1"/>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Dodavatel</w:t>
      </w:r>
      <w:r w:rsidR="007C7715" w:rsidRPr="002C2CA6">
        <w:rPr>
          <w:rFonts w:ascii="Times New Roman" w:hAnsi="Times New Roman" w:cs="Times New Roman"/>
          <w:color w:val="auto"/>
          <w:sz w:val="24"/>
          <w:szCs w:val="24"/>
        </w:rPr>
        <w:t xml:space="preserve"> prohlašuje, ž</w:t>
      </w:r>
      <w:r w:rsidR="00B12DB9" w:rsidRPr="002C2CA6">
        <w:rPr>
          <w:rFonts w:ascii="Times New Roman" w:hAnsi="Times New Roman" w:cs="Times New Roman"/>
          <w:color w:val="auto"/>
          <w:sz w:val="24"/>
          <w:szCs w:val="24"/>
        </w:rPr>
        <w:t xml:space="preserve">e souhlasí se zveřejněním této </w:t>
      </w:r>
      <w:r w:rsidR="002E0623" w:rsidRPr="002C2CA6">
        <w:rPr>
          <w:rFonts w:ascii="Times New Roman" w:hAnsi="Times New Roman" w:cs="Times New Roman"/>
          <w:color w:val="auto"/>
          <w:sz w:val="24"/>
          <w:szCs w:val="24"/>
        </w:rPr>
        <w:t>Smlouv</w:t>
      </w:r>
      <w:r w:rsidR="007C7715" w:rsidRPr="002C2CA6">
        <w:rPr>
          <w:rFonts w:ascii="Times New Roman" w:hAnsi="Times New Roman" w:cs="Times New Roman"/>
          <w:color w:val="auto"/>
          <w:sz w:val="24"/>
          <w:szCs w:val="24"/>
        </w:rPr>
        <w:t xml:space="preserve">y včetně jejích příloh </w:t>
      </w:r>
      <w:r w:rsidR="00E323CB" w:rsidRPr="002C2CA6">
        <w:rPr>
          <w:rFonts w:ascii="Times New Roman" w:hAnsi="Times New Roman" w:cs="Times New Roman"/>
          <w:color w:val="auto"/>
          <w:sz w:val="24"/>
          <w:szCs w:val="24"/>
        </w:rPr>
        <w:t>v souladu s interními předpisy O</w:t>
      </w:r>
      <w:r w:rsidR="007C7715" w:rsidRPr="002C2CA6">
        <w:rPr>
          <w:rFonts w:ascii="Times New Roman" w:hAnsi="Times New Roman" w:cs="Times New Roman"/>
          <w:color w:val="auto"/>
          <w:sz w:val="24"/>
          <w:szCs w:val="24"/>
        </w:rPr>
        <w:t>bjednatele a dle zákonných předpisů.</w:t>
      </w:r>
      <w:r w:rsidR="003F69C0" w:rsidRPr="002C2CA6">
        <w:rPr>
          <w:rFonts w:ascii="Times New Roman" w:hAnsi="Times New Roman" w:cs="Times New Roman"/>
          <w:color w:val="auto"/>
          <w:sz w:val="24"/>
          <w:szCs w:val="24"/>
        </w:rPr>
        <w:t xml:space="preserve"> </w:t>
      </w:r>
      <w:r w:rsidRPr="002C2CA6">
        <w:rPr>
          <w:rFonts w:ascii="Times New Roman" w:hAnsi="Times New Roman" w:cs="Times New Roman"/>
          <w:sz w:val="24"/>
          <w:szCs w:val="24"/>
        </w:rPr>
        <w:t>Dodavatel</w:t>
      </w:r>
      <w:r w:rsidR="003F69C0" w:rsidRPr="002C2CA6">
        <w:rPr>
          <w:rFonts w:ascii="Times New Roman" w:hAnsi="Times New Roman" w:cs="Times New Roman"/>
          <w:sz w:val="24"/>
          <w:szCs w:val="24"/>
        </w:rPr>
        <w:t xml:space="preserve"> prohlašuje, že žádné ustanovení této </w:t>
      </w:r>
      <w:r w:rsidR="002E0623" w:rsidRPr="002C2CA6">
        <w:rPr>
          <w:rFonts w:ascii="Times New Roman" w:hAnsi="Times New Roman" w:cs="Times New Roman"/>
          <w:sz w:val="24"/>
          <w:szCs w:val="24"/>
        </w:rPr>
        <w:t>Smlouv</w:t>
      </w:r>
      <w:r w:rsidR="003F69C0" w:rsidRPr="002C2CA6">
        <w:rPr>
          <w:rFonts w:ascii="Times New Roman" w:hAnsi="Times New Roman" w:cs="Times New Roman"/>
          <w:sz w:val="24"/>
          <w:szCs w:val="24"/>
        </w:rPr>
        <w:t>y a jejích příloh nepodléhá obchodnímu tajemství.</w:t>
      </w:r>
    </w:p>
    <w:p w14:paraId="6D842D91" w14:textId="77777777" w:rsidR="007C7715" w:rsidRPr="002C2CA6" w:rsidRDefault="00E323CB" w:rsidP="002C2CA6">
      <w:pPr>
        <w:pStyle w:val="Bezmezer"/>
        <w:numPr>
          <w:ilvl w:val="1"/>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 xml:space="preserve">Veškeré změny a doplňky k této </w:t>
      </w:r>
      <w:r w:rsidR="002E0623" w:rsidRPr="002C2CA6">
        <w:rPr>
          <w:rFonts w:ascii="Times New Roman" w:hAnsi="Times New Roman" w:cs="Times New Roman"/>
          <w:color w:val="auto"/>
          <w:sz w:val="24"/>
          <w:szCs w:val="24"/>
        </w:rPr>
        <w:t>Smlouv</w:t>
      </w:r>
      <w:r w:rsidR="007C7715" w:rsidRPr="002C2CA6">
        <w:rPr>
          <w:rFonts w:ascii="Times New Roman" w:hAnsi="Times New Roman" w:cs="Times New Roman"/>
          <w:color w:val="auto"/>
          <w:sz w:val="24"/>
          <w:szCs w:val="24"/>
        </w:rPr>
        <w:t>ě jsou</w:t>
      </w:r>
      <w:r w:rsidR="00B12DB9" w:rsidRPr="002C2CA6">
        <w:rPr>
          <w:rFonts w:ascii="Times New Roman" w:hAnsi="Times New Roman" w:cs="Times New Roman"/>
          <w:color w:val="auto"/>
          <w:sz w:val="24"/>
          <w:szCs w:val="24"/>
        </w:rPr>
        <w:t xml:space="preserve"> možné po vzájemné dohodě obou S</w:t>
      </w:r>
      <w:r w:rsidR="007C7715" w:rsidRPr="002C2CA6">
        <w:rPr>
          <w:rFonts w:ascii="Times New Roman" w:hAnsi="Times New Roman" w:cs="Times New Roman"/>
          <w:color w:val="auto"/>
          <w:sz w:val="24"/>
          <w:szCs w:val="24"/>
        </w:rPr>
        <w:t>mluvních stran, a to výhradně f</w:t>
      </w:r>
      <w:r w:rsidRPr="002C2CA6">
        <w:rPr>
          <w:rFonts w:ascii="Times New Roman" w:hAnsi="Times New Roman" w:cs="Times New Roman"/>
          <w:color w:val="auto"/>
          <w:sz w:val="24"/>
          <w:szCs w:val="24"/>
        </w:rPr>
        <w:t xml:space="preserve">ormou písemného dodatku k této </w:t>
      </w:r>
      <w:r w:rsidR="002E0623" w:rsidRPr="002C2CA6">
        <w:rPr>
          <w:rFonts w:ascii="Times New Roman" w:hAnsi="Times New Roman" w:cs="Times New Roman"/>
          <w:color w:val="auto"/>
          <w:sz w:val="24"/>
          <w:szCs w:val="24"/>
        </w:rPr>
        <w:t>Smlouv</w:t>
      </w:r>
      <w:r w:rsidRPr="002C2CA6">
        <w:rPr>
          <w:rFonts w:ascii="Times New Roman" w:hAnsi="Times New Roman" w:cs="Times New Roman"/>
          <w:color w:val="auto"/>
          <w:sz w:val="24"/>
          <w:szCs w:val="24"/>
        </w:rPr>
        <w:t>ě, podepsaného oběma S</w:t>
      </w:r>
      <w:r w:rsidR="007C7715" w:rsidRPr="002C2CA6">
        <w:rPr>
          <w:rFonts w:ascii="Times New Roman" w:hAnsi="Times New Roman" w:cs="Times New Roman"/>
          <w:color w:val="auto"/>
          <w:sz w:val="24"/>
          <w:szCs w:val="24"/>
        </w:rPr>
        <w:t xml:space="preserve">mluvními stranami. Veškeré změny této </w:t>
      </w:r>
      <w:r w:rsidR="002E0623" w:rsidRPr="002C2CA6">
        <w:rPr>
          <w:rFonts w:ascii="Times New Roman" w:hAnsi="Times New Roman" w:cs="Times New Roman"/>
          <w:color w:val="auto"/>
          <w:sz w:val="24"/>
          <w:szCs w:val="24"/>
        </w:rPr>
        <w:t>Smlouv</w:t>
      </w:r>
      <w:r w:rsidR="007C7715" w:rsidRPr="002C2CA6">
        <w:rPr>
          <w:rFonts w:ascii="Times New Roman" w:hAnsi="Times New Roman" w:cs="Times New Roman"/>
          <w:color w:val="auto"/>
          <w:sz w:val="24"/>
          <w:szCs w:val="24"/>
        </w:rPr>
        <w:t>y musí respektovat příslušné právní předpisy, zejména zákon č. 134/2016 Sb., o zadávání veřejných zakázek, v platném znění.</w:t>
      </w:r>
    </w:p>
    <w:p w14:paraId="02D5165B" w14:textId="77777777" w:rsidR="007C7715" w:rsidRPr="002C2CA6" w:rsidRDefault="00E323CB" w:rsidP="002C2CA6">
      <w:pPr>
        <w:pStyle w:val="Bezmezer"/>
        <w:numPr>
          <w:ilvl w:val="1"/>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Všechna oznámení mezi S</w:t>
      </w:r>
      <w:r w:rsidR="007C7715" w:rsidRPr="002C2CA6">
        <w:rPr>
          <w:rFonts w:ascii="Times New Roman" w:hAnsi="Times New Roman" w:cs="Times New Roman"/>
          <w:color w:val="auto"/>
          <w:sz w:val="24"/>
          <w:szCs w:val="24"/>
        </w:rPr>
        <w:t>mluvními stra</w:t>
      </w:r>
      <w:r w:rsidRPr="002C2CA6">
        <w:rPr>
          <w:rFonts w:ascii="Times New Roman" w:hAnsi="Times New Roman" w:cs="Times New Roman"/>
          <w:color w:val="auto"/>
          <w:sz w:val="24"/>
          <w:szCs w:val="24"/>
        </w:rPr>
        <w:t xml:space="preserve">nami, která se vztahují k této </w:t>
      </w:r>
      <w:r w:rsidR="002E0623" w:rsidRPr="002C2CA6">
        <w:rPr>
          <w:rFonts w:ascii="Times New Roman" w:hAnsi="Times New Roman" w:cs="Times New Roman"/>
          <w:color w:val="auto"/>
          <w:sz w:val="24"/>
          <w:szCs w:val="24"/>
        </w:rPr>
        <w:t>Smlouv</w:t>
      </w:r>
      <w:r w:rsidR="007C7715" w:rsidRPr="002C2CA6">
        <w:rPr>
          <w:rFonts w:ascii="Times New Roman" w:hAnsi="Times New Roman" w:cs="Times New Roman"/>
          <w:color w:val="auto"/>
          <w:sz w:val="24"/>
          <w:szCs w:val="24"/>
        </w:rPr>
        <w:t>ě, nebo která ma</w:t>
      </w:r>
      <w:r w:rsidRPr="002C2CA6">
        <w:rPr>
          <w:rFonts w:ascii="Times New Roman" w:hAnsi="Times New Roman" w:cs="Times New Roman"/>
          <w:color w:val="auto"/>
          <w:sz w:val="24"/>
          <w:szCs w:val="24"/>
        </w:rPr>
        <w:t xml:space="preserve">jí být učiněna na základě této </w:t>
      </w:r>
      <w:r w:rsidR="002E0623" w:rsidRPr="002C2CA6">
        <w:rPr>
          <w:rFonts w:ascii="Times New Roman" w:hAnsi="Times New Roman" w:cs="Times New Roman"/>
          <w:color w:val="auto"/>
          <w:sz w:val="24"/>
          <w:szCs w:val="24"/>
        </w:rPr>
        <w:t>Smlouv</w:t>
      </w:r>
      <w:r w:rsidR="007C7715" w:rsidRPr="002C2CA6">
        <w:rPr>
          <w:rFonts w:ascii="Times New Roman" w:hAnsi="Times New Roman" w:cs="Times New Roman"/>
          <w:color w:val="auto"/>
          <w:sz w:val="24"/>
          <w:szCs w:val="24"/>
        </w:rPr>
        <w:t>y, musí být učiněna v písemné formě a doručena opačné straně, nebude-li stanoveno, nebo mezi Smluvními stranami dohodnuto písemně jinak.</w:t>
      </w:r>
    </w:p>
    <w:p w14:paraId="43C74C24" w14:textId="77777777" w:rsidR="007C7715" w:rsidRPr="002C2CA6" w:rsidRDefault="007C7715" w:rsidP="002C2CA6">
      <w:pPr>
        <w:pStyle w:val="Bezmezer"/>
        <w:numPr>
          <w:ilvl w:val="1"/>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Oznámení se považují za doručená uplynutím třetího dne po jejich prokazatelném odeslání</w:t>
      </w:r>
      <w:r w:rsidR="00DB35B1" w:rsidRPr="002C2CA6">
        <w:rPr>
          <w:rFonts w:ascii="Times New Roman" w:hAnsi="Times New Roman" w:cs="Times New Roman"/>
          <w:color w:val="auto"/>
          <w:sz w:val="24"/>
          <w:szCs w:val="24"/>
        </w:rPr>
        <w:t xml:space="preserve"> na adresu sídla příslušné Smluvní strany</w:t>
      </w:r>
      <w:r w:rsidRPr="002C2CA6">
        <w:rPr>
          <w:rFonts w:ascii="Times New Roman" w:hAnsi="Times New Roman" w:cs="Times New Roman"/>
          <w:color w:val="auto"/>
          <w:sz w:val="24"/>
          <w:szCs w:val="24"/>
        </w:rPr>
        <w:t xml:space="preserve">. </w:t>
      </w:r>
    </w:p>
    <w:p w14:paraId="4A3D93F2" w14:textId="77777777" w:rsidR="007D6A46" w:rsidRPr="002C2CA6" w:rsidRDefault="003B6B10" w:rsidP="002C2CA6">
      <w:pPr>
        <w:pStyle w:val="Bezmezer"/>
        <w:numPr>
          <w:ilvl w:val="1"/>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 xml:space="preserve">Nedílnou součástí této </w:t>
      </w:r>
      <w:r w:rsidR="002E0623" w:rsidRPr="002C2CA6">
        <w:rPr>
          <w:rFonts w:ascii="Times New Roman" w:hAnsi="Times New Roman" w:cs="Times New Roman"/>
          <w:color w:val="auto"/>
          <w:sz w:val="24"/>
          <w:szCs w:val="24"/>
        </w:rPr>
        <w:t>Smlouv</w:t>
      </w:r>
      <w:r w:rsidRPr="002C2CA6">
        <w:rPr>
          <w:rFonts w:ascii="Times New Roman" w:hAnsi="Times New Roman" w:cs="Times New Roman"/>
          <w:color w:val="auto"/>
          <w:sz w:val="24"/>
          <w:szCs w:val="24"/>
        </w:rPr>
        <w:t>y je</w:t>
      </w:r>
      <w:r w:rsidR="007D6A46" w:rsidRPr="002C2CA6">
        <w:rPr>
          <w:rFonts w:ascii="Times New Roman" w:hAnsi="Times New Roman" w:cs="Times New Roman"/>
          <w:color w:val="auto"/>
          <w:sz w:val="24"/>
          <w:szCs w:val="24"/>
        </w:rPr>
        <w:t>:</w:t>
      </w:r>
    </w:p>
    <w:p w14:paraId="17AB1DAD" w14:textId="58BC8D15" w:rsidR="007D6A46" w:rsidRPr="002C2CA6" w:rsidRDefault="00DB0C32" w:rsidP="002C2CA6">
      <w:pPr>
        <w:pStyle w:val="Bezmezer"/>
        <w:numPr>
          <w:ilvl w:val="2"/>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P</w:t>
      </w:r>
      <w:r w:rsidR="003B6B10" w:rsidRPr="002C2CA6">
        <w:rPr>
          <w:rFonts w:ascii="Times New Roman" w:hAnsi="Times New Roman" w:cs="Times New Roman"/>
          <w:color w:val="auto"/>
          <w:sz w:val="24"/>
          <w:szCs w:val="24"/>
        </w:rPr>
        <w:t xml:space="preserve">říloha č. 1 – </w:t>
      </w:r>
      <w:r w:rsidR="007D6A46" w:rsidRPr="002C2CA6">
        <w:rPr>
          <w:rFonts w:ascii="Times New Roman" w:hAnsi="Times New Roman" w:cs="Times New Roman"/>
          <w:color w:val="auto"/>
          <w:sz w:val="24"/>
          <w:szCs w:val="24"/>
        </w:rPr>
        <w:t>seznam prádla</w:t>
      </w:r>
    </w:p>
    <w:p w14:paraId="2164159B" w14:textId="07065E5F" w:rsidR="007D6A46" w:rsidRPr="002C2CA6" w:rsidRDefault="007D6A46" w:rsidP="002C2CA6">
      <w:pPr>
        <w:pStyle w:val="Bezmezer"/>
        <w:numPr>
          <w:ilvl w:val="2"/>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Příloha č. 2 – Kvalitativní parametry systémového prádla</w:t>
      </w:r>
    </w:p>
    <w:p w14:paraId="61EC50C6" w14:textId="06C50931" w:rsidR="007D6A46" w:rsidRPr="002C2CA6" w:rsidRDefault="007D6A46" w:rsidP="002C2CA6">
      <w:pPr>
        <w:pStyle w:val="Bezmezer"/>
        <w:numPr>
          <w:ilvl w:val="2"/>
          <w:numId w:val="4"/>
        </w:numPr>
        <w:spacing w:afterLines="60" w:after="144"/>
        <w:jc w:val="both"/>
        <w:rPr>
          <w:rFonts w:ascii="Times New Roman" w:hAnsi="Times New Roman" w:cs="Times New Roman"/>
          <w:color w:val="auto"/>
          <w:sz w:val="24"/>
          <w:szCs w:val="24"/>
        </w:rPr>
      </w:pPr>
      <w:r w:rsidRPr="002C2CA6">
        <w:rPr>
          <w:rFonts w:ascii="Times New Roman" w:hAnsi="Times New Roman" w:cs="Times New Roman"/>
          <w:color w:val="auto"/>
          <w:sz w:val="24"/>
          <w:szCs w:val="24"/>
        </w:rPr>
        <w:t>Příloha č. 3 – Položkový ceník</w:t>
      </w:r>
    </w:p>
    <w:tbl>
      <w:tblPr>
        <w:tblStyle w:val="TableNormal"/>
        <w:tblpPr w:leftFromText="141" w:rightFromText="141" w:vertAnchor="text" w:horzAnchor="margin" w:tblpY="1432"/>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606"/>
      </w:tblGrid>
      <w:tr w:rsidR="0040524E" w:rsidRPr="00B3526F" w14:paraId="73146FF4" w14:textId="77777777" w:rsidTr="0040524E">
        <w:trPr>
          <w:trHeight w:val="2690"/>
        </w:trPr>
        <w:tc>
          <w:tcPr>
            <w:tcW w:w="4606" w:type="dxa"/>
            <w:tcBorders>
              <w:top w:val="nil"/>
              <w:left w:val="nil"/>
              <w:bottom w:val="nil"/>
              <w:right w:val="nil"/>
            </w:tcBorders>
            <w:shd w:val="clear" w:color="auto" w:fill="auto"/>
            <w:tcMar>
              <w:top w:w="80" w:type="dxa"/>
              <w:left w:w="80" w:type="dxa"/>
              <w:bottom w:w="80" w:type="dxa"/>
              <w:right w:w="80" w:type="dxa"/>
            </w:tcMar>
          </w:tcPr>
          <w:p w14:paraId="40680DCC" w14:textId="77777777" w:rsidR="0040524E" w:rsidRPr="002C2CA6" w:rsidRDefault="0040524E" w:rsidP="0040524E">
            <w:pPr>
              <w:pStyle w:val="Bezmezer"/>
              <w:spacing w:after="0"/>
              <w:jc w:val="center"/>
              <w:rPr>
                <w:rFonts w:ascii="Times New Roman" w:eastAsia="Times New Roman" w:hAnsi="Times New Roman" w:cs="Times New Roman"/>
                <w:color w:val="auto"/>
                <w:sz w:val="24"/>
                <w:szCs w:val="24"/>
              </w:rPr>
            </w:pPr>
            <w:r w:rsidRPr="002C2CA6">
              <w:rPr>
                <w:rFonts w:ascii="Times New Roman" w:hAnsi="Times New Roman" w:cs="Times New Roman"/>
                <w:color w:val="auto"/>
                <w:sz w:val="24"/>
                <w:szCs w:val="24"/>
              </w:rPr>
              <w:t>V Janských Lázních dne ……………</w:t>
            </w:r>
          </w:p>
          <w:p w14:paraId="72E630A2" w14:textId="77777777" w:rsidR="0040524E" w:rsidRPr="002C2CA6" w:rsidRDefault="0040524E" w:rsidP="0040524E">
            <w:pPr>
              <w:pStyle w:val="Bezmezer"/>
              <w:spacing w:after="0"/>
              <w:jc w:val="center"/>
              <w:rPr>
                <w:rFonts w:ascii="Times New Roman" w:eastAsia="Times New Roman" w:hAnsi="Times New Roman" w:cs="Times New Roman"/>
                <w:color w:val="auto"/>
                <w:sz w:val="24"/>
                <w:szCs w:val="24"/>
              </w:rPr>
            </w:pPr>
          </w:p>
          <w:p w14:paraId="03E4BBC7" w14:textId="77777777" w:rsidR="0040524E" w:rsidRPr="002C2CA6" w:rsidRDefault="0040524E" w:rsidP="0040524E">
            <w:pPr>
              <w:pStyle w:val="Bezmezer"/>
              <w:spacing w:after="0"/>
              <w:jc w:val="center"/>
              <w:rPr>
                <w:rFonts w:ascii="Times New Roman" w:eastAsia="Times New Roman" w:hAnsi="Times New Roman" w:cs="Times New Roman"/>
                <w:color w:val="auto"/>
                <w:sz w:val="24"/>
                <w:szCs w:val="24"/>
              </w:rPr>
            </w:pPr>
          </w:p>
          <w:p w14:paraId="79047DC2" w14:textId="77777777" w:rsidR="0040524E" w:rsidRPr="002C2CA6" w:rsidRDefault="0040524E" w:rsidP="0040524E">
            <w:pPr>
              <w:pStyle w:val="Bezmezer"/>
              <w:spacing w:after="0"/>
              <w:jc w:val="center"/>
              <w:rPr>
                <w:rFonts w:ascii="Times New Roman" w:eastAsia="Times New Roman" w:hAnsi="Times New Roman" w:cs="Times New Roman"/>
                <w:color w:val="auto"/>
                <w:sz w:val="24"/>
                <w:szCs w:val="24"/>
              </w:rPr>
            </w:pPr>
          </w:p>
          <w:p w14:paraId="3C596BB8" w14:textId="77777777" w:rsidR="0040524E" w:rsidRPr="002C2CA6" w:rsidRDefault="0040524E" w:rsidP="0040524E">
            <w:pPr>
              <w:pStyle w:val="Bezmezer"/>
              <w:spacing w:after="0"/>
              <w:jc w:val="center"/>
              <w:rPr>
                <w:rFonts w:ascii="Times New Roman" w:eastAsia="Times New Roman" w:hAnsi="Times New Roman" w:cs="Times New Roman"/>
                <w:color w:val="auto"/>
                <w:sz w:val="24"/>
                <w:szCs w:val="24"/>
              </w:rPr>
            </w:pPr>
          </w:p>
          <w:p w14:paraId="4D864F94" w14:textId="77777777" w:rsidR="0040524E" w:rsidRPr="002C2CA6" w:rsidRDefault="0040524E" w:rsidP="0040524E">
            <w:pPr>
              <w:pStyle w:val="Bezmezer"/>
              <w:spacing w:after="0"/>
              <w:jc w:val="center"/>
              <w:rPr>
                <w:rFonts w:ascii="Times New Roman" w:eastAsia="Times New Roman" w:hAnsi="Times New Roman" w:cs="Times New Roman"/>
                <w:color w:val="auto"/>
                <w:sz w:val="24"/>
                <w:szCs w:val="24"/>
              </w:rPr>
            </w:pPr>
            <w:r w:rsidRPr="002C2CA6">
              <w:rPr>
                <w:rFonts w:ascii="Times New Roman" w:hAnsi="Times New Roman" w:cs="Times New Roman"/>
                <w:color w:val="auto"/>
                <w:sz w:val="24"/>
                <w:szCs w:val="24"/>
              </w:rPr>
              <w:t>_________________________</w:t>
            </w:r>
          </w:p>
          <w:p w14:paraId="34A7C386" w14:textId="77777777" w:rsidR="0040524E" w:rsidRPr="002C2CA6" w:rsidRDefault="0040524E" w:rsidP="0040524E">
            <w:pPr>
              <w:pStyle w:val="Bezmezer"/>
              <w:spacing w:after="0"/>
              <w:jc w:val="center"/>
              <w:rPr>
                <w:rFonts w:ascii="Times New Roman" w:eastAsia="Times New Roman" w:hAnsi="Times New Roman" w:cs="Times New Roman"/>
                <w:b/>
                <w:bCs/>
                <w:color w:val="auto"/>
                <w:sz w:val="24"/>
                <w:szCs w:val="24"/>
              </w:rPr>
            </w:pPr>
            <w:r w:rsidRPr="002C2CA6">
              <w:rPr>
                <w:rFonts w:ascii="Times New Roman" w:hAnsi="Times New Roman" w:cs="Times New Roman"/>
                <w:b/>
                <w:bCs/>
                <w:color w:val="auto"/>
                <w:sz w:val="24"/>
                <w:szCs w:val="24"/>
              </w:rPr>
              <w:t xml:space="preserve">Státní léčebné lázně Janské Lázně, </w:t>
            </w:r>
          </w:p>
          <w:p w14:paraId="2304AE98" w14:textId="77777777" w:rsidR="0040524E" w:rsidRPr="002C2CA6" w:rsidRDefault="0040524E" w:rsidP="0040524E">
            <w:pPr>
              <w:pStyle w:val="Bezmezer"/>
              <w:spacing w:after="0"/>
              <w:jc w:val="center"/>
              <w:rPr>
                <w:rFonts w:ascii="Times New Roman" w:eastAsia="Times New Roman" w:hAnsi="Times New Roman" w:cs="Times New Roman"/>
                <w:b/>
                <w:bCs/>
                <w:color w:val="auto"/>
                <w:sz w:val="24"/>
                <w:szCs w:val="24"/>
              </w:rPr>
            </w:pPr>
            <w:r w:rsidRPr="002C2CA6">
              <w:rPr>
                <w:rFonts w:ascii="Times New Roman" w:hAnsi="Times New Roman" w:cs="Times New Roman"/>
                <w:b/>
                <w:bCs/>
                <w:color w:val="auto"/>
                <w:sz w:val="24"/>
                <w:szCs w:val="24"/>
              </w:rPr>
              <w:t>státní podnik</w:t>
            </w:r>
          </w:p>
          <w:p w14:paraId="05AAB891" w14:textId="63D71762" w:rsidR="0040524E" w:rsidRPr="002C2CA6" w:rsidRDefault="00377D47" w:rsidP="0040524E">
            <w:pPr>
              <w:pStyle w:val="Vchoz"/>
              <w:tabs>
                <w:tab w:val="left" w:pos="720"/>
                <w:tab w:val="left" w:pos="1440"/>
                <w:tab w:val="left" w:pos="2160"/>
                <w:tab w:val="left" w:pos="2880"/>
                <w:tab w:val="left" w:pos="3600"/>
                <w:tab w:val="left" w:pos="4320"/>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u w:color="000000"/>
              </w:rPr>
              <w:t>XXX</w:t>
            </w:r>
            <w:r w:rsidR="00753904" w:rsidRPr="008A1457">
              <w:rPr>
                <w:rFonts w:ascii="Times New Roman" w:hAnsi="Times New Roman" w:cs="Times New Roman"/>
                <w:color w:val="auto"/>
                <w:sz w:val="24"/>
                <w:szCs w:val="24"/>
                <w:u w:color="000000"/>
              </w:rPr>
              <w:t>, ředitelka</w:t>
            </w:r>
          </w:p>
        </w:tc>
        <w:tc>
          <w:tcPr>
            <w:tcW w:w="4606" w:type="dxa"/>
            <w:tcBorders>
              <w:top w:val="nil"/>
              <w:left w:val="nil"/>
              <w:bottom w:val="nil"/>
              <w:right w:val="nil"/>
            </w:tcBorders>
            <w:shd w:val="clear" w:color="auto" w:fill="auto"/>
            <w:tcMar>
              <w:top w:w="80" w:type="dxa"/>
              <w:left w:w="80" w:type="dxa"/>
              <w:bottom w:w="80" w:type="dxa"/>
              <w:right w:w="80" w:type="dxa"/>
            </w:tcMar>
          </w:tcPr>
          <w:p w14:paraId="017740C3" w14:textId="44409F41" w:rsidR="0040524E" w:rsidRPr="002C2CA6" w:rsidRDefault="0040524E" w:rsidP="0040524E">
            <w:pPr>
              <w:pStyle w:val="Bezmezer"/>
              <w:spacing w:after="0"/>
              <w:jc w:val="center"/>
              <w:rPr>
                <w:rFonts w:ascii="Times New Roman" w:eastAsia="Times New Roman" w:hAnsi="Times New Roman" w:cs="Times New Roman"/>
                <w:color w:val="auto"/>
                <w:sz w:val="24"/>
                <w:szCs w:val="24"/>
              </w:rPr>
            </w:pPr>
            <w:r w:rsidRPr="002C2CA6">
              <w:rPr>
                <w:rFonts w:ascii="Times New Roman" w:hAnsi="Times New Roman" w:cs="Times New Roman"/>
                <w:color w:val="auto"/>
                <w:sz w:val="24"/>
                <w:szCs w:val="24"/>
              </w:rPr>
              <w:t>V</w:t>
            </w:r>
            <w:r w:rsidR="00B517EA">
              <w:rPr>
                <w:rFonts w:ascii="Times New Roman" w:hAnsi="Times New Roman" w:cs="Times New Roman"/>
                <w:color w:val="auto"/>
                <w:sz w:val="24"/>
                <w:szCs w:val="24"/>
              </w:rPr>
              <w:t xml:space="preserve">e Vlašimi </w:t>
            </w:r>
            <w:r w:rsidRPr="002C2CA6">
              <w:rPr>
                <w:rFonts w:ascii="Times New Roman" w:hAnsi="Times New Roman" w:cs="Times New Roman"/>
                <w:color w:val="auto"/>
                <w:sz w:val="24"/>
                <w:szCs w:val="24"/>
              </w:rPr>
              <w:t>dne</w:t>
            </w:r>
            <w:r w:rsidR="00B517EA">
              <w:rPr>
                <w:rFonts w:ascii="Times New Roman" w:hAnsi="Times New Roman" w:cs="Times New Roman"/>
                <w:color w:val="auto"/>
                <w:sz w:val="24"/>
                <w:szCs w:val="24"/>
              </w:rPr>
              <w:t xml:space="preserve"> </w:t>
            </w:r>
            <w:r w:rsidR="008A1457">
              <w:rPr>
                <w:rFonts w:ascii="Times New Roman" w:hAnsi="Times New Roman" w:cs="Times New Roman"/>
                <w:color w:val="auto"/>
                <w:sz w:val="24"/>
                <w:szCs w:val="24"/>
              </w:rPr>
              <w:t>02</w:t>
            </w:r>
            <w:r w:rsidR="00B517EA">
              <w:rPr>
                <w:rFonts w:ascii="Times New Roman" w:hAnsi="Times New Roman" w:cs="Times New Roman"/>
                <w:color w:val="auto"/>
                <w:sz w:val="24"/>
                <w:szCs w:val="24"/>
              </w:rPr>
              <w:t>.</w:t>
            </w:r>
            <w:r w:rsidR="008A1457">
              <w:rPr>
                <w:rFonts w:ascii="Times New Roman" w:hAnsi="Times New Roman" w:cs="Times New Roman"/>
                <w:color w:val="auto"/>
                <w:sz w:val="24"/>
                <w:szCs w:val="24"/>
              </w:rPr>
              <w:t>05</w:t>
            </w:r>
            <w:r w:rsidR="00B517EA">
              <w:rPr>
                <w:rFonts w:ascii="Times New Roman" w:hAnsi="Times New Roman" w:cs="Times New Roman"/>
                <w:color w:val="auto"/>
                <w:sz w:val="24"/>
                <w:szCs w:val="24"/>
              </w:rPr>
              <w:t>.2025</w:t>
            </w:r>
          </w:p>
          <w:p w14:paraId="56FC2126" w14:textId="77777777" w:rsidR="0040524E" w:rsidRPr="002C2CA6" w:rsidRDefault="0040524E" w:rsidP="0040524E">
            <w:pPr>
              <w:pStyle w:val="Bezmezer"/>
              <w:spacing w:after="0"/>
              <w:jc w:val="center"/>
              <w:rPr>
                <w:rFonts w:ascii="Times New Roman" w:eastAsia="Times New Roman" w:hAnsi="Times New Roman" w:cs="Times New Roman"/>
                <w:color w:val="auto"/>
                <w:sz w:val="24"/>
                <w:szCs w:val="24"/>
              </w:rPr>
            </w:pPr>
          </w:p>
          <w:p w14:paraId="2190A45F" w14:textId="77777777" w:rsidR="0040524E" w:rsidRPr="002C2CA6" w:rsidRDefault="0040524E" w:rsidP="0040524E">
            <w:pPr>
              <w:pStyle w:val="Bezmezer"/>
              <w:spacing w:after="0"/>
              <w:jc w:val="center"/>
              <w:rPr>
                <w:rFonts w:ascii="Times New Roman" w:eastAsia="Times New Roman" w:hAnsi="Times New Roman" w:cs="Times New Roman"/>
                <w:color w:val="auto"/>
                <w:sz w:val="24"/>
                <w:szCs w:val="24"/>
              </w:rPr>
            </w:pPr>
          </w:p>
          <w:p w14:paraId="44FE8F3A" w14:textId="77777777" w:rsidR="0040524E" w:rsidRPr="002C2CA6" w:rsidRDefault="0040524E" w:rsidP="0040524E">
            <w:pPr>
              <w:pStyle w:val="Bezmezer"/>
              <w:spacing w:after="0"/>
              <w:jc w:val="center"/>
              <w:rPr>
                <w:rFonts w:ascii="Times New Roman" w:eastAsia="Times New Roman" w:hAnsi="Times New Roman" w:cs="Times New Roman"/>
                <w:color w:val="auto"/>
                <w:sz w:val="24"/>
                <w:szCs w:val="24"/>
              </w:rPr>
            </w:pPr>
          </w:p>
          <w:p w14:paraId="74C97F2E" w14:textId="77777777" w:rsidR="0040524E" w:rsidRPr="002C2CA6" w:rsidRDefault="0040524E" w:rsidP="0040524E">
            <w:pPr>
              <w:pStyle w:val="Bezmezer"/>
              <w:spacing w:after="0"/>
              <w:jc w:val="center"/>
              <w:rPr>
                <w:rFonts w:ascii="Times New Roman" w:eastAsia="Times New Roman" w:hAnsi="Times New Roman" w:cs="Times New Roman"/>
                <w:color w:val="auto"/>
                <w:sz w:val="24"/>
                <w:szCs w:val="24"/>
              </w:rPr>
            </w:pPr>
          </w:p>
          <w:p w14:paraId="7121031D" w14:textId="77777777" w:rsidR="0040524E" w:rsidRPr="002C2CA6" w:rsidRDefault="0040524E" w:rsidP="0040524E">
            <w:pPr>
              <w:pStyle w:val="Bezmezer"/>
              <w:spacing w:after="0"/>
              <w:jc w:val="center"/>
              <w:rPr>
                <w:rFonts w:ascii="Times New Roman" w:eastAsia="Times New Roman" w:hAnsi="Times New Roman" w:cs="Times New Roman"/>
                <w:color w:val="auto"/>
                <w:sz w:val="24"/>
                <w:szCs w:val="24"/>
              </w:rPr>
            </w:pPr>
            <w:r w:rsidRPr="002C2CA6">
              <w:rPr>
                <w:rFonts w:ascii="Times New Roman" w:hAnsi="Times New Roman" w:cs="Times New Roman"/>
                <w:color w:val="auto"/>
                <w:sz w:val="24"/>
                <w:szCs w:val="24"/>
              </w:rPr>
              <w:t>_________________________</w:t>
            </w:r>
          </w:p>
          <w:p w14:paraId="1A817609" w14:textId="380D7268" w:rsidR="0040524E" w:rsidRPr="002C2CA6" w:rsidRDefault="00B517EA" w:rsidP="0040524E">
            <w:pPr>
              <w:pStyle w:val="Bezmezer"/>
              <w:spacing w:after="0"/>
              <w:jc w:val="center"/>
              <w:rPr>
                <w:rFonts w:ascii="Times New Roman" w:eastAsia="Times New Roman" w:hAnsi="Times New Roman" w:cs="Times New Roman"/>
                <w:b/>
                <w:bCs/>
                <w:color w:val="auto"/>
                <w:sz w:val="24"/>
                <w:szCs w:val="24"/>
              </w:rPr>
            </w:pPr>
            <w:r>
              <w:rPr>
                <w:rFonts w:ascii="Times New Roman" w:hAnsi="Times New Roman" w:cs="Times New Roman"/>
                <w:b/>
                <w:bCs/>
                <w:color w:val="auto"/>
                <w:sz w:val="24"/>
                <w:szCs w:val="24"/>
              </w:rPr>
              <w:t>Prádelna Kyselý, a.s.</w:t>
            </w:r>
          </w:p>
          <w:p w14:paraId="7399EC8A" w14:textId="40C36674" w:rsidR="0040524E" w:rsidRPr="002C2CA6" w:rsidRDefault="00377D47" w:rsidP="0040524E">
            <w:pPr>
              <w:pStyle w:val="Bezmezer"/>
              <w:spacing w:after="0"/>
              <w:jc w:val="center"/>
              <w:rPr>
                <w:rFonts w:ascii="Times New Roman" w:eastAsia="Times New Roman" w:hAnsi="Times New Roman" w:cs="Times New Roman"/>
                <w:color w:val="auto"/>
                <w:sz w:val="24"/>
                <w:szCs w:val="24"/>
              </w:rPr>
            </w:pPr>
            <w:r>
              <w:rPr>
                <w:rFonts w:ascii="Times New Roman" w:hAnsi="Times New Roman" w:cs="Times New Roman"/>
                <w:color w:val="auto"/>
                <w:sz w:val="24"/>
                <w:szCs w:val="24"/>
              </w:rPr>
              <w:t>XXX</w:t>
            </w:r>
            <w:r w:rsidR="00B517EA">
              <w:rPr>
                <w:rFonts w:ascii="Times New Roman" w:hAnsi="Times New Roman" w:cs="Times New Roman"/>
                <w:color w:val="auto"/>
                <w:sz w:val="24"/>
                <w:szCs w:val="24"/>
              </w:rPr>
              <w:t>,</w:t>
            </w:r>
            <w:r w:rsidR="0040524E" w:rsidRPr="002C2CA6">
              <w:rPr>
                <w:rFonts w:ascii="Times New Roman" w:hAnsi="Times New Roman" w:cs="Times New Roman"/>
                <w:color w:val="auto"/>
                <w:sz w:val="24"/>
                <w:szCs w:val="24"/>
              </w:rPr>
              <w:t xml:space="preserve"> </w:t>
            </w:r>
            <w:r w:rsidR="00B517EA">
              <w:rPr>
                <w:rFonts w:ascii="Times New Roman" w:hAnsi="Times New Roman" w:cs="Times New Roman"/>
                <w:color w:val="auto"/>
                <w:sz w:val="24"/>
                <w:szCs w:val="24"/>
              </w:rPr>
              <w:t>člen správní rady</w:t>
            </w:r>
          </w:p>
        </w:tc>
      </w:tr>
    </w:tbl>
    <w:p w14:paraId="20BBAB5D" w14:textId="4EED4C13" w:rsidR="00CB5D11" w:rsidRPr="008A1457" w:rsidRDefault="00B12DB9" w:rsidP="008A1457">
      <w:pPr>
        <w:pStyle w:val="Bezmezer"/>
        <w:numPr>
          <w:ilvl w:val="1"/>
          <w:numId w:val="4"/>
        </w:numPr>
        <w:spacing w:afterLines="60" w:after="144"/>
        <w:jc w:val="both"/>
        <w:rPr>
          <w:rFonts w:ascii="Times New Roman" w:eastAsia="Times New Roman" w:hAnsi="Times New Roman" w:cs="Times New Roman"/>
          <w:color w:val="auto"/>
          <w:sz w:val="24"/>
          <w:szCs w:val="24"/>
        </w:rPr>
      </w:pPr>
      <w:r w:rsidRPr="002C2CA6">
        <w:rPr>
          <w:rFonts w:ascii="Times New Roman" w:hAnsi="Times New Roman" w:cs="Times New Roman"/>
          <w:color w:val="auto"/>
          <w:sz w:val="24"/>
          <w:szCs w:val="24"/>
        </w:rPr>
        <w:t xml:space="preserve">Smluvní strany se s touto </w:t>
      </w:r>
      <w:r w:rsidR="002E0623" w:rsidRPr="002C2CA6">
        <w:rPr>
          <w:rFonts w:ascii="Times New Roman" w:hAnsi="Times New Roman" w:cs="Times New Roman"/>
          <w:color w:val="auto"/>
          <w:sz w:val="24"/>
          <w:szCs w:val="24"/>
        </w:rPr>
        <w:t>Smlouv</w:t>
      </w:r>
      <w:r w:rsidR="00805DB6" w:rsidRPr="002C2CA6">
        <w:rPr>
          <w:rFonts w:ascii="Times New Roman" w:hAnsi="Times New Roman" w:cs="Times New Roman"/>
          <w:color w:val="auto"/>
          <w:sz w:val="24"/>
          <w:szCs w:val="24"/>
        </w:rPr>
        <w:t>ou řádně sez</w:t>
      </w:r>
      <w:r w:rsidR="00E323CB" w:rsidRPr="002C2CA6">
        <w:rPr>
          <w:rFonts w:ascii="Times New Roman" w:hAnsi="Times New Roman" w:cs="Times New Roman"/>
          <w:color w:val="auto"/>
          <w:sz w:val="24"/>
          <w:szCs w:val="24"/>
        </w:rPr>
        <w:t xml:space="preserve">námily a jejímu obsahu rozumí; </w:t>
      </w:r>
      <w:r w:rsidR="002E0623" w:rsidRPr="002C2CA6">
        <w:rPr>
          <w:rFonts w:ascii="Times New Roman" w:hAnsi="Times New Roman" w:cs="Times New Roman"/>
          <w:color w:val="auto"/>
          <w:sz w:val="24"/>
          <w:szCs w:val="24"/>
        </w:rPr>
        <w:t>Smlouv</w:t>
      </w:r>
      <w:r w:rsidR="00805DB6" w:rsidRPr="002C2CA6">
        <w:rPr>
          <w:rFonts w:ascii="Times New Roman" w:hAnsi="Times New Roman" w:cs="Times New Roman"/>
          <w:color w:val="auto"/>
          <w:sz w:val="24"/>
          <w:szCs w:val="24"/>
        </w:rPr>
        <w:t>a určitě a srozumitelně vyj</w:t>
      </w:r>
      <w:r w:rsidR="00E323CB" w:rsidRPr="002C2CA6">
        <w:rPr>
          <w:rFonts w:ascii="Times New Roman" w:hAnsi="Times New Roman" w:cs="Times New Roman"/>
          <w:color w:val="auto"/>
          <w:sz w:val="24"/>
          <w:szCs w:val="24"/>
        </w:rPr>
        <w:t>adřuje svobodnou a vážnou vůli S</w:t>
      </w:r>
      <w:r w:rsidR="00805DB6" w:rsidRPr="002C2CA6">
        <w:rPr>
          <w:rFonts w:ascii="Times New Roman" w:hAnsi="Times New Roman" w:cs="Times New Roman"/>
          <w:color w:val="auto"/>
          <w:sz w:val="24"/>
          <w:szCs w:val="24"/>
        </w:rPr>
        <w:t>mluvních stran a není uzavírána v tísni nebo za nápadně nevýho</w:t>
      </w:r>
      <w:r w:rsidRPr="002C2CA6">
        <w:rPr>
          <w:rFonts w:ascii="Times New Roman" w:hAnsi="Times New Roman" w:cs="Times New Roman"/>
          <w:color w:val="auto"/>
          <w:sz w:val="24"/>
          <w:szCs w:val="24"/>
        </w:rPr>
        <w:t>dných podmínek, na důkaz čehož S</w:t>
      </w:r>
      <w:r w:rsidR="00805DB6" w:rsidRPr="002C2CA6">
        <w:rPr>
          <w:rFonts w:ascii="Times New Roman" w:hAnsi="Times New Roman" w:cs="Times New Roman"/>
          <w:color w:val="auto"/>
          <w:sz w:val="24"/>
          <w:szCs w:val="24"/>
        </w:rPr>
        <w:t>mluvní strany připojují své podpisy.</w:t>
      </w:r>
    </w:p>
    <w:p w14:paraId="7B6FBFFD" w14:textId="5A182E08" w:rsidR="009D67D8" w:rsidRPr="009D67D8" w:rsidRDefault="009D67D8" w:rsidP="009D67D8">
      <w:pPr>
        <w:pStyle w:val="Bezmezer"/>
        <w:pageBreakBefore/>
        <w:widowControl w:val="0"/>
        <w:spacing w:after="120" w:line="240" w:lineRule="auto"/>
        <w:jc w:val="right"/>
        <w:rPr>
          <w:rFonts w:ascii="Times New Roman" w:hAnsi="Times New Roman" w:cs="Times New Roman"/>
          <w:color w:val="auto"/>
          <w:sz w:val="24"/>
          <w:szCs w:val="24"/>
        </w:rPr>
      </w:pPr>
      <w:r w:rsidRPr="009D67D8">
        <w:rPr>
          <w:rFonts w:ascii="Times New Roman" w:hAnsi="Times New Roman" w:cs="Times New Roman"/>
          <w:color w:val="auto"/>
          <w:sz w:val="24"/>
          <w:szCs w:val="24"/>
        </w:rPr>
        <w:lastRenderedPageBreak/>
        <w:t>Příloha č. 1</w:t>
      </w:r>
      <w:r>
        <w:rPr>
          <w:rFonts w:ascii="Times New Roman" w:hAnsi="Times New Roman" w:cs="Times New Roman"/>
          <w:color w:val="auto"/>
          <w:sz w:val="24"/>
          <w:szCs w:val="24"/>
        </w:rPr>
        <w:t xml:space="preserve"> </w:t>
      </w:r>
      <w:r w:rsidR="006B2B83">
        <w:rPr>
          <w:rFonts w:ascii="Times New Roman" w:hAnsi="Times New Roman" w:cs="Times New Roman"/>
          <w:color w:val="auto"/>
          <w:sz w:val="24"/>
          <w:szCs w:val="24"/>
        </w:rPr>
        <w:t>S</w:t>
      </w:r>
      <w:r>
        <w:rPr>
          <w:rFonts w:ascii="Times New Roman" w:hAnsi="Times New Roman" w:cs="Times New Roman"/>
          <w:color w:val="auto"/>
          <w:sz w:val="24"/>
          <w:szCs w:val="24"/>
        </w:rPr>
        <w:t>mlouvy</w:t>
      </w:r>
    </w:p>
    <w:p w14:paraId="1EF1ABC2" w14:textId="46101894" w:rsidR="009D67D8" w:rsidRDefault="009D67D8" w:rsidP="00DB5006">
      <w:pPr>
        <w:pStyle w:val="Bezmezer"/>
        <w:widowControl w:val="0"/>
        <w:spacing w:after="120" w:line="240" w:lineRule="auto"/>
        <w:ind w:left="2832" w:firstLine="708"/>
        <w:rPr>
          <w:rFonts w:ascii="Times New Roman" w:hAnsi="Times New Roman" w:cs="Times New Roman"/>
          <w:b/>
          <w:bCs/>
          <w:color w:val="auto"/>
          <w:sz w:val="32"/>
          <w:szCs w:val="32"/>
        </w:rPr>
      </w:pPr>
      <w:r w:rsidRPr="009D67D8">
        <w:rPr>
          <w:rFonts w:ascii="Times New Roman" w:hAnsi="Times New Roman" w:cs="Times New Roman"/>
          <w:b/>
          <w:bCs/>
          <w:color w:val="auto"/>
          <w:sz w:val="32"/>
          <w:szCs w:val="32"/>
        </w:rPr>
        <w:t>Seznam prádla</w:t>
      </w:r>
    </w:p>
    <w:p w14:paraId="728BB15E" w14:textId="7420478D" w:rsidR="009D67D8" w:rsidRPr="00DB5006" w:rsidRDefault="009D67D8" w:rsidP="009D67D8">
      <w:pPr>
        <w:pStyle w:val="Bezmezer"/>
        <w:widowControl w:val="0"/>
        <w:spacing w:after="120" w:line="240" w:lineRule="auto"/>
        <w:jc w:val="center"/>
        <w:rPr>
          <w:rFonts w:ascii="Times New Roman" w:hAnsi="Times New Roman" w:cs="Times New Roman"/>
          <w:b/>
          <w:bCs/>
          <w:color w:val="auto"/>
          <w:sz w:val="20"/>
          <w:szCs w:val="20"/>
        </w:rPr>
      </w:pPr>
    </w:p>
    <w:tbl>
      <w:tblPr>
        <w:tblW w:w="9498" w:type="dxa"/>
        <w:tblInd w:w="70" w:type="dxa"/>
        <w:shd w:val="clear" w:color="auto" w:fill="92D050"/>
        <w:tblCellMar>
          <w:left w:w="70" w:type="dxa"/>
          <w:right w:w="70" w:type="dxa"/>
        </w:tblCellMar>
        <w:tblLook w:val="04A0" w:firstRow="1" w:lastRow="0" w:firstColumn="1" w:lastColumn="0" w:noHBand="0" w:noVBand="1"/>
      </w:tblPr>
      <w:tblGrid>
        <w:gridCol w:w="9498"/>
      </w:tblGrid>
      <w:tr w:rsidR="00DB5006" w:rsidRPr="00B3526F" w14:paraId="564D76CC" w14:textId="77777777" w:rsidTr="00C81607">
        <w:trPr>
          <w:trHeight w:val="300"/>
        </w:trPr>
        <w:tc>
          <w:tcPr>
            <w:tcW w:w="9498"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0E365AFE" w14:textId="77777777" w:rsidR="00DB5006" w:rsidRPr="00DB5006" w:rsidRDefault="00DB5006" w:rsidP="00C81607">
            <w:pPr>
              <w:jc w:val="center"/>
              <w:rPr>
                <w:rFonts w:ascii="Arial" w:hAnsi="Arial" w:cs="Arial"/>
                <w:b/>
                <w:bCs/>
                <w:color w:val="000000"/>
                <w:lang w:val="cs-CZ" w:eastAsia="cs-CZ"/>
              </w:rPr>
            </w:pPr>
            <w:r w:rsidRPr="00DB5006">
              <w:rPr>
                <w:rFonts w:ascii="Arial" w:hAnsi="Arial" w:cs="Arial"/>
                <w:b/>
                <w:bCs/>
                <w:color w:val="000000"/>
                <w:lang w:val="cs-CZ" w:eastAsia="cs-CZ"/>
              </w:rPr>
              <w:t>Systémové prádlo (pronajaté od Dodavatele, zůstává vlastnictvím Dodavatele)</w:t>
            </w:r>
          </w:p>
        </w:tc>
      </w:tr>
    </w:tbl>
    <w:p w14:paraId="74D3569C" w14:textId="77777777" w:rsidR="00DB5006" w:rsidRPr="00DB5006" w:rsidRDefault="00DB5006" w:rsidP="00DB5006">
      <w:pPr>
        <w:rPr>
          <w:lang w:val="cs-CZ"/>
        </w:rPr>
      </w:pPr>
    </w:p>
    <w:tbl>
      <w:tblPr>
        <w:tblW w:w="9498" w:type="dxa"/>
        <w:tblInd w:w="70" w:type="dxa"/>
        <w:tblCellMar>
          <w:left w:w="70" w:type="dxa"/>
          <w:right w:w="70" w:type="dxa"/>
        </w:tblCellMar>
        <w:tblLook w:val="04A0" w:firstRow="1" w:lastRow="0" w:firstColumn="1" w:lastColumn="0" w:noHBand="0" w:noVBand="1"/>
      </w:tblPr>
      <w:tblGrid>
        <w:gridCol w:w="1047"/>
        <w:gridCol w:w="3206"/>
        <w:gridCol w:w="1358"/>
        <w:gridCol w:w="1902"/>
        <w:gridCol w:w="1985"/>
      </w:tblGrid>
      <w:tr w:rsidR="00DB5006" w:rsidRPr="006A7100" w14:paraId="6037A21B"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AE8B17" w14:textId="77777777" w:rsidR="00DB5006" w:rsidRPr="006A7100" w:rsidRDefault="00DB5006" w:rsidP="00C81607">
            <w:pPr>
              <w:rPr>
                <w:rFonts w:ascii="Arial" w:hAnsi="Arial" w:cs="Arial"/>
                <w:b/>
                <w:bCs/>
                <w:color w:val="000000"/>
                <w:lang w:eastAsia="cs-CZ"/>
              </w:rPr>
            </w:pPr>
            <w:proofErr w:type="spellStart"/>
            <w:r w:rsidRPr="006A7100">
              <w:rPr>
                <w:rFonts w:ascii="Arial" w:hAnsi="Arial" w:cs="Arial"/>
                <w:b/>
                <w:bCs/>
                <w:color w:val="000000"/>
                <w:lang w:eastAsia="cs-CZ"/>
              </w:rPr>
              <w:t>Položka</w:t>
            </w:r>
            <w:proofErr w:type="spellEnd"/>
            <w:r w:rsidRPr="006A7100">
              <w:rPr>
                <w:rFonts w:ascii="Arial" w:hAnsi="Arial" w:cs="Arial"/>
                <w:b/>
                <w:bCs/>
                <w:color w:val="000000"/>
                <w:lang w:eastAsia="cs-CZ"/>
              </w:rPr>
              <w:t xml:space="preserve"> </w:t>
            </w:r>
          </w:p>
        </w:tc>
        <w:tc>
          <w:tcPr>
            <w:tcW w:w="320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51AEB44" w14:textId="77777777" w:rsidR="00DB5006" w:rsidRPr="006A7100" w:rsidRDefault="00DB5006" w:rsidP="00C81607">
            <w:pPr>
              <w:rPr>
                <w:rFonts w:ascii="Arial" w:hAnsi="Arial" w:cs="Arial"/>
                <w:b/>
                <w:bCs/>
                <w:color w:val="000000"/>
                <w:lang w:eastAsia="cs-CZ"/>
              </w:rPr>
            </w:pPr>
            <w:proofErr w:type="spellStart"/>
            <w:r w:rsidRPr="006A7100">
              <w:rPr>
                <w:rFonts w:ascii="Arial" w:hAnsi="Arial" w:cs="Arial"/>
                <w:b/>
                <w:bCs/>
                <w:color w:val="000000"/>
                <w:lang w:eastAsia="cs-CZ"/>
              </w:rPr>
              <w:t>Ložní</w:t>
            </w:r>
            <w:proofErr w:type="spellEnd"/>
            <w:r w:rsidRPr="006A7100">
              <w:rPr>
                <w:rFonts w:ascii="Arial" w:hAnsi="Arial" w:cs="Arial"/>
                <w:b/>
                <w:bCs/>
                <w:color w:val="000000"/>
                <w:lang w:eastAsia="cs-CZ"/>
              </w:rPr>
              <w:t xml:space="preserve"> </w:t>
            </w:r>
            <w:proofErr w:type="spellStart"/>
            <w:r w:rsidRPr="006A7100">
              <w:rPr>
                <w:rFonts w:ascii="Arial" w:hAnsi="Arial" w:cs="Arial"/>
                <w:b/>
                <w:bCs/>
                <w:color w:val="000000"/>
                <w:lang w:eastAsia="cs-CZ"/>
              </w:rPr>
              <w:t>prádlo</w:t>
            </w:r>
            <w:proofErr w:type="spellEnd"/>
          </w:p>
        </w:tc>
        <w:tc>
          <w:tcPr>
            <w:tcW w:w="1358" w:type="dxa"/>
            <w:tcBorders>
              <w:top w:val="single" w:sz="4" w:space="0" w:color="auto"/>
              <w:left w:val="nil"/>
              <w:bottom w:val="single" w:sz="4" w:space="0" w:color="auto"/>
              <w:right w:val="single" w:sz="4" w:space="0" w:color="auto"/>
            </w:tcBorders>
            <w:shd w:val="clear" w:color="auto" w:fill="B8CCE4" w:themeFill="accent1" w:themeFillTint="66"/>
          </w:tcPr>
          <w:p w14:paraId="34C0577C" w14:textId="77777777" w:rsidR="00DB5006" w:rsidRDefault="00DB5006" w:rsidP="00C81607">
            <w:pPr>
              <w:spacing w:line="276" w:lineRule="auto"/>
              <w:jc w:val="center"/>
              <w:rPr>
                <w:rFonts w:ascii="Arial" w:hAnsi="Arial" w:cs="Arial"/>
                <w:bCs/>
                <w:color w:val="000000"/>
                <w:vertAlign w:val="superscript"/>
                <w:lang w:eastAsia="cs-CZ"/>
              </w:rPr>
            </w:pPr>
            <w:proofErr w:type="spellStart"/>
            <w:r w:rsidRPr="006A7100">
              <w:rPr>
                <w:rFonts w:ascii="Arial" w:hAnsi="Arial" w:cs="Arial"/>
                <w:bCs/>
                <w:color w:val="000000"/>
                <w:lang w:eastAsia="cs-CZ"/>
              </w:rPr>
              <w:t>Gramáž</w:t>
            </w:r>
            <w:proofErr w:type="spellEnd"/>
            <w:r w:rsidRPr="006A7100">
              <w:rPr>
                <w:rFonts w:ascii="Arial" w:hAnsi="Arial" w:cs="Arial"/>
                <w:bCs/>
                <w:color w:val="000000"/>
                <w:lang w:eastAsia="cs-CZ"/>
              </w:rPr>
              <w:t xml:space="preserve"> g/m</w:t>
            </w:r>
            <w:r w:rsidRPr="006A7100">
              <w:rPr>
                <w:rFonts w:ascii="Arial" w:hAnsi="Arial" w:cs="Arial"/>
                <w:bCs/>
                <w:color w:val="000000"/>
                <w:vertAlign w:val="superscript"/>
                <w:lang w:eastAsia="cs-CZ"/>
              </w:rPr>
              <w:t>2</w:t>
            </w:r>
          </w:p>
          <w:p w14:paraId="51E90A56" w14:textId="77777777" w:rsidR="00DB5006" w:rsidRPr="0057625D" w:rsidRDefault="00DB5006" w:rsidP="00C81607">
            <w:pPr>
              <w:spacing w:line="276" w:lineRule="auto"/>
              <w:jc w:val="center"/>
              <w:rPr>
                <w:rFonts w:ascii="Arial" w:hAnsi="Arial" w:cs="Arial"/>
                <w:bCs/>
                <w:color w:val="000000"/>
                <w:sz w:val="18"/>
                <w:szCs w:val="18"/>
                <w:lang w:eastAsia="cs-CZ"/>
              </w:rPr>
            </w:pPr>
            <w:r w:rsidRPr="0057625D">
              <w:rPr>
                <w:rFonts w:ascii="Arial" w:hAnsi="Arial" w:cs="Arial"/>
                <w:bCs/>
                <w:color w:val="000000"/>
                <w:sz w:val="18"/>
                <w:szCs w:val="18"/>
                <w:lang w:eastAsia="cs-CZ"/>
              </w:rPr>
              <w:t>tolerance +/-</w:t>
            </w:r>
            <w:r>
              <w:rPr>
                <w:rFonts w:ascii="Arial" w:hAnsi="Arial" w:cs="Arial"/>
                <w:bCs/>
                <w:color w:val="000000"/>
                <w:sz w:val="18"/>
                <w:szCs w:val="18"/>
                <w:lang w:eastAsia="cs-CZ"/>
              </w:rPr>
              <w:t xml:space="preserve"> </w:t>
            </w:r>
            <w:r w:rsidRPr="0057625D">
              <w:rPr>
                <w:rFonts w:ascii="Arial" w:hAnsi="Arial" w:cs="Arial"/>
                <w:bCs/>
                <w:color w:val="000000"/>
                <w:sz w:val="18"/>
                <w:szCs w:val="18"/>
                <w:lang w:eastAsia="cs-CZ"/>
              </w:rPr>
              <w:t>5%</w:t>
            </w:r>
          </w:p>
        </w:tc>
        <w:tc>
          <w:tcPr>
            <w:tcW w:w="19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3E5A5C" w14:textId="77777777" w:rsidR="00DB5006" w:rsidRPr="006A7100" w:rsidRDefault="00DB5006" w:rsidP="00C81607">
            <w:pPr>
              <w:spacing w:after="200" w:line="276" w:lineRule="auto"/>
              <w:jc w:val="center"/>
              <w:rPr>
                <w:rFonts w:ascii="Arial" w:hAnsi="Arial" w:cs="Arial"/>
                <w:bCs/>
                <w:color w:val="000000"/>
                <w:lang w:eastAsia="cs-CZ"/>
              </w:rPr>
            </w:pPr>
            <w:proofErr w:type="spellStart"/>
            <w:r w:rsidRPr="006A7100">
              <w:rPr>
                <w:rFonts w:ascii="Arial" w:hAnsi="Arial" w:cs="Arial"/>
                <w:bCs/>
                <w:color w:val="000000"/>
                <w:lang w:eastAsia="cs-CZ"/>
              </w:rPr>
              <w:t>materiál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171D6273" w14:textId="77777777" w:rsidR="00DB5006" w:rsidRDefault="00DB5006" w:rsidP="00C81607">
            <w:pPr>
              <w:jc w:val="center"/>
              <w:rPr>
                <w:rFonts w:ascii="Arial" w:hAnsi="Arial" w:cs="Arial"/>
                <w:bCs/>
                <w:color w:val="000000"/>
                <w:lang w:eastAsia="cs-CZ"/>
              </w:rPr>
            </w:pPr>
            <w:proofErr w:type="spellStart"/>
            <w:r w:rsidRPr="006A7100">
              <w:rPr>
                <w:rFonts w:ascii="Arial" w:hAnsi="Arial" w:cs="Arial"/>
                <w:bCs/>
                <w:color w:val="000000"/>
                <w:lang w:eastAsia="cs-CZ"/>
              </w:rPr>
              <w:t>Rozměr</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velikost</w:t>
            </w:r>
            <w:proofErr w:type="spellEnd"/>
          </w:p>
          <w:p w14:paraId="5D56A653" w14:textId="77777777" w:rsidR="00DB5006" w:rsidRPr="0057625D" w:rsidRDefault="00DB5006" w:rsidP="00C81607">
            <w:pPr>
              <w:jc w:val="center"/>
              <w:rPr>
                <w:rFonts w:ascii="Arial" w:hAnsi="Arial" w:cs="Arial"/>
                <w:bCs/>
                <w:color w:val="000000"/>
                <w:sz w:val="18"/>
                <w:szCs w:val="18"/>
                <w:lang w:eastAsia="cs-CZ"/>
              </w:rPr>
            </w:pPr>
            <w:r>
              <w:rPr>
                <w:rFonts w:ascii="Arial" w:hAnsi="Arial" w:cs="Arial"/>
                <w:bCs/>
                <w:color w:val="000000"/>
                <w:sz w:val="18"/>
                <w:szCs w:val="18"/>
                <w:lang w:eastAsia="cs-CZ"/>
              </w:rPr>
              <w:t>t</w:t>
            </w:r>
            <w:r w:rsidRPr="0057625D">
              <w:rPr>
                <w:rFonts w:ascii="Arial" w:hAnsi="Arial" w:cs="Arial"/>
                <w:bCs/>
                <w:color w:val="000000"/>
                <w:sz w:val="18"/>
                <w:szCs w:val="18"/>
                <w:lang w:eastAsia="cs-CZ"/>
              </w:rPr>
              <w:t>olerance +10%</w:t>
            </w:r>
          </w:p>
        </w:tc>
      </w:tr>
      <w:tr w:rsidR="00DB5006" w:rsidRPr="006A7100" w14:paraId="71ECFECA"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5152CB7C" w14:textId="77777777" w:rsidR="00DB5006" w:rsidRPr="00A851CA" w:rsidRDefault="00DB5006" w:rsidP="00C81607">
            <w:pPr>
              <w:jc w:val="right"/>
              <w:rPr>
                <w:rFonts w:ascii="Arial" w:hAnsi="Arial" w:cs="Arial"/>
                <w:bCs/>
                <w:color w:val="000000"/>
                <w:lang w:eastAsia="cs-CZ"/>
              </w:rPr>
            </w:pPr>
            <w:r w:rsidRPr="00A851CA">
              <w:rPr>
                <w:rFonts w:ascii="Arial" w:hAnsi="Arial" w:cs="Arial"/>
                <w:bCs/>
                <w:color w:val="000000"/>
                <w:lang w:eastAsia="cs-CZ"/>
              </w:rPr>
              <w:t>1</w:t>
            </w:r>
          </w:p>
        </w:tc>
        <w:tc>
          <w:tcPr>
            <w:tcW w:w="3206" w:type="dxa"/>
            <w:tcBorders>
              <w:top w:val="single" w:sz="4" w:space="0" w:color="auto"/>
              <w:left w:val="single" w:sz="4" w:space="0" w:color="auto"/>
              <w:bottom w:val="single" w:sz="4" w:space="0" w:color="auto"/>
              <w:right w:val="single" w:sz="4" w:space="0" w:color="auto"/>
            </w:tcBorders>
            <w:noWrap/>
            <w:vAlign w:val="bottom"/>
          </w:tcPr>
          <w:p w14:paraId="7055408A" w14:textId="77777777" w:rsidR="00DB5006" w:rsidRPr="006A7100" w:rsidRDefault="00DB5006" w:rsidP="00C81607">
            <w:pPr>
              <w:rPr>
                <w:rFonts w:ascii="Arial" w:hAnsi="Arial" w:cs="Arial"/>
                <w:bCs/>
                <w:color w:val="000000"/>
                <w:lang w:eastAsia="cs-CZ"/>
              </w:rPr>
            </w:pPr>
            <w:proofErr w:type="spellStart"/>
            <w:proofErr w:type="gramStart"/>
            <w:r w:rsidRPr="006A7100">
              <w:rPr>
                <w:rFonts w:ascii="Arial" w:hAnsi="Arial" w:cs="Arial"/>
                <w:bCs/>
                <w:color w:val="000000"/>
                <w:lang w:eastAsia="cs-CZ"/>
              </w:rPr>
              <w:t>Povlak</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polštář</w:t>
            </w:r>
            <w:proofErr w:type="spellEnd"/>
            <w:proofErr w:type="gramEnd"/>
            <w:r w:rsidRPr="006A7100">
              <w:rPr>
                <w:rFonts w:ascii="Arial" w:hAnsi="Arial" w:cs="Arial"/>
                <w:bCs/>
                <w:color w:val="000000"/>
                <w:lang w:eastAsia="cs-CZ"/>
              </w:rPr>
              <w:t xml:space="preserve"> </w:t>
            </w:r>
            <w:proofErr w:type="spellStart"/>
            <w:r>
              <w:rPr>
                <w:rFonts w:ascii="Arial" w:hAnsi="Arial" w:cs="Arial"/>
                <w:bCs/>
                <w:color w:val="000000"/>
                <w:lang w:eastAsia="cs-CZ"/>
              </w:rPr>
              <w:t>hotelový</w:t>
            </w:r>
            <w:proofErr w:type="spellEnd"/>
            <w:r>
              <w:rPr>
                <w:rFonts w:ascii="Arial" w:hAnsi="Arial" w:cs="Arial"/>
                <w:bCs/>
                <w:color w:val="000000"/>
                <w:lang w:eastAsia="cs-CZ"/>
              </w:rPr>
              <w:t xml:space="preserve"> </w:t>
            </w:r>
            <w:proofErr w:type="spellStart"/>
            <w:r>
              <w:rPr>
                <w:rFonts w:ascii="Arial" w:hAnsi="Arial" w:cs="Arial"/>
                <w:bCs/>
                <w:color w:val="000000"/>
                <w:lang w:eastAsia="cs-CZ"/>
              </w:rPr>
              <w:t>bílý</w:t>
            </w:r>
            <w:proofErr w:type="spellEnd"/>
            <w:r w:rsidRPr="006A7100">
              <w:rPr>
                <w:rFonts w:ascii="Arial" w:hAnsi="Arial" w:cs="Arial"/>
                <w:bCs/>
                <w:color w:val="000000"/>
                <w:lang w:eastAsia="cs-CZ"/>
              </w:rPr>
              <w:t xml:space="preserve"> </w:t>
            </w:r>
          </w:p>
        </w:tc>
        <w:tc>
          <w:tcPr>
            <w:tcW w:w="1358" w:type="dxa"/>
            <w:tcBorders>
              <w:top w:val="single" w:sz="4" w:space="0" w:color="auto"/>
              <w:left w:val="nil"/>
              <w:bottom w:val="single" w:sz="4" w:space="0" w:color="auto"/>
              <w:right w:val="single" w:sz="4" w:space="0" w:color="auto"/>
            </w:tcBorders>
            <w:vAlign w:val="bottom"/>
          </w:tcPr>
          <w:p w14:paraId="1199EEF0" w14:textId="4ED2B572" w:rsidR="00DB5006" w:rsidRPr="006A7100" w:rsidRDefault="00DB5006" w:rsidP="00C81607">
            <w:pPr>
              <w:jc w:val="center"/>
              <w:rPr>
                <w:rFonts w:ascii="Arial" w:hAnsi="Arial" w:cs="Arial"/>
                <w:color w:val="000000"/>
              </w:rPr>
            </w:pPr>
          </w:p>
        </w:tc>
        <w:tc>
          <w:tcPr>
            <w:tcW w:w="1902" w:type="dxa"/>
            <w:tcBorders>
              <w:top w:val="single" w:sz="4" w:space="0" w:color="auto"/>
              <w:left w:val="single" w:sz="4" w:space="0" w:color="auto"/>
              <w:bottom w:val="single" w:sz="4" w:space="0" w:color="auto"/>
              <w:right w:val="single" w:sz="4" w:space="0" w:color="auto"/>
            </w:tcBorders>
            <w:vAlign w:val="bottom"/>
          </w:tcPr>
          <w:p w14:paraId="597029F4" w14:textId="274CF7FF" w:rsidR="00DB5006" w:rsidRPr="006A7100" w:rsidRDefault="00DB5006" w:rsidP="00C81607">
            <w:pPr>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3F065B65" w14:textId="233E4796" w:rsidR="00DB5006" w:rsidRPr="006A7100" w:rsidRDefault="00DB5006" w:rsidP="00C81607">
            <w:pPr>
              <w:jc w:val="center"/>
              <w:rPr>
                <w:rFonts w:ascii="Arial" w:hAnsi="Arial" w:cs="Arial"/>
                <w:bCs/>
                <w:color w:val="000000"/>
                <w:lang w:eastAsia="cs-CZ"/>
              </w:rPr>
            </w:pPr>
          </w:p>
        </w:tc>
      </w:tr>
      <w:tr w:rsidR="00DB5006" w:rsidRPr="006A7100" w14:paraId="073AEE25"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2BF78811" w14:textId="77777777" w:rsidR="00DB5006" w:rsidRPr="00A851CA" w:rsidRDefault="00DB5006" w:rsidP="00C81607">
            <w:pPr>
              <w:jc w:val="right"/>
              <w:rPr>
                <w:rFonts w:ascii="Arial" w:hAnsi="Arial" w:cs="Arial"/>
                <w:bCs/>
                <w:color w:val="000000"/>
                <w:lang w:eastAsia="cs-CZ"/>
              </w:rPr>
            </w:pPr>
            <w:r w:rsidRPr="00A851CA">
              <w:rPr>
                <w:rFonts w:ascii="Arial" w:hAnsi="Arial" w:cs="Arial"/>
                <w:bCs/>
                <w:color w:val="000000"/>
                <w:lang w:eastAsia="cs-CZ"/>
              </w:rPr>
              <w:t>2</w:t>
            </w:r>
          </w:p>
        </w:tc>
        <w:tc>
          <w:tcPr>
            <w:tcW w:w="3206" w:type="dxa"/>
            <w:tcBorders>
              <w:top w:val="single" w:sz="4" w:space="0" w:color="auto"/>
              <w:left w:val="single" w:sz="4" w:space="0" w:color="auto"/>
              <w:bottom w:val="single" w:sz="4" w:space="0" w:color="auto"/>
              <w:right w:val="single" w:sz="4" w:space="0" w:color="auto"/>
            </w:tcBorders>
            <w:noWrap/>
            <w:vAlign w:val="bottom"/>
          </w:tcPr>
          <w:p w14:paraId="522BB13E" w14:textId="77777777" w:rsidR="00DB5006" w:rsidRPr="006A7100" w:rsidRDefault="00DB5006" w:rsidP="00C81607">
            <w:pPr>
              <w:rPr>
                <w:rFonts w:ascii="Arial" w:hAnsi="Arial" w:cs="Arial"/>
                <w:bCs/>
                <w:color w:val="000000"/>
                <w:lang w:eastAsia="cs-CZ"/>
              </w:rPr>
            </w:pPr>
            <w:proofErr w:type="spellStart"/>
            <w:r>
              <w:rPr>
                <w:rFonts w:ascii="Arial" w:hAnsi="Arial" w:cs="Arial"/>
                <w:bCs/>
                <w:color w:val="000000"/>
                <w:lang w:eastAsia="cs-CZ"/>
              </w:rPr>
              <w:t>Povlak</w:t>
            </w:r>
            <w:proofErr w:type="spellEnd"/>
            <w:r>
              <w:rPr>
                <w:rFonts w:ascii="Arial" w:hAnsi="Arial" w:cs="Arial"/>
                <w:bCs/>
                <w:color w:val="000000"/>
                <w:lang w:eastAsia="cs-CZ"/>
              </w:rPr>
              <w:t xml:space="preserve"> </w:t>
            </w:r>
            <w:proofErr w:type="spellStart"/>
            <w:r>
              <w:rPr>
                <w:rFonts w:ascii="Arial" w:hAnsi="Arial" w:cs="Arial"/>
                <w:bCs/>
                <w:color w:val="000000"/>
                <w:lang w:eastAsia="cs-CZ"/>
              </w:rPr>
              <w:t>polštář</w:t>
            </w:r>
            <w:proofErr w:type="spellEnd"/>
            <w:r>
              <w:rPr>
                <w:rFonts w:ascii="Arial" w:hAnsi="Arial" w:cs="Arial"/>
                <w:bCs/>
                <w:color w:val="000000"/>
                <w:lang w:eastAsia="cs-CZ"/>
              </w:rPr>
              <w:t xml:space="preserve"> </w:t>
            </w:r>
            <w:proofErr w:type="spellStart"/>
            <w:r>
              <w:rPr>
                <w:rFonts w:ascii="Arial" w:hAnsi="Arial" w:cs="Arial"/>
                <w:bCs/>
                <w:color w:val="000000"/>
                <w:lang w:eastAsia="cs-CZ"/>
              </w:rPr>
              <w:t>hotelový</w:t>
            </w:r>
            <w:proofErr w:type="spellEnd"/>
            <w:r>
              <w:rPr>
                <w:rFonts w:ascii="Arial" w:hAnsi="Arial" w:cs="Arial"/>
                <w:bCs/>
                <w:color w:val="000000"/>
                <w:lang w:eastAsia="cs-CZ"/>
              </w:rPr>
              <w:t xml:space="preserve"> </w:t>
            </w:r>
            <w:proofErr w:type="spellStart"/>
            <w:r>
              <w:rPr>
                <w:rFonts w:ascii="Arial" w:hAnsi="Arial" w:cs="Arial"/>
                <w:bCs/>
                <w:color w:val="000000"/>
                <w:lang w:eastAsia="cs-CZ"/>
              </w:rPr>
              <w:t>bílý</w:t>
            </w:r>
            <w:proofErr w:type="spellEnd"/>
          </w:p>
        </w:tc>
        <w:tc>
          <w:tcPr>
            <w:tcW w:w="1358" w:type="dxa"/>
            <w:tcBorders>
              <w:top w:val="single" w:sz="4" w:space="0" w:color="auto"/>
              <w:left w:val="nil"/>
              <w:bottom w:val="single" w:sz="4" w:space="0" w:color="auto"/>
              <w:right w:val="single" w:sz="4" w:space="0" w:color="auto"/>
            </w:tcBorders>
            <w:vAlign w:val="bottom"/>
          </w:tcPr>
          <w:p w14:paraId="713B72C9" w14:textId="332C695F" w:rsidR="00DB5006" w:rsidRPr="006A7100" w:rsidRDefault="00DB5006" w:rsidP="00C81607">
            <w:pPr>
              <w:jc w:val="center"/>
              <w:rPr>
                <w:rFonts w:ascii="Arial" w:hAnsi="Arial" w:cs="Arial"/>
                <w:color w:val="000000"/>
              </w:rPr>
            </w:pPr>
          </w:p>
        </w:tc>
        <w:tc>
          <w:tcPr>
            <w:tcW w:w="1902" w:type="dxa"/>
            <w:tcBorders>
              <w:top w:val="single" w:sz="4" w:space="0" w:color="auto"/>
              <w:left w:val="single" w:sz="4" w:space="0" w:color="auto"/>
              <w:bottom w:val="single" w:sz="4" w:space="0" w:color="auto"/>
              <w:right w:val="single" w:sz="4" w:space="0" w:color="auto"/>
            </w:tcBorders>
            <w:vAlign w:val="bottom"/>
          </w:tcPr>
          <w:p w14:paraId="10AF6C01" w14:textId="66B7C5CE" w:rsidR="00DB5006" w:rsidRPr="006A7100" w:rsidRDefault="00DB5006" w:rsidP="00C81607">
            <w:pPr>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34CF13E4" w14:textId="0487BF05" w:rsidR="00DB5006" w:rsidRPr="006A7100" w:rsidRDefault="00DB5006" w:rsidP="00C81607">
            <w:pPr>
              <w:jc w:val="center"/>
              <w:rPr>
                <w:rFonts w:ascii="Arial" w:hAnsi="Arial" w:cs="Arial"/>
                <w:bCs/>
                <w:lang w:eastAsia="cs-CZ"/>
              </w:rPr>
            </w:pPr>
          </w:p>
        </w:tc>
      </w:tr>
      <w:tr w:rsidR="00DB5006" w:rsidRPr="006A7100" w14:paraId="582B6172"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7ACEAC86" w14:textId="77777777" w:rsidR="00DB5006" w:rsidRPr="00A851CA" w:rsidRDefault="00DB5006" w:rsidP="00C81607">
            <w:pPr>
              <w:jc w:val="right"/>
              <w:rPr>
                <w:rFonts w:ascii="Arial" w:hAnsi="Arial" w:cs="Arial"/>
                <w:bCs/>
                <w:color w:val="000000"/>
                <w:lang w:eastAsia="cs-CZ"/>
              </w:rPr>
            </w:pPr>
            <w:r w:rsidRPr="00A851CA">
              <w:rPr>
                <w:rFonts w:ascii="Arial" w:hAnsi="Arial" w:cs="Arial"/>
                <w:bCs/>
                <w:color w:val="000000"/>
                <w:lang w:eastAsia="cs-CZ"/>
              </w:rPr>
              <w:t>3</w:t>
            </w:r>
          </w:p>
        </w:tc>
        <w:tc>
          <w:tcPr>
            <w:tcW w:w="3206" w:type="dxa"/>
            <w:tcBorders>
              <w:top w:val="single" w:sz="4" w:space="0" w:color="auto"/>
              <w:left w:val="single" w:sz="4" w:space="0" w:color="auto"/>
              <w:bottom w:val="single" w:sz="4" w:space="0" w:color="auto"/>
              <w:right w:val="single" w:sz="4" w:space="0" w:color="auto"/>
            </w:tcBorders>
            <w:noWrap/>
            <w:vAlign w:val="bottom"/>
          </w:tcPr>
          <w:p w14:paraId="65BD7B87" w14:textId="77777777" w:rsidR="00DB5006" w:rsidRPr="006A7100" w:rsidRDefault="00DB5006" w:rsidP="00C81607">
            <w:pPr>
              <w:rPr>
                <w:rFonts w:ascii="Arial" w:hAnsi="Arial" w:cs="Arial"/>
                <w:bCs/>
                <w:color w:val="000000"/>
                <w:lang w:eastAsia="cs-CZ"/>
              </w:rPr>
            </w:pPr>
            <w:proofErr w:type="spellStart"/>
            <w:proofErr w:type="gramStart"/>
            <w:r w:rsidRPr="006A7100">
              <w:rPr>
                <w:rFonts w:ascii="Arial" w:hAnsi="Arial" w:cs="Arial"/>
                <w:bCs/>
                <w:color w:val="000000"/>
                <w:lang w:eastAsia="cs-CZ"/>
              </w:rPr>
              <w:t>Povlak</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cícha</w:t>
            </w:r>
            <w:proofErr w:type="spellEnd"/>
            <w:proofErr w:type="gramEnd"/>
            <w:r w:rsidRPr="006A7100">
              <w:rPr>
                <w:rFonts w:ascii="Arial" w:hAnsi="Arial" w:cs="Arial"/>
                <w:bCs/>
                <w:color w:val="000000"/>
                <w:lang w:eastAsia="cs-CZ"/>
              </w:rPr>
              <w:t xml:space="preserve"> </w:t>
            </w:r>
            <w:proofErr w:type="spellStart"/>
            <w:r>
              <w:rPr>
                <w:rFonts w:ascii="Arial" w:hAnsi="Arial" w:cs="Arial"/>
                <w:bCs/>
                <w:color w:val="000000"/>
                <w:lang w:eastAsia="cs-CZ"/>
              </w:rPr>
              <w:t>hotelová</w:t>
            </w:r>
            <w:proofErr w:type="spellEnd"/>
            <w:r>
              <w:rPr>
                <w:rFonts w:ascii="Arial" w:hAnsi="Arial" w:cs="Arial"/>
                <w:bCs/>
                <w:color w:val="000000"/>
                <w:lang w:eastAsia="cs-CZ"/>
              </w:rPr>
              <w:t xml:space="preserve"> </w:t>
            </w:r>
            <w:proofErr w:type="spellStart"/>
            <w:r w:rsidRPr="006A7100">
              <w:rPr>
                <w:rFonts w:ascii="Arial" w:hAnsi="Arial" w:cs="Arial"/>
                <w:bCs/>
                <w:color w:val="000000"/>
                <w:lang w:eastAsia="cs-CZ"/>
              </w:rPr>
              <w:t>bílá</w:t>
            </w:r>
            <w:proofErr w:type="spellEnd"/>
            <w:r w:rsidRPr="006A7100">
              <w:rPr>
                <w:rFonts w:ascii="Arial" w:hAnsi="Arial" w:cs="Arial"/>
                <w:bCs/>
                <w:color w:val="000000"/>
                <w:lang w:eastAsia="cs-CZ"/>
              </w:rPr>
              <w:t xml:space="preserve"> </w:t>
            </w:r>
          </w:p>
        </w:tc>
        <w:tc>
          <w:tcPr>
            <w:tcW w:w="1358" w:type="dxa"/>
            <w:tcBorders>
              <w:top w:val="single" w:sz="4" w:space="0" w:color="auto"/>
              <w:left w:val="nil"/>
              <w:bottom w:val="single" w:sz="4" w:space="0" w:color="auto"/>
              <w:right w:val="single" w:sz="4" w:space="0" w:color="auto"/>
            </w:tcBorders>
            <w:vAlign w:val="bottom"/>
          </w:tcPr>
          <w:p w14:paraId="3138C4C8" w14:textId="384959C0" w:rsidR="00DB5006" w:rsidRPr="006A7100" w:rsidRDefault="00DB5006" w:rsidP="00C81607">
            <w:pPr>
              <w:jc w:val="center"/>
              <w:rPr>
                <w:rFonts w:ascii="Arial" w:hAnsi="Arial" w:cs="Arial"/>
                <w:color w:val="000000"/>
              </w:rPr>
            </w:pPr>
          </w:p>
        </w:tc>
        <w:tc>
          <w:tcPr>
            <w:tcW w:w="1902" w:type="dxa"/>
            <w:tcBorders>
              <w:top w:val="single" w:sz="4" w:space="0" w:color="auto"/>
              <w:left w:val="single" w:sz="4" w:space="0" w:color="auto"/>
              <w:bottom w:val="single" w:sz="4" w:space="0" w:color="auto"/>
              <w:right w:val="single" w:sz="4" w:space="0" w:color="auto"/>
            </w:tcBorders>
            <w:vAlign w:val="bottom"/>
          </w:tcPr>
          <w:p w14:paraId="69E20538" w14:textId="456B1675" w:rsidR="00DB5006" w:rsidRPr="006A7100" w:rsidRDefault="00DB5006" w:rsidP="00C81607">
            <w:pPr>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1EEF2A02" w14:textId="49D32CD0" w:rsidR="00DB5006" w:rsidRPr="006A7100" w:rsidRDefault="00DB5006" w:rsidP="00C81607">
            <w:pPr>
              <w:jc w:val="center"/>
              <w:rPr>
                <w:rFonts w:ascii="Arial" w:hAnsi="Arial" w:cs="Arial"/>
                <w:bCs/>
                <w:lang w:eastAsia="cs-CZ"/>
              </w:rPr>
            </w:pPr>
          </w:p>
        </w:tc>
      </w:tr>
      <w:tr w:rsidR="00DB5006" w:rsidRPr="006A7100" w14:paraId="3FA7BFBC"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134640A3"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4</w:t>
            </w:r>
          </w:p>
        </w:tc>
        <w:tc>
          <w:tcPr>
            <w:tcW w:w="3206" w:type="dxa"/>
            <w:tcBorders>
              <w:top w:val="single" w:sz="4" w:space="0" w:color="auto"/>
              <w:left w:val="single" w:sz="4" w:space="0" w:color="auto"/>
              <w:bottom w:val="single" w:sz="4" w:space="0" w:color="auto"/>
              <w:right w:val="single" w:sz="4" w:space="0" w:color="auto"/>
            </w:tcBorders>
            <w:noWrap/>
            <w:vAlign w:val="bottom"/>
          </w:tcPr>
          <w:p w14:paraId="092A681D" w14:textId="77777777" w:rsidR="00DB5006" w:rsidRPr="006A7100" w:rsidRDefault="00DB5006" w:rsidP="00C81607">
            <w:pPr>
              <w:rPr>
                <w:rFonts w:ascii="Arial" w:hAnsi="Arial" w:cs="Arial"/>
                <w:bCs/>
                <w:color w:val="000000"/>
                <w:lang w:eastAsia="cs-CZ"/>
              </w:rPr>
            </w:pPr>
            <w:proofErr w:type="spellStart"/>
            <w:proofErr w:type="gramStart"/>
            <w:r w:rsidRPr="006A7100">
              <w:rPr>
                <w:rFonts w:ascii="Arial" w:hAnsi="Arial" w:cs="Arial"/>
                <w:bCs/>
                <w:color w:val="000000"/>
                <w:lang w:eastAsia="cs-CZ"/>
              </w:rPr>
              <w:t>Povlak</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polštář</w:t>
            </w:r>
            <w:proofErr w:type="spellEnd"/>
            <w:proofErr w:type="gramEnd"/>
            <w:r>
              <w:rPr>
                <w:rFonts w:ascii="Arial" w:hAnsi="Arial" w:cs="Arial"/>
                <w:bCs/>
                <w:color w:val="000000"/>
                <w:lang w:eastAsia="cs-CZ"/>
              </w:rPr>
              <w:t xml:space="preserve"> -</w:t>
            </w:r>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barevná</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sada</w:t>
            </w:r>
            <w:proofErr w:type="spellEnd"/>
            <w:r>
              <w:rPr>
                <w:rFonts w:ascii="Arial" w:hAnsi="Arial" w:cs="Arial"/>
                <w:bCs/>
                <w:color w:val="000000"/>
                <w:lang w:eastAsia="cs-CZ"/>
              </w:rPr>
              <w:t xml:space="preserve"> (</w:t>
            </w:r>
            <w:proofErr w:type="spellStart"/>
            <w:r>
              <w:rPr>
                <w:rFonts w:ascii="Arial" w:hAnsi="Arial" w:cs="Arial"/>
                <w:bCs/>
                <w:color w:val="000000"/>
                <w:lang w:eastAsia="cs-CZ"/>
              </w:rPr>
              <w:t>pruhy</w:t>
            </w:r>
            <w:proofErr w:type="spellEnd"/>
            <w:r>
              <w:rPr>
                <w:rFonts w:ascii="Arial" w:hAnsi="Arial" w:cs="Arial"/>
                <w:bCs/>
                <w:color w:val="000000"/>
                <w:lang w:eastAsia="cs-CZ"/>
              </w:rPr>
              <w:t>)</w:t>
            </w:r>
          </w:p>
        </w:tc>
        <w:tc>
          <w:tcPr>
            <w:tcW w:w="1358" w:type="dxa"/>
            <w:tcBorders>
              <w:top w:val="single" w:sz="4" w:space="0" w:color="auto"/>
              <w:left w:val="nil"/>
              <w:bottom w:val="single" w:sz="4" w:space="0" w:color="auto"/>
              <w:right w:val="single" w:sz="4" w:space="0" w:color="auto"/>
            </w:tcBorders>
            <w:vAlign w:val="bottom"/>
          </w:tcPr>
          <w:p w14:paraId="3AE8CB2C" w14:textId="292D4B8D" w:rsidR="00DB5006" w:rsidRPr="006A7100" w:rsidRDefault="00DB5006" w:rsidP="00C81607">
            <w:pPr>
              <w:jc w:val="center"/>
              <w:rPr>
                <w:rFonts w:ascii="Arial" w:hAnsi="Arial" w:cs="Arial"/>
                <w:color w:val="000000"/>
              </w:rPr>
            </w:pPr>
          </w:p>
        </w:tc>
        <w:tc>
          <w:tcPr>
            <w:tcW w:w="1902" w:type="dxa"/>
            <w:tcBorders>
              <w:top w:val="single" w:sz="4" w:space="0" w:color="auto"/>
              <w:left w:val="single" w:sz="4" w:space="0" w:color="auto"/>
              <w:bottom w:val="single" w:sz="4" w:space="0" w:color="auto"/>
              <w:right w:val="single" w:sz="4" w:space="0" w:color="auto"/>
            </w:tcBorders>
            <w:vAlign w:val="bottom"/>
          </w:tcPr>
          <w:p w14:paraId="0FC71807" w14:textId="6505C396" w:rsidR="00DB5006" w:rsidRPr="006A7100" w:rsidRDefault="00DB5006" w:rsidP="00C81607">
            <w:pPr>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63F16B21" w14:textId="7104ED05" w:rsidR="00DB5006" w:rsidRPr="006A7100" w:rsidRDefault="00DB5006" w:rsidP="00C81607">
            <w:pPr>
              <w:jc w:val="center"/>
              <w:rPr>
                <w:rFonts w:ascii="Arial" w:hAnsi="Arial" w:cs="Arial"/>
                <w:bCs/>
                <w:lang w:eastAsia="cs-CZ"/>
              </w:rPr>
            </w:pPr>
          </w:p>
        </w:tc>
      </w:tr>
      <w:tr w:rsidR="00DB5006" w:rsidRPr="00D76D76" w14:paraId="71C0621D"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2173549C"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5</w:t>
            </w:r>
          </w:p>
        </w:tc>
        <w:tc>
          <w:tcPr>
            <w:tcW w:w="3206" w:type="dxa"/>
            <w:tcBorders>
              <w:top w:val="single" w:sz="4" w:space="0" w:color="auto"/>
              <w:left w:val="single" w:sz="4" w:space="0" w:color="auto"/>
              <w:bottom w:val="single" w:sz="4" w:space="0" w:color="auto"/>
              <w:right w:val="single" w:sz="4" w:space="0" w:color="auto"/>
            </w:tcBorders>
            <w:noWrap/>
            <w:vAlign w:val="bottom"/>
          </w:tcPr>
          <w:p w14:paraId="608198D2" w14:textId="77777777" w:rsidR="00DB5006" w:rsidRPr="006A7100" w:rsidRDefault="00DB5006" w:rsidP="00C81607">
            <w:pPr>
              <w:rPr>
                <w:rFonts w:ascii="Arial" w:hAnsi="Arial" w:cs="Arial"/>
                <w:bCs/>
                <w:color w:val="000000"/>
                <w:lang w:eastAsia="cs-CZ"/>
              </w:rPr>
            </w:pPr>
            <w:proofErr w:type="spellStart"/>
            <w:r>
              <w:rPr>
                <w:rFonts w:ascii="Arial" w:hAnsi="Arial" w:cs="Arial"/>
                <w:bCs/>
                <w:color w:val="000000"/>
                <w:lang w:eastAsia="cs-CZ"/>
              </w:rPr>
              <w:t>Povlak</w:t>
            </w:r>
            <w:proofErr w:type="spellEnd"/>
            <w:r>
              <w:rPr>
                <w:rFonts w:ascii="Arial" w:hAnsi="Arial" w:cs="Arial"/>
                <w:bCs/>
                <w:color w:val="000000"/>
                <w:lang w:eastAsia="cs-CZ"/>
              </w:rPr>
              <w:t xml:space="preserve"> </w:t>
            </w:r>
            <w:proofErr w:type="spellStart"/>
            <w:r>
              <w:rPr>
                <w:rFonts w:ascii="Arial" w:hAnsi="Arial" w:cs="Arial"/>
                <w:bCs/>
                <w:color w:val="000000"/>
                <w:lang w:eastAsia="cs-CZ"/>
              </w:rPr>
              <w:t>c</w:t>
            </w:r>
            <w:r w:rsidRPr="006A7100">
              <w:rPr>
                <w:rFonts w:ascii="Arial" w:hAnsi="Arial" w:cs="Arial"/>
                <w:bCs/>
                <w:color w:val="000000"/>
                <w:lang w:eastAsia="cs-CZ"/>
              </w:rPr>
              <w:t>ícha</w:t>
            </w:r>
            <w:proofErr w:type="spellEnd"/>
            <w:r w:rsidRPr="006A7100">
              <w:rPr>
                <w:rFonts w:ascii="Arial" w:hAnsi="Arial" w:cs="Arial"/>
                <w:bCs/>
                <w:color w:val="000000"/>
                <w:lang w:eastAsia="cs-CZ"/>
              </w:rPr>
              <w:t xml:space="preserve"> </w:t>
            </w:r>
            <w:r>
              <w:rPr>
                <w:rFonts w:ascii="Arial" w:hAnsi="Arial" w:cs="Arial"/>
                <w:bCs/>
                <w:color w:val="000000"/>
                <w:lang w:eastAsia="cs-CZ"/>
              </w:rPr>
              <w:t xml:space="preserve">- </w:t>
            </w:r>
            <w:proofErr w:type="spellStart"/>
            <w:r w:rsidRPr="006A7100">
              <w:rPr>
                <w:rFonts w:ascii="Arial" w:hAnsi="Arial" w:cs="Arial"/>
                <w:bCs/>
                <w:color w:val="000000"/>
                <w:lang w:eastAsia="cs-CZ"/>
              </w:rPr>
              <w:t>barevná</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sada</w:t>
            </w:r>
            <w:proofErr w:type="spellEnd"/>
            <w:r>
              <w:rPr>
                <w:rFonts w:ascii="Arial" w:hAnsi="Arial" w:cs="Arial"/>
                <w:bCs/>
                <w:color w:val="000000"/>
                <w:lang w:eastAsia="cs-CZ"/>
              </w:rPr>
              <w:t xml:space="preserve"> (</w:t>
            </w:r>
            <w:proofErr w:type="spellStart"/>
            <w:r>
              <w:rPr>
                <w:rFonts w:ascii="Arial" w:hAnsi="Arial" w:cs="Arial"/>
                <w:bCs/>
                <w:color w:val="000000"/>
                <w:lang w:eastAsia="cs-CZ"/>
              </w:rPr>
              <w:t>pruhy</w:t>
            </w:r>
            <w:proofErr w:type="spellEnd"/>
            <w:r>
              <w:rPr>
                <w:rFonts w:ascii="Arial" w:hAnsi="Arial" w:cs="Arial"/>
                <w:bCs/>
                <w:color w:val="000000"/>
                <w:lang w:eastAsia="cs-CZ"/>
              </w:rPr>
              <w:t>)</w:t>
            </w:r>
          </w:p>
        </w:tc>
        <w:tc>
          <w:tcPr>
            <w:tcW w:w="1358" w:type="dxa"/>
            <w:tcBorders>
              <w:top w:val="single" w:sz="4" w:space="0" w:color="auto"/>
              <w:left w:val="nil"/>
              <w:bottom w:val="single" w:sz="4" w:space="0" w:color="auto"/>
              <w:right w:val="single" w:sz="4" w:space="0" w:color="auto"/>
            </w:tcBorders>
            <w:vAlign w:val="bottom"/>
          </w:tcPr>
          <w:p w14:paraId="66D09A50" w14:textId="2B273374" w:rsidR="00DB5006" w:rsidRPr="006A7100" w:rsidRDefault="00DB5006" w:rsidP="00C81607">
            <w:pPr>
              <w:jc w:val="center"/>
              <w:rPr>
                <w:rFonts w:ascii="Arial" w:hAnsi="Arial" w:cs="Arial"/>
                <w:color w:val="000000"/>
              </w:rPr>
            </w:pPr>
          </w:p>
        </w:tc>
        <w:tc>
          <w:tcPr>
            <w:tcW w:w="1902" w:type="dxa"/>
            <w:tcBorders>
              <w:top w:val="single" w:sz="4" w:space="0" w:color="auto"/>
              <w:left w:val="single" w:sz="4" w:space="0" w:color="auto"/>
              <w:bottom w:val="single" w:sz="4" w:space="0" w:color="auto"/>
              <w:right w:val="single" w:sz="4" w:space="0" w:color="auto"/>
            </w:tcBorders>
            <w:vAlign w:val="bottom"/>
          </w:tcPr>
          <w:p w14:paraId="6BBCC9B9" w14:textId="3AFA3099" w:rsidR="00DB5006" w:rsidRPr="006A7100" w:rsidRDefault="00DB5006" w:rsidP="00C81607">
            <w:pPr>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4493B62B" w14:textId="49B835F1" w:rsidR="00DB5006" w:rsidRPr="006A7100" w:rsidRDefault="00DB5006" w:rsidP="00C81607">
            <w:pPr>
              <w:jc w:val="center"/>
              <w:rPr>
                <w:rFonts w:ascii="Arial" w:hAnsi="Arial" w:cs="Arial"/>
                <w:bCs/>
                <w:color w:val="000000"/>
                <w:lang w:eastAsia="cs-CZ"/>
              </w:rPr>
            </w:pPr>
          </w:p>
        </w:tc>
      </w:tr>
      <w:tr w:rsidR="00DB5006" w:rsidRPr="006A7100" w14:paraId="433C5FBA"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7C80F236"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6</w:t>
            </w:r>
          </w:p>
        </w:tc>
        <w:tc>
          <w:tcPr>
            <w:tcW w:w="3206" w:type="dxa"/>
            <w:tcBorders>
              <w:top w:val="single" w:sz="4" w:space="0" w:color="auto"/>
              <w:left w:val="single" w:sz="4" w:space="0" w:color="auto"/>
              <w:bottom w:val="single" w:sz="4" w:space="0" w:color="auto"/>
              <w:right w:val="single" w:sz="4" w:space="0" w:color="auto"/>
            </w:tcBorders>
            <w:noWrap/>
            <w:vAlign w:val="bottom"/>
          </w:tcPr>
          <w:p w14:paraId="79D8EF3C"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Povlak</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polštář</w:t>
            </w:r>
            <w:proofErr w:type="spellEnd"/>
            <w:r w:rsidRPr="006A7100">
              <w:rPr>
                <w:rFonts w:ascii="Arial" w:hAnsi="Arial" w:cs="Arial"/>
                <w:bCs/>
                <w:color w:val="000000"/>
                <w:lang w:eastAsia="cs-CZ"/>
              </w:rPr>
              <w:t xml:space="preserve"> </w:t>
            </w:r>
            <w:proofErr w:type="spellStart"/>
            <w:r>
              <w:rPr>
                <w:rFonts w:ascii="Arial" w:hAnsi="Arial" w:cs="Arial"/>
                <w:bCs/>
                <w:color w:val="000000"/>
                <w:lang w:eastAsia="cs-CZ"/>
              </w:rPr>
              <w:t>dětský</w:t>
            </w:r>
            <w:proofErr w:type="spellEnd"/>
            <w:r>
              <w:rPr>
                <w:rFonts w:ascii="Arial" w:hAnsi="Arial" w:cs="Arial"/>
                <w:bCs/>
                <w:color w:val="000000"/>
                <w:lang w:eastAsia="cs-CZ"/>
              </w:rPr>
              <w:t xml:space="preserve"> </w:t>
            </w:r>
            <w:proofErr w:type="spellStart"/>
            <w:r>
              <w:rPr>
                <w:rFonts w:ascii="Arial" w:hAnsi="Arial" w:cs="Arial"/>
                <w:bCs/>
                <w:color w:val="000000"/>
                <w:lang w:eastAsia="cs-CZ"/>
              </w:rPr>
              <w:t>motiv</w:t>
            </w:r>
            <w:proofErr w:type="spellEnd"/>
          </w:p>
        </w:tc>
        <w:tc>
          <w:tcPr>
            <w:tcW w:w="1358" w:type="dxa"/>
            <w:tcBorders>
              <w:top w:val="single" w:sz="4" w:space="0" w:color="auto"/>
              <w:left w:val="nil"/>
              <w:bottom w:val="single" w:sz="4" w:space="0" w:color="auto"/>
              <w:right w:val="single" w:sz="4" w:space="0" w:color="auto"/>
            </w:tcBorders>
            <w:vAlign w:val="bottom"/>
          </w:tcPr>
          <w:p w14:paraId="125EC71D" w14:textId="607515F6" w:rsidR="00DB5006" w:rsidRPr="006A7100" w:rsidRDefault="00DB5006" w:rsidP="00C81607">
            <w:pPr>
              <w:jc w:val="center"/>
              <w:rPr>
                <w:rFonts w:ascii="Arial" w:hAnsi="Arial" w:cs="Arial"/>
                <w:color w:val="000000"/>
              </w:rPr>
            </w:pPr>
          </w:p>
        </w:tc>
        <w:tc>
          <w:tcPr>
            <w:tcW w:w="1902" w:type="dxa"/>
            <w:tcBorders>
              <w:top w:val="single" w:sz="4" w:space="0" w:color="auto"/>
              <w:left w:val="single" w:sz="4" w:space="0" w:color="auto"/>
              <w:bottom w:val="single" w:sz="4" w:space="0" w:color="auto"/>
              <w:right w:val="single" w:sz="4" w:space="0" w:color="auto"/>
            </w:tcBorders>
            <w:vAlign w:val="bottom"/>
          </w:tcPr>
          <w:p w14:paraId="59094FD1" w14:textId="4C89E077" w:rsidR="00DB5006" w:rsidRPr="006A7100" w:rsidRDefault="00DB5006" w:rsidP="00C81607">
            <w:pPr>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5547EC2D" w14:textId="19EDA2C3" w:rsidR="00DB5006" w:rsidRPr="006A7100" w:rsidRDefault="00DB5006" w:rsidP="00C81607">
            <w:pPr>
              <w:jc w:val="center"/>
              <w:rPr>
                <w:rFonts w:ascii="Arial" w:hAnsi="Arial" w:cs="Arial"/>
                <w:bCs/>
                <w:color w:val="000000"/>
                <w:lang w:eastAsia="cs-CZ"/>
              </w:rPr>
            </w:pPr>
          </w:p>
        </w:tc>
      </w:tr>
      <w:tr w:rsidR="00DB5006" w:rsidRPr="006A7100" w14:paraId="4BD628EC"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7E313331"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7</w:t>
            </w:r>
          </w:p>
        </w:tc>
        <w:tc>
          <w:tcPr>
            <w:tcW w:w="3206" w:type="dxa"/>
            <w:tcBorders>
              <w:top w:val="single" w:sz="4" w:space="0" w:color="auto"/>
              <w:left w:val="single" w:sz="4" w:space="0" w:color="auto"/>
              <w:bottom w:val="single" w:sz="4" w:space="0" w:color="auto"/>
              <w:right w:val="single" w:sz="4" w:space="0" w:color="auto"/>
            </w:tcBorders>
            <w:noWrap/>
            <w:vAlign w:val="bottom"/>
          </w:tcPr>
          <w:p w14:paraId="4085C9B9"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Povlak</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cícha</w:t>
            </w:r>
            <w:proofErr w:type="spellEnd"/>
            <w:r>
              <w:rPr>
                <w:rFonts w:ascii="Arial" w:hAnsi="Arial" w:cs="Arial"/>
                <w:bCs/>
                <w:color w:val="000000"/>
                <w:lang w:eastAsia="cs-CZ"/>
              </w:rPr>
              <w:t xml:space="preserve"> s</w:t>
            </w:r>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dětsk</w:t>
            </w:r>
            <w:r>
              <w:rPr>
                <w:rFonts w:ascii="Arial" w:hAnsi="Arial" w:cs="Arial"/>
                <w:bCs/>
                <w:color w:val="000000"/>
                <w:lang w:eastAsia="cs-CZ"/>
              </w:rPr>
              <w:t>ým</w:t>
            </w:r>
            <w:proofErr w:type="spellEnd"/>
            <w:r>
              <w:rPr>
                <w:rFonts w:ascii="Arial" w:hAnsi="Arial" w:cs="Arial"/>
                <w:bCs/>
                <w:color w:val="000000"/>
                <w:lang w:eastAsia="cs-CZ"/>
              </w:rPr>
              <w:t xml:space="preserve"> </w:t>
            </w:r>
            <w:proofErr w:type="spellStart"/>
            <w:r>
              <w:rPr>
                <w:rFonts w:ascii="Arial" w:hAnsi="Arial" w:cs="Arial"/>
                <w:bCs/>
                <w:color w:val="000000"/>
                <w:lang w:eastAsia="cs-CZ"/>
              </w:rPr>
              <w:t>motivem</w:t>
            </w:r>
            <w:proofErr w:type="spellEnd"/>
          </w:p>
        </w:tc>
        <w:tc>
          <w:tcPr>
            <w:tcW w:w="1358" w:type="dxa"/>
            <w:tcBorders>
              <w:top w:val="single" w:sz="4" w:space="0" w:color="auto"/>
              <w:left w:val="nil"/>
              <w:bottom w:val="single" w:sz="4" w:space="0" w:color="auto"/>
              <w:right w:val="single" w:sz="4" w:space="0" w:color="auto"/>
            </w:tcBorders>
            <w:vAlign w:val="bottom"/>
          </w:tcPr>
          <w:p w14:paraId="67989FD6" w14:textId="1F7F699C" w:rsidR="00DB5006" w:rsidRPr="006A7100" w:rsidRDefault="00DB5006" w:rsidP="00C81607">
            <w:pPr>
              <w:jc w:val="center"/>
              <w:rPr>
                <w:rFonts w:ascii="Arial" w:hAnsi="Arial" w:cs="Arial"/>
                <w:color w:val="000000"/>
              </w:rPr>
            </w:pPr>
          </w:p>
        </w:tc>
        <w:tc>
          <w:tcPr>
            <w:tcW w:w="1902" w:type="dxa"/>
            <w:tcBorders>
              <w:top w:val="single" w:sz="4" w:space="0" w:color="auto"/>
              <w:left w:val="single" w:sz="4" w:space="0" w:color="auto"/>
              <w:bottom w:val="single" w:sz="4" w:space="0" w:color="auto"/>
              <w:right w:val="single" w:sz="4" w:space="0" w:color="auto"/>
            </w:tcBorders>
            <w:vAlign w:val="bottom"/>
          </w:tcPr>
          <w:p w14:paraId="6538C894" w14:textId="3799B9F3" w:rsidR="00DB5006" w:rsidRPr="006A7100" w:rsidRDefault="00DB5006" w:rsidP="00C81607">
            <w:pPr>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4E73CEED" w14:textId="06D86B51" w:rsidR="00DB5006" w:rsidRPr="006A7100" w:rsidRDefault="00DB5006" w:rsidP="00C81607">
            <w:pPr>
              <w:jc w:val="center"/>
              <w:rPr>
                <w:rFonts w:ascii="Arial" w:hAnsi="Arial" w:cs="Arial"/>
                <w:bCs/>
                <w:color w:val="000000"/>
                <w:lang w:eastAsia="cs-CZ"/>
              </w:rPr>
            </w:pPr>
          </w:p>
        </w:tc>
      </w:tr>
      <w:tr w:rsidR="00DB5006" w:rsidRPr="006A7100" w14:paraId="334F6462"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71ECC2DE"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8</w:t>
            </w:r>
          </w:p>
        </w:tc>
        <w:tc>
          <w:tcPr>
            <w:tcW w:w="3206" w:type="dxa"/>
            <w:tcBorders>
              <w:top w:val="single" w:sz="4" w:space="0" w:color="auto"/>
              <w:left w:val="single" w:sz="4" w:space="0" w:color="auto"/>
              <w:bottom w:val="single" w:sz="4" w:space="0" w:color="auto"/>
              <w:right w:val="single" w:sz="4" w:space="0" w:color="auto"/>
            </w:tcBorders>
            <w:noWrap/>
            <w:vAlign w:val="bottom"/>
          </w:tcPr>
          <w:p w14:paraId="22FCB663" w14:textId="77777777" w:rsidR="00DB5006" w:rsidRPr="006A7100" w:rsidRDefault="00DB5006" w:rsidP="00C81607">
            <w:pPr>
              <w:rPr>
                <w:rFonts w:ascii="Arial" w:hAnsi="Arial" w:cs="Arial"/>
                <w:bCs/>
                <w:color w:val="000000"/>
                <w:lang w:eastAsia="cs-CZ"/>
              </w:rPr>
            </w:pPr>
            <w:proofErr w:type="spellStart"/>
            <w:r>
              <w:rPr>
                <w:rFonts w:ascii="Arial" w:hAnsi="Arial" w:cs="Arial"/>
                <w:bCs/>
                <w:color w:val="000000"/>
                <w:lang w:eastAsia="cs-CZ"/>
              </w:rPr>
              <w:t>Prostěradlo</w:t>
            </w:r>
            <w:proofErr w:type="spellEnd"/>
          </w:p>
        </w:tc>
        <w:tc>
          <w:tcPr>
            <w:tcW w:w="1358" w:type="dxa"/>
            <w:tcBorders>
              <w:top w:val="single" w:sz="4" w:space="0" w:color="auto"/>
              <w:left w:val="nil"/>
              <w:bottom w:val="single" w:sz="4" w:space="0" w:color="auto"/>
              <w:right w:val="single" w:sz="4" w:space="0" w:color="auto"/>
            </w:tcBorders>
            <w:shd w:val="clear" w:color="auto" w:fill="FFFFFF"/>
            <w:vAlign w:val="bottom"/>
          </w:tcPr>
          <w:p w14:paraId="53EDB1A1" w14:textId="1B4F2F5E" w:rsidR="00DB5006" w:rsidRPr="006A7100" w:rsidRDefault="00DB5006" w:rsidP="00C81607">
            <w:pPr>
              <w:jc w:val="center"/>
              <w:rPr>
                <w:rFonts w:ascii="Arial" w:hAnsi="Arial" w:cs="Arial"/>
                <w:color w:val="000000"/>
              </w:rPr>
            </w:pPr>
          </w:p>
        </w:tc>
        <w:tc>
          <w:tcPr>
            <w:tcW w:w="1902" w:type="dxa"/>
            <w:tcBorders>
              <w:top w:val="single" w:sz="4" w:space="0" w:color="auto"/>
              <w:left w:val="single" w:sz="4" w:space="0" w:color="auto"/>
              <w:bottom w:val="single" w:sz="4" w:space="0" w:color="auto"/>
              <w:right w:val="single" w:sz="4" w:space="0" w:color="auto"/>
            </w:tcBorders>
            <w:shd w:val="clear" w:color="auto" w:fill="FFFFFF"/>
          </w:tcPr>
          <w:p w14:paraId="60C45A22" w14:textId="75C82C0F" w:rsidR="00DB5006" w:rsidRPr="006A7100" w:rsidRDefault="00DB5006" w:rsidP="00C81607">
            <w:pPr>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C2B2B9" w14:textId="76034056" w:rsidR="00DB5006" w:rsidRPr="006A7100" w:rsidRDefault="00DB5006" w:rsidP="00C81607">
            <w:pPr>
              <w:jc w:val="center"/>
              <w:rPr>
                <w:rFonts w:ascii="Arial" w:hAnsi="Arial" w:cs="Arial"/>
                <w:bCs/>
                <w:color w:val="000000"/>
                <w:lang w:eastAsia="cs-CZ"/>
              </w:rPr>
            </w:pPr>
          </w:p>
        </w:tc>
      </w:tr>
      <w:tr w:rsidR="00DB5006" w:rsidRPr="006A7100" w14:paraId="40F3CF82"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07CAE324"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9</w:t>
            </w:r>
          </w:p>
        </w:tc>
        <w:tc>
          <w:tcPr>
            <w:tcW w:w="3206" w:type="dxa"/>
            <w:tcBorders>
              <w:top w:val="single" w:sz="4" w:space="0" w:color="auto"/>
              <w:left w:val="single" w:sz="4" w:space="0" w:color="auto"/>
              <w:bottom w:val="single" w:sz="4" w:space="0" w:color="auto"/>
              <w:right w:val="single" w:sz="4" w:space="0" w:color="auto"/>
            </w:tcBorders>
            <w:noWrap/>
            <w:vAlign w:val="bottom"/>
          </w:tcPr>
          <w:p w14:paraId="0D787FE6"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Prostěradlo</w:t>
            </w:r>
            <w:proofErr w:type="spellEnd"/>
          </w:p>
        </w:tc>
        <w:tc>
          <w:tcPr>
            <w:tcW w:w="1358" w:type="dxa"/>
            <w:tcBorders>
              <w:top w:val="single" w:sz="4" w:space="0" w:color="auto"/>
              <w:left w:val="nil"/>
              <w:bottom w:val="single" w:sz="4" w:space="0" w:color="auto"/>
              <w:right w:val="single" w:sz="4" w:space="0" w:color="auto"/>
            </w:tcBorders>
            <w:vAlign w:val="bottom"/>
          </w:tcPr>
          <w:p w14:paraId="62CF4749" w14:textId="155BE680" w:rsidR="00DB5006" w:rsidRPr="006A7100" w:rsidRDefault="00DB5006" w:rsidP="00C81607">
            <w:pPr>
              <w:jc w:val="center"/>
              <w:rPr>
                <w:rFonts w:ascii="Arial" w:hAnsi="Arial" w:cs="Arial"/>
                <w:color w:val="000000"/>
              </w:rPr>
            </w:pPr>
          </w:p>
        </w:tc>
        <w:tc>
          <w:tcPr>
            <w:tcW w:w="1902" w:type="dxa"/>
            <w:tcBorders>
              <w:top w:val="single" w:sz="4" w:space="0" w:color="auto"/>
              <w:left w:val="single" w:sz="4" w:space="0" w:color="auto"/>
              <w:bottom w:val="single" w:sz="4" w:space="0" w:color="auto"/>
              <w:right w:val="single" w:sz="4" w:space="0" w:color="auto"/>
            </w:tcBorders>
          </w:tcPr>
          <w:p w14:paraId="44EEA638" w14:textId="6594B7CB" w:rsidR="00DB5006" w:rsidRPr="006A7100" w:rsidRDefault="00DB5006" w:rsidP="00C81607">
            <w:pPr>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126B7F00" w14:textId="47D8DCA0" w:rsidR="00DB5006" w:rsidRPr="006A7100" w:rsidRDefault="00DB5006" w:rsidP="00C81607">
            <w:pPr>
              <w:jc w:val="center"/>
              <w:rPr>
                <w:rFonts w:ascii="Arial" w:hAnsi="Arial" w:cs="Arial"/>
                <w:bCs/>
                <w:color w:val="000000"/>
                <w:lang w:eastAsia="cs-CZ"/>
              </w:rPr>
            </w:pPr>
          </w:p>
        </w:tc>
      </w:tr>
      <w:tr w:rsidR="00DB5006" w:rsidRPr="006A7100" w14:paraId="10BE4BCC"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646C8404" w14:textId="77777777" w:rsidR="00DB5006" w:rsidRPr="00A851CA" w:rsidRDefault="00DB5006" w:rsidP="00C81607">
            <w:pPr>
              <w:jc w:val="right"/>
              <w:rPr>
                <w:rFonts w:ascii="Arial" w:hAnsi="Arial" w:cs="Arial"/>
                <w:bCs/>
                <w:color w:val="000000"/>
                <w:lang w:eastAsia="cs-CZ"/>
              </w:rPr>
            </w:pPr>
            <w:r w:rsidRPr="00A851CA">
              <w:rPr>
                <w:rFonts w:ascii="Arial" w:hAnsi="Arial" w:cs="Arial"/>
                <w:bCs/>
                <w:color w:val="000000"/>
                <w:lang w:eastAsia="cs-CZ"/>
              </w:rPr>
              <w:t>10</w:t>
            </w:r>
          </w:p>
        </w:tc>
        <w:tc>
          <w:tcPr>
            <w:tcW w:w="3206" w:type="dxa"/>
            <w:tcBorders>
              <w:top w:val="single" w:sz="4" w:space="0" w:color="auto"/>
              <w:left w:val="single" w:sz="4" w:space="0" w:color="auto"/>
              <w:bottom w:val="single" w:sz="4" w:space="0" w:color="auto"/>
              <w:right w:val="single" w:sz="4" w:space="0" w:color="auto"/>
            </w:tcBorders>
            <w:noWrap/>
            <w:vAlign w:val="bottom"/>
          </w:tcPr>
          <w:p w14:paraId="32118CD5"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Prostěradlo</w:t>
            </w:r>
            <w:proofErr w:type="spellEnd"/>
          </w:p>
        </w:tc>
        <w:tc>
          <w:tcPr>
            <w:tcW w:w="1358" w:type="dxa"/>
            <w:tcBorders>
              <w:top w:val="single" w:sz="4" w:space="0" w:color="auto"/>
              <w:left w:val="nil"/>
              <w:bottom w:val="single" w:sz="4" w:space="0" w:color="auto"/>
              <w:right w:val="single" w:sz="4" w:space="0" w:color="auto"/>
            </w:tcBorders>
            <w:vAlign w:val="bottom"/>
          </w:tcPr>
          <w:p w14:paraId="66549920" w14:textId="37E5B522" w:rsidR="00DB5006" w:rsidRPr="006A7100" w:rsidRDefault="00DB5006" w:rsidP="00C81607">
            <w:pPr>
              <w:jc w:val="center"/>
              <w:rPr>
                <w:rFonts w:ascii="Arial" w:hAnsi="Arial" w:cs="Arial"/>
                <w:color w:val="000000"/>
              </w:rPr>
            </w:pPr>
          </w:p>
        </w:tc>
        <w:tc>
          <w:tcPr>
            <w:tcW w:w="1902" w:type="dxa"/>
            <w:tcBorders>
              <w:top w:val="single" w:sz="4" w:space="0" w:color="auto"/>
              <w:left w:val="single" w:sz="4" w:space="0" w:color="auto"/>
              <w:bottom w:val="single" w:sz="4" w:space="0" w:color="auto"/>
              <w:right w:val="single" w:sz="4" w:space="0" w:color="auto"/>
            </w:tcBorders>
          </w:tcPr>
          <w:p w14:paraId="568340FB" w14:textId="6D24CD52" w:rsidR="00DB5006" w:rsidRPr="006A7100" w:rsidRDefault="00DB5006" w:rsidP="00C81607">
            <w:pPr>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0460CDA8" w14:textId="01A68ABB" w:rsidR="00DB5006" w:rsidRPr="006A7100" w:rsidRDefault="00DB5006" w:rsidP="00C81607">
            <w:pPr>
              <w:jc w:val="center"/>
              <w:rPr>
                <w:rFonts w:ascii="Arial" w:hAnsi="Arial" w:cs="Arial"/>
                <w:bCs/>
                <w:color w:val="000000"/>
                <w:lang w:eastAsia="cs-CZ"/>
              </w:rPr>
            </w:pPr>
          </w:p>
        </w:tc>
      </w:tr>
      <w:tr w:rsidR="00DB5006" w:rsidRPr="006A7100" w14:paraId="1C28764C"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6F6E9990" w14:textId="77777777" w:rsidR="00DB5006" w:rsidRPr="00A851CA" w:rsidRDefault="00DB5006" w:rsidP="00C81607">
            <w:pPr>
              <w:jc w:val="right"/>
              <w:rPr>
                <w:rFonts w:ascii="Arial" w:hAnsi="Arial" w:cs="Arial"/>
                <w:bCs/>
                <w:color w:val="000000"/>
                <w:lang w:eastAsia="cs-CZ"/>
              </w:rPr>
            </w:pPr>
            <w:r>
              <w:rPr>
                <w:rFonts w:ascii="Arial" w:hAnsi="Arial" w:cs="Arial"/>
                <w:bCs/>
                <w:color w:val="000000"/>
                <w:lang w:eastAsia="cs-CZ"/>
              </w:rPr>
              <w:t>11</w:t>
            </w:r>
          </w:p>
        </w:tc>
        <w:tc>
          <w:tcPr>
            <w:tcW w:w="3206" w:type="dxa"/>
            <w:tcBorders>
              <w:top w:val="single" w:sz="4" w:space="0" w:color="auto"/>
              <w:left w:val="single" w:sz="4" w:space="0" w:color="auto"/>
              <w:bottom w:val="single" w:sz="4" w:space="0" w:color="auto"/>
              <w:right w:val="single" w:sz="4" w:space="0" w:color="auto"/>
            </w:tcBorders>
            <w:noWrap/>
            <w:vAlign w:val="bottom"/>
          </w:tcPr>
          <w:p w14:paraId="01061BF5"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Prostěradlo</w:t>
            </w:r>
            <w:proofErr w:type="spellEnd"/>
            <w:r w:rsidRPr="006A7100">
              <w:rPr>
                <w:rFonts w:ascii="Arial" w:hAnsi="Arial" w:cs="Arial"/>
                <w:bCs/>
                <w:color w:val="000000"/>
                <w:lang w:eastAsia="cs-CZ"/>
              </w:rPr>
              <w:t xml:space="preserve"> </w:t>
            </w:r>
            <w:r>
              <w:rPr>
                <w:rFonts w:ascii="Arial" w:hAnsi="Arial" w:cs="Arial"/>
                <w:bCs/>
                <w:color w:val="000000"/>
                <w:lang w:eastAsia="cs-CZ"/>
              </w:rPr>
              <w:t xml:space="preserve">s </w:t>
            </w:r>
            <w:proofErr w:type="spellStart"/>
            <w:r>
              <w:rPr>
                <w:rFonts w:ascii="Arial" w:hAnsi="Arial" w:cs="Arial"/>
                <w:bCs/>
                <w:color w:val="000000"/>
                <w:lang w:eastAsia="cs-CZ"/>
              </w:rPr>
              <w:t>kapsou</w:t>
            </w:r>
            <w:proofErr w:type="spellEnd"/>
          </w:p>
        </w:tc>
        <w:tc>
          <w:tcPr>
            <w:tcW w:w="1358" w:type="dxa"/>
            <w:tcBorders>
              <w:top w:val="single" w:sz="4" w:space="0" w:color="auto"/>
              <w:left w:val="nil"/>
              <w:bottom w:val="single" w:sz="4" w:space="0" w:color="auto"/>
              <w:right w:val="single" w:sz="4" w:space="0" w:color="auto"/>
            </w:tcBorders>
          </w:tcPr>
          <w:p w14:paraId="626B362E" w14:textId="01903838"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tcPr>
          <w:p w14:paraId="460A7B0C" w14:textId="1C8A529E"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1B1F55BA" w14:textId="02629F6A" w:rsidR="00DB5006" w:rsidRPr="006A7100" w:rsidRDefault="00DB5006" w:rsidP="00C81607">
            <w:pPr>
              <w:jc w:val="center"/>
              <w:rPr>
                <w:rFonts w:ascii="Arial" w:hAnsi="Arial" w:cs="Arial"/>
                <w:bCs/>
                <w:color w:val="000000"/>
                <w:lang w:eastAsia="cs-CZ"/>
              </w:rPr>
            </w:pPr>
          </w:p>
        </w:tc>
      </w:tr>
      <w:tr w:rsidR="00DB5006" w:rsidRPr="006A7100" w14:paraId="10BAA20E" w14:textId="77777777" w:rsidTr="00DB5006">
        <w:trPr>
          <w:trHeight w:val="366"/>
        </w:trPr>
        <w:tc>
          <w:tcPr>
            <w:tcW w:w="1047" w:type="dxa"/>
            <w:tcBorders>
              <w:top w:val="single" w:sz="4" w:space="0" w:color="auto"/>
              <w:left w:val="single" w:sz="4" w:space="0" w:color="auto"/>
              <w:bottom w:val="single" w:sz="4" w:space="0" w:color="auto"/>
              <w:right w:val="single" w:sz="4" w:space="0" w:color="auto"/>
            </w:tcBorders>
          </w:tcPr>
          <w:p w14:paraId="574EFE26" w14:textId="77777777" w:rsidR="00DB5006" w:rsidRPr="00A851CA" w:rsidRDefault="00DB5006" w:rsidP="00C81607">
            <w:pPr>
              <w:jc w:val="right"/>
              <w:rPr>
                <w:rFonts w:ascii="Arial" w:hAnsi="Arial" w:cs="Arial"/>
                <w:bCs/>
                <w:color w:val="000000"/>
                <w:lang w:eastAsia="cs-CZ"/>
              </w:rPr>
            </w:pPr>
            <w:r w:rsidRPr="00A851CA">
              <w:rPr>
                <w:rFonts w:ascii="Arial" w:hAnsi="Arial" w:cs="Arial"/>
                <w:bCs/>
                <w:color w:val="000000"/>
                <w:lang w:eastAsia="cs-CZ"/>
              </w:rPr>
              <w:t>1</w:t>
            </w:r>
            <w:r>
              <w:rPr>
                <w:rFonts w:ascii="Arial" w:hAnsi="Arial" w:cs="Arial"/>
                <w:bCs/>
                <w:color w:val="000000"/>
                <w:lang w:eastAsia="cs-CZ"/>
              </w:rPr>
              <w:t>2</w:t>
            </w:r>
          </w:p>
        </w:tc>
        <w:tc>
          <w:tcPr>
            <w:tcW w:w="3206" w:type="dxa"/>
            <w:tcBorders>
              <w:top w:val="single" w:sz="4" w:space="0" w:color="auto"/>
              <w:left w:val="single" w:sz="4" w:space="0" w:color="auto"/>
              <w:bottom w:val="single" w:sz="4" w:space="0" w:color="auto"/>
              <w:right w:val="single" w:sz="4" w:space="0" w:color="auto"/>
            </w:tcBorders>
            <w:noWrap/>
            <w:vAlign w:val="bottom"/>
          </w:tcPr>
          <w:p w14:paraId="0C78EF05"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P</w:t>
            </w:r>
            <w:r>
              <w:rPr>
                <w:rFonts w:ascii="Arial" w:hAnsi="Arial" w:cs="Arial"/>
                <w:bCs/>
                <w:color w:val="000000"/>
                <w:lang w:eastAsia="cs-CZ"/>
              </w:rPr>
              <w:t>odložka</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Balneo</w:t>
            </w:r>
            <w:proofErr w:type="spellEnd"/>
            <w:r w:rsidRPr="006A7100">
              <w:rPr>
                <w:rFonts w:ascii="Arial" w:hAnsi="Arial" w:cs="Arial"/>
                <w:bCs/>
                <w:color w:val="000000"/>
                <w:lang w:eastAsia="cs-CZ"/>
              </w:rPr>
              <w:t xml:space="preserve"> – </w:t>
            </w:r>
            <w:proofErr w:type="spellStart"/>
            <w:r w:rsidRPr="006A7100">
              <w:rPr>
                <w:rFonts w:ascii="Arial" w:hAnsi="Arial" w:cs="Arial"/>
                <w:bCs/>
                <w:color w:val="000000"/>
                <w:lang w:eastAsia="cs-CZ"/>
              </w:rPr>
              <w:t>žlutý</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pruh</w:t>
            </w:r>
            <w:proofErr w:type="spellEnd"/>
          </w:p>
        </w:tc>
        <w:tc>
          <w:tcPr>
            <w:tcW w:w="1358" w:type="dxa"/>
            <w:tcBorders>
              <w:top w:val="single" w:sz="4" w:space="0" w:color="auto"/>
              <w:left w:val="nil"/>
              <w:bottom w:val="single" w:sz="4" w:space="0" w:color="auto"/>
              <w:right w:val="single" w:sz="4" w:space="0" w:color="auto"/>
            </w:tcBorders>
            <w:vAlign w:val="bottom"/>
          </w:tcPr>
          <w:p w14:paraId="167645EC" w14:textId="5F9DDE00" w:rsidR="00DB5006" w:rsidRPr="006A7100" w:rsidRDefault="00DB5006" w:rsidP="00C81607">
            <w:pPr>
              <w:jc w:val="center"/>
              <w:rPr>
                <w:rFonts w:ascii="Arial" w:hAnsi="Arial" w:cs="Arial"/>
                <w:color w:val="000000"/>
              </w:rPr>
            </w:pPr>
          </w:p>
        </w:tc>
        <w:tc>
          <w:tcPr>
            <w:tcW w:w="1902" w:type="dxa"/>
            <w:tcBorders>
              <w:top w:val="single" w:sz="4" w:space="0" w:color="auto"/>
              <w:left w:val="single" w:sz="4" w:space="0" w:color="auto"/>
              <w:bottom w:val="single" w:sz="4" w:space="0" w:color="auto"/>
              <w:right w:val="single" w:sz="4" w:space="0" w:color="auto"/>
            </w:tcBorders>
          </w:tcPr>
          <w:p w14:paraId="52651D90" w14:textId="0D35AF97" w:rsidR="00DB5006" w:rsidRPr="006A7100" w:rsidRDefault="00DB5006" w:rsidP="00C81607">
            <w:pPr>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0C2C0B50" w14:textId="14C96508" w:rsidR="00DB5006" w:rsidRPr="006A7100" w:rsidRDefault="00DB5006" w:rsidP="00C81607">
            <w:pPr>
              <w:jc w:val="center"/>
              <w:rPr>
                <w:rFonts w:ascii="Arial" w:hAnsi="Arial" w:cs="Arial"/>
                <w:bCs/>
                <w:color w:val="000000"/>
                <w:lang w:eastAsia="cs-CZ"/>
              </w:rPr>
            </w:pPr>
          </w:p>
        </w:tc>
      </w:tr>
      <w:tr w:rsidR="00DB5006" w:rsidRPr="006A7100" w14:paraId="1CC930EC"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62E7AA15" w14:textId="77777777" w:rsidR="00DB5006" w:rsidRPr="00A851CA" w:rsidRDefault="00DB5006" w:rsidP="00C81607">
            <w:pPr>
              <w:jc w:val="right"/>
              <w:rPr>
                <w:rFonts w:ascii="Arial" w:hAnsi="Arial" w:cs="Arial"/>
                <w:bCs/>
                <w:color w:val="000000"/>
                <w:lang w:eastAsia="cs-CZ"/>
              </w:rPr>
            </w:pPr>
            <w:r w:rsidRPr="00A851CA">
              <w:rPr>
                <w:rFonts w:ascii="Arial" w:hAnsi="Arial" w:cs="Arial"/>
                <w:bCs/>
                <w:color w:val="000000"/>
                <w:lang w:eastAsia="cs-CZ"/>
              </w:rPr>
              <w:t>1</w:t>
            </w:r>
            <w:r>
              <w:rPr>
                <w:rFonts w:ascii="Arial" w:hAnsi="Arial" w:cs="Arial"/>
                <w:bCs/>
                <w:color w:val="000000"/>
                <w:lang w:eastAsia="cs-CZ"/>
              </w:rPr>
              <w:t>3</w:t>
            </w:r>
          </w:p>
        </w:tc>
        <w:tc>
          <w:tcPr>
            <w:tcW w:w="3206" w:type="dxa"/>
            <w:tcBorders>
              <w:top w:val="single" w:sz="4" w:space="0" w:color="auto"/>
              <w:left w:val="single" w:sz="4" w:space="0" w:color="auto"/>
              <w:bottom w:val="single" w:sz="4" w:space="0" w:color="auto"/>
              <w:right w:val="single" w:sz="4" w:space="0" w:color="auto"/>
            </w:tcBorders>
            <w:noWrap/>
            <w:vAlign w:val="bottom"/>
          </w:tcPr>
          <w:p w14:paraId="6C74CDE7" w14:textId="77777777" w:rsidR="00DB5006" w:rsidRPr="006A7100" w:rsidRDefault="00DB5006" w:rsidP="00C81607">
            <w:pPr>
              <w:rPr>
                <w:rFonts w:ascii="Arial" w:hAnsi="Arial" w:cs="Arial"/>
                <w:bCs/>
                <w:color w:val="000000"/>
                <w:lang w:eastAsia="cs-CZ"/>
              </w:rPr>
            </w:pPr>
            <w:proofErr w:type="spellStart"/>
            <w:r>
              <w:rPr>
                <w:rFonts w:ascii="Arial" w:hAnsi="Arial" w:cs="Arial"/>
                <w:bCs/>
                <w:color w:val="000000"/>
                <w:lang w:eastAsia="cs-CZ"/>
              </w:rPr>
              <w:t>Zábalový</w:t>
            </w:r>
            <w:proofErr w:type="spellEnd"/>
            <w:r>
              <w:rPr>
                <w:rFonts w:ascii="Arial" w:hAnsi="Arial" w:cs="Arial"/>
                <w:bCs/>
                <w:color w:val="000000"/>
                <w:lang w:eastAsia="cs-CZ"/>
              </w:rPr>
              <w:t xml:space="preserve"> </w:t>
            </w:r>
            <w:proofErr w:type="spellStart"/>
            <w:r>
              <w:rPr>
                <w:rFonts w:ascii="Arial" w:hAnsi="Arial" w:cs="Arial"/>
                <w:bCs/>
                <w:color w:val="000000"/>
                <w:lang w:eastAsia="cs-CZ"/>
              </w:rPr>
              <w:t>flanel</w:t>
            </w:r>
            <w:proofErr w:type="spellEnd"/>
          </w:p>
        </w:tc>
        <w:tc>
          <w:tcPr>
            <w:tcW w:w="1358" w:type="dxa"/>
            <w:tcBorders>
              <w:top w:val="single" w:sz="4" w:space="0" w:color="auto"/>
              <w:left w:val="nil"/>
              <w:bottom w:val="single" w:sz="4" w:space="0" w:color="auto"/>
              <w:right w:val="single" w:sz="4" w:space="0" w:color="auto"/>
            </w:tcBorders>
          </w:tcPr>
          <w:p w14:paraId="580C14CC" w14:textId="5D6DB714"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tcPr>
          <w:p w14:paraId="6286B5F1" w14:textId="1CC57031" w:rsidR="00DB5006" w:rsidRPr="006A7100" w:rsidRDefault="00DB5006" w:rsidP="00C81607">
            <w:pPr>
              <w:jc w:val="center"/>
              <w:rPr>
                <w:rFonts w:ascii="Arial" w:hAnsi="Arial" w:cs="Arial"/>
                <w:color w:val="000000"/>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64FEC49A" w14:textId="465A99A7" w:rsidR="00DB5006" w:rsidRPr="006A7100" w:rsidRDefault="00DB5006" w:rsidP="00C81607">
            <w:pPr>
              <w:jc w:val="center"/>
              <w:rPr>
                <w:rFonts w:ascii="Arial" w:hAnsi="Arial" w:cs="Arial"/>
                <w:bCs/>
                <w:color w:val="000000"/>
                <w:lang w:eastAsia="cs-CZ"/>
              </w:rPr>
            </w:pPr>
          </w:p>
        </w:tc>
      </w:tr>
      <w:tr w:rsidR="00DB5006" w:rsidRPr="006A7100" w14:paraId="42039447"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6D669391" w14:textId="77777777" w:rsidR="00DB5006" w:rsidRPr="00A851CA" w:rsidRDefault="00DB5006" w:rsidP="00C81607">
            <w:pPr>
              <w:jc w:val="right"/>
              <w:rPr>
                <w:rFonts w:ascii="Arial" w:hAnsi="Arial" w:cs="Arial"/>
                <w:bCs/>
                <w:color w:val="000000"/>
                <w:lang w:eastAsia="cs-CZ"/>
              </w:rPr>
            </w:pPr>
            <w:r w:rsidRPr="00A851CA">
              <w:rPr>
                <w:rFonts w:ascii="Arial" w:hAnsi="Arial" w:cs="Arial"/>
                <w:bCs/>
                <w:color w:val="000000"/>
                <w:lang w:eastAsia="cs-CZ"/>
              </w:rPr>
              <w:t>1</w:t>
            </w:r>
            <w:r>
              <w:rPr>
                <w:rFonts w:ascii="Arial" w:hAnsi="Arial" w:cs="Arial"/>
                <w:bCs/>
                <w:color w:val="000000"/>
                <w:lang w:eastAsia="cs-CZ"/>
              </w:rPr>
              <w:t>4</w:t>
            </w:r>
          </w:p>
        </w:tc>
        <w:tc>
          <w:tcPr>
            <w:tcW w:w="3206" w:type="dxa"/>
            <w:tcBorders>
              <w:top w:val="single" w:sz="4" w:space="0" w:color="auto"/>
              <w:left w:val="single" w:sz="4" w:space="0" w:color="auto"/>
              <w:bottom w:val="single" w:sz="4" w:space="0" w:color="auto"/>
              <w:right w:val="single" w:sz="4" w:space="0" w:color="auto"/>
            </w:tcBorders>
            <w:noWrap/>
            <w:vAlign w:val="bottom"/>
          </w:tcPr>
          <w:p w14:paraId="1338069B" w14:textId="77777777" w:rsidR="00DB5006" w:rsidRDefault="00DB5006" w:rsidP="00C81607">
            <w:pPr>
              <w:rPr>
                <w:rFonts w:ascii="Arial" w:hAnsi="Arial" w:cs="Arial"/>
                <w:bCs/>
                <w:color w:val="000000"/>
                <w:lang w:eastAsia="cs-CZ"/>
              </w:rPr>
            </w:pPr>
            <w:proofErr w:type="spellStart"/>
            <w:r>
              <w:rPr>
                <w:rFonts w:ascii="Arial" w:hAnsi="Arial" w:cs="Arial"/>
                <w:bCs/>
                <w:color w:val="000000"/>
                <w:lang w:eastAsia="cs-CZ"/>
              </w:rPr>
              <w:t>Přehoz</w:t>
            </w:r>
            <w:proofErr w:type="spellEnd"/>
            <w:r>
              <w:rPr>
                <w:rFonts w:ascii="Arial" w:hAnsi="Arial" w:cs="Arial"/>
                <w:bCs/>
                <w:color w:val="000000"/>
                <w:lang w:eastAsia="cs-CZ"/>
              </w:rPr>
              <w:t xml:space="preserve"> </w:t>
            </w:r>
            <w:proofErr w:type="spellStart"/>
            <w:r>
              <w:rPr>
                <w:rFonts w:ascii="Arial" w:hAnsi="Arial" w:cs="Arial"/>
                <w:bCs/>
                <w:color w:val="000000"/>
                <w:lang w:eastAsia="cs-CZ"/>
              </w:rPr>
              <w:t>na</w:t>
            </w:r>
            <w:proofErr w:type="spellEnd"/>
            <w:r>
              <w:rPr>
                <w:rFonts w:ascii="Arial" w:hAnsi="Arial" w:cs="Arial"/>
                <w:bCs/>
                <w:color w:val="000000"/>
                <w:lang w:eastAsia="cs-CZ"/>
              </w:rPr>
              <w:t xml:space="preserve"> </w:t>
            </w:r>
            <w:proofErr w:type="spellStart"/>
            <w:r>
              <w:rPr>
                <w:rFonts w:ascii="Arial" w:hAnsi="Arial" w:cs="Arial"/>
                <w:bCs/>
                <w:color w:val="000000"/>
                <w:lang w:eastAsia="cs-CZ"/>
              </w:rPr>
              <w:t>postel</w:t>
            </w:r>
            <w:proofErr w:type="spellEnd"/>
          </w:p>
        </w:tc>
        <w:tc>
          <w:tcPr>
            <w:tcW w:w="1358" w:type="dxa"/>
            <w:tcBorders>
              <w:top w:val="single" w:sz="4" w:space="0" w:color="auto"/>
              <w:left w:val="nil"/>
              <w:bottom w:val="single" w:sz="4" w:space="0" w:color="auto"/>
              <w:right w:val="single" w:sz="4" w:space="0" w:color="auto"/>
            </w:tcBorders>
          </w:tcPr>
          <w:p w14:paraId="6762358F" w14:textId="77777777"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tcPr>
          <w:p w14:paraId="3DAD9334" w14:textId="31D1D8BE"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46F50D14" w14:textId="55156BB5" w:rsidR="00DB5006" w:rsidRDefault="00DB5006" w:rsidP="00C81607">
            <w:pPr>
              <w:jc w:val="center"/>
              <w:rPr>
                <w:rFonts w:ascii="Arial" w:hAnsi="Arial" w:cs="Arial"/>
                <w:bCs/>
                <w:color w:val="000000"/>
                <w:lang w:eastAsia="cs-CZ"/>
              </w:rPr>
            </w:pPr>
          </w:p>
        </w:tc>
      </w:tr>
      <w:tr w:rsidR="00DB5006" w:rsidRPr="006A7100" w14:paraId="6243015C"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1E5C43BB" w14:textId="77777777" w:rsidR="00DB5006" w:rsidRPr="00A851CA" w:rsidRDefault="00DB5006" w:rsidP="00C81607">
            <w:pPr>
              <w:jc w:val="right"/>
              <w:rPr>
                <w:rFonts w:ascii="Arial" w:hAnsi="Arial" w:cs="Arial"/>
                <w:bCs/>
                <w:color w:val="000000"/>
                <w:lang w:eastAsia="cs-CZ"/>
              </w:rPr>
            </w:pPr>
            <w:r w:rsidRPr="00A851CA">
              <w:rPr>
                <w:rFonts w:ascii="Arial" w:hAnsi="Arial" w:cs="Arial"/>
                <w:bCs/>
                <w:color w:val="000000"/>
                <w:lang w:eastAsia="cs-CZ"/>
              </w:rPr>
              <w:t>1</w:t>
            </w:r>
            <w:r>
              <w:rPr>
                <w:rFonts w:ascii="Arial" w:hAnsi="Arial" w:cs="Arial"/>
                <w:bCs/>
                <w:color w:val="000000"/>
                <w:lang w:eastAsia="cs-CZ"/>
              </w:rPr>
              <w:t>5</w:t>
            </w:r>
          </w:p>
        </w:tc>
        <w:tc>
          <w:tcPr>
            <w:tcW w:w="3206" w:type="dxa"/>
            <w:tcBorders>
              <w:top w:val="single" w:sz="4" w:space="0" w:color="auto"/>
              <w:left w:val="single" w:sz="4" w:space="0" w:color="auto"/>
              <w:bottom w:val="single" w:sz="4" w:space="0" w:color="auto"/>
              <w:right w:val="single" w:sz="4" w:space="0" w:color="auto"/>
            </w:tcBorders>
            <w:noWrap/>
            <w:vAlign w:val="bottom"/>
          </w:tcPr>
          <w:p w14:paraId="549F31E7" w14:textId="77777777" w:rsidR="00DB5006" w:rsidRPr="006A7100" w:rsidRDefault="00DB5006" w:rsidP="00C81607">
            <w:pPr>
              <w:rPr>
                <w:rFonts w:ascii="Arial" w:hAnsi="Arial" w:cs="Arial"/>
                <w:bCs/>
                <w:color w:val="000000"/>
                <w:lang w:eastAsia="cs-CZ"/>
              </w:rPr>
            </w:pPr>
            <w:r>
              <w:rPr>
                <w:rFonts w:ascii="Arial" w:hAnsi="Arial" w:cs="Arial"/>
                <w:bCs/>
                <w:color w:val="000000"/>
                <w:lang w:eastAsia="cs-CZ"/>
              </w:rPr>
              <w:t xml:space="preserve">Larisa </w:t>
            </w:r>
            <w:proofErr w:type="spellStart"/>
            <w:r>
              <w:rPr>
                <w:rFonts w:ascii="Arial" w:hAnsi="Arial" w:cs="Arial"/>
                <w:bCs/>
                <w:color w:val="000000"/>
                <w:lang w:eastAsia="cs-CZ"/>
              </w:rPr>
              <w:t>dětská</w:t>
            </w:r>
            <w:proofErr w:type="spellEnd"/>
            <w:r>
              <w:rPr>
                <w:rFonts w:ascii="Arial" w:hAnsi="Arial" w:cs="Arial"/>
                <w:bCs/>
                <w:color w:val="000000"/>
                <w:lang w:eastAsia="cs-CZ"/>
              </w:rPr>
              <w:t xml:space="preserve"> – </w:t>
            </w:r>
            <w:proofErr w:type="spellStart"/>
            <w:r>
              <w:rPr>
                <w:rFonts w:ascii="Arial" w:hAnsi="Arial" w:cs="Arial"/>
                <w:bCs/>
                <w:color w:val="000000"/>
                <w:lang w:eastAsia="cs-CZ"/>
              </w:rPr>
              <w:t>dětské</w:t>
            </w:r>
            <w:proofErr w:type="spellEnd"/>
            <w:r>
              <w:rPr>
                <w:rFonts w:ascii="Arial" w:hAnsi="Arial" w:cs="Arial"/>
                <w:bCs/>
                <w:color w:val="000000"/>
                <w:lang w:eastAsia="cs-CZ"/>
              </w:rPr>
              <w:t xml:space="preserve"> </w:t>
            </w:r>
            <w:proofErr w:type="spellStart"/>
            <w:r>
              <w:rPr>
                <w:rFonts w:ascii="Arial" w:hAnsi="Arial" w:cs="Arial"/>
                <w:bCs/>
                <w:color w:val="000000"/>
                <w:lang w:eastAsia="cs-CZ"/>
              </w:rPr>
              <w:t>motivy</w:t>
            </w:r>
            <w:proofErr w:type="spellEnd"/>
          </w:p>
        </w:tc>
        <w:tc>
          <w:tcPr>
            <w:tcW w:w="1358" w:type="dxa"/>
            <w:tcBorders>
              <w:top w:val="single" w:sz="4" w:space="0" w:color="auto"/>
              <w:left w:val="nil"/>
              <w:bottom w:val="single" w:sz="4" w:space="0" w:color="auto"/>
              <w:right w:val="single" w:sz="4" w:space="0" w:color="auto"/>
            </w:tcBorders>
          </w:tcPr>
          <w:p w14:paraId="7A4A4401" w14:textId="77777777"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tcPr>
          <w:p w14:paraId="0E1FD972" w14:textId="4E74A800"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76E5A049" w14:textId="5A74D0A1" w:rsidR="00DB5006" w:rsidRPr="006A7100" w:rsidRDefault="00DB5006" w:rsidP="00C81607">
            <w:pPr>
              <w:jc w:val="center"/>
              <w:rPr>
                <w:rFonts w:ascii="Arial" w:hAnsi="Arial" w:cs="Arial"/>
                <w:bCs/>
                <w:color w:val="000000"/>
                <w:lang w:eastAsia="cs-CZ"/>
              </w:rPr>
            </w:pPr>
          </w:p>
        </w:tc>
      </w:tr>
      <w:tr w:rsidR="00DB5006" w:rsidRPr="006A7100" w14:paraId="5F41A076"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3F98158A"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16</w:t>
            </w:r>
          </w:p>
        </w:tc>
        <w:tc>
          <w:tcPr>
            <w:tcW w:w="3206" w:type="dxa"/>
            <w:tcBorders>
              <w:top w:val="single" w:sz="4" w:space="0" w:color="auto"/>
              <w:left w:val="single" w:sz="4" w:space="0" w:color="auto"/>
              <w:bottom w:val="single" w:sz="4" w:space="0" w:color="auto"/>
              <w:right w:val="single" w:sz="4" w:space="0" w:color="auto"/>
            </w:tcBorders>
            <w:noWrap/>
            <w:vAlign w:val="bottom"/>
          </w:tcPr>
          <w:p w14:paraId="487F3748" w14:textId="77777777" w:rsidR="00DB5006" w:rsidRPr="00DB5006" w:rsidRDefault="00DB5006" w:rsidP="00C81607">
            <w:pPr>
              <w:rPr>
                <w:rFonts w:ascii="Arial" w:hAnsi="Arial" w:cs="Arial"/>
                <w:bCs/>
                <w:color w:val="000000"/>
                <w:lang w:val="de-DE" w:eastAsia="cs-CZ"/>
              </w:rPr>
            </w:pPr>
            <w:proofErr w:type="spellStart"/>
            <w:r w:rsidRPr="00DB5006">
              <w:rPr>
                <w:rFonts w:ascii="Arial" w:hAnsi="Arial" w:cs="Arial"/>
                <w:bCs/>
                <w:color w:val="000000"/>
                <w:lang w:val="de-DE" w:eastAsia="cs-CZ"/>
              </w:rPr>
              <w:t>Přehoz</w:t>
            </w:r>
            <w:proofErr w:type="spellEnd"/>
            <w:r w:rsidRPr="00DB5006">
              <w:rPr>
                <w:rFonts w:ascii="Arial" w:hAnsi="Arial" w:cs="Arial"/>
                <w:bCs/>
                <w:color w:val="000000"/>
                <w:lang w:val="de-DE" w:eastAsia="cs-CZ"/>
              </w:rPr>
              <w:t xml:space="preserve"> na </w:t>
            </w:r>
            <w:proofErr w:type="spellStart"/>
            <w:r w:rsidRPr="00DB5006">
              <w:rPr>
                <w:rFonts w:ascii="Arial" w:hAnsi="Arial" w:cs="Arial"/>
                <w:bCs/>
                <w:color w:val="000000"/>
                <w:lang w:val="de-DE" w:eastAsia="cs-CZ"/>
              </w:rPr>
              <w:t>postel</w:t>
            </w:r>
            <w:proofErr w:type="spellEnd"/>
            <w:r w:rsidRPr="00DB5006">
              <w:rPr>
                <w:rFonts w:ascii="Arial" w:hAnsi="Arial" w:cs="Arial"/>
                <w:bCs/>
                <w:color w:val="000000"/>
                <w:lang w:val="de-DE" w:eastAsia="cs-CZ"/>
              </w:rPr>
              <w:t xml:space="preserve"> – </w:t>
            </w:r>
            <w:proofErr w:type="spellStart"/>
            <w:r w:rsidRPr="00DB5006">
              <w:rPr>
                <w:rFonts w:ascii="Arial" w:hAnsi="Arial" w:cs="Arial"/>
                <w:bCs/>
                <w:color w:val="000000"/>
                <w:lang w:val="de-DE" w:eastAsia="cs-CZ"/>
              </w:rPr>
              <w:t>motiv</w:t>
            </w:r>
            <w:proofErr w:type="spellEnd"/>
            <w:r w:rsidRPr="00DB5006">
              <w:rPr>
                <w:rFonts w:ascii="Arial" w:hAnsi="Arial" w:cs="Arial"/>
                <w:bCs/>
                <w:color w:val="000000"/>
                <w:lang w:val="de-DE" w:eastAsia="cs-CZ"/>
              </w:rPr>
              <w:t xml:space="preserve"> </w:t>
            </w:r>
            <w:proofErr w:type="spellStart"/>
            <w:r w:rsidRPr="00DB5006">
              <w:rPr>
                <w:rFonts w:ascii="Arial" w:hAnsi="Arial" w:cs="Arial"/>
                <w:bCs/>
                <w:color w:val="000000"/>
                <w:lang w:val="de-DE" w:eastAsia="cs-CZ"/>
              </w:rPr>
              <w:t>zvířátka</w:t>
            </w:r>
            <w:proofErr w:type="spellEnd"/>
          </w:p>
        </w:tc>
        <w:tc>
          <w:tcPr>
            <w:tcW w:w="1358" w:type="dxa"/>
            <w:tcBorders>
              <w:top w:val="single" w:sz="4" w:space="0" w:color="auto"/>
              <w:left w:val="nil"/>
              <w:bottom w:val="single" w:sz="4" w:space="0" w:color="auto"/>
              <w:right w:val="single" w:sz="4" w:space="0" w:color="auto"/>
            </w:tcBorders>
          </w:tcPr>
          <w:p w14:paraId="5378B16D" w14:textId="77777777" w:rsidR="00DB5006" w:rsidRPr="00DB5006" w:rsidRDefault="00DB5006" w:rsidP="00C81607">
            <w:pPr>
              <w:jc w:val="center"/>
              <w:rPr>
                <w:rFonts w:ascii="Arial" w:hAnsi="Arial" w:cs="Arial"/>
                <w:bCs/>
                <w:color w:val="000000"/>
                <w:lang w:val="de-DE" w:eastAsia="cs-CZ"/>
              </w:rPr>
            </w:pPr>
          </w:p>
        </w:tc>
        <w:tc>
          <w:tcPr>
            <w:tcW w:w="1902" w:type="dxa"/>
            <w:tcBorders>
              <w:top w:val="single" w:sz="4" w:space="0" w:color="auto"/>
              <w:left w:val="single" w:sz="4" w:space="0" w:color="auto"/>
              <w:bottom w:val="single" w:sz="4" w:space="0" w:color="auto"/>
              <w:right w:val="single" w:sz="4" w:space="0" w:color="auto"/>
            </w:tcBorders>
          </w:tcPr>
          <w:p w14:paraId="583B8E7E" w14:textId="670CF987"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7FD66730" w14:textId="6C5DD6F9" w:rsidR="00DB5006" w:rsidRPr="006A7100" w:rsidRDefault="00DB5006" w:rsidP="00C81607">
            <w:pPr>
              <w:jc w:val="center"/>
              <w:rPr>
                <w:rFonts w:ascii="Arial" w:hAnsi="Arial" w:cs="Arial"/>
                <w:bCs/>
                <w:color w:val="000000"/>
                <w:lang w:eastAsia="cs-CZ"/>
              </w:rPr>
            </w:pPr>
          </w:p>
        </w:tc>
      </w:tr>
      <w:tr w:rsidR="00DB5006" w:rsidRPr="006A7100" w14:paraId="763C025B"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B5AACD" w14:textId="77777777" w:rsidR="00DB5006" w:rsidRPr="006A7100" w:rsidRDefault="00DB5006" w:rsidP="00C81607">
            <w:pPr>
              <w:jc w:val="right"/>
              <w:rPr>
                <w:rFonts w:ascii="Arial" w:hAnsi="Arial" w:cs="Arial"/>
                <w:bCs/>
                <w:color w:val="000000"/>
                <w:lang w:eastAsia="cs-CZ"/>
              </w:rPr>
            </w:pPr>
          </w:p>
        </w:tc>
        <w:tc>
          <w:tcPr>
            <w:tcW w:w="320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1B6675CF" w14:textId="77777777" w:rsidR="00DB5006" w:rsidRPr="006A7100" w:rsidRDefault="00DB5006" w:rsidP="00C81607">
            <w:pPr>
              <w:rPr>
                <w:rFonts w:ascii="Arial" w:hAnsi="Arial" w:cs="Arial"/>
                <w:b/>
                <w:bCs/>
                <w:color w:val="000000"/>
                <w:lang w:eastAsia="cs-CZ"/>
              </w:rPr>
            </w:pPr>
            <w:proofErr w:type="spellStart"/>
            <w:r w:rsidRPr="006A7100">
              <w:rPr>
                <w:rFonts w:ascii="Arial" w:hAnsi="Arial" w:cs="Arial"/>
                <w:b/>
                <w:bCs/>
                <w:color w:val="000000"/>
                <w:lang w:eastAsia="cs-CZ"/>
              </w:rPr>
              <w:t>Koupelnové</w:t>
            </w:r>
            <w:proofErr w:type="spellEnd"/>
            <w:r w:rsidRPr="006A7100">
              <w:rPr>
                <w:rFonts w:ascii="Arial" w:hAnsi="Arial" w:cs="Arial"/>
                <w:b/>
                <w:bCs/>
                <w:color w:val="000000"/>
                <w:lang w:eastAsia="cs-CZ"/>
              </w:rPr>
              <w:t xml:space="preserve"> </w:t>
            </w:r>
            <w:proofErr w:type="spellStart"/>
            <w:r w:rsidRPr="006A7100">
              <w:rPr>
                <w:rFonts w:ascii="Arial" w:hAnsi="Arial" w:cs="Arial"/>
                <w:b/>
                <w:bCs/>
                <w:color w:val="000000"/>
                <w:lang w:eastAsia="cs-CZ"/>
              </w:rPr>
              <w:t>prádlo</w:t>
            </w:r>
            <w:proofErr w:type="spellEnd"/>
          </w:p>
        </w:tc>
        <w:tc>
          <w:tcPr>
            <w:tcW w:w="1358" w:type="dxa"/>
            <w:tcBorders>
              <w:top w:val="single" w:sz="4" w:space="0" w:color="auto"/>
              <w:left w:val="nil"/>
              <w:bottom w:val="single" w:sz="4" w:space="0" w:color="auto"/>
              <w:right w:val="single" w:sz="4" w:space="0" w:color="auto"/>
            </w:tcBorders>
            <w:shd w:val="clear" w:color="auto" w:fill="B8CCE4" w:themeFill="accent1" w:themeFillTint="66"/>
          </w:tcPr>
          <w:p w14:paraId="44C23913" w14:textId="5A639D9C" w:rsidR="00DB5006" w:rsidRPr="006A7100" w:rsidRDefault="00DB5006" w:rsidP="00C81607">
            <w:pPr>
              <w:spacing w:after="200" w:line="276" w:lineRule="auto"/>
              <w:jc w:val="center"/>
              <w:rPr>
                <w:rFonts w:ascii="Arial" w:hAnsi="Arial" w:cs="Arial"/>
                <w:bCs/>
                <w:color w:val="000000"/>
                <w:vertAlign w:val="superscript"/>
                <w:lang w:eastAsia="cs-CZ"/>
              </w:rPr>
            </w:pPr>
          </w:p>
        </w:tc>
        <w:tc>
          <w:tcPr>
            <w:tcW w:w="19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14748D" w14:textId="26710F45" w:rsidR="00DB5006" w:rsidRPr="006A7100" w:rsidRDefault="00DB5006" w:rsidP="00C81607">
            <w:pPr>
              <w:spacing w:after="200" w:line="276" w:lineRule="auto"/>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DC83F95" w14:textId="77CD9F9C" w:rsidR="00DB5006" w:rsidRPr="006A7100" w:rsidRDefault="00DB5006" w:rsidP="00C81607">
            <w:pPr>
              <w:jc w:val="center"/>
              <w:rPr>
                <w:rFonts w:ascii="Arial" w:hAnsi="Arial" w:cs="Arial"/>
                <w:bCs/>
                <w:color w:val="000000"/>
                <w:lang w:eastAsia="cs-CZ"/>
              </w:rPr>
            </w:pPr>
          </w:p>
        </w:tc>
      </w:tr>
      <w:tr w:rsidR="00DB5006" w:rsidRPr="006A7100" w14:paraId="3F70F9EB"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773344FB" w14:textId="77777777" w:rsidR="00DB5006" w:rsidRPr="006A7100" w:rsidRDefault="00DB5006" w:rsidP="00C81607">
            <w:pPr>
              <w:jc w:val="center"/>
              <w:rPr>
                <w:rFonts w:ascii="Arial" w:hAnsi="Arial" w:cs="Arial"/>
                <w:bCs/>
                <w:color w:val="000000"/>
                <w:lang w:eastAsia="cs-CZ"/>
              </w:rPr>
            </w:pPr>
            <w:r>
              <w:rPr>
                <w:rFonts w:ascii="Arial" w:hAnsi="Arial" w:cs="Arial"/>
                <w:bCs/>
                <w:color w:val="000000"/>
                <w:lang w:eastAsia="cs-CZ"/>
              </w:rPr>
              <w:t xml:space="preserve">         17</w:t>
            </w:r>
          </w:p>
        </w:tc>
        <w:tc>
          <w:tcPr>
            <w:tcW w:w="3206" w:type="dxa"/>
            <w:tcBorders>
              <w:top w:val="single" w:sz="4" w:space="0" w:color="auto"/>
              <w:left w:val="single" w:sz="4" w:space="0" w:color="auto"/>
              <w:bottom w:val="single" w:sz="4" w:space="0" w:color="auto"/>
              <w:right w:val="single" w:sz="4" w:space="0" w:color="auto"/>
            </w:tcBorders>
            <w:noWrap/>
            <w:vAlign w:val="bottom"/>
          </w:tcPr>
          <w:p w14:paraId="04EA4EFE"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Ručník</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froté</w:t>
            </w:r>
            <w:proofErr w:type="spellEnd"/>
            <w:r w:rsidRPr="006A7100">
              <w:rPr>
                <w:rFonts w:ascii="Arial" w:hAnsi="Arial" w:cs="Arial"/>
                <w:bCs/>
                <w:color w:val="000000"/>
                <w:lang w:eastAsia="cs-CZ"/>
              </w:rPr>
              <w:t xml:space="preserve"> </w:t>
            </w:r>
          </w:p>
        </w:tc>
        <w:tc>
          <w:tcPr>
            <w:tcW w:w="1358" w:type="dxa"/>
            <w:tcBorders>
              <w:top w:val="single" w:sz="4" w:space="0" w:color="auto"/>
              <w:left w:val="nil"/>
              <w:bottom w:val="single" w:sz="4" w:space="0" w:color="auto"/>
              <w:right w:val="single" w:sz="4" w:space="0" w:color="auto"/>
            </w:tcBorders>
          </w:tcPr>
          <w:p w14:paraId="2BE518DA" w14:textId="555A5E19"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tcPr>
          <w:p w14:paraId="0EF72DFA" w14:textId="010FC738"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3BAB8DF0" w14:textId="3AA257D1" w:rsidR="00DB5006" w:rsidRPr="006A7100" w:rsidRDefault="00DB5006" w:rsidP="00C81607">
            <w:pPr>
              <w:jc w:val="center"/>
              <w:rPr>
                <w:rFonts w:ascii="Arial" w:hAnsi="Arial" w:cs="Arial"/>
                <w:bCs/>
                <w:color w:val="000000"/>
                <w:lang w:eastAsia="cs-CZ"/>
              </w:rPr>
            </w:pPr>
          </w:p>
        </w:tc>
      </w:tr>
      <w:tr w:rsidR="00DB5006" w:rsidRPr="006A7100" w14:paraId="15E59D41" w14:textId="77777777" w:rsidTr="00DB5006">
        <w:trPr>
          <w:trHeight w:val="324"/>
        </w:trPr>
        <w:tc>
          <w:tcPr>
            <w:tcW w:w="1047" w:type="dxa"/>
            <w:tcBorders>
              <w:top w:val="single" w:sz="4" w:space="0" w:color="auto"/>
              <w:left w:val="single" w:sz="4" w:space="0" w:color="auto"/>
              <w:bottom w:val="single" w:sz="4" w:space="0" w:color="auto"/>
              <w:right w:val="single" w:sz="4" w:space="0" w:color="auto"/>
            </w:tcBorders>
          </w:tcPr>
          <w:p w14:paraId="6C307C04" w14:textId="77777777" w:rsidR="00DB5006" w:rsidRDefault="00DB5006" w:rsidP="00C81607">
            <w:pPr>
              <w:jc w:val="right"/>
              <w:rPr>
                <w:rFonts w:ascii="Arial" w:hAnsi="Arial" w:cs="Arial"/>
                <w:bCs/>
                <w:color w:val="000000"/>
                <w:lang w:eastAsia="cs-CZ"/>
              </w:rPr>
            </w:pPr>
            <w:r>
              <w:rPr>
                <w:rFonts w:ascii="Arial" w:hAnsi="Arial" w:cs="Arial"/>
                <w:bCs/>
                <w:color w:val="000000"/>
                <w:lang w:eastAsia="cs-CZ"/>
              </w:rPr>
              <w:t>18</w:t>
            </w:r>
          </w:p>
          <w:p w14:paraId="1B12A8E1" w14:textId="77777777" w:rsidR="00DB5006" w:rsidRPr="006A7100" w:rsidRDefault="00DB5006" w:rsidP="00C81607">
            <w:pPr>
              <w:jc w:val="right"/>
              <w:rPr>
                <w:rFonts w:ascii="Arial" w:hAnsi="Arial" w:cs="Arial"/>
                <w:bCs/>
                <w:color w:val="000000"/>
                <w:lang w:eastAsia="cs-CZ"/>
              </w:rPr>
            </w:pPr>
          </w:p>
        </w:tc>
        <w:tc>
          <w:tcPr>
            <w:tcW w:w="3206" w:type="dxa"/>
            <w:tcBorders>
              <w:top w:val="single" w:sz="4" w:space="0" w:color="auto"/>
              <w:left w:val="single" w:sz="4" w:space="0" w:color="auto"/>
              <w:bottom w:val="single" w:sz="4" w:space="0" w:color="auto"/>
              <w:right w:val="single" w:sz="4" w:space="0" w:color="auto"/>
            </w:tcBorders>
            <w:noWrap/>
            <w:vAlign w:val="bottom"/>
          </w:tcPr>
          <w:p w14:paraId="35E58A4B"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Ručník</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froté</w:t>
            </w:r>
            <w:proofErr w:type="spellEnd"/>
          </w:p>
        </w:tc>
        <w:tc>
          <w:tcPr>
            <w:tcW w:w="1358" w:type="dxa"/>
            <w:tcBorders>
              <w:top w:val="single" w:sz="4" w:space="0" w:color="auto"/>
              <w:left w:val="nil"/>
              <w:bottom w:val="single" w:sz="4" w:space="0" w:color="auto"/>
              <w:right w:val="single" w:sz="4" w:space="0" w:color="auto"/>
            </w:tcBorders>
            <w:shd w:val="clear" w:color="auto" w:fill="FFFFFF"/>
          </w:tcPr>
          <w:p w14:paraId="41F72ED2" w14:textId="1B2B4925"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shd w:val="clear" w:color="auto" w:fill="FFFFFF"/>
          </w:tcPr>
          <w:p w14:paraId="42CC0462" w14:textId="461B2A1C"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D0F221" w14:textId="06D8CC1D" w:rsidR="00DB5006" w:rsidRDefault="00DB5006" w:rsidP="00C81607">
            <w:pPr>
              <w:jc w:val="center"/>
              <w:rPr>
                <w:rFonts w:ascii="Arial" w:hAnsi="Arial" w:cs="Arial"/>
                <w:bCs/>
                <w:color w:val="000000"/>
                <w:lang w:eastAsia="cs-CZ"/>
              </w:rPr>
            </w:pPr>
          </w:p>
        </w:tc>
      </w:tr>
      <w:tr w:rsidR="00DB5006" w:rsidRPr="006A7100" w14:paraId="3AD4B4D6" w14:textId="77777777" w:rsidTr="00DB5006">
        <w:trPr>
          <w:trHeight w:val="202"/>
        </w:trPr>
        <w:tc>
          <w:tcPr>
            <w:tcW w:w="1047" w:type="dxa"/>
            <w:tcBorders>
              <w:top w:val="single" w:sz="4" w:space="0" w:color="auto"/>
              <w:left w:val="single" w:sz="4" w:space="0" w:color="auto"/>
              <w:bottom w:val="single" w:sz="4" w:space="0" w:color="auto"/>
              <w:right w:val="single" w:sz="4" w:space="0" w:color="auto"/>
            </w:tcBorders>
          </w:tcPr>
          <w:p w14:paraId="24CE821C"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19</w:t>
            </w:r>
          </w:p>
        </w:tc>
        <w:tc>
          <w:tcPr>
            <w:tcW w:w="3206" w:type="dxa"/>
            <w:tcBorders>
              <w:top w:val="single" w:sz="4" w:space="0" w:color="auto"/>
              <w:left w:val="single" w:sz="4" w:space="0" w:color="auto"/>
              <w:bottom w:val="single" w:sz="4" w:space="0" w:color="auto"/>
              <w:right w:val="single" w:sz="4" w:space="0" w:color="auto"/>
            </w:tcBorders>
            <w:noWrap/>
            <w:vAlign w:val="bottom"/>
          </w:tcPr>
          <w:p w14:paraId="21622831"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Ručník</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plátěný</w:t>
            </w:r>
            <w:proofErr w:type="spellEnd"/>
            <w:r w:rsidRPr="006A7100">
              <w:rPr>
                <w:rFonts w:ascii="Arial" w:hAnsi="Arial" w:cs="Arial"/>
                <w:bCs/>
                <w:color w:val="000000"/>
                <w:lang w:eastAsia="cs-CZ"/>
              </w:rPr>
              <w:t xml:space="preserve"> </w:t>
            </w:r>
          </w:p>
        </w:tc>
        <w:tc>
          <w:tcPr>
            <w:tcW w:w="1358" w:type="dxa"/>
            <w:tcBorders>
              <w:top w:val="single" w:sz="4" w:space="0" w:color="auto"/>
              <w:left w:val="nil"/>
              <w:bottom w:val="single" w:sz="4" w:space="0" w:color="auto"/>
              <w:right w:val="single" w:sz="4" w:space="0" w:color="auto"/>
            </w:tcBorders>
            <w:shd w:val="clear" w:color="auto" w:fill="FFFFFF"/>
          </w:tcPr>
          <w:p w14:paraId="73721BBE" w14:textId="77777777"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shd w:val="clear" w:color="auto" w:fill="FFFFFF"/>
          </w:tcPr>
          <w:p w14:paraId="7B9F40F4" w14:textId="66C92156"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8BD770" w14:textId="66A1C32A" w:rsidR="00DB5006" w:rsidRPr="006A7100" w:rsidRDefault="00DB5006" w:rsidP="00C81607">
            <w:pPr>
              <w:jc w:val="center"/>
              <w:rPr>
                <w:rFonts w:ascii="Arial" w:hAnsi="Arial" w:cs="Arial"/>
                <w:bCs/>
                <w:color w:val="000000"/>
                <w:lang w:eastAsia="cs-CZ"/>
              </w:rPr>
            </w:pPr>
          </w:p>
        </w:tc>
      </w:tr>
      <w:tr w:rsidR="00DB5006" w:rsidRPr="006A7100" w14:paraId="33460767" w14:textId="77777777" w:rsidTr="00DB5006">
        <w:trPr>
          <w:trHeight w:val="307"/>
        </w:trPr>
        <w:tc>
          <w:tcPr>
            <w:tcW w:w="1047" w:type="dxa"/>
            <w:tcBorders>
              <w:top w:val="single" w:sz="4" w:space="0" w:color="auto"/>
              <w:left w:val="single" w:sz="4" w:space="0" w:color="auto"/>
              <w:bottom w:val="single" w:sz="4" w:space="0" w:color="auto"/>
              <w:right w:val="single" w:sz="4" w:space="0" w:color="auto"/>
            </w:tcBorders>
          </w:tcPr>
          <w:p w14:paraId="0D2A44B8"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20</w:t>
            </w:r>
          </w:p>
        </w:tc>
        <w:tc>
          <w:tcPr>
            <w:tcW w:w="3206" w:type="dxa"/>
            <w:tcBorders>
              <w:top w:val="single" w:sz="4" w:space="0" w:color="auto"/>
              <w:left w:val="single" w:sz="4" w:space="0" w:color="auto"/>
              <w:bottom w:val="single" w:sz="4" w:space="0" w:color="auto"/>
              <w:right w:val="single" w:sz="4" w:space="0" w:color="auto"/>
            </w:tcBorders>
            <w:noWrap/>
            <w:vAlign w:val="bottom"/>
          </w:tcPr>
          <w:p w14:paraId="299B0B8E"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Osuška</w:t>
            </w:r>
            <w:proofErr w:type="spellEnd"/>
            <w:r w:rsidRPr="006A7100">
              <w:rPr>
                <w:rFonts w:ascii="Arial" w:hAnsi="Arial" w:cs="Arial"/>
                <w:bCs/>
                <w:color w:val="000000"/>
                <w:lang w:eastAsia="cs-CZ"/>
              </w:rPr>
              <w:t xml:space="preserve"> </w:t>
            </w:r>
            <w:r w:rsidRPr="00D76D76">
              <w:rPr>
                <w:rFonts w:ascii="Arial" w:hAnsi="Arial" w:cs="Arial"/>
                <w:bCs/>
                <w:color w:val="000000"/>
                <w:lang w:eastAsia="cs-CZ"/>
              </w:rPr>
              <w:t>Tetra</w:t>
            </w:r>
          </w:p>
        </w:tc>
        <w:tc>
          <w:tcPr>
            <w:tcW w:w="1358" w:type="dxa"/>
            <w:tcBorders>
              <w:top w:val="single" w:sz="4" w:space="0" w:color="auto"/>
              <w:left w:val="nil"/>
              <w:bottom w:val="single" w:sz="4" w:space="0" w:color="auto"/>
              <w:right w:val="single" w:sz="4" w:space="0" w:color="auto"/>
            </w:tcBorders>
            <w:shd w:val="clear" w:color="auto" w:fill="FFFFFF"/>
          </w:tcPr>
          <w:p w14:paraId="3C170FB7" w14:textId="161B852A"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shd w:val="clear" w:color="auto" w:fill="FFFFFF"/>
          </w:tcPr>
          <w:p w14:paraId="59EA3DD6" w14:textId="77777777"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532884" w14:textId="4D10BC7A" w:rsidR="00DB5006" w:rsidRPr="006A7100" w:rsidRDefault="00DB5006" w:rsidP="00C81607">
            <w:pPr>
              <w:jc w:val="center"/>
              <w:rPr>
                <w:rFonts w:ascii="Arial" w:hAnsi="Arial" w:cs="Arial"/>
                <w:bCs/>
                <w:color w:val="000000"/>
                <w:lang w:eastAsia="cs-CZ"/>
              </w:rPr>
            </w:pPr>
          </w:p>
        </w:tc>
      </w:tr>
      <w:tr w:rsidR="00DB5006" w:rsidRPr="006A7100" w14:paraId="7BE4863F"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2096BDC8"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21</w:t>
            </w:r>
          </w:p>
        </w:tc>
        <w:tc>
          <w:tcPr>
            <w:tcW w:w="3206" w:type="dxa"/>
            <w:tcBorders>
              <w:top w:val="single" w:sz="4" w:space="0" w:color="auto"/>
              <w:left w:val="single" w:sz="4" w:space="0" w:color="auto"/>
              <w:bottom w:val="single" w:sz="4" w:space="0" w:color="auto"/>
              <w:right w:val="single" w:sz="4" w:space="0" w:color="auto"/>
            </w:tcBorders>
            <w:noWrap/>
            <w:vAlign w:val="bottom"/>
          </w:tcPr>
          <w:p w14:paraId="51FB6072"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Osuška</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froté</w:t>
            </w:r>
            <w:proofErr w:type="spellEnd"/>
            <w:r w:rsidRPr="006A7100">
              <w:rPr>
                <w:rFonts w:ascii="Arial" w:hAnsi="Arial" w:cs="Arial"/>
                <w:bCs/>
                <w:color w:val="000000"/>
                <w:lang w:eastAsia="cs-CZ"/>
              </w:rPr>
              <w:t xml:space="preserve"> </w:t>
            </w:r>
          </w:p>
        </w:tc>
        <w:tc>
          <w:tcPr>
            <w:tcW w:w="1358" w:type="dxa"/>
            <w:tcBorders>
              <w:top w:val="single" w:sz="4" w:space="0" w:color="auto"/>
              <w:left w:val="nil"/>
              <w:bottom w:val="single" w:sz="4" w:space="0" w:color="auto"/>
              <w:right w:val="single" w:sz="4" w:space="0" w:color="auto"/>
            </w:tcBorders>
            <w:shd w:val="clear" w:color="auto" w:fill="FFFFFF"/>
          </w:tcPr>
          <w:p w14:paraId="33AFD77F" w14:textId="5F1598A6"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shd w:val="clear" w:color="auto" w:fill="FFFFFF"/>
          </w:tcPr>
          <w:p w14:paraId="7BEAF40E" w14:textId="2DBA4C80"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A1C3E1" w14:textId="38D064DD" w:rsidR="00DB5006" w:rsidRPr="006A7100" w:rsidRDefault="00DB5006" w:rsidP="00C81607">
            <w:pPr>
              <w:jc w:val="center"/>
              <w:rPr>
                <w:rFonts w:ascii="Arial" w:hAnsi="Arial" w:cs="Arial"/>
                <w:bCs/>
                <w:color w:val="000000"/>
                <w:lang w:eastAsia="cs-CZ"/>
              </w:rPr>
            </w:pPr>
          </w:p>
        </w:tc>
      </w:tr>
      <w:tr w:rsidR="00DB5006" w:rsidRPr="006A7100" w14:paraId="521DD623"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08FF144E"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22</w:t>
            </w:r>
          </w:p>
        </w:tc>
        <w:tc>
          <w:tcPr>
            <w:tcW w:w="3206" w:type="dxa"/>
            <w:tcBorders>
              <w:top w:val="single" w:sz="4" w:space="0" w:color="auto"/>
              <w:left w:val="single" w:sz="4" w:space="0" w:color="auto"/>
              <w:bottom w:val="single" w:sz="4" w:space="0" w:color="auto"/>
              <w:right w:val="single" w:sz="4" w:space="0" w:color="auto"/>
            </w:tcBorders>
            <w:noWrap/>
            <w:vAlign w:val="bottom"/>
          </w:tcPr>
          <w:p w14:paraId="3CBA99BA"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Předložka</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koupelnová</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froté</w:t>
            </w:r>
            <w:proofErr w:type="spellEnd"/>
          </w:p>
        </w:tc>
        <w:tc>
          <w:tcPr>
            <w:tcW w:w="1358" w:type="dxa"/>
            <w:tcBorders>
              <w:top w:val="single" w:sz="4" w:space="0" w:color="auto"/>
              <w:left w:val="nil"/>
              <w:bottom w:val="single" w:sz="4" w:space="0" w:color="auto"/>
              <w:right w:val="single" w:sz="4" w:space="0" w:color="auto"/>
            </w:tcBorders>
          </w:tcPr>
          <w:p w14:paraId="5DA8408C" w14:textId="1F3189AC"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tcPr>
          <w:p w14:paraId="1AC11BBF" w14:textId="1527493E"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7D521C8A" w14:textId="5A8E0373" w:rsidR="00DB5006" w:rsidRPr="006A7100" w:rsidRDefault="00DB5006" w:rsidP="00C81607">
            <w:pPr>
              <w:jc w:val="center"/>
              <w:rPr>
                <w:rFonts w:ascii="Arial" w:hAnsi="Arial" w:cs="Arial"/>
                <w:bCs/>
                <w:color w:val="000000"/>
                <w:lang w:eastAsia="cs-CZ"/>
              </w:rPr>
            </w:pPr>
          </w:p>
        </w:tc>
      </w:tr>
      <w:tr w:rsidR="00DB5006" w:rsidRPr="006A7100" w14:paraId="44AD74E7"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5DACEE3B"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23</w:t>
            </w:r>
          </w:p>
        </w:tc>
        <w:tc>
          <w:tcPr>
            <w:tcW w:w="3206" w:type="dxa"/>
            <w:tcBorders>
              <w:top w:val="single" w:sz="4" w:space="0" w:color="auto"/>
              <w:left w:val="single" w:sz="4" w:space="0" w:color="auto"/>
              <w:bottom w:val="single" w:sz="4" w:space="0" w:color="auto"/>
              <w:right w:val="single" w:sz="4" w:space="0" w:color="auto"/>
            </w:tcBorders>
            <w:noWrap/>
            <w:vAlign w:val="bottom"/>
          </w:tcPr>
          <w:p w14:paraId="4E3C2E64"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Župan</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tzv</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vaflový</w:t>
            </w:r>
            <w:proofErr w:type="spellEnd"/>
          </w:p>
        </w:tc>
        <w:tc>
          <w:tcPr>
            <w:tcW w:w="1358" w:type="dxa"/>
            <w:tcBorders>
              <w:top w:val="single" w:sz="4" w:space="0" w:color="auto"/>
              <w:left w:val="nil"/>
              <w:bottom w:val="single" w:sz="4" w:space="0" w:color="auto"/>
              <w:right w:val="single" w:sz="4" w:space="0" w:color="auto"/>
            </w:tcBorders>
            <w:shd w:val="clear" w:color="auto" w:fill="FFFFFF"/>
          </w:tcPr>
          <w:p w14:paraId="75CC8DD0" w14:textId="3F04ACA6"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shd w:val="clear" w:color="auto" w:fill="FFFFFF"/>
          </w:tcPr>
          <w:p w14:paraId="43695C73" w14:textId="74E63824"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0C733B" w14:textId="4A7B3D29" w:rsidR="00DB5006" w:rsidRPr="006A7100" w:rsidRDefault="00DB5006" w:rsidP="00C81607">
            <w:pPr>
              <w:jc w:val="center"/>
              <w:rPr>
                <w:rFonts w:ascii="Arial" w:hAnsi="Arial" w:cs="Arial"/>
                <w:bCs/>
                <w:color w:val="000000"/>
                <w:lang w:eastAsia="cs-CZ"/>
              </w:rPr>
            </w:pPr>
          </w:p>
        </w:tc>
      </w:tr>
      <w:tr w:rsidR="00DB5006" w:rsidRPr="006A7100" w14:paraId="7434E021"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4D6A8CEC" w14:textId="77777777" w:rsidR="00DB5006" w:rsidRPr="00784FC2" w:rsidRDefault="00DB5006" w:rsidP="00C81607">
            <w:pPr>
              <w:jc w:val="right"/>
              <w:rPr>
                <w:rFonts w:ascii="Arial" w:hAnsi="Arial" w:cs="Arial"/>
                <w:bCs/>
                <w:color w:val="000000"/>
                <w:highlight w:val="yellow"/>
                <w:lang w:eastAsia="cs-CZ"/>
              </w:rPr>
            </w:pPr>
            <w:r>
              <w:rPr>
                <w:rFonts w:ascii="Arial" w:hAnsi="Arial" w:cs="Arial"/>
                <w:bCs/>
                <w:color w:val="000000"/>
                <w:lang w:eastAsia="cs-CZ"/>
              </w:rPr>
              <w:t>24</w:t>
            </w:r>
          </w:p>
        </w:tc>
        <w:tc>
          <w:tcPr>
            <w:tcW w:w="3206" w:type="dxa"/>
            <w:tcBorders>
              <w:top w:val="single" w:sz="4" w:space="0" w:color="auto"/>
              <w:left w:val="single" w:sz="4" w:space="0" w:color="auto"/>
              <w:bottom w:val="single" w:sz="4" w:space="0" w:color="auto"/>
              <w:right w:val="single" w:sz="4" w:space="0" w:color="auto"/>
            </w:tcBorders>
            <w:noWrap/>
            <w:vAlign w:val="bottom"/>
          </w:tcPr>
          <w:p w14:paraId="0BAD0CC2" w14:textId="77777777" w:rsidR="00DB5006" w:rsidRPr="006A7100" w:rsidRDefault="00DB5006" w:rsidP="00C81607">
            <w:pPr>
              <w:rPr>
                <w:rFonts w:ascii="Arial" w:hAnsi="Arial" w:cs="Arial"/>
                <w:bCs/>
                <w:color w:val="000000"/>
                <w:lang w:eastAsia="cs-CZ"/>
              </w:rPr>
            </w:pPr>
            <w:r>
              <w:rPr>
                <w:rFonts w:ascii="Arial" w:hAnsi="Arial" w:cs="Arial"/>
                <w:bCs/>
                <w:color w:val="000000"/>
                <w:lang w:eastAsia="cs-CZ"/>
              </w:rPr>
              <w:t xml:space="preserve">Plena </w:t>
            </w:r>
          </w:p>
        </w:tc>
        <w:tc>
          <w:tcPr>
            <w:tcW w:w="1358" w:type="dxa"/>
            <w:tcBorders>
              <w:top w:val="single" w:sz="4" w:space="0" w:color="auto"/>
              <w:left w:val="nil"/>
              <w:bottom w:val="single" w:sz="4" w:space="0" w:color="auto"/>
              <w:right w:val="single" w:sz="4" w:space="0" w:color="auto"/>
            </w:tcBorders>
            <w:shd w:val="clear" w:color="auto" w:fill="FFFFFF"/>
          </w:tcPr>
          <w:p w14:paraId="08CF2BD9" w14:textId="39960AE2"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shd w:val="clear" w:color="auto" w:fill="FFFFFF"/>
          </w:tcPr>
          <w:p w14:paraId="0ED1CE3F" w14:textId="4FF65E8C"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E1F306" w14:textId="3160219D" w:rsidR="00DB5006" w:rsidRPr="006A7100" w:rsidRDefault="00DB5006" w:rsidP="00C81607">
            <w:pPr>
              <w:jc w:val="center"/>
              <w:rPr>
                <w:rFonts w:ascii="Arial" w:hAnsi="Arial" w:cs="Arial"/>
                <w:bCs/>
                <w:color w:val="000000"/>
                <w:lang w:eastAsia="cs-CZ"/>
              </w:rPr>
            </w:pPr>
          </w:p>
        </w:tc>
      </w:tr>
      <w:tr w:rsidR="00DB5006" w:rsidRPr="006A7100" w14:paraId="1869E2B9"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873F9C" w14:textId="77777777" w:rsidR="00DB5006" w:rsidRPr="006A7100" w:rsidRDefault="00DB5006" w:rsidP="00C81607">
            <w:pPr>
              <w:jc w:val="right"/>
              <w:rPr>
                <w:rFonts w:ascii="Arial" w:hAnsi="Arial" w:cs="Arial"/>
                <w:bCs/>
                <w:color w:val="000000"/>
                <w:lang w:eastAsia="cs-CZ"/>
              </w:rPr>
            </w:pPr>
          </w:p>
        </w:tc>
        <w:tc>
          <w:tcPr>
            <w:tcW w:w="320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7EA0139E" w14:textId="77777777" w:rsidR="00DB5006" w:rsidRPr="006A7100" w:rsidRDefault="00DB5006" w:rsidP="00C81607">
            <w:pPr>
              <w:rPr>
                <w:rFonts w:ascii="Arial" w:hAnsi="Arial" w:cs="Arial"/>
                <w:b/>
                <w:bCs/>
                <w:color w:val="000000"/>
                <w:lang w:eastAsia="cs-CZ"/>
              </w:rPr>
            </w:pPr>
            <w:proofErr w:type="spellStart"/>
            <w:r w:rsidRPr="006A7100">
              <w:rPr>
                <w:rFonts w:ascii="Arial" w:hAnsi="Arial" w:cs="Arial"/>
                <w:b/>
                <w:bCs/>
                <w:color w:val="000000"/>
                <w:lang w:eastAsia="cs-CZ"/>
              </w:rPr>
              <w:t>Stolní</w:t>
            </w:r>
            <w:proofErr w:type="spellEnd"/>
            <w:r w:rsidRPr="006A7100">
              <w:rPr>
                <w:rFonts w:ascii="Arial" w:hAnsi="Arial" w:cs="Arial"/>
                <w:b/>
                <w:bCs/>
                <w:color w:val="000000"/>
                <w:lang w:eastAsia="cs-CZ"/>
              </w:rPr>
              <w:t xml:space="preserve"> </w:t>
            </w:r>
            <w:proofErr w:type="spellStart"/>
            <w:r w:rsidRPr="006A7100">
              <w:rPr>
                <w:rFonts w:ascii="Arial" w:hAnsi="Arial" w:cs="Arial"/>
                <w:b/>
                <w:bCs/>
                <w:color w:val="000000"/>
                <w:lang w:eastAsia="cs-CZ"/>
              </w:rPr>
              <w:t>prádlo</w:t>
            </w:r>
            <w:proofErr w:type="spellEnd"/>
          </w:p>
        </w:tc>
        <w:tc>
          <w:tcPr>
            <w:tcW w:w="1358" w:type="dxa"/>
            <w:tcBorders>
              <w:top w:val="single" w:sz="4" w:space="0" w:color="auto"/>
              <w:left w:val="nil"/>
              <w:bottom w:val="single" w:sz="4" w:space="0" w:color="auto"/>
              <w:right w:val="single" w:sz="4" w:space="0" w:color="auto"/>
            </w:tcBorders>
            <w:shd w:val="clear" w:color="auto" w:fill="B8CCE4" w:themeFill="accent1" w:themeFillTint="66"/>
          </w:tcPr>
          <w:p w14:paraId="5E1D8D55" w14:textId="77777777" w:rsidR="00DB5006" w:rsidRPr="006A7100" w:rsidRDefault="00DB5006" w:rsidP="00C81607">
            <w:pPr>
              <w:spacing w:after="200" w:line="276" w:lineRule="auto"/>
              <w:jc w:val="center"/>
              <w:rPr>
                <w:rFonts w:ascii="Arial" w:hAnsi="Arial" w:cs="Arial"/>
                <w:bCs/>
                <w:color w:val="000000"/>
                <w:vertAlign w:val="superscript"/>
                <w:lang w:eastAsia="cs-CZ"/>
              </w:rPr>
            </w:pPr>
            <w:proofErr w:type="spellStart"/>
            <w:r w:rsidRPr="006A7100">
              <w:rPr>
                <w:rFonts w:ascii="Arial" w:hAnsi="Arial" w:cs="Arial"/>
                <w:bCs/>
                <w:color w:val="000000"/>
                <w:lang w:eastAsia="cs-CZ"/>
              </w:rPr>
              <w:t>Gramáž</w:t>
            </w:r>
            <w:proofErr w:type="spellEnd"/>
            <w:r w:rsidRPr="006A7100">
              <w:rPr>
                <w:rFonts w:ascii="Arial" w:hAnsi="Arial" w:cs="Arial"/>
                <w:bCs/>
                <w:color w:val="000000"/>
                <w:lang w:eastAsia="cs-CZ"/>
              </w:rPr>
              <w:t xml:space="preserve"> g/m</w:t>
            </w:r>
            <w:r w:rsidRPr="006A7100">
              <w:rPr>
                <w:rFonts w:ascii="Arial" w:hAnsi="Arial" w:cs="Arial"/>
                <w:bCs/>
                <w:color w:val="000000"/>
                <w:vertAlign w:val="superscript"/>
                <w:lang w:eastAsia="cs-CZ"/>
              </w:rPr>
              <w:t>2</w:t>
            </w:r>
          </w:p>
        </w:tc>
        <w:tc>
          <w:tcPr>
            <w:tcW w:w="19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C3D650" w14:textId="77777777" w:rsidR="00DB5006" w:rsidRPr="006A7100" w:rsidRDefault="00DB5006" w:rsidP="00C81607">
            <w:pPr>
              <w:spacing w:after="200" w:line="276" w:lineRule="auto"/>
              <w:jc w:val="center"/>
              <w:rPr>
                <w:rFonts w:ascii="Arial" w:hAnsi="Arial" w:cs="Arial"/>
                <w:bCs/>
                <w:color w:val="000000"/>
                <w:lang w:eastAsia="cs-CZ"/>
              </w:rPr>
            </w:pPr>
            <w:proofErr w:type="spellStart"/>
            <w:r w:rsidRPr="006A7100">
              <w:rPr>
                <w:rFonts w:ascii="Arial" w:hAnsi="Arial" w:cs="Arial"/>
                <w:bCs/>
                <w:color w:val="000000"/>
                <w:lang w:eastAsia="cs-CZ"/>
              </w:rPr>
              <w:t>materiál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A018C23" w14:textId="77777777" w:rsidR="00DB5006" w:rsidRPr="006A7100" w:rsidRDefault="00DB5006" w:rsidP="00C81607">
            <w:pPr>
              <w:jc w:val="center"/>
              <w:rPr>
                <w:rFonts w:ascii="Arial" w:hAnsi="Arial" w:cs="Arial"/>
                <w:bCs/>
                <w:color w:val="000000"/>
                <w:lang w:eastAsia="cs-CZ"/>
              </w:rPr>
            </w:pPr>
            <w:proofErr w:type="spellStart"/>
            <w:r w:rsidRPr="006A7100">
              <w:rPr>
                <w:rFonts w:ascii="Arial" w:hAnsi="Arial" w:cs="Arial"/>
                <w:bCs/>
                <w:color w:val="000000"/>
                <w:lang w:eastAsia="cs-CZ"/>
              </w:rPr>
              <w:t>Rozměr</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velikost</w:t>
            </w:r>
            <w:proofErr w:type="spellEnd"/>
          </w:p>
        </w:tc>
      </w:tr>
      <w:tr w:rsidR="00DB5006" w:rsidRPr="006A7100" w14:paraId="49E77922"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312B9C0A"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25</w:t>
            </w:r>
          </w:p>
        </w:tc>
        <w:tc>
          <w:tcPr>
            <w:tcW w:w="3206" w:type="dxa"/>
            <w:tcBorders>
              <w:top w:val="single" w:sz="4" w:space="0" w:color="auto"/>
              <w:left w:val="single" w:sz="4" w:space="0" w:color="auto"/>
              <w:bottom w:val="single" w:sz="4" w:space="0" w:color="auto"/>
              <w:right w:val="single" w:sz="4" w:space="0" w:color="auto"/>
            </w:tcBorders>
            <w:noWrap/>
            <w:vAlign w:val="bottom"/>
          </w:tcPr>
          <w:p w14:paraId="710DF463"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Napron</w:t>
            </w:r>
            <w:proofErr w:type="spellEnd"/>
            <w:r>
              <w:rPr>
                <w:rFonts w:ascii="Arial" w:hAnsi="Arial" w:cs="Arial"/>
                <w:bCs/>
                <w:color w:val="000000"/>
                <w:lang w:eastAsia="cs-CZ"/>
              </w:rPr>
              <w:t xml:space="preserve"> </w:t>
            </w:r>
            <w:proofErr w:type="spellStart"/>
            <w:r>
              <w:rPr>
                <w:rFonts w:ascii="Arial" w:hAnsi="Arial" w:cs="Arial"/>
                <w:bCs/>
                <w:color w:val="000000"/>
                <w:lang w:eastAsia="cs-CZ"/>
              </w:rPr>
              <w:t>barevný</w:t>
            </w:r>
            <w:proofErr w:type="spellEnd"/>
            <w:r>
              <w:rPr>
                <w:rFonts w:ascii="Arial" w:hAnsi="Arial" w:cs="Arial"/>
                <w:bCs/>
                <w:color w:val="000000"/>
                <w:lang w:eastAsia="cs-CZ"/>
              </w:rPr>
              <w:t xml:space="preserve"> (</w:t>
            </w:r>
            <w:proofErr w:type="spellStart"/>
            <w:r>
              <w:rPr>
                <w:rFonts w:ascii="Arial" w:hAnsi="Arial" w:cs="Arial"/>
                <w:bCs/>
                <w:color w:val="000000"/>
                <w:lang w:eastAsia="cs-CZ"/>
              </w:rPr>
              <w:t>vínova</w:t>
            </w:r>
            <w:proofErr w:type="spellEnd"/>
            <w:r>
              <w:rPr>
                <w:rFonts w:ascii="Arial" w:hAnsi="Arial" w:cs="Arial"/>
                <w:bCs/>
                <w:color w:val="000000"/>
                <w:lang w:eastAsia="cs-CZ"/>
              </w:rPr>
              <w:t xml:space="preserve"> </w:t>
            </w:r>
            <w:proofErr w:type="spellStart"/>
            <w:r>
              <w:rPr>
                <w:rFonts w:ascii="Arial" w:hAnsi="Arial" w:cs="Arial"/>
                <w:bCs/>
                <w:color w:val="000000"/>
                <w:lang w:eastAsia="cs-CZ"/>
              </w:rPr>
              <w:t>nebo</w:t>
            </w:r>
            <w:proofErr w:type="spellEnd"/>
            <w:r>
              <w:rPr>
                <w:rFonts w:ascii="Arial" w:hAnsi="Arial" w:cs="Arial"/>
                <w:bCs/>
                <w:color w:val="000000"/>
                <w:lang w:eastAsia="cs-CZ"/>
              </w:rPr>
              <w:t xml:space="preserve"> </w:t>
            </w:r>
            <w:proofErr w:type="spellStart"/>
            <w:r>
              <w:rPr>
                <w:rFonts w:ascii="Arial" w:hAnsi="Arial" w:cs="Arial"/>
                <w:bCs/>
                <w:color w:val="000000"/>
                <w:lang w:eastAsia="cs-CZ"/>
              </w:rPr>
              <w:t>šampaň</w:t>
            </w:r>
            <w:proofErr w:type="spellEnd"/>
            <w:r>
              <w:rPr>
                <w:rFonts w:ascii="Arial" w:hAnsi="Arial" w:cs="Arial"/>
                <w:bCs/>
                <w:color w:val="000000"/>
                <w:lang w:eastAsia="cs-CZ"/>
              </w:rPr>
              <w:t>)</w:t>
            </w:r>
          </w:p>
        </w:tc>
        <w:tc>
          <w:tcPr>
            <w:tcW w:w="1358" w:type="dxa"/>
            <w:tcBorders>
              <w:top w:val="single" w:sz="4" w:space="0" w:color="auto"/>
              <w:left w:val="nil"/>
              <w:bottom w:val="single" w:sz="4" w:space="0" w:color="auto"/>
              <w:right w:val="single" w:sz="4" w:space="0" w:color="auto"/>
            </w:tcBorders>
          </w:tcPr>
          <w:p w14:paraId="3F65621E" w14:textId="6FE3A4E4"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tcPr>
          <w:p w14:paraId="2F71DEF5" w14:textId="5CA2E2CC"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3E833079" w14:textId="4C2C5AC4" w:rsidR="00DB5006" w:rsidRPr="006A7100" w:rsidRDefault="00DB5006" w:rsidP="00C81607">
            <w:pPr>
              <w:rPr>
                <w:rFonts w:ascii="Arial" w:hAnsi="Arial" w:cs="Arial"/>
                <w:bCs/>
                <w:color w:val="000000"/>
                <w:lang w:eastAsia="cs-CZ"/>
              </w:rPr>
            </w:pPr>
          </w:p>
        </w:tc>
      </w:tr>
      <w:tr w:rsidR="00DB5006" w:rsidRPr="006A7100" w14:paraId="106BEAAA" w14:textId="77777777" w:rsidTr="00DB5006">
        <w:trPr>
          <w:trHeight w:val="300"/>
        </w:trPr>
        <w:tc>
          <w:tcPr>
            <w:tcW w:w="1047" w:type="dxa"/>
            <w:tcBorders>
              <w:top w:val="nil"/>
              <w:left w:val="single" w:sz="4" w:space="0" w:color="auto"/>
              <w:bottom w:val="single" w:sz="4" w:space="0" w:color="auto"/>
              <w:right w:val="single" w:sz="4" w:space="0" w:color="auto"/>
            </w:tcBorders>
          </w:tcPr>
          <w:p w14:paraId="501EEBC3"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26</w:t>
            </w:r>
          </w:p>
        </w:tc>
        <w:tc>
          <w:tcPr>
            <w:tcW w:w="3206" w:type="dxa"/>
            <w:tcBorders>
              <w:top w:val="nil"/>
              <w:left w:val="single" w:sz="4" w:space="0" w:color="auto"/>
              <w:bottom w:val="single" w:sz="4" w:space="0" w:color="auto"/>
              <w:right w:val="single" w:sz="4" w:space="0" w:color="auto"/>
            </w:tcBorders>
            <w:noWrap/>
            <w:vAlign w:val="bottom"/>
          </w:tcPr>
          <w:p w14:paraId="4D476C95"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Napron</w:t>
            </w:r>
            <w:proofErr w:type="spellEnd"/>
            <w:r w:rsidRPr="006A7100">
              <w:rPr>
                <w:rFonts w:ascii="Arial" w:hAnsi="Arial" w:cs="Arial"/>
                <w:bCs/>
                <w:color w:val="000000"/>
                <w:lang w:eastAsia="cs-CZ"/>
              </w:rPr>
              <w:t xml:space="preserve"> </w:t>
            </w:r>
            <w:proofErr w:type="spellStart"/>
            <w:r>
              <w:rPr>
                <w:rFonts w:ascii="Arial" w:hAnsi="Arial" w:cs="Arial"/>
                <w:bCs/>
                <w:color w:val="000000"/>
                <w:lang w:eastAsia="cs-CZ"/>
              </w:rPr>
              <w:t>bílý</w:t>
            </w:r>
            <w:proofErr w:type="spellEnd"/>
            <w:r w:rsidRPr="006A7100">
              <w:rPr>
                <w:rFonts w:ascii="Arial" w:hAnsi="Arial" w:cs="Arial"/>
                <w:bCs/>
                <w:color w:val="000000"/>
                <w:lang w:eastAsia="cs-CZ"/>
              </w:rPr>
              <w:t xml:space="preserve"> </w:t>
            </w:r>
          </w:p>
        </w:tc>
        <w:tc>
          <w:tcPr>
            <w:tcW w:w="1358" w:type="dxa"/>
            <w:tcBorders>
              <w:top w:val="single" w:sz="4" w:space="0" w:color="auto"/>
              <w:left w:val="nil"/>
              <w:bottom w:val="single" w:sz="4" w:space="0" w:color="auto"/>
              <w:right w:val="single" w:sz="4" w:space="0" w:color="auto"/>
            </w:tcBorders>
          </w:tcPr>
          <w:p w14:paraId="481D7AAD" w14:textId="63ADF4F5" w:rsidR="00DB5006" w:rsidRPr="006A7100" w:rsidRDefault="00DB5006" w:rsidP="00C81607">
            <w:pPr>
              <w:jc w:val="center"/>
              <w:rPr>
                <w:rFonts w:ascii="Arial" w:hAnsi="Arial" w:cs="Arial"/>
                <w:bCs/>
                <w:color w:val="000000"/>
                <w:lang w:eastAsia="cs-CZ"/>
              </w:rPr>
            </w:pPr>
          </w:p>
        </w:tc>
        <w:tc>
          <w:tcPr>
            <w:tcW w:w="1902" w:type="dxa"/>
            <w:tcBorders>
              <w:top w:val="nil"/>
              <w:left w:val="single" w:sz="4" w:space="0" w:color="auto"/>
              <w:bottom w:val="single" w:sz="4" w:space="0" w:color="auto"/>
              <w:right w:val="single" w:sz="4" w:space="0" w:color="auto"/>
            </w:tcBorders>
          </w:tcPr>
          <w:p w14:paraId="2DF823ED" w14:textId="4042F496" w:rsidR="00DB5006" w:rsidRPr="006A7100" w:rsidRDefault="00DB5006" w:rsidP="00C81607">
            <w:pPr>
              <w:jc w:val="center"/>
              <w:rPr>
                <w:rFonts w:ascii="Arial" w:hAnsi="Arial" w:cs="Arial"/>
                <w:bCs/>
                <w:color w:val="000000"/>
                <w:lang w:eastAsia="cs-CZ"/>
              </w:rPr>
            </w:pPr>
          </w:p>
        </w:tc>
        <w:tc>
          <w:tcPr>
            <w:tcW w:w="1985" w:type="dxa"/>
            <w:tcBorders>
              <w:top w:val="nil"/>
              <w:left w:val="single" w:sz="4" w:space="0" w:color="auto"/>
              <w:bottom w:val="single" w:sz="4" w:space="0" w:color="auto"/>
              <w:right w:val="single" w:sz="4" w:space="0" w:color="auto"/>
            </w:tcBorders>
            <w:noWrap/>
            <w:vAlign w:val="bottom"/>
          </w:tcPr>
          <w:p w14:paraId="23871636" w14:textId="0B39B78B" w:rsidR="00DB5006" w:rsidRPr="006A7100" w:rsidRDefault="00DB5006" w:rsidP="00C81607">
            <w:pPr>
              <w:rPr>
                <w:rFonts w:ascii="Arial" w:hAnsi="Arial" w:cs="Arial"/>
                <w:bCs/>
                <w:color w:val="000000"/>
                <w:lang w:eastAsia="cs-CZ"/>
              </w:rPr>
            </w:pPr>
          </w:p>
        </w:tc>
      </w:tr>
      <w:tr w:rsidR="00DB5006" w:rsidRPr="006A7100" w14:paraId="578587DD"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17163575"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lastRenderedPageBreak/>
              <w:t>27</w:t>
            </w:r>
          </w:p>
        </w:tc>
        <w:tc>
          <w:tcPr>
            <w:tcW w:w="3206" w:type="dxa"/>
            <w:tcBorders>
              <w:top w:val="single" w:sz="4" w:space="0" w:color="auto"/>
              <w:left w:val="single" w:sz="4" w:space="0" w:color="auto"/>
              <w:bottom w:val="single" w:sz="4" w:space="0" w:color="auto"/>
              <w:right w:val="single" w:sz="4" w:space="0" w:color="auto"/>
            </w:tcBorders>
            <w:noWrap/>
            <w:vAlign w:val="bottom"/>
          </w:tcPr>
          <w:p w14:paraId="4A0D77BC"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Napron</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b</w:t>
            </w:r>
            <w:r>
              <w:rPr>
                <w:rFonts w:ascii="Arial" w:hAnsi="Arial" w:cs="Arial"/>
                <w:bCs/>
                <w:color w:val="000000"/>
                <w:lang w:eastAsia="cs-CZ"/>
              </w:rPr>
              <w:t>ílý</w:t>
            </w:r>
            <w:proofErr w:type="spellEnd"/>
            <w:r w:rsidRPr="006A7100">
              <w:rPr>
                <w:rFonts w:ascii="Arial" w:hAnsi="Arial" w:cs="Arial"/>
                <w:bCs/>
                <w:color w:val="000000"/>
                <w:lang w:eastAsia="cs-CZ"/>
              </w:rPr>
              <w:t xml:space="preserve"> </w:t>
            </w:r>
          </w:p>
        </w:tc>
        <w:tc>
          <w:tcPr>
            <w:tcW w:w="1358" w:type="dxa"/>
            <w:tcBorders>
              <w:top w:val="single" w:sz="4" w:space="0" w:color="auto"/>
              <w:left w:val="nil"/>
              <w:bottom w:val="single" w:sz="4" w:space="0" w:color="auto"/>
              <w:right w:val="single" w:sz="4" w:space="0" w:color="auto"/>
            </w:tcBorders>
            <w:shd w:val="clear" w:color="auto" w:fill="FFFFFF"/>
          </w:tcPr>
          <w:p w14:paraId="01B743EA" w14:textId="483A6423"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shd w:val="clear" w:color="auto" w:fill="FFFFFF"/>
          </w:tcPr>
          <w:p w14:paraId="6EB50899" w14:textId="17CDAB89"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17D650" w14:textId="239B4C5F" w:rsidR="00DB5006" w:rsidRPr="006A7100" w:rsidRDefault="00DB5006" w:rsidP="00C81607">
            <w:pPr>
              <w:rPr>
                <w:rFonts w:ascii="Arial" w:hAnsi="Arial" w:cs="Arial"/>
                <w:bCs/>
                <w:color w:val="000000"/>
                <w:lang w:eastAsia="cs-CZ"/>
              </w:rPr>
            </w:pPr>
          </w:p>
        </w:tc>
      </w:tr>
      <w:tr w:rsidR="00DB5006" w:rsidRPr="006A7100" w14:paraId="08C2A7EF"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38BA0A18"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28</w:t>
            </w:r>
          </w:p>
        </w:tc>
        <w:tc>
          <w:tcPr>
            <w:tcW w:w="3206" w:type="dxa"/>
            <w:tcBorders>
              <w:top w:val="single" w:sz="4" w:space="0" w:color="auto"/>
              <w:left w:val="single" w:sz="4" w:space="0" w:color="auto"/>
              <w:bottom w:val="single" w:sz="4" w:space="0" w:color="auto"/>
              <w:right w:val="single" w:sz="4" w:space="0" w:color="auto"/>
            </w:tcBorders>
            <w:noWrap/>
            <w:vAlign w:val="bottom"/>
          </w:tcPr>
          <w:p w14:paraId="54220845"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Utěrka</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kuchyňská</w:t>
            </w:r>
            <w:proofErr w:type="spellEnd"/>
          </w:p>
        </w:tc>
        <w:tc>
          <w:tcPr>
            <w:tcW w:w="1358" w:type="dxa"/>
            <w:tcBorders>
              <w:top w:val="single" w:sz="4" w:space="0" w:color="auto"/>
              <w:left w:val="nil"/>
              <w:bottom w:val="single" w:sz="4" w:space="0" w:color="auto"/>
              <w:right w:val="single" w:sz="4" w:space="0" w:color="auto"/>
            </w:tcBorders>
          </w:tcPr>
          <w:p w14:paraId="38A418D5" w14:textId="5F189199"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tcPr>
          <w:p w14:paraId="0A596E16" w14:textId="0C9584E9"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23E0F924" w14:textId="0320637E" w:rsidR="00DB5006" w:rsidRPr="006A7100" w:rsidRDefault="00DB5006" w:rsidP="00C81607">
            <w:pPr>
              <w:rPr>
                <w:rFonts w:ascii="Arial" w:hAnsi="Arial" w:cs="Arial"/>
                <w:bCs/>
                <w:color w:val="000000"/>
                <w:lang w:eastAsia="cs-CZ"/>
              </w:rPr>
            </w:pPr>
          </w:p>
        </w:tc>
      </w:tr>
      <w:tr w:rsidR="00DB5006" w:rsidRPr="006A7100" w14:paraId="092471A3" w14:textId="77777777" w:rsidTr="00DB5006">
        <w:trPr>
          <w:trHeight w:val="300"/>
        </w:trPr>
        <w:tc>
          <w:tcPr>
            <w:tcW w:w="1047" w:type="dxa"/>
            <w:tcBorders>
              <w:top w:val="single" w:sz="4" w:space="0" w:color="auto"/>
              <w:left w:val="single" w:sz="4" w:space="0" w:color="auto"/>
              <w:bottom w:val="single" w:sz="4" w:space="0" w:color="auto"/>
              <w:right w:val="single" w:sz="4" w:space="0" w:color="auto"/>
            </w:tcBorders>
          </w:tcPr>
          <w:p w14:paraId="2EB124BD"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29</w:t>
            </w:r>
          </w:p>
        </w:tc>
        <w:tc>
          <w:tcPr>
            <w:tcW w:w="3206" w:type="dxa"/>
            <w:tcBorders>
              <w:top w:val="single" w:sz="4" w:space="0" w:color="auto"/>
              <w:left w:val="single" w:sz="4" w:space="0" w:color="auto"/>
              <w:bottom w:val="single" w:sz="4" w:space="0" w:color="auto"/>
              <w:right w:val="single" w:sz="4" w:space="0" w:color="auto"/>
            </w:tcBorders>
            <w:noWrap/>
            <w:vAlign w:val="bottom"/>
          </w:tcPr>
          <w:p w14:paraId="5CDB20E1" w14:textId="77777777" w:rsidR="00DB5006" w:rsidRPr="006A7100" w:rsidRDefault="00DB5006" w:rsidP="00C81607">
            <w:pPr>
              <w:rPr>
                <w:rFonts w:ascii="Arial" w:hAnsi="Arial" w:cs="Arial"/>
                <w:bCs/>
                <w:color w:val="000000"/>
                <w:lang w:eastAsia="cs-CZ"/>
              </w:rPr>
            </w:pPr>
            <w:proofErr w:type="spellStart"/>
            <w:r>
              <w:rPr>
                <w:rFonts w:ascii="Arial" w:hAnsi="Arial" w:cs="Arial"/>
                <w:bCs/>
                <w:color w:val="000000"/>
                <w:lang w:eastAsia="cs-CZ"/>
              </w:rPr>
              <w:t>Ubrousek</w:t>
            </w:r>
            <w:proofErr w:type="spellEnd"/>
          </w:p>
        </w:tc>
        <w:tc>
          <w:tcPr>
            <w:tcW w:w="1358" w:type="dxa"/>
            <w:tcBorders>
              <w:top w:val="single" w:sz="4" w:space="0" w:color="auto"/>
              <w:left w:val="nil"/>
              <w:bottom w:val="single" w:sz="4" w:space="0" w:color="auto"/>
              <w:right w:val="single" w:sz="4" w:space="0" w:color="auto"/>
            </w:tcBorders>
          </w:tcPr>
          <w:p w14:paraId="5D8936BF" w14:textId="60EE3808" w:rsidR="00DB5006" w:rsidRPr="006A7100" w:rsidRDefault="00DB5006" w:rsidP="00C81607">
            <w:pPr>
              <w:jc w:val="center"/>
              <w:rPr>
                <w:rFonts w:ascii="Arial" w:hAnsi="Arial" w:cs="Arial"/>
                <w:bCs/>
                <w:color w:val="000000"/>
                <w:lang w:eastAsia="cs-CZ"/>
              </w:rPr>
            </w:pPr>
          </w:p>
        </w:tc>
        <w:tc>
          <w:tcPr>
            <w:tcW w:w="1902" w:type="dxa"/>
            <w:tcBorders>
              <w:top w:val="single" w:sz="4" w:space="0" w:color="auto"/>
              <w:left w:val="single" w:sz="4" w:space="0" w:color="auto"/>
              <w:bottom w:val="single" w:sz="4" w:space="0" w:color="auto"/>
              <w:right w:val="single" w:sz="4" w:space="0" w:color="auto"/>
            </w:tcBorders>
          </w:tcPr>
          <w:p w14:paraId="74062383" w14:textId="43A66144" w:rsidR="00DB5006" w:rsidRPr="006A7100" w:rsidRDefault="00DB5006" w:rsidP="00C81607">
            <w:pPr>
              <w:jc w:val="center"/>
              <w:rPr>
                <w:rFonts w:ascii="Arial" w:hAnsi="Arial" w:cs="Arial"/>
                <w:bCs/>
                <w:color w:val="000000"/>
                <w:lang w:eastAsia="cs-CZ"/>
              </w:rPr>
            </w:pPr>
          </w:p>
        </w:tc>
        <w:tc>
          <w:tcPr>
            <w:tcW w:w="1985" w:type="dxa"/>
            <w:tcBorders>
              <w:top w:val="single" w:sz="4" w:space="0" w:color="auto"/>
              <w:left w:val="single" w:sz="4" w:space="0" w:color="auto"/>
              <w:bottom w:val="single" w:sz="4" w:space="0" w:color="auto"/>
              <w:right w:val="single" w:sz="4" w:space="0" w:color="auto"/>
            </w:tcBorders>
            <w:noWrap/>
            <w:vAlign w:val="bottom"/>
          </w:tcPr>
          <w:p w14:paraId="2A8D4889" w14:textId="4C9678D5" w:rsidR="00DB5006" w:rsidRPr="006A7100" w:rsidRDefault="00DB5006" w:rsidP="00C81607">
            <w:pPr>
              <w:rPr>
                <w:rFonts w:ascii="Arial" w:hAnsi="Arial" w:cs="Arial"/>
                <w:bCs/>
                <w:color w:val="000000"/>
                <w:lang w:eastAsia="cs-CZ"/>
              </w:rPr>
            </w:pPr>
          </w:p>
        </w:tc>
      </w:tr>
    </w:tbl>
    <w:p w14:paraId="562820BA" w14:textId="77777777" w:rsidR="00DB5006" w:rsidRDefault="00DB5006" w:rsidP="00DB5006">
      <w:pPr>
        <w:rPr>
          <w:rFonts w:ascii="Arial" w:hAnsi="Arial" w:cs="Arial"/>
        </w:rPr>
      </w:pPr>
    </w:p>
    <w:p w14:paraId="464A5B5E" w14:textId="77777777" w:rsidR="00DB5006" w:rsidRDefault="00DB5006" w:rsidP="00DB5006">
      <w:pPr>
        <w:rPr>
          <w:rFonts w:ascii="Arial" w:hAnsi="Arial" w:cs="Arial"/>
        </w:rPr>
      </w:pPr>
    </w:p>
    <w:p w14:paraId="6BA77CDE" w14:textId="77777777" w:rsidR="00DB5006" w:rsidRPr="006A7100" w:rsidRDefault="00DB5006" w:rsidP="00DB5006">
      <w:pPr>
        <w:rPr>
          <w:rFonts w:ascii="Arial" w:hAnsi="Arial" w:cs="Arial"/>
        </w:rPr>
      </w:pPr>
    </w:p>
    <w:p w14:paraId="5C7C6758" w14:textId="77777777" w:rsidR="00DB5006" w:rsidRDefault="00DB5006" w:rsidP="00DB5006">
      <w:pPr>
        <w:rPr>
          <w:rFonts w:ascii="Arial" w:hAnsi="Arial" w:cs="Arial"/>
        </w:rPr>
      </w:pPr>
    </w:p>
    <w:p w14:paraId="1867400A" w14:textId="77777777" w:rsidR="00DB5006" w:rsidRDefault="00DB5006" w:rsidP="00DB5006">
      <w:pPr>
        <w:rPr>
          <w:rFonts w:ascii="Arial" w:hAnsi="Arial" w:cs="Arial"/>
        </w:rPr>
      </w:pPr>
    </w:p>
    <w:tbl>
      <w:tblPr>
        <w:tblpPr w:leftFromText="141" w:rightFromText="141" w:vertAnchor="text" w:horzAnchor="margin" w:tblpY="-7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DB5006" w:rsidRPr="00DB5006" w14:paraId="2B198B50" w14:textId="77777777" w:rsidTr="00C81607">
        <w:trPr>
          <w:trHeight w:val="300"/>
        </w:trPr>
        <w:tc>
          <w:tcPr>
            <w:tcW w:w="9214" w:type="dxa"/>
            <w:shd w:val="clear" w:color="auto" w:fill="92D050"/>
            <w:noWrap/>
            <w:vAlign w:val="bottom"/>
          </w:tcPr>
          <w:p w14:paraId="3BF46D80" w14:textId="77777777" w:rsidR="00DB5006" w:rsidRPr="00DB5006" w:rsidRDefault="00DB5006" w:rsidP="00C81607">
            <w:pPr>
              <w:jc w:val="center"/>
              <w:rPr>
                <w:rFonts w:ascii="Arial" w:hAnsi="Arial" w:cs="Arial"/>
                <w:color w:val="000000"/>
                <w:lang w:eastAsia="cs-CZ"/>
              </w:rPr>
            </w:pPr>
            <w:proofErr w:type="spellStart"/>
            <w:r w:rsidRPr="00DB5006">
              <w:rPr>
                <w:rFonts w:ascii="Arial" w:hAnsi="Arial" w:cs="Arial"/>
                <w:color w:val="000000"/>
                <w:lang w:eastAsia="cs-CZ"/>
              </w:rPr>
              <w:t>Nesystémové</w:t>
            </w:r>
            <w:proofErr w:type="spellEnd"/>
            <w:r w:rsidRPr="00DB5006">
              <w:rPr>
                <w:rFonts w:ascii="Arial" w:hAnsi="Arial" w:cs="Arial"/>
                <w:color w:val="000000"/>
                <w:lang w:eastAsia="cs-CZ"/>
              </w:rPr>
              <w:t xml:space="preserve"> </w:t>
            </w:r>
            <w:proofErr w:type="spellStart"/>
            <w:r w:rsidRPr="00DB5006">
              <w:rPr>
                <w:rFonts w:ascii="Arial" w:hAnsi="Arial" w:cs="Arial"/>
                <w:color w:val="000000"/>
                <w:lang w:eastAsia="cs-CZ"/>
              </w:rPr>
              <w:t>prádlo</w:t>
            </w:r>
            <w:proofErr w:type="spellEnd"/>
            <w:r w:rsidRPr="00DB5006">
              <w:rPr>
                <w:rFonts w:ascii="Arial" w:hAnsi="Arial" w:cs="Arial"/>
                <w:color w:val="000000"/>
                <w:lang w:eastAsia="cs-CZ"/>
              </w:rPr>
              <w:t xml:space="preserve"> </w:t>
            </w:r>
            <w:proofErr w:type="gramStart"/>
            <w:r w:rsidRPr="00DB5006">
              <w:rPr>
                <w:rFonts w:ascii="Arial" w:hAnsi="Arial" w:cs="Arial"/>
                <w:color w:val="000000"/>
                <w:lang w:eastAsia="cs-CZ"/>
              </w:rPr>
              <w:t xml:space="preserve">( </w:t>
            </w:r>
            <w:proofErr w:type="spellStart"/>
            <w:r w:rsidRPr="00DB5006">
              <w:rPr>
                <w:rFonts w:ascii="Arial" w:hAnsi="Arial" w:cs="Arial"/>
                <w:color w:val="000000"/>
                <w:lang w:eastAsia="cs-CZ"/>
              </w:rPr>
              <w:t>ve</w:t>
            </w:r>
            <w:proofErr w:type="spellEnd"/>
            <w:proofErr w:type="gramEnd"/>
            <w:r w:rsidRPr="00DB5006">
              <w:rPr>
                <w:rFonts w:ascii="Arial" w:hAnsi="Arial" w:cs="Arial"/>
                <w:color w:val="000000"/>
                <w:lang w:eastAsia="cs-CZ"/>
              </w:rPr>
              <w:t xml:space="preserve"> </w:t>
            </w:r>
            <w:proofErr w:type="spellStart"/>
            <w:r w:rsidRPr="00DB5006">
              <w:rPr>
                <w:rFonts w:ascii="Arial" w:hAnsi="Arial" w:cs="Arial"/>
                <w:color w:val="000000"/>
                <w:lang w:eastAsia="cs-CZ"/>
              </w:rPr>
              <w:t>vlastnictví</w:t>
            </w:r>
            <w:proofErr w:type="spellEnd"/>
            <w:r w:rsidRPr="00DB5006">
              <w:rPr>
                <w:rFonts w:ascii="Arial" w:hAnsi="Arial" w:cs="Arial"/>
                <w:color w:val="000000"/>
                <w:lang w:eastAsia="cs-CZ"/>
              </w:rPr>
              <w:t xml:space="preserve"> </w:t>
            </w:r>
            <w:proofErr w:type="spellStart"/>
            <w:r w:rsidRPr="00DB5006">
              <w:rPr>
                <w:rFonts w:ascii="Arial" w:hAnsi="Arial" w:cs="Arial"/>
                <w:color w:val="000000"/>
                <w:lang w:eastAsia="cs-CZ"/>
              </w:rPr>
              <w:t>Objednatele</w:t>
            </w:r>
            <w:proofErr w:type="spellEnd"/>
            <w:r w:rsidRPr="00DB5006">
              <w:rPr>
                <w:rFonts w:ascii="Arial" w:hAnsi="Arial" w:cs="Arial"/>
                <w:color w:val="000000"/>
                <w:lang w:eastAsia="cs-CZ"/>
              </w:rPr>
              <w:t xml:space="preserve"> )</w:t>
            </w:r>
          </w:p>
        </w:tc>
      </w:tr>
    </w:tbl>
    <w:p w14:paraId="589153DA" w14:textId="77777777" w:rsidR="00DB5006" w:rsidRPr="006A7100" w:rsidRDefault="00DB5006" w:rsidP="00DB5006">
      <w:pPr>
        <w:rPr>
          <w:rFonts w:ascii="Arial" w:hAnsi="Arial" w:cs="Arial"/>
        </w:rPr>
      </w:pPr>
    </w:p>
    <w:tbl>
      <w:tblPr>
        <w:tblpPr w:leftFromText="141" w:rightFromText="141" w:vertAnchor="text" w:horzAnchor="margin" w:tblpY="-44"/>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6608"/>
        <w:gridCol w:w="1897"/>
      </w:tblGrid>
      <w:tr w:rsidR="00DB5006" w:rsidRPr="006A7100" w14:paraId="7FC07B2C" w14:textId="77777777" w:rsidTr="00C81607">
        <w:trPr>
          <w:trHeight w:val="300"/>
        </w:trPr>
        <w:tc>
          <w:tcPr>
            <w:tcW w:w="709" w:type="dxa"/>
            <w:shd w:val="clear" w:color="auto" w:fill="B8CCE4" w:themeFill="accent1" w:themeFillTint="66"/>
          </w:tcPr>
          <w:p w14:paraId="3BBA90A8" w14:textId="77777777" w:rsidR="00DB5006" w:rsidRPr="006A7100" w:rsidRDefault="00DB5006" w:rsidP="00C81607">
            <w:pPr>
              <w:rPr>
                <w:rFonts w:ascii="Arial" w:hAnsi="Arial" w:cs="Arial"/>
                <w:b/>
                <w:bCs/>
                <w:color w:val="000000"/>
                <w:lang w:eastAsia="cs-CZ"/>
              </w:rPr>
            </w:pPr>
          </w:p>
        </w:tc>
        <w:tc>
          <w:tcPr>
            <w:tcW w:w="6608" w:type="dxa"/>
            <w:shd w:val="clear" w:color="auto" w:fill="B8CCE4" w:themeFill="accent1" w:themeFillTint="66"/>
            <w:noWrap/>
            <w:vAlign w:val="bottom"/>
          </w:tcPr>
          <w:p w14:paraId="7F4C4E8D" w14:textId="77777777" w:rsidR="00DB5006" w:rsidRPr="006A7100" w:rsidRDefault="00DB5006" w:rsidP="00C81607">
            <w:pPr>
              <w:rPr>
                <w:rFonts w:ascii="Arial" w:hAnsi="Arial" w:cs="Arial"/>
                <w:b/>
                <w:bCs/>
                <w:color w:val="000000"/>
                <w:lang w:eastAsia="cs-CZ"/>
              </w:rPr>
            </w:pPr>
            <w:proofErr w:type="spellStart"/>
            <w:r w:rsidRPr="006A7100">
              <w:rPr>
                <w:rFonts w:ascii="Arial" w:hAnsi="Arial" w:cs="Arial"/>
                <w:b/>
                <w:bCs/>
                <w:color w:val="000000"/>
                <w:lang w:eastAsia="cs-CZ"/>
              </w:rPr>
              <w:t>Ložní</w:t>
            </w:r>
            <w:proofErr w:type="spellEnd"/>
            <w:r w:rsidRPr="006A7100">
              <w:rPr>
                <w:rFonts w:ascii="Arial" w:hAnsi="Arial" w:cs="Arial"/>
                <w:b/>
                <w:bCs/>
                <w:color w:val="000000"/>
                <w:lang w:eastAsia="cs-CZ"/>
              </w:rPr>
              <w:t xml:space="preserve"> </w:t>
            </w:r>
            <w:proofErr w:type="spellStart"/>
            <w:r w:rsidRPr="006A7100">
              <w:rPr>
                <w:rFonts w:ascii="Arial" w:hAnsi="Arial" w:cs="Arial"/>
                <w:b/>
                <w:bCs/>
                <w:color w:val="000000"/>
                <w:lang w:eastAsia="cs-CZ"/>
              </w:rPr>
              <w:t>prádlo</w:t>
            </w:r>
            <w:proofErr w:type="spellEnd"/>
            <w:r w:rsidRPr="006A7100">
              <w:rPr>
                <w:rFonts w:ascii="Arial" w:hAnsi="Arial" w:cs="Arial"/>
                <w:b/>
                <w:bCs/>
                <w:color w:val="000000"/>
                <w:lang w:eastAsia="cs-CZ"/>
              </w:rPr>
              <w:t xml:space="preserve"> </w:t>
            </w:r>
          </w:p>
        </w:tc>
        <w:tc>
          <w:tcPr>
            <w:tcW w:w="1897" w:type="dxa"/>
            <w:shd w:val="clear" w:color="auto" w:fill="B8CCE4" w:themeFill="accent1" w:themeFillTint="66"/>
            <w:noWrap/>
            <w:vAlign w:val="bottom"/>
          </w:tcPr>
          <w:p w14:paraId="2D6E690A" w14:textId="77777777" w:rsidR="00DB5006" w:rsidRPr="006A7100" w:rsidRDefault="00DB5006" w:rsidP="00C81607">
            <w:pPr>
              <w:jc w:val="center"/>
              <w:rPr>
                <w:rFonts w:ascii="Arial" w:hAnsi="Arial" w:cs="Arial"/>
                <w:bCs/>
                <w:color w:val="000000"/>
                <w:lang w:eastAsia="cs-CZ"/>
              </w:rPr>
            </w:pPr>
            <w:proofErr w:type="spellStart"/>
            <w:r w:rsidRPr="006A7100">
              <w:rPr>
                <w:rFonts w:ascii="Arial" w:hAnsi="Arial" w:cs="Arial"/>
                <w:bCs/>
                <w:color w:val="000000"/>
                <w:lang w:eastAsia="cs-CZ"/>
              </w:rPr>
              <w:t>Rozměr</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velikost</w:t>
            </w:r>
            <w:proofErr w:type="spellEnd"/>
          </w:p>
        </w:tc>
      </w:tr>
      <w:tr w:rsidR="00DB5006" w:rsidRPr="006A7100" w14:paraId="7BE60E06" w14:textId="77777777" w:rsidTr="00C81607">
        <w:trPr>
          <w:trHeight w:val="300"/>
        </w:trPr>
        <w:tc>
          <w:tcPr>
            <w:tcW w:w="709" w:type="dxa"/>
          </w:tcPr>
          <w:p w14:paraId="16423F52" w14:textId="77777777" w:rsidR="00DB5006" w:rsidRPr="006A7100" w:rsidRDefault="00DB5006" w:rsidP="00C81607">
            <w:pPr>
              <w:jc w:val="right"/>
              <w:rPr>
                <w:rFonts w:ascii="Arial" w:hAnsi="Arial" w:cs="Arial"/>
                <w:bCs/>
                <w:color w:val="000000"/>
                <w:lang w:eastAsia="cs-CZ"/>
              </w:rPr>
            </w:pPr>
            <w:r w:rsidRPr="006A7100">
              <w:rPr>
                <w:rFonts w:ascii="Arial" w:hAnsi="Arial" w:cs="Arial"/>
                <w:bCs/>
                <w:color w:val="000000"/>
                <w:lang w:eastAsia="cs-CZ"/>
              </w:rPr>
              <w:t>1</w:t>
            </w:r>
          </w:p>
        </w:tc>
        <w:tc>
          <w:tcPr>
            <w:tcW w:w="6608" w:type="dxa"/>
            <w:noWrap/>
            <w:vAlign w:val="bottom"/>
          </w:tcPr>
          <w:p w14:paraId="0683FBD8" w14:textId="77777777" w:rsidR="00DB5006" w:rsidRPr="006A7100" w:rsidRDefault="00DB5006" w:rsidP="00C81607">
            <w:pPr>
              <w:rPr>
                <w:rFonts w:ascii="Arial" w:hAnsi="Arial" w:cs="Arial"/>
                <w:bCs/>
                <w:color w:val="000000"/>
                <w:lang w:eastAsia="cs-CZ"/>
              </w:rPr>
            </w:pPr>
            <w:r w:rsidRPr="006A7100">
              <w:rPr>
                <w:rFonts w:ascii="Arial" w:hAnsi="Arial" w:cs="Arial"/>
                <w:bCs/>
                <w:color w:val="000000"/>
                <w:lang w:eastAsia="cs-CZ"/>
              </w:rPr>
              <w:t xml:space="preserve">Deka </w:t>
            </w:r>
            <w:proofErr w:type="spellStart"/>
            <w:r w:rsidRPr="006A7100">
              <w:rPr>
                <w:rFonts w:ascii="Arial" w:hAnsi="Arial" w:cs="Arial"/>
                <w:bCs/>
                <w:color w:val="000000"/>
                <w:lang w:eastAsia="cs-CZ"/>
              </w:rPr>
              <w:t>výplň</w:t>
            </w:r>
            <w:proofErr w:type="spellEnd"/>
            <w:r>
              <w:rPr>
                <w:rFonts w:ascii="Arial" w:hAnsi="Arial" w:cs="Arial"/>
                <w:bCs/>
                <w:color w:val="000000"/>
                <w:lang w:eastAsia="cs-CZ"/>
              </w:rPr>
              <w:t xml:space="preserve"> - </w:t>
            </w:r>
            <w:proofErr w:type="spellStart"/>
            <w:r>
              <w:rPr>
                <w:rFonts w:ascii="Arial" w:hAnsi="Arial" w:cs="Arial"/>
                <w:bCs/>
                <w:color w:val="000000"/>
                <w:lang w:eastAsia="cs-CZ"/>
              </w:rPr>
              <w:t>dětské</w:t>
            </w:r>
            <w:proofErr w:type="spellEnd"/>
          </w:p>
        </w:tc>
        <w:tc>
          <w:tcPr>
            <w:tcW w:w="1897" w:type="dxa"/>
            <w:noWrap/>
            <w:vAlign w:val="bottom"/>
          </w:tcPr>
          <w:p w14:paraId="106132C9" w14:textId="77777777" w:rsidR="00DB5006" w:rsidRPr="006A7100" w:rsidRDefault="00DB5006" w:rsidP="00C81607">
            <w:pPr>
              <w:jc w:val="center"/>
              <w:rPr>
                <w:rFonts w:ascii="Arial" w:hAnsi="Arial" w:cs="Arial"/>
              </w:rPr>
            </w:pPr>
            <w:r>
              <w:rPr>
                <w:rFonts w:ascii="Arial" w:hAnsi="Arial" w:cs="Arial"/>
              </w:rPr>
              <w:t>90 x 140 cm</w:t>
            </w:r>
          </w:p>
        </w:tc>
      </w:tr>
      <w:tr w:rsidR="00DB5006" w:rsidRPr="006A7100" w14:paraId="161367BB" w14:textId="77777777" w:rsidTr="00C81607">
        <w:trPr>
          <w:trHeight w:val="300"/>
        </w:trPr>
        <w:tc>
          <w:tcPr>
            <w:tcW w:w="709" w:type="dxa"/>
          </w:tcPr>
          <w:p w14:paraId="43B5078C" w14:textId="77777777" w:rsidR="00DB5006" w:rsidRPr="006A7100" w:rsidRDefault="00DB5006" w:rsidP="00C81607">
            <w:pPr>
              <w:jc w:val="right"/>
              <w:rPr>
                <w:rFonts w:ascii="Arial" w:hAnsi="Arial" w:cs="Arial"/>
                <w:bCs/>
                <w:color w:val="000000"/>
                <w:lang w:eastAsia="cs-CZ"/>
              </w:rPr>
            </w:pPr>
            <w:r w:rsidRPr="006A7100">
              <w:rPr>
                <w:rFonts w:ascii="Arial" w:hAnsi="Arial" w:cs="Arial"/>
                <w:bCs/>
                <w:color w:val="000000"/>
                <w:lang w:eastAsia="cs-CZ"/>
              </w:rPr>
              <w:t>2</w:t>
            </w:r>
          </w:p>
        </w:tc>
        <w:tc>
          <w:tcPr>
            <w:tcW w:w="6608" w:type="dxa"/>
            <w:noWrap/>
            <w:vAlign w:val="bottom"/>
          </w:tcPr>
          <w:p w14:paraId="12EF5A02"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Polštář</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výplň</w:t>
            </w:r>
            <w:proofErr w:type="spellEnd"/>
            <w:r>
              <w:rPr>
                <w:rFonts w:ascii="Arial" w:hAnsi="Arial" w:cs="Arial"/>
                <w:bCs/>
                <w:color w:val="000000"/>
                <w:lang w:eastAsia="cs-CZ"/>
              </w:rPr>
              <w:t xml:space="preserve"> - </w:t>
            </w:r>
            <w:proofErr w:type="spellStart"/>
            <w:r>
              <w:rPr>
                <w:rFonts w:ascii="Arial" w:hAnsi="Arial" w:cs="Arial"/>
                <w:bCs/>
                <w:color w:val="000000"/>
                <w:lang w:eastAsia="cs-CZ"/>
              </w:rPr>
              <w:t>dětské</w:t>
            </w:r>
            <w:proofErr w:type="spellEnd"/>
          </w:p>
        </w:tc>
        <w:tc>
          <w:tcPr>
            <w:tcW w:w="1897" w:type="dxa"/>
            <w:shd w:val="clear" w:color="auto" w:fill="FFFFFF"/>
            <w:noWrap/>
            <w:vAlign w:val="bottom"/>
          </w:tcPr>
          <w:p w14:paraId="035CB188" w14:textId="77777777" w:rsidR="00DB5006" w:rsidRPr="006A7100" w:rsidRDefault="00DB5006" w:rsidP="00C81607">
            <w:pPr>
              <w:jc w:val="center"/>
              <w:rPr>
                <w:rFonts w:ascii="Arial" w:hAnsi="Arial" w:cs="Arial"/>
                <w:bCs/>
                <w:color w:val="000000"/>
                <w:lang w:eastAsia="cs-CZ"/>
              </w:rPr>
            </w:pPr>
            <w:r>
              <w:rPr>
                <w:rFonts w:ascii="Arial" w:hAnsi="Arial" w:cs="Arial"/>
                <w:bCs/>
                <w:color w:val="000000"/>
                <w:lang w:eastAsia="cs-CZ"/>
              </w:rPr>
              <w:t>40 x 60 cm</w:t>
            </w:r>
          </w:p>
        </w:tc>
      </w:tr>
      <w:tr w:rsidR="00DB5006" w:rsidRPr="006A7100" w14:paraId="54CAD07C" w14:textId="77777777" w:rsidTr="00C81607">
        <w:trPr>
          <w:trHeight w:val="300"/>
        </w:trPr>
        <w:tc>
          <w:tcPr>
            <w:tcW w:w="709" w:type="dxa"/>
          </w:tcPr>
          <w:p w14:paraId="017F22B1" w14:textId="77777777" w:rsidR="00DB5006" w:rsidRPr="006A7100" w:rsidRDefault="00DB5006" w:rsidP="00C81607">
            <w:pPr>
              <w:jc w:val="right"/>
              <w:rPr>
                <w:rFonts w:ascii="Arial" w:hAnsi="Arial" w:cs="Arial"/>
                <w:bCs/>
                <w:color w:val="000000"/>
                <w:lang w:eastAsia="cs-CZ"/>
              </w:rPr>
            </w:pPr>
            <w:r w:rsidRPr="006A7100">
              <w:rPr>
                <w:rFonts w:ascii="Arial" w:hAnsi="Arial" w:cs="Arial"/>
                <w:bCs/>
                <w:color w:val="000000"/>
                <w:lang w:eastAsia="cs-CZ"/>
              </w:rPr>
              <w:t>3</w:t>
            </w:r>
          </w:p>
        </w:tc>
        <w:tc>
          <w:tcPr>
            <w:tcW w:w="6608" w:type="dxa"/>
            <w:noWrap/>
            <w:vAlign w:val="bottom"/>
          </w:tcPr>
          <w:p w14:paraId="056284CB" w14:textId="77777777" w:rsidR="00DB5006" w:rsidRPr="006A7100" w:rsidRDefault="00DB5006" w:rsidP="00C81607">
            <w:pPr>
              <w:rPr>
                <w:rFonts w:ascii="Arial" w:hAnsi="Arial" w:cs="Arial"/>
                <w:bCs/>
                <w:color w:val="000000"/>
                <w:lang w:eastAsia="cs-CZ"/>
              </w:rPr>
            </w:pPr>
            <w:proofErr w:type="spellStart"/>
            <w:r>
              <w:rPr>
                <w:rFonts w:ascii="Arial" w:hAnsi="Arial" w:cs="Arial"/>
                <w:bCs/>
                <w:color w:val="000000"/>
                <w:lang w:eastAsia="cs-CZ"/>
              </w:rPr>
              <w:t>Povlak</w:t>
            </w:r>
            <w:proofErr w:type="spellEnd"/>
            <w:r>
              <w:rPr>
                <w:rFonts w:ascii="Arial" w:hAnsi="Arial" w:cs="Arial"/>
                <w:bCs/>
                <w:color w:val="000000"/>
                <w:lang w:eastAsia="cs-CZ"/>
              </w:rPr>
              <w:t xml:space="preserve"> </w:t>
            </w:r>
            <w:proofErr w:type="spellStart"/>
            <w:r>
              <w:rPr>
                <w:rFonts w:ascii="Arial" w:hAnsi="Arial" w:cs="Arial"/>
                <w:bCs/>
                <w:color w:val="000000"/>
                <w:lang w:eastAsia="cs-CZ"/>
              </w:rPr>
              <w:t>matrace</w:t>
            </w:r>
            <w:proofErr w:type="spellEnd"/>
          </w:p>
        </w:tc>
        <w:tc>
          <w:tcPr>
            <w:tcW w:w="1897" w:type="dxa"/>
            <w:shd w:val="clear" w:color="auto" w:fill="FFFFFF"/>
            <w:noWrap/>
            <w:vAlign w:val="bottom"/>
          </w:tcPr>
          <w:p w14:paraId="2F8D24D5" w14:textId="77777777" w:rsidR="00DB5006" w:rsidRPr="006A7100" w:rsidRDefault="00DB5006" w:rsidP="00C81607">
            <w:pPr>
              <w:jc w:val="center"/>
              <w:rPr>
                <w:rFonts w:ascii="Arial" w:hAnsi="Arial" w:cs="Arial"/>
                <w:bCs/>
                <w:lang w:eastAsia="cs-CZ"/>
              </w:rPr>
            </w:pPr>
            <w:r>
              <w:rPr>
                <w:rFonts w:ascii="Arial" w:hAnsi="Arial" w:cs="Arial"/>
                <w:bCs/>
                <w:lang w:eastAsia="cs-CZ"/>
              </w:rPr>
              <w:t>90 x 200 cm</w:t>
            </w:r>
          </w:p>
        </w:tc>
      </w:tr>
      <w:tr w:rsidR="00DB5006" w:rsidRPr="006A7100" w14:paraId="55F7997C" w14:textId="77777777" w:rsidTr="00C81607">
        <w:trPr>
          <w:trHeight w:val="300"/>
        </w:trPr>
        <w:tc>
          <w:tcPr>
            <w:tcW w:w="709" w:type="dxa"/>
          </w:tcPr>
          <w:p w14:paraId="03ACFC15" w14:textId="77777777" w:rsidR="00DB5006" w:rsidRPr="006A7100" w:rsidRDefault="00DB5006" w:rsidP="00C81607">
            <w:pPr>
              <w:jc w:val="right"/>
              <w:rPr>
                <w:rFonts w:ascii="Arial" w:hAnsi="Arial" w:cs="Arial"/>
                <w:bCs/>
                <w:color w:val="000000"/>
                <w:lang w:eastAsia="cs-CZ"/>
              </w:rPr>
            </w:pPr>
            <w:r w:rsidRPr="006A7100">
              <w:rPr>
                <w:rFonts w:ascii="Arial" w:hAnsi="Arial" w:cs="Arial"/>
                <w:bCs/>
                <w:color w:val="000000"/>
                <w:lang w:eastAsia="cs-CZ"/>
              </w:rPr>
              <w:t>4</w:t>
            </w:r>
          </w:p>
        </w:tc>
        <w:tc>
          <w:tcPr>
            <w:tcW w:w="6608" w:type="dxa"/>
            <w:noWrap/>
            <w:vAlign w:val="bottom"/>
          </w:tcPr>
          <w:p w14:paraId="1E4F50F4"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Chránič</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matrace</w:t>
            </w:r>
            <w:proofErr w:type="spellEnd"/>
          </w:p>
        </w:tc>
        <w:tc>
          <w:tcPr>
            <w:tcW w:w="1897" w:type="dxa"/>
            <w:shd w:val="clear" w:color="auto" w:fill="FFFFFF"/>
            <w:noWrap/>
            <w:vAlign w:val="bottom"/>
          </w:tcPr>
          <w:p w14:paraId="63E15144" w14:textId="77777777" w:rsidR="00DB5006" w:rsidRPr="006A7100" w:rsidRDefault="00DB5006" w:rsidP="00C81607">
            <w:pPr>
              <w:jc w:val="center"/>
              <w:rPr>
                <w:rFonts w:ascii="Arial" w:hAnsi="Arial" w:cs="Arial"/>
                <w:bCs/>
                <w:color w:val="000000"/>
                <w:lang w:eastAsia="cs-CZ"/>
              </w:rPr>
            </w:pPr>
            <w:r w:rsidRPr="006A7100">
              <w:rPr>
                <w:rFonts w:ascii="Arial" w:hAnsi="Arial" w:cs="Arial"/>
                <w:bCs/>
                <w:color w:val="000000"/>
                <w:lang w:eastAsia="cs-CZ"/>
              </w:rPr>
              <w:t>90 x 200 cm</w:t>
            </w:r>
          </w:p>
        </w:tc>
      </w:tr>
      <w:tr w:rsidR="00DB5006" w:rsidRPr="006A7100" w14:paraId="59F2EE55" w14:textId="77777777" w:rsidTr="00C81607">
        <w:trPr>
          <w:trHeight w:val="300"/>
        </w:trPr>
        <w:tc>
          <w:tcPr>
            <w:tcW w:w="709" w:type="dxa"/>
          </w:tcPr>
          <w:p w14:paraId="16C80696" w14:textId="77777777" w:rsidR="00DB5006" w:rsidRPr="006A7100" w:rsidRDefault="00DB5006" w:rsidP="00C81607">
            <w:pPr>
              <w:jc w:val="right"/>
              <w:rPr>
                <w:rFonts w:ascii="Arial" w:hAnsi="Arial" w:cs="Arial"/>
                <w:bCs/>
                <w:color w:val="000000"/>
                <w:lang w:eastAsia="cs-CZ"/>
              </w:rPr>
            </w:pPr>
            <w:r w:rsidRPr="006A7100">
              <w:rPr>
                <w:rFonts w:ascii="Arial" w:hAnsi="Arial" w:cs="Arial"/>
                <w:bCs/>
                <w:color w:val="000000"/>
                <w:lang w:eastAsia="cs-CZ"/>
              </w:rPr>
              <w:t>5</w:t>
            </w:r>
          </w:p>
        </w:tc>
        <w:tc>
          <w:tcPr>
            <w:tcW w:w="6608" w:type="dxa"/>
            <w:noWrap/>
            <w:vAlign w:val="bottom"/>
          </w:tcPr>
          <w:p w14:paraId="12B1687C"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Polštář</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výplň</w:t>
            </w:r>
            <w:proofErr w:type="spellEnd"/>
            <w:r>
              <w:rPr>
                <w:rFonts w:ascii="Arial" w:hAnsi="Arial" w:cs="Arial"/>
                <w:bCs/>
                <w:color w:val="000000"/>
                <w:lang w:eastAsia="cs-CZ"/>
              </w:rPr>
              <w:t xml:space="preserve"> – </w:t>
            </w:r>
            <w:proofErr w:type="spellStart"/>
            <w:r>
              <w:rPr>
                <w:rFonts w:ascii="Arial" w:hAnsi="Arial" w:cs="Arial"/>
                <w:bCs/>
                <w:color w:val="000000"/>
                <w:lang w:eastAsia="cs-CZ"/>
              </w:rPr>
              <w:t>duté</w:t>
            </w:r>
            <w:proofErr w:type="spellEnd"/>
            <w:r>
              <w:rPr>
                <w:rFonts w:ascii="Arial" w:hAnsi="Arial" w:cs="Arial"/>
                <w:bCs/>
                <w:color w:val="000000"/>
                <w:lang w:eastAsia="cs-CZ"/>
              </w:rPr>
              <w:t xml:space="preserve"> </w:t>
            </w:r>
            <w:proofErr w:type="spellStart"/>
            <w:r>
              <w:rPr>
                <w:rFonts w:ascii="Arial" w:hAnsi="Arial" w:cs="Arial"/>
                <w:bCs/>
                <w:color w:val="000000"/>
                <w:lang w:eastAsia="cs-CZ"/>
              </w:rPr>
              <w:t>vlákno</w:t>
            </w:r>
            <w:proofErr w:type="spellEnd"/>
            <w:r>
              <w:rPr>
                <w:rFonts w:ascii="Arial" w:hAnsi="Arial" w:cs="Arial"/>
                <w:bCs/>
                <w:color w:val="000000"/>
                <w:lang w:eastAsia="cs-CZ"/>
              </w:rPr>
              <w:t xml:space="preserve"> </w:t>
            </w:r>
            <w:proofErr w:type="spellStart"/>
            <w:r>
              <w:rPr>
                <w:rFonts w:ascii="Arial" w:hAnsi="Arial" w:cs="Arial"/>
                <w:bCs/>
                <w:color w:val="000000"/>
                <w:lang w:eastAsia="cs-CZ"/>
              </w:rPr>
              <w:t>antialergické</w:t>
            </w:r>
            <w:proofErr w:type="spellEnd"/>
          </w:p>
        </w:tc>
        <w:tc>
          <w:tcPr>
            <w:tcW w:w="1897" w:type="dxa"/>
            <w:shd w:val="clear" w:color="auto" w:fill="FFFFFF"/>
            <w:noWrap/>
            <w:vAlign w:val="bottom"/>
          </w:tcPr>
          <w:p w14:paraId="3B02152B" w14:textId="77777777" w:rsidR="00DB5006" w:rsidRPr="006A7100" w:rsidRDefault="00DB5006" w:rsidP="00C81607">
            <w:pPr>
              <w:jc w:val="center"/>
              <w:rPr>
                <w:rFonts w:ascii="Arial" w:hAnsi="Arial" w:cs="Arial"/>
                <w:bCs/>
                <w:color w:val="000000"/>
                <w:lang w:eastAsia="cs-CZ"/>
              </w:rPr>
            </w:pPr>
            <w:r>
              <w:rPr>
                <w:rFonts w:ascii="Arial" w:hAnsi="Arial" w:cs="Arial"/>
                <w:bCs/>
                <w:color w:val="000000"/>
                <w:lang w:eastAsia="cs-CZ"/>
              </w:rPr>
              <w:t>70 x 90 cm</w:t>
            </w:r>
          </w:p>
        </w:tc>
      </w:tr>
      <w:tr w:rsidR="00DB5006" w:rsidRPr="006A7100" w14:paraId="4C3FDD42" w14:textId="77777777" w:rsidTr="00C81607">
        <w:trPr>
          <w:trHeight w:val="300"/>
        </w:trPr>
        <w:tc>
          <w:tcPr>
            <w:tcW w:w="709" w:type="dxa"/>
          </w:tcPr>
          <w:p w14:paraId="57AE194E" w14:textId="77777777" w:rsidR="00DB5006" w:rsidRPr="006A7100" w:rsidRDefault="00DB5006" w:rsidP="00C81607">
            <w:pPr>
              <w:jc w:val="right"/>
              <w:rPr>
                <w:rFonts w:ascii="Arial" w:hAnsi="Arial" w:cs="Arial"/>
                <w:bCs/>
                <w:color w:val="000000"/>
                <w:lang w:eastAsia="cs-CZ"/>
              </w:rPr>
            </w:pPr>
            <w:r w:rsidRPr="006A7100">
              <w:rPr>
                <w:rFonts w:ascii="Arial" w:hAnsi="Arial" w:cs="Arial"/>
                <w:bCs/>
                <w:color w:val="000000"/>
                <w:lang w:eastAsia="cs-CZ"/>
              </w:rPr>
              <w:t>6</w:t>
            </w:r>
          </w:p>
        </w:tc>
        <w:tc>
          <w:tcPr>
            <w:tcW w:w="6608" w:type="dxa"/>
            <w:noWrap/>
            <w:vAlign w:val="bottom"/>
          </w:tcPr>
          <w:p w14:paraId="4D0DAACA" w14:textId="77777777" w:rsidR="00DB5006" w:rsidRPr="006A7100" w:rsidRDefault="00DB5006" w:rsidP="00C81607">
            <w:pPr>
              <w:rPr>
                <w:rFonts w:ascii="Arial" w:hAnsi="Arial" w:cs="Arial"/>
                <w:bCs/>
                <w:color w:val="000000"/>
                <w:lang w:eastAsia="cs-CZ"/>
              </w:rPr>
            </w:pPr>
            <w:r w:rsidRPr="006A7100">
              <w:rPr>
                <w:rFonts w:ascii="Arial" w:hAnsi="Arial" w:cs="Arial"/>
                <w:bCs/>
                <w:color w:val="000000"/>
                <w:lang w:eastAsia="cs-CZ"/>
              </w:rPr>
              <w:t xml:space="preserve">Deka </w:t>
            </w:r>
            <w:proofErr w:type="spellStart"/>
            <w:r w:rsidRPr="006A7100">
              <w:rPr>
                <w:rFonts w:ascii="Arial" w:hAnsi="Arial" w:cs="Arial"/>
                <w:bCs/>
                <w:color w:val="000000"/>
                <w:lang w:eastAsia="cs-CZ"/>
              </w:rPr>
              <w:t>výplň</w:t>
            </w:r>
            <w:proofErr w:type="spellEnd"/>
            <w:r>
              <w:rPr>
                <w:rFonts w:ascii="Arial" w:hAnsi="Arial" w:cs="Arial"/>
                <w:bCs/>
                <w:color w:val="000000"/>
                <w:lang w:eastAsia="cs-CZ"/>
              </w:rPr>
              <w:t xml:space="preserve"> - </w:t>
            </w:r>
            <w:proofErr w:type="spellStart"/>
            <w:r>
              <w:rPr>
                <w:rFonts w:ascii="Arial" w:hAnsi="Arial" w:cs="Arial"/>
                <w:bCs/>
                <w:color w:val="000000"/>
                <w:lang w:eastAsia="cs-CZ"/>
              </w:rPr>
              <w:t>duté</w:t>
            </w:r>
            <w:proofErr w:type="spellEnd"/>
            <w:r>
              <w:rPr>
                <w:rFonts w:ascii="Arial" w:hAnsi="Arial" w:cs="Arial"/>
                <w:bCs/>
                <w:color w:val="000000"/>
                <w:lang w:eastAsia="cs-CZ"/>
              </w:rPr>
              <w:t xml:space="preserve"> </w:t>
            </w:r>
            <w:proofErr w:type="spellStart"/>
            <w:r>
              <w:rPr>
                <w:rFonts w:ascii="Arial" w:hAnsi="Arial" w:cs="Arial"/>
                <w:bCs/>
                <w:color w:val="000000"/>
                <w:lang w:eastAsia="cs-CZ"/>
              </w:rPr>
              <w:t>vlákno</w:t>
            </w:r>
            <w:proofErr w:type="spellEnd"/>
            <w:r>
              <w:rPr>
                <w:rFonts w:ascii="Arial" w:hAnsi="Arial" w:cs="Arial"/>
                <w:bCs/>
                <w:color w:val="000000"/>
                <w:lang w:eastAsia="cs-CZ"/>
              </w:rPr>
              <w:t xml:space="preserve"> </w:t>
            </w:r>
            <w:proofErr w:type="spellStart"/>
            <w:r>
              <w:rPr>
                <w:rFonts w:ascii="Arial" w:hAnsi="Arial" w:cs="Arial"/>
                <w:bCs/>
                <w:color w:val="000000"/>
                <w:lang w:eastAsia="cs-CZ"/>
              </w:rPr>
              <w:t>antialergické</w:t>
            </w:r>
            <w:proofErr w:type="spellEnd"/>
          </w:p>
        </w:tc>
        <w:tc>
          <w:tcPr>
            <w:tcW w:w="1897" w:type="dxa"/>
            <w:noWrap/>
            <w:vAlign w:val="bottom"/>
          </w:tcPr>
          <w:p w14:paraId="205DDEFA" w14:textId="77777777" w:rsidR="00DB5006" w:rsidRPr="006A7100" w:rsidRDefault="00DB5006" w:rsidP="00C81607">
            <w:pPr>
              <w:jc w:val="center"/>
              <w:rPr>
                <w:rFonts w:ascii="Arial" w:hAnsi="Arial" w:cs="Arial"/>
              </w:rPr>
            </w:pPr>
            <w:r>
              <w:rPr>
                <w:rFonts w:ascii="Arial" w:hAnsi="Arial" w:cs="Arial"/>
              </w:rPr>
              <w:t>140 x 200 cm</w:t>
            </w:r>
          </w:p>
        </w:tc>
      </w:tr>
      <w:tr w:rsidR="00DB5006" w:rsidRPr="006A7100" w14:paraId="576D7B94" w14:textId="77777777" w:rsidTr="00C81607">
        <w:trPr>
          <w:trHeight w:val="300"/>
        </w:trPr>
        <w:tc>
          <w:tcPr>
            <w:tcW w:w="709" w:type="dxa"/>
            <w:shd w:val="clear" w:color="auto" w:fill="B8CCE4" w:themeFill="accent1" w:themeFillTint="66"/>
          </w:tcPr>
          <w:p w14:paraId="49180EE8" w14:textId="77777777" w:rsidR="00DB5006" w:rsidRPr="006A7100" w:rsidRDefault="00DB5006" w:rsidP="00C81607">
            <w:pPr>
              <w:jc w:val="right"/>
              <w:rPr>
                <w:rFonts w:ascii="Arial" w:hAnsi="Arial" w:cs="Arial"/>
                <w:bCs/>
                <w:color w:val="000000"/>
                <w:lang w:eastAsia="cs-CZ"/>
              </w:rPr>
            </w:pPr>
          </w:p>
        </w:tc>
        <w:tc>
          <w:tcPr>
            <w:tcW w:w="6608" w:type="dxa"/>
            <w:shd w:val="clear" w:color="auto" w:fill="B8CCE4" w:themeFill="accent1" w:themeFillTint="66"/>
            <w:noWrap/>
            <w:vAlign w:val="bottom"/>
          </w:tcPr>
          <w:p w14:paraId="3B00C3A2" w14:textId="77777777" w:rsidR="00DB5006" w:rsidRPr="006A7100" w:rsidRDefault="00DB5006" w:rsidP="00C81607">
            <w:pPr>
              <w:rPr>
                <w:rFonts w:ascii="Arial" w:hAnsi="Arial" w:cs="Arial"/>
                <w:b/>
                <w:bCs/>
                <w:color w:val="000000"/>
                <w:lang w:eastAsia="cs-CZ"/>
              </w:rPr>
            </w:pPr>
            <w:proofErr w:type="spellStart"/>
            <w:r w:rsidRPr="006A7100">
              <w:rPr>
                <w:rFonts w:ascii="Arial" w:hAnsi="Arial" w:cs="Arial"/>
                <w:b/>
                <w:bCs/>
                <w:color w:val="000000"/>
                <w:lang w:eastAsia="cs-CZ"/>
              </w:rPr>
              <w:t>Koupelnové</w:t>
            </w:r>
            <w:proofErr w:type="spellEnd"/>
            <w:r w:rsidRPr="006A7100">
              <w:rPr>
                <w:rFonts w:ascii="Arial" w:hAnsi="Arial" w:cs="Arial"/>
                <w:b/>
                <w:bCs/>
                <w:color w:val="000000"/>
                <w:lang w:eastAsia="cs-CZ"/>
              </w:rPr>
              <w:t xml:space="preserve"> </w:t>
            </w:r>
            <w:proofErr w:type="spellStart"/>
            <w:r w:rsidRPr="006A7100">
              <w:rPr>
                <w:rFonts w:ascii="Arial" w:hAnsi="Arial" w:cs="Arial"/>
                <w:b/>
                <w:bCs/>
                <w:color w:val="000000"/>
                <w:lang w:eastAsia="cs-CZ"/>
              </w:rPr>
              <w:t>prádlo</w:t>
            </w:r>
            <w:proofErr w:type="spellEnd"/>
          </w:p>
        </w:tc>
        <w:tc>
          <w:tcPr>
            <w:tcW w:w="1897" w:type="dxa"/>
            <w:shd w:val="clear" w:color="auto" w:fill="B8CCE4" w:themeFill="accent1" w:themeFillTint="66"/>
            <w:noWrap/>
            <w:vAlign w:val="bottom"/>
          </w:tcPr>
          <w:p w14:paraId="275DE02A" w14:textId="77777777" w:rsidR="00DB5006" w:rsidRPr="006A7100" w:rsidRDefault="00DB5006" w:rsidP="00C81607">
            <w:pPr>
              <w:jc w:val="center"/>
              <w:rPr>
                <w:rFonts w:ascii="Arial" w:hAnsi="Arial" w:cs="Arial"/>
                <w:bCs/>
                <w:lang w:eastAsia="cs-CZ"/>
              </w:rPr>
            </w:pPr>
            <w:proofErr w:type="spellStart"/>
            <w:r w:rsidRPr="006A7100">
              <w:rPr>
                <w:rFonts w:ascii="Arial" w:hAnsi="Arial" w:cs="Arial"/>
                <w:bCs/>
                <w:color w:val="000000"/>
                <w:lang w:eastAsia="cs-CZ"/>
              </w:rPr>
              <w:t>Rozměr</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velikost</w:t>
            </w:r>
            <w:proofErr w:type="spellEnd"/>
          </w:p>
        </w:tc>
      </w:tr>
      <w:tr w:rsidR="00DB5006" w:rsidRPr="006A7100" w14:paraId="4F202F52" w14:textId="77777777" w:rsidTr="00C81607">
        <w:trPr>
          <w:trHeight w:val="300"/>
        </w:trPr>
        <w:tc>
          <w:tcPr>
            <w:tcW w:w="709" w:type="dxa"/>
          </w:tcPr>
          <w:p w14:paraId="1E2AD22E"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7</w:t>
            </w:r>
          </w:p>
        </w:tc>
        <w:tc>
          <w:tcPr>
            <w:tcW w:w="6608" w:type="dxa"/>
            <w:noWrap/>
            <w:vAlign w:val="bottom"/>
          </w:tcPr>
          <w:p w14:paraId="6BCDFA63" w14:textId="77777777" w:rsidR="00DB5006" w:rsidRPr="006A7100" w:rsidRDefault="00DB5006" w:rsidP="00C81607">
            <w:pPr>
              <w:rPr>
                <w:rFonts w:ascii="Arial" w:hAnsi="Arial" w:cs="Arial"/>
                <w:bCs/>
                <w:color w:val="000000"/>
                <w:lang w:eastAsia="cs-CZ"/>
              </w:rPr>
            </w:pPr>
            <w:proofErr w:type="spellStart"/>
            <w:r>
              <w:rPr>
                <w:rFonts w:ascii="Arial" w:hAnsi="Arial" w:cs="Arial"/>
                <w:bCs/>
                <w:color w:val="000000"/>
                <w:lang w:eastAsia="cs-CZ"/>
              </w:rPr>
              <w:t>Závěs</w:t>
            </w:r>
            <w:proofErr w:type="spellEnd"/>
            <w:r>
              <w:rPr>
                <w:rFonts w:ascii="Arial" w:hAnsi="Arial" w:cs="Arial"/>
                <w:bCs/>
                <w:color w:val="000000"/>
                <w:lang w:eastAsia="cs-CZ"/>
              </w:rPr>
              <w:t xml:space="preserve"> </w:t>
            </w:r>
            <w:proofErr w:type="spellStart"/>
            <w:r>
              <w:rPr>
                <w:rFonts w:ascii="Arial" w:hAnsi="Arial" w:cs="Arial"/>
                <w:bCs/>
                <w:color w:val="000000"/>
                <w:lang w:eastAsia="cs-CZ"/>
              </w:rPr>
              <w:t>koupelnový</w:t>
            </w:r>
            <w:proofErr w:type="spellEnd"/>
          </w:p>
        </w:tc>
        <w:tc>
          <w:tcPr>
            <w:tcW w:w="1897" w:type="dxa"/>
            <w:noWrap/>
            <w:vAlign w:val="bottom"/>
          </w:tcPr>
          <w:p w14:paraId="580B9356" w14:textId="77777777" w:rsidR="00DB5006" w:rsidRPr="006A7100" w:rsidRDefault="00DB5006" w:rsidP="00C81607">
            <w:pPr>
              <w:jc w:val="center"/>
              <w:rPr>
                <w:rFonts w:ascii="Arial" w:hAnsi="Arial" w:cs="Arial"/>
                <w:bCs/>
                <w:color w:val="000000"/>
                <w:lang w:eastAsia="cs-CZ"/>
              </w:rPr>
            </w:pPr>
            <w:r>
              <w:rPr>
                <w:rFonts w:ascii="Arial" w:hAnsi="Arial" w:cs="Arial"/>
                <w:bCs/>
                <w:color w:val="000000"/>
                <w:lang w:eastAsia="cs-CZ"/>
              </w:rPr>
              <w:t>180 x 200 cm</w:t>
            </w:r>
          </w:p>
        </w:tc>
      </w:tr>
      <w:tr w:rsidR="00DB5006" w:rsidRPr="006A7100" w14:paraId="0F746832" w14:textId="77777777" w:rsidTr="00C81607">
        <w:trPr>
          <w:trHeight w:val="300"/>
        </w:trPr>
        <w:tc>
          <w:tcPr>
            <w:tcW w:w="709" w:type="dxa"/>
            <w:shd w:val="clear" w:color="auto" w:fill="B8CCE4" w:themeFill="accent1" w:themeFillTint="66"/>
          </w:tcPr>
          <w:p w14:paraId="20C437E7" w14:textId="77777777" w:rsidR="00DB5006" w:rsidRPr="006A7100" w:rsidRDefault="00DB5006" w:rsidP="00C81607">
            <w:pPr>
              <w:jc w:val="right"/>
              <w:rPr>
                <w:rFonts w:ascii="Arial" w:hAnsi="Arial" w:cs="Arial"/>
                <w:bCs/>
                <w:color w:val="000000"/>
                <w:lang w:eastAsia="cs-CZ"/>
              </w:rPr>
            </w:pPr>
          </w:p>
        </w:tc>
        <w:tc>
          <w:tcPr>
            <w:tcW w:w="6608" w:type="dxa"/>
            <w:shd w:val="clear" w:color="auto" w:fill="B8CCE4" w:themeFill="accent1" w:themeFillTint="66"/>
            <w:noWrap/>
            <w:vAlign w:val="bottom"/>
          </w:tcPr>
          <w:p w14:paraId="22A16DF7" w14:textId="77777777" w:rsidR="00DB5006" w:rsidRPr="006A7100" w:rsidRDefault="00DB5006" w:rsidP="00C81607">
            <w:pPr>
              <w:rPr>
                <w:rFonts w:ascii="Arial" w:hAnsi="Arial" w:cs="Arial"/>
                <w:b/>
                <w:bCs/>
                <w:color w:val="000000"/>
                <w:lang w:eastAsia="cs-CZ"/>
              </w:rPr>
            </w:pPr>
            <w:proofErr w:type="spellStart"/>
            <w:r w:rsidRPr="006A7100">
              <w:rPr>
                <w:rFonts w:ascii="Arial" w:hAnsi="Arial" w:cs="Arial"/>
                <w:b/>
                <w:bCs/>
                <w:color w:val="000000"/>
                <w:lang w:eastAsia="cs-CZ"/>
              </w:rPr>
              <w:t>Stolní</w:t>
            </w:r>
            <w:proofErr w:type="spellEnd"/>
            <w:r w:rsidRPr="006A7100">
              <w:rPr>
                <w:rFonts w:ascii="Arial" w:hAnsi="Arial" w:cs="Arial"/>
                <w:b/>
                <w:bCs/>
                <w:color w:val="000000"/>
                <w:lang w:eastAsia="cs-CZ"/>
              </w:rPr>
              <w:t xml:space="preserve"> </w:t>
            </w:r>
            <w:proofErr w:type="spellStart"/>
            <w:r w:rsidRPr="006A7100">
              <w:rPr>
                <w:rFonts w:ascii="Arial" w:hAnsi="Arial" w:cs="Arial"/>
                <w:b/>
                <w:bCs/>
                <w:color w:val="000000"/>
                <w:lang w:eastAsia="cs-CZ"/>
              </w:rPr>
              <w:t>prádlo</w:t>
            </w:r>
            <w:proofErr w:type="spellEnd"/>
          </w:p>
        </w:tc>
        <w:tc>
          <w:tcPr>
            <w:tcW w:w="1897" w:type="dxa"/>
            <w:shd w:val="clear" w:color="auto" w:fill="B8CCE4" w:themeFill="accent1" w:themeFillTint="66"/>
            <w:noWrap/>
            <w:vAlign w:val="bottom"/>
          </w:tcPr>
          <w:p w14:paraId="2604566D" w14:textId="77777777" w:rsidR="00DB5006" w:rsidRPr="006A7100" w:rsidRDefault="00DB5006" w:rsidP="00C81607">
            <w:pPr>
              <w:jc w:val="center"/>
              <w:rPr>
                <w:rFonts w:ascii="Arial" w:hAnsi="Arial" w:cs="Arial"/>
                <w:bCs/>
                <w:color w:val="000000"/>
                <w:lang w:eastAsia="cs-CZ"/>
              </w:rPr>
            </w:pPr>
            <w:proofErr w:type="spellStart"/>
            <w:r w:rsidRPr="006A7100">
              <w:rPr>
                <w:rFonts w:ascii="Arial" w:hAnsi="Arial" w:cs="Arial"/>
                <w:bCs/>
                <w:color w:val="000000"/>
                <w:lang w:eastAsia="cs-CZ"/>
              </w:rPr>
              <w:t>Rozměr</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velikost</w:t>
            </w:r>
            <w:proofErr w:type="spellEnd"/>
          </w:p>
        </w:tc>
      </w:tr>
      <w:tr w:rsidR="00DB5006" w:rsidRPr="006A7100" w14:paraId="2C71B32E" w14:textId="77777777" w:rsidTr="00C81607">
        <w:trPr>
          <w:trHeight w:val="300"/>
        </w:trPr>
        <w:tc>
          <w:tcPr>
            <w:tcW w:w="709" w:type="dxa"/>
          </w:tcPr>
          <w:p w14:paraId="7FCDFC69"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8</w:t>
            </w:r>
          </w:p>
        </w:tc>
        <w:tc>
          <w:tcPr>
            <w:tcW w:w="6608" w:type="dxa"/>
            <w:noWrap/>
            <w:vAlign w:val="bottom"/>
          </w:tcPr>
          <w:p w14:paraId="1C593578"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Ubrus</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bílý</w:t>
            </w:r>
            <w:proofErr w:type="spellEnd"/>
            <w:r w:rsidRPr="006A7100">
              <w:rPr>
                <w:rFonts w:ascii="Arial" w:hAnsi="Arial" w:cs="Arial"/>
                <w:bCs/>
                <w:color w:val="000000"/>
                <w:lang w:eastAsia="cs-CZ"/>
              </w:rPr>
              <w:t xml:space="preserve"> </w:t>
            </w:r>
            <w:r>
              <w:rPr>
                <w:rFonts w:ascii="Arial" w:hAnsi="Arial" w:cs="Arial"/>
                <w:bCs/>
                <w:color w:val="000000"/>
                <w:lang w:eastAsia="cs-CZ"/>
              </w:rPr>
              <w:t xml:space="preserve">+ </w:t>
            </w:r>
            <w:proofErr w:type="spellStart"/>
            <w:r>
              <w:rPr>
                <w:rFonts w:ascii="Arial" w:hAnsi="Arial" w:cs="Arial"/>
                <w:bCs/>
                <w:color w:val="000000"/>
                <w:lang w:eastAsia="cs-CZ"/>
              </w:rPr>
              <w:t>barevný</w:t>
            </w:r>
            <w:proofErr w:type="spellEnd"/>
          </w:p>
        </w:tc>
        <w:tc>
          <w:tcPr>
            <w:tcW w:w="1897" w:type="dxa"/>
            <w:shd w:val="clear" w:color="auto" w:fill="FFFFFF"/>
            <w:noWrap/>
            <w:vAlign w:val="bottom"/>
          </w:tcPr>
          <w:p w14:paraId="2564F0AC" w14:textId="77777777" w:rsidR="00DB5006" w:rsidRPr="006A7100" w:rsidRDefault="00DB5006" w:rsidP="00C81607">
            <w:pPr>
              <w:jc w:val="center"/>
              <w:rPr>
                <w:rFonts w:ascii="Arial" w:hAnsi="Arial" w:cs="Arial"/>
                <w:bCs/>
                <w:lang w:eastAsia="cs-CZ"/>
              </w:rPr>
            </w:pPr>
            <w:r w:rsidRPr="006A7100">
              <w:rPr>
                <w:rFonts w:ascii="Arial" w:hAnsi="Arial" w:cs="Arial"/>
                <w:bCs/>
                <w:lang w:eastAsia="cs-CZ"/>
              </w:rPr>
              <w:t xml:space="preserve">120 x 160 </w:t>
            </w:r>
            <w:r w:rsidRPr="006A7100">
              <w:rPr>
                <w:rFonts w:ascii="Arial" w:hAnsi="Arial" w:cs="Arial"/>
                <w:bCs/>
                <w:color w:val="000000"/>
                <w:lang w:eastAsia="cs-CZ"/>
              </w:rPr>
              <w:t>cm</w:t>
            </w:r>
          </w:p>
        </w:tc>
      </w:tr>
      <w:tr w:rsidR="00DB5006" w:rsidRPr="006A7100" w14:paraId="1D8984EC" w14:textId="77777777" w:rsidTr="00C81607">
        <w:trPr>
          <w:trHeight w:val="300"/>
        </w:trPr>
        <w:tc>
          <w:tcPr>
            <w:tcW w:w="709" w:type="dxa"/>
          </w:tcPr>
          <w:p w14:paraId="20F3A422"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9</w:t>
            </w:r>
          </w:p>
        </w:tc>
        <w:tc>
          <w:tcPr>
            <w:tcW w:w="6608" w:type="dxa"/>
            <w:noWrap/>
            <w:vAlign w:val="bottom"/>
          </w:tcPr>
          <w:p w14:paraId="3DEC7D93" w14:textId="77777777" w:rsidR="00DB5006" w:rsidRPr="006A7100" w:rsidRDefault="00DB5006" w:rsidP="00C81607">
            <w:pPr>
              <w:rPr>
                <w:rFonts w:ascii="Arial" w:hAnsi="Arial" w:cs="Arial"/>
                <w:bCs/>
                <w:color w:val="000000"/>
                <w:lang w:eastAsia="cs-CZ"/>
              </w:rPr>
            </w:pPr>
            <w:proofErr w:type="spellStart"/>
            <w:r w:rsidRPr="006A7100">
              <w:rPr>
                <w:rFonts w:ascii="Arial" w:hAnsi="Arial" w:cs="Arial"/>
                <w:bCs/>
                <w:color w:val="000000"/>
                <w:lang w:eastAsia="cs-CZ"/>
              </w:rPr>
              <w:t>Ubrus</w:t>
            </w:r>
            <w:proofErr w:type="spellEnd"/>
            <w:r w:rsidRPr="006A7100">
              <w:rPr>
                <w:rFonts w:ascii="Arial" w:hAnsi="Arial" w:cs="Arial"/>
                <w:bCs/>
                <w:color w:val="000000"/>
                <w:lang w:eastAsia="cs-CZ"/>
              </w:rPr>
              <w:t xml:space="preserve"> </w:t>
            </w:r>
            <w:proofErr w:type="spellStart"/>
            <w:r w:rsidRPr="006A7100">
              <w:rPr>
                <w:rFonts w:ascii="Arial" w:hAnsi="Arial" w:cs="Arial"/>
                <w:bCs/>
                <w:color w:val="000000"/>
                <w:lang w:eastAsia="cs-CZ"/>
              </w:rPr>
              <w:t>barevný</w:t>
            </w:r>
            <w:proofErr w:type="spellEnd"/>
          </w:p>
        </w:tc>
        <w:tc>
          <w:tcPr>
            <w:tcW w:w="1897" w:type="dxa"/>
            <w:noWrap/>
            <w:vAlign w:val="bottom"/>
          </w:tcPr>
          <w:p w14:paraId="349A4659" w14:textId="77777777" w:rsidR="00DB5006" w:rsidRPr="006A7100" w:rsidRDefault="00DB5006" w:rsidP="00C81607">
            <w:pPr>
              <w:jc w:val="center"/>
              <w:rPr>
                <w:rFonts w:ascii="Arial" w:hAnsi="Arial" w:cs="Arial"/>
                <w:bCs/>
                <w:color w:val="000000"/>
                <w:lang w:eastAsia="cs-CZ"/>
              </w:rPr>
            </w:pPr>
            <w:r w:rsidRPr="006A7100">
              <w:rPr>
                <w:rFonts w:ascii="Arial" w:hAnsi="Arial" w:cs="Arial"/>
                <w:bCs/>
                <w:color w:val="000000"/>
                <w:lang w:eastAsia="cs-CZ"/>
              </w:rPr>
              <w:t>120 x 120 cm</w:t>
            </w:r>
          </w:p>
        </w:tc>
      </w:tr>
      <w:tr w:rsidR="00DB5006" w:rsidRPr="006A7100" w14:paraId="5E16A144" w14:textId="77777777" w:rsidTr="00C81607">
        <w:trPr>
          <w:trHeight w:val="300"/>
        </w:trPr>
        <w:tc>
          <w:tcPr>
            <w:tcW w:w="709" w:type="dxa"/>
          </w:tcPr>
          <w:p w14:paraId="3FBD1B3D" w14:textId="77777777" w:rsidR="00DB5006" w:rsidRPr="006A7100" w:rsidRDefault="00DB5006" w:rsidP="00C81607">
            <w:pPr>
              <w:jc w:val="right"/>
              <w:rPr>
                <w:rFonts w:ascii="Arial" w:hAnsi="Arial" w:cs="Arial"/>
                <w:bCs/>
                <w:color w:val="000000"/>
                <w:lang w:eastAsia="cs-CZ"/>
              </w:rPr>
            </w:pPr>
            <w:r>
              <w:rPr>
                <w:rFonts w:ascii="Arial" w:hAnsi="Arial" w:cs="Arial"/>
                <w:bCs/>
                <w:color w:val="000000"/>
                <w:lang w:eastAsia="cs-CZ"/>
              </w:rPr>
              <w:t>10</w:t>
            </w:r>
          </w:p>
        </w:tc>
        <w:tc>
          <w:tcPr>
            <w:tcW w:w="6608" w:type="dxa"/>
            <w:noWrap/>
            <w:vAlign w:val="bottom"/>
          </w:tcPr>
          <w:p w14:paraId="54CAD444" w14:textId="77777777" w:rsidR="00DB5006" w:rsidRPr="006A7100" w:rsidRDefault="00DB5006" w:rsidP="00C81607">
            <w:pPr>
              <w:rPr>
                <w:rFonts w:ascii="Arial" w:hAnsi="Arial" w:cs="Arial"/>
              </w:rPr>
            </w:pPr>
            <w:proofErr w:type="spellStart"/>
            <w:r w:rsidRPr="006A7100">
              <w:rPr>
                <w:rFonts w:ascii="Arial" w:hAnsi="Arial" w:cs="Arial"/>
              </w:rPr>
              <w:t>Ubrus</w:t>
            </w:r>
            <w:proofErr w:type="spellEnd"/>
            <w:r w:rsidRPr="006A7100">
              <w:rPr>
                <w:rFonts w:ascii="Arial" w:hAnsi="Arial" w:cs="Arial"/>
              </w:rPr>
              <w:t xml:space="preserve"> </w:t>
            </w:r>
            <w:proofErr w:type="spellStart"/>
            <w:r w:rsidRPr="006A7100">
              <w:rPr>
                <w:rFonts w:ascii="Arial" w:hAnsi="Arial" w:cs="Arial"/>
              </w:rPr>
              <w:t>barevný</w:t>
            </w:r>
            <w:proofErr w:type="spellEnd"/>
          </w:p>
        </w:tc>
        <w:tc>
          <w:tcPr>
            <w:tcW w:w="1897" w:type="dxa"/>
            <w:noWrap/>
            <w:vAlign w:val="bottom"/>
          </w:tcPr>
          <w:p w14:paraId="043E1E22" w14:textId="77777777" w:rsidR="00DB5006" w:rsidRPr="006A7100" w:rsidRDefault="00DB5006" w:rsidP="00C81607">
            <w:pPr>
              <w:jc w:val="center"/>
              <w:rPr>
                <w:rFonts w:ascii="Arial" w:hAnsi="Arial" w:cs="Arial"/>
              </w:rPr>
            </w:pPr>
            <w:r w:rsidRPr="006A7100">
              <w:rPr>
                <w:rFonts w:ascii="Arial" w:hAnsi="Arial" w:cs="Arial"/>
              </w:rPr>
              <w:t>140</w:t>
            </w:r>
            <w:r>
              <w:rPr>
                <w:rFonts w:ascii="Arial" w:hAnsi="Arial" w:cs="Arial"/>
              </w:rPr>
              <w:t xml:space="preserve"> </w:t>
            </w:r>
            <w:r w:rsidRPr="006A7100">
              <w:rPr>
                <w:rFonts w:ascii="Arial" w:hAnsi="Arial" w:cs="Arial"/>
              </w:rPr>
              <w:t xml:space="preserve">x 140 </w:t>
            </w:r>
            <w:r w:rsidRPr="006A7100">
              <w:rPr>
                <w:rFonts w:ascii="Arial" w:hAnsi="Arial" w:cs="Arial"/>
                <w:bCs/>
                <w:color w:val="000000"/>
                <w:lang w:eastAsia="cs-CZ"/>
              </w:rPr>
              <w:t>cm</w:t>
            </w:r>
          </w:p>
        </w:tc>
      </w:tr>
      <w:tr w:rsidR="00DB5006" w:rsidRPr="00D13D79" w14:paraId="5E0DDC3A" w14:textId="77777777" w:rsidTr="00C81607">
        <w:trPr>
          <w:trHeight w:val="300"/>
        </w:trPr>
        <w:tc>
          <w:tcPr>
            <w:tcW w:w="709" w:type="dxa"/>
            <w:shd w:val="clear" w:color="auto" w:fill="B8CCE4" w:themeFill="accent1" w:themeFillTint="66"/>
          </w:tcPr>
          <w:p w14:paraId="2535A045" w14:textId="77777777" w:rsidR="00DB5006" w:rsidRPr="00D13D79" w:rsidRDefault="00DB5006" w:rsidP="00C81607">
            <w:pPr>
              <w:jc w:val="right"/>
              <w:rPr>
                <w:rFonts w:ascii="Arial" w:hAnsi="Arial" w:cs="Arial"/>
                <w:bCs/>
                <w:color w:val="000000"/>
                <w:lang w:eastAsia="cs-CZ"/>
              </w:rPr>
            </w:pPr>
          </w:p>
        </w:tc>
        <w:tc>
          <w:tcPr>
            <w:tcW w:w="6608" w:type="dxa"/>
            <w:shd w:val="clear" w:color="auto" w:fill="B8CCE4" w:themeFill="accent1" w:themeFillTint="66"/>
            <w:noWrap/>
            <w:vAlign w:val="bottom"/>
          </w:tcPr>
          <w:p w14:paraId="1552467E" w14:textId="77777777" w:rsidR="00DB5006" w:rsidRPr="00D13D79" w:rsidRDefault="00DB5006" w:rsidP="00C81607">
            <w:pPr>
              <w:rPr>
                <w:rFonts w:ascii="Arial" w:hAnsi="Arial" w:cs="Arial"/>
                <w:b/>
                <w:bCs/>
                <w:color w:val="000000"/>
                <w:lang w:eastAsia="cs-CZ"/>
              </w:rPr>
            </w:pPr>
            <w:proofErr w:type="spellStart"/>
            <w:r w:rsidRPr="00D13D79">
              <w:rPr>
                <w:rFonts w:ascii="Arial" w:hAnsi="Arial" w:cs="Arial"/>
                <w:b/>
                <w:bCs/>
                <w:color w:val="000000"/>
                <w:lang w:eastAsia="cs-CZ"/>
              </w:rPr>
              <w:t>Ostatní</w:t>
            </w:r>
            <w:proofErr w:type="spellEnd"/>
            <w:r w:rsidRPr="00D13D79">
              <w:rPr>
                <w:rFonts w:ascii="Arial" w:hAnsi="Arial" w:cs="Arial"/>
                <w:b/>
                <w:bCs/>
                <w:color w:val="000000"/>
                <w:lang w:eastAsia="cs-CZ"/>
              </w:rPr>
              <w:t xml:space="preserve"> – </w:t>
            </w:r>
            <w:proofErr w:type="spellStart"/>
            <w:r w:rsidRPr="00D13D79">
              <w:rPr>
                <w:rFonts w:ascii="Arial" w:hAnsi="Arial" w:cs="Arial"/>
                <w:b/>
                <w:bCs/>
                <w:color w:val="000000"/>
                <w:lang w:eastAsia="cs-CZ"/>
              </w:rPr>
              <w:t>jinde</w:t>
            </w:r>
            <w:proofErr w:type="spellEnd"/>
            <w:r w:rsidRPr="00D13D79">
              <w:rPr>
                <w:rFonts w:ascii="Arial" w:hAnsi="Arial" w:cs="Arial"/>
                <w:b/>
                <w:bCs/>
                <w:color w:val="000000"/>
                <w:lang w:eastAsia="cs-CZ"/>
              </w:rPr>
              <w:t xml:space="preserve"> </w:t>
            </w:r>
            <w:proofErr w:type="spellStart"/>
            <w:r w:rsidRPr="00D13D79">
              <w:rPr>
                <w:rFonts w:ascii="Arial" w:hAnsi="Arial" w:cs="Arial"/>
                <w:b/>
                <w:bCs/>
                <w:color w:val="000000"/>
                <w:lang w:eastAsia="cs-CZ"/>
              </w:rPr>
              <w:t>nezařazené</w:t>
            </w:r>
            <w:proofErr w:type="spellEnd"/>
            <w:r w:rsidRPr="00D13D79">
              <w:rPr>
                <w:rFonts w:ascii="Arial" w:hAnsi="Arial" w:cs="Arial"/>
                <w:b/>
                <w:bCs/>
                <w:color w:val="000000"/>
                <w:lang w:eastAsia="cs-CZ"/>
              </w:rPr>
              <w:t xml:space="preserve"> </w:t>
            </w:r>
            <w:proofErr w:type="spellStart"/>
            <w:r w:rsidRPr="00D13D79">
              <w:rPr>
                <w:rFonts w:ascii="Arial" w:hAnsi="Arial" w:cs="Arial"/>
                <w:b/>
                <w:bCs/>
                <w:color w:val="000000"/>
                <w:lang w:eastAsia="cs-CZ"/>
              </w:rPr>
              <w:t>prádlo</w:t>
            </w:r>
            <w:proofErr w:type="spellEnd"/>
          </w:p>
        </w:tc>
        <w:tc>
          <w:tcPr>
            <w:tcW w:w="1897" w:type="dxa"/>
            <w:shd w:val="clear" w:color="auto" w:fill="B8CCE4" w:themeFill="accent1" w:themeFillTint="66"/>
            <w:noWrap/>
            <w:vAlign w:val="bottom"/>
          </w:tcPr>
          <w:p w14:paraId="106717EF" w14:textId="77777777" w:rsidR="00DB5006" w:rsidRPr="00D13D79" w:rsidRDefault="00DB5006" w:rsidP="00C81607">
            <w:pPr>
              <w:jc w:val="center"/>
              <w:rPr>
                <w:rFonts w:ascii="Arial" w:hAnsi="Arial" w:cs="Arial"/>
                <w:bCs/>
                <w:color w:val="000000"/>
                <w:lang w:eastAsia="cs-CZ"/>
              </w:rPr>
            </w:pPr>
            <w:proofErr w:type="spellStart"/>
            <w:r w:rsidRPr="00D13D79">
              <w:rPr>
                <w:rFonts w:ascii="Arial" w:hAnsi="Arial" w:cs="Arial"/>
                <w:bCs/>
                <w:color w:val="000000"/>
                <w:lang w:eastAsia="cs-CZ"/>
              </w:rPr>
              <w:t>Rozměr</w:t>
            </w:r>
            <w:proofErr w:type="spellEnd"/>
            <w:r w:rsidRPr="00D13D79">
              <w:rPr>
                <w:rFonts w:ascii="Arial" w:hAnsi="Arial" w:cs="Arial"/>
                <w:bCs/>
                <w:color w:val="000000"/>
                <w:lang w:eastAsia="cs-CZ"/>
              </w:rPr>
              <w:t xml:space="preserve">, </w:t>
            </w:r>
            <w:proofErr w:type="spellStart"/>
            <w:r w:rsidRPr="00D13D79">
              <w:rPr>
                <w:rFonts w:ascii="Arial" w:hAnsi="Arial" w:cs="Arial"/>
                <w:bCs/>
                <w:color w:val="000000"/>
                <w:lang w:eastAsia="cs-CZ"/>
              </w:rPr>
              <w:t>velikost</w:t>
            </w:r>
            <w:proofErr w:type="spellEnd"/>
          </w:p>
        </w:tc>
      </w:tr>
      <w:tr w:rsidR="00DB5006" w:rsidRPr="00D13D79" w14:paraId="36DD196F" w14:textId="77777777" w:rsidTr="00C81607">
        <w:trPr>
          <w:trHeight w:val="300"/>
        </w:trPr>
        <w:tc>
          <w:tcPr>
            <w:tcW w:w="709" w:type="dxa"/>
          </w:tcPr>
          <w:p w14:paraId="54C683F2" w14:textId="77777777" w:rsidR="00DB5006" w:rsidRPr="00D13D79" w:rsidRDefault="00DB5006" w:rsidP="00C81607">
            <w:pPr>
              <w:jc w:val="right"/>
              <w:rPr>
                <w:rFonts w:ascii="Arial" w:hAnsi="Arial" w:cs="Arial"/>
                <w:bCs/>
                <w:color w:val="000000"/>
                <w:lang w:eastAsia="cs-CZ"/>
              </w:rPr>
            </w:pPr>
            <w:r>
              <w:rPr>
                <w:rFonts w:ascii="Arial" w:hAnsi="Arial" w:cs="Arial"/>
                <w:bCs/>
                <w:color w:val="000000"/>
                <w:lang w:eastAsia="cs-CZ"/>
              </w:rPr>
              <w:t>11</w:t>
            </w:r>
          </w:p>
        </w:tc>
        <w:tc>
          <w:tcPr>
            <w:tcW w:w="6608" w:type="dxa"/>
            <w:noWrap/>
            <w:vAlign w:val="bottom"/>
          </w:tcPr>
          <w:p w14:paraId="5EC0C3D0" w14:textId="77777777" w:rsidR="00DB5006" w:rsidRPr="00D13D79" w:rsidRDefault="00DB5006" w:rsidP="00C81607">
            <w:pPr>
              <w:rPr>
                <w:rFonts w:ascii="Arial" w:hAnsi="Arial" w:cs="Arial"/>
                <w:bCs/>
                <w:color w:val="000000"/>
                <w:lang w:eastAsia="cs-CZ"/>
              </w:rPr>
            </w:pPr>
            <w:proofErr w:type="spellStart"/>
            <w:r w:rsidRPr="00D13D79">
              <w:rPr>
                <w:rFonts w:ascii="Arial" w:hAnsi="Arial" w:cs="Arial"/>
                <w:bCs/>
                <w:color w:val="000000"/>
                <w:lang w:eastAsia="cs-CZ"/>
              </w:rPr>
              <w:t>Mop</w:t>
            </w:r>
            <w:r>
              <w:rPr>
                <w:rFonts w:ascii="Arial" w:hAnsi="Arial" w:cs="Arial"/>
                <w:bCs/>
                <w:color w:val="000000"/>
                <w:lang w:eastAsia="cs-CZ"/>
              </w:rPr>
              <w:t>y</w:t>
            </w:r>
            <w:proofErr w:type="spellEnd"/>
            <w:r w:rsidRPr="00D13D79">
              <w:rPr>
                <w:rFonts w:ascii="Arial" w:hAnsi="Arial" w:cs="Arial"/>
                <w:bCs/>
                <w:color w:val="000000"/>
                <w:lang w:eastAsia="cs-CZ"/>
              </w:rPr>
              <w:t xml:space="preserve"> </w:t>
            </w:r>
            <w:proofErr w:type="spellStart"/>
            <w:r w:rsidRPr="00D13D79">
              <w:rPr>
                <w:rFonts w:ascii="Arial" w:hAnsi="Arial" w:cs="Arial"/>
                <w:bCs/>
                <w:color w:val="000000"/>
                <w:lang w:eastAsia="cs-CZ"/>
              </w:rPr>
              <w:t>úklidov</w:t>
            </w:r>
            <w:r>
              <w:rPr>
                <w:rFonts w:ascii="Arial" w:hAnsi="Arial" w:cs="Arial"/>
                <w:bCs/>
                <w:color w:val="000000"/>
                <w:lang w:eastAsia="cs-CZ"/>
              </w:rPr>
              <w:t>é</w:t>
            </w:r>
            <w:proofErr w:type="spellEnd"/>
            <w:r w:rsidRPr="00D13D79">
              <w:rPr>
                <w:rFonts w:ascii="Arial" w:hAnsi="Arial" w:cs="Arial"/>
                <w:bCs/>
                <w:color w:val="000000"/>
                <w:lang w:eastAsia="cs-CZ"/>
              </w:rPr>
              <w:t xml:space="preserve"> </w:t>
            </w:r>
          </w:p>
        </w:tc>
        <w:tc>
          <w:tcPr>
            <w:tcW w:w="1897" w:type="dxa"/>
            <w:shd w:val="clear" w:color="auto" w:fill="FFFFFF"/>
            <w:noWrap/>
            <w:vAlign w:val="bottom"/>
          </w:tcPr>
          <w:p w14:paraId="2424E7CB" w14:textId="77777777" w:rsidR="00DB5006" w:rsidRPr="00D13D79" w:rsidRDefault="00DB5006" w:rsidP="00C81607">
            <w:pPr>
              <w:jc w:val="center"/>
              <w:rPr>
                <w:rFonts w:ascii="Arial" w:hAnsi="Arial" w:cs="Arial"/>
                <w:bCs/>
                <w:lang w:eastAsia="cs-CZ"/>
              </w:rPr>
            </w:pPr>
            <w:r>
              <w:rPr>
                <w:rFonts w:ascii="Arial" w:hAnsi="Arial" w:cs="Arial"/>
                <w:bCs/>
                <w:lang w:eastAsia="cs-CZ"/>
              </w:rPr>
              <w:t>15 x 40 a 15 x</w:t>
            </w:r>
            <w:r w:rsidRPr="00D13D79">
              <w:rPr>
                <w:rFonts w:ascii="Arial" w:hAnsi="Arial" w:cs="Arial"/>
                <w:bCs/>
                <w:lang w:eastAsia="cs-CZ"/>
              </w:rPr>
              <w:t xml:space="preserve"> 50 </w:t>
            </w:r>
          </w:p>
        </w:tc>
      </w:tr>
      <w:tr w:rsidR="00DB5006" w:rsidRPr="00D13D79" w14:paraId="505555C8" w14:textId="77777777" w:rsidTr="00C81607">
        <w:trPr>
          <w:trHeight w:val="300"/>
        </w:trPr>
        <w:tc>
          <w:tcPr>
            <w:tcW w:w="709" w:type="dxa"/>
          </w:tcPr>
          <w:p w14:paraId="5B258420" w14:textId="77777777" w:rsidR="00DB5006" w:rsidRPr="00D13D79" w:rsidRDefault="00DB5006" w:rsidP="00C81607">
            <w:pPr>
              <w:jc w:val="right"/>
              <w:rPr>
                <w:rFonts w:ascii="Arial" w:hAnsi="Arial" w:cs="Arial"/>
                <w:bCs/>
                <w:color w:val="000000"/>
                <w:lang w:eastAsia="cs-CZ"/>
              </w:rPr>
            </w:pPr>
            <w:r>
              <w:rPr>
                <w:rFonts w:ascii="Arial" w:hAnsi="Arial" w:cs="Arial"/>
                <w:bCs/>
                <w:color w:val="000000"/>
                <w:lang w:eastAsia="cs-CZ"/>
              </w:rPr>
              <w:t>12</w:t>
            </w:r>
          </w:p>
        </w:tc>
        <w:tc>
          <w:tcPr>
            <w:tcW w:w="6608" w:type="dxa"/>
            <w:noWrap/>
            <w:vAlign w:val="bottom"/>
          </w:tcPr>
          <w:p w14:paraId="494AA06F" w14:textId="77777777" w:rsidR="00DB5006" w:rsidRPr="00D13D79" w:rsidRDefault="00DB5006" w:rsidP="00C81607">
            <w:pPr>
              <w:rPr>
                <w:rFonts w:ascii="Arial" w:hAnsi="Arial" w:cs="Arial"/>
              </w:rPr>
            </w:pPr>
            <w:proofErr w:type="spellStart"/>
            <w:r>
              <w:rPr>
                <w:rFonts w:ascii="Arial" w:hAnsi="Arial" w:cs="Arial"/>
              </w:rPr>
              <w:t>Vaky</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vozík</w:t>
            </w:r>
            <w:proofErr w:type="spellEnd"/>
          </w:p>
        </w:tc>
        <w:tc>
          <w:tcPr>
            <w:tcW w:w="1897" w:type="dxa"/>
            <w:noWrap/>
          </w:tcPr>
          <w:p w14:paraId="4EF98FE0" w14:textId="77777777" w:rsidR="00DB5006" w:rsidRDefault="00DB5006" w:rsidP="00C81607">
            <w:pPr>
              <w:jc w:val="center"/>
              <w:rPr>
                <w:rFonts w:ascii="Arial" w:hAnsi="Arial" w:cs="Arial"/>
              </w:rPr>
            </w:pPr>
            <w:r>
              <w:rPr>
                <w:rFonts w:ascii="Arial" w:hAnsi="Arial" w:cs="Arial"/>
              </w:rPr>
              <w:t>120 x 80 x 50 cm</w:t>
            </w:r>
          </w:p>
          <w:p w14:paraId="57115E23" w14:textId="77777777" w:rsidR="00DB5006" w:rsidRPr="00D13D79" w:rsidRDefault="00DB5006" w:rsidP="00C81607">
            <w:pPr>
              <w:jc w:val="center"/>
              <w:rPr>
                <w:rFonts w:ascii="Arial" w:hAnsi="Arial" w:cs="Arial"/>
              </w:rPr>
            </w:pPr>
            <w:r>
              <w:rPr>
                <w:rFonts w:ascii="Arial" w:hAnsi="Arial" w:cs="Arial"/>
              </w:rPr>
              <w:t>150 x 50 x 50 cm</w:t>
            </w:r>
          </w:p>
        </w:tc>
      </w:tr>
      <w:tr w:rsidR="00DB5006" w:rsidRPr="00D13D79" w14:paraId="719F2EE2" w14:textId="77777777" w:rsidTr="00C81607">
        <w:trPr>
          <w:trHeight w:val="300"/>
        </w:trPr>
        <w:tc>
          <w:tcPr>
            <w:tcW w:w="709" w:type="dxa"/>
          </w:tcPr>
          <w:p w14:paraId="74C8B72A" w14:textId="77777777" w:rsidR="00DB5006" w:rsidRPr="00D13D79" w:rsidRDefault="00DB5006" w:rsidP="00C81607">
            <w:pPr>
              <w:jc w:val="right"/>
              <w:rPr>
                <w:rFonts w:ascii="Arial" w:hAnsi="Arial" w:cs="Arial"/>
                <w:bCs/>
                <w:color w:val="000000"/>
                <w:lang w:eastAsia="cs-CZ"/>
              </w:rPr>
            </w:pPr>
            <w:r>
              <w:rPr>
                <w:rFonts w:ascii="Arial" w:hAnsi="Arial" w:cs="Arial"/>
                <w:bCs/>
                <w:color w:val="000000"/>
                <w:lang w:eastAsia="cs-CZ"/>
              </w:rPr>
              <w:t>13</w:t>
            </w:r>
          </w:p>
        </w:tc>
        <w:tc>
          <w:tcPr>
            <w:tcW w:w="6608" w:type="dxa"/>
            <w:noWrap/>
            <w:vAlign w:val="bottom"/>
          </w:tcPr>
          <w:p w14:paraId="5327BA79" w14:textId="77777777" w:rsidR="00DB5006" w:rsidRPr="00D13D79" w:rsidRDefault="00DB5006" w:rsidP="00C81607">
            <w:pPr>
              <w:rPr>
                <w:rFonts w:ascii="Arial" w:hAnsi="Arial" w:cs="Arial"/>
                <w:bCs/>
                <w:color w:val="000000"/>
                <w:lang w:eastAsia="cs-CZ"/>
              </w:rPr>
            </w:pPr>
            <w:proofErr w:type="spellStart"/>
            <w:proofErr w:type="gramStart"/>
            <w:r>
              <w:rPr>
                <w:rFonts w:ascii="Arial" w:hAnsi="Arial" w:cs="Arial"/>
                <w:bCs/>
                <w:color w:val="000000"/>
                <w:lang w:eastAsia="cs-CZ"/>
              </w:rPr>
              <w:t>Záclony</w:t>
            </w:r>
            <w:proofErr w:type="spellEnd"/>
            <w:r w:rsidRPr="00D13D79">
              <w:rPr>
                <w:rFonts w:ascii="Arial" w:hAnsi="Arial" w:cs="Arial"/>
                <w:bCs/>
                <w:color w:val="000000"/>
                <w:lang w:eastAsia="cs-CZ"/>
              </w:rPr>
              <w:t xml:space="preserve">  -</w:t>
            </w:r>
            <w:proofErr w:type="gramEnd"/>
            <w:r w:rsidRPr="00D13D79">
              <w:rPr>
                <w:rFonts w:ascii="Arial" w:hAnsi="Arial" w:cs="Arial"/>
                <w:bCs/>
                <w:color w:val="000000"/>
                <w:lang w:eastAsia="cs-CZ"/>
              </w:rPr>
              <w:t xml:space="preserve"> polyester</w:t>
            </w:r>
          </w:p>
        </w:tc>
        <w:tc>
          <w:tcPr>
            <w:tcW w:w="1897" w:type="dxa"/>
            <w:shd w:val="clear" w:color="auto" w:fill="FFFFFF"/>
            <w:noWrap/>
            <w:vAlign w:val="bottom"/>
          </w:tcPr>
          <w:p w14:paraId="3629834F" w14:textId="77777777" w:rsidR="00DB5006" w:rsidRPr="00D13D79" w:rsidRDefault="00DB5006" w:rsidP="00C81607">
            <w:pPr>
              <w:jc w:val="center"/>
              <w:rPr>
                <w:rFonts w:ascii="Arial" w:hAnsi="Arial" w:cs="Arial"/>
                <w:bCs/>
                <w:lang w:eastAsia="cs-CZ"/>
              </w:rPr>
            </w:pPr>
            <w:r>
              <w:rPr>
                <w:rFonts w:ascii="Arial" w:hAnsi="Arial" w:cs="Arial"/>
                <w:bCs/>
                <w:lang w:eastAsia="cs-CZ"/>
              </w:rPr>
              <w:t>300 x 220</w:t>
            </w:r>
            <w:r w:rsidRPr="00D13D79">
              <w:rPr>
                <w:rFonts w:ascii="Arial" w:hAnsi="Arial" w:cs="Arial"/>
                <w:bCs/>
                <w:lang w:eastAsia="cs-CZ"/>
              </w:rPr>
              <w:t xml:space="preserve"> </w:t>
            </w:r>
            <w:r w:rsidRPr="00D13D79">
              <w:rPr>
                <w:rFonts w:ascii="Arial" w:hAnsi="Arial" w:cs="Arial"/>
                <w:bCs/>
                <w:color w:val="000000"/>
                <w:lang w:eastAsia="cs-CZ"/>
              </w:rPr>
              <w:t>cm</w:t>
            </w:r>
          </w:p>
        </w:tc>
      </w:tr>
      <w:tr w:rsidR="00DB5006" w:rsidRPr="00D13D79" w14:paraId="08F7F4EF" w14:textId="77777777" w:rsidTr="00C81607">
        <w:trPr>
          <w:trHeight w:val="300"/>
        </w:trPr>
        <w:tc>
          <w:tcPr>
            <w:tcW w:w="709" w:type="dxa"/>
          </w:tcPr>
          <w:p w14:paraId="02D6955B" w14:textId="77777777" w:rsidR="00DB5006" w:rsidRPr="00D13D79" w:rsidRDefault="00DB5006" w:rsidP="00C81607">
            <w:pPr>
              <w:jc w:val="right"/>
              <w:rPr>
                <w:rFonts w:ascii="Arial" w:hAnsi="Arial" w:cs="Arial"/>
                <w:bCs/>
                <w:color w:val="000000"/>
                <w:lang w:eastAsia="cs-CZ"/>
              </w:rPr>
            </w:pPr>
            <w:r>
              <w:rPr>
                <w:rFonts w:ascii="Arial" w:hAnsi="Arial" w:cs="Arial"/>
                <w:bCs/>
                <w:color w:val="000000"/>
                <w:lang w:eastAsia="cs-CZ"/>
              </w:rPr>
              <w:t>14</w:t>
            </w:r>
          </w:p>
        </w:tc>
        <w:tc>
          <w:tcPr>
            <w:tcW w:w="6608" w:type="dxa"/>
            <w:noWrap/>
            <w:vAlign w:val="bottom"/>
          </w:tcPr>
          <w:p w14:paraId="7D2C8445" w14:textId="77777777" w:rsidR="00DB5006" w:rsidRPr="00D13D79" w:rsidRDefault="00DB5006" w:rsidP="00C81607">
            <w:pPr>
              <w:rPr>
                <w:rFonts w:ascii="Arial" w:hAnsi="Arial" w:cs="Arial"/>
                <w:bCs/>
                <w:color w:val="000000"/>
                <w:lang w:eastAsia="cs-CZ"/>
              </w:rPr>
            </w:pPr>
            <w:proofErr w:type="spellStart"/>
            <w:r w:rsidRPr="00D13D79">
              <w:rPr>
                <w:rFonts w:ascii="Arial" w:hAnsi="Arial" w:cs="Arial"/>
                <w:bCs/>
                <w:color w:val="000000"/>
                <w:lang w:eastAsia="cs-CZ"/>
              </w:rPr>
              <w:t>Závěs</w:t>
            </w:r>
            <w:r>
              <w:rPr>
                <w:rFonts w:ascii="Arial" w:hAnsi="Arial" w:cs="Arial"/>
                <w:bCs/>
                <w:color w:val="000000"/>
                <w:lang w:eastAsia="cs-CZ"/>
              </w:rPr>
              <w:t>y</w:t>
            </w:r>
            <w:proofErr w:type="spellEnd"/>
            <w:r w:rsidRPr="00D13D79">
              <w:rPr>
                <w:rFonts w:ascii="Arial" w:hAnsi="Arial" w:cs="Arial"/>
                <w:bCs/>
                <w:color w:val="000000"/>
                <w:lang w:eastAsia="cs-CZ"/>
              </w:rPr>
              <w:t xml:space="preserve"> </w:t>
            </w:r>
            <w:proofErr w:type="spellStart"/>
            <w:r w:rsidRPr="00D13D79">
              <w:rPr>
                <w:rFonts w:ascii="Arial" w:hAnsi="Arial" w:cs="Arial"/>
                <w:bCs/>
                <w:color w:val="000000"/>
                <w:lang w:eastAsia="cs-CZ"/>
              </w:rPr>
              <w:t>bavlna</w:t>
            </w:r>
            <w:proofErr w:type="spellEnd"/>
          </w:p>
        </w:tc>
        <w:tc>
          <w:tcPr>
            <w:tcW w:w="1897" w:type="dxa"/>
            <w:noWrap/>
            <w:vAlign w:val="bottom"/>
          </w:tcPr>
          <w:p w14:paraId="2FDB3E76" w14:textId="77777777" w:rsidR="00DB5006" w:rsidRPr="00D13D79" w:rsidRDefault="00DB5006" w:rsidP="00C81607">
            <w:pPr>
              <w:jc w:val="center"/>
              <w:rPr>
                <w:rFonts w:ascii="Arial" w:hAnsi="Arial" w:cs="Arial"/>
                <w:bCs/>
                <w:color w:val="000000"/>
                <w:lang w:eastAsia="cs-CZ"/>
              </w:rPr>
            </w:pPr>
            <w:r w:rsidRPr="00D13D79">
              <w:rPr>
                <w:rFonts w:ascii="Arial" w:hAnsi="Arial" w:cs="Arial"/>
                <w:bCs/>
                <w:color w:val="000000"/>
                <w:lang w:eastAsia="cs-CZ"/>
              </w:rPr>
              <w:t>140 x 220 cm</w:t>
            </w:r>
          </w:p>
        </w:tc>
      </w:tr>
      <w:tr w:rsidR="00DB5006" w:rsidRPr="00D13D79" w14:paraId="01C1BC89" w14:textId="77777777" w:rsidTr="00C81607">
        <w:trPr>
          <w:trHeight w:val="300"/>
        </w:trPr>
        <w:tc>
          <w:tcPr>
            <w:tcW w:w="709" w:type="dxa"/>
          </w:tcPr>
          <w:p w14:paraId="2B7C33EA" w14:textId="77777777" w:rsidR="00DB5006" w:rsidRDefault="00DB5006" w:rsidP="00C81607">
            <w:pPr>
              <w:jc w:val="right"/>
              <w:rPr>
                <w:rFonts w:ascii="Arial" w:hAnsi="Arial" w:cs="Arial"/>
                <w:bCs/>
                <w:color w:val="000000"/>
                <w:lang w:eastAsia="cs-CZ"/>
              </w:rPr>
            </w:pPr>
            <w:r>
              <w:rPr>
                <w:rFonts w:ascii="Arial" w:hAnsi="Arial" w:cs="Arial"/>
                <w:bCs/>
                <w:color w:val="000000"/>
                <w:lang w:eastAsia="cs-CZ"/>
              </w:rPr>
              <w:t>15</w:t>
            </w:r>
          </w:p>
        </w:tc>
        <w:tc>
          <w:tcPr>
            <w:tcW w:w="6608" w:type="dxa"/>
            <w:noWrap/>
            <w:vAlign w:val="bottom"/>
          </w:tcPr>
          <w:p w14:paraId="56E06F99" w14:textId="77777777" w:rsidR="00DB5006" w:rsidRPr="00D13D79" w:rsidRDefault="00DB5006" w:rsidP="00C81607">
            <w:pPr>
              <w:rPr>
                <w:rFonts w:ascii="Arial" w:hAnsi="Arial" w:cs="Arial"/>
                <w:bCs/>
                <w:color w:val="000000"/>
                <w:lang w:eastAsia="cs-CZ"/>
              </w:rPr>
            </w:pPr>
            <w:proofErr w:type="spellStart"/>
            <w:r>
              <w:rPr>
                <w:rFonts w:ascii="Arial" w:hAnsi="Arial" w:cs="Arial"/>
                <w:bCs/>
                <w:color w:val="000000"/>
                <w:lang w:eastAsia="cs-CZ"/>
              </w:rPr>
              <w:t>Pytle</w:t>
            </w:r>
            <w:proofErr w:type="spellEnd"/>
            <w:r>
              <w:rPr>
                <w:rFonts w:ascii="Arial" w:hAnsi="Arial" w:cs="Arial"/>
                <w:bCs/>
                <w:color w:val="000000"/>
                <w:lang w:eastAsia="cs-CZ"/>
              </w:rPr>
              <w:t xml:space="preserve"> </w:t>
            </w:r>
            <w:proofErr w:type="spellStart"/>
            <w:r>
              <w:rPr>
                <w:rFonts w:ascii="Arial" w:hAnsi="Arial" w:cs="Arial"/>
                <w:bCs/>
                <w:color w:val="000000"/>
                <w:lang w:eastAsia="cs-CZ"/>
              </w:rPr>
              <w:t>na</w:t>
            </w:r>
            <w:proofErr w:type="spellEnd"/>
            <w:r>
              <w:rPr>
                <w:rFonts w:ascii="Arial" w:hAnsi="Arial" w:cs="Arial"/>
                <w:bCs/>
                <w:color w:val="000000"/>
                <w:lang w:eastAsia="cs-CZ"/>
              </w:rPr>
              <w:t xml:space="preserve"> </w:t>
            </w:r>
            <w:proofErr w:type="spellStart"/>
            <w:r>
              <w:rPr>
                <w:rFonts w:ascii="Arial" w:hAnsi="Arial" w:cs="Arial"/>
                <w:bCs/>
                <w:color w:val="000000"/>
                <w:lang w:eastAsia="cs-CZ"/>
              </w:rPr>
              <w:t>sběr</w:t>
            </w:r>
            <w:proofErr w:type="spellEnd"/>
            <w:r>
              <w:rPr>
                <w:rFonts w:ascii="Arial" w:hAnsi="Arial" w:cs="Arial"/>
                <w:bCs/>
                <w:color w:val="000000"/>
                <w:lang w:eastAsia="cs-CZ"/>
              </w:rPr>
              <w:t xml:space="preserve"> </w:t>
            </w:r>
            <w:proofErr w:type="spellStart"/>
            <w:r>
              <w:rPr>
                <w:rFonts w:ascii="Arial" w:hAnsi="Arial" w:cs="Arial"/>
                <w:bCs/>
                <w:color w:val="000000"/>
                <w:lang w:eastAsia="cs-CZ"/>
              </w:rPr>
              <w:t>prádla</w:t>
            </w:r>
            <w:proofErr w:type="spellEnd"/>
          </w:p>
        </w:tc>
        <w:tc>
          <w:tcPr>
            <w:tcW w:w="1897" w:type="dxa"/>
            <w:noWrap/>
            <w:vAlign w:val="bottom"/>
          </w:tcPr>
          <w:p w14:paraId="7B262761" w14:textId="77777777" w:rsidR="00DB5006" w:rsidRPr="00D13D79" w:rsidRDefault="00DB5006" w:rsidP="00C81607">
            <w:pPr>
              <w:jc w:val="center"/>
              <w:rPr>
                <w:rFonts w:ascii="Arial" w:hAnsi="Arial" w:cs="Arial"/>
                <w:bCs/>
                <w:color w:val="000000"/>
                <w:lang w:eastAsia="cs-CZ"/>
              </w:rPr>
            </w:pPr>
            <w:r>
              <w:rPr>
                <w:rFonts w:ascii="Arial" w:hAnsi="Arial" w:cs="Arial"/>
                <w:bCs/>
                <w:color w:val="000000"/>
                <w:lang w:eastAsia="cs-CZ"/>
              </w:rPr>
              <w:t>70 x 90 cm</w:t>
            </w:r>
          </w:p>
        </w:tc>
      </w:tr>
      <w:tr w:rsidR="00DB5006" w14:paraId="304B80D1" w14:textId="77777777" w:rsidTr="00C81607">
        <w:trPr>
          <w:trHeight w:val="300"/>
        </w:trPr>
        <w:tc>
          <w:tcPr>
            <w:tcW w:w="709" w:type="dxa"/>
          </w:tcPr>
          <w:p w14:paraId="006A96D6" w14:textId="77777777" w:rsidR="00DB5006" w:rsidRDefault="00DB5006" w:rsidP="00C81607">
            <w:pPr>
              <w:jc w:val="right"/>
              <w:rPr>
                <w:rFonts w:ascii="Arial" w:hAnsi="Arial" w:cs="Arial"/>
                <w:bCs/>
                <w:color w:val="000000"/>
                <w:lang w:eastAsia="cs-CZ"/>
              </w:rPr>
            </w:pPr>
            <w:r>
              <w:rPr>
                <w:rFonts w:ascii="Arial" w:hAnsi="Arial" w:cs="Arial"/>
                <w:bCs/>
                <w:color w:val="000000"/>
                <w:lang w:eastAsia="cs-CZ"/>
              </w:rPr>
              <w:t>16</w:t>
            </w:r>
          </w:p>
        </w:tc>
        <w:tc>
          <w:tcPr>
            <w:tcW w:w="6608" w:type="dxa"/>
            <w:noWrap/>
            <w:vAlign w:val="bottom"/>
          </w:tcPr>
          <w:p w14:paraId="142932AA" w14:textId="77777777" w:rsidR="00DB5006" w:rsidRDefault="00DB5006" w:rsidP="00C81607">
            <w:pPr>
              <w:rPr>
                <w:rFonts w:ascii="Arial" w:hAnsi="Arial" w:cs="Arial"/>
                <w:bCs/>
                <w:color w:val="000000"/>
                <w:lang w:eastAsia="cs-CZ"/>
              </w:rPr>
            </w:pPr>
            <w:proofErr w:type="spellStart"/>
            <w:r>
              <w:rPr>
                <w:rFonts w:ascii="Arial" w:hAnsi="Arial" w:cs="Arial"/>
                <w:bCs/>
                <w:color w:val="000000"/>
                <w:lang w:eastAsia="cs-CZ"/>
              </w:rPr>
              <w:t>Hadry</w:t>
            </w:r>
            <w:proofErr w:type="spellEnd"/>
            <w:r>
              <w:rPr>
                <w:rFonts w:ascii="Arial" w:hAnsi="Arial" w:cs="Arial"/>
                <w:bCs/>
                <w:color w:val="000000"/>
                <w:lang w:eastAsia="cs-CZ"/>
              </w:rPr>
              <w:t xml:space="preserve"> </w:t>
            </w:r>
            <w:proofErr w:type="spellStart"/>
            <w:r>
              <w:rPr>
                <w:rFonts w:ascii="Arial" w:hAnsi="Arial" w:cs="Arial"/>
                <w:bCs/>
                <w:color w:val="000000"/>
                <w:lang w:eastAsia="cs-CZ"/>
              </w:rPr>
              <w:t>na</w:t>
            </w:r>
            <w:proofErr w:type="spellEnd"/>
            <w:r>
              <w:rPr>
                <w:rFonts w:ascii="Arial" w:hAnsi="Arial" w:cs="Arial"/>
                <w:bCs/>
                <w:color w:val="000000"/>
                <w:lang w:eastAsia="cs-CZ"/>
              </w:rPr>
              <w:t xml:space="preserve"> </w:t>
            </w:r>
            <w:proofErr w:type="spellStart"/>
            <w:r>
              <w:rPr>
                <w:rFonts w:ascii="Arial" w:hAnsi="Arial" w:cs="Arial"/>
                <w:bCs/>
                <w:color w:val="000000"/>
                <w:lang w:eastAsia="cs-CZ"/>
              </w:rPr>
              <w:t>leštění</w:t>
            </w:r>
            <w:proofErr w:type="spellEnd"/>
            <w:r>
              <w:rPr>
                <w:rFonts w:ascii="Arial" w:hAnsi="Arial" w:cs="Arial"/>
                <w:bCs/>
                <w:color w:val="000000"/>
                <w:lang w:eastAsia="cs-CZ"/>
              </w:rPr>
              <w:t xml:space="preserve"> - </w:t>
            </w:r>
            <w:proofErr w:type="spellStart"/>
            <w:r>
              <w:rPr>
                <w:rFonts w:ascii="Arial" w:hAnsi="Arial" w:cs="Arial"/>
                <w:bCs/>
                <w:color w:val="000000"/>
                <w:lang w:eastAsia="cs-CZ"/>
              </w:rPr>
              <w:t>stravovací</w:t>
            </w:r>
            <w:proofErr w:type="spellEnd"/>
            <w:r>
              <w:rPr>
                <w:rFonts w:ascii="Arial" w:hAnsi="Arial" w:cs="Arial"/>
                <w:bCs/>
                <w:color w:val="000000"/>
                <w:lang w:eastAsia="cs-CZ"/>
              </w:rPr>
              <w:t xml:space="preserve"> </w:t>
            </w:r>
            <w:proofErr w:type="spellStart"/>
            <w:r>
              <w:rPr>
                <w:rFonts w:ascii="Arial" w:hAnsi="Arial" w:cs="Arial"/>
                <w:bCs/>
                <w:color w:val="000000"/>
                <w:lang w:eastAsia="cs-CZ"/>
              </w:rPr>
              <w:t>provoz</w:t>
            </w:r>
            <w:proofErr w:type="spellEnd"/>
          </w:p>
        </w:tc>
        <w:tc>
          <w:tcPr>
            <w:tcW w:w="1897" w:type="dxa"/>
            <w:noWrap/>
            <w:vAlign w:val="bottom"/>
          </w:tcPr>
          <w:p w14:paraId="0B896099" w14:textId="77777777" w:rsidR="00DB5006" w:rsidRDefault="00DB5006" w:rsidP="00C81607">
            <w:pPr>
              <w:jc w:val="center"/>
              <w:rPr>
                <w:rFonts w:ascii="Arial" w:hAnsi="Arial" w:cs="Arial"/>
                <w:bCs/>
                <w:color w:val="000000"/>
                <w:lang w:eastAsia="cs-CZ"/>
              </w:rPr>
            </w:pPr>
            <w:proofErr w:type="spellStart"/>
            <w:r>
              <w:rPr>
                <w:rFonts w:ascii="Arial" w:hAnsi="Arial" w:cs="Arial"/>
                <w:bCs/>
                <w:color w:val="000000"/>
                <w:lang w:eastAsia="cs-CZ"/>
              </w:rPr>
              <w:t>Cca</w:t>
            </w:r>
            <w:proofErr w:type="spellEnd"/>
            <w:r>
              <w:rPr>
                <w:rFonts w:ascii="Arial" w:hAnsi="Arial" w:cs="Arial"/>
                <w:bCs/>
                <w:color w:val="000000"/>
                <w:lang w:eastAsia="cs-CZ"/>
              </w:rPr>
              <w:t xml:space="preserve"> 60 x 40 cm</w:t>
            </w:r>
          </w:p>
        </w:tc>
      </w:tr>
    </w:tbl>
    <w:p w14:paraId="2B515219" w14:textId="34D09B58" w:rsidR="00E723ED" w:rsidRPr="00DB5006" w:rsidRDefault="00DB5006" w:rsidP="00DB5006">
      <w:pPr>
        <w:spacing w:after="200" w:line="276" w:lineRule="auto"/>
        <w:rPr>
          <w:rFonts w:ascii="Arial" w:hAnsi="Arial" w:cs="Arial"/>
        </w:rPr>
      </w:pPr>
      <w:r>
        <w:rPr>
          <w:rFonts w:ascii="Arial" w:hAnsi="Arial" w:cs="Arial"/>
        </w:rPr>
        <w:br w:type="page"/>
      </w:r>
    </w:p>
    <w:p w14:paraId="0AB39B47" w14:textId="6E00CAED" w:rsidR="00F01A60" w:rsidRPr="009D67D8" w:rsidRDefault="00F01A60" w:rsidP="00F01A60">
      <w:pPr>
        <w:pStyle w:val="Bezmezer"/>
        <w:pageBreakBefore/>
        <w:widowControl w:val="0"/>
        <w:spacing w:after="120" w:line="240" w:lineRule="auto"/>
        <w:jc w:val="right"/>
        <w:rPr>
          <w:rFonts w:ascii="Times New Roman" w:hAnsi="Times New Roman" w:cs="Times New Roman"/>
          <w:color w:val="auto"/>
          <w:sz w:val="24"/>
          <w:szCs w:val="24"/>
        </w:rPr>
      </w:pPr>
      <w:r w:rsidRPr="009D67D8">
        <w:rPr>
          <w:rFonts w:ascii="Times New Roman" w:hAnsi="Times New Roman" w:cs="Times New Roman"/>
          <w:color w:val="auto"/>
          <w:sz w:val="24"/>
          <w:szCs w:val="24"/>
        </w:rPr>
        <w:lastRenderedPageBreak/>
        <w:t xml:space="preserve">Příloha č. </w:t>
      </w:r>
      <w:r>
        <w:rPr>
          <w:rFonts w:ascii="Times New Roman" w:hAnsi="Times New Roman" w:cs="Times New Roman"/>
          <w:color w:val="auto"/>
          <w:sz w:val="24"/>
          <w:szCs w:val="24"/>
        </w:rPr>
        <w:t xml:space="preserve">2 </w:t>
      </w:r>
      <w:r w:rsidR="006B2B83">
        <w:rPr>
          <w:rFonts w:ascii="Times New Roman" w:hAnsi="Times New Roman" w:cs="Times New Roman"/>
          <w:color w:val="auto"/>
          <w:sz w:val="24"/>
          <w:szCs w:val="24"/>
        </w:rPr>
        <w:t>S</w:t>
      </w:r>
      <w:r>
        <w:rPr>
          <w:rFonts w:ascii="Times New Roman" w:hAnsi="Times New Roman" w:cs="Times New Roman"/>
          <w:color w:val="auto"/>
          <w:sz w:val="24"/>
          <w:szCs w:val="24"/>
        </w:rPr>
        <w:t>mlouvy</w:t>
      </w:r>
    </w:p>
    <w:p w14:paraId="2758B3D5" w14:textId="77777777" w:rsidR="00F01A60" w:rsidRDefault="00F01A60" w:rsidP="00F01A60">
      <w:pPr>
        <w:pStyle w:val="Bezmezer"/>
        <w:widowControl w:val="0"/>
        <w:spacing w:after="120" w:line="240" w:lineRule="auto"/>
        <w:jc w:val="center"/>
        <w:rPr>
          <w:rFonts w:ascii="Times New Roman" w:hAnsi="Times New Roman" w:cs="Times New Roman"/>
          <w:color w:val="auto"/>
          <w:sz w:val="24"/>
          <w:szCs w:val="24"/>
        </w:rPr>
      </w:pPr>
    </w:p>
    <w:p w14:paraId="5A30E72D" w14:textId="409B1004" w:rsidR="009D67D8" w:rsidRDefault="00F01A60" w:rsidP="00F01A60">
      <w:pPr>
        <w:pStyle w:val="Bezmezer"/>
        <w:widowControl w:val="0"/>
        <w:spacing w:after="120" w:line="240" w:lineRule="auto"/>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Kvalitativní parametry systémového prádla</w:t>
      </w:r>
    </w:p>
    <w:p w14:paraId="17C2306A" w14:textId="77777777" w:rsidR="00E07FA9" w:rsidRDefault="00E07FA9" w:rsidP="00F01A60">
      <w:pPr>
        <w:pStyle w:val="Bezmezer"/>
        <w:widowControl w:val="0"/>
        <w:spacing w:after="120" w:line="240" w:lineRule="auto"/>
        <w:jc w:val="center"/>
        <w:rPr>
          <w:rFonts w:ascii="Times New Roman" w:hAnsi="Times New Roman" w:cs="Times New Roman"/>
          <w:b/>
          <w:bCs/>
          <w:color w:val="auto"/>
          <w:sz w:val="32"/>
          <w:szCs w:val="32"/>
        </w:rPr>
      </w:pPr>
    </w:p>
    <w:p w14:paraId="652F4818" w14:textId="77777777" w:rsidR="00F01A60" w:rsidRPr="006F17FD" w:rsidRDefault="00F01A60" w:rsidP="00F01A60">
      <w:pPr>
        <w:pStyle w:val="Bezmezer"/>
        <w:numPr>
          <w:ilvl w:val="0"/>
          <w:numId w:val="17"/>
        </w:numPr>
        <w:spacing w:afterLines="60" w:after="144"/>
        <w:ind w:left="426" w:hanging="426"/>
        <w:jc w:val="both"/>
        <w:rPr>
          <w:rFonts w:ascii="Times New Roman" w:hAnsi="Times New Roman" w:cs="Times New Roman"/>
          <w:color w:val="auto"/>
          <w:sz w:val="24"/>
          <w:szCs w:val="24"/>
        </w:rPr>
      </w:pPr>
      <w:r w:rsidRPr="00F01A60">
        <w:rPr>
          <w:rFonts w:ascii="Times New Roman" w:hAnsi="Times New Roman" w:cs="Times New Roman"/>
          <w:color w:val="auto"/>
          <w:sz w:val="24"/>
          <w:szCs w:val="24"/>
        </w:rPr>
        <w:t xml:space="preserve">Materiál minimálně prašný, savý, stálobarevný, splývavý, hygienicky nezávadný, </w:t>
      </w:r>
      <w:r w:rsidRPr="006F17FD">
        <w:rPr>
          <w:rFonts w:ascii="Times New Roman" w:hAnsi="Times New Roman" w:cs="Times New Roman"/>
          <w:color w:val="auto"/>
          <w:sz w:val="24"/>
          <w:szCs w:val="24"/>
        </w:rPr>
        <w:t xml:space="preserve">vysrážený, nemačkavý, snášející potřebnou teplotu a technologii k ošetření prádla ze zdravotnických zařízení při průmyslovém praní. </w:t>
      </w:r>
    </w:p>
    <w:p w14:paraId="790AD033" w14:textId="77777777" w:rsidR="00F01A60" w:rsidRPr="006F17FD" w:rsidRDefault="00F01A60" w:rsidP="00F01A60">
      <w:pPr>
        <w:pStyle w:val="Bezmezer"/>
        <w:numPr>
          <w:ilvl w:val="0"/>
          <w:numId w:val="17"/>
        </w:numPr>
        <w:spacing w:afterLines="60" w:after="144"/>
        <w:ind w:left="426" w:hanging="426"/>
        <w:jc w:val="both"/>
        <w:rPr>
          <w:rFonts w:ascii="Times New Roman" w:hAnsi="Times New Roman" w:cs="Times New Roman"/>
          <w:color w:val="auto"/>
          <w:sz w:val="24"/>
          <w:szCs w:val="24"/>
        </w:rPr>
      </w:pPr>
      <w:r w:rsidRPr="006F17FD">
        <w:rPr>
          <w:rFonts w:ascii="Times New Roman" w:hAnsi="Times New Roman" w:cs="Times New Roman"/>
          <w:sz w:val="24"/>
          <w:szCs w:val="24"/>
        </w:rPr>
        <w:t xml:space="preserve">Součásti výrobků, jako jsou nitě, knoflíky, spony, tkanice apod. musí být odolné vůči působení průmyslového praní. </w:t>
      </w:r>
    </w:p>
    <w:p w14:paraId="17C0342C" w14:textId="6289AD1A" w:rsidR="00F01A60" w:rsidRPr="006F17FD" w:rsidRDefault="00F01A60" w:rsidP="00F01A60">
      <w:pPr>
        <w:pStyle w:val="Bezmezer"/>
        <w:numPr>
          <w:ilvl w:val="0"/>
          <w:numId w:val="17"/>
        </w:numPr>
        <w:spacing w:afterLines="60" w:after="144"/>
        <w:ind w:left="426" w:hanging="426"/>
        <w:jc w:val="both"/>
        <w:rPr>
          <w:rFonts w:ascii="Times New Roman" w:hAnsi="Times New Roman" w:cs="Times New Roman"/>
          <w:color w:val="auto"/>
          <w:sz w:val="24"/>
          <w:szCs w:val="24"/>
        </w:rPr>
      </w:pPr>
      <w:r w:rsidRPr="006F17FD">
        <w:rPr>
          <w:rFonts w:ascii="Times New Roman" w:hAnsi="Times New Roman" w:cs="Times New Roman"/>
          <w:sz w:val="24"/>
          <w:szCs w:val="24"/>
        </w:rPr>
        <w:t>Systémové prádlo (ostatní nezdravotnický personál) musí splňovat ochrannou funkci, musí rovněž splňovat požadavky příslušných technických norem vztahujících se ke specifikované profesi</w:t>
      </w:r>
      <w:r w:rsidR="00B75D03" w:rsidRPr="006F17FD">
        <w:rPr>
          <w:rFonts w:ascii="Times New Roman" w:hAnsi="Times New Roman" w:cs="Times New Roman"/>
          <w:sz w:val="24"/>
          <w:szCs w:val="24"/>
        </w:rPr>
        <w:t>.</w:t>
      </w:r>
    </w:p>
    <w:p w14:paraId="67EABA6D" w14:textId="23F7B9CF" w:rsidR="00F01A60" w:rsidRPr="006F17FD" w:rsidRDefault="006B2B83" w:rsidP="00F01A60">
      <w:pPr>
        <w:pStyle w:val="Bezmezer"/>
        <w:numPr>
          <w:ilvl w:val="0"/>
          <w:numId w:val="17"/>
        </w:numPr>
        <w:spacing w:afterLines="60" w:after="144"/>
        <w:ind w:left="426" w:hanging="426"/>
        <w:jc w:val="both"/>
        <w:rPr>
          <w:rFonts w:ascii="Times New Roman" w:hAnsi="Times New Roman" w:cs="Times New Roman"/>
          <w:color w:val="auto"/>
          <w:sz w:val="24"/>
          <w:szCs w:val="24"/>
        </w:rPr>
      </w:pPr>
      <w:r>
        <w:rPr>
          <w:rFonts w:ascii="Times New Roman" w:hAnsi="Times New Roman" w:cs="Times New Roman"/>
          <w:sz w:val="24"/>
          <w:szCs w:val="24"/>
        </w:rPr>
        <w:t>Objednatel</w:t>
      </w:r>
      <w:r w:rsidR="00F01A60" w:rsidRPr="006F17FD">
        <w:rPr>
          <w:rFonts w:ascii="Times New Roman" w:hAnsi="Times New Roman" w:cs="Times New Roman"/>
          <w:sz w:val="24"/>
          <w:szCs w:val="24"/>
        </w:rPr>
        <w:t xml:space="preserve"> si vyhrazuje právo odsouhlasit barevné provedení prádla. </w:t>
      </w:r>
    </w:p>
    <w:p w14:paraId="66C4E9C1" w14:textId="17C4DBAE" w:rsidR="00F01A60" w:rsidRPr="006F17FD" w:rsidRDefault="00F01A60" w:rsidP="00F01A60">
      <w:pPr>
        <w:pStyle w:val="Bezmezer"/>
        <w:numPr>
          <w:ilvl w:val="0"/>
          <w:numId w:val="17"/>
        </w:numPr>
        <w:spacing w:afterLines="60" w:after="144"/>
        <w:ind w:left="426" w:hanging="426"/>
        <w:jc w:val="both"/>
        <w:rPr>
          <w:rFonts w:ascii="Times New Roman" w:hAnsi="Times New Roman" w:cs="Times New Roman"/>
          <w:color w:val="auto"/>
          <w:sz w:val="24"/>
          <w:szCs w:val="24"/>
        </w:rPr>
      </w:pPr>
      <w:r w:rsidRPr="006F17FD">
        <w:rPr>
          <w:rFonts w:ascii="Times New Roman" w:hAnsi="Times New Roman" w:cs="Times New Roman"/>
          <w:sz w:val="24"/>
          <w:szCs w:val="24"/>
        </w:rPr>
        <w:t xml:space="preserve">Rozměry ložního prádla, </w:t>
      </w:r>
      <w:r w:rsidR="00B75D03" w:rsidRPr="006F17FD">
        <w:rPr>
          <w:rFonts w:ascii="Times New Roman" w:hAnsi="Times New Roman" w:cs="Times New Roman"/>
          <w:sz w:val="24"/>
          <w:szCs w:val="24"/>
        </w:rPr>
        <w:t xml:space="preserve">které jsou uvedeny v příloze č. 1 Smlouvy, </w:t>
      </w:r>
      <w:r w:rsidRPr="006F17FD">
        <w:rPr>
          <w:rFonts w:ascii="Times New Roman" w:hAnsi="Times New Roman" w:cs="Times New Roman"/>
          <w:sz w:val="24"/>
          <w:szCs w:val="24"/>
        </w:rPr>
        <w:t xml:space="preserve">jsou po vysrážení a jsou závazné po celou dobu plnění v toleranci +/- 5%. </w:t>
      </w:r>
    </w:p>
    <w:p w14:paraId="2535D4BC" w14:textId="7A2A6F66" w:rsidR="00F01A60" w:rsidRPr="006F17FD" w:rsidRDefault="00F01A60" w:rsidP="00F01A60">
      <w:pPr>
        <w:pStyle w:val="Bezmezer"/>
        <w:numPr>
          <w:ilvl w:val="0"/>
          <w:numId w:val="17"/>
        </w:numPr>
        <w:spacing w:afterLines="60" w:after="144"/>
        <w:ind w:left="426" w:hanging="426"/>
        <w:jc w:val="both"/>
        <w:rPr>
          <w:rFonts w:ascii="Times New Roman" w:hAnsi="Times New Roman" w:cs="Times New Roman"/>
          <w:color w:val="auto"/>
          <w:sz w:val="24"/>
          <w:szCs w:val="24"/>
        </w:rPr>
      </w:pPr>
      <w:r w:rsidRPr="006F17FD">
        <w:rPr>
          <w:rFonts w:ascii="Times New Roman" w:hAnsi="Times New Roman" w:cs="Times New Roman"/>
          <w:sz w:val="24"/>
          <w:szCs w:val="24"/>
        </w:rPr>
        <w:t xml:space="preserve">Prádlo musí být dodáváno ve velikostech odpovídajících </w:t>
      </w:r>
      <w:proofErr w:type="spellStart"/>
      <w:r w:rsidRPr="006F17FD">
        <w:rPr>
          <w:rFonts w:ascii="Times New Roman" w:hAnsi="Times New Roman" w:cs="Times New Roman"/>
          <w:sz w:val="24"/>
          <w:szCs w:val="24"/>
        </w:rPr>
        <w:t>ergonometrickým</w:t>
      </w:r>
      <w:proofErr w:type="spellEnd"/>
      <w:r w:rsidRPr="006F17FD">
        <w:rPr>
          <w:rFonts w:ascii="Times New Roman" w:hAnsi="Times New Roman" w:cs="Times New Roman"/>
          <w:sz w:val="24"/>
          <w:szCs w:val="24"/>
        </w:rPr>
        <w:t xml:space="preserve"> požadavkům na velikostí dle normy ČSN EN 13402 - 3, Označování velikosti oblečení. Personální prádlo bude dodáváno dle požadovaných potřeb </w:t>
      </w:r>
      <w:r w:rsidR="00B75D03" w:rsidRPr="006F17FD">
        <w:rPr>
          <w:rFonts w:ascii="Times New Roman" w:hAnsi="Times New Roman" w:cs="Times New Roman"/>
          <w:sz w:val="24"/>
          <w:szCs w:val="24"/>
        </w:rPr>
        <w:t>Objednatele</w:t>
      </w:r>
      <w:r w:rsidRPr="006F17FD">
        <w:rPr>
          <w:rFonts w:ascii="Times New Roman" w:hAnsi="Times New Roman" w:cs="Times New Roman"/>
          <w:sz w:val="24"/>
          <w:szCs w:val="24"/>
        </w:rPr>
        <w:t xml:space="preserve"> ve velikostech odpovídajících velikostnímu značení v plném rozsahu (XS-3XL), pokud není označeno jinak. Myšleno v jedné výškové skupině </w:t>
      </w:r>
      <w:proofErr w:type="spellStart"/>
      <w:r w:rsidRPr="006F17FD">
        <w:rPr>
          <w:rFonts w:ascii="Times New Roman" w:hAnsi="Times New Roman" w:cs="Times New Roman"/>
          <w:sz w:val="24"/>
          <w:szCs w:val="24"/>
        </w:rPr>
        <w:t>uni</w:t>
      </w:r>
      <w:proofErr w:type="spellEnd"/>
      <w:r w:rsidRPr="006F17FD">
        <w:rPr>
          <w:rFonts w:ascii="Times New Roman" w:hAnsi="Times New Roman" w:cs="Times New Roman"/>
          <w:sz w:val="24"/>
          <w:szCs w:val="24"/>
        </w:rPr>
        <w:t xml:space="preserve"> 172 cm, případně ve zkrácené, či prodloužené délce. Takto musí být veškeré dodávané prádlo i označeno. U sortimentu kalhot musí být </w:t>
      </w:r>
      <w:r w:rsidR="00B75D03" w:rsidRPr="006F17FD">
        <w:rPr>
          <w:rFonts w:ascii="Times New Roman" w:hAnsi="Times New Roman" w:cs="Times New Roman"/>
          <w:sz w:val="24"/>
          <w:szCs w:val="24"/>
        </w:rPr>
        <w:t>Dodavatel</w:t>
      </w:r>
      <w:r w:rsidRPr="006F17FD">
        <w:rPr>
          <w:rFonts w:ascii="Times New Roman" w:hAnsi="Times New Roman" w:cs="Times New Roman"/>
          <w:sz w:val="24"/>
          <w:szCs w:val="24"/>
        </w:rPr>
        <w:t xml:space="preserve"> schopen bez vlivu na cenu k daným k velikostem poskytovat i tzv. prodloužené a zkrácené délky (+/- 5 cm).</w:t>
      </w:r>
      <w:r w:rsidRPr="006F17FD">
        <w:rPr>
          <w:rFonts w:ascii="Times New Roman" w:hAnsi="Times New Roman" w:cs="Times New Roman"/>
          <w:sz w:val="24"/>
          <w:szCs w:val="24"/>
          <w:highlight w:val="yellow"/>
        </w:rPr>
        <w:t xml:space="preserve"> </w:t>
      </w:r>
    </w:p>
    <w:p w14:paraId="252C5279" w14:textId="149AC109" w:rsidR="00F01A60" w:rsidRPr="006F17FD" w:rsidRDefault="00F01A60" w:rsidP="00F01A60">
      <w:pPr>
        <w:pStyle w:val="Bezmezer"/>
        <w:numPr>
          <w:ilvl w:val="0"/>
          <w:numId w:val="17"/>
        </w:numPr>
        <w:spacing w:afterLines="60" w:after="144"/>
        <w:ind w:left="426" w:hanging="426"/>
        <w:jc w:val="both"/>
        <w:rPr>
          <w:rFonts w:ascii="Times New Roman" w:hAnsi="Times New Roman" w:cs="Times New Roman"/>
          <w:color w:val="auto"/>
          <w:sz w:val="24"/>
          <w:szCs w:val="24"/>
        </w:rPr>
      </w:pPr>
      <w:r w:rsidRPr="006F17FD">
        <w:rPr>
          <w:rFonts w:ascii="Times New Roman" w:hAnsi="Times New Roman" w:cs="Times New Roman"/>
          <w:sz w:val="24"/>
          <w:szCs w:val="24"/>
        </w:rPr>
        <w:t xml:space="preserve">V případě, že </w:t>
      </w:r>
      <w:r w:rsidR="00B75D03" w:rsidRPr="006F17FD">
        <w:rPr>
          <w:rFonts w:ascii="Times New Roman" w:hAnsi="Times New Roman" w:cs="Times New Roman"/>
          <w:sz w:val="24"/>
          <w:szCs w:val="24"/>
        </w:rPr>
        <w:t>Objednatel</w:t>
      </w:r>
      <w:r w:rsidRPr="006F17FD">
        <w:rPr>
          <w:rFonts w:ascii="Times New Roman" w:hAnsi="Times New Roman" w:cs="Times New Roman"/>
          <w:sz w:val="24"/>
          <w:szCs w:val="24"/>
        </w:rPr>
        <w:t xml:space="preserve"> bude požadovat velikost neuvedenou v tabulce velikostí, tzn. větší než XXXL, případně menší než XS, zavazuje se </w:t>
      </w:r>
      <w:r w:rsidR="00B75D03" w:rsidRPr="006F17FD">
        <w:rPr>
          <w:rFonts w:ascii="Times New Roman" w:hAnsi="Times New Roman" w:cs="Times New Roman"/>
          <w:sz w:val="24"/>
          <w:szCs w:val="24"/>
        </w:rPr>
        <w:t>Dodavatel</w:t>
      </w:r>
      <w:r w:rsidRPr="006F17FD">
        <w:rPr>
          <w:rFonts w:ascii="Times New Roman" w:hAnsi="Times New Roman" w:cs="Times New Roman"/>
          <w:sz w:val="24"/>
          <w:szCs w:val="24"/>
        </w:rPr>
        <w:t xml:space="preserve"> ušít toto prádlo pro </w:t>
      </w:r>
      <w:r w:rsidR="00B75D03" w:rsidRPr="006F17FD">
        <w:rPr>
          <w:rFonts w:ascii="Times New Roman" w:hAnsi="Times New Roman" w:cs="Times New Roman"/>
          <w:sz w:val="24"/>
          <w:szCs w:val="24"/>
        </w:rPr>
        <w:t>Objednatele</w:t>
      </w:r>
      <w:r w:rsidRPr="006F17FD">
        <w:rPr>
          <w:rFonts w:ascii="Times New Roman" w:hAnsi="Times New Roman" w:cs="Times New Roman"/>
          <w:sz w:val="24"/>
          <w:szCs w:val="24"/>
        </w:rPr>
        <w:t xml:space="preserve"> na míru (dle konkrétního zaměstnance).</w:t>
      </w:r>
      <w:r w:rsidR="006F17FD" w:rsidRPr="006F17FD">
        <w:rPr>
          <w:rFonts w:ascii="Times New Roman" w:hAnsi="Times New Roman" w:cs="Times New Roman"/>
          <w:sz w:val="24"/>
          <w:szCs w:val="24"/>
        </w:rPr>
        <w:t xml:space="preserve"> </w:t>
      </w:r>
      <w:r w:rsidR="006F17FD" w:rsidRPr="006F17FD">
        <w:rPr>
          <w:rFonts w:ascii="Times New Roman" w:hAnsi="Times New Roman" w:cs="Times New Roman"/>
          <w:color w:val="auto"/>
          <w:sz w:val="24"/>
          <w:szCs w:val="24"/>
        </w:rPr>
        <w:t>Pokud o to Objednatel požádá, je Dodavatel povinen dodávat v rámci pronajímaného prádla i prádlo nestandardních velikostí bez jakýchkoliv následných poplatků či navyšování ceny.</w:t>
      </w:r>
    </w:p>
    <w:p w14:paraId="346C7540" w14:textId="77777777" w:rsidR="00F01A60" w:rsidRPr="006F17FD" w:rsidRDefault="00F01A60" w:rsidP="00F01A60">
      <w:pPr>
        <w:pStyle w:val="Bezmezer"/>
        <w:numPr>
          <w:ilvl w:val="0"/>
          <w:numId w:val="17"/>
        </w:numPr>
        <w:spacing w:afterLines="60" w:after="144"/>
        <w:ind w:left="426" w:hanging="426"/>
        <w:jc w:val="both"/>
        <w:rPr>
          <w:rFonts w:ascii="Times New Roman" w:hAnsi="Times New Roman" w:cs="Times New Roman"/>
          <w:color w:val="auto"/>
          <w:sz w:val="24"/>
          <w:szCs w:val="24"/>
        </w:rPr>
      </w:pPr>
      <w:r w:rsidRPr="006F17FD">
        <w:rPr>
          <w:rFonts w:ascii="Times New Roman" w:hAnsi="Times New Roman" w:cs="Times New Roman"/>
          <w:sz w:val="24"/>
          <w:szCs w:val="24"/>
        </w:rPr>
        <w:t xml:space="preserve">Systémové prádlo bude zpracováváno v souladu: </w:t>
      </w:r>
    </w:p>
    <w:p w14:paraId="39B310A0" w14:textId="3AA49CB1" w:rsidR="00F01A60" w:rsidRPr="006F17FD" w:rsidRDefault="00F01A60" w:rsidP="00B75D03">
      <w:pPr>
        <w:pStyle w:val="Bezmezer"/>
        <w:numPr>
          <w:ilvl w:val="1"/>
          <w:numId w:val="18"/>
        </w:numPr>
        <w:spacing w:afterLines="60" w:after="144"/>
        <w:ind w:left="851" w:hanging="425"/>
        <w:jc w:val="both"/>
        <w:rPr>
          <w:rFonts w:ascii="Times New Roman" w:hAnsi="Times New Roman" w:cs="Times New Roman"/>
          <w:color w:val="auto"/>
          <w:sz w:val="24"/>
          <w:szCs w:val="24"/>
        </w:rPr>
      </w:pPr>
      <w:r w:rsidRPr="006F17FD">
        <w:rPr>
          <w:rFonts w:ascii="Times New Roman" w:hAnsi="Times New Roman" w:cs="Times New Roman"/>
          <w:sz w:val="24"/>
          <w:szCs w:val="24"/>
        </w:rPr>
        <w:t>s vyhláškou č. 306/2012 Sb. o podmínkách předcházení vzniku a šíření infekčních onemocnění a o hygienických požadavcích na provoz zdravotnických zařízení a ústavů sociální péče</w:t>
      </w:r>
      <w:r w:rsidR="00B75D03" w:rsidRPr="006F17FD">
        <w:rPr>
          <w:rFonts w:ascii="Times New Roman" w:hAnsi="Times New Roman" w:cs="Times New Roman"/>
          <w:sz w:val="24"/>
          <w:szCs w:val="24"/>
        </w:rPr>
        <w:t>;</w:t>
      </w:r>
    </w:p>
    <w:p w14:paraId="2591ABC2" w14:textId="42B21EAF" w:rsidR="00F01A60" w:rsidRPr="006F17FD" w:rsidRDefault="00F01A60" w:rsidP="00B75D03">
      <w:pPr>
        <w:pStyle w:val="Bezmezer"/>
        <w:numPr>
          <w:ilvl w:val="1"/>
          <w:numId w:val="18"/>
        </w:numPr>
        <w:spacing w:afterLines="60" w:after="144"/>
        <w:ind w:left="851" w:hanging="425"/>
        <w:jc w:val="both"/>
        <w:rPr>
          <w:rFonts w:ascii="Times New Roman" w:hAnsi="Times New Roman" w:cs="Times New Roman"/>
          <w:sz w:val="24"/>
          <w:szCs w:val="24"/>
        </w:rPr>
      </w:pPr>
      <w:r w:rsidRPr="006F17FD">
        <w:rPr>
          <w:rFonts w:ascii="Times New Roman" w:hAnsi="Times New Roman" w:cs="Times New Roman"/>
          <w:sz w:val="24"/>
          <w:szCs w:val="24"/>
        </w:rPr>
        <w:t>s oborovou specifikací Textilního zkušebního ústavu OS 80-01:2016 „Praní – odborné ošetření prádla ze zdravotnických zařízení a zařízení sociálních služeb“</w:t>
      </w:r>
      <w:r w:rsidR="00B75D03" w:rsidRPr="006F17FD">
        <w:rPr>
          <w:rFonts w:ascii="Times New Roman" w:hAnsi="Times New Roman" w:cs="Times New Roman"/>
          <w:sz w:val="24"/>
          <w:szCs w:val="24"/>
        </w:rPr>
        <w:t>;</w:t>
      </w:r>
    </w:p>
    <w:p w14:paraId="6076FEF3" w14:textId="0542A7A2" w:rsidR="00F01A60" w:rsidRPr="006F17FD" w:rsidRDefault="00F01A60" w:rsidP="00B75D03">
      <w:pPr>
        <w:pStyle w:val="Bezmezer"/>
        <w:numPr>
          <w:ilvl w:val="1"/>
          <w:numId w:val="18"/>
        </w:numPr>
        <w:spacing w:afterLines="60" w:after="144"/>
        <w:ind w:left="851" w:hanging="425"/>
        <w:jc w:val="both"/>
        <w:rPr>
          <w:rFonts w:ascii="Times New Roman" w:hAnsi="Times New Roman" w:cs="Times New Roman"/>
          <w:sz w:val="24"/>
          <w:szCs w:val="24"/>
        </w:rPr>
      </w:pPr>
      <w:r w:rsidRPr="006F17FD">
        <w:rPr>
          <w:rFonts w:ascii="Times New Roman" w:hAnsi="Times New Roman" w:cs="Times New Roman"/>
          <w:sz w:val="24"/>
          <w:szCs w:val="24"/>
        </w:rPr>
        <w:t xml:space="preserve">s opatřeními k řízení </w:t>
      </w:r>
      <w:proofErr w:type="spellStart"/>
      <w:r w:rsidRPr="006F17FD">
        <w:rPr>
          <w:rFonts w:ascii="Times New Roman" w:hAnsi="Times New Roman" w:cs="Times New Roman"/>
          <w:sz w:val="24"/>
          <w:szCs w:val="24"/>
        </w:rPr>
        <w:t>biokontaminace</w:t>
      </w:r>
      <w:proofErr w:type="spellEnd"/>
      <w:r w:rsidRPr="006F17FD">
        <w:rPr>
          <w:rFonts w:ascii="Times New Roman" w:hAnsi="Times New Roman" w:cs="Times New Roman"/>
          <w:sz w:val="24"/>
          <w:szCs w:val="24"/>
        </w:rPr>
        <w:t xml:space="preserve">, např. kontrolní systém </w:t>
      </w:r>
      <w:proofErr w:type="spellStart"/>
      <w:r w:rsidRPr="006F17FD">
        <w:rPr>
          <w:rFonts w:ascii="Times New Roman" w:hAnsi="Times New Roman" w:cs="Times New Roman"/>
          <w:sz w:val="24"/>
          <w:szCs w:val="24"/>
        </w:rPr>
        <w:t>biokontaminace</w:t>
      </w:r>
      <w:proofErr w:type="spellEnd"/>
      <w:r w:rsidRPr="006F17FD">
        <w:rPr>
          <w:rFonts w:ascii="Times New Roman" w:hAnsi="Times New Roman" w:cs="Times New Roman"/>
          <w:sz w:val="24"/>
          <w:szCs w:val="24"/>
        </w:rPr>
        <w:t xml:space="preserve"> RABC dle ČSN EN 14065</w:t>
      </w:r>
      <w:r w:rsidR="00B75D03" w:rsidRPr="006F17FD">
        <w:rPr>
          <w:rFonts w:ascii="Times New Roman" w:hAnsi="Times New Roman" w:cs="Times New Roman"/>
          <w:sz w:val="24"/>
          <w:szCs w:val="24"/>
        </w:rPr>
        <w:t>.</w:t>
      </w:r>
    </w:p>
    <w:p w14:paraId="78516449" w14:textId="14BE1DBA" w:rsidR="00F01A60" w:rsidRPr="006F17FD" w:rsidRDefault="00F01A60" w:rsidP="00F01A60">
      <w:pPr>
        <w:pStyle w:val="Bezmezer"/>
        <w:widowControl w:val="0"/>
        <w:spacing w:after="120" w:line="240" w:lineRule="auto"/>
        <w:jc w:val="center"/>
        <w:rPr>
          <w:rFonts w:ascii="Times New Roman" w:hAnsi="Times New Roman" w:cs="Times New Roman"/>
          <w:color w:val="FF0000"/>
          <w:sz w:val="24"/>
          <w:szCs w:val="24"/>
        </w:rPr>
      </w:pPr>
    </w:p>
    <w:p w14:paraId="5F6FBBE7" w14:textId="40071A58" w:rsidR="00CB6D98" w:rsidRPr="00635CA2" w:rsidRDefault="00F01A60" w:rsidP="00635CA2">
      <w:pPr>
        <w:autoSpaceDE w:val="0"/>
        <w:autoSpaceDN w:val="0"/>
        <w:adjustRightInd w:val="0"/>
        <w:spacing w:after="156"/>
        <w:jc w:val="both"/>
        <w:rPr>
          <w:color w:val="000000"/>
          <w:lang w:val="cs-CZ"/>
        </w:rPr>
      </w:pPr>
      <w:r w:rsidRPr="006F17FD">
        <w:rPr>
          <w:color w:val="000000"/>
          <w:lang w:val="cs-CZ"/>
        </w:rPr>
        <w:t>Technické požadavky a požadavky na funkčnost systémového prádla:</w:t>
      </w:r>
    </w:p>
    <w:p w14:paraId="177D8A1C" w14:textId="06A1DF47" w:rsidR="00CB6D98" w:rsidRPr="009D67D8" w:rsidRDefault="00CB6D98" w:rsidP="00CB6D98">
      <w:pPr>
        <w:pStyle w:val="Bezmezer"/>
        <w:pageBreakBefore/>
        <w:widowControl w:val="0"/>
        <w:spacing w:after="120" w:line="240" w:lineRule="auto"/>
        <w:jc w:val="right"/>
        <w:rPr>
          <w:rFonts w:ascii="Times New Roman" w:hAnsi="Times New Roman" w:cs="Times New Roman"/>
          <w:color w:val="auto"/>
          <w:sz w:val="24"/>
          <w:szCs w:val="24"/>
        </w:rPr>
      </w:pPr>
      <w:r w:rsidRPr="009D67D8">
        <w:rPr>
          <w:rFonts w:ascii="Times New Roman" w:hAnsi="Times New Roman" w:cs="Times New Roman"/>
          <w:color w:val="auto"/>
          <w:sz w:val="24"/>
          <w:szCs w:val="24"/>
        </w:rPr>
        <w:lastRenderedPageBreak/>
        <w:t xml:space="preserve">Příloha č. </w:t>
      </w:r>
      <w:r w:rsidR="006B2B83">
        <w:rPr>
          <w:rFonts w:ascii="Times New Roman" w:hAnsi="Times New Roman" w:cs="Times New Roman"/>
          <w:color w:val="auto"/>
          <w:sz w:val="24"/>
          <w:szCs w:val="24"/>
        </w:rPr>
        <w:t>3</w:t>
      </w:r>
      <w:r>
        <w:rPr>
          <w:rFonts w:ascii="Times New Roman" w:hAnsi="Times New Roman" w:cs="Times New Roman"/>
          <w:color w:val="auto"/>
          <w:sz w:val="24"/>
          <w:szCs w:val="24"/>
        </w:rPr>
        <w:t xml:space="preserve"> </w:t>
      </w:r>
      <w:r w:rsidR="006B2B83">
        <w:rPr>
          <w:rFonts w:ascii="Times New Roman" w:hAnsi="Times New Roman" w:cs="Times New Roman"/>
          <w:color w:val="auto"/>
          <w:sz w:val="24"/>
          <w:szCs w:val="24"/>
        </w:rPr>
        <w:t>S</w:t>
      </w:r>
      <w:r>
        <w:rPr>
          <w:rFonts w:ascii="Times New Roman" w:hAnsi="Times New Roman" w:cs="Times New Roman"/>
          <w:color w:val="auto"/>
          <w:sz w:val="24"/>
          <w:szCs w:val="24"/>
        </w:rPr>
        <w:t>mlouvy</w:t>
      </w:r>
    </w:p>
    <w:p w14:paraId="46280972" w14:textId="77777777" w:rsidR="00CB6D98" w:rsidRDefault="00CB6D98" w:rsidP="00CB6D98">
      <w:pPr>
        <w:pStyle w:val="Bezmezer"/>
        <w:widowControl w:val="0"/>
        <w:spacing w:after="120" w:line="240" w:lineRule="auto"/>
        <w:jc w:val="center"/>
        <w:rPr>
          <w:rFonts w:ascii="Times New Roman" w:hAnsi="Times New Roman" w:cs="Times New Roman"/>
          <w:color w:val="auto"/>
          <w:sz w:val="24"/>
          <w:szCs w:val="24"/>
        </w:rPr>
      </w:pPr>
    </w:p>
    <w:p w14:paraId="08FF39E0" w14:textId="58056857" w:rsidR="00CB6D98" w:rsidRDefault="00CB6D98" w:rsidP="00CB6D98">
      <w:pPr>
        <w:pStyle w:val="Bezmezer"/>
        <w:widowControl w:val="0"/>
        <w:spacing w:after="120" w:line="240" w:lineRule="auto"/>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Položkový ceník</w:t>
      </w:r>
    </w:p>
    <w:p w14:paraId="2D313A18" w14:textId="77777777" w:rsidR="00635CA2" w:rsidRDefault="00635CA2" w:rsidP="00CB6D98">
      <w:pPr>
        <w:pStyle w:val="Bezmezer"/>
        <w:widowControl w:val="0"/>
        <w:spacing w:after="120" w:line="240" w:lineRule="auto"/>
        <w:jc w:val="center"/>
        <w:rPr>
          <w:rFonts w:ascii="Times New Roman" w:hAnsi="Times New Roman" w:cs="Times New Roman"/>
          <w:b/>
          <w:bCs/>
          <w:color w:val="auto"/>
          <w:sz w:val="32"/>
          <w:szCs w:val="32"/>
        </w:rPr>
      </w:pPr>
    </w:p>
    <w:tbl>
      <w:tblPr>
        <w:tblW w:w="7780" w:type="dxa"/>
        <w:tblInd w:w="80" w:type="dxa"/>
        <w:tblCellMar>
          <w:left w:w="70" w:type="dxa"/>
          <w:right w:w="70" w:type="dxa"/>
        </w:tblCellMar>
        <w:tblLook w:val="04A0" w:firstRow="1" w:lastRow="0" w:firstColumn="1" w:lastColumn="0" w:noHBand="0" w:noVBand="1"/>
      </w:tblPr>
      <w:tblGrid>
        <w:gridCol w:w="363"/>
        <w:gridCol w:w="4480"/>
        <w:gridCol w:w="2140"/>
        <w:gridCol w:w="940"/>
      </w:tblGrid>
      <w:tr w:rsidR="00635CA2" w:rsidRPr="00B3526F" w14:paraId="6C224B05" w14:textId="77777777" w:rsidTr="00635CA2">
        <w:trPr>
          <w:trHeight w:val="795"/>
        </w:trPr>
        <w:tc>
          <w:tcPr>
            <w:tcW w:w="4740" w:type="dxa"/>
            <w:gridSpan w:val="2"/>
            <w:tcBorders>
              <w:top w:val="single" w:sz="8" w:space="0" w:color="auto"/>
              <w:left w:val="single" w:sz="8" w:space="0" w:color="auto"/>
              <w:bottom w:val="single" w:sz="8" w:space="0" w:color="auto"/>
              <w:right w:val="single" w:sz="4" w:space="0" w:color="000000"/>
            </w:tcBorders>
            <w:shd w:val="clear" w:color="000000" w:fill="F8CBAD"/>
            <w:vAlign w:val="center"/>
            <w:hideMark/>
          </w:tcPr>
          <w:p w14:paraId="7F0AE6E6"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 xml:space="preserve">Systémové prádlo (pronajaté od </w:t>
            </w:r>
            <w:proofErr w:type="gramStart"/>
            <w:r w:rsidRPr="00635CA2">
              <w:rPr>
                <w:rFonts w:ascii="Arial" w:eastAsia="Times New Roman" w:hAnsi="Arial" w:cs="Arial"/>
                <w:color w:val="000000"/>
                <w:sz w:val="20"/>
                <w:szCs w:val="20"/>
                <w:bdr w:val="none" w:sz="0" w:space="0" w:color="auto"/>
                <w:lang w:val="cs-CZ" w:eastAsia="cs-CZ"/>
              </w:rPr>
              <w:t>Dodavatele,  zůstává</w:t>
            </w:r>
            <w:proofErr w:type="gramEnd"/>
            <w:r w:rsidRPr="00635CA2">
              <w:rPr>
                <w:rFonts w:ascii="Arial" w:eastAsia="Times New Roman" w:hAnsi="Arial" w:cs="Arial"/>
                <w:color w:val="000000"/>
                <w:sz w:val="20"/>
                <w:szCs w:val="20"/>
                <w:bdr w:val="none" w:sz="0" w:space="0" w:color="auto"/>
                <w:lang w:val="cs-CZ" w:eastAsia="cs-CZ"/>
              </w:rPr>
              <w:t xml:space="preserve"> vlastnictvím Dodavatele)</w:t>
            </w:r>
          </w:p>
        </w:tc>
        <w:tc>
          <w:tcPr>
            <w:tcW w:w="2140" w:type="dxa"/>
            <w:tcBorders>
              <w:top w:val="single" w:sz="8" w:space="0" w:color="auto"/>
              <w:left w:val="nil"/>
              <w:bottom w:val="single" w:sz="8" w:space="0" w:color="auto"/>
              <w:right w:val="single" w:sz="4" w:space="0" w:color="auto"/>
            </w:tcBorders>
            <w:shd w:val="clear" w:color="000000" w:fill="F8CBAD"/>
            <w:noWrap/>
            <w:vAlign w:val="bottom"/>
            <w:hideMark/>
          </w:tcPr>
          <w:p w14:paraId="604907EE"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rozměry</w:t>
            </w:r>
          </w:p>
        </w:tc>
        <w:tc>
          <w:tcPr>
            <w:tcW w:w="900" w:type="dxa"/>
            <w:tcBorders>
              <w:top w:val="single" w:sz="8" w:space="0" w:color="auto"/>
              <w:left w:val="nil"/>
              <w:bottom w:val="single" w:sz="8" w:space="0" w:color="auto"/>
              <w:right w:val="single" w:sz="4" w:space="0" w:color="auto"/>
            </w:tcBorders>
            <w:shd w:val="clear" w:color="000000" w:fill="F8CBAD"/>
            <w:vAlign w:val="bottom"/>
            <w:hideMark/>
          </w:tcPr>
          <w:p w14:paraId="6CC2116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Cena v Kč bez DPH/ks</w:t>
            </w:r>
          </w:p>
        </w:tc>
      </w:tr>
      <w:tr w:rsidR="00635CA2" w:rsidRPr="00635CA2" w14:paraId="63A7E6D6" w14:textId="77777777" w:rsidTr="00635CA2">
        <w:trPr>
          <w:trHeight w:val="315"/>
        </w:trPr>
        <w:tc>
          <w:tcPr>
            <w:tcW w:w="4740" w:type="dxa"/>
            <w:gridSpan w:val="2"/>
            <w:tcBorders>
              <w:top w:val="nil"/>
              <w:left w:val="single" w:sz="4" w:space="0" w:color="auto"/>
              <w:bottom w:val="single" w:sz="4" w:space="0" w:color="auto"/>
              <w:right w:val="single" w:sz="4" w:space="0" w:color="000000"/>
            </w:tcBorders>
            <w:shd w:val="clear" w:color="000000" w:fill="B8CCE4"/>
            <w:noWrap/>
            <w:vAlign w:val="center"/>
            <w:hideMark/>
          </w:tcPr>
          <w:p w14:paraId="7AA4FE6B"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Ložní prádlo</w:t>
            </w:r>
          </w:p>
        </w:tc>
        <w:tc>
          <w:tcPr>
            <w:tcW w:w="2140" w:type="dxa"/>
            <w:tcBorders>
              <w:top w:val="nil"/>
              <w:left w:val="nil"/>
              <w:bottom w:val="single" w:sz="4" w:space="0" w:color="auto"/>
              <w:right w:val="single" w:sz="4" w:space="0" w:color="auto"/>
            </w:tcBorders>
            <w:shd w:val="clear" w:color="000000" w:fill="B8CCE4"/>
            <w:noWrap/>
            <w:vAlign w:val="center"/>
            <w:hideMark/>
          </w:tcPr>
          <w:p w14:paraId="26C1359A"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 </w:t>
            </w:r>
          </w:p>
        </w:tc>
        <w:tc>
          <w:tcPr>
            <w:tcW w:w="900" w:type="dxa"/>
            <w:tcBorders>
              <w:top w:val="nil"/>
              <w:left w:val="nil"/>
              <w:bottom w:val="single" w:sz="4" w:space="0" w:color="auto"/>
              <w:right w:val="single" w:sz="4" w:space="0" w:color="auto"/>
            </w:tcBorders>
            <w:shd w:val="clear" w:color="000000" w:fill="DBDBDB"/>
            <w:noWrap/>
            <w:vAlign w:val="center"/>
            <w:hideMark/>
          </w:tcPr>
          <w:p w14:paraId="5D32099E"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lang w:val="cs-CZ" w:eastAsia="cs-CZ"/>
              </w:rPr>
            </w:pPr>
            <w:r w:rsidRPr="00635CA2">
              <w:rPr>
                <w:rFonts w:eastAsia="Times New Roman"/>
                <w:b/>
                <w:bCs/>
                <w:sz w:val="20"/>
                <w:szCs w:val="20"/>
                <w:bdr w:val="none" w:sz="0" w:space="0" w:color="auto"/>
                <w:lang w:val="cs-CZ" w:eastAsia="cs-CZ"/>
              </w:rPr>
              <w:t> </w:t>
            </w:r>
          </w:p>
        </w:tc>
      </w:tr>
      <w:tr w:rsidR="00635CA2" w:rsidRPr="00635CA2" w14:paraId="0DF87D23"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3B4F83EC"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w:t>
            </w:r>
          </w:p>
        </w:tc>
        <w:tc>
          <w:tcPr>
            <w:tcW w:w="4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4C8F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proofErr w:type="gramStart"/>
            <w:r w:rsidRPr="00635CA2">
              <w:rPr>
                <w:rFonts w:ascii="Arial" w:eastAsia="Times New Roman" w:hAnsi="Arial" w:cs="Arial"/>
                <w:color w:val="000000"/>
                <w:sz w:val="20"/>
                <w:szCs w:val="20"/>
                <w:bdr w:val="none" w:sz="0" w:space="0" w:color="auto"/>
                <w:lang w:val="cs-CZ" w:eastAsia="cs-CZ"/>
              </w:rPr>
              <w:t>Povlak  polštář</w:t>
            </w:r>
            <w:proofErr w:type="gramEnd"/>
            <w:r w:rsidRPr="00635CA2">
              <w:rPr>
                <w:rFonts w:ascii="Arial" w:eastAsia="Times New Roman" w:hAnsi="Arial" w:cs="Arial"/>
                <w:color w:val="000000"/>
                <w:sz w:val="20"/>
                <w:szCs w:val="20"/>
                <w:bdr w:val="none" w:sz="0" w:space="0" w:color="auto"/>
                <w:lang w:val="cs-CZ" w:eastAsia="cs-CZ"/>
              </w:rPr>
              <w:t xml:space="preserve"> hotelový bílý </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251E18C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70 x 90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0EA93F92" w14:textId="2DE86BF1"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39D52431"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10E56AEE"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2</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4C43DD50"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Povlak polštář hotelový bílý</w:t>
            </w:r>
          </w:p>
        </w:tc>
        <w:tc>
          <w:tcPr>
            <w:tcW w:w="2140" w:type="dxa"/>
            <w:tcBorders>
              <w:top w:val="nil"/>
              <w:left w:val="nil"/>
              <w:bottom w:val="single" w:sz="8" w:space="0" w:color="auto"/>
              <w:right w:val="single" w:sz="8" w:space="0" w:color="auto"/>
            </w:tcBorders>
            <w:shd w:val="clear" w:color="auto" w:fill="auto"/>
            <w:noWrap/>
            <w:vAlign w:val="center"/>
            <w:hideMark/>
          </w:tcPr>
          <w:p w14:paraId="628E306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50 x 50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03E31624" w14:textId="4881B8A5"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3F69AF70"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0DA3FB9"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3</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0FCB6078"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proofErr w:type="gramStart"/>
            <w:r w:rsidRPr="00635CA2">
              <w:rPr>
                <w:rFonts w:ascii="Arial" w:eastAsia="Times New Roman" w:hAnsi="Arial" w:cs="Arial"/>
                <w:color w:val="000000"/>
                <w:sz w:val="20"/>
                <w:szCs w:val="20"/>
                <w:bdr w:val="none" w:sz="0" w:space="0" w:color="auto"/>
                <w:lang w:val="cs-CZ" w:eastAsia="cs-CZ"/>
              </w:rPr>
              <w:t>Povlak  cícha</w:t>
            </w:r>
            <w:proofErr w:type="gramEnd"/>
            <w:r w:rsidRPr="00635CA2">
              <w:rPr>
                <w:rFonts w:ascii="Arial" w:eastAsia="Times New Roman" w:hAnsi="Arial" w:cs="Arial"/>
                <w:color w:val="000000"/>
                <w:sz w:val="20"/>
                <w:szCs w:val="20"/>
                <w:bdr w:val="none" w:sz="0" w:space="0" w:color="auto"/>
                <w:lang w:val="cs-CZ" w:eastAsia="cs-CZ"/>
              </w:rPr>
              <w:t xml:space="preserve"> hotelová</w:t>
            </w:r>
            <w:r w:rsidRPr="00635CA2">
              <w:rPr>
                <w:rFonts w:ascii="Arial" w:eastAsia="Times New Roman" w:hAnsi="Arial" w:cs="Arial"/>
                <w:color w:val="FF0000"/>
                <w:sz w:val="20"/>
                <w:szCs w:val="20"/>
                <w:bdr w:val="none" w:sz="0" w:space="0" w:color="auto"/>
                <w:lang w:val="cs-CZ" w:eastAsia="cs-CZ"/>
              </w:rPr>
              <w:t xml:space="preserve"> </w:t>
            </w:r>
            <w:r w:rsidRPr="00635CA2">
              <w:rPr>
                <w:rFonts w:ascii="Arial" w:eastAsia="Times New Roman" w:hAnsi="Arial" w:cs="Arial"/>
                <w:color w:val="000000"/>
                <w:sz w:val="20"/>
                <w:szCs w:val="20"/>
                <w:bdr w:val="none" w:sz="0" w:space="0" w:color="auto"/>
                <w:lang w:val="cs-CZ" w:eastAsia="cs-CZ"/>
              </w:rPr>
              <w:t xml:space="preserve">bílá </w:t>
            </w:r>
          </w:p>
        </w:tc>
        <w:tc>
          <w:tcPr>
            <w:tcW w:w="2140" w:type="dxa"/>
            <w:tcBorders>
              <w:top w:val="nil"/>
              <w:left w:val="nil"/>
              <w:bottom w:val="single" w:sz="8" w:space="0" w:color="auto"/>
              <w:right w:val="single" w:sz="8" w:space="0" w:color="auto"/>
            </w:tcBorders>
            <w:shd w:val="clear" w:color="auto" w:fill="auto"/>
            <w:noWrap/>
            <w:vAlign w:val="center"/>
            <w:hideMark/>
          </w:tcPr>
          <w:p w14:paraId="0840A148"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140 x 200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3277F7C9" w14:textId="33955F58"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1E439C33"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547C3839"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4</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C85C90F"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proofErr w:type="gramStart"/>
            <w:r w:rsidRPr="00635CA2">
              <w:rPr>
                <w:rFonts w:ascii="Arial" w:eastAsia="Times New Roman" w:hAnsi="Arial" w:cs="Arial"/>
                <w:color w:val="000000"/>
                <w:sz w:val="20"/>
                <w:szCs w:val="20"/>
                <w:bdr w:val="none" w:sz="0" w:space="0" w:color="auto"/>
                <w:lang w:val="cs-CZ" w:eastAsia="cs-CZ"/>
              </w:rPr>
              <w:t>Povlak  polštář</w:t>
            </w:r>
            <w:proofErr w:type="gramEnd"/>
            <w:r w:rsidRPr="00635CA2">
              <w:rPr>
                <w:rFonts w:ascii="Arial" w:eastAsia="Times New Roman" w:hAnsi="Arial" w:cs="Arial"/>
                <w:color w:val="000000"/>
                <w:sz w:val="20"/>
                <w:szCs w:val="20"/>
                <w:bdr w:val="none" w:sz="0" w:space="0" w:color="auto"/>
                <w:lang w:val="cs-CZ" w:eastAsia="cs-CZ"/>
              </w:rPr>
              <w:t xml:space="preserve"> - barevná sada (pruhy)</w:t>
            </w:r>
          </w:p>
        </w:tc>
        <w:tc>
          <w:tcPr>
            <w:tcW w:w="2140" w:type="dxa"/>
            <w:tcBorders>
              <w:top w:val="nil"/>
              <w:left w:val="nil"/>
              <w:bottom w:val="single" w:sz="8" w:space="0" w:color="auto"/>
              <w:right w:val="single" w:sz="8" w:space="0" w:color="auto"/>
            </w:tcBorders>
            <w:shd w:val="clear" w:color="auto" w:fill="auto"/>
            <w:noWrap/>
            <w:vAlign w:val="center"/>
            <w:hideMark/>
          </w:tcPr>
          <w:p w14:paraId="737F22EE"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70 x 90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6F6C0689" w14:textId="04777ECD"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41233814"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22CC0FB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5</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0982D7DD"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Povlak</w:t>
            </w:r>
            <w:r w:rsidRPr="00635CA2">
              <w:rPr>
                <w:rFonts w:ascii="Arial" w:eastAsia="Times New Roman" w:hAnsi="Arial" w:cs="Arial"/>
                <w:color w:val="FF0000"/>
                <w:sz w:val="20"/>
                <w:szCs w:val="20"/>
                <w:bdr w:val="none" w:sz="0" w:space="0" w:color="auto"/>
                <w:lang w:val="cs-CZ" w:eastAsia="cs-CZ"/>
              </w:rPr>
              <w:t xml:space="preserve"> </w:t>
            </w:r>
            <w:proofErr w:type="gramStart"/>
            <w:r w:rsidRPr="00635CA2">
              <w:rPr>
                <w:rFonts w:ascii="Arial" w:eastAsia="Times New Roman" w:hAnsi="Arial" w:cs="Arial"/>
                <w:sz w:val="20"/>
                <w:szCs w:val="20"/>
                <w:bdr w:val="none" w:sz="0" w:space="0" w:color="auto"/>
                <w:lang w:val="cs-CZ" w:eastAsia="cs-CZ"/>
              </w:rPr>
              <w:t>c</w:t>
            </w:r>
            <w:r w:rsidRPr="00635CA2">
              <w:rPr>
                <w:rFonts w:ascii="Arial" w:eastAsia="Times New Roman" w:hAnsi="Arial" w:cs="Arial"/>
                <w:color w:val="000000"/>
                <w:sz w:val="20"/>
                <w:szCs w:val="20"/>
                <w:bdr w:val="none" w:sz="0" w:space="0" w:color="auto"/>
                <w:lang w:val="cs-CZ" w:eastAsia="cs-CZ"/>
              </w:rPr>
              <w:t>ícha - barevná</w:t>
            </w:r>
            <w:proofErr w:type="gramEnd"/>
            <w:r w:rsidRPr="00635CA2">
              <w:rPr>
                <w:rFonts w:ascii="Arial" w:eastAsia="Times New Roman" w:hAnsi="Arial" w:cs="Arial"/>
                <w:color w:val="000000"/>
                <w:sz w:val="20"/>
                <w:szCs w:val="20"/>
                <w:bdr w:val="none" w:sz="0" w:space="0" w:color="auto"/>
                <w:lang w:val="cs-CZ" w:eastAsia="cs-CZ"/>
              </w:rPr>
              <w:t xml:space="preserve"> sada (pruhy)</w:t>
            </w:r>
          </w:p>
        </w:tc>
        <w:tc>
          <w:tcPr>
            <w:tcW w:w="2140" w:type="dxa"/>
            <w:tcBorders>
              <w:top w:val="nil"/>
              <w:left w:val="nil"/>
              <w:bottom w:val="single" w:sz="8" w:space="0" w:color="auto"/>
              <w:right w:val="single" w:sz="8" w:space="0" w:color="auto"/>
            </w:tcBorders>
            <w:shd w:val="clear" w:color="auto" w:fill="auto"/>
            <w:noWrap/>
            <w:vAlign w:val="center"/>
            <w:hideMark/>
          </w:tcPr>
          <w:p w14:paraId="7B9FF599"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140 x 200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429DF740" w14:textId="77482B0D"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7C1EE537"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7F2B2B5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6</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62A5471"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Povlak polštář dětský motiv</w:t>
            </w:r>
          </w:p>
        </w:tc>
        <w:tc>
          <w:tcPr>
            <w:tcW w:w="2140" w:type="dxa"/>
            <w:tcBorders>
              <w:top w:val="nil"/>
              <w:left w:val="nil"/>
              <w:bottom w:val="single" w:sz="8" w:space="0" w:color="auto"/>
              <w:right w:val="single" w:sz="8" w:space="0" w:color="auto"/>
            </w:tcBorders>
            <w:shd w:val="clear" w:color="auto" w:fill="auto"/>
            <w:noWrap/>
            <w:vAlign w:val="center"/>
            <w:hideMark/>
          </w:tcPr>
          <w:p w14:paraId="10F6309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50 x 70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4FB20962" w14:textId="26A894D9"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67522394"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84C6F68"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7</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75ACF8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Povlak cícha dětský motiv</w:t>
            </w:r>
          </w:p>
        </w:tc>
        <w:tc>
          <w:tcPr>
            <w:tcW w:w="2140" w:type="dxa"/>
            <w:tcBorders>
              <w:top w:val="nil"/>
              <w:left w:val="nil"/>
              <w:bottom w:val="single" w:sz="8" w:space="0" w:color="auto"/>
              <w:right w:val="single" w:sz="8" w:space="0" w:color="auto"/>
            </w:tcBorders>
            <w:shd w:val="clear" w:color="auto" w:fill="auto"/>
            <w:noWrap/>
            <w:vAlign w:val="center"/>
            <w:hideMark/>
          </w:tcPr>
          <w:p w14:paraId="31D78931"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90 x 130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34B6E3E9" w14:textId="2C631DE1"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1B06B7A6"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552BDEF9"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8</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0F15DA1D"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Prostěradlo</w:t>
            </w:r>
          </w:p>
        </w:tc>
        <w:tc>
          <w:tcPr>
            <w:tcW w:w="2140" w:type="dxa"/>
            <w:tcBorders>
              <w:top w:val="nil"/>
              <w:left w:val="nil"/>
              <w:bottom w:val="single" w:sz="8" w:space="0" w:color="auto"/>
              <w:right w:val="single" w:sz="8" w:space="0" w:color="auto"/>
            </w:tcBorders>
            <w:shd w:val="clear" w:color="000000" w:fill="FFFFFF"/>
            <w:noWrap/>
            <w:vAlign w:val="center"/>
            <w:hideMark/>
          </w:tcPr>
          <w:p w14:paraId="545D545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 xml:space="preserve">280 x </w:t>
            </w:r>
            <w:r w:rsidRPr="00635CA2">
              <w:rPr>
                <w:rFonts w:ascii="Arial" w:eastAsia="Times New Roman" w:hAnsi="Arial" w:cs="Arial"/>
                <w:sz w:val="20"/>
                <w:szCs w:val="20"/>
                <w:bdr w:val="none" w:sz="0" w:space="0" w:color="auto"/>
                <w:lang w:val="cs-CZ" w:eastAsia="cs-CZ"/>
              </w:rPr>
              <w:t>280</w:t>
            </w:r>
            <w:r w:rsidRPr="00635CA2">
              <w:rPr>
                <w:rFonts w:ascii="Arial" w:eastAsia="Times New Roman" w:hAnsi="Arial" w:cs="Arial"/>
                <w:color w:val="000000"/>
                <w:sz w:val="20"/>
                <w:szCs w:val="20"/>
                <w:bdr w:val="none" w:sz="0" w:space="0" w:color="auto"/>
                <w:lang w:val="cs-CZ" w:eastAsia="cs-CZ"/>
              </w:rPr>
              <w:t xml:space="preserve">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1B79643A" w14:textId="717DFA6E"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56BEE5A0"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BC0261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9</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4581D81C"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Prostěradlo</w:t>
            </w:r>
          </w:p>
        </w:tc>
        <w:tc>
          <w:tcPr>
            <w:tcW w:w="2140" w:type="dxa"/>
            <w:tcBorders>
              <w:top w:val="nil"/>
              <w:left w:val="nil"/>
              <w:bottom w:val="single" w:sz="8" w:space="0" w:color="auto"/>
              <w:right w:val="single" w:sz="8" w:space="0" w:color="auto"/>
            </w:tcBorders>
            <w:shd w:val="clear" w:color="auto" w:fill="auto"/>
            <w:noWrap/>
            <w:vAlign w:val="center"/>
            <w:hideMark/>
          </w:tcPr>
          <w:p w14:paraId="214C73FA"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w:t>
            </w:r>
            <w:r w:rsidRPr="00635CA2">
              <w:rPr>
                <w:rFonts w:ascii="Arial" w:eastAsia="Times New Roman" w:hAnsi="Arial" w:cs="Arial"/>
                <w:sz w:val="20"/>
                <w:szCs w:val="20"/>
                <w:bdr w:val="none" w:sz="0" w:space="0" w:color="auto"/>
                <w:lang w:val="cs-CZ" w:eastAsia="cs-CZ"/>
              </w:rPr>
              <w:t>6</w:t>
            </w:r>
            <w:r w:rsidRPr="00635CA2">
              <w:rPr>
                <w:rFonts w:ascii="Arial" w:eastAsia="Times New Roman" w:hAnsi="Arial" w:cs="Arial"/>
                <w:color w:val="000000"/>
                <w:sz w:val="20"/>
                <w:szCs w:val="20"/>
                <w:bdr w:val="none" w:sz="0" w:space="0" w:color="auto"/>
                <w:lang w:val="cs-CZ" w:eastAsia="cs-CZ"/>
              </w:rPr>
              <w:t>0 x 2</w:t>
            </w:r>
            <w:r w:rsidRPr="00635CA2">
              <w:rPr>
                <w:rFonts w:ascii="Arial" w:eastAsia="Times New Roman" w:hAnsi="Arial" w:cs="Arial"/>
                <w:sz w:val="20"/>
                <w:szCs w:val="20"/>
                <w:bdr w:val="none" w:sz="0" w:space="0" w:color="auto"/>
                <w:lang w:val="cs-CZ" w:eastAsia="cs-CZ"/>
              </w:rPr>
              <w:t>8</w:t>
            </w:r>
            <w:r w:rsidRPr="00635CA2">
              <w:rPr>
                <w:rFonts w:ascii="Arial" w:eastAsia="Times New Roman" w:hAnsi="Arial" w:cs="Arial"/>
                <w:color w:val="000000"/>
                <w:sz w:val="20"/>
                <w:szCs w:val="20"/>
                <w:bdr w:val="none" w:sz="0" w:space="0" w:color="auto"/>
                <w:lang w:val="cs-CZ" w:eastAsia="cs-CZ"/>
              </w:rPr>
              <w:t>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0D0A1471" w14:textId="08FD48EC"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5D9FCAFF"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747C1C44"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10</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5855412E"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Prostěradlo</w:t>
            </w:r>
          </w:p>
        </w:tc>
        <w:tc>
          <w:tcPr>
            <w:tcW w:w="2140" w:type="dxa"/>
            <w:tcBorders>
              <w:top w:val="nil"/>
              <w:left w:val="nil"/>
              <w:bottom w:val="single" w:sz="8" w:space="0" w:color="auto"/>
              <w:right w:val="single" w:sz="8" w:space="0" w:color="auto"/>
            </w:tcBorders>
            <w:shd w:val="clear" w:color="auto" w:fill="auto"/>
            <w:noWrap/>
            <w:vAlign w:val="center"/>
            <w:hideMark/>
          </w:tcPr>
          <w:p w14:paraId="59B271E1"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 xml:space="preserve">180 x </w:t>
            </w:r>
            <w:r w:rsidRPr="00635CA2">
              <w:rPr>
                <w:rFonts w:ascii="Arial" w:eastAsia="Times New Roman" w:hAnsi="Arial" w:cs="Arial"/>
                <w:sz w:val="20"/>
                <w:szCs w:val="20"/>
                <w:bdr w:val="none" w:sz="0" w:space="0" w:color="auto"/>
                <w:lang w:val="cs-CZ" w:eastAsia="cs-CZ"/>
              </w:rPr>
              <w:t>280</w:t>
            </w:r>
            <w:r w:rsidRPr="00635CA2">
              <w:rPr>
                <w:rFonts w:ascii="Arial" w:eastAsia="Times New Roman" w:hAnsi="Arial" w:cs="Arial"/>
                <w:color w:val="000000"/>
                <w:sz w:val="20"/>
                <w:szCs w:val="20"/>
                <w:bdr w:val="none" w:sz="0" w:space="0" w:color="auto"/>
                <w:lang w:val="cs-CZ" w:eastAsia="cs-CZ"/>
              </w:rPr>
              <w:t xml:space="preserve">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2DC79B5B" w14:textId="77E33C0E"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7B917E0E"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563B89C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11</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45217BC6"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Prostěradlo s kapsou</w:t>
            </w:r>
          </w:p>
        </w:tc>
        <w:tc>
          <w:tcPr>
            <w:tcW w:w="2140" w:type="dxa"/>
            <w:tcBorders>
              <w:top w:val="nil"/>
              <w:left w:val="nil"/>
              <w:bottom w:val="single" w:sz="8" w:space="0" w:color="auto"/>
              <w:right w:val="single" w:sz="8" w:space="0" w:color="auto"/>
            </w:tcBorders>
            <w:shd w:val="clear" w:color="auto" w:fill="auto"/>
            <w:noWrap/>
            <w:vAlign w:val="center"/>
            <w:hideMark/>
          </w:tcPr>
          <w:p w14:paraId="309624A9"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160 x 270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0B09370C" w14:textId="6383D95F"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192D624E"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179DCFDB"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12</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1C3BC646"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 xml:space="preserve">Podložka </w:t>
            </w:r>
            <w:proofErr w:type="spellStart"/>
            <w:r w:rsidRPr="00635CA2">
              <w:rPr>
                <w:rFonts w:ascii="Arial" w:eastAsia="Times New Roman" w:hAnsi="Arial" w:cs="Arial"/>
                <w:color w:val="000000"/>
                <w:sz w:val="20"/>
                <w:szCs w:val="20"/>
                <w:bdr w:val="none" w:sz="0" w:space="0" w:color="auto"/>
                <w:lang w:val="cs-CZ" w:eastAsia="cs-CZ"/>
              </w:rPr>
              <w:t>Balneo</w:t>
            </w:r>
            <w:proofErr w:type="spellEnd"/>
            <w:r w:rsidRPr="00635CA2">
              <w:rPr>
                <w:rFonts w:ascii="Arial" w:eastAsia="Times New Roman" w:hAnsi="Arial" w:cs="Arial"/>
                <w:color w:val="000000"/>
                <w:sz w:val="20"/>
                <w:szCs w:val="20"/>
                <w:bdr w:val="none" w:sz="0" w:space="0" w:color="auto"/>
                <w:lang w:val="cs-CZ" w:eastAsia="cs-CZ"/>
              </w:rPr>
              <w:t xml:space="preserve"> – žlutý pruh</w:t>
            </w:r>
          </w:p>
        </w:tc>
        <w:tc>
          <w:tcPr>
            <w:tcW w:w="2140" w:type="dxa"/>
            <w:tcBorders>
              <w:top w:val="nil"/>
              <w:left w:val="nil"/>
              <w:bottom w:val="single" w:sz="8" w:space="0" w:color="auto"/>
              <w:right w:val="single" w:sz="8" w:space="0" w:color="auto"/>
            </w:tcBorders>
            <w:shd w:val="clear" w:color="auto" w:fill="auto"/>
            <w:noWrap/>
            <w:vAlign w:val="center"/>
            <w:hideMark/>
          </w:tcPr>
          <w:p w14:paraId="3C322A5F"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150 x 170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6B90482A" w14:textId="54370E1E"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23C60A24"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7D21054D"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13</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76D5594C"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Zábalový flanel</w:t>
            </w:r>
          </w:p>
        </w:tc>
        <w:tc>
          <w:tcPr>
            <w:tcW w:w="2140" w:type="dxa"/>
            <w:tcBorders>
              <w:top w:val="nil"/>
              <w:left w:val="nil"/>
              <w:bottom w:val="single" w:sz="8" w:space="0" w:color="auto"/>
              <w:right w:val="single" w:sz="8" w:space="0" w:color="auto"/>
            </w:tcBorders>
            <w:shd w:val="clear" w:color="auto" w:fill="auto"/>
            <w:noWrap/>
            <w:vAlign w:val="center"/>
            <w:hideMark/>
          </w:tcPr>
          <w:p w14:paraId="71CFC266"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150 x 200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4A61C4C1" w14:textId="5F25715C"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3B9A6994"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7F7FBB60"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14</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24449D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Přehoz na postel</w:t>
            </w:r>
          </w:p>
        </w:tc>
        <w:tc>
          <w:tcPr>
            <w:tcW w:w="2140" w:type="dxa"/>
            <w:tcBorders>
              <w:top w:val="nil"/>
              <w:left w:val="nil"/>
              <w:bottom w:val="single" w:sz="8" w:space="0" w:color="auto"/>
              <w:right w:val="single" w:sz="8" w:space="0" w:color="auto"/>
            </w:tcBorders>
            <w:shd w:val="clear" w:color="auto" w:fill="auto"/>
            <w:noWrap/>
            <w:vAlign w:val="center"/>
            <w:hideMark/>
          </w:tcPr>
          <w:p w14:paraId="70D1693C"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150 x 200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2CBF227A" w14:textId="3A7AB5CE"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285C322B"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2DD122A4"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15</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4B2AB92E"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Larisa dětská – dětské motivy</w:t>
            </w:r>
          </w:p>
        </w:tc>
        <w:tc>
          <w:tcPr>
            <w:tcW w:w="2140" w:type="dxa"/>
            <w:tcBorders>
              <w:top w:val="nil"/>
              <w:left w:val="nil"/>
              <w:bottom w:val="single" w:sz="8" w:space="0" w:color="auto"/>
              <w:right w:val="single" w:sz="8" w:space="0" w:color="auto"/>
            </w:tcBorders>
            <w:shd w:val="clear" w:color="auto" w:fill="auto"/>
            <w:noWrap/>
            <w:vAlign w:val="center"/>
            <w:hideMark/>
          </w:tcPr>
          <w:p w14:paraId="410EFE1D"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90 x 150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773787A8" w14:textId="109D8272"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6A436BA6"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73FD521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16</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58433E94"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Přehoz na postel – motiv zvířátka</w:t>
            </w:r>
          </w:p>
        </w:tc>
        <w:tc>
          <w:tcPr>
            <w:tcW w:w="2140" w:type="dxa"/>
            <w:tcBorders>
              <w:top w:val="nil"/>
              <w:left w:val="nil"/>
              <w:bottom w:val="single" w:sz="8" w:space="0" w:color="auto"/>
              <w:right w:val="single" w:sz="8" w:space="0" w:color="auto"/>
            </w:tcBorders>
            <w:shd w:val="clear" w:color="auto" w:fill="auto"/>
            <w:noWrap/>
            <w:vAlign w:val="center"/>
            <w:hideMark/>
          </w:tcPr>
          <w:p w14:paraId="26C4A848"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150 x 200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617896F0" w14:textId="05A20464"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6675035E" w14:textId="77777777" w:rsidTr="00635CA2">
        <w:trPr>
          <w:trHeight w:val="315"/>
        </w:trPr>
        <w:tc>
          <w:tcPr>
            <w:tcW w:w="4740" w:type="dxa"/>
            <w:gridSpan w:val="2"/>
            <w:tcBorders>
              <w:top w:val="nil"/>
              <w:left w:val="single" w:sz="4" w:space="0" w:color="auto"/>
              <w:bottom w:val="nil"/>
              <w:right w:val="single" w:sz="4" w:space="0" w:color="000000"/>
            </w:tcBorders>
            <w:shd w:val="clear" w:color="000000" w:fill="B8CCE4"/>
            <w:noWrap/>
            <w:vAlign w:val="center"/>
            <w:hideMark/>
          </w:tcPr>
          <w:p w14:paraId="37859FD0"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Koupelnové prádlo</w:t>
            </w:r>
          </w:p>
        </w:tc>
        <w:tc>
          <w:tcPr>
            <w:tcW w:w="2140" w:type="dxa"/>
            <w:tcBorders>
              <w:top w:val="single" w:sz="4" w:space="0" w:color="auto"/>
              <w:left w:val="nil"/>
              <w:bottom w:val="single" w:sz="4" w:space="0" w:color="auto"/>
              <w:right w:val="single" w:sz="4" w:space="0" w:color="auto"/>
            </w:tcBorders>
            <w:shd w:val="clear" w:color="000000" w:fill="B8CCE4"/>
            <w:noWrap/>
            <w:vAlign w:val="center"/>
            <w:hideMark/>
          </w:tcPr>
          <w:p w14:paraId="1C50C69B"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 </w:t>
            </w:r>
          </w:p>
        </w:tc>
        <w:tc>
          <w:tcPr>
            <w:tcW w:w="900" w:type="dxa"/>
            <w:tcBorders>
              <w:top w:val="nil"/>
              <w:left w:val="nil"/>
              <w:bottom w:val="single" w:sz="4" w:space="0" w:color="auto"/>
              <w:right w:val="single" w:sz="4" w:space="0" w:color="auto"/>
            </w:tcBorders>
            <w:shd w:val="clear" w:color="000000" w:fill="B8CCE4"/>
            <w:noWrap/>
            <w:vAlign w:val="center"/>
            <w:hideMark/>
          </w:tcPr>
          <w:p w14:paraId="61DFEC31"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 </w:t>
            </w:r>
          </w:p>
        </w:tc>
      </w:tr>
      <w:tr w:rsidR="00635CA2" w:rsidRPr="00635CA2" w14:paraId="437030C7" w14:textId="77777777" w:rsidTr="00377D47">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F18BF"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17</w:t>
            </w:r>
          </w:p>
        </w:tc>
        <w:tc>
          <w:tcPr>
            <w:tcW w:w="4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352AEF"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 xml:space="preserve">Ručník froté </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7ABCDA9A"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50 x 100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3A1B4699" w14:textId="338F33EA"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661C85CA"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20C09ED"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18</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2E5957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Ručník froté</w:t>
            </w:r>
          </w:p>
        </w:tc>
        <w:tc>
          <w:tcPr>
            <w:tcW w:w="2140" w:type="dxa"/>
            <w:tcBorders>
              <w:top w:val="nil"/>
              <w:left w:val="nil"/>
              <w:bottom w:val="single" w:sz="8" w:space="0" w:color="auto"/>
              <w:right w:val="single" w:sz="8" w:space="0" w:color="auto"/>
            </w:tcBorders>
            <w:shd w:val="clear" w:color="000000" w:fill="FFFFFF"/>
            <w:noWrap/>
            <w:vAlign w:val="center"/>
            <w:hideMark/>
          </w:tcPr>
          <w:p w14:paraId="1CA33A24"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40 x 70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3CFA36FE" w14:textId="17C76BB5"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529BFD88"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F45763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19</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56D50208"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 xml:space="preserve">Ručník plátěný </w:t>
            </w:r>
          </w:p>
        </w:tc>
        <w:tc>
          <w:tcPr>
            <w:tcW w:w="2140" w:type="dxa"/>
            <w:tcBorders>
              <w:top w:val="nil"/>
              <w:left w:val="nil"/>
              <w:bottom w:val="single" w:sz="8" w:space="0" w:color="auto"/>
              <w:right w:val="single" w:sz="8" w:space="0" w:color="auto"/>
            </w:tcBorders>
            <w:shd w:val="clear" w:color="000000" w:fill="FFFFFF"/>
            <w:noWrap/>
            <w:vAlign w:val="center"/>
            <w:hideMark/>
          </w:tcPr>
          <w:p w14:paraId="44BBD608"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40 x 85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750EC4AC" w14:textId="587BAE1C"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3D4B0FC2"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55A3EC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20</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226E8C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Osuška Tetra</w:t>
            </w:r>
          </w:p>
        </w:tc>
        <w:tc>
          <w:tcPr>
            <w:tcW w:w="2140" w:type="dxa"/>
            <w:tcBorders>
              <w:top w:val="nil"/>
              <w:left w:val="nil"/>
              <w:bottom w:val="single" w:sz="8" w:space="0" w:color="auto"/>
              <w:right w:val="single" w:sz="8" w:space="0" w:color="auto"/>
            </w:tcBorders>
            <w:shd w:val="clear" w:color="000000" w:fill="FFFFFF"/>
            <w:noWrap/>
            <w:vAlign w:val="center"/>
            <w:hideMark/>
          </w:tcPr>
          <w:p w14:paraId="19BCF2A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90 x 100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00B5109D" w14:textId="1BD33A39"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64291EC1"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03A84C3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21</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A80848A"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 xml:space="preserve">Osuška froté </w:t>
            </w:r>
          </w:p>
        </w:tc>
        <w:tc>
          <w:tcPr>
            <w:tcW w:w="2140" w:type="dxa"/>
            <w:tcBorders>
              <w:top w:val="nil"/>
              <w:left w:val="nil"/>
              <w:bottom w:val="single" w:sz="8" w:space="0" w:color="auto"/>
              <w:right w:val="single" w:sz="8" w:space="0" w:color="auto"/>
            </w:tcBorders>
            <w:shd w:val="clear" w:color="000000" w:fill="FFFFFF"/>
            <w:noWrap/>
            <w:vAlign w:val="center"/>
            <w:hideMark/>
          </w:tcPr>
          <w:p w14:paraId="5F698290"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70 x 150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6DC2C5BF" w14:textId="116D4C3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6C5D7895"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188DC16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22</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11409C54"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Předložka koupelnová froté</w:t>
            </w:r>
          </w:p>
        </w:tc>
        <w:tc>
          <w:tcPr>
            <w:tcW w:w="2140" w:type="dxa"/>
            <w:tcBorders>
              <w:top w:val="nil"/>
              <w:left w:val="nil"/>
              <w:bottom w:val="single" w:sz="8" w:space="0" w:color="auto"/>
              <w:right w:val="single" w:sz="8" w:space="0" w:color="auto"/>
            </w:tcBorders>
            <w:shd w:val="clear" w:color="auto" w:fill="auto"/>
            <w:noWrap/>
            <w:vAlign w:val="center"/>
            <w:hideMark/>
          </w:tcPr>
          <w:p w14:paraId="76BA002E"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50 x 75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58A5D15B" w14:textId="2911939A"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1ED3C101"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58E7D4E1"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23</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50DE932E"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Župan tzv. vaflový</w:t>
            </w:r>
          </w:p>
        </w:tc>
        <w:tc>
          <w:tcPr>
            <w:tcW w:w="2140" w:type="dxa"/>
            <w:tcBorders>
              <w:top w:val="nil"/>
              <w:left w:val="nil"/>
              <w:bottom w:val="single" w:sz="8" w:space="0" w:color="auto"/>
              <w:right w:val="single" w:sz="8" w:space="0" w:color="auto"/>
            </w:tcBorders>
            <w:shd w:val="clear" w:color="000000" w:fill="FFFFFF"/>
            <w:noWrap/>
            <w:vAlign w:val="center"/>
            <w:hideMark/>
          </w:tcPr>
          <w:p w14:paraId="05C12494"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L-</w:t>
            </w:r>
            <w:r w:rsidRPr="00635CA2">
              <w:rPr>
                <w:rFonts w:ascii="Arial" w:eastAsia="Times New Roman" w:hAnsi="Arial" w:cs="Arial"/>
                <w:sz w:val="20"/>
                <w:szCs w:val="20"/>
                <w:bdr w:val="none" w:sz="0" w:space="0" w:color="auto"/>
                <w:lang w:val="cs-CZ" w:eastAsia="cs-CZ"/>
              </w:rPr>
              <w:t>XXXL</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5DA50593" w14:textId="22584893"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7912FCF8"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3CA00CB8"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24</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314C20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 xml:space="preserve">Plena </w:t>
            </w:r>
          </w:p>
        </w:tc>
        <w:tc>
          <w:tcPr>
            <w:tcW w:w="2140" w:type="dxa"/>
            <w:tcBorders>
              <w:top w:val="nil"/>
              <w:left w:val="nil"/>
              <w:bottom w:val="single" w:sz="8" w:space="0" w:color="auto"/>
              <w:right w:val="single" w:sz="8" w:space="0" w:color="auto"/>
            </w:tcBorders>
            <w:shd w:val="clear" w:color="000000" w:fill="FFFFFF"/>
            <w:noWrap/>
            <w:vAlign w:val="center"/>
            <w:hideMark/>
          </w:tcPr>
          <w:p w14:paraId="2E63DEC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70 x 60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48658102" w14:textId="2FE4E9C6"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072C5A64" w14:textId="77777777" w:rsidTr="00635CA2">
        <w:trPr>
          <w:trHeight w:val="315"/>
        </w:trPr>
        <w:tc>
          <w:tcPr>
            <w:tcW w:w="4740" w:type="dxa"/>
            <w:gridSpan w:val="2"/>
            <w:tcBorders>
              <w:top w:val="nil"/>
              <w:left w:val="single" w:sz="4" w:space="0" w:color="auto"/>
              <w:bottom w:val="nil"/>
              <w:right w:val="single" w:sz="4" w:space="0" w:color="000000"/>
            </w:tcBorders>
            <w:shd w:val="clear" w:color="000000" w:fill="B8CCE4"/>
            <w:noWrap/>
            <w:vAlign w:val="center"/>
            <w:hideMark/>
          </w:tcPr>
          <w:p w14:paraId="687FAEBA"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Stolní prádlo</w:t>
            </w:r>
          </w:p>
        </w:tc>
        <w:tc>
          <w:tcPr>
            <w:tcW w:w="2140" w:type="dxa"/>
            <w:tcBorders>
              <w:top w:val="single" w:sz="4" w:space="0" w:color="auto"/>
              <w:left w:val="nil"/>
              <w:bottom w:val="single" w:sz="4" w:space="0" w:color="auto"/>
              <w:right w:val="single" w:sz="4" w:space="0" w:color="auto"/>
            </w:tcBorders>
            <w:shd w:val="clear" w:color="000000" w:fill="B8CCE4"/>
            <w:noWrap/>
            <w:vAlign w:val="center"/>
            <w:hideMark/>
          </w:tcPr>
          <w:p w14:paraId="055F007F"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 </w:t>
            </w:r>
          </w:p>
        </w:tc>
        <w:tc>
          <w:tcPr>
            <w:tcW w:w="900" w:type="dxa"/>
            <w:tcBorders>
              <w:top w:val="nil"/>
              <w:left w:val="nil"/>
              <w:bottom w:val="single" w:sz="4" w:space="0" w:color="auto"/>
              <w:right w:val="single" w:sz="4" w:space="0" w:color="auto"/>
            </w:tcBorders>
            <w:shd w:val="clear" w:color="000000" w:fill="B8CCE4"/>
            <w:noWrap/>
            <w:vAlign w:val="center"/>
            <w:hideMark/>
          </w:tcPr>
          <w:p w14:paraId="28A2C35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 </w:t>
            </w:r>
          </w:p>
        </w:tc>
      </w:tr>
      <w:tr w:rsidR="00635CA2" w:rsidRPr="00635CA2" w14:paraId="76113A8F" w14:textId="77777777" w:rsidTr="00377D47">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45EE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25</w:t>
            </w:r>
          </w:p>
        </w:tc>
        <w:tc>
          <w:tcPr>
            <w:tcW w:w="4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08D28E"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cs-CZ" w:eastAsia="cs-CZ"/>
              </w:rPr>
            </w:pPr>
            <w:proofErr w:type="spellStart"/>
            <w:r w:rsidRPr="00635CA2">
              <w:rPr>
                <w:rFonts w:ascii="Arial" w:eastAsia="Times New Roman" w:hAnsi="Arial" w:cs="Arial"/>
                <w:sz w:val="20"/>
                <w:szCs w:val="20"/>
                <w:bdr w:val="none" w:sz="0" w:space="0" w:color="auto"/>
                <w:lang w:val="cs-CZ" w:eastAsia="cs-CZ"/>
              </w:rPr>
              <w:t>Napron</w:t>
            </w:r>
            <w:proofErr w:type="spellEnd"/>
            <w:r w:rsidRPr="00635CA2">
              <w:rPr>
                <w:rFonts w:ascii="Arial" w:eastAsia="Times New Roman" w:hAnsi="Arial" w:cs="Arial"/>
                <w:sz w:val="20"/>
                <w:szCs w:val="20"/>
                <w:bdr w:val="none" w:sz="0" w:space="0" w:color="auto"/>
                <w:lang w:val="cs-CZ" w:eastAsia="cs-CZ"/>
              </w:rPr>
              <w:t xml:space="preserve"> barevný (vínový, </w:t>
            </w:r>
            <w:proofErr w:type="spellStart"/>
            <w:r w:rsidRPr="00635CA2">
              <w:rPr>
                <w:rFonts w:ascii="Arial" w:eastAsia="Times New Roman" w:hAnsi="Arial" w:cs="Arial"/>
                <w:sz w:val="20"/>
                <w:szCs w:val="20"/>
                <w:bdr w:val="none" w:sz="0" w:space="0" w:color="auto"/>
                <w:lang w:val="cs-CZ" w:eastAsia="cs-CZ"/>
              </w:rPr>
              <w:t>šampaň</w:t>
            </w:r>
            <w:proofErr w:type="spellEnd"/>
            <w:r w:rsidRPr="00635CA2">
              <w:rPr>
                <w:rFonts w:ascii="Arial" w:eastAsia="Times New Roman" w:hAnsi="Arial" w:cs="Arial"/>
                <w:sz w:val="20"/>
                <w:szCs w:val="20"/>
                <w:bdr w:val="none" w:sz="0" w:space="0" w:color="auto"/>
                <w:lang w:val="cs-CZ" w:eastAsia="cs-CZ"/>
              </w:rPr>
              <w:t>)</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6B824BE1"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85 x 85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00A5DCB8" w14:textId="7BE91782"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69D0C1DA"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0E00773D"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26</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42EB24C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proofErr w:type="spellStart"/>
            <w:r w:rsidRPr="00635CA2">
              <w:rPr>
                <w:rFonts w:ascii="Arial" w:eastAsia="Times New Roman" w:hAnsi="Arial" w:cs="Arial"/>
                <w:color w:val="000000"/>
                <w:sz w:val="20"/>
                <w:szCs w:val="20"/>
                <w:bdr w:val="none" w:sz="0" w:space="0" w:color="auto"/>
                <w:lang w:val="cs-CZ" w:eastAsia="cs-CZ"/>
              </w:rPr>
              <w:t>Napron</w:t>
            </w:r>
            <w:proofErr w:type="spellEnd"/>
            <w:r w:rsidRPr="00635CA2">
              <w:rPr>
                <w:rFonts w:ascii="Arial" w:eastAsia="Times New Roman" w:hAnsi="Arial" w:cs="Arial"/>
                <w:color w:val="000000"/>
                <w:sz w:val="20"/>
                <w:szCs w:val="20"/>
                <w:bdr w:val="none" w:sz="0" w:space="0" w:color="auto"/>
                <w:lang w:val="cs-CZ" w:eastAsia="cs-CZ"/>
              </w:rPr>
              <w:t xml:space="preserve"> bílý </w:t>
            </w:r>
          </w:p>
        </w:tc>
        <w:tc>
          <w:tcPr>
            <w:tcW w:w="2140" w:type="dxa"/>
            <w:tcBorders>
              <w:top w:val="nil"/>
              <w:left w:val="nil"/>
              <w:bottom w:val="single" w:sz="8" w:space="0" w:color="auto"/>
              <w:right w:val="single" w:sz="8" w:space="0" w:color="auto"/>
            </w:tcBorders>
            <w:shd w:val="clear" w:color="auto" w:fill="auto"/>
            <w:noWrap/>
            <w:vAlign w:val="center"/>
            <w:hideMark/>
          </w:tcPr>
          <w:p w14:paraId="51EE699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85 x 85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42559F65" w14:textId="3837DA7A"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1B1A1FE2" w14:textId="77777777" w:rsidTr="00377D47">
        <w:trPr>
          <w:trHeight w:val="315"/>
        </w:trPr>
        <w:tc>
          <w:tcPr>
            <w:tcW w:w="260" w:type="dxa"/>
            <w:tcBorders>
              <w:top w:val="nil"/>
              <w:left w:val="single" w:sz="4" w:space="0" w:color="auto"/>
              <w:bottom w:val="nil"/>
              <w:right w:val="single" w:sz="4" w:space="0" w:color="auto"/>
            </w:tcBorders>
            <w:shd w:val="clear" w:color="auto" w:fill="auto"/>
            <w:noWrap/>
            <w:vAlign w:val="bottom"/>
            <w:hideMark/>
          </w:tcPr>
          <w:p w14:paraId="08A9B21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27</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7121294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proofErr w:type="spellStart"/>
            <w:r w:rsidRPr="00635CA2">
              <w:rPr>
                <w:rFonts w:ascii="Arial" w:eastAsia="Times New Roman" w:hAnsi="Arial" w:cs="Arial"/>
                <w:color w:val="000000"/>
                <w:sz w:val="20"/>
                <w:szCs w:val="20"/>
                <w:bdr w:val="none" w:sz="0" w:space="0" w:color="auto"/>
                <w:lang w:val="cs-CZ" w:eastAsia="cs-CZ"/>
              </w:rPr>
              <w:t>Napron</w:t>
            </w:r>
            <w:proofErr w:type="spellEnd"/>
            <w:r w:rsidRPr="00635CA2">
              <w:rPr>
                <w:rFonts w:ascii="Arial" w:eastAsia="Times New Roman" w:hAnsi="Arial" w:cs="Arial"/>
                <w:color w:val="000000"/>
                <w:sz w:val="20"/>
                <w:szCs w:val="20"/>
                <w:bdr w:val="none" w:sz="0" w:space="0" w:color="auto"/>
                <w:lang w:val="cs-CZ" w:eastAsia="cs-CZ"/>
              </w:rPr>
              <w:t xml:space="preserve"> bílý </w:t>
            </w:r>
          </w:p>
        </w:tc>
        <w:tc>
          <w:tcPr>
            <w:tcW w:w="2140" w:type="dxa"/>
            <w:tcBorders>
              <w:top w:val="nil"/>
              <w:left w:val="nil"/>
              <w:bottom w:val="single" w:sz="8" w:space="0" w:color="auto"/>
              <w:right w:val="single" w:sz="8" w:space="0" w:color="auto"/>
            </w:tcBorders>
            <w:shd w:val="clear" w:color="000000" w:fill="FFFFFF"/>
            <w:noWrap/>
            <w:vAlign w:val="center"/>
            <w:hideMark/>
          </w:tcPr>
          <w:p w14:paraId="2038EF8B"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110 x 110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434A793E" w14:textId="51C544B9"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141C78F7" w14:textId="77777777" w:rsidTr="00377D47">
        <w:trPr>
          <w:trHeight w:val="315"/>
        </w:trPr>
        <w:tc>
          <w:tcPr>
            <w:tcW w:w="260" w:type="dxa"/>
            <w:tcBorders>
              <w:top w:val="single" w:sz="4" w:space="0" w:color="auto"/>
              <w:left w:val="single" w:sz="4" w:space="0" w:color="auto"/>
              <w:bottom w:val="nil"/>
              <w:right w:val="nil"/>
            </w:tcBorders>
            <w:shd w:val="clear" w:color="auto" w:fill="auto"/>
            <w:noWrap/>
            <w:vAlign w:val="bottom"/>
            <w:hideMark/>
          </w:tcPr>
          <w:p w14:paraId="5445EB34"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28</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195D1C6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Utěrka kuchyňská</w:t>
            </w:r>
          </w:p>
        </w:tc>
        <w:tc>
          <w:tcPr>
            <w:tcW w:w="2140" w:type="dxa"/>
            <w:tcBorders>
              <w:top w:val="nil"/>
              <w:left w:val="nil"/>
              <w:bottom w:val="single" w:sz="8" w:space="0" w:color="auto"/>
              <w:right w:val="single" w:sz="8" w:space="0" w:color="auto"/>
            </w:tcBorders>
            <w:shd w:val="clear" w:color="auto" w:fill="auto"/>
            <w:noWrap/>
            <w:vAlign w:val="center"/>
            <w:hideMark/>
          </w:tcPr>
          <w:p w14:paraId="2416A40F"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50 x 60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13A09FBB" w14:textId="17EA5536"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1D163885" w14:textId="77777777" w:rsidTr="00377D47">
        <w:trPr>
          <w:trHeight w:val="315"/>
        </w:trPr>
        <w:tc>
          <w:tcPr>
            <w:tcW w:w="260" w:type="dxa"/>
            <w:tcBorders>
              <w:top w:val="single" w:sz="4" w:space="0" w:color="auto"/>
              <w:left w:val="single" w:sz="4" w:space="0" w:color="auto"/>
              <w:bottom w:val="single" w:sz="4" w:space="0" w:color="auto"/>
              <w:right w:val="nil"/>
            </w:tcBorders>
            <w:shd w:val="clear" w:color="auto" w:fill="auto"/>
            <w:noWrap/>
            <w:vAlign w:val="bottom"/>
            <w:hideMark/>
          </w:tcPr>
          <w:p w14:paraId="23595FC4"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29</w:t>
            </w:r>
          </w:p>
        </w:tc>
        <w:tc>
          <w:tcPr>
            <w:tcW w:w="4480" w:type="dxa"/>
            <w:tcBorders>
              <w:top w:val="nil"/>
              <w:left w:val="single" w:sz="8" w:space="0" w:color="auto"/>
              <w:bottom w:val="single" w:sz="8" w:space="0" w:color="auto"/>
              <w:right w:val="single" w:sz="4" w:space="0" w:color="auto"/>
            </w:tcBorders>
            <w:shd w:val="clear" w:color="auto" w:fill="auto"/>
            <w:noWrap/>
            <w:vAlign w:val="center"/>
            <w:hideMark/>
          </w:tcPr>
          <w:p w14:paraId="36BBB958"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Ubrousek</w:t>
            </w:r>
          </w:p>
        </w:tc>
        <w:tc>
          <w:tcPr>
            <w:tcW w:w="2140" w:type="dxa"/>
            <w:tcBorders>
              <w:top w:val="nil"/>
              <w:left w:val="nil"/>
              <w:bottom w:val="single" w:sz="8" w:space="0" w:color="auto"/>
              <w:right w:val="single" w:sz="8" w:space="0" w:color="auto"/>
            </w:tcBorders>
            <w:shd w:val="clear" w:color="auto" w:fill="auto"/>
            <w:noWrap/>
            <w:vAlign w:val="center"/>
            <w:hideMark/>
          </w:tcPr>
          <w:p w14:paraId="5AC2485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20x20</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6A5D6C72" w14:textId="13D3B09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6514D266" w14:textId="77777777" w:rsidTr="00635CA2">
        <w:trPr>
          <w:trHeight w:val="300"/>
        </w:trPr>
        <w:tc>
          <w:tcPr>
            <w:tcW w:w="260" w:type="dxa"/>
            <w:tcBorders>
              <w:top w:val="nil"/>
              <w:left w:val="nil"/>
              <w:bottom w:val="nil"/>
              <w:right w:val="nil"/>
            </w:tcBorders>
            <w:shd w:val="clear" w:color="auto" w:fill="auto"/>
            <w:noWrap/>
            <w:vAlign w:val="bottom"/>
            <w:hideMark/>
          </w:tcPr>
          <w:p w14:paraId="7882F764"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c>
          <w:tcPr>
            <w:tcW w:w="4480" w:type="dxa"/>
            <w:tcBorders>
              <w:top w:val="nil"/>
              <w:left w:val="nil"/>
              <w:bottom w:val="nil"/>
              <w:right w:val="nil"/>
            </w:tcBorders>
            <w:shd w:val="clear" w:color="auto" w:fill="auto"/>
            <w:noWrap/>
            <w:vAlign w:val="bottom"/>
            <w:hideMark/>
          </w:tcPr>
          <w:p w14:paraId="5359B68E"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cs-CZ" w:eastAsia="cs-CZ"/>
              </w:rPr>
            </w:pPr>
          </w:p>
        </w:tc>
        <w:tc>
          <w:tcPr>
            <w:tcW w:w="2140" w:type="dxa"/>
            <w:tcBorders>
              <w:top w:val="nil"/>
              <w:left w:val="nil"/>
              <w:bottom w:val="nil"/>
              <w:right w:val="nil"/>
            </w:tcBorders>
            <w:shd w:val="clear" w:color="auto" w:fill="auto"/>
            <w:noWrap/>
            <w:vAlign w:val="bottom"/>
            <w:hideMark/>
          </w:tcPr>
          <w:p w14:paraId="33BD4FE9"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cs-CZ" w:eastAsia="cs-CZ"/>
              </w:rPr>
            </w:pPr>
          </w:p>
        </w:tc>
        <w:tc>
          <w:tcPr>
            <w:tcW w:w="900" w:type="dxa"/>
            <w:tcBorders>
              <w:top w:val="nil"/>
              <w:left w:val="nil"/>
              <w:bottom w:val="nil"/>
              <w:right w:val="nil"/>
            </w:tcBorders>
            <w:shd w:val="clear" w:color="auto" w:fill="auto"/>
            <w:noWrap/>
            <w:vAlign w:val="bottom"/>
            <w:hideMark/>
          </w:tcPr>
          <w:p w14:paraId="00AF6DD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cs-CZ" w:eastAsia="cs-CZ"/>
              </w:rPr>
            </w:pPr>
          </w:p>
        </w:tc>
      </w:tr>
      <w:tr w:rsidR="00635CA2" w:rsidRPr="00635CA2" w14:paraId="249D8E75" w14:textId="77777777" w:rsidTr="00635CA2">
        <w:trPr>
          <w:trHeight w:val="315"/>
        </w:trPr>
        <w:tc>
          <w:tcPr>
            <w:tcW w:w="260" w:type="dxa"/>
            <w:tcBorders>
              <w:top w:val="nil"/>
              <w:left w:val="nil"/>
              <w:bottom w:val="nil"/>
              <w:right w:val="nil"/>
            </w:tcBorders>
            <w:shd w:val="clear" w:color="auto" w:fill="auto"/>
            <w:noWrap/>
            <w:vAlign w:val="bottom"/>
            <w:hideMark/>
          </w:tcPr>
          <w:p w14:paraId="6AD88D56"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cs-CZ" w:eastAsia="cs-CZ"/>
              </w:rPr>
            </w:pPr>
          </w:p>
        </w:tc>
        <w:tc>
          <w:tcPr>
            <w:tcW w:w="4480" w:type="dxa"/>
            <w:tcBorders>
              <w:top w:val="nil"/>
              <w:left w:val="nil"/>
              <w:bottom w:val="nil"/>
              <w:right w:val="nil"/>
            </w:tcBorders>
            <w:shd w:val="clear" w:color="auto" w:fill="auto"/>
            <w:noWrap/>
            <w:vAlign w:val="bottom"/>
            <w:hideMark/>
          </w:tcPr>
          <w:p w14:paraId="0CC1AFBB" w14:textId="77777777" w:rsid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cs-CZ" w:eastAsia="cs-CZ"/>
              </w:rPr>
            </w:pPr>
          </w:p>
          <w:p w14:paraId="173BAE7A" w14:textId="77777777" w:rsid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cs-CZ" w:eastAsia="cs-CZ"/>
              </w:rPr>
            </w:pPr>
          </w:p>
          <w:p w14:paraId="10B3125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cs-CZ" w:eastAsia="cs-CZ"/>
              </w:rPr>
            </w:pPr>
          </w:p>
        </w:tc>
        <w:tc>
          <w:tcPr>
            <w:tcW w:w="2140" w:type="dxa"/>
            <w:tcBorders>
              <w:top w:val="nil"/>
              <w:left w:val="nil"/>
              <w:bottom w:val="nil"/>
              <w:right w:val="nil"/>
            </w:tcBorders>
            <w:shd w:val="clear" w:color="auto" w:fill="auto"/>
            <w:noWrap/>
            <w:vAlign w:val="bottom"/>
            <w:hideMark/>
          </w:tcPr>
          <w:p w14:paraId="40D3048C"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cs-CZ" w:eastAsia="cs-CZ"/>
              </w:rPr>
            </w:pPr>
          </w:p>
        </w:tc>
        <w:tc>
          <w:tcPr>
            <w:tcW w:w="900" w:type="dxa"/>
            <w:tcBorders>
              <w:top w:val="nil"/>
              <w:left w:val="nil"/>
              <w:bottom w:val="nil"/>
              <w:right w:val="nil"/>
            </w:tcBorders>
            <w:shd w:val="clear" w:color="auto" w:fill="auto"/>
            <w:noWrap/>
            <w:vAlign w:val="bottom"/>
            <w:hideMark/>
          </w:tcPr>
          <w:p w14:paraId="7A623524"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cs-CZ" w:eastAsia="cs-CZ"/>
              </w:rPr>
            </w:pPr>
          </w:p>
        </w:tc>
      </w:tr>
      <w:tr w:rsidR="00635CA2" w:rsidRPr="00B3526F" w14:paraId="6770D06A" w14:textId="77777777" w:rsidTr="00635CA2">
        <w:trPr>
          <w:trHeight w:val="795"/>
        </w:trPr>
        <w:tc>
          <w:tcPr>
            <w:tcW w:w="4740" w:type="dxa"/>
            <w:gridSpan w:val="2"/>
            <w:tcBorders>
              <w:top w:val="single" w:sz="8" w:space="0" w:color="auto"/>
              <w:left w:val="single" w:sz="8" w:space="0" w:color="auto"/>
              <w:bottom w:val="single" w:sz="8" w:space="0" w:color="auto"/>
              <w:right w:val="single" w:sz="4" w:space="0" w:color="000000"/>
            </w:tcBorders>
            <w:shd w:val="clear" w:color="000000" w:fill="F8CBAD"/>
            <w:vAlign w:val="center"/>
            <w:hideMark/>
          </w:tcPr>
          <w:p w14:paraId="4B6ED30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lastRenderedPageBreak/>
              <w:t xml:space="preserve">Nesystémové prádlo </w:t>
            </w:r>
            <w:proofErr w:type="gramStart"/>
            <w:r w:rsidRPr="00635CA2">
              <w:rPr>
                <w:rFonts w:ascii="Arial" w:eastAsia="Times New Roman" w:hAnsi="Arial" w:cs="Arial"/>
                <w:color w:val="000000"/>
                <w:sz w:val="20"/>
                <w:szCs w:val="20"/>
                <w:bdr w:val="none" w:sz="0" w:space="0" w:color="auto"/>
                <w:lang w:val="cs-CZ" w:eastAsia="cs-CZ"/>
              </w:rPr>
              <w:t>( ve</w:t>
            </w:r>
            <w:proofErr w:type="gramEnd"/>
            <w:r w:rsidRPr="00635CA2">
              <w:rPr>
                <w:rFonts w:ascii="Arial" w:eastAsia="Times New Roman" w:hAnsi="Arial" w:cs="Arial"/>
                <w:color w:val="000000"/>
                <w:sz w:val="20"/>
                <w:szCs w:val="20"/>
                <w:bdr w:val="none" w:sz="0" w:space="0" w:color="auto"/>
                <w:lang w:val="cs-CZ" w:eastAsia="cs-CZ"/>
              </w:rPr>
              <w:t xml:space="preserve"> vlastnictví Objednatele )</w:t>
            </w:r>
          </w:p>
        </w:tc>
        <w:tc>
          <w:tcPr>
            <w:tcW w:w="2140" w:type="dxa"/>
            <w:tcBorders>
              <w:top w:val="single" w:sz="8" w:space="0" w:color="auto"/>
              <w:left w:val="nil"/>
              <w:bottom w:val="nil"/>
              <w:right w:val="single" w:sz="4" w:space="0" w:color="auto"/>
            </w:tcBorders>
            <w:shd w:val="clear" w:color="000000" w:fill="F8CBAD"/>
            <w:noWrap/>
            <w:vAlign w:val="bottom"/>
            <w:hideMark/>
          </w:tcPr>
          <w:p w14:paraId="75A29A0B"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rozměry</w:t>
            </w:r>
          </w:p>
        </w:tc>
        <w:tc>
          <w:tcPr>
            <w:tcW w:w="900" w:type="dxa"/>
            <w:tcBorders>
              <w:top w:val="single" w:sz="8" w:space="0" w:color="auto"/>
              <w:left w:val="nil"/>
              <w:bottom w:val="nil"/>
              <w:right w:val="single" w:sz="4" w:space="0" w:color="auto"/>
            </w:tcBorders>
            <w:shd w:val="clear" w:color="000000" w:fill="DBDBDB"/>
            <w:vAlign w:val="bottom"/>
            <w:hideMark/>
          </w:tcPr>
          <w:p w14:paraId="79FC846A"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Cena v Kč bez DPH/</w:t>
            </w:r>
            <w:proofErr w:type="spellStart"/>
            <w:r w:rsidRPr="00635CA2">
              <w:rPr>
                <w:rFonts w:ascii="Arial" w:eastAsia="Times New Roman" w:hAnsi="Arial" w:cs="Arial"/>
                <w:sz w:val="20"/>
                <w:szCs w:val="20"/>
                <w:bdr w:val="none" w:sz="0" w:space="0" w:color="auto"/>
                <w:lang w:val="cs-CZ" w:eastAsia="cs-CZ"/>
              </w:rPr>
              <w:t>m.j</w:t>
            </w:r>
            <w:proofErr w:type="spellEnd"/>
            <w:r w:rsidRPr="00635CA2">
              <w:rPr>
                <w:rFonts w:ascii="Arial" w:eastAsia="Times New Roman" w:hAnsi="Arial" w:cs="Arial"/>
                <w:sz w:val="20"/>
                <w:szCs w:val="20"/>
                <w:bdr w:val="none" w:sz="0" w:space="0" w:color="auto"/>
                <w:lang w:val="cs-CZ" w:eastAsia="cs-CZ"/>
              </w:rPr>
              <w:t>.</w:t>
            </w:r>
          </w:p>
        </w:tc>
      </w:tr>
      <w:tr w:rsidR="00635CA2" w:rsidRPr="00635CA2" w14:paraId="1222384F" w14:textId="77777777" w:rsidTr="00635CA2">
        <w:trPr>
          <w:trHeight w:val="315"/>
        </w:trPr>
        <w:tc>
          <w:tcPr>
            <w:tcW w:w="4740" w:type="dxa"/>
            <w:gridSpan w:val="2"/>
            <w:tcBorders>
              <w:top w:val="single" w:sz="8" w:space="0" w:color="auto"/>
              <w:left w:val="single" w:sz="4" w:space="0" w:color="auto"/>
              <w:bottom w:val="nil"/>
              <w:right w:val="single" w:sz="4" w:space="0" w:color="000000"/>
            </w:tcBorders>
            <w:shd w:val="clear" w:color="000000" w:fill="B8CCE4"/>
            <w:noWrap/>
            <w:vAlign w:val="center"/>
            <w:hideMark/>
          </w:tcPr>
          <w:p w14:paraId="6DF860BA"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 xml:space="preserve">Ložní prádlo </w:t>
            </w:r>
          </w:p>
        </w:tc>
        <w:tc>
          <w:tcPr>
            <w:tcW w:w="2140" w:type="dxa"/>
            <w:tcBorders>
              <w:top w:val="single" w:sz="4" w:space="0" w:color="auto"/>
              <w:left w:val="nil"/>
              <w:bottom w:val="single" w:sz="4" w:space="0" w:color="auto"/>
              <w:right w:val="single" w:sz="4" w:space="0" w:color="auto"/>
            </w:tcBorders>
            <w:shd w:val="clear" w:color="000000" w:fill="B8CCE4"/>
            <w:noWrap/>
            <w:vAlign w:val="center"/>
            <w:hideMark/>
          </w:tcPr>
          <w:p w14:paraId="6CA3A0D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 </w:t>
            </w:r>
          </w:p>
        </w:tc>
        <w:tc>
          <w:tcPr>
            <w:tcW w:w="900" w:type="dxa"/>
            <w:tcBorders>
              <w:top w:val="single" w:sz="4" w:space="0" w:color="auto"/>
              <w:left w:val="nil"/>
              <w:bottom w:val="single" w:sz="4" w:space="0" w:color="auto"/>
              <w:right w:val="single" w:sz="4" w:space="0" w:color="auto"/>
            </w:tcBorders>
            <w:shd w:val="clear" w:color="000000" w:fill="DBDBDB"/>
            <w:noWrap/>
            <w:vAlign w:val="center"/>
            <w:hideMark/>
          </w:tcPr>
          <w:p w14:paraId="5C5DB629"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20"/>
                <w:szCs w:val="20"/>
                <w:bdr w:val="none" w:sz="0" w:space="0" w:color="auto"/>
                <w:lang w:val="cs-CZ" w:eastAsia="cs-CZ"/>
              </w:rPr>
            </w:pPr>
            <w:r w:rsidRPr="00635CA2">
              <w:rPr>
                <w:rFonts w:eastAsia="Times New Roman"/>
                <w:b/>
                <w:bCs/>
                <w:sz w:val="20"/>
                <w:szCs w:val="20"/>
                <w:bdr w:val="none" w:sz="0" w:space="0" w:color="auto"/>
                <w:lang w:val="cs-CZ" w:eastAsia="cs-CZ"/>
              </w:rPr>
              <w:t> </w:t>
            </w:r>
          </w:p>
        </w:tc>
      </w:tr>
      <w:tr w:rsidR="00635CA2" w:rsidRPr="00635CA2" w14:paraId="0AD2CCA0" w14:textId="77777777" w:rsidTr="00377D47">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FA60"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w:t>
            </w:r>
          </w:p>
        </w:tc>
        <w:tc>
          <w:tcPr>
            <w:tcW w:w="4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50203F"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 xml:space="preserve">Deka </w:t>
            </w:r>
            <w:proofErr w:type="gramStart"/>
            <w:r w:rsidRPr="00635CA2">
              <w:rPr>
                <w:rFonts w:ascii="Arial" w:eastAsia="Times New Roman" w:hAnsi="Arial" w:cs="Arial"/>
                <w:color w:val="000000"/>
                <w:sz w:val="20"/>
                <w:szCs w:val="20"/>
                <w:bdr w:val="none" w:sz="0" w:space="0" w:color="auto"/>
                <w:lang w:val="cs-CZ" w:eastAsia="cs-CZ"/>
              </w:rPr>
              <w:t>výplň - dětské</w:t>
            </w:r>
            <w:proofErr w:type="gramEnd"/>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13F1F5E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90 x 140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4472FFF9" w14:textId="3B2A5EA2"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7B577A34"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5400CF7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2</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E232088"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 xml:space="preserve">Polštář </w:t>
            </w:r>
            <w:proofErr w:type="gramStart"/>
            <w:r w:rsidRPr="00635CA2">
              <w:rPr>
                <w:rFonts w:ascii="Arial" w:eastAsia="Times New Roman" w:hAnsi="Arial" w:cs="Arial"/>
                <w:color w:val="000000"/>
                <w:sz w:val="20"/>
                <w:szCs w:val="20"/>
                <w:bdr w:val="none" w:sz="0" w:space="0" w:color="auto"/>
                <w:lang w:val="cs-CZ" w:eastAsia="cs-CZ"/>
              </w:rPr>
              <w:t>výplň - dětské</w:t>
            </w:r>
            <w:proofErr w:type="gramEnd"/>
          </w:p>
        </w:tc>
        <w:tc>
          <w:tcPr>
            <w:tcW w:w="2140" w:type="dxa"/>
            <w:tcBorders>
              <w:top w:val="nil"/>
              <w:left w:val="nil"/>
              <w:bottom w:val="single" w:sz="8" w:space="0" w:color="auto"/>
              <w:right w:val="single" w:sz="8" w:space="0" w:color="auto"/>
            </w:tcBorders>
            <w:shd w:val="clear" w:color="000000" w:fill="FFFFFF"/>
            <w:noWrap/>
            <w:vAlign w:val="center"/>
            <w:hideMark/>
          </w:tcPr>
          <w:p w14:paraId="64A3CC4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40 x 60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7ADFEB6C" w14:textId="637D3528"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4837A986"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5F8135A"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3</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790B4446"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Povlak matrace</w:t>
            </w:r>
          </w:p>
        </w:tc>
        <w:tc>
          <w:tcPr>
            <w:tcW w:w="2140" w:type="dxa"/>
            <w:tcBorders>
              <w:top w:val="nil"/>
              <w:left w:val="nil"/>
              <w:bottom w:val="single" w:sz="8" w:space="0" w:color="auto"/>
              <w:right w:val="single" w:sz="8" w:space="0" w:color="auto"/>
            </w:tcBorders>
            <w:shd w:val="clear" w:color="000000" w:fill="FFFFFF"/>
            <w:noWrap/>
            <w:vAlign w:val="center"/>
            <w:hideMark/>
          </w:tcPr>
          <w:p w14:paraId="404736CD"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90 x 200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070E3C9B" w14:textId="556D243C"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1651D964"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1A6F61C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4</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E060E6B"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Chránič matrace</w:t>
            </w:r>
          </w:p>
        </w:tc>
        <w:tc>
          <w:tcPr>
            <w:tcW w:w="2140" w:type="dxa"/>
            <w:tcBorders>
              <w:top w:val="nil"/>
              <w:left w:val="nil"/>
              <w:bottom w:val="single" w:sz="8" w:space="0" w:color="auto"/>
              <w:right w:val="single" w:sz="8" w:space="0" w:color="auto"/>
            </w:tcBorders>
            <w:shd w:val="clear" w:color="000000" w:fill="FFFFFF"/>
            <w:noWrap/>
            <w:vAlign w:val="center"/>
            <w:hideMark/>
          </w:tcPr>
          <w:p w14:paraId="0963E88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90 x 200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58DC4BB9" w14:textId="5713F06E"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24AF96B0"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5D0D9B5B"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5</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6E0DDD94"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Polštář výplň – duté vlákno antialergické</w:t>
            </w:r>
          </w:p>
        </w:tc>
        <w:tc>
          <w:tcPr>
            <w:tcW w:w="2140" w:type="dxa"/>
            <w:tcBorders>
              <w:top w:val="nil"/>
              <w:left w:val="nil"/>
              <w:bottom w:val="single" w:sz="8" w:space="0" w:color="auto"/>
              <w:right w:val="single" w:sz="8" w:space="0" w:color="auto"/>
            </w:tcBorders>
            <w:shd w:val="clear" w:color="000000" w:fill="FFFFFF"/>
            <w:noWrap/>
            <w:vAlign w:val="center"/>
            <w:hideMark/>
          </w:tcPr>
          <w:p w14:paraId="24FA69B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70 x 90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35B610CF" w14:textId="32FB959C"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718568AB" w14:textId="77777777" w:rsidTr="00377D47">
        <w:trPr>
          <w:trHeight w:val="315"/>
        </w:trPr>
        <w:tc>
          <w:tcPr>
            <w:tcW w:w="260" w:type="dxa"/>
            <w:tcBorders>
              <w:top w:val="nil"/>
              <w:left w:val="single" w:sz="4" w:space="0" w:color="auto"/>
              <w:bottom w:val="nil"/>
              <w:right w:val="single" w:sz="4" w:space="0" w:color="auto"/>
            </w:tcBorders>
            <w:shd w:val="clear" w:color="auto" w:fill="auto"/>
            <w:noWrap/>
            <w:vAlign w:val="bottom"/>
            <w:hideMark/>
          </w:tcPr>
          <w:p w14:paraId="7F34AE5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6</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2310EF4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 xml:space="preserve">Deka </w:t>
            </w:r>
            <w:proofErr w:type="gramStart"/>
            <w:r w:rsidRPr="00635CA2">
              <w:rPr>
                <w:rFonts w:ascii="Arial" w:eastAsia="Times New Roman" w:hAnsi="Arial" w:cs="Arial"/>
                <w:color w:val="000000"/>
                <w:sz w:val="20"/>
                <w:szCs w:val="20"/>
                <w:bdr w:val="none" w:sz="0" w:space="0" w:color="auto"/>
                <w:lang w:val="cs-CZ" w:eastAsia="cs-CZ"/>
              </w:rPr>
              <w:t>výplň - duté</w:t>
            </w:r>
            <w:proofErr w:type="gramEnd"/>
            <w:r w:rsidRPr="00635CA2">
              <w:rPr>
                <w:rFonts w:ascii="Arial" w:eastAsia="Times New Roman" w:hAnsi="Arial" w:cs="Arial"/>
                <w:color w:val="000000"/>
                <w:sz w:val="20"/>
                <w:szCs w:val="20"/>
                <w:bdr w:val="none" w:sz="0" w:space="0" w:color="auto"/>
                <w:lang w:val="cs-CZ" w:eastAsia="cs-CZ"/>
              </w:rPr>
              <w:t xml:space="preserve"> vlákno antialergické</w:t>
            </w:r>
          </w:p>
        </w:tc>
        <w:tc>
          <w:tcPr>
            <w:tcW w:w="2140" w:type="dxa"/>
            <w:tcBorders>
              <w:top w:val="nil"/>
              <w:left w:val="nil"/>
              <w:bottom w:val="single" w:sz="8" w:space="0" w:color="auto"/>
              <w:right w:val="single" w:sz="8" w:space="0" w:color="auto"/>
            </w:tcBorders>
            <w:shd w:val="clear" w:color="auto" w:fill="auto"/>
            <w:noWrap/>
            <w:vAlign w:val="center"/>
            <w:hideMark/>
          </w:tcPr>
          <w:p w14:paraId="5BB7A4E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140 x 200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2F3DD0F1" w14:textId="78A75FDB"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68B8260C" w14:textId="77777777" w:rsidTr="00635CA2">
        <w:trPr>
          <w:trHeight w:val="315"/>
        </w:trPr>
        <w:tc>
          <w:tcPr>
            <w:tcW w:w="4740" w:type="dxa"/>
            <w:gridSpan w:val="2"/>
            <w:tcBorders>
              <w:top w:val="nil"/>
              <w:left w:val="single" w:sz="4" w:space="0" w:color="auto"/>
              <w:bottom w:val="nil"/>
              <w:right w:val="single" w:sz="4" w:space="0" w:color="000000"/>
            </w:tcBorders>
            <w:shd w:val="clear" w:color="000000" w:fill="B8CCE4"/>
            <w:noWrap/>
            <w:vAlign w:val="center"/>
            <w:hideMark/>
          </w:tcPr>
          <w:p w14:paraId="260D4E0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Koupelnové prádlo</w:t>
            </w:r>
          </w:p>
        </w:tc>
        <w:tc>
          <w:tcPr>
            <w:tcW w:w="2140" w:type="dxa"/>
            <w:tcBorders>
              <w:top w:val="nil"/>
              <w:left w:val="nil"/>
              <w:bottom w:val="single" w:sz="4" w:space="0" w:color="auto"/>
              <w:right w:val="single" w:sz="4" w:space="0" w:color="auto"/>
            </w:tcBorders>
            <w:shd w:val="clear" w:color="000000" w:fill="B8CCE4"/>
            <w:noWrap/>
            <w:vAlign w:val="center"/>
            <w:hideMark/>
          </w:tcPr>
          <w:p w14:paraId="6777173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 </w:t>
            </w:r>
          </w:p>
        </w:tc>
        <w:tc>
          <w:tcPr>
            <w:tcW w:w="900" w:type="dxa"/>
            <w:tcBorders>
              <w:top w:val="nil"/>
              <w:left w:val="nil"/>
              <w:bottom w:val="single" w:sz="4" w:space="0" w:color="auto"/>
              <w:right w:val="single" w:sz="4" w:space="0" w:color="auto"/>
            </w:tcBorders>
            <w:shd w:val="clear" w:color="000000" w:fill="B8CCE4"/>
            <w:noWrap/>
            <w:vAlign w:val="center"/>
            <w:hideMark/>
          </w:tcPr>
          <w:p w14:paraId="5EC28D6B"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 </w:t>
            </w:r>
          </w:p>
        </w:tc>
      </w:tr>
      <w:tr w:rsidR="00635CA2" w:rsidRPr="00635CA2" w14:paraId="0541BF7B" w14:textId="77777777" w:rsidTr="00377D47">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894F0"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7</w:t>
            </w:r>
          </w:p>
        </w:tc>
        <w:tc>
          <w:tcPr>
            <w:tcW w:w="4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6C1B0"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Závěs koupelnový</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14:paraId="5D913236"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180 x 200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26402114" w14:textId="48153AC3"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bookmarkStart w:id="1" w:name="_GoBack"/>
            <w:bookmarkEnd w:id="1"/>
          </w:p>
        </w:tc>
      </w:tr>
      <w:tr w:rsidR="00635CA2" w:rsidRPr="00635CA2" w14:paraId="6F5AE64D" w14:textId="77777777" w:rsidTr="00377D47">
        <w:trPr>
          <w:trHeight w:val="315"/>
        </w:trPr>
        <w:tc>
          <w:tcPr>
            <w:tcW w:w="4740" w:type="dxa"/>
            <w:gridSpan w:val="2"/>
            <w:tcBorders>
              <w:top w:val="nil"/>
              <w:left w:val="single" w:sz="4" w:space="0" w:color="auto"/>
              <w:bottom w:val="single" w:sz="4" w:space="0" w:color="auto"/>
              <w:right w:val="single" w:sz="4" w:space="0" w:color="000000"/>
            </w:tcBorders>
            <w:shd w:val="clear" w:color="000000" w:fill="B8CCE4"/>
            <w:noWrap/>
            <w:vAlign w:val="center"/>
            <w:hideMark/>
          </w:tcPr>
          <w:p w14:paraId="465B8289"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Stolní prádlo</w:t>
            </w:r>
          </w:p>
        </w:tc>
        <w:tc>
          <w:tcPr>
            <w:tcW w:w="2140" w:type="dxa"/>
            <w:tcBorders>
              <w:top w:val="single" w:sz="4" w:space="0" w:color="auto"/>
              <w:left w:val="nil"/>
              <w:bottom w:val="single" w:sz="4" w:space="0" w:color="auto"/>
              <w:right w:val="single" w:sz="4" w:space="0" w:color="auto"/>
            </w:tcBorders>
            <w:shd w:val="clear" w:color="000000" w:fill="B8CCE4"/>
            <w:noWrap/>
            <w:vAlign w:val="center"/>
            <w:hideMark/>
          </w:tcPr>
          <w:p w14:paraId="3FABAC18"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 </w:t>
            </w:r>
          </w:p>
        </w:tc>
        <w:tc>
          <w:tcPr>
            <w:tcW w:w="900" w:type="dxa"/>
            <w:tcBorders>
              <w:top w:val="nil"/>
              <w:left w:val="nil"/>
              <w:bottom w:val="single" w:sz="4" w:space="0" w:color="auto"/>
              <w:right w:val="single" w:sz="4" w:space="0" w:color="auto"/>
            </w:tcBorders>
            <w:shd w:val="clear" w:color="000000" w:fill="B8CCE4"/>
            <w:noWrap/>
            <w:vAlign w:val="center"/>
          </w:tcPr>
          <w:p w14:paraId="37F5E4E5" w14:textId="717C1B63"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lang w:val="cs-CZ" w:eastAsia="cs-CZ"/>
              </w:rPr>
            </w:pPr>
          </w:p>
        </w:tc>
      </w:tr>
      <w:tr w:rsidR="00635CA2" w:rsidRPr="00635CA2" w14:paraId="5381B05C"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0D42124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8</w:t>
            </w:r>
          </w:p>
        </w:tc>
        <w:tc>
          <w:tcPr>
            <w:tcW w:w="4480" w:type="dxa"/>
            <w:tcBorders>
              <w:top w:val="nil"/>
              <w:left w:val="single" w:sz="8" w:space="0" w:color="auto"/>
              <w:bottom w:val="single" w:sz="8" w:space="0" w:color="auto"/>
              <w:right w:val="single" w:sz="8" w:space="0" w:color="auto"/>
            </w:tcBorders>
            <w:shd w:val="clear" w:color="000000" w:fill="FFFFFF"/>
            <w:noWrap/>
            <w:vAlign w:val="center"/>
            <w:hideMark/>
          </w:tcPr>
          <w:p w14:paraId="3AC3323D"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Ubrus bílý</w:t>
            </w:r>
          </w:p>
        </w:tc>
        <w:tc>
          <w:tcPr>
            <w:tcW w:w="2140" w:type="dxa"/>
            <w:tcBorders>
              <w:top w:val="single" w:sz="8" w:space="0" w:color="auto"/>
              <w:left w:val="nil"/>
              <w:bottom w:val="single" w:sz="8" w:space="0" w:color="auto"/>
              <w:right w:val="single" w:sz="8" w:space="0" w:color="auto"/>
            </w:tcBorders>
            <w:shd w:val="clear" w:color="000000" w:fill="FFFFFF"/>
            <w:noWrap/>
            <w:vAlign w:val="center"/>
            <w:hideMark/>
          </w:tcPr>
          <w:p w14:paraId="6D6B13D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120 x 160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3FE51C76" w14:textId="413388EB"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4E000412"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31579CEE"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val="cs-CZ" w:eastAsia="cs-CZ"/>
              </w:rPr>
            </w:pPr>
            <w:r w:rsidRPr="00635CA2">
              <w:rPr>
                <w:rFonts w:ascii="Arial" w:eastAsia="Times New Roman" w:hAnsi="Arial" w:cs="Arial"/>
                <w:color w:val="000000"/>
                <w:sz w:val="20"/>
                <w:szCs w:val="20"/>
                <w:bdr w:val="none" w:sz="0" w:space="0" w:color="auto"/>
                <w:lang w:val="cs-CZ" w:eastAsia="cs-CZ"/>
              </w:rPr>
              <w:t>9</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092C125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 xml:space="preserve">Ubrus </w:t>
            </w:r>
            <w:proofErr w:type="gramStart"/>
            <w:r w:rsidRPr="00635CA2">
              <w:rPr>
                <w:rFonts w:ascii="Arial" w:eastAsia="Times New Roman" w:hAnsi="Arial" w:cs="Arial"/>
                <w:sz w:val="20"/>
                <w:szCs w:val="20"/>
                <w:bdr w:val="none" w:sz="0" w:space="0" w:color="auto"/>
                <w:lang w:val="cs-CZ" w:eastAsia="cs-CZ"/>
              </w:rPr>
              <w:t>barevný - teflonová</w:t>
            </w:r>
            <w:proofErr w:type="gramEnd"/>
            <w:r w:rsidRPr="00635CA2">
              <w:rPr>
                <w:rFonts w:ascii="Arial" w:eastAsia="Times New Roman" w:hAnsi="Arial" w:cs="Arial"/>
                <w:sz w:val="20"/>
                <w:szCs w:val="20"/>
                <w:bdr w:val="none" w:sz="0" w:space="0" w:color="auto"/>
                <w:lang w:val="cs-CZ" w:eastAsia="cs-CZ"/>
              </w:rPr>
              <w:t xml:space="preserve"> úprava</w:t>
            </w:r>
          </w:p>
        </w:tc>
        <w:tc>
          <w:tcPr>
            <w:tcW w:w="2140" w:type="dxa"/>
            <w:tcBorders>
              <w:top w:val="nil"/>
              <w:left w:val="nil"/>
              <w:bottom w:val="single" w:sz="8" w:space="0" w:color="auto"/>
              <w:right w:val="single" w:sz="8" w:space="0" w:color="auto"/>
            </w:tcBorders>
            <w:shd w:val="clear" w:color="auto" w:fill="auto"/>
            <w:noWrap/>
            <w:vAlign w:val="center"/>
            <w:hideMark/>
          </w:tcPr>
          <w:p w14:paraId="7AC7FF5F"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120 x 120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659CDE10" w14:textId="71188532"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771D6CCB" w14:textId="77777777" w:rsidTr="00377D47">
        <w:trPr>
          <w:trHeight w:val="315"/>
        </w:trPr>
        <w:tc>
          <w:tcPr>
            <w:tcW w:w="4740" w:type="dxa"/>
            <w:gridSpan w:val="2"/>
            <w:tcBorders>
              <w:top w:val="nil"/>
              <w:left w:val="single" w:sz="4" w:space="0" w:color="auto"/>
              <w:bottom w:val="nil"/>
              <w:right w:val="single" w:sz="4" w:space="0" w:color="000000"/>
            </w:tcBorders>
            <w:shd w:val="clear" w:color="000000" w:fill="B8CCE4"/>
            <w:noWrap/>
            <w:vAlign w:val="center"/>
            <w:hideMark/>
          </w:tcPr>
          <w:p w14:paraId="71A914D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Ostatní – jinde nezařazené prádlo</w:t>
            </w:r>
          </w:p>
        </w:tc>
        <w:tc>
          <w:tcPr>
            <w:tcW w:w="2140" w:type="dxa"/>
            <w:tcBorders>
              <w:top w:val="single" w:sz="4" w:space="0" w:color="auto"/>
              <w:left w:val="nil"/>
              <w:bottom w:val="single" w:sz="4" w:space="0" w:color="auto"/>
              <w:right w:val="single" w:sz="4" w:space="0" w:color="auto"/>
            </w:tcBorders>
            <w:shd w:val="clear" w:color="000000" w:fill="B8CCE4"/>
            <w:noWrap/>
            <w:vAlign w:val="center"/>
            <w:hideMark/>
          </w:tcPr>
          <w:p w14:paraId="7E91179A"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lang w:val="cs-CZ" w:eastAsia="cs-CZ"/>
              </w:rPr>
            </w:pPr>
            <w:r w:rsidRPr="00635CA2">
              <w:rPr>
                <w:rFonts w:eastAsia="Times New Roman"/>
                <w:b/>
                <w:bCs/>
                <w:color w:val="000000"/>
                <w:sz w:val="20"/>
                <w:szCs w:val="20"/>
                <w:bdr w:val="none" w:sz="0" w:space="0" w:color="auto"/>
                <w:lang w:val="cs-CZ" w:eastAsia="cs-CZ"/>
              </w:rPr>
              <w:t> </w:t>
            </w:r>
          </w:p>
        </w:tc>
        <w:tc>
          <w:tcPr>
            <w:tcW w:w="900" w:type="dxa"/>
            <w:tcBorders>
              <w:top w:val="nil"/>
              <w:left w:val="nil"/>
              <w:bottom w:val="single" w:sz="4" w:space="0" w:color="auto"/>
              <w:right w:val="single" w:sz="4" w:space="0" w:color="auto"/>
            </w:tcBorders>
            <w:shd w:val="clear" w:color="000000" w:fill="B8CCE4"/>
            <w:noWrap/>
            <w:vAlign w:val="center"/>
          </w:tcPr>
          <w:p w14:paraId="1F436243" w14:textId="54BAC999"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lang w:val="cs-CZ" w:eastAsia="cs-CZ"/>
              </w:rPr>
            </w:pPr>
          </w:p>
        </w:tc>
      </w:tr>
      <w:tr w:rsidR="00635CA2" w:rsidRPr="00635CA2" w14:paraId="27838BB4" w14:textId="77777777" w:rsidTr="00377D47">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39A6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10</w:t>
            </w:r>
          </w:p>
        </w:tc>
        <w:tc>
          <w:tcPr>
            <w:tcW w:w="44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A69E8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 xml:space="preserve">Mopy úklidové </w:t>
            </w:r>
          </w:p>
        </w:tc>
        <w:tc>
          <w:tcPr>
            <w:tcW w:w="2140" w:type="dxa"/>
            <w:tcBorders>
              <w:top w:val="nil"/>
              <w:left w:val="nil"/>
              <w:bottom w:val="nil"/>
              <w:right w:val="nil"/>
            </w:tcBorders>
            <w:shd w:val="clear" w:color="auto" w:fill="auto"/>
            <w:noWrap/>
            <w:vAlign w:val="bottom"/>
            <w:hideMark/>
          </w:tcPr>
          <w:p w14:paraId="5F1BB332"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 xml:space="preserve">15 x 40 a 15 x 50 </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44B67A6D" w14:textId="1CD4C4EE"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0A8FABA9"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7C9345A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11</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38E388D5"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Vaky na vozík</w:t>
            </w:r>
          </w:p>
        </w:tc>
        <w:tc>
          <w:tcPr>
            <w:tcW w:w="21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052EB8"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120x80x50, 150x50x50</w:t>
            </w:r>
          </w:p>
        </w:tc>
        <w:tc>
          <w:tcPr>
            <w:tcW w:w="900" w:type="dxa"/>
            <w:tcBorders>
              <w:top w:val="nil"/>
              <w:left w:val="nil"/>
              <w:bottom w:val="single" w:sz="4" w:space="0" w:color="auto"/>
              <w:right w:val="single" w:sz="4" w:space="0" w:color="auto"/>
            </w:tcBorders>
            <w:shd w:val="clear" w:color="000000" w:fill="DBDBDB"/>
            <w:noWrap/>
            <w:vAlign w:val="bottom"/>
          </w:tcPr>
          <w:p w14:paraId="3DDE0C6E" w14:textId="2993A9D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608AAD76"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4B921C0"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12</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0D5094CD"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cs-CZ" w:eastAsia="cs-CZ"/>
              </w:rPr>
            </w:pPr>
            <w:proofErr w:type="gramStart"/>
            <w:r w:rsidRPr="00635CA2">
              <w:rPr>
                <w:rFonts w:ascii="Arial" w:eastAsia="Times New Roman" w:hAnsi="Arial" w:cs="Arial"/>
                <w:sz w:val="20"/>
                <w:szCs w:val="20"/>
                <w:bdr w:val="none" w:sz="0" w:space="0" w:color="auto"/>
                <w:lang w:val="cs-CZ" w:eastAsia="cs-CZ"/>
              </w:rPr>
              <w:t>Záclony  -</w:t>
            </w:r>
            <w:proofErr w:type="gramEnd"/>
            <w:r w:rsidRPr="00635CA2">
              <w:rPr>
                <w:rFonts w:ascii="Arial" w:eastAsia="Times New Roman" w:hAnsi="Arial" w:cs="Arial"/>
                <w:sz w:val="20"/>
                <w:szCs w:val="20"/>
                <w:bdr w:val="none" w:sz="0" w:space="0" w:color="auto"/>
                <w:lang w:val="cs-CZ" w:eastAsia="cs-CZ"/>
              </w:rPr>
              <w:t xml:space="preserve"> polyester</w:t>
            </w:r>
          </w:p>
        </w:tc>
        <w:tc>
          <w:tcPr>
            <w:tcW w:w="2140" w:type="dxa"/>
            <w:tcBorders>
              <w:top w:val="single" w:sz="8" w:space="0" w:color="auto"/>
              <w:left w:val="nil"/>
              <w:bottom w:val="single" w:sz="8" w:space="0" w:color="auto"/>
              <w:right w:val="single" w:sz="8" w:space="0" w:color="auto"/>
            </w:tcBorders>
            <w:shd w:val="clear" w:color="000000" w:fill="FFFFFF"/>
            <w:noWrap/>
            <w:vAlign w:val="center"/>
            <w:hideMark/>
          </w:tcPr>
          <w:p w14:paraId="67692BFA"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300 x 220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48C8F5CE" w14:textId="20E76C9B"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259E4C6B"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32D689A"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13</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4012A28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cs-CZ" w:eastAsia="cs-CZ"/>
              </w:rPr>
            </w:pPr>
            <w:proofErr w:type="gramStart"/>
            <w:r w:rsidRPr="00635CA2">
              <w:rPr>
                <w:rFonts w:ascii="Arial" w:eastAsia="Times New Roman" w:hAnsi="Arial" w:cs="Arial"/>
                <w:sz w:val="20"/>
                <w:szCs w:val="20"/>
                <w:bdr w:val="none" w:sz="0" w:space="0" w:color="auto"/>
                <w:lang w:val="cs-CZ" w:eastAsia="cs-CZ"/>
              </w:rPr>
              <w:t>Závěsy - textilní</w:t>
            </w:r>
            <w:proofErr w:type="gramEnd"/>
          </w:p>
        </w:tc>
        <w:tc>
          <w:tcPr>
            <w:tcW w:w="2140" w:type="dxa"/>
            <w:tcBorders>
              <w:top w:val="nil"/>
              <w:left w:val="nil"/>
              <w:bottom w:val="single" w:sz="8" w:space="0" w:color="auto"/>
              <w:right w:val="single" w:sz="8" w:space="0" w:color="auto"/>
            </w:tcBorders>
            <w:shd w:val="clear" w:color="auto" w:fill="auto"/>
            <w:noWrap/>
            <w:vAlign w:val="center"/>
            <w:hideMark/>
          </w:tcPr>
          <w:p w14:paraId="25F1F2EE"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140 x 220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4E015ECA" w14:textId="693E456E"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17CEFDCC" w14:textId="77777777" w:rsidTr="00377D47">
        <w:trPr>
          <w:trHeight w:val="315"/>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4E660F7"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14</w:t>
            </w:r>
          </w:p>
        </w:tc>
        <w:tc>
          <w:tcPr>
            <w:tcW w:w="4480" w:type="dxa"/>
            <w:tcBorders>
              <w:top w:val="nil"/>
              <w:left w:val="single" w:sz="8" w:space="0" w:color="auto"/>
              <w:bottom w:val="single" w:sz="8" w:space="0" w:color="auto"/>
              <w:right w:val="single" w:sz="8" w:space="0" w:color="auto"/>
            </w:tcBorders>
            <w:shd w:val="clear" w:color="auto" w:fill="auto"/>
            <w:noWrap/>
            <w:vAlign w:val="center"/>
            <w:hideMark/>
          </w:tcPr>
          <w:p w14:paraId="5522B121"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Pytle na sběr prádla</w:t>
            </w:r>
          </w:p>
        </w:tc>
        <w:tc>
          <w:tcPr>
            <w:tcW w:w="2140" w:type="dxa"/>
            <w:tcBorders>
              <w:top w:val="nil"/>
              <w:left w:val="nil"/>
              <w:bottom w:val="single" w:sz="8" w:space="0" w:color="auto"/>
              <w:right w:val="single" w:sz="8" w:space="0" w:color="auto"/>
            </w:tcBorders>
            <w:shd w:val="clear" w:color="auto" w:fill="auto"/>
            <w:noWrap/>
            <w:vAlign w:val="center"/>
            <w:hideMark/>
          </w:tcPr>
          <w:p w14:paraId="2EF2312E"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70 x 90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1C5584A9" w14:textId="14FA85F9"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125C2ACF" w14:textId="77777777" w:rsidTr="00377D47">
        <w:trPr>
          <w:trHeight w:val="315"/>
        </w:trPr>
        <w:tc>
          <w:tcPr>
            <w:tcW w:w="260" w:type="dxa"/>
            <w:tcBorders>
              <w:top w:val="nil"/>
              <w:left w:val="single" w:sz="4" w:space="0" w:color="auto"/>
              <w:bottom w:val="single" w:sz="4" w:space="0" w:color="auto"/>
              <w:right w:val="single" w:sz="4" w:space="0" w:color="auto"/>
            </w:tcBorders>
            <w:shd w:val="clear" w:color="000000" w:fill="FFFFFF"/>
            <w:noWrap/>
            <w:vAlign w:val="bottom"/>
            <w:hideMark/>
          </w:tcPr>
          <w:p w14:paraId="7AEB29A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15</w:t>
            </w:r>
          </w:p>
        </w:tc>
        <w:tc>
          <w:tcPr>
            <w:tcW w:w="4480" w:type="dxa"/>
            <w:tcBorders>
              <w:top w:val="nil"/>
              <w:left w:val="single" w:sz="8" w:space="0" w:color="auto"/>
              <w:bottom w:val="single" w:sz="8" w:space="0" w:color="auto"/>
              <w:right w:val="single" w:sz="8" w:space="0" w:color="auto"/>
            </w:tcBorders>
            <w:shd w:val="clear" w:color="000000" w:fill="FFFFFF"/>
            <w:noWrap/>
            <w:vAlign w:val="center"/>
            <w:hideMark/>
          </w:tcPr>
          <w:p w14:paraId="2AA94AB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 xml:space="preserve">Utěrky </w:t>
            </w:r>
            <w:proofErr w:type="gramStart"/>
            <w:r w:rsidRPr="00635CA2">
              <w:rPr>
                <w:rFonts w:ascii="Arial" w:eastAsia="Times New Roman" w:hAnsi="Arial" w:cs="Arial"/>
                <w:sz w:val="20"/>
                <w:szCs w:val="20"/>
                <w:bdr w:val="none" w:sz="0" w:space="0" w:color="auto"/>
                <w:lang w:val="cs-CZ" w:eastAsia="cs-CZ"/>
              </w:rPr>
              <w:t>vymazat - řádek</w:t>
            </w:r>
            <w:proofErr w:type="gramEnd"/>
            <w:r w:rsidRPr="00635CA2">
              <w:rPr>
                <w:rFonts w:ascii="Arial" w:eastAsia="Times New Roman" w:hAnsi="Arial" w:cs="Arial"/>
                <w:sz w:val="20"/>
                <w:szCs w:val="20"/>
                <w:bdr w:val="none" w:sz="0" w:space="0" w:color="auto"/>
                <w:lang w:val="cs-CZ" w:eastAsia="cs-CZ"/>
              </w:rPr>
              <w:t xml:space="preserve"> nahradit Taška na prádlo</w:t>
            </w:r>
          </w:p>
        </w:tc>
        <w:tc>
          <w:tcPr>
            <w:tcW w:w="2140" w:type="dxa"/>
            <w:tcBorders>
              <w:top w:val="nil"/>
              <w:left w:val="nil"/>
              <w:bottom w:val="single" w:sz="8" w:space="0" w:color="auto"/>
              <w:right w:val="single" w:sz="8" w:space="0" w:color="auto"/>
            </w:tcBorders>
            <w:shd w:val="clear" w:color="auto" w:fill="auto"/>
            <w:noWrap/>
            <w:vAlign w:val="center"/>
            <w:hideMark/>
          </w:tcPr>
          <w:p w14:paraId="3BA391DD"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50 x 50 x 50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0D1FA727" w14:textId="69F26258"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r w:rsidR="00635CA2" w:rsidRPr="00635CA2" w14:paraId="5D2AD694" w14:textId="77777777" w:rsidTr="00377D47">
        <w:trPr>
          <w:trHeight w:val="315"/>
        </w:trPr>
        <w:tc>
          <w:tcPr>
            <w:tcW w:w="260" w:type="dxa"/>
            <w:tcBorders>
              <w:top w:val="nil"/>
              <w:left w:val="single" w:sz="4" w:space="0" w:color="auto"/>
              <w:bottom w:val="single" w:sz="8" w:space="0" w:color="auto"/>
              <w:right w:val="single" w:sz="4" w:space="0" w:color="auto"/>
            </w:tcBorders>
            <w:shd w:val="clear" w:color="000000" w:fill="FFFFFF"/>
            <w:noWrap/>
            <w:vAlign w:val="bottom"/>
            <w:hideMark/>
          </w:tcPr>
          <w:p w14:paraId="74E2FE0B"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16</w:t>
            </w:r>
          </w:p>
        </w:tc>
        <w:tc>
          <w:tcPr>
            <w:tcW w:w="4480" w:type="dxa"/>
            <w:tcBorders>
              <w:top w:val="nil"/>
              <w:left w:val="single" w:sz="8" w:space="0" w:color="auto"/>
              <w:bottom w:val="single" w:sz="8" w:space="0" w:color="auto"/>
              <w:right w:val="single" w:sz="8" w:space="0" w:color="auto"/>
            </w:tcBorders>
            <w:shd w:val="clear" w:color="000000" w:fill="FFFFFF"/>
            <w:noWrap/>
            <w:vAlign w:val="center"/>
            <w:hideMark/>
          </w:tcPr>
          <w:p w14:paraId="4338EAB3"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 xml:space="preserve">Hadry na </w:t>
            </w:r>
            <w:proofErr w:type="gramStart"/>
            <w:r w:rsidRPr="00635CA2">
              <w:rPr>
                <w:rFonts w:ascii="Arial" w:eastAsia="Times New Roman" w:hAnsi="Arial" w:cs="Arial"/>
                <w:sz w:val="20"/>
                <w:szCs w:val="20"/>
                <w:bdr w:val="none" w:sz="0" w:space="0" w:color="auto"/>
                <w:lang w:val="cs-CZ" w:eastAsia="cs-CZ"/>
              </w:rPr>
              <w:t>leštění - stravovací</w:t>
            </w:r>
            <w:proofErr w:type="gramEnd"/>
            <w:r w:rsidRPr="00635CA2">
              <w:rPr>
                <w:rFonts w:ascii="Arial" w:eastAsia="Times New Roman" w:hAnsi="Arial" w:cs="Arial"/>
                <w:sz w:val="20"/>
                <w:szCs w:val="20"/>
                <w:bdr w:val="none" w:sz="0" w:space="0" w:color="auto"/>
                <w:lang w:val="cs-CZ" w:eastAsia="cs-CZ"/>
              </w:rPr>
              <w:t xml:space="preserve"> provoz </w:t>
            </w:r>
          </w:p>
        </w:tc>
        <w:tc>
          <w:tcPr>
            <w:tcW w:w="2140" w:type="dxa"/>
            <w:tcBorders>
              <w:top w:val="nil"/>
              <w:left w:val="nil"/>
              <w:bottom w:val="single" w:sz="8" w:space="0" w:color="auto"/>
              <w:right w:val="nil"/>
            </w:tcBorders>
            <w:shd w:val="clear" w:color="auto" w:fill="auto"/>
            <w:noWrap/>
            <w:vAlign w:val="center"/>
            <w:hideMark/>
          </w:tcPr>
          <w:p w14:paraId="7990B4DC" w14:textId="77777777"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cs-CZ" w:eastAsia="cs-CZ"/>
              </w:rPr>
            </w:pPr>
            <w:r w:rsidRPr="00635CA2">
              <w:rPr>
                <w:rFonts w:ascii="Arial" w:eastAsia="Times New Roman" w:hAnsi="Arial" w:cs="Arial"/>
                <w:sz w:val="20"/>
                <w:szCs w:val="20"/>
                <w:bdr w:val="none" w:sz="0" w:space="0" w:color="auto"/>
                <w:lang w:val="cs-CZ" w:eastAsia="cs-CZ"/>
              </w:rPr>
              <w:t>Cca 60 x 40 cm</w:t>
            </w:r>
          </w:p>
        </w:tc>
        <w:tc>
          <w:tcPr>
            <w:tcW w:w="900" w:type="dxa"/>
            <w:tcBorders>
              <w:top w:val="nil"/>
              <w:left w:val="single" w:sz="4" w:space="0" w:color="auto"/>
              <w:bottom w:val="single" w:sz="4" w:space="0" w:color="auto"/>
              <w:right w:val="single" w:sz="4" w:space="0" w:color="auto"/>
            </w:tcBorders>
            <w:shd w:val="clear" w:color="000000" w:fill="DBDBDB"/>
            <w:noWrap/>
            <w:vAlign w:val="bottom"/>
          </w:tcPr>
          <w:p w14:paraId="3F7741F9" w14:textId="12B3AF5A" w:rsidR="00635CA2" w:rsidRPr="00635CA2" w:rsidRDefault="00635CA2" w:rsidP="00635CA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cs-CZ" w:eastAsia="cs-CZ"/>
              </w:rPr>
            </w:pPr>
          </w:p>
        </w:tc>
      </w:tr>
    </w:tbl>
    <w:p w14:paraId="37F965B0" w14:textId="77777777" w:rsidR="00635CA2" w:rsidRDefault="00635CA2" w:rsidP="00CB6D98">
      <w:pPr>
        <w:pStyle w:val="Bezmezer"/>
        <w:widowControl w:val="0"/>
        <w:spacing w:after="120" w:line="240" w:lineRule="auto"/>
        <w:jc w:val="center"/>
        <w:rPr>
          <w:rFonts w:ascii="Times New Roman" w:hAnsi="Times New Roman" w:cs="Times New Roman"/>
          <w:b/>
          <w:bCs/>
          <w:color w:val="auto"/>
          <w:sz w:val="32"/>
          <w:szCs w:val="32"/>
        </w:rPr>
      </w:pPr>
    </w:p>
    <w:p w14:paraId="7967A04C" w14:textId="77777777" w:rsidR="00CB6D98" w:rsidRPr="006F17FD" w:rsidRDefault="00CB6D98" w:rsidP="00F01A60">
      <w:pPr>
        <w:pStyle w:val="Bezmezer"/>
        <w:widowControl w:val="0"/>
        <w:spacing w:after="120" w:line="240" w:lineRule="auto"/>
        <w:rPr>
          <w:rFonts w:ascii="Times New Roman" w:hAnsi="Times New Roman" w:cs="Times New Roman"/>
          <w:color w:val="FF0000"/>
          <w:sz w:val="24"/>
          <w:szCs w:val="24"/>
        </w:rPr>
      </w:pPr>
    </w:p>
    <w:sectPr w:rsidR="00CB6D98" w:rsidRPr="006F17FD" w:rsidSect="00DB5006">
      <w:footerReference w:type="default" r:id="rId7"/>
      <w:pgSz w:w="11900" w:h="16840"/>
      <w:pgMar w:top="1134" w:right="1418" w:bottom="127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45822" w14:textId="77777777" w:rsidR="002C0D7C" w:rsidRDefault="002C0D7C">
      <w:r>
        <w:separator/>
      </w:r>
    </w:p>
  </w:endnote>
  <w:endnote w:type="continuationSeparator" w:id="0">
    <w:p w14:paraId="57D7BD77" w14:textId="77777777" w:rsidR="002C0D7C" w:rsidRDefault="002C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0805" w14:textId="77777777" w:rsidR="009E39C8" w:rsidRDefault="009E39C8">
    <w:pPr>
      <w:pStyle w:val="Zpat"/>
      <w:tabs>
        <w:tab w:val="clear" w:pos="9072"/>
        <w:tab w:val="right" w:pos="9046"/>
      </w:tabs>
      <w:jc w:val="center"/>
    </w:pPr>
    <w:r>
      <w:rPr>
        <w:rFonts w:ascii="Times New Roman" w:hAnsi="Times New Roman"/>
        <w:sz w:val="20"/>
        <w:szCs w:val="20"/>
      </w:rPr>
      <w:t xml:space="preserve">strana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0C7820">
      <w:rPr>
        <w:rFonts w:ascii="Times New Roman" w:eastAsia="Times New Roman" w:hAnsi="Times New Roman" w:cs="Times New Roman"/>
        <w:noProof/>
        <w:sz w:val="20"/>
        <w:szCs w:val="20"/>
      </w:rPr>
      <w:t>13</w:t>
    </w:r>
    <w:r>
      <w:rPr>
        <w:rFonts w:ascii="Times New Roman" w:eastAsia="Times New Roman" w:hAnsi="Times New Roman" w:cs="Times New Roman"/>
        <w:sz w:val="20"/>
        <w:szCs w:val="20"/>
      </w:rPr>
      <w:fldChar w:fldCharType="end"/>
    </w:r>
    <w:r>
      <w:rPr>
        <w:rFonts w:ascii="Times New Roman" w:hAnsi="Times New Roman"/>
        <w:sz w:val="20"/>
        <w:szCs w:val="20"/>
      </w:rPr>
      <w:t>/</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sidR="000C7820">
      <w:rPr>
        <w:rFonts w:ascii="Times New Roman" w:eastAsia="Times New Roman" w:hAnsi="Times New Roman" w:cs="Times New Roman"/>
        <w:noProof/>
        <w:sz w:val="20"/>
        <w:szCs w:val="20"/>
      </w:rPr>
      <w:t>16</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7848C" w14:textId="77777777" w:rsidR="002C0D7C" w:rsidRDefault="002C0D7C">
      <w:r>
        <w:separator/>
      </w:r>
    </w:p>
  </w:footnote>
  <w:footnote w:type="continuationSeparator" w:id="0">
    <w:p w14:paraId="077639F8" w14:textId="77777777" w:rsidR="002C0D7C" w:rsidRDefault="002C0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3E0"/>
    <w:multiLevelType w:val="multilevel"/>
    <w:tmpl w:val="5EB4AEA6"/>
    <w:lvl w:ilvl="0">
      <w:start w:val="1"/>
      <w:numFmt w:val="decimal"/>
      <w:pStyle w:val="Level1"/>
      <w:lvlText w:val="%1."/>
      <w:lvlJc w:val="left"/>
      <w:pPr>
        <w:ind w:left="360" w:hanging="360"/>
      </w:pPr>
    </w:lvl>
    <w:lvl w:ilvl="1">
      <w:start w:val="1"/>
      <w:numFmt w:val="decimal"/>
      <w:pStyle w:val="Level2"/>
      <w:lvlText w:val="%1.%2."/>
      <w:lvlJc w:val="left"/>
      <w:pPr>
        <w:ind w:left="792" w:hanging="432"/>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A768A5"/>
    <w:multiLevelType w:val="multilevel"/>
    <w:tmpl w:val="365AA4F0"/>
    <w:styleLink w:val="SmlouvaPA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2268"/>
        </w:tabs>
        <w:ind w:left="2268" w:hanging="964"/>
      </w:pPr>
      <w:rPr>
        <w:rFonts w:hint="default"/>
      </w:rPr>
    </w:lvl>
    <w:lvl w:ilvl="4">
      <w:start w:val="1"/>
      <w:numFmt w:val="decimal"/>
      <w:lvlText w:val="%1.%2.%3.%4.%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ED3A17"/>
    <w:multiLevelType w:val="multilevel"/>
    <w:tmpl w:val="A224AAEC"/>
    <w:numStyleLink w:val="Importovanstyl1"/>
  </w:abstractNum>
  <w:abstractNum w:abstractNumId="3" w15:restartNumberingAfterBreak="0">
    <w:nsid w:val="0FEE5DF7"/>
    <w:multiLevelType w:val="hybridMultilevel"/>
    <w:tmpl w:val="5B44AE8C"/>
    <w:lvl w:ilvl="0" w:tplc="A7F03CC2">
      <w:start w:val="1"/>
      <w:numFmt w:val="bullet"/>
      <w:lvlText w:val=""/>
      <w:lvlJc w:val="left"/>
      <w:pPr>
        <w:tabs>
          <w:tab w:val="num" w:pos="720"/>
        </w:tabs>
        <w:ind w:left="720" w:hanging="360"/>
      </w:pPr>
      <w:rPr>
        <w:rFonts w:ascii="Symbol" w:hAnsi="Symbol" w:hint="default"/>
        <w:color w:val="FF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C774F"/>
    <w:multiLevelType w:val="hybridMultilevel"/>
    <w:tmpl w:val="5E206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EA4348"/>
    <w:multiLevelType w:val="hybridMultilevel"/>
    <w:tmpl w:val="783AB804"/>
    <w:lvl w:ilvl="0" w:tplc="04050001">
      <w:start w:val="1"/>
      <w:numFmt w:val="bullet"/>
      <w:lvlText w:val=""/>
      <w:lvlJc w:val="left"/>
      <w:pPr>
        <w:ind w:left="644" w:hanging="360"/>
      </w:pPr>
      <w:rPr>
        <w:rFonts w:ascii="Symbol" w:hAnsi="Symbo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077635"/>
    <w:multiLevelType w:val="multilevel"/>
    <w:tmpl w:val="4F0E6112"/>
    <w:lvl w:ilvl="0">
      <w:start w:val="1"/>
      <w:numFmt w:val="decimal"/>
      <w:lvlText w:val="%1."/>
      <w:lvlJc w:val="left"/>
      <w:pPr>
        <w:ind w:left="122" w:hanging="12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97" w:hanging="3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37"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EF9346B"/>
    <w:multiLevelType w:val="hybridMultilevel"/>
    <w:tmpl w:val="A224AAEC"/>
    <w:numStyleLink w:val="Importovanstyl1"/>
  </w:abstractNum>
  <w:abstractNum w:abstractNumId="8" w15:restartNumberingAfterBreak="0">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5A30364"/>
    <w:multiLevelType w:val="hybridMultilevel"/>
    <w:tmpl w:val="6AE2CA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E874C6"/>
    <w:multiLevelType w:val="hybridMultilevel"/>
    <w:tmpl w:val="20B898D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FC47C9"/>
    <w:multiLevelType w:val="hybridMultilevel"/>
    <w:tmpl w:val="A224AAEC"/>
    <w:styleLink w:val="Importovanstyl1"/>
    <w:lvl w:ilvl="0" w:tplc="A224AAEC">
      <w:start w:val="1"/>
      <w:numFmt w:val="upperRoman"/>
      <w:suff w:val="nothing"/>
      <w:lvlText w:val="%1."/>
      <w:lvlJc w:val="left"/>
      <w:pPr>
        <w:ind w:left="1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E0C150">
      <w:start w:val="1"/>
      <w:numFmt w:val="decimal"/>
      <w:lvlText w:val="%2."/>
      <w:lvlJc w:val="left"/>
      <w:pPr>
        <w:ind w:left="397" w:hanging="3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7C8B04">
      <w:start w:val="1"/>
      <w:numFmt w:val="lowerLetter"/>
      <w:lvlText w:val="%3)"/>
      <w:lvlJc w:val="left"/>
      <w:pPr>
        <w:ind w:left="737"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CB51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F655F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64C8B0">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5CBF2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0CDE4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96159E">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08574A9"/>
    <w:multiLevelType w:val="hybridMultilevel"/>
    <w:tmpl w:val="9ED86304"/>
    <w:lvl w:ilvl="0" w:tplc="8362ED5C">
      <w:start w:val="1"/>
      <w:numFmt w:val="upperRoman"/>
      <w:suff w:val="nothing"/>
      <w:lvlText w:val="%1."/>
      <w:lvlJc w:val="left"/>
      <w:pPr>
        <w:ind w:left="122"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8048DA">
      <w:start w:val="1"/>
      <w:numFmt w:val="decimal"/>
      <w:lvlText w:val="%2."/>
      <w:lvlJc w:val="left"/>
      <w:pPr>
        <w:ind w:left="397" w:hanging="3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6871B2">
      <w:start w:val="1"/>
      <w:numFmt w:val="upperRoman"/>
      <w:lvlText w:val="%3."/>
      <w:lvlJc w:val="left"/>
      <w:pPr>
        <w:ind w:left="737" w:hanging="290"/>
      </w:pPr>
      <w:rPr>
        <w:rFont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24F19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94383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8C0910">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AFBC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4CA59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7AC01E">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8F346C5"/>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8FF16FC"/>
    <w:multiLevelType w:val="hybridMultilevel"/>
    <w:tmpl w:val="75B2D2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7"/>
    <w:lvlOverride w:ilvl="1">
      <w:startOverride w:val="1"/>
    </w:lvlOverride>
  </w:num>
  <w:num w:numId="4">
    <w:abstractNumId w:val="7"/>
    <w:lvlOverride w:ilvl="0">
      <w:lvl w:ilvl="0" w:tplc="30E40E02">
        <w:start w:val="1"/>
        <w:numFmt w:val="upperRoman"/>
        <w:suff w:val="nothing"/>
        <w:lvlText w:val="%1."/>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FD23182">
        <w:start w:val="1"/>
        <w:numFmt w:val="decimal"/>
        <w:lvlText w:val="%2."/>
        <w:lvlJc w:val="left"/>
        <w:pPr>
          <w:ind w:left="397" w:hanging="39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2">
      <w:lvl w:ilvl="2" w:tplc="B0880634">
        <w:start w:val="1"/>
        <w:numFmt w:val="lowerLetter"/>
        <w:lvlText w:val="%3)"/>
        <w:lvlJc w:val="left"/>
        <w:pPr>
          <w:ind w:left="737"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D0E6C48">
        <w:start w:val="1"/>
        <w:numFmt w:val="decimal"/>
        <w:lvlText w:val="%4."/>
        <w:lvlJc w:val="left"/>
        <w:pPr>
          <w:tabs>
            <w:tab w:val="left" w:pos="73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507368">
        <w:start w:val="1"/>
        <w:numFmt w:val="lowerLetter"/>
        <w:lvlText w:val="%5."/>
        <w:lvlJc w:val="left"/>
        <w:pPr>
          <w:tabs>
            <w:tab w:val="left" w:pos="73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108BEC">
        <w:start w:val="1"/>
        <w:numFmt w:val="lowerRoman"/>
        <w:lvlText w:val="%6."/>
        <w:lvlJc w:val="left"/>
        <w:pPr>
          <w:tabs>
            <w:tab w:val="left" w:pos="737"/>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56ED8A">
        <w:start w:val="1"/>
        <w:numFmt w:val="decimal"/>
        <w:lvlText w:val="%7."/>
        <w:lvlJc w:val="left"/>
        <w:pPr>
          <w:tabs>
            <w:tab w:val="left" w:pos="73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0A6268">
        <w:start w:val="1"/>
        <w:numFmt w:val="lowerLetter"/>
        <w:lvlText w:val="%8."/>
        <w:lvlJc w:val="left"/>
        <w:pPr>
          <w:tabs>
            <w:tab w:val="left" w:pos="73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EECF92">
        <w:start w:val="1"/>
        <w:numFmt w:val="lowerRoman"/>
        <w:lvlText w:val="%9."/>
        <w:lvlJc w:val="left"/>
        <w:pPr>
          <w:tabs>
            <w:tab w:val="left" w:pos="737"/>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7"/>
    <w:lvlOverride w:ilvl="0">
      <w:lvl w:ilvl="0" w:tplc="30E40E02">
        <w:start w:val="1"/>
        <w:numFmt w:val="upperRoman"/>
        <w:suff w:val="nothing"/>
        <w:lvlText w:val="%1."/>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FD23182">
        <w:start w:val="1"/>
        <w:numFmt w:val="decimal"/>
        <w:lvlText w:val="%2."/>
        <w:lvlJc w:val="left"/>
        <w:pPr>
          <w:ind w:left="397"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880634">
        <w:start w:val="1"/>
        <w:numFmt w:val="lowerLetter"/>
        <w:lvlText w:val="%3)"/>
        <w:lvlJc w:val="left"/>
        <w:pPr>
          <w:ind w:left="993" w:hanging="5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D0E6C48">
        <w:start w:val="1"/>
        <w:numFmt w:val="decimal"/>
        <w:lvlText w:val="%4."/>
        <w:lvlJc w:val="left"/>
        <w:pPr>
          <w:tabs>
            <w:tab w:val="left" w:pos="993"/>
          </w:tabs>
          <w:ind w:left="3136" w:hanging="6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9507368">
        <w:start w:val="1"/>
        <w:numFmt w:val="lowerLetter"/>
        <w:lvlText w:val="%5."/>
        <w:lvlJc w:val="left"/>
        <w:pPr>
          <w:tabs>
            <w:tab w:val="left" w:pos="993"/>
          </w:tabs>
          <w:ind w:left="3856" w:hanging="6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108BEC">
        <w:start w:val="1"/>
        <w:numFmt w:val="lowerRoman"/>
        <w:lvlText w:val="%6."/>
        <w:lvlJc w:val="left"/>
        <w:pPr>
          <w:tabs>
            <w:tab w:val="left" w:pos="993"/>
          </w:tabs>
          <w:ind w:left="457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56ED8A">
        <w:start w:val="1"/>
        <w:numFmt w:val="decimal"/>
        <w:lvlText w:val="%7."/>
        <w:lvlJc w:val="left"/>
        <w:pPr>
          <w:tabs>
            <w:tab w:val="left" w:pos="993"/>
          </w:tabs>
          <w:ind w:left="5296" w:hanging="6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0A6268">
        <w:start w:val="1"/>
        <w:numFmt w:val="lowerLetter"/>
        <w:lvlText w:val="%8."/>
        <w:lvlJc w:val="left"/>
        <w:pPr>
          <w:tabs>
            <w:tab w:val="left" w:pos="993"/>
          </w:tabs>
          <w:ind w:left="6016" w:hanging="6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EECF92">
        <w:start w:val="1"/>
        <w:numFmt w:val="lowerRoman"/>
        <w:lvlText w:val="%9."/>
        <w:lvlJc w:val="left"/>
        <w:pPr>
          <w:tabs>
            <w:tab w:val="left" w:pos="993"/>
          </w:tabs>
          <w:ind w:left="6736" w:hanging="5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3"/>
  </w:num>
  <w:num w:numId="7">
    <w:abstractNumId w:val="8"/>
  </w:num>
  <w:num w:numId="8">
    <w:abstractNumId w:val="1"/>
    <w:lvlOverride w:ilvl="1">
      <w:lvl w:ilvl="1">
        <w:start w:val="1"/>
        <w:numFmt w:val="decimal"/>
        <w:lvlText w:val="%1.%2"/>
        <w:lvlJc w:val="left"/>
        <w:pPr>
          <w:tabs>
            <w:tab w:val="num" w:pos="567"/>
          </w:tabs>
          <w:ind w:left="567" w:hanging="567"/>
        </w:pPr>
        <w:rPr>
          <w:rFonts w:ascii="Arial" w:hAnsi="Arial" w:cs="Arial" w:hint="default"/>
          <w:sz w:val="24"/>
          <w:szCs w:val="24"/>
        </w:rPr>
      </w:lvl>
    </w:lvlOverride>
  </w:num>
  <w:num w:numId="9">
    <w:abstractNumId w:val="1"/>
  </w:num>
  <w:num w:numId="10">
    <w:abstractNumId w:val="12"/>
  </w:num>
  <w:num w:numId="11">
    <w:abstractNumId w:val="14"/>
  </w:num>
  <w:num w:numId="12">
    <w:abstractNumId w:val="3"/>
  </w:num>
  <w:num w:numId="13">
    <w:abstractNumId w:val="4"/>
  </w:num>
  <w:num w:numId="14">
    <w:abstractNumId w:val="5"/>
  </w:num>
  <w:num w:numId="15">
    <w:abstractNumId w:val="2"/>
  </w:num>
  <w:num w:numId="16">
    <w:abstractNumId w:val="6"/>
  </w:num>
  <w:num w:numId="17">
    <w:abstractNumId w:val="9"/>
  </w:num>
  <w:num w:numId="18">
    <w:abstractNumId w:val="1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11"/>
    <w:rsid w:val="000026E5"/>
    <w:rsid w:val="00021EEB"/>
    <w:rsid w:val="000314AE"/>
    <w:rsid w:val="00063887"/>
    <w:rsid w:val="00067245"/>
    <w:rsid w:val="00093268"/>
    <w:rsid w:val="00094AC8"/>
    <w:rsid w:val="0009643A"/>
    <w:rsid w:val="000C4916"/>
    <w:rsid w:val="000C7820"/>
    <w:rsid w:val="000D2C5B"/>
    <w:rsid w:val="000E2594"/>
    <w:rsid w:val="000E4A83"/>
    <w:rsid w:val="000F16F4"/>
    <w:rsid w:val="000F236F"/>
    <w:rsid w:val="000F5FFE"/>
    <w:rsid w:val="00123131"/>
    <w:rsid w:val="00137BE6"/>
    <w:rsid w:val="00137F25"/>
    <w:rsid w:val="0014095A"/>
    <w:rsid w:val="0014774D"/>
    <w:rsid w:val="00151B94"/>
    <w:rsid w:val="00154F51"/>
    <w:rsid w:val="001748DF"/>
    <w:rsid w:val="00175A4E"/>
    <w:rsid w:val="00175E8D"/>
    <w:rsid w:val="001907FA"/>
    <w:rsid w:val="001E6850"/>
    <w:rsid w:val="002117E0"/>
    <w:rsid w:val="00211E15"/>
    <w:rsid w:val="00222CA0"/>
    <w:rsid w:val="002310BB"/>
    <w:rsid w:val="0023191C"/>
    <w:rsid w:val="00233369"/>
    <w:rsid w:val="00235639"/>
    <w:rsid w:val="00246BF4"/>
    <w:rsid w:val="002478E6"/>
    <w:rsid w:val="00261A4D"/>
    <w:rsid w:val="0026504D"/>
    <w:rsid w:val="00275755"/>
    <w:rsid w:val="0029625E"/>
    <w:rsid w:val="002C0D7C"/>
    <w:rsid w:val="002C2CA6"/>
    <w:rsid w:val="002C40B2"/>
    <w:rsid w:val="002D1031"/>
    <w:rsid w:val="002E0623"/>
    <w:rsid w:val="002F53CC"/>
    <w:rsid w:val="00324F89"/>
    <w:rsid w:val="003303B0"/>
    <w:rsid w:val="00330ABB"/>
    <w:rsid w:val="00353A92"/>
    <w:rsid w:val="00354F27"/>
    <w:rsid w:val="00377D47"/>
    <w:rsid w:val="003833F2"/>
    <w:rsid w:val="00394AE6"/>
    <w:rsid w:val="003A308B"/>
    <w:rsid w:val="003A642E"/>
    <w:rsid w:val="003B21E1"/>
    <w:rsid w:val="003B6B10"/>
    <w:rsid w:val="003C2296"/>
    <w:rsid w:val="003D236F"/>
    <w:rsid w:val="003D7F55"/>
    <w:rsid w:val="003F268E"/>
    <w:rsid w:val="003F69C0"/>
    <w:rsid w:val="00400ED8"/>
    <w:rsid w:val="0040524E"/>
    <w:rsid w:val="0040652C"/>
    <w:rsid w:val="00416B47"/>
    <w:rsid w:val="00422B5E"/>
    <w:rsid w:val="00470BC9"/>
    <w:rsid w:val="00471657"/>
    <w:rsid w:val="004716ED"/>
    <w:rsid w:val="00475144"/>
    <w:rsid w:val="00475D3A"/>
    <w:rsid w:val="00485434"/>
    <w:rsid w:val="004957C2"/>
    <w:rsid w:val="004B059A"/>
    <w:rsid w:val="004B496B"/>
    <w:rsid w:val="004C43A7"/>
    <w:rsid w:val="004D5950"/>
    <w:rsid w:val="004E5BE4"/>
    <w:rsid w:val="004F20FE"/>
    <w:rsid w:val="004F32E6"/>
    <w:rsid w:val="004F36CF"/>
    <w:rsid w:val="00500C2F"/>
    <w:rsid w:val="005071FD"/>
    <w:rsid w:val="00507C25"/>
    <w:rsid w:val="0051061A"/>
    <w:rsid w:val="00526E0E"/>
    <w:rsid w:val="00550742"/>
    <w:rsid w:val="0055178B"/>
    <w:rsid w:val="0055560D"/>
    <w:rsid w:val="00574830"/>
    <w:rsid w:val="005815E1"/>
    <w:rsid w:val="00586F48"/>
    <w:rsid w:val="00587503"/>
    <w:rsid w:val="005A6544"/>
    <w:rsid w:val="005A65C3"/>
    <w:rsid w:val="005D01B4"/>
    <w:rsid w:val="005D660F"/>
    <w:rsid w:val="005D7D22"/>
    <w:rsid w:val="005E1E8A"/>
    <w:rsid w:val="005E4376"/>
    <w:rsid w:val="005E637C"/>
    <w:rsid w:val="005F5E50"/>
    <w:rsid w:val="00602AE2"/>
    <w:rsid w:val="0062190C"/>
    <w:rsid w:val="00626540"/>
    <w:rsid w:val="006314C8"/>
    <w:rsid w:val="00634A0F"/>
    <w:rsid w:val="00635CA2"/>
    <w:rsid w:val="00645828"/>
    <w:rsid w:val="00652B08"/>
    <w:rsid w:val="00652F75"/>
    <w:rsid w:val="00665EF8"/>
    <w:rsid w:val="00672B8A"/>
    <w:rsid w:val="006926B0"/>
    <w:rsid w:val="006A2850"/>
    <w:rsid w:val="006B2B83"/>
    <w:rsid w:val="006B30DA"/>
    <w:rsid w:val="006B4B02"/>
    <w:rsid w:val="006C5EEC"/>
    <w:rsid w:val="006D478F"/>
    <w:rsid w:val="006E2E04"/>
    <w:rsid w:val="006E6DDE"/>
    <w:rsid w:val="006F17FD"/>
    <w:rsid w:val="006F2802"/>
    <w:rsid w:val="006F3F49"/>
    <w:rsid w:val="006F6CF2"/>
    <w:rsid w:val="00703778"/>
    <w:rsid w:val="0071404B"/>
    <w:rsid w:val="00730B1E"/>
    <w:rsid w:val="00733343"/>
    <w:rsid w:val="007370AA"/>
    <w:rsid w:val="00741DAA"/>
    <w:rsid w:val="00742A4E"/>
    <w:rsid w:val="0074374E"/>
    <w:rsid w:val="00747724"/>
    <w:rsid w:val="00747EC7"/>
    <w:rsid w:val="00753904"/>
    <w:rsid w:val="00763FD6"/>
    <w:rsid w:val="00776E41"/>
    <w:rsid w:val="00781B65"/>
    <w:rsid w:val="00791BD9"/>
    <w:rsid w:val="007B225E"/>
    <w:rsid w:val="007B57E5"/>
    <w:rsid w:val="007C0782"/>
    <w:rsid w:val="007C7715"/>
    <w:rsid w:val="007D6A46"/>
    <w:rsid w:val="007F545C"/>
    <w:rsid w:val="00805590"/>
    <w:rsid w:val="00805DB6"/>
    <w:rsid w:val="0082133C"/>
    <w:rsid w:val="00832872"/>
    <w:rsid w:val="00851737"/>
    <w:rsid w:val="0087771C"/>
    <w:rsid w:val="00883D7A"/>
    <w:rsid w:val="008907E2"/>
    <w:rsid w:val="008A1457"/>
    <w:rsid w:val="008A525C"/>
    <w:rsid w:val="008B3CA5"/>
    <w:rsid w:val="008D1CFD"/>
    <w:rsid w:val="008F0EC3"/>
    <w:rsid w:val="008F1351"/>
    <w:rsid w:val="00900F93"/>
    <w:rsid w:val="00917238"/>
    <w:rsid w:val="00922E02"/>
    <w:rsid w:val="009240FB"/>
    <w:rsid w:val="009258D0"/>
    <w:rsid w:val="00932D1E"/>
    <w:rsid w:val="00945C62"/>
    <w:rsid w:val="00952254"/>
    <w:rsid w:val="00964065"/>
    <w:rsid w:val="0097182C"/>
    <w:rsid w:val="009B00CC"/>
    <w:rsid w:val="009C141B"/>
    <w:rsid w:val="009D256D"/>
    <w:rsid w:val="009D67D8"/>
    <w:rsid w:val="009E39C8"/>
    <w:rsid w:val="009F1FCE"/>
    <w:rsid w:val="009F415C"/>
    <w:rsid w:val="00A02E1A"/>
    <w:rsid w:val="00A17569"/>
    <w:rsid w:val="00A22522"/>
    <w:rsid w:val="00A2455E"/>
    <w:rsid w:val="00A36001"/>
    <w:rsid w:val="00A43CE0"/>
    <w:rsid w:val="00A444B0"/>
    <w:rsid w:val="00A55F3E"/>
    <w:rsid w:val="00A671AB"/>
    <w:rsid w:val="00A8447A"/>
    <w:rsid w:val="00A939EF"/>
    <w:rsid w:val="00AA4967"/>
    <w:rsid w:val="00AC3BBB"/>
    <w:rsid w:val="00AD0E59"/>
    <w:rsid w:val="00AE06FA"/>
    <w:rsid w:val="00AE78CF"/>
    <w:rsid w:val="00AF70CF"/>
    <w:rsid w:val="00B042E8"/>
    <w:rsid w:val="00B0544F"/>
    <w:rsid w:val="00B12DB9"/>
    <w:rsid w:val="00B20374"/>
    <w:rsid w:val="00B30E3E"/>
    <w:rsid w:val="00B3526F"/>
    <w:rsid w:val="00B41F21"/>
    <w:rsid w:val="00B517EA"/>
    <w:rsid w:val="00B55AD0"/>
    <w:rsid w:val="00B62937"/>
    <w:rsid w:val="00B72430"/>
    <w:rsid w:val="00B73735"/>
    <w:rsid w:val="00B740F6"/>
    <w:rsid w:val="00B75D03"/>
    <w:rsid w:val="00B9156D"/>
    <w:rsid w:val="00B93420"/>
    <w:rsid w:val="00B9450D"/>
    <w:rsid w:val="00B94869"/>
    <w:rsid w:val="00BB325D"/>
    <w:rsid w:val="00BC4954"/>
    <w:rsid w:val="00BC5C8B"/>
    <w:rsid w:val="00BE1A40"/>
    <w:rsid w:val="00C05504"/>
    <w:rsid w:val="00C11F96"/>
    <w:rsid w:val="00C1668A"/>
    <w:rsid w:val="00C31CAD"/>
    <w:rsid w:val="00C412E7"/>
    <w:rsid w:val="00C6390A"/>
    <w:rsid w:val="00C74B0F"/>
    <w:rsid w:val="00C844EF"/>
    <w:rsid w:val="00C8629F"/>
    <w:rsid w:val="00C93BD9"/>
    <w:rsid w:val="00CB5D11"/>
    <w:rsid w:val="00CB6D98"/>
    <w:rsid w:val="00CD3A1D"/>
    <w:rsid w:val="00CE2989"/>
    <w:rsid w:val="00D04505"/>
    <w:rsid w:val="00D05E23"/>
    <w:rsid w:val="00D13B6B"/>
    <w:rsid w:val="00D27C1A"/>
    <w:rsid w:val="00D51D93"/>
    <w:rsid w:val="00D552B1"/>
    <w:rsid w:val="00D56AD7"/>
    <w:rsid w:val="00D57626"/>
    <w:rsid w:val="00D61612"/>
    <w:rsid w:val="00D63E85"/>
    <w:rsid w:val="00D64F37"/>
    <w:rsid w:val="00D6542D"/>
    <w:rsid w:val="00D6656B"/>
    <w:rsid w:val="00D82EED"/>
    <w:rsid w:val="00DB0C32"/>
    <w:rsid w:val="00DB35B1"/>
    <w:rsid w:val="00DB5006"/>
    <w:rsid w:val="00DC05FC"/>
    <w:rsid w:val="00DC390D"/>
    <w:rsid w:val="00DF2571"/>
    <w:rsid w:val="00E01DBB"/>
    <w:rsid w:val="00E07FA9"/>
    <w:rsid w:val="00E140C2"/>
    <w:rsid w:val="00E15F21"/>
    <w:rsid w:val="00E23336"/>
    <w:rsid w:val="00E323CB"/>
    <w:rsid w:val="00E568FF"/>
    <w:rsid w:val="00E723ED"/>
    <w:rsid w:val="00ED2CFC"/>
    <w:rsid w:val="00ED7ECA"/>
    <w:rsid w:val="00EE4AF0"/>
    <w:rsid w:val="00EF2C17"/>
    <w:rsid w:val="00F01A60"/>
    <w:rsid w:val="00F1022D"/>
    <w:rsid w:val="00F22ACF"/>
    <w:rsid w:val="00F361F6"/>
    <w:rsid w:val="00F40A3F"/>
    <w:rsid w:val="00F418DD"/>
    <w:rsid w:val="00F44F13"/>
    <w:rsid w:val="00F552C8"/>
    <w:rsid w:val="00F85EC3"/>
    <w:rsid w:val="00F9153D"/>
    <w:rsid w:val="00F95928"/>
    <w:rsid w:val="00F96804"/>
    <w:rsid w:val="00FA1002"/>
    <w:rsid w:val="00FA469C"/>
    <w:rsid w:val="00FC3D2A"/>
    <w:rsid w:val="00FE2107"/>
    <w:rsid w:val="00FF4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DDE2"/>
  <w15:docId w15:val="{9FF5BBF0-E985-410B-BF93-95217977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sz w:val="24"/>
      <w:szCs w:val="24"/>
      <w:lang w:val="en-US" w:eastAsia="en-US"/>
    </w:rPr>
  </w:style>
  <w:style w:type="paragraph" w:styleId="Nadpis2">
    <w:name w:val="heading 2"/>
    <w:basedOn w:val="Normln"/>
    <w:next w:val="Normln"/>
    <w:link w:val="Nadpis2Char"/>
    <w:uiPriority w:val="9"/>
    <w:semiHidden/>
    <w:unhideWhenUsed/>
    <w:qFormat/>
    <w:rsid w:val="00D55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922E02"/>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ED2CFC"/>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D2CFC"/>
    <w:pPr>
      <w:keepNext/>
      <w:keepLines/>
      <w:spacing w:before="40"/>
      <w:outlineLvl w:val="4"/>
    </w:pPr>
    <w:rPr>
      <w:rFonts w:asciiTheme="majorHAnsi" w:eastAsiaTheme="majorEastAsia" w:hAnsiTheme="majorHAnsi" w:cstheme="majorBidi"/>
      <w:color w:val="365F91" w:themeColor="accent1" w:themeShade="BF"/>
    </w:rPr>
  </w:style>
  <w:style w:type="paragraph" w:styleId="Nadpis8">
    <w:name w:val="heading 8"/>
    <w:basedOn w:val="Normln"/>
    <w:next w:val="Normln"/>
    <w:link w:val="Nadpis8Char"/>
    <w:uiPriority w:val="9"/>
    <w:semiHidden/>
    <w:unhideWhenUsed/>
    <w:qFormat/>
    <w:rsid w:val="006314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pPr>
      <w:keepNext/>
      <w:keepLines/>
      <w:spacing w:before="360" w:after="120"/>
      <w:jc w:val="center"/>
      <w:outlineLvl w:val="8"/>
    </w:pPr>
    <w:rPr>
      <w:rFonts w:cs="Arial Unicode MS"/>
      <w:b/>
      <w:bC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pat">
    <w:name w:val="footer"/>
    <w:pPr>
      <w:tabs>
        <w:tab w:val="center" w:pos="4536"/>
        <w:tab w:val="right" w:pos="9072"/>
      </w:tabs>
    </w:pPr>
    <w:rPr>
      <w:rFonts w:ascii="Calibri" w:hAnsi="Calibri" w:cs="Arial Unicode MS"/>
      <w:color w:val="000000"/>
      <w:sz w:val="22"/>
      <w:szCs w:val="22"/>
      <w:u w:color="000000"/>
    </w:rPr>
  </w:style>
  <w:style w:type="paragraph" w:styleId="Bezmezer">
    <w:name w:val="No Spacing"/>
    <w:qFormat/>
    <w:pPr>
      <w:spacing w:after="200" w:line="276" w:lineRule="auto"/>
    </w:pPr>
    <w:rPr>
      <w:rFonts w:ascii="Calibri" w:hAnsi="Calibri" w:cs="Arial Unicode MS"/>
      <w:color w:val="000000"/>
      <w:sz w:val="22"/>
      <w:szCs w:val="22"/>
      <w:u w:color="000000"/>
    </w:rPr>
  </w:style>
  <w:style w:type="numbering" w:customStyle="1" w:styleId="Importovanstyl1">
    <w:name w:val="Importovaný styl 1"/>
    <w:pPr>
      <w:numPr>
        <w:numId w:val="1"/>
      </w:numPr>
    </w:pPr>
  </w:style>
  <w:style w:type="paragraph" w:styleId="Odstavecseseznamem">
    <w:name w:val="List Paragraph"/>
    <w:uiPriority w:val="34"/>
    <w:qFormat/>
    <w:pPr>
      <w:suppressAutoHyphens/>
      <w:spacing w:after="200" w:line="276" w:lineRule="auto"/>
      <w:ind w:left="720"/>
    </w:pPr>
    <w:rPr>
      <w:rFonts w:ascii="Calibri" w:hAnsi="Calibri" w:cs="Arial Unicode MS"/>
      <w:color w:val="000000"/>
      <w:sz w:val="22"/>
      <w:szCs w:val="22"/>
      <w:u w:color="000000"/>
      <w:lang w:val="de-DE"/>
    </w:rPr>
  </w:style>
  <w:style w:type="paragraph" w:customStyle="1" w:styleId="NoSpacing1">
    <w:name w:val="No Spacing1"/>
    <w:pPr>
      <w:spacing w:after="200" w:line="276" w:lineRule="auto"/>
    </w:pPr>
    <w:rPr>
      <w:rFonts w:ascii="Calibri" w:hAnsi="Calibri" w:cs="Arial Unicode MS"/>
      <w:color w:val="000000"/>
      <w:sz w:val="22"/>
      <w:szCs w:val="22"/>
      <w:u w:color="000000"/>
    </w:rPr>
  </w:style>
  <w:style w:type="paragraph" w:customStyle="1" w:styleId="Vchoz">
    <w:name w:val="Výchozí"/>
    <w:rPr>
      <w:rFonts w:ascii="Helvetica Neue" w:hAnsi="Helvetica Neue" w:cs="Arial Unicode MS"/>
      <w:color w:val="000000"/>
      <w:sz w:val="22"/>
      <w:szCs w:val="22"/>
    </w:rPr>
  </w:style>
  <w:style w:type="paragraph" w:styleId="Textbubliny">
    <w:name w:val="Balloon Text"/>
    <w:basedOn w:val="Normln"/>
    <w:link w:val="TextbublinyChar"/>
    <w:uiPriority w:val="99"/>
    <w:semiHidden/>
    <w:unhideWhenUsed/>
    <w:rsid w:val="00587503"/>
    <w:rPr>
      <w:rFonts w:ascii="Tahoma" w:hAnsi="Tahoma" w:cs="Tahoma"/>
      <w:sz w:val="16"/>
      <w:szCs w:val="16"/>
    </w:rPr>
  </w:style>
  <w:style w:type="character" w:customStyle="1" w:styleId="TextbublinyChar">
    <w:name w:val="Text bubliny Char"/>
    <w:basedOn w:val="Standardnpsmoodstavce"/>
    <w:link w:val="Textbubliny"/>
    <w:uiPriority w:val="99"/>
    <w:semiHidden/>
    <w:rsid w:val="00587503"/>
    <w:rPr>
      <w:rFonts w:ascii="Tahoma" w:hAnsi="Tahoma" w:cs="Tahoma"/>
      <w:sz w:val="16"/>
      <w:szCs w:val="16"/>
      <w:lang w:val="en-US" w:eastAsia="en-US"/>
    </w:rPr>
  </w:style>
  <w:style w:type="table" w:styleId="Mkatabulky">
    <w:name w:val="Table Grid"/>
    <w:basedOn w:val="Normlntabulka"/>
    <w:uiPriority w:val="59"/>
    <w:rsid w:val="00621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F6CF2"/>
    <w:pPr>
      <w:tabs>
        <w:tab w:val="center" w:pos="4536"/>
        <w:tab w:val="right" w:pos="9072"/>
      </w:tabs>
    </w:pPr>
  </w:style>
  <w:style w:type="character" w:customStyle="1" w:styleId="ZhlavChar">
    <w:name w:val="Záhlaví Char"/>
    <w:basedOn w:val="Standardnpsmoodstavce"/>
    <w:link w:val="Zhlav"/>
    <w:uiPriority w:val="99"/>
    <w:rsid w:val="006F6CF2"/>
    <w:rPr>
      <w:sz w:val="24"/>
      <w:szCs w:val="24"/>
      <w:lang w:val="en-US" w:eastAsia="en-US"/>
    </w:rPr>
  </w:style>
  <w:style w:type="character" w:customStyle="1" w:styleId="ItalicText">
    <w:name w:val="ItalicText"/>
    <w:rsid w:val="003833F2"/>
    <w:rPr>
      <w:i/>
    </w:rPr>
  </w:style>
  <w:style w:type="paragraph" w:customStyle="1" w:styleId="Odstavecslovan2rove">
    <w:name w:val="Odstavec číslovaný 2. úroveň"/>
    <w:basedOn w:val="Normln"/>
    <w:qFormat/>
    <w:rsid w:val="007C7715"/>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pacing w:before="60"/>
      <w:ind w:left="567" w:hanging="567"/>
      <w:jc w:val="both"/>
    </w:pPr>
    <w:rPr>
      <w:rFonts w:ascii="Calibri" w:eastAsia="Times New Roman" w:hAnsi="Calibri"/>
      <w:sz w:val="22"/>
      <w:bdr w:val="none" w:sz="0" w:space="0" w:color="auto"/>
      <w:lang w:val="cs-CZ" w:eastAsia="cs-CZ"/>
    </w:rPr>
  </w:style>
  <w:style w:type="numbering" w:customStyle="1" w:styleId="SmlouvaPAS">
    <w:name w:val="Smlouva PAS"/>
    <w:basedOn w:val="Bezseznamu"/>
    <w:uiPriority w:val="99"/>
    <w:rsid w:val="007C7715"/>
    <w:pPr>
      <w:numPr>
        <w:numId w:val="9"/>
      </w:numPr>
    </w:pPr>
  </w:style>
  <w:style w:type="paragraph" w:styleId="Zkladntext">
    <w:name w:val="Body Text"/>
    <w:basedOn w:val="Normln"/>
    <w:link w:val="ZkladntextChar"/>
    <w:uiPriority w:val="99"/>
    <w:semiHidden/>
    <w:unhideWhenUsed/>
    <w:rsid w:val="00832872"/>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sz w:val="16"/>
      <w:szCs w:val="16"/>
      <w:bdr w:val="none" w:sz="0" w:space="0" w:color="auto"/>
      <w:lang w:val="cs-CZ" w:eastAsia="cs-CZ"/>
    </w:rPr>
  </w:style>
  <w:style w:type="character" w:customStyle="1" w:styleId="ZkladntextChar">
    <w:name w:val="Základní text Char"/>
    <w:basedOn w:val="Standardnpsmoodstavce"/>
    <w:link w:val="Zkladntext"/>
    <w:uiPriority w:val="99"/>
    <w:semiHidden/>
    <w:rsid w:val="00832872"/>
    <w:rPr>
      <w:rFonts w:ascii="Courier New" w:eastAsia="Times New Roman" w:hAnsi="Courier New" w:cs="Courier New"/>
      <w:sz w:val="16"/>
      <w:szCs w:val="16"/>
      <w:bdr w:val="none" w:sz="0" w:space="0" w:color="auto"/>
    </w:rPr>
  </w:style>
  <w:style w:type="character" w:customStyle="1" w:styleId="Nadpis2Char">
    <w:name w:val="Nadpis 2 Char"/>
    <w:basedOn w:val="Standardnpsmoodstavce"/>
    <w:link w:val="Nadpis2"/>
    <w:uiPriority w:val="9"/>
    <w:semiHidden/>
    <w:rsid w:val="00D552B1"/>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uiPriority w:val="9"/>
    <w:semiHidden/>
    <w:rsid w:val="00922E02"/>
    <w:rPr>
      <w:rFonts w:asciiTheme="majorHAnsi" w:eastAsiaTheme="majorEastAsia" w:hAnsiTheme="majorHAnsi" w:cstheme="majorBidi"/>
      <w:color w:val="243F60" w:themeColor="accent1" w:themeShade="7F"/>
      <w:sz w:val="24"/>
      <w:szCs w:val="24"/>
      <w:lang w:val="en-US" w:eastAsia="en-US"/>
    </w:rPr>
  </w:style>
  <w:style w:type="paragraph" w:customStyle="1" w:styleId="Etapa-akceptace">
    <w:name w:val="Etapa-akceptace"/>
    <w:basedOn w:val="Odstavecseseznamem"/>
    <w:qFormat/>
    <w:rsid w:val="000C491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ind w:left="170" w:hanging="170"/>
      <w:contextualSpacing/>
    </w:pPr>
    <w:rPr>
      <w:rFonts w:asciiTheme="minorHAnsi" w:eastAsiaTheme="minorHAnsi" w:hAnsiTheme="minorHAnsi" w:cstheme="minorBidi"/>
      <w:color w:val="auto"/>
      <w:bdr w:val="none" w:sz="0" w:space="0" w:color="auto"/>
      <w:lang w:val="cs-CZ" w:eastAsia="en-US"/>
    </w:rPr>
  </w:style>
  <w:style w:type="character" w:customStyle="1" w:styleId="Nadpis4Char">
    <w:name w:val="Nadpis 4 Char"/>
    <w:basedOn w:val="Standardnpsmoodstavce"/>
    <w:link w:val="Nadpis4"/>
    <w:uiPriority w:val="9"/>
    <w:semiHidden/>
    <w:rsid w:val="00ED2CFC"/>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uiPriority w:val="99"/>
    <w:semiHidden/>
    <w:rsid w:val="00ED2CFC"/>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Standardnpsmoodstavce"/>
    <w:link w:val="Nadpis8"/>
    <w:uiPriority w:val="9"/>
    <w:semiHidden/>
    <w:rsid w:val="006314C8"/>
    <w:rPr>
      <w:rFonts w:asciiTheme="majorHAnsi" w:eastAsiaTheme="majorEastAsia" w:hAnsiTheme="majorHAnsi" w:cstheme="majorBidi"/>
      <w:color w:val="272727" w:themeColor="text1" w:themeTint="D8"/>
      <w:sz w:val="21"/>
      <w:szCs w:val="21"/>
      <w:lang w:val="en-US" w:eastAsia="en-US"/>
    </w:rPr>
  </w:style>
  <w:style w:type="character" w:customStyle="1" w:styleId="FontStyle12">
    <w:name w:val="Font Style12"/>
    <w:uiPriority w:val="99"/>
    <w:rsid w:val="00741DAA"/>
    <w:rPr>
      <w:rFonts w:ascii="Calibri" w:hAnsi="Calibri"/>
      <w:b/>
      <w:color w:val="000000"/>
      <w:sz w:val="22"/>
    </w:rPr>
  </w:style>
  <w:style w:type="character" w:styleId="Odkaznakoment">
    <w:name w:val="annotation reference"/>
    <w:basedOn w:val="Standardnpsmoodstavce"/>
    <w:uiPriority w:val="99"/>
    <w:semiHidden/>
    <w:unhideWhenUsed/>
    <w:rsid w:val="003303B0"/>
    <w:rPr>
      <w:sz w:val="16"/>
      <w:szCs w:val="16"/>
    </w:rPr>
  </w:style>
  <w:style w:type="paragraph" w:styleId="Textkomente">
    <w:name w:val="annotation text"/>
    <w:basedOn w:val="Normln"/>
    <w:link w:val="TextkomenteChar"/>
    <w:uiPriority w:val="99"/>
    <w:semiHidden/>
    <w:unhideWhenUsed/>
    <w:rsid w:val="003303B0"/>
    <w:rPr>
      <w:sz w:val="20"/>
      <w:szCs w:val="20"/>
    </w:rPr>
  </w:style>
  <w:style w:type="character" w:customStyle="1" w:styleId="TextkomenteChar">
    <w:name w:val="Text komentáře Char"/>
    <w:basedOn w:val="Standardnpsmoodstavce"/>
    <w:link w:val="Textkomente"/>
    <w:uiPriority w:val="99"/>
    <w:semiHidden/>
    <w:rsid w:val="003303B0"/>
    <w:rPr>
      <w:lang w:val="en-US" w:eastAsia="en-US"/>
    </w:rPr>
  </w:style>
  <w:style w:type="paragraph" w:styleId="Pedmtkomente">
    <w:name w:val="annotation subject"/>
    <w:basedOn w:val="Textkomente"/>
    <w:next w:val="Textkomente"/>
    <w:link w:val="PedmtkomenteChar"/>
    <w:uiPriority w:val="99"/>
    <w:semiHidden/>
    <w:unhideWhenUsed/>
    <w:rsid w:val="003303B0"/>
    <w:rPr>
      <w:b/>
      <w:bCs/>
    </w:rPr>
  </w:style>
  <w:style w:type="character" w:customStyle="1" w:styleId="PedmtkomenteChar">
    <w:name w:val="Předmět komentáře Char"/>
    <w:basedOn w:val="TextkomenteChar"/>
    <w:link w:val="Pedmtkomente"/>
    <w:uiPriority w:val="99"/>
    <w:semiHidden/>
    <w:rsid w:val="003303B0"/>
    <w:rPr>
      <w:b/>
      <w:bCs/>
      <w:lang w:val="en-US" w:eastAsia="en-US"/>
    </w:rPr>
  </w:style>
  <w:style w:type="paragraph" w:customStyle="1" w:styleId="Default">
    <w:name w:val="Default"/>
    <w:rsid w:val="000F5FFE"/>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napToGrid w:val="0"/>
      <w:color w:val="000000"/>
      <w:sz w:val="24"/>
      <w:bdr w:val="none" w:sz="0" w:space="0" w:color="auto"/>
    </w:rPr>
  </w:style>
  <w:style w:type="paragraph" w:customStyle="1" w:styleId="Level1">
    <w:name w:val="Level 1"/>
    <w:basedOn w:val="Odstavecseseznamem"/>
    <w:qFormat/>
    <w:rsid w:val="00FE2107"/>
    <w:pPr>
      <w:numPr>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360" w:after="120" w:line="240" w:lineRule="auto"/>
      <w:contextualSpacing/>
      <w:jc w:val="both"/>
    </w:pPr>
    <w:rPr>
      <w:rFonts w:eastAsia="Times New Roman" w:cs="Calibri"/>
      <w:b/>
      <w:color w:val="auto"/>
      <w:szCs w:val="20"/>
      <w:bdr w:val="none" w:sz="0" w:space="0" w:color="auto"/>
      <w:lang w:val="cs-CZ"/>
    </w:rPr>
  </w:style>
  <w:style w:type="character" w:customStyle="1" w:styleId="Level2Char">
    <w:name w:val="Level 2 Char"/>
    <w:basedOn w:val="Standardnpsmoodstavce"/>
    <w:link w:val="Level2"/>
    <w:locked/>
    <w:rsid w:val="00FE2107"/>
    <w:rPr>
      <w:rFonts w:ascii="Calibri" w:hAnsi="Calibri" w:cs="Calibri"/>
      <w:sz w:val="22"/>
    </w:rPr>
  </w:style>
  <w:style w:type="paragraph" w:customStyle="1" w:styleId="Level2">
    <w:name w:val="Level 2"/>
    <w:basedOn w:val="Level1"/>
    <w:link w:val="Level2Char"/>
    <w:qFormat/>
    <w:rsid w:val="00FE2107"/>
    <w:pPr>
      <w:numPr>
        <w:ilvl w:val="1"/>
      </w:numPr>
      <w:spacing w:before="120"/>
      <w:ind w:left="924" w:hanging="567"/>
      <w:contextualSpacing w:val="0"/>
    </w:pPr>
    <w:rPr>
      <w:rFonts w:eastAsia="Arial Unicode MS"/>
      <w:b w:val="0"/>
      <w:bdr w:val="nil"/>
    </w:rPr>
  </w:style>
  <w:style w:type="character" w:customStyle="1" w:styleId="Level3Char">
    <w:name w:val="Level 3 Char"/>
    <w:basedOn w:val="Level2Char"/>
    <w:link w:val="Level3"/>
    <w:locked/>
    <w:rsid w:val="00FE2107"/>
    <w:rPr>
      <w:rFonts w:ascii="Calibri" w:hAnsi="Calibri" w:cs="Calibri"/>
      <w:sz w:val="22"/>
    </w:rPr>
  </w:style>
  <w:style w:type="paragraph" w:customStyle="1" w:styleId="Level3">
    <w:name w:val="Level 3"/>
    <w:basedOn w:val="Level2"/>
    <w:link w:val="Level3Char"/>
    <w:qFormat/>
    <w:rsid w:val="00FE2107"/>
    <w:pPr>
      <w:numPr>
        <w:ilvl w:val="2"/>
      </w:numPr>
      <w:ind w:left="1344" w:hanging="62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68436">
      <w:bodyDiv w:val="1"/>
      <w:marLeft w:val="0"/>
      <w:marRight w:val="0"/>
      <w:marTop w:val="0"/>
      <w:marBottom w:val="0"/>
      <w:divBdr>
        <w:top w:val="none" w:sz="0" w:space="0" w:color="auto"/>
        <w:left w:val="none" w:sz="0" w:space="0" w:color="auto"/>
        <w:bottom w:val="none" w:sz="0" w:space="0" w:color="auto"/>
        <w:right w:val="none" w:sz="0" w:space="0" w:color="auto"/>
      </w:divBdr>
    </w:div>
    <w:div w:id="195656289">
      <w:bodyDiv w:val="1"/>
      <w:marLeft w:val="0"/>
      <w:marRight w:val="0"/>
      <w:marTop w:val="0"/>
      <w:marBottom w:val="0"/>
      <w:divBdr>
        <w:top w:val="none" w:sz="0" w:space="0" w:color="auto"/>
        <w:left w:val="none" w:sz="0" w:space="0" w:color="auto"/>
        <w:bottom w:val="none" w:sz="0" w:space="0" w:color="auto"/>
        <w:right w:val="none" w:sz="0" w:space="0" w:color="auto"/>
      </w:divBdr>
    </w:div>
    <w:div w:id="220334144">
      <w:bodyDiv w:val="1"/>
      <w:marLeft w:val="0"/>
      <w:marRight w:val="0"/>
      <w:marTop w:val="0"/>
      <w:marBottom w:val="0"/>
      <w:divBdr>
        <w:top w:val="none" w:sz="0" w:space="0" w:color="auto"/>
        <w:left w:val="none" w:sz="0" w:space="0" w:color="auto"/>
        <w:bottom w:val="none" w:sz="0" w:space="0" w:color="auto"/>
        <w:right w:val="none" w:sz="0" w:space="0" w:color="auto"/>
      </w:divBdr>
    </w:div>
    <w:div w:id="605893204">
      <w:bodyDiv w:val="1"/>
      <w:marLeft w:val="0"/>
      <w:marRight w:val="0"/>
      <w:marTop w:val="0"/>
      <w:marBottom w:val="0"/>
      <w:divBdr>
        <w:top w:val="none" w:sz="0" w:space="0" w:color="auto"/>
        <w:left w:val="none" w:sz="0" w:space="0" w:color="auto"/>
        <w:bottom w:val="none" w:sz="0" w:space="0" w:color="auto"/>
        <w:right w:val="none" w:sz="0" w:space="0" w:color="auto"/>
      </w:divBdr>
    </w:div>
    <w:div w:id="783305152">
      <w:bodyDiv w:val="1"/>
      <w:marLeft w:val="0"/>
      <w:marRight w:val="0"/>
      <w:marTop w:val="0"/>
      <w:marBottom w:val="0"/>
      <w:divBdr>
        <w:top w:val="none" w:sz="0" w:space="0" w:color="auto"/>
        <w:left w:val="none" w:sz="0" w:space="0" w:color="auto"/>
        <w:bottom w:val="none" w:sz="0" w:space="0" w:color="auto"/>
        <w:right w:val="none" w:sz="0" w:space="0" w:color="auto"/>
      </w:divBdr>
    </w:div>
    <w:div w:id="925311613">
      <w:bodyDiv w:val="1"/>
      <w:marLeft w:val="0"/>
      <w:marRight w:val="0"/>
      <w:marTop w:val="0"/>
      <w:marBottom w:val="0"/>
      <w:divBdr>
        <w:top w:val="none" w:sz="0" w:space="0" w:color="auto"/>
        <w:left w:val="none" w:sz="0" w:space="0" w:color="auto"/>
        <w:bottom w:val="none" w:sz="0" w:space="0" w:color="auto"/>
        <w:right w:val="none" w:sz="0" w:space="0" w:color="auto"/>
      </w:divBdr>
    </w:div>
    <w:div w:id="1200434903">
      <w:bodyDiv w:val="1"/>
      <w:marLeft w:val="0"/>
      <w:marRight w:val="0"/>
      <w:marTop w:val="0"/>
      <w:marBottom w:val="0"/>
      <w:divBdr>
        <w:top w:val="none" w:sz="0" w:space="0" w:color="auto"/>
        <w:left w:val="none" w:sz="0" w:space="0" w:color="auto"/>
        <w:bottom w:val="none" w:sz="0" w:space="0" w:color="auto"/>
        <w:right w:val="none" w:sz="0" w:space="0" w:color="auto"/>
      </w:divBdr>
    </w:div>
    <w:div w:id="1336036082">
      <w:bodyDiv w:val="1"/>
      <w:marLeft w:val="0"/>
      <w:marRight w:val="0"/>
      <w:marTop w:val="0"/>
      <w:marBottom w:val="0"/>
      <w:divBdr>
        <w:top w:val="none" w:sz="0" w:space="0" w:color="auto"/>
        <w:left w:val="none" w:sz="0" w:space="0" w:color="auto"/>
        <w:bottom w:val="none" w:sz="0" w:space="0" w:color="auto"/>
        <w:right w:val="none" w:sz="0" w:space="0" w:color="auto"/>
      </w:divBdr>
    </w:div>
    <w:div w:id="1573929040">
      <w:bodyDiv w:val="1"/>
      <w:marLeft w:val="0"/>
      <w:marRight w:val="0"/>
      <w:marTop w:val="0"/>
      <w:marBottom w:val="0"/>
      <w:divBdr>
        <w:top w:val="none" w:sz="0" w:space="0" w:color="auto"/>
        <w:left w:val="none" w:sz="0" w:space="0" w:color="auto"/>
        <w:bottom w:val="none" w:sz="0" w:space="0" w:color="auto"/>
        <w:right w:val="none" w:sz="0" w:space="0" w:color="auto"/>
      </w:divBdr>
    </w:div>
    <w:div w:id="1625193808">
      <w:bodyDiv w:val="1"/>
      <w:marLeft w:val="0"/>
      <w:marRight w:val="0"/>
      <w:marTop w:val="0"/>
      <w:marBottom w:val="0"/>
      <w:divBdr>
        <w:top w:val="none" w:sz="0" w:space="0" w:color="auto"/>
        <w:left w:val="none" w:sz="0" w:space="0" w:color="auto"/>
        <w:bottom w:val="none" w:sz="0" w:space="0" w:color="auto"/>
        <w:right w:val="none" w:sz="0" w:space="0" w:color="auto"/>
      </w:divBdr>
    </w:div>
    <w:div w:id="1627539988">
      <w:bodyDiv w:val="1"/>
      <w:marLeft w:val="0"/>
      <w:marRight w:val="0"/>
      <w:marTop w:val="0"/>
      <w:marBottom w:val="0"/>
      <w:divBdr>
        <w:top w:val="none" w:sz="0" w:space="0" w:color="auto"/>
        <w:left w:val="none" w:sz="0" w:space="0" w:color="auto"/>
        <w:bottom w:val="none" w:sz="0" w:space="0" w:color="auto"/>
        <w:right w:val="none" w:sz="0" w:space="0" w:color="auto"/>
      </w:divBdr>
    </w:div>
    <w:div w:id="1716195982">
      <w:bodyDiv w:val="1"/>
      <w:marLeft w:val="0"/>
      <w:marRight w:val="0"/>
      <w:marTop w:val="0"/>
      <w:marBottom w:val="0"/>
      <w:divBdr>
        <w:top w:val="none" w:sz="0" w:space="0" w:color="auto"/>
        <w:left w:val="none" w:sz="0" w:space="0" w:color="auto"/>
        <w:bottom w:val="none" w:sz="0" w:space="0" w:color="auto"/>
        <w:right w:val="none" w:sz="0" w:space="0" w:color="auto"/>
      </w:divBdr>
    </w:div>
    <w:div w:id="1799453788">
      <w:bodyDiv w:val="1"/>
      <w:marLeft w:val="0"/>
      <w:marRight w:val="0"/>
      <w:marTop w:val="0"/>
      <w:marBottom w:val="0"/>
      <w:divBdr>
        <w:top w:val="none" w:sz="0" w:space="0" w:color="auto"/>
        <w:left w:val="none" w:sz="0" w:space="0" w:color="auto"/>
        <w:bottom w:val="none" w:sz="0" w:space="0" w:color="auto"/>
        <w:right w:val="none" w:sz="0" w:space="0" w:color="auto"/>
      </w:divBdr>
    </w:div>
    <w:div w:id="1808890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4690</Words>
  <Characters>27675</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Státní léčebné lázně Janské Lázně s.p.</Company>
  <LinksUpToDate>false</LinksUpToDate>
  <CharactersWithSpaces>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Šarlota Kondosová</cp:lastModifiedBy>
  <cp:revision>2</cp:revision>
  <cp:lastPrinted>2025-05-09T11:48:00Z</cp:lastPrinted>
  <dcterms:created xsi:type="dcterms:W3CDTF">2025-05-21T11:06:00Z</dcterms:created>
  <dcterms:modified xsi:type="dcterms:W3CDTF">2025-05-21T11:06:00Z</dcterms:modified>
</cp:coreProperties>
</file>