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DE68" w14:textId="77777777" w:rsidR="00FF23A9" w:rsidRDefault="00253FDD">
      <w:pPr>
        <w:pStyle w:val="Picturecaption10"/>
        <w:framePr w:wrap="none" w:vAnchor="page" w:hAnchor="page" w:x="1626" w:y="1663"/>
        <w:shd w:val="clear" w:color="auto" w:fill="auto"/>
      </w:pPr>
      <w:r>
        <w:t>Příloha č. 2: Projektová dokumentace vypracovaná objednatelem</w:t>
      </w:r>
    </w:p>
    <w:p w14:paraId="3B2BDE69" w14:textId="77777777" w:rsidR="00FF23A9" w:rsidRDefault="00253FDD">
      <w:pPr>
        <w:framePr w:wrap="none" w:vAnchor="page" w:hAnchor="page" w:x="1606" w:y="205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2452FC">
        <w:fldChar w:fldCharType="begin"/>
      </w:r>
      <w:r w:rsidR="002452FC">
        <w:instrText xml:space="preserve"> </w:instrText>
      </w:r>
      <w:r w:rsidR="002452FC">
        <w:instrText>INCLUDEPICTURE  "C:\\Users\\mdous\\Downloads\\media\\image1.jpeg" \* MERGEFORMATINET</w:instrText>
      </w:r>
      <w:r w:rsidR="002452FC">
        <w:instrText xml:space="preserve"> </w:instrText>
      </w:r>
      <w:r w:rsidR="002452FC">
        <w:fldChar w:fldCharType="separate"/>
      </w:r>
      <w:r w:rsidR="002452FC">
        <w:pict w14:anchorId="3B2BD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640.8pt">
            <v:imagedata r:id="rId6" r:href="rId7"/>
          </v:shape>
        </w:pict>
      </w:r>
      <w:r w:rsidR="002452FC">
        <w:fldChar w:fldCharType="end"/>
      </w:r>
      <w:r>
        <w:fldChar w:fldCharType="end"/>
      </w:r>
    </w:p>
    <w:p w14:paraId="3B2BDE6A" w14:textId="77777777" w:rsidR="00FF23A9" w:rsidRDefault="00FF23A9">
      <w:pPr>
        <w:rPr>
          <w:sz w:val="2"/>
          <w:szCs w:val="2"/>
        </w:rPr>
      </w:pPr>
    </w:p>
    <w:sectPr w:rsidR="00FF23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DE70" w14:textId="77777777" w:rsidR="000E56BC" w:rsidRDefault="00253FDD">
      <w:r>
        <w:separator/>
      </w:r>
    </w:p>
  </w:endnote>
  <w:endnote w:type="continuationSeparator" w:id="0">
    <w:p w14:paraId="3B2BDE72" w14:textId="77777777" w:rsidR="000E56BC" w:rsidRDefault="002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DE6C" w14:textId="77777777" w:rsidR="00FF23A9" w:rsidRDefault="00FF23A9"/>
  </w:footnote>
  <w:footnote w:type="continuationSeparator" w:id="0">
    <w:p w14:paraId="3B2BDE6D" w14:textId="77777777" w:rsidR="00FF23A9" w:rsidRDefault="00FF2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A9"/>
    <w:rsid w:val="000E56BC"/>
    <w:rsid w:val="002452FC"/>
    <w:rsid w:val="00253FDD"/>
    <w:rsid w:val="003F5BA7"/>
    <w:rsid w:val="00EA1F71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2BDE68"/>
  <w15:docId w15:val="{54D5B2EB-2CBA-4D24-BE9B-06D1A42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mdous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Company>Hudební divadlo Karlín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2025-05-30T08:57:00Z</dcterms:created>
  <dcterms:modified xsi:type="dcterms:W3CDTF">2025-05-30T08:57:00Z</dcterms:modified>
</cp:coreProperties>
</file>