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9E5D6" w14:textId="77777777" w:rsidR="00405A39" w:rsidRPr="00337A1E" w:rsidRDefault="00470E00" w:rsidP="006F4C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1E">
        <w:rPr>
          <w:rFonts w:ascii="Times New Roman" w:hAnsi="Times New Roman" w:cs="Times New Roman"/>
          <w:b/>
          <w:sz w:val="24"/>
          <w:szCs w:val="24"/>
        </w:rPr>
        <w:t>S</w:t>
      </w:r>
      <w:r w:rsidR="00405A39" w:rsidRPr="00337A1E">
        <w:rPr>
          <w:rFonts w:ascii="Times New Roman" w:hAnsi="Times New Roman" w:cs="Times New Roman"/>
          <w:b/>
          <w:sz w:val="24"/>
          <w:szCs w:val="24"/>
        </w:rPr>
        <w:t xml:space="preserve">mlouva o výpůjčce </w:t>
      </w:r>
    </w:p>
    <w:p w14:paraId="7533008E" w14:textId="5F6B606D" w:rsidR="006F4C38" w:rsidRPr="00337A1E" w:rsidRDefault="00D7131B" w:rsidP="006F4C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Verze 2 </w:t>
      </w:r>
    </w:p>
    <w:p w14:paraId="40A9422B" w14:textId="77777777" w:rsidR="00470E00" w:rsidRPr="00337A1E" w:rsidRDefault="00405A39" w:rsidP="00405A39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000000"/>
        </w:rPr>
      </w:pPr>
      <w:r w:rsidRPr="00337A1E">
        <w:rPr>
          <w:rFonts w:ascii="Times New Roman" w:hAnsi="Times New Roman" w:cs="Times New Roman"/>
          <w:b/>
          <w:color w:val="000000"/>
        </w:rPr>
        <w:t>Automatický analyzátor pro OKB</w:t>
      </w:r>
    </w:p>
    <w:p w14:paraId="05B3F358" w14:textId="19A736FD" w:rsidR="002F3D69" w:rsidRPr="005929AC" w:rsidRDefault="00405A39" w:rsidP="005929AC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color w:val="000000"/>
        </w:rPr>
      </w:pPr>
      <w:r w:rsidRPr="00746631">
        <w:rPr>
          <w:rFonts w:ascii="Times New Roman" w:hAnsi="Times New Roman" w:cs="Times New Roman"/>
          <w:b/>
          <w:color w:val="000000"/>
        </w:rPr>
        <w:t>Ev. č. ZDR/202</w:t>
      </w:r>
      <w:r w:rsidR="00E360F6" w:rsidRPr="00746631">
        <w:rPr>
          <w:rFonts w:ascii="Times New Roman" w:hAnsi="Times New Roman" w:cs="Times New Roman"/>
          <w:b/>
          <w:color w:val="000000"/>
        </w:rPr>
        <w:t>5</w:t>
      </w:r>
      <w:r w:rsidRPr="00746631">
        <w:rPr>
          <w:rFonts w:ascii="Times New Roman" w:hAnsi="Times New Roman" w:cs="Times New Roman"/>
          <w:b/>
          <w:color w:val="000000"/>
        </w:rPr>
        <w:t>/0</w:t>
      </w:r>
      <w:r w:rsidR="00E360F6" w:rsidRPr="00746631">
        <w:rPr>
          <w:rFonts w:ascii="Times New Roman" w:hAnsi="Times New Roman" w:cs="Times New Roman"/>
          <w:b/>
          <w:color w:val="000000"/>
        </w:rPr>
        <w:t>2</w:t>
      </w:r>
    </w:p>
    <w:p w14:paraId="638B17EF" w14:textId="77777777" w:rsidR="002F3D69" w:rsidRPr="00337A1E" w:rsidRDefault="002F3D69" w:rsidP="002F3D69">
      <w:pPr>
        <w:jc w:val="center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Smluvní strany</w:t>
      </w:r>
    </w:p>
    <w:p w14:paraId="6A222907" w14:textId="77777777" w:rsidR="002F3D69" w:rsidRPr="00337A1E" w:rsidRDefault="002F3D69" w:rsidP="002F3D69">
      <w:pPr>
        <w:rPr>
          <w:b/>
          <w:sz w:val="24"/>
          <w:szCs w:val="24"/>
        </w:rPr>
      </w:pPr>
    </w:p>
    <w:p w14:paraId="3B8CDF63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545D5">
        <w:rPr>
          <w:rFonts w:ascii="Times New Roman" w:hAnsi="Times New Roman" w:cs="Times New Roman"/>
          <w:b/>
          <w:sz w:val="24"/>
          <w:szCs w:val="24"/>
        </w:rPr>
        <w:t>Psychiatrická nemocnice v Opavě</w:t>
      </w:r>
    </w:p>
    <w:p w14:paraId="2662BDBF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sídlem: Olomoucká 305/88, 746 01 Opava</w:t>
      </w:r>
    </w:p>
    <w:p w14:paraId="351607A1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IČ: 00844004</w:t>
      </w:r>
    </w:p>
    <w:p w14:paraId="292F6AA8" w14:textId="77777777" w:rsidR="00E360F6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DIČ: CZ00844004</w:t>
      </w:r>
    </w:p>
    <w:p w14:paraId="1B1B673B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7545D5">
        <w:rPr>
          <w:rFonts w:ascii="Times New Roman" w:hAnsi="Times New Roman" w:cs="Times New Roman"/>
          <w:sz w:val="24"/>
          <w:szCs w:val="24"/>
        </w:rPr>
        <w:t>státní příspěvková organizace</w:t>
      </w:r>
    </w:p>
    <w:p w14:paraId="0553FEC1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zastoupená ředitelem, Ing. Zdeňkem Jiříčkem</w:t>
      </w:r>
    </w:p>
    <w:p w14:paraId="0260EE0F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IČ: 00844004</w:t>
      </w:r>
    </w:p>
    <w:p w14:paraId="5B9974EA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DIČ: CZ00844004</w:t>
      </w:r>
    </w:p>
    <w:p w14:paraId="29270915" w14:textId="77777777" w:rsidR="00E360F6" w:rsidRPr="007545D5" w:rsidRDefault="00E360F6" w:rsidP="00E360F6">
      <w:pPr>
        <w:rPr>
          <w:sz w:val="24"/>
          <w:szCs w:val="24"/>
        </w:rPr>
      </w:pPr>
      <w:r w:rsidRPr="007545D5">
        <w:rPr>
          <w:sz w:val="24"/>
          <w:szCs w:val="24"/>
        </w:rPr>
        <w:t xml:space="preserve">Telefon: 553 695 111, fax: 553 713 443, e-mail: </w:t>
      </w:r>
      <w:hyperlink r:id="rId8" w:history="1">
        <w:r w:rsidRPr="007545D5">
          <w:rPr>
            <w:rStyle w:val="Hypertextovodkaz"/>
            <w:sz w:val="24"/>
            <w:szCs w:val="24"/>
          </w:rPr>
          <w:t>pnopava@pnopava.cz</w:t>
        </w:r>
      </w:hyperlink>
      <w:r w:rsidRPr="007545D5">
        <w:rPr>
          <w:sz w:val="24"/>
          <w:szCs w:val="24"/>
        </w:rPr>
        <w:t xml:space="preserve"> </w:t>
      </w:r>
    </w:p>
    <w:p w14:paraId="59942D77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 xml:space="preserve">zastoupena ve věcech smluvních: </w:t>
      </w:r>
    </w:p>
    <w:p w14:paraId="24A108F8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ab/>
        <w:t>Ing. Zdeněk Jiříček, ředitel</w:t>
      </w:r>
    </w:p>
    <w:p w14:paraId="50E1EAA9" w14:textId="77777777" w:rsidR="00E360F6" w:rsidRPr="00746631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ab/>
      </w:r>
      <w:r w:rsidRPr="00746631">
        <w:rPr>
          <w:rFonts w:ascii="Times New Roman" w:hAnsi="Times New Roman" w:cs="Times New Roman"/>
          <w:sz w:val="24"/>
          <w:szCs w:val="24"/>
        </w:rPr>
        <w:t>tel.: +420 553 695 200</w:t>
      </w:r>
    </w:p>
    <w:p w14:paraId="05F423B3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46631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Pr="00746631">
          <w:rPr>
            <w:rStyle w:val="Hypertextovodkaz"/>
            <w:rFonts w:ascii="Times New Roman" w:hAnsi="Times New Roman" w:cs="Times New Roman"/>
            <w:sz w:val="24"/>
            <w:szCs w:val="24"/>
          </w:rPr>
          <w:t>jiricek@pnopava.cz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30CE5" w14:textId="77777777" w:rsidR="00115027" w:rsidRDefault="00115027" w:rsidP="001150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 věcech odborně technických:</w:t>
      </w:r>
    </w:p>
    <w:p w14:paraId="30F27EB7" w14:textId="77777777" w:rsidR="00115027" w:rsidRDefault="00115027" w:rsidP="001150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XXXXXXXXXX</w:t>
      </w:r>
      <w:r>
        <w:rPr>
          <w:color w:val="000000"/>
          <w:sz w:val="24"/>
          <w:szCs w:val="24"/>
        </w:rPr>
        <w:t>, vedoucí OKB</w:t>
      </w:r>
    </w:p>
    <w:p w14:paraId="61F3FDEE" w14:textId="77777777" w:rsidR="00115027" w:rsidRDefault="00115027" w:rsidP="001150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tel.: </w:t>
      </w:r>
      <w:r>
        <w:rPr>
          <w:sz w:val="24"/>
          <w:szCs w:val="24"/>
        </w:rPr>
        <w:t>XXXXXXXXXX</w:t>
      </w:r>
    </w:p>
    <w:p w14:paraId="6861904A" w14:textId="77777777" w:rsidR="00115027" w:rsidRDefault="00115027" w:rsidP="001150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e.mail</w:t>
      </w:r>
      <w:proofErr w:type="spellEnd"/>
      <w:proofErr w:type="gram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XXXXXXXXXX </w:t>
      </w:r>
    </w:p>
    <w:p w14:paraId="7FD1F841" w14:textId="77777777" w:rsidR="00E360F6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Bankovní spojení: Česká národní banka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DC9C1" w14:textId="77777777" w:rsidR="00E360F6" w:rsidRPr="007545D5" w:rsidRDefault="00E360F6" w:rsidP="00E360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 xml:space="preserve">číslo účtu: 10006-339821/0710 </w:t>
      </w:r>
    </w:p>
    <w:p w14:paraId="38A1B992" w14:textId="77777777" w:rsidR="006F4C38" w:rsidRPr="00337A1E" w:rsidRDefault="006F4C38" w:rsidP="006F4C3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58E251" w14:textId="77777777" w:rsidR="006F4C38" w:rsidRPr="00337A1E" w:rsidRDefault="006F4C38" w:rsidP="006F4C38">
      <w:pPr>
        <w:rPr>
          <w:b/>
          <w:sz w:val="24"/>
          <w:szCs w:val="24"/>
        </w:rPr>
      </w:pPr>
      <w:r w:rsidRPr="00337A1E">
        <w:rPr>
          <w:sz w:val="24"/>
          <w:szCs w:val="24"/>
        </w:rPr>
        <w:t xml:space="preserve">dále jen </w:t>
      </w:r>
      <w:r w:rsidRPr="00337A1E">
        <w:rPr>
          <w:b/>
          <w:sz w:val="24"/>
          <w:szCs w:val="24"/>
        </w:rPr>
        <w:t>„vypůjčitel“</w:t>
      </w:r>
    </w:p>
    <w:p w14:paraId="7FEF13D1" w14:textId="77777777" w:rsidR="006F4C38" w:rsidRPr="00337A1E" w:rsidRDefault="006F4C38" w:rsidP="002F3D69">
      <w:pPr>
        <w:rPr>
          <w:b/>
          <w:sz w:val="24"/>
          <w:szCs w:val="24"/>
        </w:rPr>
      </w:pPr>
    </w:p>
    <w:p w14:paraId="11D82354" w14:textId="77777777" w:rsidR="006F4C38" w:rsidRPr="00337A1E" w:rsidRDefault="006F4C38" w:rsidP="006F4C38">
      <w:pPr>
        <w:jc w:val="center"/>
        <w:rPr>
          <w:sz w:val="24"/>
          <w:szCs w:val="24"/>
        </w:rPr>
      </w:pPr>
      <w:r w:rsidRPr="00337A1E">
        <w:rPr>
          <w:sz w:val="24"/>
          <w:szCs w:val="24"/>
        </w:rPr>
        <w:t>a</w:t>
      </w:r>
    </w:p>
    <w:p w14:paraId="2BCFFE4C" w14:textId="77777777" w:rsidR="006F4C38" w:rsidRPr="00337A1E" w:rsidRDefault="006F4C38" w:rsidP="002F3D69">
      <w:pPr>
        <w:rPr>
          <w:b/>
          <w:sz w:val="24"/>
          <w:szCs w:val="24"/>
        </w:rPr>
      </w:pPr>
    </w:p>
    <w:p w14:paraId="7E8A4A24" w14:textId="77777777" w:rsidR="00A8621C" w:rsidRPr="00930996" w:rsidRDefault="00A8621C" w:rsidP="00A8621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30996">
        <w:rPr>
          <w:rFonts w:ascii="Times New Roman" w:hAnsi="Times New Roman" w:cs="Times New Roman"/>
          <w:sz w:val="24"/>
          <w:szCs w:val="24"/>
        </w:rPr>
        <w:t>ROCHE s.r.o.</w:t>
      </w:r>
    </w:p>
    <w:p w14:paraId="1A4B38E6" w14:textId="77777777" w:rsidR="00A8621C" w:rsidRPr="007545D5" w:rsidRDefault="00A8621C" w:rsidP="00A8621C">
      <w:pPr>
        <w:pStyle w:val="Bezmez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sídlem:</w:t>
      </w:r>
      <w:r w:rsidRPr="00930996">
        <w:rPr>
          <w:rFonts w:ascii="Arial" w:hAnsi="Arial" w:cs="Arial"/>
        </w:rPr>
        <w:t xml:space="preserve"> </w:t>
      </w:r>
      <w:r w:rsidRPr="00663C84">
        <w:rPr>
          <w:rFonts w:ascii="Arial" w:hAnsi="Arial" w:cs="Arial"/>
        </w:rPr>
        <w:t>Sokolovská 685/136f, Karlín, 186 00 Praha 8</w:t>
      </w:r>
    </w:p>
    <w:p w14:paraId="52D27FBC" w14:textId="77777777" w:rsidR="00A8621C" w:rsidRPr="007545D5" w:rsidRDefault="00A8621C" w:rsidP="00A8621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30996">
        <w:rPr>
          <w:rFonts w:ascii="Times New Roman" w:hAnsi="Times New Roman" w:cs="Times New Roman"/>
          <w:sz w:val="24"/>
          <w:szCs w:val="24"/>
        </w:rPr>
        <w:t>49617052</w:t>
      </w:r>
    </w:p>
    <w:p w14:paraId="707B2144" w14:textId="77777777" w:rsidR="00A8621C" w:rsidRPr="007545D5" w:rsidRDefault="00A8621C" w:rsidP="00A8621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5D5"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>CZ</w:t>
      </w:r>
      <w:r w:rsidRPr="00930996">
        <w:rPr>
          <w:rFonts w:ascii="Times New Roman" w:hAnsi="Times New Roman" w:cs="Times New Roman"/>
          <w:sz w:val="24"/>
          <w:szCs w:val="24"/>
        </w:rPr>
        <w:t>49617052</w:t>
      </w:r>
    </w:p>
    <w:p w14:paraId="3EB822F7" w14:textId="53BB3F9B" w:rsidR="00A8621C" w:rsidRDefault="00A8621C" w:rsidP="00A862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 společnost s ručením omezeným</w:t>
      </w:r>
    </w:p>
    <w:p w14:paraId="7EAAD3A9" w14:textId="77777777" w:rsidR="00115027" w:rsidRDefault="00115027" w:rsidP="00115027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bookmarkStart w:id="0" w:name="_Hlk127171216"/>
      <w:r>
        <w:rPr>
          <w:sz w:val="24"/>
          <w:szCs w:val="24"/>
        </w:rPr>
        <w:t>XXXXXXXXXX</w:t>
      </w:r>
      <w:bookmarkEnd w:id="0"/>
    </w:p>
    <w:p w14:paraId="7A86F353" w14:textId="77777777" w:rsidR="00115027" w:rsidRDefault="00115027" w:rsidP="0011502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čís.účtu</w:t>
      </w:r>
      <w:proofErr w:type="spellEnd"/>
      <w:proofErr w:type="gramEnd"/>
      <w:r>
        <w:rPr>
          <w:sz w:val="24"/>
          <w:szCs w:val="24"/>
        </w:rPr>
        <w:t xml:space="preserve">: XXXXXXXXXX </w:t>
      </w:r>
    </w:p>
    <w:p w14:paraId="33E28BB4" w14:textId="77777777" w:rsidR="00405A39" w:rsidRPr="00337A1E" w:rsidRDefault="00405A39" w:rsidP="002F3D69">
      <w:pPr>
        <w:rPr>
          <w:sz w:val="24"/>
          <w:szCs w:val="24"/>
        </w:rPr>
      </w:pPr>
    </w:p>
    <w:p w14:paraId="151642CC" w14:textId="77777777" w:rsidR="002F3D69" w:rsidRPr="00337A1E" w:rsidRDefault="002F3D69" w:rsidP="002F3D69">
      <w:pPr>
        <w:rPr>
          <w:b/>
          <w:sz w:val="24"/>
          <w:szCs w:val="24"/>
        </w:rPr>
      </w:pPr>
      <w:r w:rsidRPr="00337A1E">
        <w:rPr>
          <w:sz w:val="24"/>
          <w:szCs w:val="24"/>
        </w:rPr>
        <w:t xml:space="preserve">dále jen </w:t>
      </w:r>
      <w:r w:rsidRPr="00337A1E">
        <w:rPr>
          <w:b/>
          <w:sz w:val="24"/>
          <w:szCs w:val="24"/>
        </w:rPr>
        <w:t>„půjčitel“</w:t>
      </w:r>
    </w:p>
    <w:p w14:paraId="120D4DC0" w14:textId="77777777" w:rsidR="002F3D69" w:rsidRPr="00337A1E" w:rsidRDefault="002F3D69" w:rsidP="002F3D69">
      <w:pPr>
        <w:rPr>
          <w:b/>
          <w:sz w:val="24"/>
          <w:szCs w:val="24"/>
        </w:rPr>
      </w:pPr>
    </w:p>
    <w:p w14:paraId="236C76B9" w14:textId="77777777" w:rsidR="002F3D69" w:rsidRPr="00337A1E" w:rsidRDefault="002F3D69" w:rsidP="002F3D69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</w:rPr>
      </w:pPr>
      <w:r w:rsidRPr="00337A1E">
        <w:rPr>
          <w:rFonts w:ascii="Times New Roman" w:hAnsi="Times New Roman" w:cs="Times New Roman"/>
          <w:color w:val="000000"/>
        </w:rPr>
        <w:t>uzavírají dle zákona č. 89/2012Sb., občanský zákoník, v platném znění</w:t>
      </w:r>
      <w:r w:rsidR="00CF7F9B" w:rsidRPr="00337A1E">
        <w:rPr>
          <w:rFonts w:ascii="Times New Roman" w:hAnsi="Times New Roman" w:cs="Times New Roman"/>
          <w:color w:val="000000"/>
        </w:rPr>
        <w:t xml:space="preserve"> (dále jen „OZ“)</w:t>
      </w:r>
      <w:r w:rsidRPr="00337A1E">
        <w:rPr>
          <w:rFonts w:ascii="Times New Roman" w:hAnsi="Times New Roman" w:cs="Times New Roman"/>
          <w:color w:val="000000"/>
        </w:rPr>
        <w:t>, a za podmínek níže stanovených, tuto smlouvu o výpůjčce:</w:t>
      </w:r>
    </w:p>
    <w:p w14:paraId="131364FC" w14:textId="77777777" w:rsidR="00DD4372" w:rsidRPr="00337A1E" w:rsidRDefault="00DD4372">
      <w:pPr>
        <w:rPr>
          <w:sz w:val="24"/>
          <w:szCs w:val="24"/>
        </w:rPr>
      </w:pPr>
    </w:p>
    <w:p w14:paraId="6A15DFDA" w14:textId="77777777" w:rsidR="002F3D69" w:rsidRPr="00337A1E" w:rsidRDefault="002F3D69" w:rsidP="002F3D69">
      <w:pPr>
        <w:jc w:val="center"/>
        <w:outlineLvl w:val="0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I.</w:t>
      </w:r>
    </w:p>
    <w:p w14:paraId="643992E6" w14:textId="77777777" w:rsidR="002F3D69" w:rsidRDefault="002F3D69" w:rsidP="002F3D69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Tuto smlouvu uzavírají smluvní strany na základě výsledku zadávacího řízení na veřejnou zakázku s názvem „</w:t>
      </w:r>
      <w:bookmarkStart w:id="1" w:name="_Hlk119497404"/>
      <w:r w:rsidR="00C74AB6" w:rsidRPr="00337A1E">
        <w:rPr>
          <w:sz w:val="24"/>
          <w:szCs w:val="24"/>
        </w:rPr>
        <w:t>Automatický analyzátor pro OKB</w:t>
      </w:r>
      <w:bookmarkEnd w:id="1"/>
      <w:r w:rsidR="00C74AB6" w:rsidRPr="00337A1E">
        <w:rPr>
          <w:sz w:val="24"/>
          <w:szCs w:val="24"/>
        </w:rPr>
        <w:t>“</w:t>
      </w:r>
      <w:r w:rsidRPr="00337A1E">
        <w:rPr>
          <w:sz w:val="24"/>
          <w:szCs w:val="24"/>
        </w:rPr>
        <w:t>, kterou vypůjčite</w:t>
      </w:r>
      <w:r w:rsidR="00C74AB6" w:rsidRPr="00337A1E">
        <w:rPr>
          <w:sz w:val="24"/>
          <w:szCs w:val="24"/>
        </w:rPr>
        <w:t>l zadal otevřeným nadlimitním řízením podle §§ 56 a násl. zákona č. 134/2016 Sb., o zadávání veřejných zakázek, ve znění pozděj</w:t>
      </w:r>
      <w:r w:rsidR="00CF7F9B" w:rsidRPr="00337A1E">
        <w:rPr>
          <w:sz w:val="24"/>
          <w:szCs w:val="24"/>
        </w:rPr>
        <w:t>ších předpisů</w:t>
      </w:r>
      <w:r w:rsidRPr="00337A1E">
        <w:rPr>
          <w:sz w:val="24"/>
          <w:szCs w:val="24"/>
        </w:rPr>
        <w:t>.</w:t>
      </w:r>
    </w:p>
    <w:p w14:paraId="2B5F568E" w14:textId="77777777" w:rsidR="005929AC" w:rsidRPr="00337A1E" w:rsidRDefault="005929AC" w:rsidP="005929AC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</w:p>
    <w:p w14:paraId="0FC56031" w14:textId="77777777" w:rsidR="00777E40" w:rsidRPr="00777E40" w:rsidRDefault="002F3D69" w:rsidP="002F3D69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b/>
          <w:sz w:val="24"/>
          <w:szCs w:val="24"/>
        </w:rPr>
      </w:pPr>
      <w:r w:rsidRPr="00777E40">
        <w:rPr>
          <w:b/>
          <w:sz w:val="24"/>
          <w:szCs w:val="24"/>
        </w:rPr>
        <w:lastRenderedPageBreak/>
        <w:t>Předmětem výpůjčky je</w:t>
      </w:r>
      <w:r w:rsidR="00777E40" w:rsidRPr="00777E40">
        <w:rPr>
          <w:b/>
          <w:sz w:val="24"/>
          <w:szCs w:val="24"/>
        </w:rPr>
        <w:t>:</w:t>
      </w:r>
      <w:r w:rsidR="00C74AB6" w:rsidRPr="00777E40">
        <w:rPr>
          <w:b/>
          <w:sz w:val="24"/>
          <w:szCs w:val="24"/>
        </w:rPr>
        <w:t xml:space="preserve"> </w:t>
      </w:r>
    </w:p>
    <w:p w14:paraId="2207FB17" w14:textId="771B16EB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2F3D69" w:rsidRPr="00337A1E">
        <w:rPr>
          <w:sz w:val="24"/>
          <w:szCs w:val="24"/>
        </w:rPr>
        <w:t xml:space="preserve">ěc: </w:t>
      </w:r>
      <w:proofErr w:type="spellStart"/>
      <w:r w:rsidR="005929AC">
        <w:rPr>
          <w:sz w:val="24"/>
          <w:szCs w:val="24"/>
        </w:rPr>
        <w:t>cobas</w:t>
      </w:r>
      <w:proofErr w:type="spellEnd"/>
      <w:r w:rsidR="005929AC">
        <w:rPr>
          <w:sz w:val="24"/>
          <w:szCs w:val="24"/>
        </w:rPr>
        <w:t xml:space="preserve"> </w:t>
      </w:r>
      <w:proofErr w:type="spellStart"/>
      <w:r w:rsidR="005929AC">
        <w:rPr>
          <w:sz w:val="24"/>
          <w:szCs w:val="24"/>
        </w:rPr>
        <w:t>pure</w:t>
      </w:r>
      <w:proofErr w:type="spellEnd"/>
      <w:r w:rsidR="005929AC">
        <w:rPr>
          <w:sz w:val="24"/>
          <w:szCs w:val="24"/>
        </w:rPr>
        <w:t xml:space="preserve"> c303</w:t>
      </w:r>
    </w:p>
    <w:p w14:paraId="2738592E" w14:textId="6F3F30F5" w:rsidR="00777E40" w:rsidRDefault="002F3D69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v pořizovací hodnotě </w:t>
      </w:r>
      <w:r w:rsidR="00030B01" w:rsidRPr="00030B01">
        <w:rPr>
          <w:sz w:val="24"/>
          <w:szCs w:val="24"/>
        </w:rPr>
        <w:t>2 898</w:t>
      </w:r>
      <w:r w:rsidR="00030B01">
        <w:rPr>
          <w:sz w:val="24"/>
          <w:szCs w:val="24"/>
        </w:rPr>
        <w:t> </w:t>
      </w:r>
      <w:r w:rsidR="00030B01" w:rsidRPr="00030B01">
        <w:rPr>
          <w:sz w:val="24"/>
          <w:szCs w:val="24"/>
        </w:rPr>
        <w:t xml:space="preserve">792 </w:t>
      </w:r>
      <w:r w:rsidRPr="00337A1E">
        <w:rPr>
          <w:sz w:val="24"/>
          <w:szCs w:val="24"/>
        </w:rPr>
        <w:t xml:space="preserve">Kč bez DPH. </w:t>
      </w:r>
    </w:p>
    <w:p w14:paraId="37C1F98D" w14:textId="77777777" w:rsidR="00777E40" w:rsidRPr="00777E40" w:rsidRDefault="002F3D69" w:rsidP="00777E40">
      <w:pPr>
        <w:pStyle w:val="Odstavecseseznamem"/>
        <w:spacing w:after="60"/>
        <w:ind w:left="357"/>
        <w:contextualSpacing w:val="0"/>
        <w:jc w:val="both"/>
        <w:rPr>
          <w:b/>
          <w:sz w:val="24"/>
          <w:szCs w:val="24"/>
        </w:rPr>
      </w:pPr>
      <w:r w:rsidRPr="00777E40">
        <w:rPr>
          <w:b/>
          <w:sz w:val="24"/>
          <w:szCs w:val="24"/>
        </w:rPr>
        <w:t xml:space="preserve">Specifikace věci: </w:t>
      </w:r>
    </w:p>
    <w:p w14:paraId="278F66C6" w14:textId="68B70C24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V</w:t>
      </w:r>
      <w:r w:rsidR="002F3D69" w:rsidRPr="00337A1E">
        <w:rPr>
          <w:sz w:val="24"/>
          <w:szCs w:val="24"/>
        </w:rPr>
        <w:t>ýrobce</w:t>
      </w:r>
      <w:r>
        <w:rPr>
          <w:sz w:val="24"/>
          <w:szCs w:val="24"/>
        </w:rPr>
        <w:t>:</w:t>
      </w:r>
      <w:r w:rsidR="002F3D69" w:rsidRPr="00337A1E">
        <w:rPr>
          <w:sz w:val="24"/>
          <w:szCs w:val="24"/>
        </w:rPr>
        <w:t xml:space="preserve"> </w:t>
      </w:r>
      <w:proofErr w:type="spellStart"/>
      <w:r w:rsidR="00030B01" w:rsidRPr="00030B01">
        <w:rPr>
          <w:sz w:val="24"/>
          <w:szCs w:val="24"/>
        </w:rPr>
        <w:t>Roche</w:t>
      </w:r>
      <w:proofErr w:type="spellEnd"/>
      <w:r w:rsidR="00030B01" w:rsidRPr="00030B01">
        <w:rPr>
          <w:sz w:val="24"/>
          <w:szCs w:val="24"/>
        </w:rPr>
        <w:t xml:space="preserve"> </w:t>
      </w:r>
      <w:proofErr w:type="spellStart"/>
      <w:r w:rsidR="00030B01" w:rsidRPr="00030B01">
        <w:rPr>
          <w:sz w:val="24"/>
          <w:szCs w:val="24"/>
        </w:rPr>
        <w:t>Diagnostics</w:t>
      </w:r>
      <w:proofErr w:type="spellEnd"/>
      <w:r w:rsidR="00030B01" w:rsidRPr="00030B01">
        <w:rPr>
          <w:sz w:val="24"/>
          <w:szCs w:val="24"/>
        </w:rPr>
        <w:t xml:space="preserve"> </w:t>
      </w:r>
      <w:proofErr w:type="spellStart"/>
      <w:r w:rsidR="00030B01" w:rsidRPr="00030B01">
        <w:rPr>
          <w:sz w:val="24"/>
          <w:szCs w:val="24"/>
        </w:rPr>
        <w:t>GmbH</w:t>
      </w:r>
      <w:proofErr w:type="spellEnd"/>
    </w:p>
    <w:p w14:paraId="43667785" w14:textId="392CF0FF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2F3D69" w:rsidRPr="00337A1E">
        <w:rPr>
          <w:sz w:val="24"/>
          <w:szCs w:val="24"/>
        </w:rPr>
        <w:t>ýrobní č</w:t>
      </w:r>
      <w:r>
        <w:rPr>
          <w:sz w:val="24"/>
          <w:szCs w:val="24"/>
        </w:rPr>
        <w:t>íslo (</w:t>
      </w:r>
      <w:proofErr w:type="spellStart"/>
      <w:r>
        <w:rPr>
          <w:sz w:val="24"/>
          <w:szCs w:val="24"/>
        </w:rPr>
        <w:t>seri</w:t>
      </w:r>
      <w:r w:rsidR="00893DA6">
        <w:rPr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):</w:t>
      </w:r>
      <w:r w:rsidR="005929AC" w:rsidRPr="005929AC">
        <w:t xml:space="preserve"> </w:t>
      </w:r>
      <w:proofErr w:type="spellStart"/>
      <w:r w:rsidR="005929AC">
        <w:t>c</w:t>
      </w:r>
      <w:r w:rsidR="005929AC" w:rsidRPr="005929AC">
        <w:rPr>
          <w:sz w:val="24"/>
          <w:szCs w:val="24"/>
        </w:rPr>
        <w:t>obas</w:t>
      </w:r>
      <w:proofErr w:type="spellEnd"/>
      <w:r w:rsidR="005929AC" w:rsidRPr="005929AC">
        <w:rPr>
          <w:sz w:val="24"/>
          <w:szCs w:val="24"/>
        </w:rPr>
        <w:t xml:space="preserve"> </w:t>
      </w:r>
      <w:proofErr w:type="spellStart"/>
      <w:r w:rsidR="005929AC" w:rsidRPr="005929AC">
        <w:rPr>
          <w:sz w:val="24"/>
          <w:szCs w:val="24"/>
        </w:rPr>
        <w:t>pure</w:t>
      </w:r>
      <w:proofErr w:type="spellEnd"/>
      <w:r w:rsidR="005929AC" w:rsidRPr="005929AC">
        <w:rPr>
          <w:sz w:val="24"/>
          <w:szCs w:val="24"/>
        </w:rPr>
        <w:t xml:space="preserve"> sample unit, výrobní číslo 2297-02 a </w:t>
      </w:r>
      <w:proofErr w:type="spellStart"/>
      <w:r w:rsidR="005929AC" w:rsidRPr="005929AC">
        <w:rPr>
          <w:sz w:val="24"/>
          <w:szCs w:val="24"/>
        </w:rPr>
        <w:t>cobas</w:t>
      </w:r>
      <w:proofErr w:type="spellEnd"/>
      <w:r w:rsidR="005929AC" w:rsidRPr="005929AC">
        <w:rPr>
          <w:sz w:val="24"/>
          <w:szCs w:val="24"/>
        </w:rPr>
        <w:t xml:space="preserve"> </w:t>
      </w:r>
      <w:proofErr w:type="spellStart"/>
      <w:r w:rsidR="005929AC" w:rsidRPr="005929AC">
        <w:rPr>
          <w:sz w:val="24"/>
          <w:szCs w:val="24"/>
        </w:rPr>
        <w:t>pure</w:t>
      </w:r>
      <w:proofErr w:type="spellEnd"/>
      <w:r w:rsidR="005929AC" w:rsidRPr="005929AC">
        <w:rPr>
          <w:sz w:val="24"/>
          <w:szCs w:val="24"/>
        </w:rPr>
        <w:t xml:space="preserve"> c303 </w:t>
      </w:r>
      <w:proofErr w:type="spellStart"/>
      <w:r w:rsidR="005929AC" w:rsidRPr="005929AC">
        <w:rPr>
          <w:sz w:val="24"/>
          <w:szCs w:val="24"/>
        </w:rPr>
        <w:t>analytical</w:t>
      </w:r>
      <w:proofErr w:type="spellEnd"/>
      <w:r w:rsidR="005929AC" w:rsidRPr="005929AC">
        <w:rPr>
          <w:sz w:val="24"/>
          <w:szCs w:val="24"/>
        </w:rPr>
        <w:t xml:space="preserve"> unit, výrobní číslo 2287-04</w:t>
      </w:r>
    </w:p>
    <w:p w14:paraId="4D040EFE" w14:textId="204840E0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produktové číslo (</w:t>
      </w:r>
      <w:proofErr w:type="spellStart"/>
      <w:r>
        <w:rPr>
          <w:sz w:val="24"/>
          <w:szCs w:val="24"/>
        </w:rPr>
        <w:t>product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numeber</w:t>
      </w:r>
      <w:proofErr w:type="spellEnd"/>
      <w:r>
        <w:rPr>
          <w:sz w:val="24"/>
          <w:szCs w:val="24"/>
        </w:rPr>
        <w:t xml:space="preserve">): </w:t>
      </w:r>
      <w:r w:rsidR="00030B01" w:rsidRPr="00030B01">
        <w:rPr>
          <w:sz w:val="24"/>
          <w:szCs w:val="24"/>
        </w:rPr>
        <w:t>9031537001</w:t>
      </w:r>
      <w:r w:rsidR="00030B01">
        <w:rPr>
          <w:sz w:val="24"/>
          <w:szCs w:val="24"/>
        </w:rPr>
        <w:t xml:space="preserve">, </w:t>
      </w:r>
      <w:r w:rsidR="00030B01" w:rsidRPr="00030B01">
        <w:rPr>
          <w:sz w:val="24"/>
          <w:szCs w:val="24"/>
        </w:rPr>
        <w:t>9031529001</w:t>
      </w:r>
    </w:p>
    <w:p w14:paraId="2FC012C5" w14:textId="13683DE7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F3D69" w:rsidRPr="00337A1E">
        <w:rPr>
          <w:sz w:val="24"/>
          <w:szCs w:val="24"/>
        </w:rPr>
        <w:t>yp:</w:t>
      </w:r>
      <w:r>
        <w:rPr>
          <w:sz w:val="24"/>
          <w:szCs w:val="24"/>
        </w:rPr>
        <w:t xml:space="preserve"> </w:t>
      </w:r>
      <w:r w:rsidR="00030B01">
        <w:rPr>
          <w:sz w:val="24"/>
          <w:szCs w:val="24"/>
        </w:rPr>
        <w:t>analyzátor</w:t>
      </w:r>
      <w:r w:rsidR="006043B2" w:rsidRPr="00337A1E">
        <w:rPr>
          <w:sz w:val="24"/>
          <w:szCs w:val="24"/>
        </w:rPr>
        <w:t xml:space="preserve"> </w:t>
      </w:r>
    </w:p>
    <w:p w14:paraId="769CEA00" w14:textId="01B89CF5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043B2" w:rsidRPr="00337A1E">
        <w:rPr>
          <w:sz w:val="24"/>
          <w:szCs w:val="24"/>
        </w:rPr>
        <w:t>ořizovací cena</w:t>
      </w:r>
      <w:r>
        <w:rPr>
          <w:sz w:val="24"/>
          <w:szCs w:val="24"/>
        </w:rPr>
        <w:t xml:space="preserve">: </w:t>
      </w:r>
      <w:r w:rsidR="00030B01" w:rsidRPr="00030B01">
        <w:rPr>
          <w:sz w:val="24"/>
          <w:szCs w:val="24"/>
        </w:rPr>
        <w:t>2 898</w:t>
      </w:r>
      <w:r w:rsidR="00030B01">
        <w:rPr>
          <w:sz w:val="24"/>
          <w:szCs w:val="24"/>
        </w:rPr>
        <w:t> </w:t>
      </w:r>
      <w:r w:rsidR="00030B01" w:rsidRPr="00030B01">
        <w:rPr>
          <w:sz w:val="24"/>
          <w:szCs w:val="24"/>
        </w:rPr>
        <w:t xml:space="preserve">792 </w:t>
      </w:r>
      <w:r w:rsidR="006043B2" w:rsidRPr="00337A1E">
        <w:rPr>
          <w:sz w:val="24"/>
          <w:szCs w:val="24"/>
        </w:rPr>
        <w:t>Kč</w:t>
      </w:r>
      <w:r w:rsidR="00C74AB6" w:rsidRPr="00337A1E">
        <w:rPr>
          <w:sz w:val="24"/>
          <w:szCs w:val="24"/>
        </w:rPr>
        <w:t xml:space="preserve"> </w:t>
      </w:r>
      <w:r w:rsidR="00203736">
        <w:rPr>
          <w:sz w:val="24"/>
          <w:szCs w:val="24"/>
        </w:rPr>
        <w:t>bez DPH</w:t>
      </w:r>
    </w:p>
    <w:p w14:paraId="7CCA0B6A" w14:textId="77777777" w:rsidR="002F3D69" w:rsidRDefault="002F3D69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(dále jen „přístroj“)</w:t>
      </w:r>
      <w:r w:rsidR="00C74AB6" w:rsidRPr="00337A1E">
        <w:rPr>
          <w:sz w:val="24"/>
          <w:szCs w:val="24"/>
        </w:rPr>
        <w:t>.</w:t>
      </w:r>
    </w:p>
    <w:p w14:paraId="6E24E6CE" w14:textId="77777777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  <w:highlight w:val="yellow"/>
        </w:rPr>
      </w:pPr>
    </w:p>
    <w:p w14:paraId="18B74C13" w14:textId="77777777" w:rsidR="00777E40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  <w:r w:rsidRPr="00746631">
        <w:rPr>
          <w:sz w:val="24"/>
          <w:szCs w:val="24"/>
        </w:rPr>
        <w:t>V případě, že jsou nedílnou součástí výše uvedeného přístroje i jiné doplňkové s</w:t>
      </w:r>
      <w:r w:rsidR="00C634F3" w:rsidRPr="00746631">
        <w:rPr>
          <w:sz w:val="24"/>
          <w:szCs w:val="24"/>
        </w:rPr>
        <w:t xml:space="preserve">troje, </w:t>
      </w:r>
      <w:r w:rsidRPr="00746631">
        <w:rPr>
          <w:sz w:val="24"/>
          <w:szCs w:val="24"/>
        </w:rPr>
        <w:t xml:space="preserve">přístroje či </w:t>
      </w:r>
      <w:r w:rsidR="00C634F3" w:rsidRPr="00746631">
        <w:rPr>
          <w:sz w:val="24"/>
          <w:szCs w:val="24"/>
        </w:rPr>
        <w:t xml:space="preserve">jiná </w:t>
      </w:r>
      <w:r w:rsidRPr="00746631">
        <w:rPr>
          <w:sz w:val="24"/>
          <w:szCs w:val="24"/>
        </w:rPr>
        <w:t>zařízení</w:t>
      </w:r>
      <w:r w:rsidR="00455F38" w:rsidRPr="00746631">
        <w:rPr>
          <w:sz w:val="24"/>
          <w:szCs w:val="24"/>
        </w:rPr>
        <w:t xml:space="preserve"> nebo moduly</w:t>
      </w:r>
      <w:r w:rsidRPr="00746631">
        <w:rPr>
          <w:sz w:val="24"/>
          <w:szCs w:val="24"/>
        </w:rPr>
        <w:t>, účastník doplní podrobné údaje, jak je výše uvedeno.</w:t>
      </w:r>
      <w:r>
        <w:rPr>
          <w:sz w:val="24"/>
          <w:szCs w:val="24"/>
        </w:rPr>
        <w:t xml:space="preserve"> </w:t>
      </w:r>
    </w:p>
    <w:p w14:paraId="4AEE2348" w14:textId="77777777" w:rsidR="00777E40" w:rsidRPr="00337A1E" w:rsidRDefault="00777E40" w:rsidP="00777E40">
      <w:pPr>
        <w:pStyle w:val="Odstavecseseznamem"/>
        <w:spacing w:after="60"/>
        <w:ind w:left="357"/>
        <w:contextualSpacing w:val="0"/>
        <w:jc w:val="both"/>
        <w:rPr>
          <w:sz w:val="24"/>
          <w:szCs w:val="24"/>
        </w:rPr>
      </w:pPr>
    </w:p>
    <w:p w14:paraId="2CCC6BB5" w14:textId="77777777" w:rsidR="002F3D69" w:rsidRPr="00337A1E" w:rsidRDefault="002F3D69" w:rsidP="008E59F1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prohlašuje, že je vlastníkem přístroje nebo má k přístroji právo umožňující přenechání přístroje k užívání vypůjčiteli.</w:t>
      </w:r>
    </w:p>
    <w:p w14:paraId="394CBD78" w14:textId="77777777" w:rsidR="00C74AB6" w:rsidRPr="00337A1E" w:rsidRDefault="00C74AB6">
      <w:pPr>
        <w:rPr>
          <w:sz w:val="24"/>
          <w:szCs w:val="24"/>
        </w:rPr>
      </w:pPr>
    </w:p>
    <w:p w14:paraId="500D7FB5" w14:textId="77777777" w:rsidR="00C74AB6" w:rsidRPr="00337A1E" w:rsidRDefault="00C74AB6" w:rsidP="00C74AB6">
      <w:pPr>
        <w:spacing w:after="60"/>
        <w:jc w:val="center"/>
        <w:outlineLvl w:val="0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II.</w:t>
      </w:r>
    </w:p>
    <w:p w14:paraId="30E917CC" w14:textId="77777777" w:rsidR="00C74AB6" w:rsidRPr="00337A1E" w:rsidRDefault="00C74AB6" w:rsidP="00C74AB6">
      <w:pPr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touto smlouvou přenechává bezplatně přístroj do užívání vypůjčiteli, který jej přijímá do výpůjčky.</w:t>
      </w:r>
    </w:p>
    <w:p w14:paraId="7942CD2A" w14:textId="77777777" w:rsidR="00C74AB6" w:rsidRPr="00337A1E" w:rsidRDefault="00C74AB6" w:rsidP="00C74AB6">
      <w:pPr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prohlašuje, že:</w:t>
      </w:r>
    </w:p>
    <w:p w14:paraId="12C5BF38" w14:textId="5B22B51B" w:rsidR="00C74AB6" w:rsidRPr="00337A1E" w:rsidRDefault="00C74AB6" w:rsidP="00C74AB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přístroj je plně funkční včetně všech nutných p</w:t>
      </w:r>
      <w:r w:rsidR="00454562" w:rsidRPr="00337A1E">
        <w:rPr>
          <w:sz w:val="24"/>
          <w:szCs w:val="24"/>
        </w:rPr>
        <w:t xml:space="preserve">ředepsaných zkoušek dle platné </w:t>
      </w:r>
      <w:r w:rsidRPr="00337A1E">
        <w:rPr>
          <w:sz w:val="24"/>
          <w:szCs w:val="24"/>
        </w:rPr>
        <w:t>legislativy, ověření</w:t>
      </w:r>
      <w:r w:rsidR="00454562" w:rsidRPr="00337A1E">
        <w:rPr>
          <w:sz w:val="24"/>
          <w:szCs w:val="24"/>
        </w:rPr>
        <w:t xml:space="preserve">. </w:t>
      </w:r>
      <w:r w:rsidR="007E5BA3">
        <w:rPr>
          <w:sz w:val="24"/>
          <w:szCs w:val="24"/>
        </w:rPr>
        <w:t xml:space="preserve">Bude dodán </w:t>
      </w:r>
      <w:r w:rsidR="00454562" w:rsidRPr="00337A1E">
        <w:rPr>
          <w:sz w:val="24"/>
          <w:szCs w:val="24"/>
        </w:rPr>
        <w:t>včetně plné záruky</w:t>
      </w:r>
      <w:r w:rsidR="007E5BA3">
        <w:rPr>
          <w:sz w:val="24"/>
          <w:szCs w:val="24"/>
        </w:rPr>
        <w:t xml:space="preserve"> po dobu výpůjčky</w:t>
      </w:r>
      <w:r w:rsidR="00454562" w:rsidRPr="00337A1E">
        <w:rPr>
          <w:sz w:val="24"/>
          <w:szCs w:val="24"/>
        </w:rPr>
        <w:t>;</w:t>
      </w:r>
    </w:p>
    <w:p w14:paraId="47457DAB" w14:textId="77777777" w:rsidR="00454562" w:rsidRPr="00337A1E" w:rsidRDefault="00454562" w:rsidP="00454562">
      <w:pPr>
        <w:pStyle w:val="Odstavecseseznamem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přístroj není zatížen žádnými právy třetích osob, jimiž by mohl být narušen výkon práv vypůjčitele dle této smlouvy;</w:t>
      </w:r>
    </w:p>
    <w:p w14:paraId="4FF2D70C" w14:textId="77777777" w:rsidR="00454562" w:rsidRPr="00337A1E" w:rsidRDefault="00454562" w:rsidP="00454562">
      <w:pPr>
        <w:pStyle w:val="Odstavecseseznamem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přístroj představuje komplexní přístroj pro použití všech požadovaných druhů reagencií;</w:t>
      </w:r>
    </w:p>
    <w:p w14:paraId="3230BD9A" w14:textId="77777777" w:rsidR="00454562" w:rsidRPr="00337A1E" w:rsidRDefault="00454562" w:rsidP="00454562">
      <w:pPr>
        <w:pStyle w:val="Odstavecseseznamem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337A1E">
        <w:rPr>
          <w:rFonts w:eastAsia="Calibri"/>
          <w:color w:val="000000"/>
          <w:sz w:val="24"/>
          <w:szCs w:val="24"/>
        </w:rPr>
        <w:t xml:space="preserve">přístroj splňuje podmínky správné laboratorní praxe (SLP) v klinických </w:t>
      </w:r>
      <w:proofErr w:type="gramStart"/>
      <w:r w:rsidRPr="00337A1E">
        <w:rPr>
          <w:rFonts w:eastAsia="Calibri"/>
          <w:color w:val="000000"/>
          <w:sz w:val="24"/>
          <w:szCs w:val="24"/>
        </w:rPr>
        <w:t>laboratořích,  správné</w:t>
      </w:r>
      <w:proofErr w:type="gramEnd"/>
      <w:r w:rsidRPr="00337A1E">
        <w:rPr>
          <w:rFonts w:eastAsia="Calibri"/>
          <w:color w:val="000000"/>
          <w:sz w:val="24"/>
          <w:szCs w:val="24"/>
        </w:rPr>
        <w:t xml:space="preserve"> výrobní praxe (SVP) a podmínky použití v České republice v souvislosti s poskytováním zdravotní péče, zejména ustanovení zákona č. 268/2014 Sb., o diagnostických zdravotnických prostředcích in vitro a o změně některých souvisejících zákonů, ve znění pozdějších předpisů;</w:t>
      </w:r>
    </w:p>
    <w:p w14:paraId="12E69969" w14:textId="77777777" w:rsidR="00454562" w:rsidRPr="00337A1E" w:rsidRDefault="00454562" w:rsidP="00454562">
      <w:pPr>
        <w:pStyle w:val="Odstavecseseznamem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337A1E">
        <w:rPr>
          <w:rFonts w:eastAsia="Calibri"/>
          <w:color w:val="000000"/>
          <w:sz w:val="24"/>
          <w:szCs w:val="24"/>
        </w:rPr>
        <w:t>přístroj splňuje certifikaci CE/IVD;</w:t>
      </w:r>
    </w:p>
    <w:p w14:paraId="33980A2B" w14:textId="77777777" w:rsidR="00454562" w:rsidRPr="00337A1E" w:rsidRDefault="00454562" w:rsidP="00454562">
      <w:pPr>
        <w:pStyle w:val="Odstavecseseznamem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 w:rsidRPr="00337A1E">
        <w:rPr>
          <w:rFonts w:eastAsia="Calibri"/>
          <w:sz w:val="24"/>
          <w:szCs w:val="24"/>
        </w:rPr>
        <w:t xml:space="preserve">přístroj je uzpůsoben k maximálnímu využití standardizovaných, validovaných postupů v rozsahu umožňujícím kompletní provedení požadovaných vyšetření. </w:t>
      </w:r>
    </w:p>
    <w:p w14:paraId="6ACACFDC" w14:textId="77777777" w:rsidR="00454562" w:rsidRPr="00337A1E" w:rsidRDefault="00454562" w:rsidP="00454562">
      <w:pPr>
        <w:pStyle w:val="Normlnweb"/>
        <w:numPr>
          <w:ilvl w:val="0"/>
          <w:numId w:val="2"/>
        </w:numPr>
        <w:spacing w:before="0" w:beforeAutospacing="0" w:after="60" w:afterAutospacing="0"/>
        <w:jc w:val="both"/>
        <w:rPr>
          <w:rFonts w:ascii="Times New Roman" w:hAnsi="Times New Roman" w:cs="Times New Roman"/>
        </w:rPr>
      </w:pPr>
      <w:r w:rsidRPr="00337A1E">
        <w:rPr>
          <w:rFonts w:ascii="Times New Roman" w:hAnsi="Times New Roman" w:cs="Times New Roman"/>
        </w:rPr>
        <w:t>Přístroj bude umístěn v sídle vypůjčitele na Oddělení</w:t>
      </w:r>
      <w:r w:rsidR="006043B2" w:rsidRPr="00337A1E">
        <w:rPr>
          <w:rFonts w:ascii="Times New Roman" w:hAnsi="Times New Roman" w:cs="Times New Roman"/>
        </w:rPr>
        <w:t xml:space="preserve"> </w:t>
      </w:r>
      <w:r w:rsidRPr="00337A1E">
        <w:rPr>
          <w:rFonts w:ascii="Times New Roman" w:hAnsi="Times New Roman" w:cs="Times New Roman"/>
        </w:rPr>
        <w:t>klinick</w:t>
      </w:r>
      <w:r w:rsidR="006043B2" w:rsidRPr="00337A1E">
        <w:rPr>
          <w:rFonts w:ascii="Times New Roman" w:hAnsi="Times New Roman" w:cs="Times New Roman"/>
        </w:rPr>
        <w:t>é biologie (dále jen „OKB“) Psychiatrické nemocnice v Opavě</w:t>
      </w:r>
      <w:r w:rsidRPr="00337A1E">
        <w:rPr>
          <w:rFonts w:ascii="Times New Roman" w:hAnsi="Times New Roman" w:cs="Times New Roman"/>
        </w:rPr>
        <w:t>.</w:t>
      </w:r>
    </w:p>
    <w:p w14:paraId="01952CA0" w14:textId="77777777" w:rsidR="00454562" w:rsidRPr="00337A1E" w:rsidRDefault="00454562" w:rsidP="00454562">
      <w:pPr>
        <w:pStyle w:val="Normlnweb"/>
        <w:numPr>
          <w:ilvl w:val="0"/>
          <w:numId w:val="2"/>
        </w:numPr>
        <w:spacing w:before="0" w:beforeAutospacing="0" w:after="60" w:afterAutospacing="0"/>
        <w:jc w:val="both"/>
        <w:rPr>
          <w:rFonts w:ascii="Times New Roman" w:hAnsi="Times New Roman" w:cs="Times New Roman"/>
        </w:rPr>
      </w:pPr>
      <w:r w:rsidRPr="00337A1E">
        <w:rPr>
          <w:rFonts w:ascii="Times New Roman" w:hAnsi="Times New Roman" w:cs="Times New Roman"/>
        </w:rPr>
        <w:t>Půjčitel se zavazuje, že o plánovaném termínu předání a převzetí přístroje bude kontaktovat a informovat</w:t>
      </w:r>
      <w:r w:rsidR="006043B2" w:rsidRPr="00337A1E">
        <w:rPr>
          <w:rFonts w:ascii="Times New Roman" w:hAnsi="Times New Roman" w:cs="Times New Roman"/>
        </w:rPr>
        <w:t xml:space="preserve"> OKB</w:t>
      </w:r>
      <w:r w:rsidRPr="00337A1E">
        <w:rPr>
          <w:rFonts w:ascii="Times New Roman" w:hAnsi="Times New Roman" w:cs="Times New Roman"/>
        </w:rPr>
        <w:t xml:space="preserve"> </w:t>
      </w:r>
      <w:r w:rsidR="006043B2" w:rsidRPr="00337A1E">
        <w:rPr>
          <w:rFonts w:ascii="Times New Roman" w:hAnsi="Times New Roman" w:cs="Times New Roman"/>
        </w:rPr>
        <w:t>vypůjčitele</w:t>
      </w:r>
      <w:r w:rsidRPr="00337A1E">
        <w:rPr>
          <w:rFonts w:ascii="Times New Roman" w:hAnsi="Times New Roman" w:cs="Times New Roman"/>
        </w:rPr>
        <w:t xml:space="preserve"> nejméně 2 pracovní dny předem.</w:t>
      </w:r>
    </w:p>
    <w:p w14:paraId="52DDB9C9" w14:textId="77777777" w:rsidR="00454562" w:rsidRPr="00337A1E" w:rsidRDefault="00454562" w:rsidP="00454562">
      <w:pPr>
        <w:numPr>
          <w:ilvl w:val="0"/>
          <w:numId w:val="2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se zavazuje k:</w:t>
      </w:r>
    </w:p>
    <w:p w14:paraId="1F2D2EB0" w14:textId="77777777" w:rsidR="00454562" w:rsidRPr="00337A1E" w:rsidRDefault="00454562" w:rsidP="00337A1E">
      <w:pPr>
        <w:pStyle w:val="Odstavecseseznamem"/>
        <w:numPr>
          <w:ilvl w:val="0"/>
          <w:numId w:val="12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dodání a plnému funkčnímu zprovoznění přístroje na své náklady, resp. k jeho instalaci </w:t>
      </w:r>
      <w:r w:rsidRPr="00337A1E">
        <w:rPr>
          <w:rFonts w:eastAsia="Calibri"/>
          <w:color w:val="000000"/>
          <w:sz w:val="24"/>
          <w:szCs w:val="24"/>
        </w:rPr>
        <w:t>podle zásad SLP v klinických laboratořích a zásad SVP, provedení dokumentované instalační kvalifikace, jejíž součástí bude potřebná validace a kalibrace metod,</w:t>
      </w:r>
      <w:r w:rsidR="006043B2" w:rsidRPr="00337A1E">
        <w:rPr>
          <w:rFonts w:eastAsia="Calibri"/>
          <w:color w:val="000000"/>
          <w:sz w:val="24"/>
          <w:szCs w:val="24"/>
        </w:rPr>
        <w:t xml:space="preserve"> </w:t>
      </w:r>
      <w:r w:rsidRPr="00337A1E">
        <w:rPr>
          <w:sz w:val="24"/>
          <w:szCs w:val="24"/>
        </w:rPr>
        <w:t>a jeho příslušenství včetně vstupního proškolení uživatelů v místě plnění nejpozději do 30 dnů od podpisu této smlouvy (vypůjčitel je povinen kontaktovat a informovat</w:t>
      </w:r>
      <w:r w:rsidR="006043B2" w:rsidRPr="00337A1E">
        <w:rPr>
          <w:sz w:val="24"/>
          <w:szCs w:val="24"/>
        </w:rPr>
        <w:t xml:space="preserve"> OKB</w:t>
      </w:r>
      <w:r w:rsidRPr="00337A1E">
        <w:rPr>
          <w:sz w:val="24"/>
          <w:szCs w:val="24"/>
        </w:rPr>
        <w:t xml:space="preserve"> nejméně 2 pracovní</w:t>
      </w:r>
      <w:r w:rsidR="006043B2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 xml:space="preserve">dny předem). V případě porušení této povinnosti, resp. prodlení půjčitele </w:t>
      </w:r>
      <w:r w:rsidRPr="00337A1E">
        <w:rPr>
          <w:sz w:val="24"/>
          <w:szCs w:val="24"/>
        </w:rPr>
        <w:lastRenderedPageBreak/>
        <w:t>s předáním přístroje vypůjčiteli (včetně vstupního proškolení uživatelů),</w:t>
      </w:r>
      <w:r w:rsidR="005E1DB9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je půjčitel</w:t>
      </w:r>
      <w:r w:rsidR="006043B2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povinen zaplatit vypůjčiteli smluvní pokutu ve výši</w:t>
      </w:r>
      <w:r w:rsidR="006043B2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0,5 % z</w:t>
      </w:r>
      <w:r w:rsidR="006043B2" w:rsidRPr="00337A1E">
        <w:rPr>
          <w:sz w:val="24"/>
          <w:szCs w:val="24"/>
        </w:rPr>
        <w:t> </w:t>
      </w:r>
      <w:r w:rsidRPr="00337A1E">
        <w:rPr>
          <w:sz w:val="24"/>
          <w:szCs w:val="24"/>
        </w:rPr>
        <w:t>pořizovací</w:t>
      </w:r>
      <w:r w:rsidR="006043B2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hodnoty</w:t>
      </w:r>
      <w:r w:rsidR="005E1DB9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 xml:space="preserve">přístroje bez DPH, nejméně však ve výši 500,- Kč, a to za </w:t>
      </w:r>
      <w:proofErr w:type="gramStart"/>
      <w:r w:rsidRPr="00337A1E">
        <w:rPr>
          <w:sz w:val="24"/>
          <w:szCs w:val="24"/>
        </w:rPr>
        <w:t>každý</w:t>
      </w:r>
      <w:proofErr w:type="gramEnd"/>
      <w:r w:rsidRPr="00337A1E">
        <w:rPr>
          <w:sz w:val="24"/>
          <w:szCs w:val="24"/>
        </w:rPr>
        <w:t xml:space="preserve"> byť jen započatý den prodlení až do řádného splnění závazku nebo do odstoupení od smlouvy vypůjčitelem</w:t>
      </w:r>
      <w:r w:rsidR="006043B2" w:rsidRPr="00337A1E">
        <w:rPr>
          <w:sz w:val="24"/>
          <w:szCs w:val="24"/>
        </w:rPr>
        <w:t>. T</w:t>
      </w:r>
      <w:r w:rsidRPr="00337A1E">
        <w:rPr>
          <w:sz w:val="24"/>
          <w:szCs w:val="24"/>
        </w:rPr>
        <w:t xml:space="preserve">ímto není dotčeno právo vypůjčitele na náhradu majetkové újmy (škody) v plném rozsahu, kdy smluvní strany tak vylučují </w:t>
      </w:r>
      <w:proofErr w:type="spellStart"/>
      <w:r w:rsidRPr="00337A1E">
        <w:rPr>
          <w:sz w:val="24"/>
          <w:szCs w:val="24"/>
        </w:rPr>
        <w:t>ust</w:t>
      </w:r>
      <w:proofErr w:type="spellEnd"/>
      <w:r w:rsidRPr="00337A1E">
        <w:rPr>
          <w:sz w:val="24"/>
          <w:szCs w:val="24"/>
        </w:rPr>
        <w:t xml:space="preserve">. § 2050 </w:t>
      </w:r>
      <w:r w:rsidR="00CF7F9B" w:rsidRPr="00337A1E">
        <w:rPr>
          <w:sz w:val="24"/>
          <w:szCs w:val="24"/>
        </w:rPr>
        <w:t>OZ</w:t>
      </w:r>
      <w:r w:rsidRPr="00337A1E">
        <w:rPr>
          <w:sz w:val="24"/>
          <w:szCs w:val="24"/>
        </w:rPr>
        <w:t>;</w:t>
      </w:r>
    </w:p>
    <w:p w14:paraId="2364CCA3" w14:textId="77777777" w:rsidR="00454562" w:rsidRPr="00337A1E" w:rsidRDefault="00454562" w:rsidP="00337A1E">
      <w:pPr>
        <w:pStyle w:val="Odstavecseseznamem"/>
        <w:numPr>
          <w:ilvl w:val="0"/>
          <w:numId w:val="12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dodání technické dokumentace včetně prohlášení o shodě k analyzátoru a uživatelské příručky v českém jazyce;</w:t>
      </w:r>
    </w:p>
    <w:p w14:paraId="6D0B539E" w14:textId="77777777" w:rsidR="00454562" w:rsidRPr="00337A1E" w:rsidRDefault="00454562" w:rsidP="00337A1E">
      <w:pPr>
        <w:pStyle w:val="Odstavecseseznamem"/>
        <w:numPr>
          <w:ilvl w:val="0"/>
          <w:numId w:val="12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pojištění spojené s dodávkou přístroje, a zajištění veškerých dalších poplatků s dovozem přístroje, cla, daně, dovozní a vývozní přirážky, licenční a veškeré další poplatky s</w:t>
      </w:r>
      <w:r w:rsidR="006043B2" w:rsidRPr="00337A1E">
        <w:rPr>
          <w:sz w:val="24"/>
          <w:szCs w:val="24"/>
        </w:rPr>
        <w:t xml:space="preserve">pojené s dodávkou přístroje až </w:t>
      </w:r>
      <w:r w:rsidRPr="00337A1E">
        <w:rPr>
          <w:sz w:val="24"/>
          <w:szCs w:val="24"/>
        </w:rPr>
        <w:t>do jeho funkčního předání v místě plnění</w:t>
      </w:r>
      <w:r w:rsidR="006043B2" w:rsidRPr="00337A1E">
        <w:rPr>
          <w:sz w:val="24"/>
          <w:szCs w:val="24"/>
        </w:rPr>
        <w:t>.</w:t>
      </w:r>
    </w:p>
    <w:p w14:paraId="6693BC66" w14:textId="77777777" w:rsidR="006043B2" w:rsidRPr="00337A1E" w:rsidRDefault="00454562" w:rsidP="00454562">
      <w:pPr>
        <w:pStyle w:val="Normlnweb"/>
        <w:numPr>
          <w:ilvl w:val="0"/>
          <w:numId w:val="2"/>
        </w:numPr>
        <w:spacing w:before="0" w:beforeAutospacing="0" w:after="60" w:afterAutospacing="0"/>
        <w:jc w:val="both"/>
        <w:rPr>
          <w:rFonts w:ascii="Times New Roman" w:hAnsi="Times New Roman" w:cs="Times New Roman"/>
        </w:rPr>
      </w:pPr>
      <w:r w:rsidRPr="00337A1E">
        <w:rPr>
          <w:rFonts w:ascii="Times New Roman" w:hAnsi="Times New Roman" w:cs="Times New Roman"/>
        </w:rPr>
        <w:t>Odpovědnými osobami za předání a převzetí přístroje jsou</w:t>
      </w:r>
      <w:r w:rsidR="006043B2" w:rsidRPr="00337A1E">
        <w:rPr>
          <w:rFonts w:ascii="Times New Roman" w:hAnsi="Times New Roman" w:cs="Times New Roman"/>
        </w:rPr>
        <w:t xml:space="preserve"> pověření pracovníci smluvních stran, a to:</w:t>
      </w:r>
    </w:p>
    <w:p w14:paraId="4CAF7364" w14:textId="6F591A6B" w:rsidR="008E59F1" w:rsidRPr="00337A1E" w:rsidRDefault="006043B2" w:rsidP="008E59F1">
      <w:pPr>
        <w:pStyle w:val="Normlnweb"/>
        <w:numPr>
          <w:ilvl w:val="0"/>
          <w:numId w:val="4"/>
        </w:numPr>
        <w:spacing w:before="0" w:beforeAutospacing="0" w:after="60" w:afterAutospacing="0"/>
        <w:jc w:val="both"/>
        <w:rPr>
          <w:rFonts w:ascii="Times New Roman" w:hAnsi="Times New Roman" w:cs="Times New Roman"/>
        </w:rPr>
      </w:pPr>
      <w:r w:rsidRPr="00337A1E">
        <w:rPr>
          <w:rFonts w:ascii="Times New Roman" w:hAnsi="Times New Roman" w:cs="Times New Roman"/>
        </w:rPr>
        <w:t>za půjčitele</w:t>
      </w:r>
      <w:r w:rsidRPr="00337A1E">
        <w:rPr>
          <w:rFonts w:ascii="Times New Roman" w:hAnsi="Times New Roman" w:cs="Times New Roman"/>
        </w:rPr>
        <w:tab/>
      </w:r>
      <w:r w:rsidR="000B1178" w:rsidRPr="000B1178">
        <w:rPr>
          <w:rFonts w:ascii="Times New Roman" w:hAnsi="Times New Roman" w:cs="Times New Roman"/>
        </w:rPr>
        <w:t>Mgr. Jan Krejčí</w:t>
      </w:r>
    </w:p>
    <w:p w14:paraId="01EA911C" w14:textId="77777777" w:rsidR="008E59F1" w:rsidRPr="00337A1E" w:rsidRDefault="006043B2" w:rsidP="008E59F1">
      <w:pPr>
        <w:pStyle w:val="Normlnweb"/>
        <w:numPr>
          <w:ilvl w:val="0"/>
          <w:numId w:val="4"/>
        </w:numPr>
        <w:spacing w:before="0" w:beforeAutospacing="0" w:after="60" w:afterAutospacing="0"/>
        <w:jc w:val="both"/>
        <w:rPr>
          <w:rFonts w:ascii="Times New Roman" w:hAnsi="Times New Roman" w:cs="Times New Roman"/>
        </w:rPr>
      </w:pPr>
      <w:r w:rsidRPr="00337A1E">
        <w:rPr>
          <w:rFonts w:ascii="Times New Roman" w:hAnsi="Times New Roman" w:cs="Times New Roman"/>
        </w:rPr>
        <w:t>za vypůjčitele</w:t>
      </w:r>
      <w:r w:rsidRPr="00337A1E">
        <w:rPr>
          <w:rFonts w:ascii="Times New Roman" w:hAnsi="Times New Roman" w:cs="Times New Roman"/>
        </w:rPr>
        <w:tab/>
      </w:r>
      <w:r w:rsidR="008E59F1" w:rsidRPr="00337A1E">
        <w:rPr>
          <w:rFonts w:ascii="Times New Roman" w:hAnsi="Times New Roman" w:cs="Times New Roman"/>
        </w:rPr>
        <w:t>Mgr. Lenka Stanovská, vedoucí OKB.</w:t>
      </w:r>
    </w:p>
    <w:p w14:paraId="1ECD811E" w14:textId="77777777" w:rsidR="006043B2" w:rsidRPr="00337A1E" w:rsidRDefault="006043B2" w:rsidP="008E59F1">
      <w:pPr>
        <w:pStyle w:val="Normlnweb"/>
        <w:spacing w:before="0" w:beforeAutospacing="0" w:after="60" w:afterAutospacing="0"/>
        <w:ind w:left="1140"/>
        <w:jc w:val="both"/>
        <w:rPr>
          <w:rFonts w:ascii="Times New Roman" w:hAnsi="Times New Roman" w:cs="Times New Roman"/>
        </w:rPr>
      </w:pPr>
    </w:p>
    <w:p w14:paraId="4CDF1A3E" w14:textId="77777777" w:rsidR="008E59F1" w:rsidRPr="00337A1E" w:rsidRDefault="008E59F1" w:rsidP="008E59F1">
      <w:pPr>
        <w:spacing w:after="60"/>
        <w:jc w:val="center"/>
        <w:outlineLvl w:val="0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III.</w:t>
      </w:r>
    </w:p>
    <w:p w14:paraId="25FE8BCD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se zavazuje splnit své povinnosti ve smyslu čl. II. odst. 5 této smlouvy řádně a včas, o čemž obě smluvní strany sepíší zápis. Náklady spojené s výše uvedeným včetně nákladů na spotřební materiál při předvedení přístroje a provedení funkční zkoušky nese půjčitel. Jsou-li v rámci běžného provozu specifické nároky na ukotvení či stabilitu přístroje (např. s ohledem na vyšší hmotnost přístroje, aj.), budou tyto podmínky naplněny a realizovány zdarma půjčitelem při dodání přístroje do laboratoře. Všechna nová instalovaná zařízení budou opatřena příslušnými revizními zprávami a obvyklou dokumentací, která odpovídá zákonným normám v době instalace. Při uvedení do rutinního provozu laboratoře OKB vypůjčitele budou vystaveny doklady:</w:t>
      </w:r>
    </w:p>
    <w:p w14:paraId="3145F1B1" w14:textId="77777777" w:rsidR="008E59F1" w:rsidRPr="00337A1E" w:rsidRDefault="008E59F1" w:rsidP="008E59F1">
      <w:pPr>
        <w:pStyle w:val="Odstavecseseznamem"/>
        <w:numPr>
          <w:ilvl w:val="0"/>
          <w:numId w:val="6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Protokol o technické způsobilosti přístroje a validaci parametrů deklarovaných výrobcem včetně naměřených číselných hodnot, </w:t>
      </w:r>
    </w:p>
    <w:p w14:paraId="6355F24F" w14:textId="77777777" w:rsidR="008E59F1" w:rsidRPr="00337A1E" w:rsidRDefault="008E59F1" w:rsidP="008E59F1">
      <w:pPr>
        <w:pStyle w:val="Odstavecseseznamem"/>
        <w:numPr>
          <w:ilvl w:val="0"/>
          <w:numId w:val="6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Protokol o instalaci a </w:t>
      </w:r>
    </w:p>
    <w:p w14:paraId="733DA6D3" w14:textId="77777777" w:rsidR="008E59F1" w:rsidRPr="00337A1E" w:rsidRDefault="008E59F1" w:rsidP="008E59F1">
      <w:pPr>
        <w:pStyle w:val="Odstavecseseznamem"/>
        <w:numPr>
          <w:ilvl w:val="0"/>
          <w:numId w:val="6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Předávací protokol.</w:t>
      </w:r>
    </w:p>
    <w:p w14:paraId="1F35DC99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Spolu s přístrojem, který je zdravotnickou technikou ve smyslu zákona č. 268/2014 Sb., o diagnostických zdravotnických prostředcích in vitro a o změně zákona č. 634/2004 Sb., o správních poplatcích, ve znění pozdějších předpisů, bude předáno též prohlášení o shodě, certifikace CE-IVD (nebo pouze pro přístroj alespoň CE, není-li přístroj zdravotnickým prostředkem), autorizace výrobce k distribuci a servisu nabízeného zařízení, návod k použití a úplná uživatelská příručka – vše v českém jazyce v listinné a elektronické podobě. Dále bude předána technická dokumentace (dle výrobce) v českém jazyce nebo v anglickém jazyce, doplněná o prostý překlad do českého jazyka, 1x v tištěné písemné podobě a 1x v elektronické podobě (např. na CD, aj.), protokoly z provedených vstupních zkoušek a měření a seznam dodané techniky.</w:t>
      </w:r>
    </w:p>
    <w:p w14:paraId="705C9B71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je povinen předat vypůjčiteli přístroj ve stavu způsobilém k řádnému užívání. Půjčitel se zavazuje provést na své náklady zaškolení odpovědných zaměstnanců vypůjčitele v obsluze přístroje, o čemž bude vystaven písemný doklad, tj. protokol o zaškolení.</w:t>
      </w:r>
    </w:p>
    <w:p w14:paraId="2BC4314B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se dále zavazuje zajistit bezplatně po dobu trvání výpůjčky pravidelné školení odpovědných zaměstnanců vypůjčitele v obsluze přístroje alespoň jedenkrát ročně na základě písemného požadavku vypůjčitele.</w:t>
      </w:r>
    </w:p>
    <w:p w14:paraId="20A3CBD0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lastRenderedPageBreak/>
        <w:t>Vypůjčitel je povinen užívat přístroj řádně a v souladu s účelem, ke kterému je přístroj určen. Vypůjčitel je povinen chránit přístroj před jakýmkoli poškozením, ztrátou nebo zničením.</w:t>
      </w:r>
    </w:p>
    <w:p w14:paraId="46CE9B91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color w:val="000000"/>
          <w:sz w:val="24"/>
          <w:szCs w:val="24"/>
        </w:rPr>
      </w:pPr>
      <w:r w:rsidRPr="00337A1E">
        <w:rPr>
          <w:sz w:val="24"/>
          <w:szCs w:val="24"/>
        </w:rPr>
        <w:t xml:space="preserve">Vypůjčitel nese odpovědnost pouze za škody na přístroji způsobené užíváním, které není v souladu s účelem, ke kterému je přístroj určen. Půjčitel je oprávněn smlouvu okamžitě vypovědět, jestliže vypůjčitel věc užívá v rozporu s touto smlouvou. </w:t>
      </w:r>
    </w:p>
    <w:p w14:paraId="7F32DB92" w14:textId="77777777" w:rsidR="008E59F1" w:rsidRPr="00337A1E" w:rsidRDefault="008E59F1" w:rsidP="00337A1E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se zavazuje, že po dobu vypůjčení přístroje zajistí bezplatný servis, opravy a validaci, příp. kalibraci, bezpečnostně technickou kontrolu přístroje včetně veškerého potřebného spotřebního materiálu vyměňovaného při opravách (nikoliv provozního spotřebního materiálu), a to vždy ve lhůtě 48</w:t>
      </w:r>
      <w:r w:rsidR="00592462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 xml:space="preserve">hodin od nahlášení potřeby opravy vypůjčitelem, platí pro pracovní dny. Uvedené servisní činnosti musí být zajištěny prostřednictvím osob, které budou k poskytování servisu oprávněny a proškoleny výrobcem a současně splňují požadavky akreditované laboratoře ČIA dle ČSN EN ISO 15 189:2013. Dostupnost servisu bude 5 pracovních dnů v týdnu v pracovní době OKB, tj. Po – </w:t>
      </w:r>
      <w:r w:rsidR="005E1DB9" w:rsidRPr="00337A1E">
        <w:rPr>
          <w:sz w:val="24"/>
          <w:szCs w:val="24"/>
        </w:rPr>
        <w:t>Pa</w:t>
      </w:r>
      <w:r w:rsidRPr="00337A1E">
        <w:rPr>
          <w:sz w:val="24"/>
          <w:szCs w:val="24"/>
        </w:rPr>
        <w:t xml:space="preserve"> od</w:t>
      </w:r>
      <w:r w:rsidR="005E1DB9" w:rsidRPr="00337A1E">
        <w:rPr>
          <w:sz w:val="24"/>
          <w:szCs w:val="24"/>
        </w:rPr>
        <w:t xml:space="preserve"> 6</w:t>
      </w:r>
      <w:r w:rsidR="00337A1E">
        <w:rPr>
          <w:sz w:val="24"/>
          <w:szCs w:val="24"/>
        </w:rPr>
        <w:t>:00</w:t>
      </w:r>
      <w:r w:rsidRPr="00337A1E">
        <w:rPr>
          <w:sz w:val="24"/>
          <w:szCs w:val="24"/>
        </w:rPr>
        <w:t xml:space="preserve"> </w:t>
      </w:r>
      <w:r w:rsidR="005E1DB9" w:rsidRPr="00337A1E">
        <w:rPr>
          <w:sz w:val="24"/>
          <w:szCs w:val="24"/>
        </w:rPr>
        <w:t xml:space="preserve">hod. </w:t>
      </w:r>
      <w:r w:rsidRPr="00337A1E">
        <w:rPr>
          <w:sz w:val="24"/>
          <w:szCs w:val="24"/>
        </w:rPr>
        <w:t>do</w:t>
      </w:r>
      <w:r w:rsidR="005E1DB9" w:rsidRPr="00337A1E">
        <w:rPr>
          <w:sz w:val="24"/>
          <w:szCs w:val="24"/>
        </w:rPr>
        <w:t xml:space="preserve"> 15</w:t>
      </w:r>
      <w:r w:rsidR="00337A1E">
        <w:rPr>
          <w:sz w:val="24"/>
          <w:szCs w:val="24"/>
        </w:rPr>
        <w:t>:</w:t>
      </w:r>
      <w:r w:rsidR="005E1DB9" w:rsidRPr="00337A1E">
        <w:rPr>
          <w:sz w:val="24"/>
          <w:szCs w:val="24"/>
        </w:rPr>
        <w:t>3</w:t>
      </w:r>
      <w:r w:rsidR="00337A1E">
        <w:rPr>
          <w:sz w:val="24"/>
          <w:szCs w:val="24"/>
        </w:rPr>
        <w:t>0</w:t>
      </w:r>
      <w:r w:rsidRPr="00337A1E">
        <w:rPr>
          <w:sz w:val="24"/>
          <w:szCs w:val="24"/>
        </w:rPr>
        <w:t xml:space="preserve"> hod. Půjčitel se dále zavazuje pro případ dlouhodobé opravy (více než 48 hodin od nahlášení potřeby opravy vypůjčitelem) zapůjčit vypůjčiteli jiný přístroj stejného typu a vlastností zdarma. Pokud však závadu na přístroji způsobil vypůjčitel porušením svých povinností stanovených touto smlouvou, hradí veškeré náklady spojené s opravou přístroje vypůjčitel.   </w:t>
      </w:r>
    </w:p>
    <w:p w14:paraId="5D1E5E55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color w:val="000000"/>
          <w:sz w:val="24"/>
          <w:szCs w:val="24"/>
        </w:rPr>
      </w:pPr>
      <w:r w:rsidRPr="00337A1E">
        <w:rPr>
          <w:sz w:val="24"/>
          <w:szCs w:val="24"/>
        </w:rPr>
        <w:t>Půjčitel se zavazuje, že veškerou dokumentaci o činnostech provedených na přístroji v době trvání výpůjčky (např. protokoly BTK a servisní výkazy) předá neprodleně na OKB vypůjčitele.</w:t>
      </w:r>
    </w:p>
    <w:p w14:paraId="7115CB1A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Půjčitel se zavazuje provádět upgrade softwaru přístroje na vlastní náklady.</w:t>
      </w:r>
    </w:p>
    <w:p w14:paraId="6C1D97AF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Půjčitel se zavazuje pojistit přístroj na dobu jeho vypůjčení na vlastní náklady. </w:t>
      </w:r>
    </w:p>
    <w:p w14:paraId="4650FC80" w14:textId="77777777" w:rsidR="008E59F1" w:rsidRPr="00337A1E" w:rsidRDefault="008E59F1" w:rsidP="008E59F1">
      <w:pPr>
        <w:numPr>
          <w:ilvl w:val="0"/>
          <w:numId w:val="5"/>
        </w:numPr>
        <w:spacing w:after="60"/>
        <w:jc w:val="both"/>
        <w:rPr>
          <w:color w:val="000000"/>
          <w:sz w:val="24"/>
          <w:szCs w:val="24"/>
        </w:rPr>
      </w:pPr>
      <w:r w:rsidRPr="00337A1E">
        <w:rPr>
          <w:sz w:val="24"/>
          <w:szCs w:val="24"/>
        </w:rPr>
        <w:t>Vypůjčitel nesmí přenechat přístroj k užívání třetí osobě.</w:t>
      </w:r>
    </w:p>
    <w:p w14:paraId="2BF391F1" w14:textId="77777777" w:rsidR="008E59F1" w:rsidRPr="00337A1E" w:rsidRDefault="008E59F1" w:rsidP="008E59F1">
      <w:pPr>
        <w:spacing w:after="60"/>
        <w:ind w:left="510"/>
        <w:jc w:val="both"/>
        <w:rPr>
          <w:color w:val="000000"/>
          <w:sz w:val="24"/>
          <w:szCs w:val="24"/>
        </w:rPr>
      </w:pPr>
    </w:p>
    <w:p w14:paraId="3A32A36B" w14:textId="77777777" w:rsidR="008E59F1" w:rsidRPr="00337A1E" w:rsidRDefault="008E59F1" w:rsidP="008E59F1">
      <w:pPr>
        <w:spacing w:after="60"/>
        <w:jc w:val="center"/>
        <w:outlineLvl w:val="0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IV.</w:t>
      </w:r>
    </w:p>
    <w:p w14:paraId="43B403AE" w14:textId="77777777" w:rsidR="008E59F1" w:rsidRPr="00337A1E" w:rsidRDefault="008E59F1" w:rsidP="008E59F1">
      <w:pPr>
        <w:numPr>
          <w:ilvl w:val="0"/>
          <w:numId w:val="7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Výpůjčka se sjednává na dobu trvání Rámcové dohody uzavřené mezi smluvními stranami na základě výsledku </w:t>
      </w:r>
      <w:r w:rsidR="00CF7F9B" w:rsidRPr="00337A1E">
        <w:rPr>
          <w:sz w:val="24"/>
          <w:szCs w:val="24"/>
        </w:rPr>
        <w:t>zadávacího</w:t>
      </w:r>
      <w:r w:rsidRPr="00337A1E">
        <w:rPr>
          <w:sz w:val="24"/>
          <w:szCs w:val="24"/>
        </w:rPr>
        <w:t xml:space="preserve"> řízení</w:t>
      </w:r>
      <w:r w:rsidR="00CF7F9B" w:rsidRPr="00337A1E">
        <w:rPr>
          <w:sz w:val="24"/>
          <w:szCs w:val="24"/>
        </w:rPr>
        <w:t xml:space="preserve"> na veřejnou zakázku uvedenou</w:t>
      </w:r>
      <w:r w:rsidRPr="00337A1E">
        <w:rPr>
          <w:sz w:val="24"/>
          <w:szCs w:val="24"/>
        </w:rPr>
        <w:t xml:space="preserve"> v čl. I odst. 1. </w:t>
      </w:r>
      <w:r w:rsidR="00CF7F9B" w:rsidRPr="00337A1E">
        <w:rPr>
          <w:sz w:val="24"/>
          <w:szCs w:val="24"/>
        </w:rPr>
        <w:t xml:space="preserve">této smlouvy. </w:t>
      </w:r>
      <w:r w:rsidRPr="00337A1E">
        <w:rPr>
          <w:sz w:val="24"/>
          <w:szCs w:val="24"/>
        </w:rPr>
        <w:t>Účinnost této</w:t>
      </w:r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smlouvy skončí dnem zániku uvedené Rámcové dohody a skončením nebo splněním poslední uzavřené dílčí kupní smlouvy na základě Rámcové dohody.</w:t>
      </w:r>
      <w:bookmarkStart w:id="2" w:name="_Hlk69300689"/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Pro vyloučení všech pochybností smluvní strany prohlašují a činí nesporným, že tato smlouva a Rámcová</w:t>
      </w:r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 xml:space="preserve">dohoda jsou na sobě vzájemně závislé ve smyslu </w:t>
      </w:r>
      <w:proofErr w:type="spellStart"/>
      <w:r w:rsidRPr="00337A1E">
        <w:rPr>
          <w:sz w:val="24"/>
          <w:szCs w:val="24"/>
        </w:rPr>
        <w:t>ust</w:t>
      </w:r>
      <w:proofErr w:type="spellEnd"/>
      <w:r w:rsidRPr="00337A1E">
        <w:rPr>
          <w:sz w:val="24"/>
          <w:szCs w:val="24"/>
        </w:rPr>
        <w:t xml:space="preserve">. </w:t>
      </w:r>
      <w:r w:rsidR="008E005F" w:rsidRPr="00337A1E">
        <w:rPr>
          <w:sz w:val="24"/>
          <w:szCs w:val="24"/>
        </w:rPr>
        <w:t>§ 1727 OZ</w:t>
      </w:r>
      <w:r w:rsidRPr="00337A1E">
        <w:rPr>
          <w:sz w:val="24"/>
          <w:szCs w:val="24"/>
        </w:rPr>
        <w:t>.</w:t>
      </w:r>
      <w:bookmarkEnd w:id="2"/>
    </w:p>
    <w:p w14:paraId="6BFE12CF" w14:textId="77777777" w:rsidR="008E59F1" w:rsidRPr="00337A1E" w:rsidRDefault="008E59F1" w:rsidP="008E59F1">
      <w:pPr>
        <w:numPr>
          <w:ilvl w:val="0"/>
          <w:numId w:val="7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Vypůjčitel je oprávněn smlouvu písemně vypovědět, jakmile přestane přístroj</w:t>
      </w:r>
      <w:r w:rsidR="00CF7F9B" w:rsidRPr="00337A1E">
        <w:rPr>
          <w:sz w:val="24"/>
          <w:szCs w:val="24"/>
        </w:rPr>
        <w:t xml:space="preserve"> potřebovat, a to</w:t>
      </w:r>
      <w:r w:rsidRPr="00337A1E">
        <w:rPr>
          <w:sz w:val="24"/>
          <w:szCs w:val="24"/>
        </w:rPr>
        <w:t xml:space="preserve"> bez výpovědní doby.</w:t>
      </w:r>
    </w:p>
    <w:p w14:paraId="0D247EEC" w14:textId="77777777" w:rsidR="008E59F1" w:rsidRPr="00337A1E" w:rsidRDefault="008E59F1" w:rsidP="008E59F1">
      <w:pPr>
        <w:numPr>
          <w:ilvl w:val="0"/>
          <w:numId w:val="7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Vypůjčitel je oprávněn odstoupit od této smlouvy písemným oznámením půjčiteli, jestliže půjčitel</w:t>
      </w:r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je v prodlení s předáním přístroje vypůjčiteli delším než 15 dnů, nebo</w:t>
      </w:r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nezajistil</w:t>
      </w:r>
      <w:r w:rsidR="00CF7F9B" w:rsidRPr="00337A1E">
        <w:rPr>
          <w:sz w:val="24"/>
          <w:szCs w:val="24"/>
        </w:rPr>
        <w:t>-li</w:t>
      </w:r>
      <w:r w:rsidRPr="00337A1E">
        <w:rPr>
          <w:sz w:val="24"/>
          <w:szCs w:val="24"/>
        </w:rPr>
        <w:t xml:space="preserve"> bezplatný servis či jiné úkony podle čl. III odst. 7 ani ve lhůtě 5 pracovních dnů od obdržení písemné výzvy vy</w:t>
      </w:r>
      <w:r w:rsidR="00CF7F9B" w:rsidRPr="00337A1E">
        <w:rPr>
          <w:sz w:val="24"/>
          <w:szCs w:val="24"/>
        </w:rPr>
        <w:t>půjčitele.</w:t>
      </w:r>
      <w:r w:rsidRPr="00337A1E">
        <w:rPr>
          <w:sz w:val="24"/>
          <w:szCs w:val="24"/>
        </w:rPr>
        <w:t xml:space="preserve"> </w:t>
      </w:r>
    </w:p>
    <w:p w14:paraId="4C25D09E" w14:textId="77777777" w:rsidR="008E59F1" w:rsidRPr="00337A1E" w:rsidRDefault="008E59F1" w:rsidP="008E59F1">
      <w:pPr>
        <w:numPr>
          <w:ilvl w:val="0"/>
          <w:numId w:val="7"/>
        </w:numPr>
        <w:tabs>
          <w:tab w:val="left" w:pos="709"/>
        </w:tabs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Vypůjčitel je povinen učinit výzvu k vrácení přístroje</w:t>
      </w:r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půjčiteli</w:t>
      </w:r>
      <w:r w:rsidR="00CF7F9B" w:rsidRPr="00337A1E">
        <w:rPr>
          <w:sz w:val="24"/>
          <w:szCs w:val="24"/>
        </w:rPr>
        <w:t xml:space="preserve"> </w:t>
      </w:r>
      <w:r w:rsidRPr="00337A1E">
        <w:rPr>
          <w:sz w:val="24"/>
          <w:szCs w:val="24"/>
        </w:rPr>
        <w:t>ke dni skončení</w:t>
      </w:r>
      <w:r w:rsidR="00CF7F9B" w:rsidRPr="00337A1E">
        <w:rPr>
          <w:sz w:val="24"/>
          <w:szCs w:val="24"/>
        </w:rPr>
        <w:t xml:space="preserve"> </w:t>
      </w:r>
      <w:proofErr w:type="spellStart"/>
      <w:r w:rsidRPr="00337A1E">
        <w:rPr>
          <w:sz w:val="24"/>
          <w:szCs w:val="24"/>
        </w:rPr>
        <w:t>vypůjčky</w:t>
      </w:r>
      <w:proofErr w:type="spellEnd"/>
      <w:r w:rsidRPr="00337A1E">
        <w:rPr>
          <w:sz w:val="24"/>
          <w:szCs w:val="24"/>
        </w:rPr>
        <w:t>. Půjčitel se zavazuje, že převezme na výzvu vypůjčitele přístroj v sídle vypůjčitele, a to do 5 dnů od vyzvání vypůjčitelem. Půjčitel si přístroj odveze na své náklady.</w:t>
      </w:r>
    </w:p>
    <w:p w14:paraId="61C10FAB" w14:textId="77777777" w:rsidR="00C74AB6" w:rsidRPr="00337A1E" w:rsidRDefault="00C74AB6" w:rsidP="00C74AB6">
      <w:pPr>
        <w:jc w:val="both"/>
        <w:rPr>
          <w:sz w:val="24"/>
          <w:szCs w:val="24"/>
        </w:rPr>
      </w:pPr>
    </w:p>
    <w:p w14:paraId="4682FDE5" w14:textId="77777777" w:rsidR="00CF7F9B" w:rsidRPr="00337A1E" w:rsidRDefault="00CF7F9B" w:rsidP="00CF7F9B">
      <w:pPr>
        <w:spacing w:after="60"/>
        <w:jc w:val="center"/>
        <w:outlineLvl w:val="0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V.</w:t>
      </w:r>
    </w:p>
    <w:p w14:paraId="2A530DD0" w14:textId="77777777" w:rsidR="00CF7F9B" w:rsidRPr="00746631" w:rsidRDefault="00CF7F9B" w:rsidP="00CF7F9B">
      <w:pPr>
        <w:numPr>
          <w:ilvl w:val="0"/>
          <w:numId w:val="8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Smluvní strany se dohodly na tom, že povinnost zaslat smlouvu správci registru smluv k uveřejnění podle zákona č. 340/2015 Sb., o zvláštních podmínkách účinnosti některých smluv, uveřejňování těchto smluv a o registru smluv (zákon o registru smluv), v platném </w:t>
      </w:r>
      <w:r w:rsidRPr="00337A1E">
        <w:rPr>
          <w:sz w:val="24"/>
          <w:szCs w:val="24"/>
        </w:rPr>
        <w:lastRenderedPageBreak/>
        <w:t xml:space="preserve">znění, splní vypůjčitel, a to nejpozději do 30 kalendářních dnů od uzavření smlouvy. Půjčitel se zavazuje poskytnout vypůjčiteli za účelem splnění této povinnosti nezbytnou </w:t>
      </w:r>
      <w:r w:rsidRPr="00746631">
        <w:rPr>
          <w:sz w:val="24"/>
          <w:szCs w:val="24"/>
        </w:rPr>
        <w:t>součinnost.</w:t>
      </w:r>
    </w:p>
    <w:p w14:paraId="4F45B350" w14:textId="77777777" w:rsidR="0014016C" w:rsidRPr="00746631" w:rsidRDefault="0014016C" w:rsidP="0014016C">
      <w:pPr>
        <w:pStyle w:val="Odstavecseseznamem"/>
        <w:numPr>
          <w:ilvl w:val="0"/>
          <w:numId w:val="8"/>
        </w:numPr>
        <w:overflowPunct/>
        <w:autoSpaceDE/>
        <w:autoSpaceDN/>
        <w:adjustRightInd/>
        <w:contextualSpacing w:val="0"/>
        <w:jc w:val="both"/>
        <w:textAlignment w:val="auto"/>
        <w:rPr>
          <w:sz w:val="24"/>
          <w:szCs w:val="24"/>
        </w:rPr>
      </w:pPr>
      <w:r w:rsidRPr="00746631">
        <w:rPr>
          <w:sz w:val="24"/>
          <w:szCs w:val="24"/>
        </w:rPr>
        <w:t>Tato smlouva je vyhotovena elektronicky, podepsaná oprávněnými zástupci smluvních stran, opatřena elektronickými podpisy založenými na kvalifikovaném certifikátu dle zákona č. 297/2016 Sb., o službách vytvářejících důvěru pro elektronické transakce, ve znění pozdějších předpisů.</w:t>
      </w:r>
    </w:p>
    <w:p w14:paraId="3FFCDA3B" w14:textId="77777777" w:rsidR="00CF7F9B" w:rsidRPr="00337A1E" w:rsidRDefault="00CF7F9B" w:rsidP="00CF7F9B">
      <w:pPr>
        <w:numPr>
          <w:ilvl w:val="0"/>
          <w:numId w:val="8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Obě smluvní strany berou na vědomí a souhlasí s tím, že vypůjčitel, v souladu s § 3 odst. 1 zákona o registru smluv, znečitelní ve smlouvě zaslané správci registru smluv k uveřejnění ty informace, které nelze poskytnout při postupu podle předpisů upravujících svobodný přístup k informacím (např. osobní údaje, obchodní tajemství nebo informace chráněné právem k nehmotným statkům), případně též za podmínek § 5 odst. 6 zákona o registru smluv vyloučí z uveřejnění metadata smlouvy, která jsou obchodním tajemstvím smluvní strany splňující stanovená kritéria. Vypůjčitel však není povinen znečitelnit, resp. vyloučit z uveřejnění údaje, které již byly oprávněně zveřejněny, např. ve veřejných rejstřících apod.</w:t>
      </w:r>
    </w:p>
    <w:p w14:paraId="624CDEED" w14:textId="77777777" w:rsidR="00CF7F9B" w:rsidRPr="00337A1E" w:rsidRDefault="00CF7F9B" w:rsidP="00CF7F9B">
      <w:pPr>
        <w:numPr>
          <w:ilvl w:val="0"/>
          <w:numId w:val="8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S vědomím, že obchodní tajemství mohou tvořit pouze skutečnosti splňující znaky defino</w:t>
      </w:r>
      <w:r w:rsidR="008E005F" w:rsidRPr="00337A1E">
        <w:rPr>
          <w:sz w:val="24"/>
          <w:szCs w:val="24"/>
        </w:rPr>
        <w:t>vané v § 504 OZ</w:t>
      </w:r>
      <w:r w:rsidRPr="00337A1E">
        <w:rPr>
          <w:sz w:val="24"/>
          <w:szCs w:val="24"/>
        </w:rPr>
        <w:t>, a s ohledem na limity použití obchodního tajemství jako důvodu neposkytnutí informace podle § 9 odst. 2 zákona č. 106/1999 Sb., o svobodném přístupu k informacím, v platném znění, označují smluvní strany za své obchodní tajemství:</w:t>
      </w:r>
    </w:p>
    <w:p w14:paraId="3A110D9A" w14:textId="77777777" w:rsidR="00EA6BD9" w:rsidRPr="00337A1E" w:rsidRDefault="00EA6BD9" w:rsidP="00CF7F9B">
      <w:pPr>
        <w:spacing w:after="60"/>
        <w:ind w:left="357"/>
        <w:jc w:val="both"/>
        <w:rPr>
          <w:i/>
          <w:sz w:val="24"/>
          <w:szCs w:val="24"/>
        </w:rPr>
      </w:pPr>
      <w:r w:rsidRPr="00337A1E">
        <w:rPr>
          <w:sz w:val="24"/>
          <w:szCs w:val="24"/>
        </w:rPr>
        <w:t>P</w:t>
      </w:r>
      <w:r w:rsidR="00CF7F9B" w:rsidRPr="00337A1E">
        <w:rPr>
          <w:sz w:val="24"/>
          <w:szCs w:val="24"/>
        </w:rPr>
        <w:t>ůjčitel</w:t>
      </w:r>
      <w:r w:rsidRPr="00337A1E">
        <w:rPr>
          <w:sz w:val="24"/>
          <w:szCs w:val="24"/>
        </w:rPr>
        <w:t xml:space="preserve"> buď sdělí, že</w:t>
      </w:r>
      <w:r w:rsidR="00CF7F9B" w:rsidRPr="00337A1E">
        <w:rPr>
          <w:sz w:val="24"/>
          <w:szCs w:val="24"/>
        </w:rPr>
        <w:t xml:space="preserve"> žádná část smlouvy neobsahuje obchodní tajemství půjčitele, </w:t>
      </w:r>
    </w:p>
    <w:p w14:paraId="3B43AF2D" w14:textId="77777777" w:rsidR="00EA6BD9" w:rsidRPr="00337A1E" w:rsidRDefault="00EA6BD9" w:rsidP="00CF7F9B">
      <w:pPr>
        <w:spacing w:after="60"/>
        <w:ind w:left="357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nebo</w:t>
      </w:r>
      <w:r w:rsidR="00CF7F9B" w:rsidRPr="00337A1E">
        <w:rPr>
          <w:sz w:val="24"/>
          <w:szCs w:val="24"/>
        </w:rPr>
        <w:t xml:space="preserve"> </w:t>
      </w:r>
    </w:p>
    <w:p w14:paraId="2EA43035" w14:textId="77777777" w:rsidR="00CF7F9B" w:rsidRPr="00337A1E" w:rsidRDefault="00CF7F9B" w:rsidP="00CF7F9B">
      <w:pPr>
        <w:spacing w:after="60"/>
        <w:ind w:left="357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účastník doplní konkrétní ustanovení/části smlouvy, které považuje za své obchodní tajemství, nebo uvede, že žádná část smlouvy neobsahuje jeho obchodní tajemství)</w:t>
      </w:r>
    </w:p>
    <w:p w14:paraId="6BDA3971" w14:textId="77777777" w:rsidR="00EA6BD9" w:rsidRPr="00337A1E" w:rsidRDefault="00EA6BD9" w:rsidP="00CF7F9B">
      <w:pPr>
        <w:spacing w:after="60"/>
        <w:ind w:left="357"/>
        <w:jc w:val="both"/>
        <w:rPr>
          <w:sz w:val="24"/>
          <w:szCs w:val="24"/>
        </w:rPr>
      </w:pPr>
    </w:p>
    <w:p w14:paraId="2DDA9C3D" w14:textId="77777777" w:rsidR="00CF7F9B" w:rsidRPr="00337A1E" w:rsidRDefault="00EA6BD9" w:rsidP="00CF7F9B">
      <w:pPr>
        <w:spacing w:after="60"/>
        <w:ind w:left="357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V</w:t>
      </w:r>
      <w:r w:rsidR="00CF7F9B" w:rsidRPr="00337A1E">
        <w:rPr>
          <w:sz w:val="24"/>
          <w:szCs w:val="24"/>
        </w:rPr>
        <w:t>ypůjčitel: žádná část smlouvy neobsahuje obchodní tajemství vypůjčitele.</w:t>
      </w:r>
    </w:p>
    <w:p w14:paraId="36A89120" w14:textId="77777777" w:rsidR="00EA6BD9" w:rsidRPr="00337A1E" w:rsidRDefault="00EA6BD9" w:rsidP="00CF7F9B">
      <w:pPr>
        <w:spacing w:after="60"/>
        <w:ind w:left="357"/>
        <w:jc w:val="both"/>
        <w:rPr>
          <w:sz w:val="24"/>
          <w:szCs w:val="24"/>
        </w:rPr>
      </w:pPr>
    </w:p>
    <w:p w14:paraId="7BD43E9B" w14:textId="77777777" w:rsidR="00CF7F9B" w:rsidRPr="00337A1E" w:rsidRDefault="00CF7F9B" w:rsidP="00CF7F9B">
      <w:pPr>
        <w:spacing w:after="60"/>
        <w:ind w:left="357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Smluvní strany prohlašují, že uvedený výčet částí smlouvy obsahujících obchodní tajemství je úplný.</w:t>
      </w:r>
    </w:p>
    <w:p w14:paraId="1872B32D" w14:textId="77777777" w:rsidR="00EA6BD9" w:rsidRPr="00337A1E" w:rsidRDefault="00EA6BD9" w:rsidP="00CF7F9B">
      <w:pPr>
        <w:spacing w:after="60"/>
        <w:ind w:left="357"/>
        <w:jc w:val="both"/>
        <w:rPr>
          <w:sz w:val="24"/>
          <w:szCs w:val="24"/>
        </w:rPr>
      </w:pPr>
    </w:p>
    <w:p w14:paraId="03508A5C" w14:textId="77777777" w:rsidR="00CF7F9B" w:rsidRPr="00337A1E" w:rsidRDefault="00CF7F9B" w:rsidP="00CF7F9B">
      <w:pPr>
        <w:numPr>
          <w:ilvl w:val="0"/>
          <w:numId w:val="8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Bude-li třeba smlouvu nebo metadata smlouvy po jejich uveřejnění v registru smluv opravit uveřejněním částí smlouvy nebo metadat, které byly původně z uveřejnění vyloučeny z důvodu ochrany obchodního tajemství, odpovídá za provedení takové opravy smluvní strana, která danou část smlouvy nebo metadata označila za své obchodní tajemství. Ke splnění této povinnosti, jakož i k provedení jakýchkoliv jiných nutných oprav uveřejněné smlouvy nebo metadat postupem dle zákona o registru smluv se smluvní strany zavazují poskytnout si navzájem nezbytnou součinnost.</w:t>
      </w:r>
    </w:p>
    <w:p w14:paraId="43D8AA10" w14:textId="77777777" w:rsidR="00C74AB6" w:rsidRPr="00337A1E" w:rsidRDefault="00C74AB6" w:rsidP="00C74AB6">
      <w:pPr>
        <w:jc w:val="both"/>
        <w:rPr>
          <w:sz w:val="24"/>
          <w:szCs w:val="24"/>
        </w:rPr>
      </w:pPr>
    </w:p>
    <w:p w14:paraId="6A00FBF5" w14:textId="77777777" w:rsidR="00CF7F9B" w:rsidRPr="00337A1E" w:rsidRDefault="00CF7F9B" w:rsidP="00CF7F9B">
      <w:pPr>
        <w:spacing w:after="60"/>
        <w:jc w:val="center"/>
        <w:outlineLvl w:val="0"/>
        <w:rPr>
          <w:b/>
          <w:sz w:val="24"/>
          <w:szCs w:val="24"/>
        </w:rPr>
      </w:pPr>
      <w:r w:rsidRPr="00337A1E">
        <w:rPr>
          <w:b/>
          <w:sz w:val="24"/>
          <w:szCs w:val="24"/>
        </w:rPr>
        <w:t>VI.</w:t>
      </w:r>
    </w:p>
    <w:p w14:paraId="42CED62C" w14:textId="77777777" w:rsidR="00CF7F9B" w:rsidRPr="00337A1E" w:rsidRDefault="00CF7F9B" w:rsidP="00CF7F9B">
      <w:pPr>
        <w:numPr>
          <w:ilvl w:val="0"/>
          <w:numId w:val="9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Není-li v této smlouvě dohodnuto jinak, řídí se vzájemné vztahy smluvních stran příslušnými ustanoveními platných právních předpisů České republiky, zejména ustanoveními občanského zákoníku. Ve vztazích mezi smluvními stranami vyplývajících z této smlouvy nemá obchodní zvyklost přednost před ustanoveními zákona, jež nemají donucující účinky.</w:t>
      </w:r>
    </w:p>
    <w:p w14:paraId="13FB2C9B" w14:textId="77777777" w:rsidR="00CF7F9B" w:rsidRPr="00337A1E" w:rsidRDefault="00CF7F9B" w:rsidP="00CF7F9B">
      <w:pPr>
        <w:numPr>
          <w:ilvl w:val="0"/>
          <w:numId w:val="9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Půjčitel prohlašuje a činí nesporným, že na sebe přebírá nebezpečí změny okolností ve smyslu </w:t>
      </w:r>
      <w:proofErr w:type="spellStart"/>
      <w:r w:rsidRPr="00337A1E">
        <w:rPr>
          <w:sz w:val="24"/>
          <w:szCs w:val="24"/>
        </w:rPr>
        <w:t>ust</w:t>
      </w:r>
      <w:proofErr w:type="spellEnd"/>
      <w:r w:rsidRPr="00337A1E">
        <w:rPr>
          <w:sz w:val="24"/>
          <w:szCs w:val="24"/>
        </w:rPr>
        <w:t>. § </w:t>
      </w:r>
      <w:r w:rsidR="008E005F" w:rsidRPr="00337A1E">
        <w:rPr>
          <w:sz w:val="24"/>
          <w:szCs w:val="24"/>
        </w:rPr>
        <w:t>1765 odst. 2 OZ</w:t>
      </w:r>
      <w:r w:rsidRPr="00337A1E">
        <w:rPr>
          <w:sz w:val="24"/>
          <w:szCs w:val="24"/>
        </w:rPr>
        <w:t>; ustan</w:t>
      </w:r>
      <w:r w:rsidR="008E005F" w:rsidRPr="00337A1E">
        <w:rPr>
          <w:sz w:val="24"/>
          <w:szCs w:val="24"/>
        </w:rPr>
        <w:t>ovení § 1766 OZ</w:t>
      </w:r>
      <w:r w:rsidRPr="00337A1E">
        <w:rPr>
          <w:sz w:val="24"/>
          <w:szCs w:val="24"/>
        </w:rPr>
        <w:t xml:space="preserve"> se nepoužije.</w:t>
      </w:r>
    </w:p>
    <w:p w14:paraId="25EAE8E3" w14:textId="77777777" w:rsidR="00CF7F9B" w:rsidRPr="00337A1E" w:rsidRDefault="00CF7F9B" w:rsidP="00CF7F9B">
      <w:pPr>
        <w:numPr>
          <w:ilvl w:val="0"/>
          <w:numId w:val="9"/>
        </w:numPr>
        <w:spacing w:after="60"/>
        <w:jc w:val="both"/>
        <w:rPr>
          <w:sz w:val="24"/>
          <w:szCs w:val="24"/>
        </w:rPr>
      </w:pPr>
      <w:r w:rsidRPr="00337A1E">
        <w:rPr>
          <w:sz w:val="24"/>
          <w:szCs w:val="24"/>
        </w:rPr>
        <w:t xml:space="preserve">Je-li doručována písemnost na základě této smlouvy doporučeným dopisem na poslední známou adresu smluvní strany prostřednictvím provozovatele poštovních služeb a smluvní strana písemnost nepřevezme, má se za to, že písemnost byla doručena třetím pracovním </w:t>
      </w:r>
      <w:r w:rsidRPr="00337A1E">
        <w:rPr>
          <w:sz w:val="24"/>
          <w:szCs w:val="24"/>
        </w:rPr>
        <w:lastRenderedPageBreak/>
        <w:t>dnem po předání zásilky provozovateli poštovních služeb, i kdyby se o ní smluvní strana nedozvěděla. Za poslední známou adresu smluvní strany se považuje adresa uvedená v záhlaví této smlouvy, případně nová adresa, kterou smluvní strana druhé smluvní straně písemně oznámila.</w:t>
      </w:r>
    </w:p>
    <w:p w14:paraId="3FF5173E" w14:textId="77777777" w:rsidR="00CF7F9B" w:rsidRPr="00337A1E" w:rsidRDefault="00CF7F9B" w:rsidP="00CF7F9B">
      <w:pPr>
        <w:pStyle w:val="Odstavecseseznamem"/>
        <w:numPr>
          <w:ilvl w:val="0"/>
          <w:numId w:val="9"/>
        </w:numPr>
        <w:ind w:hanging="357"/>
        <w:jc w:val="both"/>
        <w:rPr>
          <w:sz w:val="24"/>
          <w:szCs w:val="24"/>
        </w:rPr>
      </w:pPr>
      <w:r w:rsidRPr="00337A1E">
        <w:rPr>
          <w:sz w:val="24"/>
          <w:szCs w:val="24"/>
        </w:rPr>
        <w:t>Smluvní strany prohlašují a činí nesporným, že:</w:t>
      </w:r>
    </w:p>
    <w:p w14:paraId="38898A01" w14:textId="77777777" w:rsidR="00CF7F9B" w:rsidRPr="00337A1E" w:rsidRDefault="00CF7F9B" w:rsidP="00337A1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 w:val="0"/>
        <w:jc w:val="both"/>
        <w:textAlignment w:val="auto"/>
        <w:rPr>
          <w:sz w:val="24"/>
          <w:szCs w:val="24"/>
        </w:rPr>
      </w:pPr>
      <w:r w:rsidRPr="00337A1E">
        <w:rPr>
          <w:sz w:val="24"/>
          <w:szCs w:val="24"/>
        </w:rPr>
        <w:t xml:space="preserve">tuto smlouvu je možné změnit pouze písemně, kdy pro účely této smlouvy se </w:t>
      </w:r>
      <w:r w:rsidRPr="00337A1E">
        <w:rPr>
          <w:sz w:val="24"/>
          <w:szCs w:val="24"/>
        </w:rPr>
        <w:br/>
        <w:t>za písemnou formu nepovažuje výměna emailových či jiných elektronických zpráv;</w:t>
      </w:r>
    </w:p>
    <w:p w14:paraId="0F801219" w14:textId="77777777" w:rsidR="00CF7F9B" w:rsidRPr="00337A1E" w:rsidRDefault="00CF7F9B" w:rsidP="00337A1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 w:val="0"/>
        <w:jc w:val="both"/>
        <w:textAlignment w:val="auto"/>
        <w:rPr>
          <w:sz w:val="24"/>
          <w:szCs w:val="24"/>
        </w:rPr>
      </w:pPr>
      <w:r w:rsidRPr="00337A1E">
        <w:rPr>
          <w:sz w:val="24"/>
          <w:szCs w:val="24"/>
        </w:rPr>
        <w:t>vylučují přijetí nabídky s dodatkem nebo odchylko</w:t>
      </w:r>
      <w:r w:rsidR="008E005F" w:rsidRPr="00337A1E">
        <w:rPr>
          <w:sz w:val="24"/>
          <w:szCs w:val="24"/>
        </w:rPr>
        <w:t xml:space="preserve">u ve smyslu </w:t>
      </w:r>
      <w:proofErr w:type="spellStart"/>
      <w:r w:rsidR="008E005F" w:rsidRPr="00337A1E">
        <w:rPr>
          <w:sz w:val="24"/>
          <w:szCs w:val="24"/>
        </w:rPr>
        <w:t>ust</w:t>
      </w:r>
      <w:proofErr w:type="spellEnd"/>
      <w:r w:rsidR="008E005F" w:rsidRPr="00337A1E">
        <w:rPr>
          <w:sz w:val="24"/>
          <w:szCs w:val="24"/>
        </w:rPr>
        <w:t>. § 1740 OZ</w:t>
      </w:r>
      <w:r w:rsidRPr="00337A1E">
        <w:rPr>
          <w:sz w:val="24"/>
          <w:szCs w:val="24"/>
        </w:rPr>
        <w:t>;</w:t>
      </w:r>
    </w:p>
    <w:p w14:paraId="3F42F25E" w14:textId="77777777" w:rsidR="00CF7F9B" w:rsidRPr="00337A1E" w:rsidRDefault="00CF7F9B" w:rsidP="00337A1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 w:val="0"/>
        <w:jc w:val="both"/>
        <w:textAlignment w:val="auto"/>
        <w:rPr>
          <w:sz w:val="24"/>
          <w:szCs w:val="24"/>
        </w:rPr>
      </w:pPr>
      <w:r w:rsidRPr="00337A1E">
        <w:rPr>
          <w:sz w:val="24"/>
          <w:szCs w:val="24"/>
        </w:rPr>
        <w:t xml:space="preserve">pokud nebylo v této smlouvě ujednáno jinak, řídí se právní vztahy vzniklé z této smlouvy příslušnými ustanoveními </w:t>
      </w:r>
      <w:r w:rsidR="008E005F" w:rsidRPr="00337A1E">
        <w:rPr>
          <w:sz w:val="24"/>
          <w:szCs w:val="24"/>
        </w:rPr>
        <w:t>OZ</w:t>
      </w:r>
      <w:r w:rsidRPr="00337A1E">
        <w:rPr>
          <w:sz w:val="24"/>
          <w:szCs w:val="24"/>
        </w:rPr>
        <w:t>;</w:t>
      </w:r>
    </w:p>
    <w:p w14:paraId="0658DD37" w14:textId="77777777" w:rsidR="00CF7F9B" w:rsidRPr="00337A1E" w:rsidRDefault="00CF7F9B" w:rsidP="00337A1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37A1E">
        <w:rPr>
          <w:sz w:val="24"/>
          <w:szCs w:val="24"/>
        </w:rPr>
        <w:t>tato smlouva byla sepsána dle jejich vážné, pravé a svobodné vůle, kdy na důkaz toho po jejím pře</w:t>
      </w:r>
      <w:r w:rsidR="008E005F" w:rsidRPr="00337A1E">
        <w:rPr>
          <w:sz w:val="24"/>
          <w:szCs w:val="24"/>
        </w:rPr>
        <w:t>čtení činí vlastnoruční podpisy.</w:t>
      </w:r>
    </w:p>
    <w:p w14:paraId="1A2B2B06" w14:textId="77777777" w:rsidR="00CF7F9B" w:rsidRPr="00337A1E" w:rsidRDefault="00CF7F9B" w:rsidP="00CF7F9B">
      <w:p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337A1E">
        <w:rPr>
          <w:sz w:val="24"/>
          <w:szCs w:val="24"/>
        </w:rPr>
        <w:t>Nedílná příloha této smlouvy:</w:t>
      </w:r>
    </w:p>
    <w:p w14:paraId="051E46D2" w14:textId="77777777" w:rsidR="00CF7F9B" w:rsidRPr="00337A1E" w:rsidRDefault="00CF7F9B" w:rsidP="00CF7F9B">
      <w:pPr>
        <w:ind w:left="426" w:hanging="426"/>
        <w:jc w:val="both"/>
        <w:rPr>
          <w:sz w:val="24"/>
          <w:szCs w:val="24"/>
        </w:rPr>
      </w:pPr>
    </w:p>
    <w:p w14:paraId="758F9E42" w14:textId="77777777" w:rsidR="00CF7F9B" w:rsidRPr="00337A1E" w:rsidRDefault="00CF7F9B" w:rsidP="008E005F">
      <w:pPr>
        <w:numPr>
          <w:ilvl w:val="0"/>
          <w:numId w:val="10"/>
        </w:numPr>
        <w:overflowPunct/>
        <w:autoSpaceDE/>
        <w:autoSpaceDN/>
        <w:adjustRightInd/>
        <w:spacing w:line="276" w:lineRule="auto"/>
        <w:jc w:val="both"/>
        <w:textAlignment w:val="auto"/>
        <w:outlineLvl w:val="0"/>
        <w:rPr>
          <w:sz w:val="24"/>
          <w:szCs w:val="24"/>
        </w:rPr>
      </w:pPr>
      <w:r w:rsidRPr="00337A1E">
        <w:rPr>
          <w:sz w:val="24"/>
          <w:szCs w:val="24"/>
        </w:rPr>
        <w:t>Příloha č. 1 – Te</w:t>
      </w:r>
      <w:r w:rsidR="008E005F" w:rsidRPr="00337A1E">
        <w:rPr>
          <w:sz w:val="24"/>
          <w:szCs w:val="24"/>
        </w:rPr>
        <w:t xml:space="preserve">chnická specifikace přístroje vč. </w:t>
      </w:r>
      <w:proofErr w:type="spellStart"/>
      <w:r w:rsidR="008E005F" w:rsidRPr="00337A1E">
        <w:rPr>
          <w:sz w:val="24"/>
          <w:szCs w:val="24"/>
        </w:rPr>
        <w:t>půjčitelem</w:t>
      </w:r>
      <w:proofErr w:type="spellEnd"/>
      <w:r w:rsidR="008E005F" w:rsidRPr="00337A1E">
        <w:rPr>
          <w:sz w:val="24"/>
          <w:szCs w:val="24"/>
        </w:rPr>
        <w:t xml:space="preserve"> doložených </w:t>
      </w:r>
      <w:proofErr w:type="spellStart"/>
      <w:r w:rsidR="008E005F" w:rsidRPr="00337A1E">
        <w:rPr>
          <w:sz w:val="24"/>
          <w:szCs w:val="24"/>
        </w:rPr>
        <w:t>datasheetů</w:t>
      </w:r>
      <w:proofErr w:type="spellEnd"/>
      <w:r w:rsidR="008E005F" w:rsidRPr="00337A1E">
        <w:rPr>
          <w:sz w:val="24"/>
          <w:szCs w:val="24"/>
        </w:rPr>
        <w:t xml:space="preserve">, produktových listů, </w:t>
      </w:r>
      <w:proofErr w:type="gramStart"/>
      <w:r w:rsidR="008E005F" w:rsidRPr="00337A1E">
        <w:rPr>
          <w:sz w:val="24"/>
          <w:szCs w:val="24"/>
        </w:rPr>
        <w:t>katalogů</w:t>
      </w:r>
      <w:r w:rsidRPr="00337A1E">
        <w:rPr>
          <w:sz w:val="24"/>
          <w:szCs w:val="24"/>
        </w:rPr>
        <w:t>,</w:t>
      </w:r>
      <w:proofErr w:type="gramEnd"/>
      <w:r w:rsidRPr="00337A1E">
        <w:rPr>
          <w:sz w:val="24"/>
          <w:szCs w:val="24"/>
        </w:rPr>
        <w:t xml:space="preserve"> atp.</w:t>
      </w:r>
    </w:p>
    <w:p w14:paraId="21B73E1E" w14:textId="77777777" w:rsidR="00CF7F9B" w:rsidRPr="00337A1E" w:rsidRDefault="00CF7F9B" w:rsidP="00CF7F9B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59"/>
      </w:tblGrid>
      <w:tr w:rsidR="00CF7F9B" w:rsidRPr="00337A1E" w14:paraId="55F87074" w14:textId="77777777" w:rsidTr="00B6030C">
        <w:trPr>
          <w:trHeight w:val="2235"/>
        </w:trPr>
        <w:tc>
          <w:tcPr>
            <w:tcW w:w="4928" w:type="dxa"/>
          </w:tcPr>
          <w:p w14:paraId="0DD6CD5C" w14:textId="6D5713BE" w:rsidR="00CF7F9B" w:rsidRPr="00337A1E" w:rsidRDefault="00CF7F9B" w:rsidP="00B6030C">
            <w:pPr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>V </w:t>
            </w:r>
            <w:r w:rsidR="000B1178">
              <w:rPr>
                <w:sz w:val="24"/>
                <w:szCs w:val="24"/>
              </w:rPr>
              <w:t>Praze</w:t>
            </w:r>
            <w:r w:rsidRPr="00337A1E">
              <w:rPr>
                <w:sz w:val="24"/>
                <w:szCs w:val="24"/>
              </w:rPr>
              <w:t xml:space="preserve"> dne </w:t>
            </w:r>
            <w:r w:rsidR="00115027">
              <w:rPr>
                <w:sz w:val="24"/>
                <w:szCs w:val="24"/>
              </w:rPr>
              <w:t>28.5.2025</w:t>
            </w:r>
          </w:p>
          <w:p w14:paraId="0490E857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462E01A2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6E018E3F" w14:textId="77777777" w:rsidR="00CF7F9B" w:rsidRPr="00337A1E" w:rsidRDefault="00CF7F9B" w:rsidP="00B6030C">
            <w:pPr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>za půjčitele:</w:t>
            </w:r>
          </w:p>
          <w:p w14:paraId="4CBB0464" w14:textId="77777777" w:rsidR="00CF7F9B" w:rsidRDefault="00CF7F9B" w:rsidP="00B6030C">
            <w:pPr>
              <w:rPr>
                <w:sz w:val="24"/>
                <w:szCs w:val="24"/>
              </w:rPr>
            </w:pPr>
          </w:p>
          <w:p w14:paraId="3DA453C2" w14:textId="77777777" w:rsidR="00337A1E" w:rsidRDefault="00337A1E" w:rsidP="00B6030C">
            <w:pPr>
              <w:rPr>
                <w:sz w:val="24"/>
                <w:szCs w:val="24"/>
              </w:rPr>
            </w:pPr>
          </w:p>
          <w:p w14:paraId="642E14BD" w14:textId="77777777" w:rsidR="00337A1E" w:rsidRPr="00337A1E" w:rsidRDefault="00337A1E" w:rsidP="00B6030C">
            <w:pPr>
              <w:rPr>
                <w:sz w:val="24"/>
                <w:szCs w:val="24"/>
              </w:rPr>
            </w:pPr>
          </w:p>
          <w:p w14:paraId="56DE79A4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2FED6065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4097D809" w14:textId="77777777" w:rsidR="00CF7F9B" w:rsidRPr="00337A1E" w:rsidRDefault="00CF7F9B" w:rsidP="00B6030C">
            <w:pPr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>...............................................................</w:t>
            </w:r>
          </w:p>
          <w:p w14:paraId="50009CDA" w14:textId="77777777" w:rsidR="00CF7F9B" w:rsidRDefault="000B1178" w:rsidP="00B6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RNDr. Tomáš Petr, jednatel</w:t>
            </w:r>
          </w:p>
          <w:p w14:paraId="1C47A6D7" w14:textId="6FB2610E" w:rsidR="000B1178" w:rsidRPr="00337A1E" w:rsidRDefault="000B1178" w:rsidP="00B60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Davidová, na základě plné moci</w:t>
            </w:r>
          </w:p>
        </w:tc>
        <w:tc>
          <w:tcPr>
            <w:tcW w:w="4819" w:type="dxa"/>
          </w:tcPr>
          <w:p w14:paraId="03D84A38" w14:textId="7D53057A" w:rsidR="00CF7F9B" w:rsidRPr="00337A1E" w:rsidRDefault="00CF7F9B" w:rsidP="00B6030C">
            <w:pPr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>V </w:t>
            </w:r>
            <w:r w:rsidR="008E005F" w:rsidRPr="00337A1E">
              <w:rPr>
                <w:sz w:val="24"/>
                <w:szCs w:val="24"/>
              </w:rPr>
              <w:t xml:space="preserve">Opavě </w:t>
            </w:r>
            <w:r w:rsidRPr="00337A1E">
              <w:rPr>
                <w:sz w:val="24"/>
                <w:szCs w:val="24"/>
              </w:rPr>
              <w:t xml:space="preserve">dne </w:t>
            </w:r>
            <w:r w:rsidR="00115027">
              <w:rPr>
                <w:sz w:val="24"/>
                <w:szCs w:val="24"/>
              </w:rPr>
              <w:t>30.5.2025</w:t>
            </w:r>
            <w:bookmarkStart w:id="3" w:name="_GoBack"/>
            <w:bookmarkEnd w:id="3"/>
          </w:p>
          <w:p w14:paraId="1BA3FE18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7D579796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245F5087" w14:textId="77777777" w:rsidR="00CF7F9B" w:rsidRPr="00337A1E" w:rsidRDefault="00CF7F9B" w:rsidP="00B6030C">
            <w:pPr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>za vypůjčitele:</w:t>
            </w:r>
          </w:p>
          <w:p w14:paraId="77A10868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77CC74EA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79AE2E04" w14:textId="77777777" w:rsidR="00CF7F9B" w:rsidRPr="00337A1E" w:rsidRDefault="00CF7F9B" w:rsidP="00B6030C">
            <w:pPr>
              <w:rPr>
                <w:sz w:val="24"/>
                <w:szCs w:val="24"/>
              </w:rPr>
            </w:pPr>
          </w:p>
          <w:p w14:paraId="2A2836C8" w14:textId="77777777" w:rsidR="00CF7F9B" w:rsidRPr="00337A1E" w:rsidRDefault="00CF7F9B" w:rsidP="00B6030C">
            <w:pPr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>...................................................................</w:t>
            </w:r>
          </w:p>
          <w:p w14:paraId="63CA5CB6" w14:textId="77777777" w:rsidR="00CF7F9B" w:rsidRPr="00337A1E" w:rsidRDefault="008E005F" w:rsidP="00B6030C">
            <w:pPr>
              <w:jc w:val="both"/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 xml:space="preserve">            Ing. Zdeněk Jiříček</w:t>
            </w:r>
            <w:r w:rsidR="00CF7F9B" w:rsidRPr="00337A1E">
              <w:rPr>
                <w:sz w:val="24"/>
                <w:szCs w:val="24"/>
              </w:rPr>
              <w:t xml:space="preserve"> </w:t>
            </w:r>
          </w:p>
          <w:p w14:paraId="6553ABF3" w14:textId="77777777" w:rsidR="00CF7F9B" w:rsidRPr="00337A1E" w:rsidRDefault="008E005F" w:rsidP="00B6030C">
            <w:pPr>
              <w:jc w:val="both"/>
              <w:rPr>
                <w:sz w:val="24"/>
                <w:szCs w:val="24"/>
              </w:rPr>
            </w:pPr>
            <w:r w:rsidRPr="00337A1E">
              <w:rPr>
                <w:sz w:val="24"/>
                <w:szCs w:val="24"/>
              </w:rPr>
              <w:t xml:space="preserve">                      </w:t>
            </w:r>
            <w:r w:rsidR="00CF7F9B" w:rsidRPr="00337A1E">
              <w:rPr>
                <w:sz w:val="24"/>
                <w:szCs w:val="24"/>
              </w:rPr>
              <w:t xml:space="preserve">ředitel </w:t>
            </w:r>
          </w:p>
        </w:tc>
      </w:tr>
    </w:tbl>
    <w:p w14:paraId="36FEF08D" w14:textId="77777777" w:rsidR="00C74AB6" w:rsidRPr="00337A1E" w:rsidRDefault="00C74AB6" w:rsidP="00592462">
      <w:pPr>
        <w:spacing w:before="240" w:after="60"/>
        <w:jc w:val="both"/>
        <w:rPr>
          <w:sz w:val="24"/>
          <w:szCs w:val="24"/>
        </w:rPr>
      </w:pPr>
    </w:p>
    <w:sectPr w:rsidR="00C74AB6" w:rsidRPr="00337A1E" w:rsidSect="00DD43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9CE9" w14:textId="77777777" w:rsidR="00903D5D" w:rsidRDefault="00903D5D" w:rsidP="00C74AB6">
      <w:r>
        <w:separator/>
      </w:r>
    </w:p>
  </w:endnote>
  <w:endnote w:type="continuationSeparator" w:id="0">
    <w:p w14:paraId="3223E81B" w14:textId="77777777" w:rsidR="00903D5D" w:rsidRDefault="00903D5D" w:rsidP="00C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1547"/>
      <w:docPartObj>
        <w:docPartGallery w:val="Page Numbers (Bottom of Page)"/>
        <w:docPartUnique/>
      </w:docPartObj>
    </w:sdtPr>
    <w:sdtEndPr/>
    <w:sdtContent>
      <w:p w14:paraId="57A9A54F" w14:textId="77777777" w:rsidR="00C74AB6" w:rsidRDefault="00EA6BD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05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237B83E" w14:textId="77777777" w:rsidR="00C74AB6" w:rsidRDefault="00C74A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1FC97" w14:textId="77777777" w:rsidR="00903D5D" w:rsidRDefault="00903D5D" w:rsidP="00C74AB6">
      <w:r>
        <w:separator/>
      </w:r>
    </w:p>
  </w:footnote>
  <w:footnote w:type="continuationSeparator" w:id="0">
    <w:p w14:paraId="12B4F809" w14:textId="77777777" w:rsidR="00903D5D" w:rsidRDefault="00903D5D" w:rsidP="00C7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C2A"/>
    <w:multiLevelType w:val="hybridMultilevel"/>
    <w:tmpl w:val="7FA8D144"/>
    <w:lvl w:ilvl="0" w:tplc="6C4075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2A1"/>
    <w:multiLevelType w:val="hybridMultilevel"/>
    <w:tmpl w:val="E2ECFD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D31B68"/>
    <w:multiLevelType w:val="hybridMultilevel"/>
    <w:tmpl w:val="45FA1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8E0"/>
    <w:multiLevelType w:val="hybridMultilevel"/>
    <w:tmpl w:val="71C285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4D550F"/>
    <w:multiLevelType w:val="hybridMultilevel"/>
    <w:tmpl w:val="E2ECFD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086BBD"/>
    <w:multiLevelType w:val="hybridMultilevel"/>
    <w:tmpl w:val="7DE8A4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04CF08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0D2EF2"/>
    <w:multiLevelType w:val="hybridMultilevel"/>
    <w:tmpl w:val="91D06C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02584"/>
    <w:multiLevelType w:val="hybridMultilevel"/>
    <w:tmpl w:val="1DBC1C16"/>
    <w:lvl w:ilvl="0" w:tplc="C608A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3B73"/>
    <w:multiLevelType w:val="hybridMultilevel"/>
    <w:tmpl w:val="B9884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0666"/>
    <w:multiLevelType w:val="hybridMultilevel"/>
    <w:tmpl w:val="D382B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EC08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C8119B"/>
    <w:multiLevelType w:val="hybridMultilevel"/>
    <w:tmpl w:val="86CE2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436F1"/>
    <w:multiLevelType w:val="hybridMultilevel"/>
    <w:tmpl w:val="E9563F2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A6A228B"/>
    <w:multiLevelType w:val="hybridMultilevel"/>
    <w:tmpl w:val="E5E87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15C9E"/>
    <w:multiLevelType w:val="hybridMultilevel"/>
    <w:tmpl w:val="D0BAF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00"/>
    <w:rsid w:val="00030B01"/>
    <w:rsid w:val="000A0DFF"/>
    <w:rsid w:val="000B1178"/>
    <w:rsid w:val="00115027"/>
    <w:rsid w:val="0014016C"/>
    <w:rsid w:val="001465F4"/>
    <w:rsid w:val="00203736"/>
    <w:rsid w:val="002F3D69"/>
    <w:rsid w:val="00337A1E"/>
    <w:rsid w:val="00405A39"/>
    <w:rsid w:val="00454562"/>
    <w:rsid w:val="00455F38"/>
    <w:rsid w:val="00470E00"/>
    <w:rsid w:val="00552FD5"/>
    <w:rsid w:val="00592462"/>
    <w:rsid w:val="005929AC"/>
    <w:rsid w:val="005E1DB9"/>
    <w:rsid w:val="006043B2"/>
    <w:rsid w:val="006C5400"/>
    <w:rsid w:val="006F4C38"/>
    <w:rsid w:val="00746631"/>
    <w:rsid w:val="00777E40"/>
    <w:rsid w:val="00784D3E"/>
    <w:rsid w:val="007D13C4"/>
    <w:rsid w:val="007E5BA3"/>
    <w:rsid w:val="00893DA6"/>
    <w:rsid w:val="008C46AD"/>
    <w:rsid w:val="008E005F"/>
    <w:rsid w:val="008E59F1"/>
    <w:rsid w:val="00903D5D"/>
    <w:rsid w:val="00A71507"/>
    <w:rsid w:val="00A8621C"/>
    <w:rsid w:val="00B14244"/>
    <w:rsid w:val="00C634F3"/>
    <w:rsid w:val="00C74AB6"/>
    <w:rsid w:val="00CB2A92"/>
    <w:rsid w:val="00CD3308"/>
    <w:rsid w:val="00CF7F9B"/>
    <w:rsid w:val="00D7131B"/>
    <w:rsid w:val="00DA35E4"/>
    <w:rsid w:val="00DD4372"/>
    <w:rsid w:val="00E360F6"/>
    <w:rsid w:val="00EA6BD9"/>
    <w:rsid w:val="00F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9F2C"/>
  <w15:docId w15:val="{9034279D-B86D-4E97-B993-D1F70882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D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0E00"/>
    <w:pPr>
      <w:spacing w:after="0" w:line="240" w:lineRule="auto"/>
    </w:pPr>
  </w:style>
  <w:style w:type="paragraph" w:styleId="Normlnweb">
    <w:name w:val="Normal (Web)"/>
    <w:basedOn w:val="Normln"/>
    <w:rsid w:val="002F3D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3D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4A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A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4A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A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C74A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74AB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A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A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AB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405A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pava@pn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ricek@pnop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BB3E-18B6-4428-B59D-0E7C86BC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2192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hanak.pertr@outlook.cz</dc:creator>
  <cp:lastModifiedBy>Škaroupka Michal</cp:lastModifiedBy>
  <cp:revision>10</cp:revision>
  <dcterms:created xsi:type="dcterms:W3CDTF">2025-04-11T10:26:00Z</dcterms:created>
  <dcterms:modified xsi:type="dcterms:W3CDTF">2025-05-29T11:16:00Z</dcterms:modified>
</cp:coreProperties>
</file>