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D33B" w14:textId="1A6EBEA7" w:rsidR="0087655A" w:rsidRDefault="0087655A" w:rsidP="0087655A">
      <w:r>
        <w:t xml:space="preserve">Níže uvedeného dne měsíce a roku uzavřely strany </w:t>
      </w:r>
    </w:p>
    <w:p w14:paraId="0E7EB501" w14:textId="77777777" w:rsidR="00816706" w:rsidRDefault="00816706" w:rsidP="0087655A">
      <w:pPr>
        <w:rPr>
          <w:b/>
          <w:sz w:val="32"/>
          <w:szCs w:val="32"/>
        </w:rPr>
      </w:pPr>
    </w:p>
    <w:p w14:paraId="156BBE54" w14:textId="3E06307B" w:rsidR="00F807B8" w:rsidRDefault="00F807B8" w:rsidP="0087655A">
      <w:pPr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F807B8">
        <w:rPr>
          <w:b/>
          <w:bCs/>
          <w:color w:val="000000" w:themeColor="text1"/>
          <w:sz w:val="32"/>
          <w:szCs w:val="32"/>
          <w:shd w:val="clear" w:color="auto" w:fill="FFFFFF"/>
        </w:rPr>
        <w:t>Městské kulturní středisko Havířov</w:t>
      </w:r>
    </w:p>
    <w:p w14:paraId="09261E15" w14:textId="1388EC2C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se sídlem Hlavní třída 246/</w:t>
      </w:r>
      <w:proofErr w:type="gramStart"/>
      <w:r w:rsidRPr="00F807B8">
        <w:rPr>
          <w:color w:val="000000" w:themeColor="text1"/>
          <w:lang w:eastAsia="cs-CZ"/>
        </w:rPr>
        <w:t>31a</w:t>
      </w:r>
      <w:proofErr w:type="gramEnd"/>
      <w:r w:rsidRPr="00F807B8">
        <w:rPr>
          <w:color w:val="000000" w:themeColor="text1"/>
          <w:lang w:eastAsia="cs-CZ"/>
        </w:rPr>
        <w:t xml:space="preserve">, 736 01 </w:t>
      </w:r>
      <w:proofErr w:type="gramStart"/>
      <w:r w:rsidRPr="00F807B8">
        <w:rPr>
          <w:color w:val="000000" w:themeColor="text1"/>
          <w:lang w:eastAsia="cs-CZ"/>
        </w:rPr>
        <w:t>Havířov - Město</w:t>
      </w:r>
      <w:proofErr w:type="gramEnd"/>
      <w:r w:rsidRPr="00F807B8">
        <w:rPr>
          <w:color w:val="000000" w:themeColor="text1"/>
          <w:lang w:eastAsia="cs-CZ"/>
        </w:rPr>
        <w:t> </w:t>
      </w:r>
    </w:p>
    <w:p w14:paraId="165CB6DE" w14:textId="46043C38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zastoupena ředitelkou</w:t>
      </w:r>
      <w:r w:rsidR="004C474C">
        <w:rPr>
          <w:color w:val="000000" w:themeColor="text1"/>
          <w:lang w:eastAsia="cs-CZ"/>
        </w:rPr>
        <w:t>:</w:t>
      </w:r>
      <w:r w:rsidRPr="00F807B8">
        <w:rPr>
          <w:color w:val="000000" w:themeColor="text1"/>
          <w:lang w:eastAsia="cs-CZ"/>
        </w:rPr>
        <w:t xml:space="preserve"> Mgr. Yvona Dlábková</w:t>
      </w:r>
    </w:p>
    <w:p w14:paraId="17A1081A" w14:textId="2C0FA3B8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IČO: 00317985                           </w:t>
      </w:r>
    </w:p>
    <w:p w14:paraId="17C098E7" w14:textId="2D89DC96" w:rsidR="00F807B8" w:rsidRPr="00F807B8" w:rsidRDefault="00F807B8" w:rsidP="00F807B8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DIČ: CZ00317985</w:t>
      </w:r>
    </w:p>
    <w:p w14:paraId="19602A8F" w14:textId="12867657" w:rsidR="00437B83" w:rsidRPr="005438F0" w:rsidRDefault="00F807B8" w:rsidP="005438F0">
      <w:pPr>
        <w:shd w:val="clear" w:color="auto" w:fill="FFFFFF"/>
        <w:suppressAutoHyphens w:val="0"/>
        <w:rPr>
          <w:color w:val="000000" w:themeColor="text1"/>
          <w:lang w:eastAsia="cs-CZ"/>
        </w:rPr>
      </w:pPr>
      <w:r w:rsidRPr="00F807B8">
        <w:rPr>
          <w:color w:val="000000" w:themeColor="text1"/>
          <w:lang w:eastAsia="cs-CZ"/>
        </w:rPr>
        <w:t>ČS a.s. Havířov, č. účtu: 1722392389/0800</w:t>
      </w:r>
    </w:p>
    <w:p w14:paraId="60A5D70C" w14:textId="5C511A26" w:rsidR="0087655A" w:rsidRDefault="0087655A" w:rsidP="0087655A">
      <w:r>
        <w:t>na straně jedné jako objedn</w:t>
      </w:r>
      <w:r w:rsidR="00992E2A">
        <w:t>a</w:t>
      </w:r>
      <w:r>
        <w:t>tel (dále již jen jako „</w:t>
      </w:r>
      <w:r>
        <w:rPr>
          <w:i/>
        </w:rPr>
        <w:t>objednatel</w:t>
      </w:r>
      <w:r>
        <w:t>“)</w:t>
      </w:r>
    </w:p>
    <w:p w14:paraId="5537C159" w14:textId="77777777" w:rsidR="0087655A" w:rsidRDefault="0087655A" w:rsidP="0087655A">
      <w:r>
        <w:t>a</w:t>
      </w:r>
    </w:p>
    <w:p w14:paraId="3DA95C95" w14:textId="7386121D" w:rsidR="00717BC0" w:rsidRPr="004C474C" w:rsidRDefault="00885090" w:rsidP="001A6DCF">
      <w:pPr>
        <w:rPr>
          <w:rStyle w:val="preformatted"/>
          <w:bCs/>
        </w:rPr>
      </w:pPr>
      <w:r>
        <w:rPr>
          <w:rStyle w:val="preformatted"/>
          <w:b/>
          <w:sz w:val="32"/>
          <w:szCs w:val="32"/>
        </w:rPr>
        <w:t>Xenie Šmídová</w:t>
      </w:r>
    </w:p>
    <w:p w14:paraId="36D57A01" w14:textId="1C18B8A7" w:rsidR="0087655A" w:rsidRPr="001A6DCF" w:rsidRDefault="009071B7" w:rsidP="001A6DCF">
      <w:pPr>
        <w:rPr>
          <w:b/>
          <w:sz w:val="32"/>
          <w:szCs w:val="32"/>
        </w:rPr>
      </w:pPr>
      <w:r>
        <w:t>se sídlem</w:t>
      </w:r>
      <w:r w:rsidR="001B0803">
        <w:t xml:space="preserve"> </w:t>
      </w:r>
      <w:r w:rsidR="00F6273A">
        <w:t>Nurmiho1668/1</w:t>
      </w:r>
      <w:r w:rsidR="00717BC0">
        <w:t>,</w:t>
      </w:r>
      <w:r w:rsidR="00F6273A">
        <w:t xml:space="preserve"> Hostivař,</w:t>
      </w:r>
      <w:r w:rsidR="00717BC0">
        <w:t xml:space="preserve"> </w:t>
      </w:r>
      <w:r w:rsidR="00F6273A">
        <w:t>102</w:t>
      </w:r>
      <w:r w:rsidR="00F6273A" w:rsidRPr="00717BC0">
        <w:t xml:space="preserve"> 00</w:t>
      </w:r>
      <w:r w:rsidR="00F6273A">
        <w:t xml:space="preserve"> </w:t>
      </w:r>
      <w:r w:rsidR="00437B83">
        <w:t>Praha 10</w:t>
      </w:r>
    </w:p>
    <w:p w14:paraId="2B461767" w14:textId="38E8897A" w:rsidR="00885090" w:rsidRDefault="0087655A" w:rsidP="00885090">
      <w:r>
        <w:t xml:space="preserve">IČO: </w:t>
      </w:r>
      <w:r w:rsidR="00437B83">
        <w:rPr>
          <w:rStyle w:val="nowrap"/>
        </w:rPr>
        <w:t>04443551</w:t>
      </w:r>
      <w:r w:rsidR="00885090">
        <w:rPr>
          <w:rStyle w:val="nowrap"/>
        </w:rPr>
        <w:t xml:space="preserve">, </w:t>
      </w:r>
      <w:r w:rsidR="00885090">
        <w:t>není plátce DPH</w:t>
      </w:r>
    </w:p>
    <w:p w14:paraId="0851CB09" w14:textId="77777777" w:rsidR="0087655A" w:rsidRDefault="001B0803" w:rsidP="0087655A">
      <w:r>
        <w:t>f</w:t>
      </w:r>
      <w:r w:rsidR="001A6DCF" w:rsidRPr="001A6DCF">
        <w:t>yzická osoba podnikající dle živnostenského zákona nezapsaná v obchodním rejstříku</w:t>
      </w:r>
    </w:p>
    <w:p w14:paraId="44E6D689" w14:textId="77777777" w:rsidR="0087655A" w:rsidRDefault="0087655A" w:rsidP="0087655A">
      <w:r>
        <w:t>na straně druhé jako dodavatel (dále již jen jako „</w:t>
      </w:r>
      <w:r>
        <w:rPr>
          <w:i/>
        </w:rPr>
        <w:t>dodavatel</w:t>
      </w:r>
      <w:r>
        <w:t>“)</w:t>
      </w:r>
    </w:p>
    <w:p w14:paraId="19931919" w14:textId="77777777" w:rsidR="0087655A" w:rsidRDefault="0087655A" w:rsidP="0087655A"/>
    <w:p w14:paraId="3B368B88" w14:textId="77777777" w:rsidR="0087655A" w:rsidRDefault="0087655A" w:rsidP="0087655A">
      <w:r>
        <w:t xml:space="preserve">tuto </w:t>
      </w:r>
    </w:p>
    <w:p w14:paraId="3693A3C5" w14:textId="77777777" w:rsidR="0087655A" w:rsidRDefault="0087655A" w:rsidP="0087655A"/>
    <w:p w14:paraId="69101A00" w14:textId="416D748C" w:rsidR="0087655A" w:rsidRDefault="0087655A" w:rsidP="0087655A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O DÍLO</w:t>
      </w:r>
    </w:p>
    <w:p w14:paraId="4B3E0AAA" w14:textId="77777777" w:rsidR="0036461C" w:rsidRPr="004C474C" w:rsidRDefault="0036461C" w:rsidP="0087655A">
      <w:pPr>
        <w:rPr>
          <w:b/>
          <w:sz w:val="32"/>
          <w:szCs w:val="32"/>
        </w:rPr>
      </w:pPr>
    </w:p>
    <w:p w14:paraId="29C2526F" w14:textId="77777777" w:rsidR="0087655A" w:rsidRDefault="0087655A" w:rsidP="0087655A">
      <w:pPr>
        <w:jc w:val="center"/>
      </w:pPr>
      <w:r>
        <w:t xml:space="preserve">I. </w:t>
      </w:r>
    </w:p>
    <w:p w14:paraId="1EE13D66" w14:textId="2EDDF483" w:rsidR="0087655A" w:rsidRDefault="0087655A" w:rsidP="0087655A">
      <w:pPr>
        <w:jc w:val="both"/>
      </w:pPr>
      <w:r>
        <w:t xml:space="preserve">Dodavatel je </w:t>
      </w:r>
      <w:r w:rsidR="00E549FE">
        <w:t xml:space="preserve">fyzická osoba </w:t>
      </w:r>
      <w:r w:rsidR="0036461C">
        <w:t>–</w:t>
      </w:r>
      <w:r w:rsidR="00E549FE">
        <w:t xml:space="preserve"> podnikatel</w:t>
      </w:r>
      <w:r>
        <w:t xml:space="preserve"> s předmětem podnikání týkající se mimo jiné agenturních činností v oblasti kultury a umění, dále reklamní činnost a marketing.</w:t>
      </w:r>
    </w:p>
    <w:p w14:paraId="41FD3A10" w14:textId="77777777" w:rsidR="0087655A" w:rsidRDefault="0087655A" w:rsidP="0087655A"/>
    <w:p w14:paraId="2AA940A5" w14:textId="77777777" w:rsidR="0087655A" w:rsidRDefault="0087655A" w:rsidP="0087655A">
      <w:pPr>
        <w:jc w:val="center"/>
      </w:pPr>
      <w:r>
        <w:t xml:space="preserve">II. </w:t>
      </w:r>
    </w:p>
    <w:p w14:paraId="3A21C2B3" w14:textId="2A31E3CA" w:rsidR="0087655A" w:rsidRPr="00F807B8" w:rsidRDefault="0031532D" w:rsidP="0087655A">
      <w:pPr>
        <w:jc w:val="both"/>
        <w:rPr>
          <w:color w:val="000000" w:themeColor="text1"/>
        </w:rPr>
      </w:pPr>
      <w:r>
        <w:t xml:space="preserve"> (1) Předmětem S</w:t>
      </w:r>
      <w:r w:rsidR="0087655A">
        <w:t xml:space="preserve">mlouvy je závazek dodavatele zajistit řádně a včas přípravu a realizaci </w:t>
      </w:r>
      <w:r w:rsidR="00950C9B">
        <w:t>výstavy</w:t>
      </w:r>
      <w:r w:rsidR="00F6273A">
        <w:t xml:space="preserve"> „</w:t>
      </w:r>
      <w:proofErr w:type="spellStart"/>
      <w:r w:rsidR="00F6273A">
        <w:t>Horse</w:t>
      </w:r>
      <w:proofErr w:type="spellEnd"/>
      <w:r w:rsidR="00F6273A">
        <w:t xml:space="preserve"> club</w:t>
      </w:r>
      <w:r w:rsidR="0087655A">
        <w:t xml:space="preserve"> </w:t>
      </w:r>
      <w:proofErr w:type="spellStart"/>
      <w:r w:rsidR="0036461C" w:rsidRPr="0036461C">
        <w:t>Schleich</w:t>
      </w:r>
      <w:proofErr w:type="spellEnd"/>
      <w:r w:rsidR="0036461C" w:rsidRPr="0036461C">
        <w:t>®</w:t>
      </w:r>
      <w:r w:rsidR="0036461C">
        <w:t xml:space="preserve"> </w:t>
      </w:r>
      <w:r w:rsidR="0087655A">
        <w:t>(dále již jen jako „</w:t>
      </w:r>
      <w:r w:rsidR="0087655A">
        <w:rPr>
          <w:i/>
        </w:rPr>
        <w:t>dílo</w:t>
      </w:r>
      <w:r w:rsidR="0087655A">
        <w:t xml:space="preserve">“) </w:t>
      </w:r>
      <w:r w:rsidR="00F807B8" w:rsidRPr="00F807B8">
        <w:rPr>
          <w:color w:val="000000" w:themeColor="text1"/>
          <w:shd w:val="clear" w:color="auto" w:fill="FFFFFF"/>
        </w:rPr>
        <w:t>v</w:t>
      </w:r>
      <w:r w:rsidR="00950C9B">
        <w:rPr>
          <w:color w:val="000000" w:themeColor="text1"/>
          <w:shd w:val="clear" w:color="auto" w:fill="FFFFFF"/>
        </w:rPr>
        <w:t xml:space="preserve">e Výstavní síni Viléma </w:t>
      </w:r>
      <w:proofErr w:type="spellStart"/>
      <w:r w:rsidR="00950C9B">
        <w:rPr>
          <w:color w:val="000000" w:themeColor="text1"/>
          <w:shd w:val="clear" w:color="auto" w:fill="FFFFFF"/>
        </w:rPr>
        <w:t>Wünscheho</w:t>
      </w:r>
      <w:proofErr w:type="spellEnd"/>
      <w:r w:rsidR="00F807B8" w:rsidRPr="00F807B8">
        <w:rPr>
          <w:color w:val="000000" w:themeColor="text1"/>
          <w:shd w:val="clear" w:color="auto" w:fill="FFFFFF"/>
        </w:rPr>
        <w:t>,</w:t>
      </w:r>
      <w:r w:rsidR="00BE2F01">
        <w:rPr>
          <w:color w:val="000000" w:themeColor="text1"/>
          <w:shd w:val="clear" w:color="auto" w:fill="FFFFFF"/>
        </w:rPr>
        <w:t xml:space="preserve"> </w:t>
      </w:r>
      <w:r w:rsidR="00950C9B">
        <w:rPr>
          <w:color w:val="000000" w:themeColor="text1"/>
          <w:shd w:val="clear" w:color="auto" w:fill="FFFFFF"/>
        </w:rPr>
        <w:t>Kulturní dům Leoše Janáčka,</w:t>
      </w:r>
      <w:r w:rsidR="00F807B8" w:rsidRPr="00F807B8">
        <w:rPr>
          <w:color w:val="000000" w:themeColor="text1"/>
          <w:shd w:val="clear" w:color="auto" w:fill="FFFFFF"/>
        </w:rPr>
        <w:t xml:space="preserve"> </w:t>
      </w:r>
      <w:r w:rsidR="00950C9B">
        <w:rPr>
          <w:color w:val="000000" w:themeColor="text1"/>
          <w:shd w:val="clear" w:color="auto" w:fill="FFFFFF"/>
        </w:rPr>
        <w:t xml:space="preserve">Dlouhá třída </w:t>
      </w:r>
      <w:proofErr w:type="gramStart"/>
      <w:r w:rsidR="00950C9B">
        <w:rPr>
          <w:color w:val="000000" w:themeColor="text1"/>
          <w:shd w:val="clear" w:color="auto" w:fill="FFFFFF"/>
        </w:rPr>
        <w:t>46a</w:t>
      </w:r>
      <w:proofErr w:type="gramEnd"/>
      <w:r w:rsidR="00950C9B">
        <w:rPr>
          <w:color w:val="000000" w:themeColor="text1"/>
          <w:shd w:val="clear" w:color="auto" w:fill="FFFFFF"/>
        </w:rPr>
        <w:t xml:space="preserve">, </w:t>
      </w:r>
      <w:r w:rsidR="00F807B8" w:rsidRPr="00F807B8">
        <w:rPr>
          <w:color w:val="000000" w:themeColor="text1"/>
          <w:shd w:val="clear" w:color="auto" w:fill="FFFFFF"/>
        </w:rPr>
        <w:t>736 01 Havířov</w:t>
      </w:r>
      <w:r w:rsidR="00950C9B">
        <w:rPr>
          <w:color w:val="000000" w:themeColor="text1"/>
          <w:shd w:val="clear" w:color="auto" w:fill="FFFFFF"/>
        </w:rPr>
        <w:t xml:space="preserve">-Podlesí, </w:t>
      </w:r>
      <w:r>
        <w:t>za podmínek ve S</w:t>
      </w:r>
      <w:r w:rsidR="0087655A">
        <w:t xml:space="preserve">mlouvě uvedených </w:t>
      </w:r>
      <w:r w:rsidR="00982416">
        <w:t xml:space="preserve">                      </w:t>
      </w:r>
      <w:r w:rsidR="0087655A">
        <w:t>a závazek objednatele mu za to zaplatit sjednanou odměnu.</w:t>
      </w:r>
    </w:p>
    <w:p w14:paraId="3C370ED1" w14:textId="77777777" w:rsidR="0087655A" w:rsidRDefault="0087655A" w:rsidP="0087655A">
      <w:pPr>
        <w:jc w:val="both"/>
      </w:pPr>
    </w:p>
    <w:p w14:paraId="27402DD6" w14:textId="0B976888" w:rsidR="0087655A" w:rsidRDefault="0087655A" w:rsidP="0087655A">
      <w:pPr>
        <w:jc w:val="both"/>
      </w:pPr>
      <w:r>
        <w:t xml:space="preserve">(2) Zajištěním realizace se rozumí </w:t>
      </w:r>
      <w:r w:rsidR="00BE2F01">
        <w:t xml:space="preserve">příprava, </w:t>
      </w:r>
      <w:r w:rsidR="00F807B8">
        <w:t>instalace a demontáž zón, dopravy</w:t>
      </w:r>
      <w:r>
        <w:t>, a to zejména dle</w:t>
      </w:r>
      <w:r w:rsidR="009071B7">
        <w:t> </w:t>
      </w:r>
      <w:r>
        <w:t xml:space="preserve">specifikace, jež je uvedená níže. </w:t>
      </w:r>
    </w:p>
    <w:p w14:paraId="642B3046" w14:textId="77777777" w:rsidR="0087655A" w:rsidRDefault="0087655A" w:rsidP="0087655A">
      <w:pPr>
        <w:jc w:val="both"/>
      </w:pPr>
    </w:p>
    <w:p w14:paraId="6DDF178B" w14:textId="77777777" w:rsidR="00BE2F01" w:rsidRDefault="0087655A" w:rsidP="00F807B8">
      <w:pPr>
        <w:jc w:val="both"/>
      </w:pPr>
      <w:r>
        <w:t xml:space="preserve"> (3) Akce je pořádána objednatelem </w:t>
      </w:r>
      <w:r w:rsidR="00BE2F01">
        <w:t xml:space="preserve">v prostorách Výstavní síně Viléma </w:t>
      </w:r>
      <w:proofErr w:type="spellStart"/>
      <w:r w:rsidR="00BE2F01">
        <w:t>Wünscheho</w:t>
      </w:r>
      <w:proofErr w:type="spellEnd"/>
      <w:r w:rsidR="00BE2F01">
        <w:t xml:space="preserve"> </w:t>
      </w:r>
    </w:p>
    <w:p w14:paraId="45104E7E" w14:textId="101427C2" w:rsidR="0087655A" w:rsidRPr="001C4964" w:rsidRDefault="00BE2F01" w:rsidP="00F807B8">
      <w:pPr>
        <w:jc w:val="both"/>
        <w:rPr>
          <w:bCs/>
        </w:rPr>
      </w:pPr>
      <w:r>
        <w:t>v délce trvání 50 dnů</w:t>
      </w:r>
      <w:r w:rsidR="001C4964">
        <w:t>: otevření</w:t>
      </w:r>
      <w:r w:rsidR="001C4964" w:rsidRPr="001C4964">
        <w:rPr>
          <w:b/>
          <w:bCs/>
        </w:rPr>
        <w:t xml:space="preserve"> ve</w:t>
      </w:r>
      <w:r w:rsidR="001C4964">
        <w:t xml:space="preserve"> </w:t>
      </w:r>
      <w:r w:rsidR="001C4964" w:rsidRPr="001C4964">
        <w:rPr>
          <w:b/>
        </w:rPr>
        <w:t>střed</w:t>
      </w:r>
      <w:r w:rsidR="001C4964">
        <w:rPr>
          <w:b/>
        </w:rPr>
        <w:t>u</w:t>
      </w:r>
      <w:r w:rsidR="001C4964" w:rsidRPr="001C4964">
        <w:rPr>
          <w:b/>
        </w:rPr>
        <w:t xml:space="preserve"> 9. 7.</w:t>
      </w:r>
      <w:r w:rsidR="00F6273A">
        <w:rPr>
          <w:b/>
        </w:rPr>
        <w:t xml:space="preserve"> 2025</w:t>
      </w:r>
      <w:r w:rsidR="001C4964" w:rsidRPr="001C4964">
        <w:rPr>
          <w:b/>
        </w:rPr>
        <w:t xml:space="preserve">, </w:t>
      </w:r>
      <w:r w:rsidR="001C4964" w:rsidRPr="001C4964">
        <w:rPr>
          <w:bCs/>
        </w:rPr>
        <w:t xml:space="preserve">instalace od pondělí 7. 7. odpoledne </w:t>
      </w:r>
      <w:r w:rsidR="001C4964" w:rsidRPr="00FC5130">
        <w:rPr>
          <w:bCs/>
        </w:rPr>
        <w:t>do 8. 7.,</w:t>
      </w:r>
      <w:r w:rsidR="001C4964" w:rsidRPr="001C4964">
        <w:rPr>
          <w:b/>
        </w:rPr>
        <w:t xml:space="preserve">  </w:t>
      </w:r>
      <w:r w:rsidR="00FC5130">
        <w:rPr>
          <w:b/>
        </w:rPr>
        <w:t xml:space="preserve">                         </w:t>
      </w:r>
      <w:r w:rsidR="001C4964" w:rsidRPr="001C4964">
        <w:rPr>
          <w:b/>
        </w:rPr>
        <w:t>konec výstavy ve středu 27. 8</w:t>
      </w:r>
      <w:r w:rsidR="001C4964" w:rsidRPr="001C4964">
        <w:rPr>
          <w:bCs/>
        </w:rPr>
        <w:t xml:space="preserve">., </w:t>
      </w:r>
      <w:r w:rsidR="00DB0C04" w:rsidRPr="001C4964">
        <w:rPr>
          <w:bCs/>
        </w:rPr>
        <w:t>demontáž v</w:t>
      </w:r>
      <w:r w:rsidR="00820AAD" w:rsidRPr="001C4964">
        <w:rPr>
          <w:bCs/>
        </w:rPr>
        <w:t xml:space="preserve">e čtvrtek </w:t>
      </w:r>
      <w:r w:rsidR="00DB0C04" w:rsidRPr="001C4964">
        <w:rPr>
          <w:bCs/>
        </w:rPr>
        <w:t>2</w:t>
      </w:r>
      <w:r w:rsidR="00820AAD" w:rsidRPr="001C4964">
        <w:rPr>
          <w:bCs/>
        </w:rPr>
        <w:t>8</w:t>
      </w:r>
      <w:r w:rsidR="00DB0C04" w:rsidRPr="001C4964">
        <w:rPr>
          <w:bCs/>
        </w:rPr>
        <w:t>. 8.</w:t>
      </w:r>
      <w:r w:rsidR="00F6273A">
        <w:rPr>
          <w:bCs/>
        </w:rPr>
        <w:t xml:space="preserve"> 2025.</w:t>
      </w:r>
    </w:p>
    <w:p w14:paraId="38683AB6" w14:textId="77777777" w:rsidR="005438F0" w:rsidRPr="001C4964" w:rsidRDefault="005438F0" w:rsidP="0087655A">
      <w:pPr>
        <w:jc w:val="center"/>
        <w:rPr>
          <w:bCs/>
        </w:rPr>
      </w:pPr>
    </w:p>
    <w:p w14:paraId="1DA01390" w14:textId="77777777" w:rsidR="0087655A" w:rsidRDefault="0087655A" w:rsidP="0087655A">
      <w:pPr>
        <w:jc w:val="center"/>
      </w:pPr>
      <w:r>
        <w:t>III.</w:t>
      </w:r>
    </w:p>
    <w:p w14:paraId="03F8613B" w14:textId="77777777" w:rsidR="00453665" w:rsidRDefault="0087655A" w:rsidP="0087655A">
      <w:pPr>
        <w:jc w:val="both"/>
      </w:pPr>
      <w:r>
        <w:t xml:space="preserve">Dílem se rozumí příprava, realizace a zabezpečení programu na akci spočívající zejména </w:t>
      </w:r>
    </w:p>
    <w:p w14:paraId="211B4259" w14:textId="29FDAD91" w:rsidR="0087655A" w:rsidRDefault="0087655A" w:rsidP="0087655A">
      <w:pPr>
        <w:jc w:val="both"/>
      </w:pPr>
      <w:r>
        <w:t xml:space="preserve">v následujícím: </w:t>
      </w:r>
    </w:p>
    <w:p w14:paraId="656F667F" w14:textId="3F71B8D9" w:rsidR="00F6273A" w:rsidRDefault="00F6273A" w:rsidP="0087655A">
      <w:pPr>
        <w:jc w:val="both"/>
      </w:pPr>
      <w:r>
        <w:t xml:space="preserve">- </w:t>
      </w:r>
      <w:r w:rsidRPr="00CF1B1A">
        <w:t xml:space="preserve">Hrací zóna </w:t>
      </w:r>
      <w:proofErr w:type="spellStart"/>
      <w:r w:rsidRPr="00CF1B1A">
        <w:t>Horse</w:t>
      </w:r>
      <w:proofErr w:type="spellEnd"/>
      <w:r w:rsidRPr="00CF1B1A">
        <w:t xml:space="preserve"> club</w:t>
      </w:r>
      <w:r w:rsidR="0036461C">
        <w:t xml:space="preserve"> </w:t>
      </w:r>
      <w:proofErr w:type="spellStart"/>
      <w:r w:rsidR="0036461C" w:rsidRPr="0036461C">
        <w:t>Schleich</w:t>
      </w:r>
      <w:proofErr w:type="spellEnd"/>
      <w:r w:rsidR="0036461C" w:rsidRPr="0036461C">
        <w:t>®</w:t>
      </w:r>
    </w:p>
    <w:p w14:paraId="27E43C89" w14:textId="275B7AA2" w:rsidR="00F6273A" w:rsidRDefault="00F6273A" w:rsidP="0087655A">
      <w:pPr>
        <w:jc w:val="both"/>
      </w:pPr>
      <w:r>
        <w:t xml:space="preserve">- </w:t>
      </w:r>
      <w:r w:rsidRPr="00CF1B1A">
        <w:t xml:space="preserve">Foto zóna s výstavou 3 koně </w:t>
      </w:r>
      <w:proofErr w:type="spellStart"/>
      <w:r w:rsidR="00885090">
        <w:t>Schleich</w:t>
      </w:r>
      <w:proofErr w:type="spellEnd"/>
      <w:r w:rsidR="00885090" w:rsidRPr="00885090">
        <w:t>®</w:t>
      </w:r>
      <w:r w:rsidRPr="00CF1B1A">
        <w:t xml:space="preserve"> v ohradě</w:t>
      </w:r>
    </w:p>
    <w:p w14:paraId="2DCD0B4D" w14:textId="48B9E70E" w:rsidR="0087655A" w:rsidRDefault="0087655A" w:rsidP="0087655A">
      <w:pPr>
        <w:jc w:val="both"/>
      </w:pPr>
      <w:r>
        <w:t xml:space="preserve">- </w:t>
      </w:r>
      <w:r w:rsidR="004C474C">
        <w:t>Př</w:t>
      </w:r>
      <w:r>
        <w:t xml:space="preserve">íprava a zabezpečení programu akce </w:t>
      </w:r>
    </w:p>
    <w:p w14:paraId="41917827" w14:textId="5BC92AB9" w:rsidR="00D310BF" w:rsidRDefault="0087655A" w:rsidP="0087655A">
      <w:pPr>
        <w:jc w:val="both"/>
      </w:pPr>
      <w:r>
        <w:t xml:space="preserve">- </w:t>
      </w:r>
      <w:r w:rsidR="004C474C">
        <w:t>D</w:t>
      </w:r>
      <w:r>
        <w:t>oprava rekvizit</w:t>
      </w:r>
      <w:r w:rsidR="00F807B8">
        <w:t>, inventáře a mobiliáře</w:t>
      </w:r>
    </w:p>
    <w:p w14:paraId="408DEAB2" w14:textId="5EF57D39" w:rsidR="0087655A" w:rsidRDefault="00D310BF" w:rsidP="0087655A">
      <w:pPr>
        <w:jc w:val="both"/>
      </w:pPr>
      <w:r>
        <w:t xml:space="preserve">- </w:t>
      </w:r>
      <w:r w:rsidRPr="00CF1B1A">
        <w:t>Instalace a demontáž</w:t>
      </w:r>
      <w:r>
        <w:t xml:space="preserve"> </w:t>
      </w:r>
    </w:p>
    <w:p w14:paraId="6393C2B3" w14:textId="6B8348A8" w:rsidR="00D310BF" w:rsidRDefault="0087655A" w:rsidP="0087655A">
      <w:pPr>
        <w:jc w:val="both"/>
      </w:pPr>
      <w:r>
        <w:t xml:space="preserve">- </w:t>
      </w:r>
      <w:r w:rsidR="004C474C">
        <w:t>P</w:t>
      </w:r>
      <w:r>
        <w:t>ropagaci akce dle vzájemného ujednání</w:t>
      </w:r>
      <w:r w:rsidR="00D310BF">
        <w:t xml:space="preserve"> </w:t>
      </w:r>
    </w:p>
    <w:p w14:paraId="1F719565" w14:textId="788D1FC3" w:rsidR="0087655A" w:rsidRDefault="00D310BF" w:rsidP="0087655A">
      <w:pPr>
        <w:jc w:val="both"/>
      </w:pPr>
      <w:r>
        <w:t xml:space="preserve">- </w:t>
      </w:r>
      <w:r w:rsidR="00982416">
        <w:t>P</w:t>
      </w:r>
      <w:r w:rsidRPr="00CF1B1A">
        <w:t>oskytnutí licenční grafiky pro promo kampaň</w:t>
      </w:r>
      <w:r w:rsidR="003D7F27">
        <w:t xml:space="preserve"> </w:t>
      </w:r>
    </w:p>
    <w:p w14:paraId="25B97A54" w14:textId="35F2FF17" w:rsidR="0036461C" w:rsidRDefault="00437B83" w:rsidP="0087655A">
      <w:pPr>
        <w:jc w:val="both"/>
      </w:pPr>
      <w:r>
        <w:t xml:space="preserve">- </w:t>
      </w:r>
      <w:r w:rsidR="00982416">
        <w:t>D</w:t>
      </w:r>
      <w:r w:rsidR="0090472D">
        <w:t>robn</w:t>
      </w:r>
      <w:r w:rsidR="00D310BF">
        <w:t>é</w:t>
      </w:r>
      <w:r w:rsidR="0090472D">
        <w:t xml:space="preserve"> odměn</w:t>
      </w:r>
      <w:r w:rsidR="003D7F27">
        <w:t xml:space="preserve">y </w:t>
      </w:r>
      <w:r w:rsidR="0090472D">
        <w:t>pro děti</w:t>
      </w:r>
    </w:p>
    <w:p w14:paraId="752E2AFB" w14:textId="71CCE273" w:rsidR="0087655A" w:rsidRDefault="0087655A" w:rsidP="0087655A">
      <w:pPr>
        <w:jc w:val="center"/>
      </w:pPr>
      <w:r>
        <w:lastRenderedPageBreak/>
        <w:t xml:space="preserve">IV. </w:t>
      </w:r>
    </w:p>
    <w:p w14:paraId="7584E70F" w14:textId="4437596E" w:rsidR="001D02E3" w:rsidRDefault="0087655A" w:rsidP="0087655A">
      <w:pPr>
        <w:jc w:val="both"/>
      </w:pPr>
      <w:r>
        <w:t xml:space="preserve">Objednatel se zavazuje pro účely realizace díla zajistit pro dodavatele </w:t>
      </w:r>
      <w:r w:rsidR="00A83955">
        <w:t xml:space="preserve">vyhrazený prostor </w:t>
      </w:r>
    </w:p>
    <w:p w14:paraId="62D8C9EB" w14:textId="77777777" w:rsidR="00DB0C04" w:rsidRDefault="00DB0C04" w:rsidP="0087655A">
      <w:pPr>
        <w:jc w:val="both"/>
      </w:pPr>
    </w:p>
    <w:p w14:paraId="0F245398" w14:textId="77777777" w:rsidR="0087655A" w:rsidRDefault="0087655A" w:rsidP="0087655A">
      <w:pPr>
        <w:jc w:val="center"/>
      </w:pPr>
      <w:r>
        <w:t xml:space="preserve">V. </w:t>
      </w:r>
    </w:p>
    <w:p w14:paraId="7FA7A822" w14:textId="77777777" w:rsidR="0087655A" w:rsidRDefault="0087655A" w:rsidP="0087655A">
      <w:pPr>
        <w:jc w:val="both"/>
      </w:pPr>
      <w:r>
        <w:t xml:space="preserve">(1) Dodavatel se zavazuje, že veškeré jím dodané plnění bude splňovat veškeré náležitosti plynoucí z právních předpisů České republiky, této smlouvy a požadavků objednatele. </w:t>
      </w:r>
    </w:p>
    <w:p w14:paraId="5DEA3036" w14:textId="77777777" w:rsidR="0087655A" w:rsidRDefault="0087655A" w:rsidP="0087655A">
      <w:pPr>
        <w:jc w:val="both"/>
      </w:pPr>
    </w:p>
    <w:p w14:paraId="7C487E3A" w14:textId="77777777" w:rsidR="0087655A" w:rsidRDefault="0087655A" w:rsidP="0087655A">
      <w:pPr>
        <w:jc w:val="both"/>
      </w:pPr>
      <w:r>
        <w:t xml:space="preserve">(2) Dodavatel bere na vědomí, že přebírá odpovědnost za realizaci díla a jeho správné, včasné a řádné provedení, nepřebírá však odpovědnost za vady, závady či nedostatky věcí a prostor poskytnutých mu objednatelem za účelem realizace díla, na které objednatele předem upozornil či při vynaložení odborné péče upozornit měl a mohl a není odpovědný za případnou škodu plynoucí či zapříčiněnou takovými vadami, závadami a nedostatky. </w:t>
      </w:r>
    </w:p>
    <w:p w14:paraId="041F6585" w14:textId="77777777" w:rsidR="0087655A" w:rsidRDefault="0087655A" w:rsidP="0087655A">
      <w:pPr>
        <w:jc w:val="both"/>
      </w:pPr>
    </w:p>
    <w:p w14:paraId="438648E7" w14:textId="77777777" w:rsidR="0087655A" w:rsidRDefault="0087655A" w:rsidP="0087655A">
      <w:pPr>
        <w:jc w:val="both"/>
      </w:pPr>
      <w:r>
        <w:t xml:space="preserve">(3) Dodavatel je oprávněn k realizaci díla využít třetích osob, přičemž objednatel nepřebírá odpovědnost za dodavatelem uzavřené závazky s těmito třetími osobami a dodavatel odpovídá za provedení díla a akce tak, jako by tyto činnosti a služby prováděl sám. </w:t>
      </w:r>
    </w:p>
    <w:p w14:paraId="4D59E5A3" w14:textId="77777777" w:rsidR="003618AB" w:rsidRPr="00C63653" w:rsidRDefault="003618AB" w:rsidP="0087655A">
      <w:pPr>
        <w:jc w:val="both"/>
      </w:pPr>
    </w:p>
    <w:p w14:paraId="0CCB719D" w14:textId="0567139D" w:rsidR="003618AB" w:rsidRPr="00C63653" w:rsidRDefault="003618AB" w:rsidP="0087655A">
      <w:pPr>
        <w:jc w:val="both"/>
      </w:pPr>
      <w:r w:rsidRPr="00C63653">
        <w:t xml:space="preserve">(4) Bude-li realizace díla znemožněna v důsledku vyšší moci bez zavinění smluvních partnerů (např. přírodní katastrofy, požáru, epidemie, nařízení státního orgánu (vláda, kraj, město) k zrušení </w:t>
      </w:r>
      <w:proofErr w:type="gramStart"/>
      <w:r w:rsidRPr="00C63653">
        <w:t>akce,</w:t>
      </w:r>
      <w:proofErr w:type="gramEnd"/>
      <w:r w:rsidRPr="00C63653">
        <w:t xml:space="preserve"> apod.), mají obě strany nárok odstoupit od této smlouvy bez dalších nároků. Odstupující strana je povinna shora uvedené skutečnosti druhé straně řádně doložit. </w:t>
      </w:r>
    </w:p>
    <w:p w14:paraId="48D4F392" w14:textId="77777777" w:rsidR="009071B7" w:rsidRDefault="009071B7" w:rsidP="0087655A">
      <w:pPr>
        <w:jc w:val="both"/>
      </w:pPr>
    </w:p>
    <w:p w14:paraId="6591D3B1" w14:textId="77777777" w:rsidR="0087655A" w:rsidRDefault="0087655A" w:rsidP="0087655A">
      <w:pPr>
        <w:jc w:val="center"/>
      </w:pPr>
      <w:r>
        <w:t>VI.</w:t>
      </w:r>
    </w:p>
    <w:p w14:paraId="267316CD" w14:textId="7DF5806E" w:rsidR="0087655A" w:rsidRPr="00344F8E" w:rsidRDefault="0087655A" w:rsidP="0087655A">
      <w:pPr>
        <w:jc w:val="both"/>
      </w:pPr>
      <w:r>
        <w:t xml:space="preserve">(1) </w:t>
      </w:r>
      <w:r w:rsidRPr="00344F8E">
        <w:t xml:space="preserve">Celková cena je smluvními stranami sjednána ve výši </w:t>
      </w:r>
      <w:proofErr w:type="gramStart"/>
      <w:r w:rsidR="00453665">
        <w:rPr>
          <w:b/>
        </w:rPr>
        <w:t>2</w:t>
      </w:r>
      <w:r w:rsidR="00A768E9">
        <w:rPr>
          <w:b/>
        </w:rPr>
        <w:t>4</w:t>
      </w:r>
      <w:r w:rsidR="00453665">
        <w:rPr>
          <w:b/>
        </w:rPr>
        <w:t>2</w:t>
      </w:r>
      <w:r w:rsidR="00A768E9">
        <w:rPr>
          <w:b/>
        </w:rPr>
        <w:t>.</w:t>
      </w:r>
      <w:r w:rsidR="00FC5130">
        <w:rPr>
          <w:b/>
        </w:rPr>
        <w:t>9</w:t>
      </w:r>
      <w:r w:rsidR="00A768E9">
        <w:rPr>
          <w:b/>
        </w:rPr>
        <w:t>00</w:t>
      </w:r>
      <w:r>
        <w:rPr>
          <w:b/>
          <w:bCs/>
          <w:lang w:eastAsia="cs-CZ"/>
        </w:rPr>
        <w:t>,-</w:t>
      </w:r>
      <w:proofErr w:type="gramEnd"/>
      <w:r>
        <w:rPr>
          <w:b/>
          <w:bCs/>
          <w:lang w:eastAsia="cs-CZ"/>
        </w:rPr>
        <w:t xml:space="preserve"> </w:t>
      </w:r>
      <w:r w:rsidRPr="000C4D25">
        <w:rPr>
          <w:b/>
          <w:bCs/>
          <w:lang w:eastAsia="cs-CZ"/>
        </w:rPr>
        <w:t>Kč</w:t>
      </w:r>
      <w:r w:rsidR="003F43DD">
        <w:rPr>
          <w:b/>
        </w:rPr>
        <w:t xml:space="preserve"> (dodavatel není plátce DPH)</w:t>
      </w:r>
      <w:r w:rsidRPr="00344F8E">
        <w:t xml:space="preserve"> a zahrnuje celkové zajištění akce, tj. administrativní náklady, náklady na dopravu, servis a zajištění personálu</w:t>
      </w:r>
      <w:r w:rsidR="0036461C">
        <w:t xml:space="preserve"> pro instalaci a deinstalaci, proškolení galeristek MKS Havířov</w:t>
      </w:r>
      <w:r w:rsidR="00982416">
        <w:t>.</w:t>
      </w:r>
    </w:p>
    <w:p w14:paraId="60898B96" w14:textId="77777777" w:rsidR="00E6713A" w:rsidRDefault="00E6713A" w:rsidP="0087655A">
      <w:pPr>
        <w:jc w:val="both"/>
      </w:pPr>
    </w:p>
    <w:p w14:paraId="37F9F9AF" w14:textId="6C3C4FE9" w:rsidR="0087655A" w:rsidRPr="004C474C" w:rsidRDefault="003D7F27" w:rsidP="0087655A">
      <w:pPr>
        <w:jc w:val="both"/>
      </w:pPr>
      <w:r w:rsidRPr="004C474C">
        <w:t xml:space="preserve">(2) </w:t>
      </w:r>
      <w:r w:rsidR="0036461C">
        <w:t>Dodavatel vystaví z</w:t>
      </w:r>
      <w:r w:rsidRPr="004C474C">
        <w:t>álohov</w:t>
      </w:r>
      <w:r w:rsidR="0036461C">
        <w:t>ou</w:t>
      </w:r>
      <w:r w:rsidRPr="004C474C">
        <w:t xml:space="preserve"> faktura v rámci </w:t>
      </w:r>
      <w:proofErr w:type="gramStart"/>
      <w:r w:rsidRPr="004C474C">
        <w:t>50%</w:t>
      </w:r>
      <w:proofErr w:type="gramEnd"/>
      <w:r w:rsidRPr="004C474C">
        <w:t xml:space="preserve"> </w:t>
      </w:r>
      <w:proofErr w:type="spellStart"/>
      <w:r w:rsidRPr="004C474C">
        <w:t>předplatby</w:t>
      </w:r>
      <w:proofErr w:type="spellEnd"/>
      <w:r w:rsidRPr="004C474C">
        <w:t xml:space="preserve"> z celkové částky se splatností </w:t>
      </w:r>
      <w:r w:rsidR="00DB2D10">
        <w:t>3</w:t>
      </w:r>
      <w:r w:rsidRPr="004C474C">
        <w:t>0 dnů před zahájením</w:t>
      </w:r>
      <w:r w:rsidR="0036461C">
        <w:t xml:space="preserve">, zbývajících 50 % bude uhrazeno do 14 dnů po </w:t>
      </w:r>
      <w:r w:rsidR="00EB300E">
        <w:t>demontáži</w:t>
      </w:r>
      <w:r w:rsidR="0036461C">
        <w:t xml:space="preserve"> výstavy</w:t>
      </w:r>
      <w:r w:rsidR="00982416">
        <w:t>.</w:t>
      </w:r>
    </w:p>
    <w:p w14:paraId="438E03D5" w14:textId="77777777" w:rsidR="00E6713A" w:rsidRDefault="00E6713A" w:rsidP="0087655A">
      <w:pPr>
        <w:jc w:val="both"/>
      </w:pPr>
    </w:p>
    <w:p w14:paraId="4E196347" w14:textId="17BCDD99" w:rsidR="00992E2A" w:rsidRPr="004C474C" w:rsidRDefault="0087655A" w:rsidP="0087655A">
      <w:pPr>
        <w:jc w:val="both"/>
      </w:pPr>
      <w:r w:rsidRPr="004C474C">
        <w:t>(3) Platba sjednané ceny se provádí na účet dodavatele uvedený na příslušném daňovém dokladu.</w:t>
      </w:r>
    </w:p>
    <w:p w14:paraId="62F3EA66" w14:textId="77777777" w:rsidR="00FC5130" w:rsidRDefault="00FC5130" w:rsidP="001D02E3">
      <w:pPr>
        <w:jc w:val="center"/>
      </w:pPr>
    </w:p>
    <w:p w14:paraId="1E864B2A" w14:textId="40ADB48A" w:rsidR="0087655A" w:rsidRPr="00104AAA" w:rsidRDefault="0087655A" w:rsidP="001D02E3">
      <w:pPr>
        <w:jc w:val="center"/>
      </w:pPr>
      <w:r>
        <w:t xml:space="preserve">VII. </w:t>
      </w:r>
    </w:p>
    <w:p w14:paraId="20FE5A49" w14:textId="6B15511E" w:rsidR="0087655A" w:rsidRPr="00104AAA" w:rsidRDefault="00AD73AA" w:rsidP="0087655A">
      <w:pPr>
        <w:jc w:val="both"/>
      </w:pPr>
      <w:r>
        <w:t>(1</w:t>
      </w:r>
      <w:r w:rsidR="0087655A" w:rsidRPr="00104AAA">
        <w:t>) Dodavatel je povinen dodržet termíny a časy popsané v této smlouvě. V této souvislosti je dodavatel povinen zajistit, aby veškeré osoby podílející se na akci byly na místě plnění v dostatečném časovém předstihu, aby předmětná akce mohla řádně proběhnout.</w:t>
      </w:r>
    </w:p>
    <w:p w14:paraId="35E6AD87" w14:textId="77777777" w:rsidR="0087655A" w:rsidRPr="00104AAA" w:rsidRDefault="0087655A" w:rsidP="0087655A">
      <w:pPr>
        <w:jc w:val="both"/>
      </w:pPr>
    </w:p>
    <w:p w14:paraId="6D9BE0C4" w14:textId="4327F013" w:rsidR="0087655A" w:rsidRPr="00104AAA" w:rsidRDefault="00AD73AA" w:rsidP="0087655A">
      <w:pPr>
        <w:jc w:val="both"/>
      </w:pPr>
      <w:r>
        <w:t>(2</w:t>
      </w:r>
      <w:r w:rsidR="0087655A" w:rsidRPr="00104AAA">
        <w:t>) Při plnění vlastních povinností dle této smlouvy bude dodavatel dodržovat bezpečnostní, hygienické, protipožární a ekologické předpisy.</w:t>
      </w:r>
    </w:p>
    <w:p w14:paraId="100ABF69" w14:textId="77777777" w:rsidR="0087655A" w:rsidRPr="00104AAA" w:rsidRDefault="0087655A" w:rsidP="0087655A">
      <w:pPr>
        <w:jc w:val="both"/>
      </w:pPr>
    </w:p>
    <w:p w14:paraId="075DCA88" w14:textId="6AE7C557" w:rsidR="0087655A" w:rsidRPr="00104AAA" w:rsidRDefault="00AD73AA" w:rsidP="0087655A">
      <w:pPr>
        <w:jc w:val="both"/>
      </w:pPr>
      <w:r>
        <w:t>(3</w:t>
      </w:r>
      <w:r w:rsidR="0087655A" w:rsidRPr="00104AAA">
        <w:t>) Dodavatel je povinen při plnění svých povinností dle této smlouvy postupovat s odbornou péčí, řídit se pokyny objednatele a postupovat v souladu s těmito pokyny a zájmy objednatele ať již výslovnými nebo těmi, které zná či má znát. Dodavatel je povinen upozornit objednatele na případnou nevhodnost takovéhoto pokynu. Vznikne-li objednateli škoda nebo povinnost uhradit pokutu či jinou sankci v důsledku plnění pokynu objednatele dodavatelem, na kterém i přes prokazatelně doručené písemné upozornění objednatel trval, neodpovídá dodavatel za takto případně vzniklou škodu, pokutu či jakoukoli sankci.</w:t>
      </w:r>
    </w:p>
    <w:p w14:paraId="342F7D67" w14:textId="77777777" w:rsidR="0087655A" w:rsidRPr="00104AAA" w:rsidRDefault="0087655A" w:rsidP="0087655A">
      <w:pPr>
        <w:jc w:val="both"/>
      </w:pPr>
    </w:p>
    <w:p w14:paraId="1CEAA286" w14:textId="2D35C32B" w:rsidR="0087655A" w:rsidRDefault="00AD73AA" w:rsidP="0087655A">
      <w:pPr>
        <w:jc w:val="both"/>
      </w:pPr>
      <w:r>
        <w:t>(4</w:t>
      </w:r>
      <w:r w:rsidR="0087655A" w:rsidRPr="00104AAA">
        <w:t xml:space="preserve">) Dodavatel </w:t>
      </w:r>
      <w:r w:rsidR="00992E2A">
        <w:t xml:space="preserve">i objednatel </w:t>
      </w:r>
      <w:r w:rsidR="0087655A" w:rsidRPr="00104AAA">
        <w:t xml:space="preserve">není oprávněn bez předchozího písemného souhlasu </w:t>
      </w:r>
      <w:r w:rsidR="00992E2A">
        <w:t xml:space="preserve">dodavatele nebo </w:t>
      </w:r>
      <w:r w:rsidR="0087655A" w:rsidRPr="00104AAA">
        <w:t>objednatele použít obchod</w:t>
      </w:r>
      <w:r w:rsidR="00A83955">
        <w:t xml:space="preserve">ní jméno </w:t>
      </w:r>
      <w:r w:rsidR="00992E2A">
        <w:t xml:space="preserve">dodavatele nebo </w:t>
      </w:r>
      <w:r w:rsidR="00A83955">
        <w:t xml:space="preserve">objednatele či </w:t>
      </w:r>
      <w:r w:rsidR="00992E2A">
        <w:t xml:space="preserve">grafické prvky a podklady </w:t>
      </w:r>
      <w:r w:rsidR="00992E2A">
        <w:lastRenderedPageBreak/>
        <w:t xml:space="preserve">jednotlivých licenčních značek např. jejich </w:t>
      </w:r>
      <w:proofErr w:type="gramStart"/>
      <w:r w:rsidR="00992E2A">
        <w:t>log,</w:t>
      </w:r>
      <w:proofErr w:type="gramEnd"/>
      <w:r w:rsidR="00992E2A">
        <w:t xml:space="preserve"> apod.</w:t>
      </w:r>
      <w:r w:rsidR="0087655A" w:rsidRPr="00104AAA">
        <w:t xml:space="preserve"> jinak než v rozsahu, mezích a způsobem potřebným k plnění této smlouvy vyjma situací, kdy bude dodavatel při své prezentaci uvádět jako referenci obchod</w:t>
      </w:r>
      <w:r w:rsidR="00A83955">
        <w:t>ní jméno objednatele</w:t>
      </w:r>
      <w:r w:rsidR="0087655A" w:rsidRPr="00104AAA">
        <w:t xml:space="preserve"> v souvislosti s plněním dle této smlouvy.</w:t>
      </w:r>
    </w:p>
    <w:p w14:paraId="79CF0D4A" w14:textId="1B085E84" w:rsidR="00992E2A" w:rsidRPr="00104AAA" w:rsidRDefault="00992E2A" w:rsidP="0087655A">
      <w:pPr>
        <w:jc w:val="both"/>
      </w:pPr>
      <w:r>
        <w:t xml:space="preserve">Při tvorbě kampaně a promo pro akci bude objednateli zaslán přesný grafický manuál a style </w:t>
      </w:r>
      <w:proofErr w:type="spellStart"/>
      <w:r>
        <w:t>guide</w:t>
      </w:r>
      <w:proofErr w:type="spellEnd"/>
      <w:r>
        <w:t xml:space="preserve"> v podobě grafických prvků, které smí používat. </w:t>
      </w:r>
      <w:r w:rsidR="003B23E6">
        <w:t xml:space="preserve">Objednatel nejprve zašle návrh grafických výstupů ke schválení dodavateli, který může provádět korekce a jiné úpravy. Bez předchozího souhlasu dodavatele nesmí objednatel sám tyto značky promovat </w:t>
      </w:r>
      <w:r w:rsidR="00E91B27">
        <w:t>veřejně.</w:t>
      </w:r>
    </w:p>
    <w:p w14:paraId="7069BACE" w14:textId="77777777" w:rsidR="0087655A" w:rsidRPr="00104AAA" w:rsidRDefault="0087655A" w:rsidP="0087655A">
      <w:pPr>
        <w:jc w:val="both"/>
      </w:pPr>
    </w:p>
    <w:p w14:paraId="23305FA8" w14:textId="6F32F115" w:rsidR="0087655A" w:rsidRDefault="00AD73AA" w:rsidP="0087655A">
      <w:pPr>
        <w:jc w:val="both"/>
      </w:pPr>
      <w:r>
        <w:t>(5</w:t>
      </w:r>
      <w:r w:rsidR="0087655A" w:rsidRPr="00104AAA">
        <w:t xml:space="preserve">) Smluvní strany jsou oprávněny před akcí i v průběhu trvání akce vyhotovovat audio, vizuální anebo audiovizuální záznam a ten použít na svou propagaci. </w:t>
      </w:r>
    </w:p>
    <w:p w14:paraId="11D27C63" w14:textId="77777777" w:rsidR="0087655A" w:rsidRPr="00104AAA" w:rsidRDefault="0087655A" w:rsidP="0087655A">
      <w:pPr>
        <w:jc w:val="both"/>
      </w:pPr>
    </w:p>
    <w:p w14:paraId="10D3F64E" w14:textId="38CDA324" w:rsidR="00AD73AA" w:rsidRDefault="00AD73AA" w:rsidP="0087655A">
      <w:pPr>
        <w:jc w:val="both"/>
      </w:pPr>
      <w:r>
        <w:t>(6</w:t>
      </w:r>
      <w:r w:rsidR="0087655A" w:rsidRPr="00104AAA">
        <w:t>) Objednatel je oprávněn průběžně kontrolovat plnění dle této smlouvy, zjistí-li jakékoliv porušení povinností dodavatele stanovených touto smlouvou, je objednatel oprávněn žádat okamžité odstranění takového porušení a dodavatel se zavazuje takovéto porušení bez prodlení odstranit.</w:t>
      </w:r>
    </w:p>
    <w:p w14:paraId="7C8FF8AC" w14:textId="77777777" w:rsidR="00FC5130" w:rsidRPr="00AC50C9" w:rsidRDefault="00FC5130" w:rsidP="0087655A">
      <w:pPr>
        <w:jc w:val="both"/>
      </w:pPr>
    </w:p>
    <w:p w14:paraId="0290321B" w14:textId="77777777" w:rsidR="0087655A" w:rsidRPr="00AC50C9" w:rsidRDefault="0087655A" w:rsidP="0087655A">
      <w:pPr>
        <w:jc w:val="center"/>
      </w:pPr>
      <w:r w:rsidRPr="00AC50C9">
        <w:t xml:space="preserve">VIII. </w:t>
      </w:r>
    </w:p>
    <w:p w14:paraId="70DEF0A0" w14:textId="60D28831" w:rsidR="0087655A" w:rsidRDefault="0087655A" w:rsidP="0087655A">
      <w:pPr>
        <w:jc w:val="both"/>
      </w:pPr>
      <w:r>
        <w:t>(1) Smlouva se uzavírá na dobu určitou, a to do okamžiku řádného pr</w:t>
      </w:r>
      <w:r w:rsidR="0031532D">
        <w:t xml:space="preserve">ovedení díla. </w:t>
      </w:r>
    </w:p>
    <w:p w14:paraId="33C21A85" w14:textId="77777777" w:rsidR="0087655A" w:rsidRDefault="0087655A" w:rsidP="0087655A">
      <w:pPr>
        <w:jc w:val="both"/>
      </w:pPr>
    </w:p>
    <w:p w14:paraId="38803C8E" w14:textId="77777777" w:rsidR="0087655A" w:rsidRDefault="0087655A" w:rsidP="0087655A">
      <w:pPr>
        <w:jc w:val="both"/>
      </w:pPr>
      <w:r>
        <w:t>(2) Smlouvu je možné měnit jen písemnou dohodou oprávněných zástupců obou smluvních stran.</w:t>
      </w:r>
    </w:p>
    <w:p w14:paraId="2A9FDE11" w14:textId="77777777" w:rsidR="0087655A" w:rsidRDefault="0087655A" w:rsidP="0087655A">
      <w:pPr>
        <w:jc w:val="both"/>
      </w:pPr>
    </w:p>
    <w:p w14:paraId="5216FAC8" w14:textId="0FC14E52" w:rsidR="0087655A" w:rsidRPr="00C63653" w:rsidRDefault="0087655A" w:rsidP="0087655A">
      <w:pPr>
        <w:jc w:val="both"/>
      </w:pPr>
      <w:r w:rsidRPr="00C63653">
        <w:t>(3) Tato smlouva je vyhotovena ve dvou</w:t>
      </w:r>
      <w:r w:rsidR="005438F0" w:rsidRPr="00C63653">
        <w:t xml:space="preserve"> </w:t>
      </w:r>
      <w:r w:rsidRPr="00C63653">
        <w:t xml:space="preserve">stejnopisech, z nichž každá smluvní strana obdrží po jednom.  </w:t>
      </w:r>
    </w:p>
    <w:p w14:paraId="569FA4DE" w14:textId="77777777" w:rsidR="0087655A" w:rsidRDefault="0087655A" w:rsidP="0087655A">
      <w:pPr>
        <w:jc w:val="both"/>
      </w:pPr>
    </w:p>
    <w:p w14:paraId="4584CD29" w14:textId="05EE03D4" w:rsidR="0087655A" w:rsidRDefault="0087655A" w:rsidP="0087655A">
      <w:pPr>
        <w:jc w:val="both"/>
      </w:pPr>
      <w:r>
        <w:t xml:space="preserve">(4) Smluvní strany svými podpisy stvrzují, že jsou </w:t>
      </w:r>
      <w:r w:rsidR="0031532D">
        <w:t>s jejím obsahem seznámeny a že S</w:t>
      </w:r>
      <w:r>
        <w:t>mlouvu uzavírají na základě své svobodné, omylu prosté a vážné vůle. Uzavírají ji nikoliv v tísni a za nápadně nevýhodných podmínek. Na důkaz těchto skutečností připojují své podpisy, resp. podpisy osob oprávněných za ně jednat.</w:t>
      </w:r>
    </w:p>
    <w:p w14:paraId="44472E7A" w14:textId="77777777" w:rsidR="003618AB" w:rsidRDefault="003618AB" w:rsidP="0087655A">
      <w:pPr>
        <w:jc w:val="both"/>
      </w:pPr>
    </w:p>
    <w:p w14:paraId="79CECAAB" w14:textId="6F630CA9" w:rsidR="003618AB" w:rsidRDefault="003618AB" w:rsidP="003618AB">
      <w:pPr>
        <w:jc w:val="both"/>
      </w:pPr>
      <w:r w:rsidRPr="00C63653">
        <w:t xml:space="preserve">(5) </w:t>
      </w:r>
      <w:bookmarkStart w:id="0" w:name="_Hlk172622681"/>
      <w:r w:rsidRPr="00C63653">
        <w:t>Smluvní strany berou na vědomí, že tuto smlouvu je třeba v souladu se zákonem č. 340/2015 Sb. zveřejnit v Registru smluv. Smluvní strany souhlasí se zveřejněním této smlouvy v Registru smluv. Smlouvu do Registru smluv vloží</w:t>
      </w:r>
      <w:r w:rsidR="001D02E3">
        <w:t xml:space="preserve"> </w:t>
      </w:r>
      <w:r w:rsidRPr="00C63653">
        <w:t>objednatel.</w:t>
      </w:r>
      <w:r w:rsidR="001D02E3">
        <w:t xml:space="preserve"> </w:t>
      </w:r>
      <w:r w:rsidRPr="00C63653">
        <w:t xml:space="preserve">Tato smlouva nabývá účinnosti dnem uveřejnění </w:t>
      </w:r>
      <w:r w:rsidR="00982416">
        <w:t xml:space="preserve">                        </w:t>
      </w:r>
      <w:r w:rsidRPr="00C63653">
        <w:t>v centrálním Registru smluv dle zákona číslo 340/2015 Sb., zákon o Registru smluv, ve znění pozdějších předpisů.</w:t>
      </w:r>
      <w:bookmarkEnd w:id="0"/>
    </w:p>
    <w:p w14:paraId="78C6B479" w14:textId="77777777" w:rsidR="001D02E3" w:rsidRDefault="001D02E3" w:rsidP="003618AB">
      <w:pPr>
        <w:jc w:val="both"/>
      </w:pPr>
    </w:p>
    <w:p w14:paraId="78E43BB5" w14:textId="4E1DC620" w:rsidR="00AD73AA" w:rsidRDefault="001D02E3" w:rsidP="0087655A">
      <w:pPr>
        <w:jc w:val="both"/>
      </w:pPr>
      <w:r>
        <w:t xml:space="preserve">(6) </w:t>
      </w:r>
      <w:r w:rsidRPr="001D02E3">
        <w:t xml:space="preserve">Smluvní strany tímto prohlašují, že při zpracování osobních údajů zajistí poskytnutí dostatečných záruk na provádění vhodných technických a organizačních </w:t>
      </w:r>
      <w:proofErr w:type="gramStart"/>
      <w:r w:rsidRPr="001D02E3">
        <w:t>opatření</w:t>
      </w:r>
      <w:proofErr w:type="gramEnd"/>
      <w:r w:rsidRPr="001D02E3">
        <w:t xml:space="preserve"> a to takovým způsobem, aby zpracování splňovalo požadavky Nařízení Evropského parlamentu a Rady (EU) 2016/679 o ochraně fyzických osob při zpracovávání osobních údajů a o volném pohybu takových údajů (dále jen „GDPR“) a zajistí ochranu práv dotčených osob.</w:t>
      </w:r>
    </w:p>
    <w:p w14:paraId="5DB59806" w14:textId="77777777" w:rsidR="00AD73AA" w:rsidRDefault="00AD73AA" w:rsidP="0087655A">
      <w:pPr>
        <w:jc w:val="both"/>
      </w:pPr>
    </w:p>
    <w:p w14:paraId="58F93B18" w14:textId="3ED6B6D5" w:rsidR="0087655A" w:rsidRDefault="0087655A" w:rsidP="0087655A">
      <w:pPr>
        <w:jc w:val="both"/>
      </w:pPr>
      <w:r>
        <w:t xml:space="preserve">     V Praze dne</w:t>
      </w:r>
      <w:r w:rsidR="00232F89">
        <w:t xml:space="preserve"> 28. 5. 2025</w:t>
      </w:r>
      <w:r w:rsidR="001D02E3">
        <w:t xml:space="preserve">      </w:t>
      </w:r>
      <w:r>
        <w:t xml:space="preserve">                                     V</w:t>
      </w:r>
      <w:r w:rsidR="00AD73AA">
        <w:t xml:space="preserve"> </w:t>
      </w:r>
      <w:r w:rsidR="00E91B27">
        <w:t>Havířově</w:t>
      </w:r>
      <w:r>
        <w:t xml:space="preserve"> dne</w:t>
      </w:r>
      <w:r w:rsidR="00232F89">
        <w:t xml:space="preserve"> 26. 5. 2025</w:t>
      </w:r>
    </w:p>
    <w:p w14:paraId="6C5CE839" w14:textId="77777777" w:rsidR="0087655A" w:rsidRDefault="0087655A" w:rsidP="0087655A">
      <w:pPr>
        <w:jc w:val="both"/>
      </w:pPr>
    </w:p>
    <w:p w14:paraId="30F81D98" w14:textId="040868A7" w:rsidR="003618AB" w:rsidRDefault="003618AB" w:rsidP="0087655A"/>
    <w:p w14:paraId="5FE58ABD" w14:textId="77777777" w:rsidR="003618AB" w:rsidRDefault="003618AB" w:rsidP="0087655A"/>
    <w:p w14:paraId="0DB732DE" w14:textId="77777777" w:rsidR="003D7F27" w:rsidRDefault="003D7F27" w:rsidP="0087655A"/>
    <w:p w14:paraId="0398389B" w14:textId="77777777" w:rsidR="00E6713A" w:rsidRDefault="00E6713A" w:rsidP="0087655A"/>
    <w:p w14:paraId="5C8EDD36" w14:textId="77777777" w:rsidR="003618AB" w:rsidRDefault="003618AB" w:rsidP="0087655A"/>
    <w:p w14:paraId="4345D11C" w14:textId="399425F0" w:rsidR="0087655A" w:rsidRDefault="0087655A" w:rsidP="0087655A">
      <w:r>
        <w:t>__________________________                            _____________________________</w:t>
      </w:r>
    </w:p>
    <w:p w14:paraId="27BF3D85" w14:textId="52B714E8" w:rsidR="00AD73AA" w:rsidRPr="00C63653" w:rsidRDefault="0087655A" w:rsidP="0087655A">
      <w:pPr>
        <w:jc w:val="both"/>
      </w:pPr>
      <w:r>
        <w:t xml:space="preserve"> </w:t>
      </w:r>
      <w:r w:rsidR="004C474C">
        <w:t xml:space="preserve">         </w:t>
      </w:r>
      <w:r>
        <w:t xml:space="preserve">  </w:t>
      </w:r>
      <w:r w:rsidR="004C474C">
        <w:t>Xenie Šmídová</w:t>
      </w:r>
      <w:r w:rsidR="003618AB">
        <w:tab/>
      </w:r>
      <w:r w:rsidR="003618AB">
        <w:tab/>
      </w:r>
      <w:r w:rsidR="003618AB">
        <w:tab/>
      </w:r>
      <w:r w:rsidR="003618AB">
        <w:tab/>
      </w:r>
      <w:r w:rsidR="00C63653">
        <w:t xml:space="preserve">  </w:t>
      </w:r>
      <w:r w:rsidR="004C474C">
        <w:t xml:space="preserve">      </w:t>
      </w:r>
      <w:r w:rsidR="003618AB" w:rsidRPr="00C63653">
        <w:t>M</w:t>
      </w:r>
      <w:r w:rsidR="004C474C">
        <w:t>gr. Yvona Dlábková</w:t>
      </w:r>
    </w:p>
    <w:p w14:paraId="334422D0" w14:textId="0934CDFC" w:rsidR="00ED6D09" w:rsidRDefault="00C63653" w:rsidP="001D02E3">
      <w:pPr>
        <w:jc w:val="both"/>
      </w:pPr>
      <w:r>
        <w:t xml:space="preserve"> </w:t>
      </w:r>
      <w:r w:rsidR="00AD73AA" w:rsidRPr="00C63653">
        <w:t xml:space="preserve"> </w:t>
      </w:r>
      <w:r w:rsidR="003618AB" w:rsidRPr="00C63653">
        <w:tab/>
      </w:r>
      <w:r w:rsidR="003618AB" w:rsidRPr="00C63653">
        <w:tab/>
      </w:r>
      <w:r w:rsidR="003618AB" w:rsidRPr="00C63653">
        <w:tab/>
      </w:r>
      <w:r w:rsidR="004C474C">
        <w:t xml:space="preserve">     </w:t>
      </w:r>
      <w:r w:rsidR="00982416">
        <w:tab/>
      </w:r>
      <w:r w:rsidR="00982416">
        <w:tab/>
      </w:r>
      <w:r w:rsidR="00982416">
        <w:tab/>
      </w:r>
      <w:r w:rsidR="00982416">
        <w:tab/>
        <w:t xml:space="preserve">      </w:t>
      </w:r>
      <w:r w:rsidR="004C474C">
        <w:t xml:space="preserve"> </w:t>
      </w:r>
      <w:r>
        <w:t xml:space="preserve"> </w:t>
      </w:r>
      <w:r w:rsidR="003618AB" w:rsidRPr="00C63653">
        <w:t>ředitelka MKS Havířov</w:t>
      </w:r>
    </w:p>
    <w:sectPr w:rsidR="00ED6D09" w:rsidSect="00FC513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210FD"/>
    <w:multiLevelType w:val="multilevel"/>
    <w:tmpl w:val="03205130"/>
    <w:lvl w:ilvl="0">
      <w:start w:val="1"/>
      <w:numFmt w:val="decimal"/>
      <w:pStyle w:val="MdRLevel1"/>
      <w:isLgl/>
      <w:lvlText w:val="%1."/>
      <w:lvlJc w:val="left"/>
      <w:pPr>
        <w:tabs>
          <w:tab w:val="num" w:pos="794"/>
        </w:tabs>
        <w:ind w:left="794" w:hanging="794"/>
      </w:pPr>
      <w:rPr>
        <w:b w:val="0"/>
      </w:rPr>
    </w:lvl>
    <w:lvl w:ilvl="1">
      <w:start w:val="1"/>
      <w:numFmt w:val="decimal"/>
      <w:pStyle w:val="MdRLevel2"/>
      <w:isLgl/>
      <w:lvlText w:val="%1.%2"/>
      <w:lvlJc w:val="left"/>
      <w:pPr>
        <w:tabs>
          <w:tab w:val="num" w:pos="794"/>
        </w:tabs>
        <w:ind w:left="794" w:hanging="794"/>
      </w:pPr>
      <w:rPr>
        <w:b w:val="0"/>
      </w:rPr>
    </w:lvl>
    <w:lvl w:ilvl="2">
      <w:start w:val="1"/>
      <w:numFmt w:val="decimal"/>
      <w:pStyle w:val="MdRLevel3"/>
      <w:isLgl/>
      <w:lvlText w:val="%1.%2.%3"/>
      <w:lvlJc w:val="left"/>
      <w:pPr>
        <w:tabs>
          <w:tab w:val="num" w:pos="1587"/>
        </w:tabs>
        <w:ind w:left="1587" w:hanging="793"/>
      </w:pPr>
      <w:rPr>
        <w:b w:val="0"/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381"/>
        </w:tabs>
        <w:ind w:left="2381" w:hanging="794"/>
      </w:pPr>
      <w:rPr>
        <w:b w:val="0"/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175"/>
        </w:tabs>
        <w:ind w:left="3175" w:hanging="794"/>
      </w:pPr>
      <w:rPr>
        <w:b w:val="0"/>
      </w:rPr>
    </w:lvl>
    <w:lvl w:ilvl="5">
      <w:start w:val="1"/>
      <w:numFmt w:val="none"/>
      <w:pStyle w:val="MdRLevel6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7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8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</w:abstractNum>
  <w:abstractNum w:abstractNumId="1" w15:restartNumberingAfterBreak="0">
    <w:nsid w:val="5A5B0EF1"/>
    <w:multiLevelType w:val="hybridMultilevel"/>
    <w:tmpl w:val="603422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403E"/>
    <w:multiLevelType w:val="multilevel"/>
    <w:tmpl w:val="935A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274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3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27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5A"/>
    <w:rsid w:val="000B4ADB"/>
    <w:rsid w:val="00124829"/>
    <w:rsid w:val="0018453A"/>
    <w:rsid w:val="001966DD"/>
    <w:rsid w:val="001A0D1C"/>
    <w:rsid w:val="001A6DCF"/>
    <w:rsid w:val="001B0803"/>
    <w:rsid w:val="001B5586"/>
    <w:rsid w:val="001C4964"/>
    <w:rsid w:val="001D02E3"/>
    <w:rsid w:val="001D2B47"/>
    <w:rsid w:val="001D4F18"/>
    <w:rsid w:val="001D6100"/>
    <w:rsid w:val="001F571A"/>
    <w:rsid w:val="0021304A"/>
    <w:rsid w:val="00232F89"/>
    <w:rsid w:val="0024353E"/>
    <w:rsid w:val="00247B80"/>
    <w:rsid w:val="002B7413"/>
    <w:rsid w:val="002E68DF"/>
    <w:rsid w:val="0031532D"/>
    <w:rsid w:val="003618AB"/>
    <w:rsid w:val="0036461C"/>
    <w:rsid w:val="0038093B"/>
    <w:rsid w:val="00397C77"/>
    <w:rsid w:val="003B23E6"/>
    <w:rsid w:val="003B6057"/>
    <w:rsid w:val="003C09C9"/>
    <w:rsid w:val="003D7F27"/>
    <w:rsid w:val="003E3947"/>
    <w:rsid w:val="003F43DD"/>
    <w:rsid w:val="00400C44"/>
    <w:rsid w:val="00412A9B"/>
    <w:rsid w:val="00425EA5"/>
    <w:rsid w:val="00437B83"/>
    <w:rsid w:val="00453665"/>
    <w:rsid w:val="004707C0"/>
    <w:rsid w:val="004C474C"/>
    <w:rsid w:val="00531A3F"/>
    <w:rsid w:val="005438F0"/>
    <w:rsid w:val="00585BC9"/>
    <w:rsid w:val="00717BC0"/>
    <w:rsid w:val="00776BD4"/>
    <w:rsid w:val="007F0CDF"/>
    <w:rsid w:val="00816706"/>
    <w:rsid w:val="00820AAD"/>
    <w:rsid w:val="0087655A"/>
    <w:rsid w:val="00885090"/>
    <w:rsid w:val="008B2F2C"/>
    <w:rsid w:val="008C27F3"/>
    <w:rsid w:val="008E6523"/>
    <w:rsid w:val="009007F2"/>
    <w:rsid w:val="0090472D"/>
    <w:rsid w:val="009071B7"/>
    <w:rsid w:val="00932DF3"/>
    <w:rsid w:val="00950C9B"/>
    <w:rsid w:val="009779AA"/>
    <w:rsid w:val="00980C39"/>
    <w:rsid w:val="00982416"/>
    <w:rsid w:val="00985DD1"/>
    <w:rsid w:val="009912C7"/>
    <w:rsid w:val="00992E2A"/>
    <w:rsid w:val="00A075A1"/>
    <w:rsid w:val="00A519BC"/>
    <w:rsid w:val="00A768E9"/>
    <w:rsid w:val="00A83955"/>
    <w:rsid w:val="00AD73AA"/>
    <w:rsid w:val="00AF71B8"/>
    <w:rsid w:val="00B44E6E"/>
    <w:rsid w:val="00B46216"/>
    <w:rsid w:val="00B616B4"/>
    <w:rsid w:val="00B64F72"/>
    <w:rsid w:val="00B80A33"/>
    <w:rsid w:val="00B92615"/>
    <w:rsid w:val="00BA19C8"/>
    <w:rsid w:val="00BA215C"/>
    <w:rsid w:val="00BA7D73"/>
    <w:rsid w:val="00BC35BC"/>
    <w:rsid w:val="00BE2F01"/>
    <w:rsid w:val="00C152AD"/>
    <w:rsid w:val="00C165C9"/>
    <w:rsid w:val="00C50201"/>
    <w:rsid w:val="00C63653"/>
    <w:rsid w:val="00CF1B1A"/>
    <w:rsid w:val="00D310BF"/>
    <w:rsid w:val="00D431E2"/>
    <w:rsid w:val="00DB0C04"/>
    <w:rsid w:val="00DB2D10"/>
    <w:rsid w:val="00DB564E"/>
    <w:rsid w:val="00DD7658"/>
    <w:rsid w:val="00E02619"/>
    <w:rsid w:val="00E071AB"/>
    <w:rsid w:val="00E13632"/>
    <w:rsid w:val="00E163A0"/>
    <w:rsid w:val="00E1722D"/>
    <w:rsid w:val="00E549FE"/>
    <w:rsid w:val="00E6713A"/>
    <w:rsid w:val="00E805F4"/>
    <w:rsid w:val="00E87605"/>
    <w:rsid w:val="00E91626"/>
    <w:rsid w:val="00E91B27"/>
    <w:rsid w:val="00E9386C"/>
    <w:rsid w:val="00EB300E"/>
    <w:rsid w:val="00EB6F32"/>
    <w:rsid w:val="00ED6D09"/>
    <w:rsid w:val="00F004AC"/>
    <w:rsid w:val="00F5065F"/>
    <w:rsid w:val="00F54723"/>
    <w:rsid w:val="00F6273A"/>
    <w:rsid w:val="00F730B0"/>
    <w:rsid w:val="00F807B8"/>
    <w:rsid w:val="00FA78E6"/>
    <w:rsid w:val="00FC4D93"/>
    <w:rsid w:val="00FC5130"/>
    <w:rsid w:val="00FD6A7F"/>
    <w:rsid w:val="00FE1BF8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2C69"/>
  <w15:chartTrackingRefBased/>
  <w15:docId w15:val="{F4CCAC0E-23A4-4745-B58A-40BB239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8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87655A"/>
  </w:style>
  <w:style w:type="character" w:customStyle="1" w:styleId="nowrap">
    <w:name w:val="nowrap"/>
    <w:rsid w:val="0087655A"/>
  </w:style>
  <w:style w:type="character" w:customStyle="1" w:styleId="MdRBody1Char">
    <w:name w:val="MdR Body 1 Char"/>
    <w:basedOn w:val="Standardnpsmoodstavce"/>
    <w:link w:val="MdRBody1"/>
    <w:locked/>
    <w:rsid w:val="00EB6F32"/>
    <w:rPr>
      <w:rFonts w:ascii="Gill Sans MT" w:hAnsi="Gill Sans MT"/>
    </w:rPr>
  </w:style>
  <w:style w:type="paragraph" w:customStyle="1" w:styleId="MdRBody1">
    <w:name w:val="MdR Body 1"/>
    <w:basedOn w:val="Normln"/>
    <w:link w:val="MdRBody1Char"/>
    <w:qFormat/>
    <w:locked/>
    <w:rsid w:val="00EB6F32"/>
    <w:pPr>
      <w:suppressAutoHyphens w:val="0"/>
      <w:spacing w:after="240" w:line="260" w:lineRule="atLeast"/>
      <w:ind w:left="794"/>
      <w:jc w:val="both"/>
    </w:pPr>
    <w:rPr>
      <w:rFonts w:ascii="Gill Sans MT" w:eastAsiaTheme="minorHAnsi" w:hAnsi="Gill Sans MT" w:cstheme="minorBidi"/>
      <w:sz w:val="22"/>
      <w:szCs w:val="22"/>
      <w:lang w:eastAsia="en-US"/>
    </w:rPr>
  </w:style>
  <w:style w:type="paragraph" w:customStyle="1" w:styleId="MdRLevel1">
    <w:name w:val="MdR Level 1"/>
    <w:basedOn w:val="Normln"/>
    <w:next w:val="MdRBody1"/>
    <w:qFormat/>
    <w:locked/>
    <w:rsid w:val="00EB6F32"/>
    <w:pPr>
      <w:keepNext/>
      <w:numPr>
        <w:numId w:val="1"/>
      </w:numPr>
      <w:suppressAutoHyphens w:val="0"/>
      <w:spacing w:after="240" w:line="260" w:lineRule="atLeast"/>
      <w:jc w:val="both"/>
      <w:outlineLvl w:val="0"/>
    </w:pPr>
    <w:rPr>
      <w:rFonts w:ascii="Gill Sans MT" w:eastAsiaTheme="minorEastAsia" w:hAnsi="Gill Sans MT" w:cstheme="minorBidi"/>
      <w:b/>
      <w:caps/>
      <w:sz w:val="22"/>
      <w:szCs w:val="22"/>
      <w:lang w:val="en-GB" w:eastAsia="en-GB"/>
    </w:rPr>
  </w:style>
  <w:style w:type="character" w:customStyle="1" w:styleId="MdRLevel2Char">
    <w:name w:val="MdR Level 2 Char"/>
    <w:basedOn w:val="Standardnpsmoodstavce"/>
    <w:link w:val="MdRLevel2"/>
    <w:locked/>
    <w:rsid w:val="00EB6F32"/>
    <w:rPr>
      <w:rFonts w:ascii="Gill Sans MT" w:hAnsi="Gill Sans MT"/>
    </w:rPr>
  </w:style>
  <w:style w:type="paragraph" w:customStyle="1" w:styleId="MdRLevel2">
    <w:name w:val="MdR Level 2"/>
    <w:basedOn w:val="Normln"/>
    <w:link w:val="MdRLevel2Char"/>
    <w:qFormat/>
    <w:locked/>
    <w:rsid w:val="00EB6F32"/>
    <w:pPr>
      <w:numPr>
        <w:ilvl w:val="1"/>
        <w:numId w:val="1"/>
      </w:numPr>
      <w:suppressAutoHyphens w:val="0"/>
      <w:spacing w:after="240" w:line="260" w:lineRule="atLeast"/>
      <w:jc w:val="both"/>
      <w:outlineLvl w:val="1"/>
    </w:pPr>
    <w:rPr>
      <w:rFonts w:ascii="Gill Sans MT" w:eastAsiaTheme="minorHAnsi" w:hAnsi="Gill Sans MT" w:cstheme="minorBidi"/>
      <w:sz w:val="22"/>
      <w:szCs w:val="22"/>
      <w:lang w:eastAsia="en-US"/>
    </w:rPr>
  </w:style>
  <w:style w:type="character" w:customStyle="1" w:styleId="MdRLevel3Char">
    <w:name w:val="MdR Level 3 Char"/>
    <w:basedOn w:val="Standardnpsmoodstavce"/>
    <w:link w:val="MdRLevel3"/>
    <w:locked/>
    <w:rsid w:val="00EB6F32"/>
    <w:rPr>
      <w:rFonts w:ascii="Gill Sans MT" w:hAnsi="Gill Sans MT"/>
    </w:rPr>
  </w:style>
  <w:style w:type="paragraph" w:customStyle="1" w:styleId="MdRLevel3">
    <w:name w:val="MdR Level 3"/>
    <w:basedOn w:val="Normln"/>
    <w:link w:val="MdRLevel3Char"/>
    <w:qFormat/>
    <w:locked/>
    <w:rsid w:val="00EB6F32"/>
    <w:pPr>
      <w:numPr>
        <w:ilvl w:val="2"/>
        <w:numId w:val="1"/>
      </w:numPr>
      <w:suppressAutoHyphens w:val="0"/>
      <w:spacing w:after="240" w:line="260" w:lineRule="atLeast"/>
      <w:jc w:val="both"/>
      <w:outlineLvl w:val="2"/>
    </w:pPr>
    <w:rPr>
      <w:rFonts w:ascii="Gill Sans MT" w:eastAsiaTheme="minorHAnsi" w:hAnsi="Gill Sans MT" w:cstheme="minorBidi"/>
      <w:sz w:val="22"/>
      <w:szCs w:val="22"/>
      <w:lang w:eastAsia="en-US"/>
    </w:rPr>
  </w:style>
  <w:style w:type="paragraph" w:customStyle="1" w:styleId="MdRLevel4">
    <w:name w:val="MdR Level 4"/>
    <w:basedOn w:val="Normln"/>
    <w:qFormat/>
    <w:locked/>
    <w:rsid w:val="00EB6F32"/>
    <w:pPr>
      <w:numPr>
        <w:ilvl w:val="3"/>
        <w:numId w:val="1"/>
      </w:numPr>
      <w:suppressAutoHyphens w:val="0"/>
      <w:spacing w:after="240" w:line="260" w:lineRule="atLeast"/>
      <w:jc w:val="both"/>
      <w:outlineLvl w:val="3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customStyle="1" w:styleId="MdRLevel5">
    <w:name w:val="MdR Level 5"/>
    <w:basedOn w:val="Normln"/>
    <w:qFormat/>
    <w:locked/>
    <w:rsid w:val="00EB6F32"/>
    <w:pPr>
      <w:numPr>
        <w:ilvl w:val="4"/>
        <w:numId w:val="1"/>
      </w:numPr>
      <w:suppressAutoHyphens w:val="0"/>
      <w:spacing w:after="240" w:line="260" w:lineRule="atLeast"/>
      <w:jc w:val="both"/>
      <w:outlineLvl w:val="4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customStyle="1" w:styleId="MdRLevel6">
    <w:name w:val="MdR Level 6"/>
    <w:basedOn w:val="Normln"/>
    <w:qFormat/>
    <w:locked/>
    <w:rsid w:val="00EB6F32"/>
    <w:pPr>
      <w:numPr>
        <w:ilvl w:val="5"/>
        <w:numId w:val="1"/>
      </w:numPr>
      <w:suppressAutoHyphens w:val="0"/>
      <w:spacing w:after="240" w:line="260" w:lineRule="atLeast"/>
      <w:jc w:val="both"/>
      <w:outlineLvl w:val="5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rsid w:val="00EB6F32"/>
    <w:pPr>
      <w:suppressAutoHyphens w:val="0"/>
      <w:spacing w:after="240" w:line="260" w:lineRule="atLeast"/>
      <w:ind w:left="720"/>
      <w:contextualSpacing/>
      <w:jc w:val="both"/>
    </w:pPr>
    <w:rPr>
      <w:rFonts w:ascii="Gill Sans MT" w:eastAsiaTheme="minorEastAsia" w:hAnsi="Gill Sans MT" w:cstheme="minorBidi"/>
      <w:sz w:val="22"/>
      <w:szCs w:val="22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DD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F807B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50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D9EF66CE874D4CB14C8A1287BCE188" ma:contentTypeVersion="5" ma:contentTypeDescription="Vytvoří nový dokument" ma:contentTypeScope="" ma:versionID="e55dd8252132fe3cbd9efcdcf1eb721c">
  <xsd:schema xmlns:xsd="http://www.w3.org/2001/XMLSchema" xmlns:xs="http://www.w3.org/2001/XMLSchema" xmlns:p="http://schemas.microsoft.com/office/2006/metadata/properties" xmlns:ns3="115bb154-bdb5-4958-9a33-ca9e934f9435" targetNamespace="http://schemas.microsoft.com/office/2006/metadata/properties" ma:root="true" ma:fieldsID="a785bd7b1ff689f597de2b7b280159ad" ns3:_="">
    <xsd:import namespace="115bb154-bdb5-4958-9a33-ca9e934f943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b154-bdb5-4958-9a33-ca9e934f943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29536-2CD2-4324-B3FE-901EDED9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3DA2E-E99D-4378-ADF7-9311B979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b154-bdb5-4958-9a33-ca9e934f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B9D04-B561-4C3B-BF1A-6D6FF84A1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0A981-1878-4FD3-BE3A-A57BAAB8E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Jančárková, Dagmar @ Karlovy Vary – Dvory</dc:creator>
  <cp:keywords/>
  <dc:description/>
  <cp:lastModifiedBy>Alice Přečková</cp:lastModifiedBy>
  <cp:revision>2</cp:revision>
  <cp:lastPrinted>2025-04-30T05:22:00Z</cp:lastPrinted>
  <dcterms:created xsi:type="dcterms:W3CDTF">2025-05-30T07:30:00Z</dcterms:created>
  <dcterms:modified xsi:type="dcterms:W3CDTF">2025-05-30T07:30:00Z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0x01010049D9EF66CE874D4CB14C8A1287BCE188</vt:lpwstr>
  </property>
</Properties>
</file>