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4BBA" w14:textId="77777777" w:rsidR="00072350" w:rsidRDefault="000A18E8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A914C09">
          <v:group id="_x0000_s3026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7A914C0A" wp14:editId="7A914C0B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A914C15" w14:textId="77777777" w:rsidR="00072350" w:rsidRDefault="000A18E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MZE-36327/2025-11141</w:t>
                            </w:r>
                          </w:p>
                          <w:p w14:paraId="7A914C16" w14:textId="77777777" w:rsidR="00072350" w:rsidRDefault="000A18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14C18" wp14:editId="7A914C19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14C17" w14:textId="77777777" w:rsidR="00072350" w:rsidRDefault="000A18E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mzedms029403691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14C0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7A914C15" w14:textId="77777777" w:rsidR="00072350" w:rsidRDefault="000A18E8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MZE-36327/2025-11141</w:t>
                      </w:r>
                    </w:p>
                    <w:p w14:paraId="7A914C16" w14:textId="77777777" w:rsidR="00072350" w:rsidRDefault="000A18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914C18" wp14:editId="7A914C19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14C17" w14:textId="77777777" w:rsidR="00072350" w:rsidRDefault="000A18E8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mzedms029403691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914BBB" w14:textId="77777777" w:rsidR="00072350" w:rsidRDefault="000A18E8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MZE-28288/2022-11141</w:t>
      </w:r>
      <w:r>
        <w:rPr>
          <w:sz w:val="20"/>
          <w:szCs w:val="20"/>
        </w:rPr>
        <w:fldChar w:fldCharType="end"/>
      </w:r>
    </w:p>
    <w:p w14:paraId="7A914BBC" w14:textId="77777777" w:rsidR="00072350" w:rsidRDefault="000A18E8">
      <w:pPr>
        <w:tabs>
          <w:tab w:val="left" w:pos="993"/>
        </w:tabs>
        <w:jc w:val="left"/>
        <w:rPr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MZE-36327/2025-11141</w:t>
      </w:r>
      <w:r>
        <w:rPr>
          <w:sz w:val="20"/>
          <w:szCs w:val="20"/>
        </w:rPr>
        <w:fldChar w:fldCharType="end"/>
      </w:r>
    </w:p>
    <w:p w14:paraId="7A914BBD" w14:textId="77777777" w:rsidR="00072350" w:rsidRDefault="00072350">
      <w:pPr>
        <w:tabs>
          <w:tab w:val="left" w:pos="993"/>
        </w:tabs>
        <w:jc w:val="left"/>
        <w:rPr>
          <w:sz w:val="20"/>
          <w:szCs w:val="20"/>
        </w:rPr>
      </w:pPr>
    </w:p>
    <w:p w14:paraId="7A914BBE" w14:textId="77777777" w:rsidR="00072350" w:rsidRDefault="000A18E8">
      <w:pPr>
        <w:pStyle w:val="Nadpis1"/>
        <w:ind w:firstLine="0"/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Dodatek č. 1</w:t>
      </w:r>
    </w:p>
    <w:p w14:paraId="7A914BBF" w14:textId="77777777" w:rsidR="00072350" w:rsidRDefault="000A18E8">
      <w:pPr>
        <w:pStyle w:val="Nadpis1"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ke Smlouvě o nájmu prostoru sloužícího podnikání č. </w:t>
      </w:r>
      <w:r>
        <w:rPr>
          <w:b/>
          <w:szCs w:val="22"/>
        </w:rPr>
        <w:t>640-2022-11141,</w:t>
      </w:r>
    </w:p>
    <w:p w14:paraId="7A914BC0" w14:textId="77777777" w:rsidR="00072350" w:rsidRDefault="000A18E8">
      <w:pPr>
        <w:jc w:val="center"/>
        <w:rPr>
          <w:szCs w:val="22"/>
        </w:rPr>
      </w:pPr>
      <w:r>
        <w:rPr>
          <w:szCs w:val="22"/>
        </w:rPr>
        <w:t xml:space="preserve">uzavřené </w:t>
      </w:r>
      <w:r>
        <w:t xml:space="preserve">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</w:t>
      </w:r>
      <w:r>
        <w:br/>
        <w:t>č. 219/2000 Sb.“)</w:t>
      </w:r>
    </w:p>
    <w:p w14:paraId="7A914BC1" w14:textId="77777777" w:rsidR="00072350" w:rsidRDefault="00072350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7A914BC2" w14:textId="77777777" w:rsidR="00072350" w:rsidRDefault="000A18E8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mezi stranami</w:t>
      </w:r>
    </w:p>
    <w:p w14:paraId="7A914BC3" w14:textId="77777777" w:rsidR="00072350" w:rsidRDefault="00072350">
      <w:pPr>
        <w:rPr>
          <w:b/>
          <w:szCs w:val="22"/>
        </w:rPr>
      </w:pPr>
    </w:p>
    <w:p w14:paraId="7A914BC4" w14:textId="77777777" w:rsidR="00072350" w:rsidRDefault="000A18E8">
      <w:pPr>
        <w:rPr>
          <w:b/>
          <w:szCs w:val="22"/>
        </w:rPr>
      </w:pPr>
      <w:r>
        <w:rPr>
          <w:b/>
          <w:szCs w:val="22"/>
        </w:rPr>
        <w:t xml:space="preserve">Česká </w:t>
      </w:r>
      <w:proofErr w:type="gramStart"/>
      <w:r>
        <w:rPr>
          <w:b/>
          <w:szCs w:val="22"/>
        </w:rPr>
        <w:t>republika - Ministerstvo</w:t>
      </w:r>
      <w:proofErr w:type="gramEnd"/>
      <w:r>
        <w:rPr>
          <w:b/>
          <w:szCs w:val="22"/>
        </w:rPr>
        <w:t xml:space="preserve"> zemědělství</w:t>
      </w:r>
    </w:p>
    <w:p w14:paraId="7A914BC5" w14:textId="77777777" w:rsidR="00072350" w:rsidRDefault="000A18E8">
      <w:pPr>
        <w:rPr>
          <w:szCs w:val="22"/>
        </w:rPr>
      </w:pPr>
      <w:r>
        <w:rPr>
          <w:szCs w:val="22"/>
        </w:rPr>
        <w:t>se sídlem Těšnov 65/ 17, 110 00 Praha 1 – Nové Město,</w:t>
      </w:r>
    </w:p>
    <w:p w14:paraId="7A914BC6" w14:textId="77777777" w:rsidR="00072350" w:rsidRDefault="000A18E8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zastoupené: Mgr. Pavlem Brokešem, ředitelem odboru vnitřní správy, na základě </w:t>
      </w:r>
      <w:r>
        <w:rPr>
          <w:rFonts w:ascii="Arial" w:hAnsi="Arial" w:cs="Arial"/>
          <w:sz w:val="22"/>
          <w:szCs w:val="22"/>
        </w:rPr>
        <w:t>Organizačního řádu Ministerstva zemědělství v platném znění,</w:t>
      </w:r>
    </w:p>
    <w:p w14:paraId="7A914BC7" w14:textId="77777777" w:rsidR="00072350" w:rsidRDefault="000A18E8">
      <w:pPr>
        <w:rPr>
          <w:szCs w:val="22"/>
        </w:rPr>
      </w:pPr>
      <w:r>
        <w:rPr>
          <w:szCs w:val="22"/>
        </w:rPr>
        <w:t>IČ: 00020478</w:t>
      </w:r>
    </w:p>
    <w:p w14:paraId="7A914BC8" w14:textId="77777777" w:rsidR="00072350" w:rsidRDefault="000A18E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CZ00020478 (v postavení osoby povinné k dani dle § 5 odst. 1 věty druhé a plátce dle</w:t>
      </w:r>
    </w:p>
    <w:p w14:paraId="7A914BC9" w14:textId="77777777" w:rsidR="00072350" w:rsidRDefault="000A18E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7A914BCA" w14:textId="77777777" w:rsidR="00072350" w:rsidRDefault="000A18E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 Ing. Vlasta Ficková</w:t>
      </w:r>
    </w:p>
    <w:p w14:paraId="7A914BCB" w14:textId="77777777" w:rsidR="00072350" w:rsidRDefault="000A18E8">
      <w:pPr>
        <w:rPr>
          <w:szCs w:val="22"/>
        </w:rPr>
      </w:pPr>
      <w:r>
        <w:rPr>
          <w:szCs w:val="22"/>
        </w:rPr>
        <w:t>se sídlem: Tyršova 59, 547 01 Náchod</w:t>
      </w:r>
    </w:p>
    <w:p w14:paraId="7A914BCC" w14:textId="77777777" w:rsidR="00072350" w:rsidRDefault="000A18E8">
      <w:pPr>
        <w:rPr>
          <w:szCs w:val="22"/>
        </w:rPr>
      </w:pPr>
      <w:r>
        <w:rPr>
          <w:szCs w:val="22"/>
        </w:rPr>
        <w:t>tel: 724 079 514</w:t>
      </w:r>
    </w:p>
    <w:p w14:paraId="7A914BCD" w14:textId="77777777" w:rsidR="00072350" w:rsidRDefault="000A18E8">
      <w:pPr>
        <w:rPr>
          <w:szCs w:val="22"/>
        </w:rPr>
      </w:pPr>
      <w:r>
        <w:rPr>
          <w:szCs w:val="22"/>
        </w:rPr>
        <w:t>e-mail: vlasta.fickova@mze.gov.cz</w:t>
      </w:r>
    </w:p>
    <w:p w14:paraId="7A914BCE" w14:textId="77777777" w:rsidR="00072350" w:rsidRDefault="000A18E8">
      <w:pPr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>„</w:t>
      </w:r>
      <w:r>
        <w:rPr>
          <w:rFonts w:eastAsia="Times New Roman"/>
          <w:b/>
          <w:bCs/>
          <w:szCs w:val="22"/>
        </w:rPr>
        <w:t>pronajímatel</w:t>
      </w:r>
      <w:r>
        <w:rPr>
          <w:b/>
          <w:szCs w:val="22"/>
        </w:rPr>
        <w:t xml:space="preserve">“ </w:t>
      </w:r>
      <w:r>
        <w:rPr>
          <w:szCs w:val="22"/>
        </w:rPr>
        <w:t>na straně jedné)</w:t>
      </w:r>
    </w:p>
    <w:p w14:paraId="7A914BCF" w14:textId="77777777" w:rsidR="00072350" w:rsidRDefault="00072350">
      <w:pPr>
        <w:rPr>
          <w:b/>
          <w:szCs w:val="22"/>
        </w:rPr>
      </w:pPr>
    </w:p>
    <w:p w14:paraId="7A914BD0" w14:textId="77777777" w:rsidR="00072350" w:rsidRDefault="000A18E8">
      <w:pPr>
        <w:rPr>
          <w:b/>
          <w:szCs w:val="22"/>
        </w:rPr>
      </w:pPr>
      <w:r>
        <w:rPr>
          <w:b/>
          <w:szCs w:val="22"/>
        </w:rPr>
        <w:t>a</w:t>
      </w:r>
    </w:p>
    <w:p w14:paraId="7A914BD1" w14:textId="77777777" w:rsidR="00072350" w:rsidRDefault="00072350">
      <w:pPr>
        <w:rPr>
          <w:szCs w:val="22"/>
        </w:rPr>
      </w:pPr>
    </w:p>
    <w:p w14:paraId="7A914BD2" w14:textId="77777777" w:rsidR="00072350" w:rsidRDefault="000A18E8">
      <w:pPr>
        <w:pStyle w:val="Zkladntext2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Daniel Horák</w:t>
      </w:r>
    </w:p>
    <w:p w14:paraId="7A914BD3" w14:textId="2FC72098" w:rsidR="00072350" w:rsidRDefault="000A18E8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Dlouhá Ves </w:t>
      </w:r>
      <w:proofErr w:type="spellStart"/>
      <w:r w:rsidR="00DE20A0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516 01 Rychnov nad Kněžnou  </w:t>
      </w:r>
    </w:p>
    <w:p w14:paraId="7A914BD4" w14:textId="77777777" w:rsidR="00072350" w:rsidRDefault="000A18E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 živnostenském rejstříku</w:t>
      </w:r>
    </w:p>
    <w:p w14:paraId="7A914BD5" w14:textId="77777777" w:rsidR="00072350" w:rsidRDefault="000A18E8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74614096  </w:t>
      </w:r>
    </w:p>
    <w:p w14:paraId="7A914BD6" w14:textId="259512F3" w:rsidR="00072350" w:rsidRDefault="000A18E8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DE20A0">
        <w:rPr>
          <w:rFonts w:ascii="Arial" w:hAnsi="Arial" w:cs="Arial"/>
          <w:sz w:val="22"/>
          <w:szCs w:val="22"/>
        </w:rPr>
        <w:t>xxxxxxxxx</w:t>
      </w:r>
      <w:proofErr w:type="spellEnd"/>
    </w:p>
    <w:p w14:paraId="7A914BD7" w14:textId="7FD93ED4" w:rsidR="00072350" w:rsidRDefault="000A18E8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DE20A0">
        <w:rPr>
          <w:rFonts w:ascii="Arial" w:hAnsi="Arial" w:cs="Arial"/>
          <w:sz w:val="22"/>
          <w:szCs w:val="22"/>
        </w:rPr>
        <w:t>xxxxxxx</w:t>
      </w:r>
      <w:proofErr w:type="spellEnd"/>
    </w:p>
    <w:p w14:paraId="7A914BD8" w14:textId="7596C36B" w:rsidR="00072350" w:rsidRDefault="000A18E8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DE20A0">
        <w:rPr>
          <w:rFonts w:ascii="Arial" w:hAnsi="Arial" w:cs="Arial"/>
          <w:sz w:val="22"/>
          <w:szCs w:val="22"/>
        </w:rPr>
        <w:t>xxxxxxxxxxx</w:t>
      </w:r>
      <w:proofErr w:type="spellEnd"/>
    </w:p>
    <w:p w14:paraId="7A914BD9" w14:textId="77777777" w:rsidR="00072350" w:rsidRDefault="000A18E8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7A914BDA" w14:textId="77777777" w:rsidR="00072350" w:rsidRDefault="00072350">
      <w:pPr>
        <w:rPr>
          <w:szCs w:val="22"/>
        </w:rPr>
      </w:pPr>
    </w:p>
    <w:p w14:paraId="7A914BDB" w14:textId="77777777" w:rsidR="00072350" w:rsidRDefault="000A18E8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7A914BDC" w14:textId="77777777" w:rsidR="00072350" w:rsidRDefault="000A18E8">
      <w:pPr>
        <w:pStyle w:val="Nadpis3"/>
        <w:ind w:left="4248"/>
        <w:rPr>
          <w:szCs w:val="22"/>
        </w:rPr>
      </w:pPr>
      <w:r>
        <w:rPr>
          <w:szCs w:val="22"/>
        </w:rPr>
        <w:t xml:space="preserve">    </w:t>
      </w:r>
    </w:p>
    <w:p w14:paraId="7A914BDD" w14:textId="77777777" w:rsidR="00072350" w:rsidRDefault="000A18E8">
      <w:pPr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Dne 24.5.2022 uzavřely smluvní strany v souladu se zákonem </w:t>
      </w:r>
      <w:r>
        <w:rPr>
          <w:szCs w:val="22"/>
        </w:rPr>
        <w:t>č. 219/2000 Sb.</w:t>
      </w:r>
      <w:r>
        <w:rPr>
          <w:color w:val="000000"/>
          <w:szCs w:val="22"/>
          <w:lang w:eastAsia="cs-CZ"/>
        </w:rPr>
        <w:t xml:space="preserve"> smlouvu o nájmu prostoru sloužícího podnikání </w:t>
      </w:r>
      <w:r>
        <w:rPr>
          <w:bCs/>
          <w:szCs w:val="22"/>
        </w:rPr>
        <w:t>č. 640-2022-11141</w:t>
      </w:r>
      <w:r>
        <w:rPr>
          <w:color w:val="000000"/>
          <w:szCs w:val="22"/>
          <w:lang w:eastAsia="cs-CZ"/>
        </w:rPr>
        <w:t xml:space="preserve"> (dále jen „smlouva“). Předmětem smlouvy je nájem</w:t>
      </w:r>
      <w:r>
        <w:rPr>
          <w:color w:val="000000"/>
          <w:szCs w:val="22"/>
          <w:lang w:eastAsia="cs-CZ"/>
        </w:rPr>
        <w:t xml:space="preserve"> nebytových prostor v budově </w:t>
      </w:r>
      <w:r>
        <w:rPr>
          <w:rFonts w:eastAsia="Times New Roman"/>
          <w:szCs w:val="22"/>
        </w:rPr>
        <w:t>pronajímatele</w:t>
      </w:r>
      <w:r>
        <w:rPr>
          <w:color w:val="000000"/>
          <w:szCs w:val="22"/>
          <w:lang w:eastAsia="cs-CZ"/>
        </w:rPr>
        <w:t xml:space="preserve"> na adrese Jiráskova 1320, </w:t>
      </w:r>
    </w:p>
    <w:p w14:paraId="7A914BDE" w14:textId="77777777" w:rsidR="00072350" w:rsidRDefault="000A18E8">
      <w:pPr>
        <w:autoSpaceDE w:val="0"/>
        <w:autoSpaceDN w:val="0"/>
        <w:adjustRightInd w:val="0"/>
        <w:spacing w:line="276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547 01 Rychnov nad Kněžnou.</w:t>
      </w:r>
    </w:p>
    <w:p w14:paraId="7A914BDF" w14:textId="77777777" w:rsidR="00072350" w:rsidRDefault="00072350">
      <w:pPr>
        <w:rPr>
          <w:bCs/>
          <w:szCs w:val="22"/>
        </w:rPr>
      </w:pPr>
    </w:p>
    <w:p w14:paraId="7A914BE0" w14:textId="77777777" w:rsidR="00072350" w:rsidRDefault="000A18E8">
      <w:pPr>
        <w:jc w:val="center"/>
        <w:rPr>
          <w:b/>
          <w:szCs w:val="22"/>
        </w:rPr>
      </w:pPr>
      <w:r>
        <w:rPr>
          <w:b/>
          <w:szCs w:val="22"/>
        </w:rPr>
        <w:t>Článek I.</w:t>
      </w:r>
    </w:p>
    <w:p w14:paraId="7A914BE1" w14:textId="77777777" w:rsidR="00072350" w:rsidRDefault="00072350">
      <w:pPr>
        <w:jc w:val="center"/>
        <w:rPr>
          <w:bCs/>
          <w:szCs w:val="22"/>
        </w:rPr>
      </w:pPr>
    </w:p>
    <w:p w14:paraId="7A914BE2" w14:textId="77777777" w:rsidR="00072350" w:rsidRDefault="000A18E8">
      <w:pPr>
        <w:pStyle w:val="Odstavecseseznamem"/>
        <w:numPr>
          <w:ilvl w:val="0"/>
          <w:numId w:val="10"/>
        </w:numPr>
        <w:ind w:left="284" w:hanging="284"/>
        <w:rPr>
          <w:bCs/>
          <w:szCs w:val="22"/>
        </w:rPr>
      </w:pPr>
      <w:r>
        <w:rPr>
          <w:bCs/>
          <w:szCs w:val="22"/>
        </w:rPr>
        <w:t xml:space="preserve">Smluvní strany uzavírají s odkazem na čl. X. odstavec 2) smlouvy tento dodatek, jehož předmětem je změna předmětu užívání a úroků v případě prodlení s platbou nákladů za služby. </w:t>
      </w:r>
    </w:p>
    <w:p w14:paraId="7A914BE3" w14:textId="77777777" w:rsidR="00072350" w:rsidRDefault="00072350">
      <w:pPr>
        <w:pStyle w:val="Odstavecseseznamem"/>
        <w:ind w:left="284"/>
        <w:rPr>
          <w:b/>
          <w:szCs w:val="22"/>
        </w:rPr>
      </w:pPr>
    </w:p>
    <w:p w14:paraId="7A914BE4" w14:textId="77777777" w:rsidR="00072350" w:rsidRDefault="000A18E8">
      <w:pPr>
        <w:pStyle w:val="Odstavecseseznamem"/>
        <w:numPr>
          <w:ilvl w:val="0"/>
          <w:numId w:val="10"/>
        </w:numPr>
        <w:ind w:left="284" w:hanging="284"/>
        <w:rPr>
          <w:bCs/>
          <w:szCs w:val="22"/>
        </w:rPr>
      </w:pPr>
      <w:r>
        <w:rPr>
          <w:bCs/>
          <w:szCs w:val="22"/>
        </w:rPr>
        <w:lastRenderedPageBreak/>
        <w:t>Strany se v souladu s touto změnou dohodly, že článek II. odstavec 2) smlouvy se ruší a nahrazuje se tímto zněním:</w:t>
      </w:r>
    </w:p>
    <w:p w14:paraId="7A914BE5" w14:textId="77777777" w:rsidR="00072350" w:rsidRDefault="000A18E8">
      <w:pPr>
        <w:pStyle w:val="Odstavecseseznamem"/>
        <w:numPr>
          <w:ilvl w:val="0"/>
          <w:numId w:val="19"/>
        </w:numPr>
        <w:jc w:val="left"/>
      </w:pPr>
      <w:r>
        <w:t xml:space="preserve">Předmětem nájmu upraveného touto smlouvou jsou nebytové prostory v Budově o celkové výměře </w:t>
      </w:r>
      <w:r>
        <w:rPr>
          <w:b/>
          <w:bCs/>
        </w:rPr>
        <w:t>10,32 m</w:t>
      </w:r>
      <w:r>
        <w:rPr>
          <w:b/>
          <w:bCs/>
          <w:vertAlign w:val="superscript"/>
        </w:rPr>
        <w:t>2</w:t>
      </w:r>
      <w:r>
        <w:rPr>
          <w:vertAlign w:val="superscript"/>
        </w:rPr>
        <w:t xml:space="preserve"> </w:t>
      </w:r>
      <w:r>
        <w:t>(dále</w:t>
      </w:r>
      <w:r>
        <w:rPr>
          <w:vertAlign w:val="superscript"/>
        </w:rPr>
        <w:t xml:space="preserve"> </w:t>
      </w:r>
      <w:r>
        <w:t>také jen “</w:t>
      </w:r>
      <w:r>
        <w:rPr>
          <w:b/>
          <w:bCs/>
        </w:rPr>
        <w:t>pronajímané prostory</w:t>
      </w:r>
      <w:r>
        <w:t>“)</w:t>
      </w:r>
    </w:p>
    <w:p w14:paraId="7A914BE6" w14:textId="77777777" w:rsidR="00072350" w:rsidRDefault="00072350">
      <w:pPr>
        <w:pStyle w:val="Odstavecseseznamem"/>
        <w:ind w:left="644"/>
        <w:jc w:val="left"/>
      </w:pPr>
    </w:p>
    <w:p w14:paraId="7A914BE7" w14:textId="77777777" w:rsidR="00072350" w:rsidRDefault="000A18E8">
      <w:pPr>
        <w:jc w:val="left"/>
        <w:rPr>
          <w:bCs/>
          <w:szCs w:val="22"/>
        </w:rPr>
      </w:pPr>
      <w:r>
        <w:rPr>
          <w:bCs/>
          <w:szCs w:val="22"/>
        </w:rPr>
        <w:t xml:space="preserve">3.  S ohledem na předchozí odstavec se mění a nahrazuje Příloha č. 1 smlouvy Přílohou č. </w:t>
      </w:r>
    </w:p>
    <w:p w14:paraId="7A914BE8" w14:textId="77777777" w:rsidR="00072350" w:rsidRDefault="000A18E8">
      <w:pPr>
        <w:jc w:val="left"/>
        <w:rPr>
          <w:bCs/>
          <w:szCs w:val="22"/>
        </w:rPr>
      </w:pPr>
      <w:r>
        <w:rPr>
          <w:bCs/>
          <w:szCs w:val="22"/>
        </w:rPr>
        <w:t xml:space="preserve">      1, která je nedílnou součástí tohoto dodatku. </w:t>
      </w:r>
      <w:r>
        <w:rPr>
          <w:bCs/>
          <w:color w:val="FF0000"/>
          <w:szCs w:val="22"/>
        </w:rPr>
        <w:t xml:space="preserve"> </w:t>
      </w:r>
    </w:p>
    <w:p w14:paraId="7A914BE9" w14:textId="77777777" w:rsidR="00072350" w:rsidRDefault="00072350">
      <w:pPr>
        <w:ind w:left="284" w:hanging="284"/>
        <w:jc w:val="left"/>
        <w:rPr>
          <w:bCs/>
          <w:szCs w:val="22"/>
        </w:rPr>
      </w:pPr>
    </w:p>
    <w:p w14:paraId="7A914BEA" w14:textId="77777777" w:rsidR="00072350" w:rsidRDefault="000A18E8">
      <w:pPr>
        <w:jc w:val="left"/>
        <w:rPr>
          <w:bCs/>
          <w:szCs w:val="22"/>
        </w:rPr>
      </w:pPr>
      <w:r>
        <w:rPr>
          <w:bCs/>
          <w:szCs w:val="22"/>
        </w:rPr>
        <w:t xml:space="preserve">4.  Strany smlouvy se dohodly, že v článku V. smlouvy se odstavec 5) ruší a nahrazuje tímto    </w:t>
      </w:r>
    </w:p>
    <w:p w14:paraId="7A914BEB" w14:textId="77777777" w:rsidR="00072350" w:rsidRDefault="000A18E8">
      <w:pPr>
        <w:jc w:val="left"/>
        <w:rPr>
          <w:bCs/>
          <w:szCs w:val="22"/>
        </w:rPr>
      </w:pPr>
      <w:r>
        <w:rPr>
          <w:bCs/>
          <w:szCs w:val="22"/>
        </w:rPr>
        <w:t xml:space="preserve">     zněním:</w:t>
      </w:r>
    </w:p>
    <w:p w14:paraId="7A914BEC" w14:textId="77777777" w:rsidR="00072350" w:rsidRDefault="000A18E8">
      <w:pPr>
        <w:ind w:left="284" w:hanging="284"/>
        <w:rPr>
          <w:bCs/>
          <w:i/>
          <w:iCs/>
          <w:szCs w:val="22"/>
        </w:rPr>
      </w:pPr>
      <w:r>
        <w:rPr>
          <w:bCs/>
          <w:szCs w:val="22"/>
        </w:rPr>
        <w:tab/>
        <w:t xml:space="preserve">5) V případě prodlení s platbou nákladů za Nájem může Pronajímatel požadovat po Nájemci kromě dlužné částky i úrok z prodlení stanovený ujednáním stran v souladu s ust. § 1970 zákona č. 89/2012 SB., občanský zákoník, ve znění pozdějších předpisů, ve výši 0,25 % dlužné částky za každý i započatý den prodlení. </w:t>
      </w:r>
    </w:p>
    <w:p w14:paraId="7A914BED" w14:textId="77777777" w:rsidR="00072350" w:rsidRDefault="00072350">
      <w:pPr>
        <w:pStyle w:val="Odstavecseseznamem"/>
        <w:ind w:left="284"/>
        <w:jc w:val="left"/>
        <w:rPr>
          <w:bCs/>
          <w:szCs w:val="22"/>
        </w:rPr>
      </w:pPr>
    </w:p>
    <w:p w14:paraId="7A914BEE" w14:textId="77777777" w:rsidR="00072350" w:rsidRDefault="000A18E8">
      <w:pPr>
        <w:jc w:val="left"/>
        <w:rPr>
          <w:bCs/>
          <w:szCs w:val="22"/>
        </w:rPr>
      </w:pPr>
      <w:r>
        <w:rPr>
          <w:bCs/>
          <w:szCs w:val="22"/>
        </w:rPr>
        <w:t xml:space="preserve">5. Strany smlouvy se dohodly, že v článku VI. smlouvy se odstavec 3) ruší a nahrazuje tímto   </w:t>
      </w:r>
    </w:p>
    <w:p w14:paraId="7A914BEF" w14:textId="77777777" w:rsidR="00072350" w:rsidRDefault="000A18E8">
      <w:pPr>
        <w:jc w:val="left"/>
        <w:rPr>
          <w:bCs/>
          <w:szCs w:val="22"/>
        </w:rPr>
      </w:pPr>
      <w:r>
        <w:rPr>
          <w:bCs/>
          <w:szCs w:val="22"/>
        </w:rPr>
        <w:t xml:space="preserve">     zněním:</w:t>
      </w:r>
    </w:p>
    <w:p w14:paraId="7A914BF0" w14:textId="77777777" w:rsidR="00072350" w:rsidRDefault="000A18E8">
      <w:pPr>
        <w:ind w:left="284" w:hanging="284"/>
        <w:rPr>
          <w:bCs/>
          <w:szCs w:val="22"/>
        </w:rPr>
      </w:pPr>
      <w:r>
        <w:rPr>
          <w:bCs/>
          <w:szCs w:val="22"/>
        </w:rPr>
        <w:tab/>
        <w:t xml:space="preserve">3) V případě prodlení s platbou nákladů za Služby může Pronajímatel požadovat po Nájemci kromě dlužné částky i úrok z prodlení stanovený ujednáním stran v souladu s ust. § 1970 zákona č. 89/2012 SB., občanský zákoník, ve znění pozdějších předpisů, ve výši 0,25 % dlužné částky za každý i započatý den prodlení. </w:t>
      </w:r>
    </w:p>
    <w:p w14:paraId="7A914BF1" w14:textId="77777777" w:rsidR="00072350" w:rsidRDefault="00072350">
      <w:pPr>
        <w:pStyle w:val="Odstavecseseznamem"/>
        <w:ind w:left="284"/>
        <w:rPr>
          <w:b/>
          <w:szCs w:val="22"/>
        </w:rPr>
      </w:pPr>
    </w:p>
    <w:p w14:paraId="7A914BF2" w14:textId="77777777" w:rsidR="00072350" w:rsidRDefault="00072350">
      <w:pPr>
        <w:pStyle w:val="Odstavecseseznamem1"/>
        <w:ind w:left="360"/>
        <w:rPr>
          <w:szCs w:val="22"/>
        </w:rPr>
      </w:pPr>
    </w:p>
    <w:p w14:paraId="7A914BF3" w14:textId="77777777" w:rsidR="00072350" w:rsidRDefault="000A18E8">
      <w:pPr>
        <w:pStyle w:val="Odstavecseseznamem1"/>
        <w:ind w:left="0"/>
        <w:rPr>
          <w:b/>
          <w:szCs w:val="22"/>
        </w:rPr>
      </w:pP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>
        <w:rPr>
          <w:b/>
          <w:szCs w:val="22"/>
        </w:rPr>
        <w:t>Článek II.</w:t>
      </w:r>
    </w:p>
    <w:p w14:paraId="7A914BF4" w14:textId="77777777" w:rsidR="00072350" w:rsidRDefault="00072350">
      <w:pPr>
        <w:jc w:val="center"/>
        <w:rPr>
          <w:b/>
          <w:szCs w:val="22"/>
        </w:rPr>
      </w:pPr>
    </w:p>
    <w:p w14:paraId="7A914BF5" w14:textId="77777777" w:rsidR="00072350" w:rsidRDefault="000A18E8">
      <w:pPr>
        <w:pStyle w:val="Odstavecseseznamem1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Tento dodatek nabývá platnosti dnem jeho podpisu oběma smluvními stranami a sjednává se s účinností od 1.8.2025 </w:t>
      </w:r>
      <w:r>
        <w:t>za předpokladu, že bude neprodleně</w:t>
      </w:r>
      <w:r>
        <w:rPr>
          <w:i/>
        </w:rPr>
        <w:t xml:space="preserve"> </w:t>
      </w:r>
      <w:r>
        <w:t>po jeho podpisu, nejpozději dnem 31.7.2025</w:t>
      </w:r>
      <w:r>
        <w:rPr>
          <w:szCs w:val="22"/>
        </w:rPr>
        <w:t xml:space="preserve"> </w:t>
      </w:r>
      <w:r>
        <w:t>zveřejněn pronajímatelem v registru smluv v souladu se zákonem č. 340/2015 Sb., o zvláštních podmínkách účinnosti některých smluv, uveřejňování těchto smluv a o registru smluv, ve znění pozdějších předpisů.</w:t>
      </w:r>
    </w:p>
    <w:p w14:paraId="7A914BF6" w14:textId="77777777" w:rsidR="00072350" w:rsidRDefault="00072350">
      <w:pPr>
        <w:pStyle w:val="Odstavecseseznamem1"/>
        <w:ind w:left="0"/>
        <w:rPr>
          <w:bCs/>
          <w:color w:val="0070C0"/>
          <w:szCs w:val="22"/>
        </w:rPr>
      </w:pPr>
    </w:p>
    <w:p w14:paraId="7A914BF7" w14:textId="77777777" w:rsidR="00072350" w:rsidRDefault="000A18E8">
      <w:pPr>
        <w:pStyle w:val="Odstavecseseznamem1"/>
        <w:numPr>
          <w:ilvl w:val="0"/>
          <w:numId w:val="3"/>
        </w:numPr>
        <w:rPr>
          <w:szCs w:val="22"/>
        </w:rPr>
      </w:pPr>
      <w:r>
        <w:rPr>
          <w:szCs w:val="22"/>
        </w:rPr>
        <w:t>Tento dodatek byl vyhotoven ve 2 stejnopisech, z nichž každý má platnost originálu. Každá ze smluvních stran obdrží 1</w:t>
      </w:r>
      <w:r>
        <w:rPr>
          <w:szCs w:val="22"/>
        </w:rPr>
        <w:t xml:space="preserve"> vyhotovení. Došlo-li k potvrzení a podpisu zástupců prostřednictvím platných elektronických certifikátů, obdrží každá ze stran oboustranně elektronicky podepsaný datový soubor tohoto dodatku. </w:t>
      </w:r>
    </w:p>
    <w:p w14:paraId="7A914BF8" w14:textId="77777777" w:rsidR="00072350" w:rsidRDefault="00072350">
      <w:pPr>
        <w:pStyle w:val="Zkladntext"/>
        <w:ind w:left="426"/>
        <w:rPr>
          <w:rFonts w:ascii="Arial" w:eastAsia="Arial" w:hAnsi="Arial" w:cs="Arial"/>
          <w:sz w:val="22"/>
          <w:szCs w:val="22"/>
        </w:rPr>
      </w:pPr>
    </w:p>
    <w:p w14:paraId="7A914BF9" w14:textId="77777777" w:rsidR="00072350" w:rsidRDefault="000A18E8">
      <w:pPr>
        <w:pStyle w:val="Zkladntext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prohlašují, že se s tímto dodatkem seznámily a na důkaz své svobodné a               určité vůle ho níže uvedeného dne, měsíce a roku podepisují. </w:t>
      </w:r>
      <w:r>
        <w:rPr>
          <w:rFonts w:ascii="Arial" w:eastAsia="Arial" w:hAnsi="Arial" w:cs="Arial"/>
          <w:sz w:val="22"/>
          <w:szCs w:val="22"/>
        </w:rPr>
        <w:tab/>
      </w:r>
    </w:p>
    <w:p w14:paraId="7A914BFA" w14:textId="77777777" w:rsidR="00072350" w:rsidRDefault="00072350">
      <w:pPr>
        <w:pStyle w:val="Zkladntext"/>
        <w:rPr>
          <w:rFonts w:ascii="Arial" w:eastAsia="Arial" w:hAnsi="Arial" w:cs="Arial"/>
          <w:bCs/>
          <w:color w:val="FF0000"/>
          <w:sz w:val="22"/>
          <w:szCs w:val="22"/>
        </w:rPr>
      </w:pPr>
    </w:p>
    <w:p w14:paraId="7A914BFB" w14:textId="77777777" w:rsidR="00072350" w:rsidRDefault="000A18E8">
      <w:pPr>
        <w:pStyle w:val="Zkladntextodsazen"/>
        <w:tabs>
          <w:tab w:val="left" w:pos="1701"/>
        </w:tabs>
        <w:ind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Přílohy: </w:t>
      </w:r>
    </w:p>
    <w:p w14:paraId="7A914BFC" w14:textId="77777777" w:rsidR="00072350" w:rsidRDefault="000A18E8">
      <w:pPr>
        <w:pStyle w:val="Zkladntextodsazen"/>
        <w:tabs>
          <w:tab w:val="left" w:pos="1701"/>
        </w:tabs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Příloha č. 1: Popis předmětu nájmu s výměrami</w:t>
      </w:r>
    </w:p>
    <w:p w14:paraId="7A914BFD" w14:textId="77777777" w:rsidR="00072350" w:rsidRDefault="000A18E8">
      <w:pPr>
        <w:pStyle w:val="Zkladntextodsazen"/>
        <w:tabs>
          <w:tab w:val="left" w:pos="1701"/>
        </w:tabs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Příloha č. 2: Situační mapa předmětu nájmu</w:t>
      </w:r>
    </w:p>
    <w:p w14:paraId="7A914BFE" w14:textId="77777777" w:rsidR="00072350" w:rsidRDefault="00072350">
      <w:pPr>
        <w:rPr>
          <w:b/>
          <w:szCs w:val="22"/>
        </w:rPr>
      </w:pPr>
    </w:p>
    <w:p w14:paraId="7A914BFF" w14:textId="100C5A94" w:rsidR="00072350" w:rsidRDefault="000A18E8">
      <w:pPr>
        <w:rPr>
          <w:szCs w:val="22"/>
        </w:rPr>
      </w:pPr>
      <w:r>
        <w:rPr>
          <w:szCs w:val="22"/>
        </w:rPr>
        <w:t xml:space="preserve">    V Praze </w:t>
      </w:r>
      <w:proofErr w:type="gramStart"/>
      <w:r>
        <w:rPr>
          <w:szCs w:val="22"/>
        </w:rPr>
        <w:t xml:space="preserve">dne  </w:t>
      </w:r>
      <w:r w:rsidR="00C92AC0">
        <w:rPr>
          <w:szCs w:val="22"/>
        </w:rPr>
        <w:t>9.5.2025</w:t>
      </w:r>
      <w:proofErr w:type="gramEnd"/>
      <w:r>
        <w:rPr>
          <w:szCs w:val="22"/>
        </w:rPr>
        <w:t xml:space="preserve">                            </w:t>
      </w:r>
      <w:r>
        <w:rPr>
          <w:szCs w:val="22"/>
        </w:rPr>
        <w:tab/>
        <w:t xml:space="preserve">  </w:t>
      </w:r>
      <w:r>
        <w:rPr>
          <w:szCs w:val="22"/>
        </w:rPr>
        <w:t xml:space="preserve">              </w:t>
      </w:r>
      <w:r>
        <w:rPr>
          <w:szCs w:val="22"/>
        </w:rPr>
        <w:t xml:space="preserve">   V Rychnově n.</w:t>
      </w:r>
      <w:r>
        <w:rPr>
          <w:szCs w:val="22"/>
        </w:rPr>
        <w:t xml:space="preserve"> K.</w:t>
      </w:r>
      <w:r>
        <w:rPr>
          <w:szCs w:val="22"/>
        </w:rPr>
        <w:t xml:space="preserve"> dne</w:t>
      </w:r>
      <w:r>
        <w:rPr>
          <w:szCs w:val="22"/>
        </w:rPr>
        <w:tab/>
      </w:r>
      <w:r w:rsidR="00C92AC0">
        <w:rPr>
          <w:szCs w:val="22"/>
        </w:rPr>
        <w:t>16.5.2025</w:t>
      </w:r>
      <w:r>
        <w:rPr>
          <w:szCs w:val="22"/>
        </w:rPr>
        <w:tab/>
      </w:r>
    </w:p>
    <w:p w14:paraId="7A914C00" w14:textId="77777777" w:rsidR="00072350" w:rsidRDefault="00072350">
      <w:pPr>
        <w:rPr>
          <w:szCs w:val="22"/>
        </w:rPr>
      </w:pPr>
    </w:p>
    <w:p w14:paraId="7A914C01" w14:textId="77777777" w:rsidR="00072350" w:rsidRDefault="00072350">
      <w:pPr>
        <w:rPr>
          <w:szCs w:val="22"/>
        </w:rPr>
      </w:pPr>
    </w:p>
    <w:p w14:paraId="7A914C02" w14:textId="77777777" w:rsidR="00072350" w:rsidRDefault="000A18E8">
      <w:pPr>
        <w:pStyle w:val="Defaul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eastAsia="Times New Roman"/>
          <w:sz w:val="22"/>
          <w:szCs w:val="22"/>
        </w:rPr>
        <w:t>Pronajímatel: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                       Nájemce:                            </w:t>
      </w:r>
    </w:p>
    <w:p w14:paraId="7A914C03" w14:textId="77777777" w:rsidR="00072350" w:rsidRDefault="00072350">
      <w:pPr>
        <w:pStyle w:val="Default"/>
        <w:rPr>
          <w:sz w:val="22"/>
          <w:szCs w:val="22"/>
        </w:rPr>
      </w:pPr>
    </w:p>
    <w:p w14:paraId="7A914C04" w14:textId="77777777" w:rsidR="00072350" w:rsidRDefault="00072350">
      <w:pPr>
        <w:pStyle w:val="Default"/>
        <w:rPr>
          <w:sz w:val="22"/>
          <w:szCs w:val="22"/>
        </w:rPr>
      </w:pPr>
    </w:p>
    <w:p w14:paraId="7A914C05" w14:textId="77777777" w:rsidR="00072350" w:rsidRDefault="00072350">
      <w:pPr>
        <w:pStyle w:val="Default"/>
        <w:rPr>
          <w:sz w:val="22"/>
          <w:szCs w:val="22"/>
        </w:rPr>
      </w:pPr>
    </w:p>
    <w:p w14:paraId="7A914C06" w14:textId="77777777" w:rsidR="00072350" w:rsidRDefault="000A18E8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Ministerstvo zemědělství </w:t>
      </w:r>
      <w:r>
        <w:rPr>
          <w:rFonts w:eastAsia="Times New Roman"/>
          <w:sz w:val="22"/>
          <w:szCs w:val="22"/>
        </w:rPr>
        <w:t xml:space="preserve">      </w:t>
      </w:r>
      <w:r>
        <w:rPr>
          <w:rFonts w:eastAsia="Times New Roman"/>
          <w:sz w:val="22"/>
          <w:szCs w:val="22"/>
        </w:rPr>
        <w:tab/>
        <w:t xml:space="preserve">   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       Daniel Horák</w:t>
      </w:r>
    </w:p>
    <w:p w14:paraId="7A914C07" w14:textId="77777777" w:rsidR="00072350" w:rsidRDefault="000A18E8">
      <w:pPr>
        <w:rPr>
          <w:rFonts w:eastAsia="Times New Roman"/>
          <w:szCs w:val="22"/>
        </w:rPr>
      </w:pPr>
      <w:r>
        <w:rPr>
          <w:szCs w:val="22"/>
        </w:rPr>
        <w:t xml:space="preserve">  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</w:t>
      </w:r>
    </w:p>
    <w:p w14:paraId="7A914C08" w14:textId="77777777" w:rsidR="00072350" w:rsidRDefault="000A18E8">
      <w:pPr>
        <w:rPr>
          <w:szCs w:val="22"/>
        </w:rPr>
      </w:pPr>
      <w:r>
        <w:rPr>
          <w:szCs w:val="22"/>
        </w:rPr>
        <w:t xml:space="preserve"> ředitel odboru vnitřní správy</w:t>
      </w:r>
      <w:r>
        <w:rPr>
          <w:szCs w:val="22"/>
        </w:rPr>
        <w:tab/>
      </w:r>
    </w:p>
    <w:sectPr w:rsidR="00072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4C19" w14:textId="77777777" w:rsidR="000A18E8" w:rsidRDefault="000A18E8">
      <w:r>
        <w:separator/>
      </w:r>
    </w:p>
  </w:endnote>
  <w:endnote w:type="continuationSeparator" w:id="0">
    <w:p w14:paraId="7A914C1B" w14:textId="77777777" w:rsidR="000A18E8" w:rsidRDefault="000A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4C0E" w14:textId="77777777" w:rsidR="00072350" w:rsidRDefault="000723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4C0F" w14:textId="77777777" w:rsidR="00072350" w:rsidRDefault="000A18E8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MZE-36327/2025-11141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4C11" w14:textId="77777777" w:rsidR="00072350" w:rsidRDefault="000A18E8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7A914C12" w14:textId="77777777" w:rsidR="00072350" w:rsidRDefault="000A18E8">
    <w:pPr>
      <w:pStyle w:val="Zpat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7A914C13" w14:textId="77777777" w:rsidR="00072350" w:rsidRDefault="000A18E8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7A914C14" w14:textId="77777777" w:rsidR="00072350" w:rsidRDefault="00072350">
    <w:pPr>
      <w:pStyle w:val="Zpat"/>
      <w:tabs>
        <w:tab w:val="clear" w:pos="9072"/>
      </w:tabs>
      <w:ind w:right="-143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4C15" w14:textId="77777777" w:rsidR="000A18E8" w:rsidRDefault="000A18E8">
      <w:r>
        <w:separator/>
      </w:r>
    </w:p>
  </w:footnote>
  <w:footnote w:type="continuationSeparator" w:id="0">
    <w:p w14:paraId="7A914C17" w14:textId="77777777" w:rsidR="000A18E8" w:rsidRDefault="000A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4C0C" w14:textId="77777777" w:rsidR="00072350" w:rsidRDefault="000723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4C0D" w14:textId="77777777" w:rsidR="00072350" w:rsidRDefault="000723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4C10" w14:textId="77777777" w:rsidR="00072350" w:rsidRDefault="000723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6624F9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6518BC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2501850"/>
    <w:multiLevelType w:val="multilevel"/>
    <w:tmpl w:val="B5A65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AEACD"/>
    <w:multiLevelType w:val="multilevel"/>
    <w:tmpl w:val="ACDAB1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53B48B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D7D496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562424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43B4A0"/>
    <w:multiLevelType w:val="multilevel"/>
    <w:tmpl w:val="47D65C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4DBCA4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4740A6"/>
    <w:multiLevelType w:val="multilevel"/>
    <w:tmpl w:val="862E0C2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8CFC389"/>
    <w:multiLevelType w:val="multilevel"/>
    <w:tmpl w:val="FF1EA6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76C8767"/>
    <w:multiLevelType w:val="multilevel"/>
    <w:tmpl w:val="97A4D6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6DB3DD3"/>
    <w:multiLevelType w:val="multilevel"/>
    <w:tmpl w:val="19B6A8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86047AB"/>
    <w:multiLevelType w:val="multilevel"/>
    <w:tmpl w:val="2B4087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A8EF2C9"/>
    <w:multiLevelType w:val="multilevel"/>
    <w:tmpl w:val="CCA677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0F37353"/>
    <w:multiLevelType w:val="multilevel"/>
    <w:tmpl w:val="30742B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49FA4F6"/>
    <w:multiLevelType w:val="multilevel"/>
    <w:tmpl w:val="2CA4FE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6BF3F98F"/>
    <w:multiLevelType w:val="multilevel"/>
    <w:tmpl w:val="66C887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CAB353B"/>
    <w:multiLevelType w:val="multilevel"/>
    <w:tmpl w:val="2D046CE0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75914868">
    <w:abstractNumId w:val="0"/>
  </w:num>
  <w:num w:numId="2" w16cid:durableId="1668942478">
    <w:abstractNumId w:val="1"/>
  </w:num>
  <w:num w:numId="3" w16cid:durableId="1343510093">
    <w:abstractNumId w:val="2"/>
  </w:num>
  <w:num w:numId="4" w16cid:durableId="1755513340">
    <w:abstractNumId w:val="3"/>
  </w:num>
  <w:num w:numId="5" w16cid:durableId="811217263">
    <w:abstractNumId w:val="4"/>
  </w:num>
  <w:num w:numId="6" w16cid:durableId="1545484806">
    <w:abstractNumId w:val="5"/>
  </w:num>
  <w:num w:numId="7" w16cid:durableId="2061593692">
    <w:abstractNumId w:val="6"/>
  </w:num>
  <w:num w:numId="8" w16cid:durableId="709232228">
    <w:abstractNumId w:val="7"/>
  </w:num>
  <w:num w:numId="9" w16cid:durableId="1829516300">
    <w:abstractNumId w:val="8"/>
  </w:num>
  <w:num w:numId="10" w16cid:durableId="1613704804">
    <w:abstractNumId w:val="9"/>
  </w:num>
  <w:num w:numId="11" w16cid:durableId="600647930">
    <w:abstractNumId w:val="10"/>
  </w:num>
  <w:num w:numId="12" w16cid:durableId="1991016392">
    <w:abstractNumId w:val="11"/>
  </w:num>
  <w:num w:numId="13" w16cid:durableId="1810634519">
    <w:abstractNumId w:val="12"/>
  </w:num>
  <w:num w:numId="14" w16cid:durableId="1745908188">
    <w:abstractNumId w:val="13"/>
  </w:num>
  <w:num w:numId="15" w16cid:durableId="1057360171">
    <w:abstractNumId w:val="14"/>
  </w:num>
  <w:num w:numId="16" w16cid:durableId="855995020">
    <w:abstractNumId w:val="15"/>
  </w:num>
  <w:num w:numId="17" w16cid:durableId="929047213">
    <w:abstractNumId w:val="16"/>
  </w:num>
  <w:num w:numId="18" w16cid:durableId="1482697118">
    <w:abstractNumId w:val="17"/>
  </w:num>
  <w:num w:numId="19" w16cid:durableId="18503642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9403691"/>
    <w:docVar w:name="dms_carovy_kod_cj" w:val="MZE-36327/2025-11141"/>
    <w:docVar w:name="dms_cj" w:val="MZE-36327/2025-11141"/>
    <w:docVar w:name="dms_cj_skn" w:val=" "/>
    <w:docVar w:name="dms_datum" w:val="9. 5. 2025"/>
    <w:docVar w:name="dms_datum_textem" w:val="9. května 2025"/>
    <w:docVar w:name="dms_datum_vzniku" w:val="2. 5. 2025 11:07:19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v z. Mgr. Milan Švihálek_x000d__x000a_zástupce vedoucího_x000d__x000a__x000d__x000a_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 "/>
    <w:docVar w:name="dms_prijaty_cj" w:val=" "/>
    <w:docVar w:name="dms_prijaty_ze_dne" w:val=" "/>
    <w:docVar w:name="dms_prilohy" w:val=" 1. DN.docx_x000d__x000a_ 2. Příloha č. 1 - ke zveřejnění.docx_x000d__x000a_ 3. Příloha č. 2.pdf"/>
    <w:docVar w:name="dms_pripojene_dokumenty" w:val=" "/>
    <w:docVar w:name="dms_spisova_znacka" w:val="MZE-28288/2022-11141"/>
    <w:docVar w:name="dms_spravce_jmeno" w:val="Ing. Vlasta Ficková"/>
    <w:docVar w:name="dms_spravce_mail" w:val="vlasta.fickova@mze.gov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e smlouvě o nájmu neb. prostor - Rychnov n. K. Horák"/>
    <w:docVar w:name="dms_VNVSpravce" w:val=" "/>
    <w:docVar w:name="dms_zpracoval_jmeno" w:val="Ing. Vlasta Ficková"/>
    <w:docVar w:name="dms_zpracoval_mail" w:val="vlasta.fickova@mze.gov.cz"/>
    <w:docVar w:name="dms_zpracoval_telefon" w:val="724079514"/>
  </w:docVars>
  <w:rsids>
    <w:rsidRoot w:val="00072350"/>
    <w:rsid w:val="00072350"/>
    <w:rsid w:val="000A18E8"/>
    <w:rsid w:val="000C45D8"/>
    <w:rsid w:val="00C92AC0"/>
    <w:rsid w:val="00D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9"/>
    <o:shapelayout v:ext="edit">
      <o:idmap v:ext="edit" data="1,2"/>
    </o:shapelayout>
  </w:shapeDefaults>
  <w:decimalSymbol w:val=","/>
  <w:listSeparator w:val=";"/>
  <w14:docId w14:val="7A914BBA"/>
  <w15:docId w15:val="{0E4AAB05-5426-4F49-AC7C-5EFECF53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styleId="Zkladntextodsazen">
    <w:name w:val="Body Text Indent"/>
    <w:basedOn w:val="Normln"/>
    <w:semiHidden/>
    <w:unhideWhenUsed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640</Words>
  <Characters>3780</Characters>
  <Application>Microsoft Office Word</Application>
  <DocSecurity>0</DocSecurity>
  <Lines>31</Lines>
  <Paragraphs>8</Paragraphs>
  <ScaleCrop>false</ScaleCrop>
  <Company>T-Soft a.s.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21</cp:revision>
  <dcterms:created xsi:type="dcterms:W3CDTF">2011-07-18T14:47:00Z</dcterms:created>
  <dcterms:modified xsi:type="dcterms:W3CDTF">2025-05-30T06:17:00Z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