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626"/>
      </w:tblGrid>
      <w:tr w:rsidR="00B2292D" w:rsidRPr="00DD085E" w14:paraId="1D478C93" w14:textId="77777777" w:rsidTr="008C496D">
        <w:tc>
          <w:tcPr>
            <w:tcW w:w="2694" w:type="dxa"/>
          </w:tcPr>
          <w:p w14:paraId="5E09C7D3" w14:textId="77777777" w:rsidR="00B2292D" w:rsidRPr="00DD085E" w:rsidRDefault="00B2292D" w:rsidP="008C496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 w:rsidRPr="00DD085E">
              <w:rPr>
                <w:rFonts w:eastAsia="Times New Roman"/>
                <w:sz w:val="20"/>
                <w:szCs w:val="20"/>
                <w:lang w:eastAsia="cs-CZ"/>
              </w:rPr>
              <w:t>Společnost:</w:t>
            </w:r>
          </w:p>
        </w:tc>
        <w:tc>
          <w:tcPr>
            <w:tcW w:w="6626" w:type="dxa"/>
          </w:tcPr>
          <w:p w14:paraId="3843D4CD" w14:textId="77777777" w:rsidR="00B2292D" w:rsidRPr="00DD085E" w:rsidRDefault="00B2292D" w:rsidP="008C496D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sz w:val="20"/>
                <w:szCs w:val="20"/>
                <w:lang w:eastAsia="cs-CZ"/>
              </w:rPr>
              <w:t>SICAR, spol. s r.o.</w:t>
            </w:r>
          </w:p>
        </w:tc>
      </w:tr>
      <w:tr w:rsidR="00B2292D" w:rsidRPr="00DD085E" w14:paraId="4D30F0CD" w14:textId="77777777" w:rsidTr="008C496D">
        <w:tc>
          <w:tcPr>
            <w:tcW w:w="2694" w:type="dxa"/>
          </w:tcPr>
          <w:p w14:paraId="5CE89D8C" w14:textId="77777777" w:rsidR="00B2292D" w:rsidRPr="00DD085E" w:rsidRDefault="00B2292D" w:rsidP="008C496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 w:rsidRPr="00DD085E">
              <w:rPr>
                <w:rFonts w:eastAsia="Times New Roman"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6626" w:type="dxa"/>
          </w:tcPr>
          <w:p w14:paraId="62F0DBE6" w14:textId="77777777" w:rsidR="00B2292D" w:rsidRPr="00DD085E" w:rsidRDefault="00B2292D" w:rsidP="008C496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47541547</w:t>
            </w:r>
          </w:p>
        </w:tc>
      </w:tr>
      <w:tr w:rsidR="00B2292D" w:rsidRPr="00DD085E" w14:paraId="08F821FB" w14:textId="77777777" w:rsidTr="008C496D">
        <w:tc>
          <w:tcPr>
            <w:tcW w:w="2694" w:type="dxa"/>
          </w:tcPr>
          <w:p w14:paraId="6992D80A" w14:textId="77777777" w:rsidR="00B2292D" w:rsidRPr="00DD085E" w:rsidRDefault="00B2292D" w:rsidP="008C496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 w:rsidRPr="00DD085E">
              <w:rPr>
                <w:rFonts w:eastAsia="Times New Roman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6626" w:type="dxa"/>
          </w:tcPr>
          <w:p w14:paraId="4176E33B" w14:textId="77777777" w:rsidR="00B2292D" w:rsidRPr="00DD085E" w:rsidRDefault="00B2292D" w:rsidP="008C496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CZ47541547</w:t>
            </w:r>
          </w:p>
        </w:tc>
      </w:tr>
      <w:tr w:rsidR="00B2292D" w:rsidRPr="00DD085E" w14:paraId="472463EF" w14:textId="77777777" w:rsidTr="008C496D">
        <w:tc>
          <w:tcPr>
            <w:tcW w:w="2694" w:type="dxa"/>
          </w:tcPr>
          <w:p w14:paraId="323C61F7" w14:textId="77777777" w:rsidR="00B2292D" w:rsidRPr="00DD085E" w:rsidRDefault="00B2292D" w:rsidP="008C496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 w:rsidRPr="00DD085E">
              <w:rPr>
                <w:rFonts w:eastAsia="Times New Roman"/>
                <w:sz w:val="20"/>
                <w:szCs w:val="20"/>
                <w:lang w:eastAsia="cs-CZ"/>
              </w:rPr>
              <w:t>Se sídlem:</w:t>
            </w:r>
          </w:p>
        </w:tc>
        <w:tc>
          <w:tcPr>
            <w:tcW w:w="6626" w:type="dxa"/>
          </w:tcPr>
          <w:p w14:paraId="51871B05" w14:textId="77777777" w:rsidR="00B2292D" w:rsidRPr="00DD085E" w:rsidRDefault="00B2292D" w:rsidP="008C496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Masojedy, Masojedy 59, PSČ 282 01</w:t>
            </w:r>
          </w:p>
        </w:tc>
      </w:tr>
      <w:tr w:rsidR="00B2292D" w:rsidRPr="00DD085E" w14:paraId="7E56CA1B" w14:textId="77777777" w:rsidTr="008C496D">
        <w:tc>
          <w:tcPr>
            <w:tcW w:w="2694" w:type="dxa"/>
          </w:tcPr>
          <w:p w14:paraId="5A1AAED9" w14:textId="77777777" w:rsidR="00B2292D" w:rsidRPr="00DD085E" w:rsidRDefault="00B2292D" w:rsidP="008C496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 w:rsidRPr="00DD085E">
              <w:rPr>
                <w:rFonts w:eastAsia="Times New Roman"/>
                <w:sz w:val="20"/>
                <w:szCs w:val="20"/>
                <w:lang w:eastAsia="cs-CZ"/>
              </w:rPr>
              <w:t>Zastoupená:</w:t>
            </w:r>
          </w:p>
        </w:tc>
        <w:tc>
          <w:tcPr>
            <w:tcW w:w="6626" w:type="dxa"/>
          </w:tcPr>
          <w:p w14:paraId="4CB2B1AB" w14:textId="77777777" w:rsidR="00B2292D" w:rsidRPr="00DD085E" w:rsidRDefault="00B2292D" w:rsidP="008C496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Lenka Olmrová, jednatelka</w:t>
            </w:r>
          </w:p>
        </w:tc>
      </w:tr>
      <w:tr w:rsidR="00B2292D" w:rsidRPr="00DD085E" w14:paraId="289676EC" w14:textId="77777777" w:rsidTr="008C496D">
        <w:tc>
          <w:tcPr>
            <w:tcW w:w="2694" w:type="dxa"/>
          </w:tcPr>
          <w:p w14:paraId="6294579B" w14:textId="77777777" w:rsidR="00B2292D" w:rsidRPr="00DD085E" w:rsidRDefault="00B2292D" w:rsidP="008C496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 w:rsidRPr="00DD085E">
              <w:rPr>
                <w:rFonts w:eastAsia="Times New Roman"/>
                <w:sz w:val="20"/>
                <w:szCs w:val="20"/>
                <w:lang w:eastAsia="cs-CZ"/>
              </w:rPr>
              <w:t>Bankovní spojení:</w:t>
            </w:r>
          </w:p>
        </w:tc>
        <w:tc>
          <w:tcPr>
            <w:tcW w:w="6626" w:type="dxa"/>
          </w:tcPr>
          <w:p w14:paraId="6FF1C16D" w14:textId="77777777" w:rsidR="00B2292D" w:rsidRPr="00DD085E" w:rsidRDefault="00B2292D" w:rsidP="008C496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Unicredit Bank Czech Republic and Slovakia, a.s.</w:t>
            </w:r>
          </w:p>
        </w:tc>
      </w:tr>
      <w:tr w:rsidR="00B2292D" w:rsidRPr="00DD085E" w14:paraId="77B6B089" w14:textId="77777777" w:rsidTr="008C496D">
        <w:tc>
          <w:tcPr>
            <w:tcW w:w="2694" w:type="dxa"/>
          </w:tcPr>
          <w:p w14:paraId="2F5D0D2F" w14:textId="77777777" w:rsidR="00B2292D" w:rsidRPr="00DD085E" w:rsidRDefault="00B2292D" w:rsidP="008C496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 w:rsidRPr="00DD085E">
              <w:rPr>
                <w:rFonts w:eastAsia="Times New Roman"/>
                <w:sz w:val="20"/>
                <w:szCs w:val="20"/>
                <w:lang w:eastAsia="cs-CZ"/>
              </w:rPr>
              <w:t>Číslo účtu:</w:t>
            </w:r>
          </w:p>
        </w:tc>
        <w:tc>
          <w:tcPr>
            <w:tcW w:w="6626" w:type="dxa"/>
          </w:tcPr>
          <w:p w14:paraId="1FCF8890" w14:textId="77777777" w:rsidR="00B2292D" w:rsidRPr="00DD085E" w:rsidRDefault="00B2292D" w:rsidP="008C496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2108068516/2700</w:t>
            </w:r>
          </w:p>
        </w:tc>
      </w:tr>
      <w:tr w:rsidR="00B2292D" w:rsidRPr="00DD085E" w14:paraId="1C82D762" w14:textId="77777777" w:rsidTr="008C496D">
        <w:tc>
          <w:tcPr>
            <w:tcW w:w="9320" w:type="dxa"/>
            <w:gridSpan w:val="2"/>
          </w:tcPr>
          <w:p w14:paraId="369F68C3" w14:textId="77777777" w:rsidR="00B2292D" w:rsidRPr="00DD085E" w:rsidRDefault="00B2292D" w:rsidP="008C496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 w:rsidRPr="00DD085E">
              <w:rPr>
                <w:rFonts w:eastAsia="Times New Roman"/>
                <w:sz w:val="20"/>
                <w:szCs w:val="20"/>
                <w:lang w:eastAsia="cs-CZ"/>
              </w:rPr>
              <w:t xml:space="preserve">Zapsaná v obchodním rejstříku 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Městského</w:t>
            </w:r>
            <w:r w:rsidRPr="00DD085E">
              <w:rPr>
                <w:rFonts w:eastAsia="Times New Roman"/>
                <w:sz w:val="20"/>
                <w:szCs w:val="20"/>
                <w:lang w:eastAsia="cs-CZ"/>
              </w:rPr>
              <w:t xml:space="preserve"> soudu v 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Praze</w:t>
            </w:r>
            <w:r w:rsidRPr="00DD085E">
              <w:rPr>
                <w:rFonts w:eastAsia="Times New Roman"/>
                <w:sz w:val="20"/>
                <w:szCs w:val="20"/>
                <w:lang w:eastAsia="cs-CZ"/>
              </w:rPr>
              <w:t xml:space="preserve">, oddíl 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C,</w:t>
            </w:r>
            <w:r w:rsidRPr="00DD085E">
              <w:rPr>
                <w:rFonts w:eastAsia="Times New Roman"/>
                <w:sz w:val="20"/>
                <w:szCs w:val="20"/>
                <w:lang w:eastAsia="cs-CZ"/>
              </w:rPr>
              <w:t xml:space="preserve"> vložka 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25396</w:t>
            </w:r>
          </w:p>
        </w:tc>
      </w:tr>
    </w:tbl>
    <w:p w14:paraId="4015E4FA" w14:textId="77777777" w:rsidR="000D77B4" w:rsidRPr="00F2074E" w:rsidRDefault="000D77B4" w:rsidP="000D77B4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22FE3179" w14:textId="77777777" w:rsidR="00515C4F" w:rsidRPr="00F2074E" w:rsidRDefault="00515C4F" w:rsidP="000D77B4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  <w:r w:rsidRPr="00F2074E">
        <w:rPr>
          <w:rFonts w:eastAsia="Times New Roman"/>
          <w:sz w:val="20"/>
          <w:szCs w:val="20"/>
          <w:lang w:eastAsia="cs-CZ"/>
        </w:rPr>
        <w:t xml:space="preserve">dále </w:t>
      </w:r>
      <w:r w:rsidR="00F90237" w:rsidRPr="00F2074E">
        <w:rPr>
          <w:rFonts w:eastAsia="Times New Roman"/>
          <w:sz w:val="20"/>
          <w:szCs w:val="20"/>
          <w:lang w:eastAsia="cs-CZ"/>
        </w:rPr>
        <w:t>jen</w:t>
      </w:r>
      <w:r w:rsidRPr="00F2074E">
        <w:rPr>
          <w:rFonts w:eastAsia="Times New Roman"/>
          <w:sz w:val="20"/>
          <w:szCs w:val="20"/>
          <w:lang w:eastAsia="cs-CZ"/>
        </w:rPr>
        <w:t xml:space="preserve"> „</w:t>
      </w:r>
      <w:r w:rsidRPr="00F2074E">
        <w:rPr>
          <w:rFonts w:eastAsia="Times New Roman"/>
          <w:b/>
          <w:sz w:val="20"/>
          <w:szCs w:val="20"/>
          <w:lang w:eastAsia="cs-CZ"/>
        </w:rPr>
        <w:t>prodávající</w:t>
      </w:r>
      <w:r w:rsidRPr="00F2074E">
        <w:rPr>
          <w:rFonts w:eastAsia="Times New Roman"/>
          <w:sz w:val="20"/>
          <w:szCs w:val="20"/>
          <w:lang w:eastAsia="cs-CZ"/>
        </w:rPr>
        <w:t>“ na straně jedné,</w:t>
      </w:r>
    </w:p>
    <w:p w14:paraId="0CBCC2F5" w14:textId="77777777" w:rsidR="00515C4F" w:rsidRPr="00F2074E" w:rsidRDefault="00515C4F" w:rsidP="002B5AA8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408FD5DE" w14:textId="77777777" w:rsidR="00515C4F" w:rsidRPr="00F2074E" w:rsidRDefault="00515C4F" w:rsidP="002B5AA8">
      <w:pPr>
        <w:spacing w:after="0" w:line="240" w:lineRule="auto"/>
        <w:rPr>
          <w:rFonts w:eastAsia="Times New Roman"/>
          <w:sz w:val="20"/>
          <w:szCs w:val="20"/>
          <w:lang w:eastAsia="cs-CZ"/>
        </w:rPr>
      </w:pPr>
      <w:r w:rsidRPr="00F2074E">
        <w:rPr>
          <w:rFonts w:eastAsia="Times New Roman"/>
          <w:sz w:val="20"/>
          <w:szCs w:val="20"/>
          <w:lang w:eastAsia="cs-CZ"/>
        </w:rPr>
        <w:t>a</w:t>
      </w:r>
    </w:p>
    <w:p w14:paraId="690C8D92" w14:textId="77777777" w:rsidR="00515C4F" w:rsidRPr="00F2074E" w:rsidRDefault="00515C4F" w:rsidP="002B5AA8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</w:p>
    <w:p w14:paraId="21A017C5" w14:textId="77777777" w:rsidR="00F56C56" w:rsidRPr="00F2074E" w:rsidRDefault="00F56C56" w:rsidP="002B5AA8">
      <w:pPr>
        <w:spacing w:after="0" w:line="240" w:lineRule="auto"/>
        <w:ind w:left="2552" w:hanging="2552"/>
        <w:rPr>
          <w:rFonts w:eastAsia="Times New Roman"/>
          <w:b/>
          <w:sz w:val="20"/>
          <w:szCs w:val="20"/>
          <w:lang w:eastAsia="cs-CZ"/>
        </w:rPr>
      </w:pPr>
      <w:r w:rsidRPr="00F2074E">
        <w:rPr>
          <w:rFonts w:eastAsia="Times New Roman"/>
          <w:sz w:val="20"/>
          <w:szCs w:val="20"/>
          <w:lang w:eastAsia="cs-CZ"/>
        </w:rPr>
        <w:t>Společnost:</w:t>
      </w:r>
      <w:r w:rsidRPr="00F2074E">
        <w:rPr>
          <w:rFonts w:eastAsia="Times New Roman"/>
          <w:sz w:val="20"/>
          <w:szCs w:val="20"/>
          <w:lang w:eastAsia="cs-CZ"/>
        </w:rPr>
        <w:tab/>
      </w:r>
      <w:r w:rsidRPr="00F2074E">
        <w:rPr>
          <w:rFonts w:eastAsia="Times New Roman"/>
          <w:b/>
          <w:sz w:val="20"/>
          <w:szCs w:val="20"/>
          <w:lang w:eastAsia="cs-CZ"/>
        </w:rPr>
        <w:t>Oblastní nemocnice Mladá Boleslav, a.</w:t>
      </w:r>
      <w:r w:rsidR="00262AC2" w:rsidRPr="00F2074E">
        <w:rPr>
          <w:rFonts w:eastAsia="Times New Roman"/>
          <w:b/>
          <w:sz w:val="20"/>
          <w:szCs w:val="20"/>
          <w:lang w:eastAsia="cs-CZ"/>
        </w:rPr>
        <w:t xml:space="preserve"> </w:t>
      </w:r>
      <w:r w:rsidRPr="00F2074E">
        <w:rPr>
          <w:rFonts w:eastAsia="Times New Roman"/>
          <w:b/>
          <w:sz w:val="20"/>
          <w:szCs w:val="20"/>
          <w:lang w:eastAsia="cs-CZ"/>
        </w:rPr>
        <w:t xml:space="preserve">s., </w:t>
      </w:r>
      <w:r w:rsidRPr="00F2074E">
        <w:rPr>
          <w:rFonts w:eastAsia="Times New Roman"/>
          <w:b/>
          <w:sz w:val="20"/>
          <w:szCs w:val="20"/>
          <w:lang w:eastAsia="cs-CZ"/>
        </w:rPr>
        <w:br/>
        <w:t>nemocnice Středočeského kraje</w:t>
      </w:r>
    </w:p>
    <w:p w14:paraId="15BCB277" w14:textId="77777777" w:rsidR="00F56C56" w:rsidRPr="00F2074E" w:rsidRDefault="00F56C56" w:rsidP="002B5AA8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F2074E">
        <w:rPr>
          <w:rFonts w:eastAsia="Times New Roman"/>
          <w:sz w:val="20"/>
          <w:szCs w:val="20"/>
          <w:lang w:eastAsia="cs-CZ"/>
        </w:rPr>
        <w:t>IČ</w:t>
      </w:r>
      <w:r w:rsidR="006725FF" w:rsidRPr="00F2074E">
        <w:rPr>
          <w:rFonts w:eastAsia="Times New Roman"/>
          <w:sz w:val="20"/>
          <w:szCs w:val="20"/>
          <w:lang w:eastAsia="cs-CZ"/>
        </w:rPr>
        <w:t>O</w:t>
      </w:r>
      <w:r w:rsidRPr="00F2074E">
        <w:rPr>
          <w:rFonts w:eastAsia="Times New Roman"/>
          <w:sz w:val="20"/>
          <w:szCs w:val="20"/>
          <w:lang w:eastAsia="cs-CZ"/>
        </w:rPr>
        <w:t>:</w:t>
      </w:r>
      <w:r w:rsidRPr="00F2074E">
        <w:rPr>
          <w:rFonts w:eastAsia="Times New Roman"/>
          <w:sz w:val="20"/>
          <w:szCs w:val="20"/>
          <w:lang w:eastAsia="cs-CZ"/>
        </w:rPr>
        <w:tab/>
        <w:t>272 56 456</w:t>
      </w:r>
    </w:p>
    <w:p w14:paraId="0317472A" w14:textId="5002C206" w:rsidR="00F56C56" w:rsidRPr="00F2074E" w:rsidRDefault="0031755C" w:rsidP="002B5AA8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F2074E">
        <w:rPr>
          <w:rFonts w:eastAsia="Times New Roman"/>
          <w:sz w:val="20"/>
          <w:szCs w:val="20"/>
          <w:lang w:eastAsia="cs-CZ"/>
        </w:rPr>
        <w:t>DIČ:</w:t>
      </w:r>
      <w:r w:rsidR="00F56C56" w:rsidRPr="00F2074E">
        <w:rPr>
          <w:rFonts w:eastAsia="Times New Roman"/>
          <w:sz w:val="20"/>
          <w:szCs w:val="20"/>
          <w:lang w:eastAsia="cs-CZ"/>
        </w:rPr>
        <w:tab/>
        <w:t>CZ27256456</w:t>
      </w:r>
    </w:p>
    <w:p w14:paraId="2F11D81F" w14:textId="77777777" w:rsidR="00F56C56" w:rsidRPr="00F2074E" w:rsidRDefault="00F56C56" w:rsidP="002B5AA8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F2074E">
        <w:rPr>
          <w:rFonts w:eastAsia="Times New Roman"/>
          <w:sz w:val="20"/>
          <w:szCs w:val="20"/>
          <w:lang w:eastAsia="cs-CZ"/>
        </w:rPr>
        <w:t>Se sídlem:</w:t>
      </w:r>
      <w:r w:rsidRPr="00F2074E">
        <w:rPr>
          <w:rFonts w:eastAsia="Times New Roman"/>
          <w:sz w:val="20"/>
          <w:szCs w:val="20"/>
          <w:lang w:eastAsia="cs-CZ"/>
        </w:rPr>
        <w:tab/>
        <w:t>Mladá Boleslav, třída Václava Klementa 147, PSČ 293 01</w:t>
      </w:r>
    </w:p>
    <w:p w14:paraId="5A9CEA24" w14:textId="77777777" w:rsidR="00F56C56" w:rsidRPr="00F2074E" w:rsidRDefault="00F56C56" w:rsidP="002B5AA8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F2074E">
        <w:rPr>
          <w:rFonts w:eastAsia="Times New Roman"/>
          <w:sz w:val="20"/>
          <w:szCs w:val="20"/>
          <w:lang w:eastAsia="cs-CZ"/>
        </w:rPr>
        <w:t>Zastoupená:</w:t>
      </w:r>
      <w:r w:rsidRPr="00F2074E">
        <w:rPr>
          <w:rFonts w:eastAsia="Times New Roman"/>
          <w:sz w:val="20"/>
          <w:szCs w:val="20"/>
          <w:lang w:eastAsia="cs-CZ"/>
        </w:rPr>
        <w:tab/>
      </w:r>
      <w:r w:rsidR="003143C5" w:rsidRPr="00F2074E">
        <w:rPr>
          <w:rFonts w:eastAsia="Times New Roman"/>
          <w:sz w:val="20"/>
          <w:szCs w:val="20"/>
          <w:lang w:eastAsia="cs-CZ"/>
        </w:rPr>
        <w:t>JUDr. Ladislav Řípa</w:t>
      </w:r>
      <w:r w:rsidRPr="00F2074E">
        <w:rPr>
          <w:rFonts w:eastAsia="Times New Roman"/>
          <w:sz w:val="20"/>
          <w:szCs w:val="20"/>
          <w:lang w:eastAsia="cs-CZ"/>
        </w:rPr>
        <w:t xml:space="preserve">, </w:t>
      </w:r>
      <w:r w:rsidR="00F90237" w:rsidRPr="00F2074E">
        <w:rPr>
          <w:rFonts w:eastAsia="Times New Roman"/>
          <w:sz w:val="20"/>
          <w:szCs w:val="20"/>
          <w:lang w:eastAsia="cs-CZ"/>
        </w:rPr>
        <w:t>předseda představenstva</w:t>
      </w:r>
    </w:p>
    <w:p w14:paraId="50CF3F7E" w14:textId="77777777" w:rsidR="00F90237" w:rsidRPr="00F2074E" w:rsidRDefault="00A568D9" w:rsidP="00F90237">
      <w:pPr>
        <w:spacing w:after="0" w:line="240" w:lineRule="auto"/>
        <w:ind w:left="2552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Mgr. Daniel Marek</w:t>
      </w:r>
      <w:r w:rsidR="00F90237" w:rsidRPr="00F2074E">
        <w:rPr>
          <w:rFonts w:eastAsia="Times New Roman"/>
          <w:sz w:val="20"/>
          <w:szCs w:val="20"/>
          <w:lang w:eastAsia="cs-CZ"/>
        </w:rPr>
        <w:t>, místopředseda představenstva</w:t>
      </w:r>
    </w:p>
    <w:p w14:paraId="39C3AB80" w14:textId="77777777" w:rsidR="000D0159" w:rsidRPr="00F2074E" w:rsidRDefault="000D0159" w:rsidP="002B5AA8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F2074E">
        <w:rPr>
          <w:rFonts w:eastAsia="Times New Roman"/>
          <w:sz w:val="20"/>
          <w:szCs w:val="20"/>
          <w:lang w:eastAsia="cs-CZ"/>
        </w:rPr>
        <w:t>Bankovní spojení:</w:t>
      </w:r>
      <w:r w:rsidRPr="00F2074E">
        <w:rPr>
          <w:rFonts w:eastAsia="Times New Roman"/>
          <w:sz w:val="20"/>
          <w:szCs w:val="20"/>
          <w:lang w:eastAsia="cs-CZ"/>
        </w:rPr>
        <w:tab/>
        <w:t>Komerční banka, a.s.</w:t>
      </w:r>
    </w:p>
    <w:p w14:paraId="22972877" w14:textId="77777777" w:rsidR="000D0159" w:rsidRPr="00F2074E" w:rsidRDefault="000D0159" w:rsidP="002B5AA8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F2074E">
        <w:rPr>
          <w:rFonts w:eastAsia="Times New Roman"/>
          <w:sz w:val="20"/>
          <w:szCs w:val="20"/>
          <w:lang w:eastAsia="cs-CZ"/>
        </w:rPr>
        <w:t>Číslo účtu:</w:t>
      </w:r>
      <w:r w:rsidRPr="00F2074E">
        <w:rPr>
          <w:rFonts w:eastAsia="Times New Roman"/>
          <w:sz w:val="20"/>
          <w:szCs w:val="20"/>
          <w:lang w:eastAsia="cs-CZ"/>
        </w:rPr>
        <w:tab/>
        <w:t>35-3525450227/0100</w:t>
      </w:r>
    </w:p>
    <w:p w14:paraId="1BF82457" w14:textId="77777777" w:rsidR="00B0382B" w:rsidRPr="00F2074E" w:rsidRDefault="00B0382B" w:rsidP="002B5AA8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F2074E">
        <w:rPr>
          <w:rFonts w:eastAsia="Times New Roman"/>
          <w:sz w:val="20"/>
          <w:szCs w:val="20"/>
          <w:lang w:eastAsia="cs-CZ"/>
        </w:rPr>
        <w:t>Zapsaná v obchodním rejstříku Městského soudu v Praze, oddíl B, vložka 10019</w:t>
      </w:r>
    </w:p>
    <w:p w14:paraId="1996DF8C" w14:textId="77777777" w:rsidR="000D77B4" w:rsidRPr="00F2074E" w:rsidRDefault="000D77B4" w:rsidP="000D77B4">
      <w:pPr>
        <w:spacing w:after="0" w:line="240" w:lineRule="auto"/>
        <w:ind w:left="2127" w:hanging="2127"/>
        <w:jc w:val="both"/>
        <w:rPr>
          <w:rFonts w:eastAsia="Times New Roman"/>
          <w:sz w:val="20"/>
          <w:szCs w:val="20"/>
          <w:lang w:eastAsia="cs-CZ"/>
        </w:rPr>
      </w:pPr>
    </w:p>
    <w:p w14:paraId="4C0AAB57" w14:textId="77777777" w:rsidR="00F56C56" w:rsidRPr="00F2074E" w:rsidRDefault="00F56C56" w:rsidP="000D77B4">
      <w:pPr>
        <w:spacing w:after="0" w:line="240" w:lineRule="auto"/>
        <w:ind w:left="2127" w:hanging="2127"/>
        <w:jc w:val="both"/>
        <w:rPr>
          <w:rFonts w:eastAsia="Times New Roman"/>
          <w:sz w:val="20"/>
          <w:szCs w:val="20"/>
          <w:lang w:eastAsia="cs-CZ"/>
        </w:rPr>
      </w:pPr>
      <w:r w:rsidRPr="00F2074E">
        <w:rPr>
          <w:rFonts w:eastAsia="Times New Roman"/>
          <w:sz w:val="20"/>
          <w:szCs w:val="20"/>
          <w:lang w:eastAsia="cs-CZ"/>
        </w:rPr>
        <w:t xml:space="preserve">dále </w:t>
      </w:r>
      <w:r w:rsidR="00F90237" w:rsidRPr="00F2074E">
        <w:rPr>
          <w:rFonts w:eastAsia="Times New Roman"/>
          <w:sz w:val="20"/>
          <w:szCs w:val="20"/>
          <w:lang w:eastAsia="cs-CZ"/>
        </w:rPr>
        <w:t>jen</w:t>
      </w:r>
      <w:r w:rsidRPr="00F2074E">
        <w:rPr>
          <w:rFonts w:eastAsia="Times New Roman"/>
          <w:sz w:val="20"/>
          <w:szCs w:val="20"/>
          <w:lang w:eastAsia="cs-CZ"/>
        </w:rPr>
        <w:t xml:space="preserve"> „</w:t>
      </w:r>
      <w:r w:rsidR="00515C4F" w:rsidRPr="00F2074E">
        <w:rPr>
          <w:rFonts w:eastAsia="Times New Roman"/>
          <w:b/>
          <w:sz w:val="20"/>
          <w:szCs w:val="20"/>
          <w:lang w:eastAsia="cs-CZ"/>
        </w:rPr>
        <w:t>kupující</w:t>
      </w:r>
      <w:r w:rsidRPr="00F2074E">
        <w:rPr>
          <w:rFonts w:eastAsia="Times New Roman"/>
          <w:sz w:val="20"/>
          <w:szCs w:val="20"/>
          <w:lang w:eastAsia="cs-CZ"/>
        </w:rPr>
        <w:t xml:space="preserve">“ na straně </w:t>
      </w:r>
      <w:r w:rsidR="00515C4F" w:rsidRPr="00F2074E">
        <w:rPr>
          <w:rFonts w:eastAsia="Times New Roman"/>
          <w:sz w:val="20"/>
          <w:szCs w:val="20"/>
          <w:lang w:eastAsia="cs-CZ"/>
        </w:rPr>
        <w:t>druhé,</w:t>
      </w:r>
    </w:p>
    <w:p w14:paraId="505C0C42" w14:textId="77777777" w:rsidR="00F56C56" w:rsidRPr="00F2074E" w:rsidRDefault="00F56C56" w:rsidP="002B5AA8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764F3024" w14:textId="77777777" w:rsidR="000D77B4" w:rsidRPr="00F2074E" w:rsidRDefault="000D77B4" w:rsidP="002B5AA8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09C18B33" w14:textId="77777777" w:rsidR="003F50E1" w:rsidRPr="00A6607C" w:rsidRDefault="003F50E1" w:rsidP="003F50E1">
      <w:pPr>
        <w:suppressAutoHyphens/>
        <w:spacing w:after="0" w:line="240" w:lineRule="auto"/>
        <w:jc w:val="both"/>
        <w:rPr>
          <w:rFonts w:eastAsia="Times New Roman" w:cs="Verdana"/>
          <w:sz w:val="20"/>
          <w:szCs w:val="20"/>
          <w:lang w:eastAsia="cs-CZ"/>
        </w:rPr>
      </w:pPr>
      <w:r w:rsidRPr="00A6607C">
        <w:rPr>
          <w:rFonts w:eastAsia="Times New Roman" w:cs="Verdana"/>
          <w:sz w:val="20"/>
          <w:szCs w:val="20"/>
          <w:lang w:eastAsia="cs-CZ"/>
        </w:rPr>
        <w:t>se níže uved</w:t>
      </w:r>
      <w:r>
        <w:rPr>
          <w:rFonts w:eastAsia="Times New Roman" w:cs="Verdana"/>
          <w:sz w:val="20"/>
          <w:szCs w:val="20"/>
          <w:lang w:eastAsia="cs-CZ"/>
        </w:rPr>
        <w:t>eného dne, měsíce a roku dohodly</w:t>
      </w:r>
      <w:r w:rsidRPr="00A6607C">
        <w:rPr>
          <w:rFonts w:eastAsia="Times New Roman" w:cs="Verdana"/>
          <w:sz w:val="20"/>
          <w:szCs w:val="20"/>
          <w:lang w:eastAsia="cs-CZ"/>
        </w:rPr>
        <w:t>, jak stanoví tento:</w:t>
      </w:r>
    </w:p>
    <w:p w14:paraId="6105D594" w14:textId="77777777" w:rsidR="003F50E1" w:rsidRPr="00A6607C" w:rsidRDefault="003F50E1" w:rsidP="003F50E1">
      <w:pPr>
        <w:suppressAutoHyphens/>
        <w:spacing w:after="0" w:line="240" w:lineRule="auto"/>
        <w:rPr>
          <w:rFonts w:eastAsia="Times New Roman" w:cs="Verdana"/>
          <w:sz w:val="20"/>
          <w:szCs w:val="20"/>
          <w:lang w:eastAsia="ar-SA"/>
        </w:rPr>
      </w:pPr>
    </w:p>
    <w:p w14:paraId="37DF757E" w14:textId="77777777" w:rsidR="003F50E1" w:rsidRPr="00A6607C" w:rsidRDefault="003F50E1" w:rsidP="003F50E1">
      <w:pPr>
        <w:suppressAutoHyphens/>
        <w:spacing w:after="0" w:line="240" w:lineRule="auto"/>
        <w:rPr>
          <w:rFonts w:eastAsia="Times New Roman" w:cs="Verdana"/>
          <w:sz w:val="20"/>
          <w:szCs w:val="20"/>
          <w:lang w:eastAsia="ar-SA"/>
        </w:rPr>
      </w:pPr>
    </w:p>
    <w:p w14:paraId="12AB3DBD" w14:textId="77777777" w:rsidR="003F50E1" w:rsidRPr="00A6607C" w:rsidRDefault="003F50E1" w:rsidP="003F50E1">
      <w:pPr>
        <w:suppressAutoHyphens/>
        <w:spacing w:after="0" w:line="240" w:lineRule="auto"/>
        <w:rPr>
          <w:rFonts w:eastAsia="Times New Roman" w:cs="Verdana"/>
          <w:sz w:val="20"/>
          <w:szCs w:val="20"/>
          <w:lang w:eastAsia="ar-SA"/>
        </w:rPr>
      </w:pPr>
    </w:p>
    <w:p w14:paraId="75057618" w14:textId="77777777" w:rsidR="008F3328" w:rsidRDefault="003F50E1" w:rsidP="003F50E1">
      <w:pPr>
        <w:suppressAutoHyphens/>
        <w:spacing w:after="0" w:line="240" w:lineRule="auto"/>
        <w:jc w:val="center"/>
        <w:rPr>
          <w:rFonts w:eastAsia="Times New Roman" w:cs="Verdana"/>
          <w:b/>
          <w:caps/>
          <w:sz w:val="24"/>
          <w:szCs w:val="28"/>
          <w:lang w:eastAsia="ar-SA"/>
        </w:rPr>
      </w:pPr>
      <w:r>
        <w:rPr>
          <w:rFonts w:eastAsia="Times New Roman" w:cs="Verdana"/>
          <w:b/>
          <w:caps/>
          <w:sz w:val="24"/>
          <w:szCs w:val="28"/>
          <w:lang w:eastAsia="ar-SA"/>
        </w:rPr>
        <w:t xml:space="preserve">Dodatek č. </w:t>
      </w:r>
      <w:r w:rsidR="008F3328">
        <w:rPr>
          <w:rFonts w:eastAsia="Times New Roman" w:cs="Verdana"/>
          <w:b/>
          <w:caps/>
          <w:sz w:val="24"/>
          <w:szCs w:val="28"/>
          <w:lang w:eastAsia="ar-SA"/>
        </w:rPr>
        <w:t>2</w:t>
      </w:r>
    </w:p>
    <w:p w14:paraId="4E6C42C4" w14:textId="24629546" w:rsidR="003F50E1" w:rsidRPr="00A6607C" w:rsidRDefault="003F50E1" w:rsidP="003F50E1">
      <w:pPr>
        <w:suppressAutoHyphens/>
        <w:spacing w:after="0" w:line="240" w:lineRule="auto"/>
        <w:jc w:val="center"/>
        <w:rPr>
          <w:rFonts w:eastAsia="Times New Roman" w:cs="Verdana"/>
          <w:sz w:val="24"/>
          <w:szCs w:val="28"/>
          <w:lang w:eastAsia="ar-SA"/>
        </w:rPr>
      </w:pPr>
      <w:r>
        <w:rPr>
          <w:rFonts w:eastAsia="Times New Roman" w:cs="Verdana"/>
          <w:b/>
          <w:caps/>
          <w:sz w:val="24"/>
          <w:szCs w:val="28"/>
          <w:lang w:eastAsia="ar-SA"/>
        </w:rPr>
        <w:t xml:space="preserve">kupní </w:t>
      </w:r>
      <w:r w:rsidRPr="00A6607C">
        <w:rPr>
          <w:rFonts w:eastAsia="Times New Roman" w:cs="Verdana"/>
          <w:b/>
          <w:caps/>
          <w:sz w:val="24"/>
          <w:szCs w:val="28"/>
          <w:lang w:eastAsia="ar-SA"/>
        </w:rPr>
        <w:t>smlouvy</w:t>
      </w:r>
    </w:p>
    <w:p w14:paraId="2A4A4181" w14:textId="77777777" w:rsidR="003F50E1" w:rsidRPr="00A6607C" w:rsidRDefault="003F50E1" w:rsidP="003F50E1">
      <w:pPr>
        <w:suppressAutoHyphens/>
        <w:spacing w:after="0" w:line="240" w:lineRule="auto"/>
        <w:jc w:val="center"/>
        <w:rPr>
          <w:rFonts w:eastAsia="Times New Roman" w:cs="Verdana"/>
          <w:sz w:val="20"/>
          <w:szCs w:val="20"/>
          <w:lang w:eastAsia="ar-SA"/>
        </w:rPr>
      </w:pPr>
      <w:r w:rsidRPr="00A6607C">
        <w:rPr>
          <w:rFonts w:eastAsia="Times New Roman" w:cs="Verdana"/>
          <w:sz w:val="20"/>
          <w:szCs w:val="20"/>
          <w:lang w:eastAsia="ar-SA"/>
        </w:rPr>
        <w:t>dále jen „dodatek“</w:t>
      </w:r>
    </w:p>
    <w:p w14:paraId="7DBFC5B4" w14:textId="77777777" w:rsidR="003F50E1" w:rsidRPr="00A6607C" w:rsidRDefault="003F50E1" w:rsidP="008F3328">
      <w:pPr>
        <w:suppressAutoHyphens/>
        <w:spacing w:after="0" w:line="240" w:lineRule="auto"/>
        <w:jc w:val="both"/>
        <w:rPr>
          <w:rFonts w:eastAsia="Times New Roman" w:cs="Verdana"/>
          <w:sz w:val="20"/>
          <w:szCs w:val="20"/>
          <w:lang w:eastAsia="ar-SA"/>
        </w:rPr>
      </w:pPr>
    </w:p>
    <w:p w14:paraId="41109469" w14:textId="77777777" w:rsidR="003F50E1" w:rsidRPr="00EC5DF0" w:rsidRDefault="003F50E1" w:rsidP="008F3328">
      <w:pPr>
        <w:pStyle w:val="Nadpis1"/>
        <w:keepNext w:val="0"/>
        <w:keepLines w:val="0"/>
        <w:tabs>
          <w:tab w:val="clear" w:pos="720"/>
        </w:tabs>
        <w:ind w:left="567" w:hanging="567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Úvodní ustanovení</w:t>
      </w:r>
    </w:p>
    <w:p w14:paraId="341A4A1A" w14:textId="52DBF0A1" w:rsidR="003F50E1" w:rsidRPr="00EC5DF0" w:rsidRDefault="003F50E1" w:rsidP="008F3328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Prodávající a kupující</w:t>
      </w:r>
      <w:r w:rsidRPr="00EC5DF0">
        <w:rPr>
          <w:rFonts w:ascii="Verdana" w:hAnsi="Verdana"/>
          <w:sz w:val="20"/>
          <w:lang w:eastAsia="cs-CZ"/>
        </w:rPr>
        <w:t xml:space="preserve"> uzavřeli </w:t>
      </w:r>
      <w:r>
        <w:rPr>
          <w:rFonts w:ascii="Verdana" w:hAnsi="Verdana"/>
          <w:sz w:val="20"/>
          <w:lang w:eastAsia="cs-CZ"/>
        </w:rPr>
        <w:t>dne 10.1</w:t>
      </w:r>
      <w:r w:rsidR="00B2292D">
        <w:rPr>
          <w:rFonts w:ascii="Verdana" w:hAnsi="Verdana"/>
          <w:sz w:val="20"/>
          <w:lang w:eastAsia="cs-CZ"/>
        </w:rPr>
        <w:t>2</w:t>
      </w:r>
      <w:r>
        <w:rPr>
          <w:rFonts w:ascii="Verdana" w:hAnsi="Verdana"/>
          <w:sz w:val="20"/>
          <w:lang w:eastAsia="cs-CZ"/>
        </w:rPr>
        <w:t>.202</w:t>
      </w:r>
      <w:r w:rsidR="00B2292D">
        <w:rPr>
          <w:rFonts w:ascii="Verdana" w:hAnsi="Verdana"/>
          <w:sz w:val="20"/>
          <w:lang w:eastAsia="cs-CZ"/>
        </w:rPr>
        <w:t>4</w:t>
      </w:r>
      <w:r>
        <w:rPr>
          <w:rFonts w:ascii="Verdana" w:hAnsi="Verdana"/>
          <w:sz w:val="20"/>
          <w:lang w:eastAsia="cs-CZ"/>
        </w:rPr>
        <w:t xml:space="preserve"> Kupní s</w:t>
      </w:r>
      <w:r w:rsidRPr="00EC5DF0">
        <w:rPr>
          <w:rFonts w:ascii="Verdana" w:hAnsi="Verdana"/>
          <w:sz w:val="20"/>
          <w:lang w:eastAsia="cs-CZ"/>
        </w:rPr>
        <w:t>mlouvu (dále jen „</w:t>
      </w:r>
      <w:r w:rsidRPr="00EC5DF0">
        <w:rPr>
          <w:rFonts w:ascii="Verdana" w:hAnsi="Verdana"/>
          <w:b/>
          <w:sz w:val="20"/>
          <w:lang w:eastAsia="cs-CZ"/>
        </w:rPr>
        <w:t>Smlouva</w:t>
      </w:r>
      <w:r w:rsidRPr="00EC5DF0">
        <w:rPr>
          <w:rFonts w:ascii="Verdana" w:hAnsi="Verdana"/>
          <w:sz w:val="20"/>
          <w:lang w:eastAsia="cs-CZ"/>
        </w:rPr>
        <w:t xml:space="preserve">“), jejímž předmětem je </w:t>
      </w:r>
      <w:r>
        <w:rPr>
          <w:rFonts w:ascii="Verdana" w:hAnsi="Verdana"/>
          <w:sz w:val="20"/>
          <w:lang w:eastAsia="cs-CZ"/>
        </w:rPr>
        <w:t xml:space="preserve">dodávka </w:t>
      </w:r>
      <w:r w:rsidR="00B2292D">
        <w:rPr>
          <w:rFonts w:ascii="Verdana" w:hAnsi="Verdana"/>
          <w:sz w:val="20"/>
          <w:lang w:eastAsia="cs-CZ"/>
        </w:rPr>
        <w:t>1</w:t>
      </w:r>
      <w:r>
        <w:rPr>
          <w:rFonts w:ascii="Verdana" w:hAnsi="Verdana"/>
          <w:sz w:val="20"/>
          <w:lang w:eastAsia="cs-CZ"/>
        </w:rPr>
        <w:t xml:space="preserve"> kus</w:t>
      </w:r>
      <w:r w:rsidR="00B2292D">
        <w:rPr>
          <w:rFonts w:ascii="Verdana" w:hAnsi="Verdana"/>
          <w:sz w:val="20"/>
          <w:lang w:eastAsia="cs-CZ"/>
        </w:rPr>
        <w:t>u</w:t>
      </w:r>
      <w:r>
        <w:rPr>
          <w:rFonts w:ascii="Verdana" w:hAnsi="Verdana"/>
          <w:sz w:val="20"/>
          <w:lang w:eastAsia="cs-CZ"/>
        </w:rPr>
        <w:t xml:space="preserve"> </w:t>
      </w:r>
      <w:r w:rsidRPr="00F2074E">
        <w:rPr>
          <w:rFonts w:ascii="Verdana" w:hAnsi="Verdana"/>
          <w:sz w:val="20"/>
          <w:lang w:eastAsia="cs-CZ"/>
        </w:rPr>
        <w:t>sanitní</w:t>
      </w:r>
      <w:r w:rsidR="00B2292D">
        <w:rPr>
          <w:rFonts w:ascii="Verdana" w:hAnsi="Verdana"/>
          <w:sz w:val="20"/>
          <w:lang w:eastAsia="cs-CZ"/>
        </w:rPr>
        <w:t>ho</w:t>
      </w:r>
      <w:r w:rsidRPr="00F2074E">
        <w:rPr>
          <w:rFonts w:ascii="Verdana" w:hAnsi="Verdana"/>
          <w:sz w:val="20"/>
          <w:lang w:eastAsia="cs-CZ"/>
        </w:rPr>
        <w:t xml:space="preserve"> motorov</w:t>
      </w:r>
      <w:r w:rsidR="00B2292D">
        <w:rPr>
          <w:rFonts w:ascii="Verdana" w:hAnsi="Verdana"/>
          <w:sz w:val="20"/>
          <w:lang w:eastAsia="cs-CZ"/>
        </w:rPr>
        <w:t>ého</w:t>
      </w:r>
      <w:r w:rsidRPr="00F2074E">
        <w:rPr>
          <w:rFonts w:ascii="Verdana" w:hAnsi="Verdana"/>
          <w:sz w:val="20"/>
          <w:lang w:eastAsia="cs-CZ"/>
        </w:rPr>
        <w:t xml:space="preserve"> vozid</w:t>
      </w:r>
      <w:r w:rsidR="00B2292D">
        <w:rPr>
          <w:rFonts w:ascii="Verdana" w:hAnsi="Verdana"/>
          <w:sz w:val="20"/>
          <w:lang w:eastAsia="cs-CZ"/>
        </w:rPr>
        <w:t>la</w:t>
      </w:r>
      <w:r w:rsidRPr="00F2074E">
        <w:rPr>
          <w:rFonts w:ascii="Verdana" w:hAnsi="Verdana"/>
          <w:sz w:val="20"/>
          <w:lang w:eastAsia="cs-CZ"/>
        </w:rPr>
        <w:t xml:space="preserve"> </w:t>
      </w:r>
      <w:r w:rsidR="00B2292D" w:rsidRPr="004C7A51">
        <w:rPr>
          <w:rFonts w:ascii="Verdana" w:hAnsi="Verdana"/>
          <w:b/>
          <w:sz w:val="20"/>
          <w:lang w:eastAsia="cs-CZ"/>
        </w:rPr>
        <w:t>VOLKSWAGEN/SICAR</w:t>
      </w:r>
      <w:r>
        <w:rPr>
          <w:rFonts w:ascii="Verdana" w:hAnsi="Verdana"/>
          <w:sz w:val="20"/>
          <w:lang w:eastAsia="cs-CZ"/>
        </w:rPr>
        <w:t xml:space="preserve"> </w:t>
      </w:r>
      <w:r w:rsidR="004D7298">
        <w:rPr>
          <w:rFonts w:ascii="Verdana" w:hAnsi="Verdana"/>
          <w:sz w:val="20"/>
          <w:lang w:eastAsia="cs-CZ"/>
        </w:rPr>
        <w:t>(dále jen „</w:t>
      </w:r>
      <w:r w:rsidR="004D7298" w:rsidRPr="008F3328">
        <w:rPr>
          <w:rFonts w:ascii="Verdana" w:hAnsi="Verdana"/>
          <w:b/>
          <w:bCs/>
          <w:sz w:val="20"/>
          <w:lang w:eastAsia="cs-CZ"/>
        </w:rPr>
        <w:t>vozidlo</w:t>
      </w:r>
      <w:r w:rsidR="004D7298">
        <w:rPr>
          <w:rFonts w:ascii="Verdana" w:hAnsi="Verdana"/>
          <w:sz w:val="20"/>
          <w:lang w:eastAsia="cs-CZ"/>
        </w:rPr>
        <w:t xml:space="preserve">“) </w:t>
      </w:r>
      <w:r>
        <w:rPr>
          <w:rFonts w:ascii="Verdana" w:hAnsi="Verdana"/>
          <w:sz w:val="20"/>
          <w:lang w:eastAsia="cs-CZ"/>
        </w:rPr>
        <w:t>prodávajícím kupujícímu.</w:t>
      </w:r>
    </w:p>
    <w:p w14:paraId="6F9985A2" w14:textId="462E5848" w:rsidR="003F50E1" w:rsidRDefault="003F50E1" w:rsidP="008F3328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Smluvní strany shodně prohlašují, že smlouva je k dnešnímu dni platná a účinná.</w:t>
      </w:r>
    </w:p>
    <w:p w14:paraId="6FA88EE9" w14:textId="075FE14A" w:rsidR="003F50E1" w:rsidRDefault="003F50E1" w:rsidP="008F3328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Smluvní strany se dohodly na uzavření tohoto dodatku Smlouvy.</w:t>
      </w:r>
    </w:p>
    <w:p w14:paraId="307F729D" w14:textId="77777777" w:rsidR="003F50E1" w:rsidRDefault="003F50E1" w:rsidP="008F3328">
      <w:pPr>
        <w:pStyle w:val="Nadpis1"/>
        <w:keepNext w:val="0"/>
        <w:keepLines w:val="0"/>
        <w:tabs>
          <w:tab w:val="clear" w:pos="720"/>
        </w:tabs>
        <w:ind w:left="567" w:hanging="567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Předmět dodatku</w:t>
      </w:r>
    </w:p>
    <w:p w14:paraId="3FD22B34" w14:textId="33D9BCFA" w:rsidR="003F50E1" w:rsidRDefault="00982D49" w:rsidP="008F3328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 xml:space="preserve">Smluvní strany se </w:t>
      </w:r>
      <w:r w:rsidR="00B2292D">
        <w:rPr>
          <w:rFonts w:ascii="Verdana" w:hAnsi="Verdana"/>
          <w:sz w:val="20"/>
          <w:lang w:eastAsia="cs-CZ"/>
        </w:rPr>
        <w:t xml:space="preserve">na základě cenové nabídky prodávajícího č. </w:t>
      </w:r>
      <w:r w:rsidR="00B2292D" w:rsidRPr="00B2292D">
        <w:rPr>
          <w:rFonts w:ascii="Verdana" w:hAnsi="Verdana"/>
          <w:sz w:val="20"/>
          <w:lang w:eastAsia="cs-CZ"/>
        </w:rPr>
        <w:t>PO_S/2025/</w:t>
      </w:r>
      <w:r w:rsidR="008F3328">
        <w:rPr>
          <w:rFonts w:ascii="Verdana" w:hAnsi="Verdana"/>
          <w:sz w:val="20"/>
          <w:lang w:eastAsia="cs-CZ"/>
        </w:rPr>
        <w:t>35</w:t>
      </w:r>
      <w:r w:rsidR="00B2292D" w:rsidRPr="00B2292D">
        <w:rPr>
          <w:rFonts w:ascii="Verdana" w:hAnsi="Verdana"/>
          <w:sz w:val="20"/>
          <w:lang w:eastAsia="cs-CZ"/>
        </w:rPr>
        <w:t xml:space="preserve"> </w:t>
      </w:r>
      <w:r w:rsidR="00B2292D">
        <w:rPr>
          <w:rFonts w:ascii="Verdana" w:hAnsi="Verdana"/>
          <w:sz w:val="20"/>
          <w:lang w:eastAsia="cs-CZ"/>
        </w:rPr>
        <w:t xml:space="preserve">ze dne </w:t>
      </w:r>
      <w:r w:rsidR="008F3328">
        <w:rPr>
          <w:rFonts w:ascii="Verdana" w:hAnsi="Verdana"/>
          <w:sz w:val="20"/>
          <w:lang w:eastAsia="cs-CZ"/>
        </w:rPr>
        <w:t>28.5</w:t>
      </w:r>
      <w:r w:rsidR="00B2292D">
        <w:rPr>
          <w:rFonts w:ascii="Verdana" w:hAnsi="Verdana"/>
          <w:sz w:val="20"/>
          <w:lang w:eastAsia="cs-CZ"/>
        </w:rPr>
        <w:t xml:space="preserve">.2025 </w:t>
      </w:r>
      <w:r>
        <w:rPr>
          <w:rFonts w:ascii="Verdana" w:hAnsi="Verdana"/>
          <w:sz w:val="20"/>
          <w:lang w:eastAsia="cs-CZ"/>
        </w:rPr>
        <w:t>dohodly</w:t>
      </w:r>
      <w:r w:rsidR="00850763">
        <w:rPr>
          <w:rFonts w:ascii="Verdana" w:hAnsi="Verdana"/>
          <w:sz w:val="20"/>
          <w:lang w:eastAsia="cs-CZ"/>
        </w:rPr>
        <w:t xml:space="preserve"> na doplnění výbavy vozid</w:t>
      </w:r>
      <w:r w:rsidR="00B2292D">
        <w:rPr>
          <w:rFonts w:ascii="Verdana" w:hAnsi="Verdana"/>
          <w:sz w:val="20"/>
          <w:lang w:eastAsia="cs-CZ"/>
        </w:rPr>
        <w:t xml:space="preserve">la </w:t>
      </w:r>
      <w:r w:rsidR="00850763">
        <w:rPr>
          <w:rFonts w:ascii="Verdana" w:hAnsi="Verdana"/>
          <w:sz w:val="20"/>
          <w:lang w:eastAsia="cs-CZ"/>
        </w:rPr>
        <w:t>následovně:</w:t>
      </w:r>
    </w:p>
    <w:p w14:paraId="2365BA11" w14:textId="77777777" w:rsidR="008F3328" w:rsidRDefault="008F3328" w:rsidP="008F3328">
      <w:pPr>
        <w:pStyle w:val="Nadpis2"/>
        <w:keepNext w:val="0"/>
        <w:numPr>
          <w:ilvl w:val="0"/>
          <w:numId w:val="34"/>
        </w:numPr>
        <w:tabs>
          <w:tab w:val="left" w:pos="851"/>
        </w:tabs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 xml:space="preserve">Polep VW </w:t>
      </w:r>
      <w:proofErr w:type="spellStart"/>
      <w:r>
        <w:rPr>
          <w:rFonts w:ascii="Verdana" w:hAnsi="Verdana"/>
          <w:sz w:val="20"/>
          <w:lang w:eastAsia="cs-CZ"/>
        </w:rPr>
        <w:t>Crafter</w:t>
      </w:r>
      <w:proofErr w:type="spellEnd"/>
      <w:r>
        <w:rPr>
          <w:rFonts w:ascii="Verdana" w:hAnsi="Verdana"/>
          <w:sz w:val="20"/>
          <w:lang w:eastAsia="cs-CZ"/>
        </w:rPr>
        <w:t xml:space="preserve"> ONMB – Sanitní vozidlo pro mobilní jednotku intenzivní péče</w:t>
      </w:r>
    </w:p>
    <w:p w14:paraId="45D7F00A" w14:textId="7B327B76" w:rsidR="00850763" w:rsidRPr="00850763" w:rsidRDefault="008F3328" w:rsidP="008F3328">
      <w:pPr>
        <w:pStyle w:val="Nadpis2"/>
        <w:keepNext w:val="0"/>
        <w:numPr>
          <w:ilvl w:val="0"/>
          <w:numId w:val="0"/>
        </w:numPr>
        <w:tabs>
          <w:tab w:val="left" w:pos="851"/>
        </w:tabs>
        <w:spacing w:after="60"/>
        <w:ind w:left="927"/>
        <w:jc w:val="right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47.400</w:t>
      </w:r>
      <w:r w:rsidR="00850763" w:rsidRPr="00850763">
        <w:rPr>
          <w:rFonts w:ascii="Verdana" w:hAnsi="Verdana"/>
          <w:sz w:val="20"/>
          <w:lang w:eastAsia="cs-CZ"/>
        </w:rPr>
        <w:t xml:space="preserve">,- </w:t>
      </w:r>
      <w:r w:rsidR="001041F5">
        <w:rPr>
          <w:rFonts w:ascii="Verdana" w:hAnsi="Verdana"/>
          <w:sz w:val="20"/>
          <w:lang w:eastAsia="cs-CZ"/>
        </w:rPr>
        <w:t xml:space="preserve">Kč </w:t>
      </w:r>
      <w:r w:rsidR="00850763" w:rsidRPr="00850763">
        <w:rPr>
          <w:rFonts w:ascii="Verdana" w:hAnsi="Verdana"/>
          <w:sz w:val="20"/>
          <w:lang w:eastAsia="cs-CZ"/>
        </w:rPr>
        <w:t>bez DPH</w:t>
      </w:r>
    </w:p>
    <w:p w14:paraId="28C11DF9" w14:textId="29418A6C" w:rsidR="008F3328" w:rsidRDefault="008F3328" w:rsidP="008F3328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lastRenderedPageBreak/>
        <w:t>Smluvní strany se dále s ohledem na toto doplnění výbavy vozidla dohodly na prodloužení termínu dodání vozidla do 30.6.2025.</w:t>
      </w:r>
    </w:p>
    <w:p w14:paraId="00886234" w14:textId="03DBF7E1" w:rsidR="00850763" w:rsidRPr="00EC5DF0" w:rsidRDefault="00850763" w:rsidP="008F3328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EC5DF0">
        <w:rPr>
          <w:rFonts w:ascii="Verdana" w:hAnsi="Verdana"/>
          <w:sz w:val="20"/>
          <w:lang w:eastAsia="cs-CZ"/>
        </w:rPr>
        <w:t>Ostatní ustanovení Smlouvy tímto dodatkem nedotčená zůstávají i nadále v platnosti.</w:t>
      </w:r>
    </w:p>
    <w:p w14:paraId="7CD046F3" w14:textId="77777777" w:rsidR="003F50E1" w:rsidRPr="00EC5DF0" w:rsidRDefault="003F50E1" w:rsidP="008F3328">
      <w:pPr>
        <w:pStyle w:val="Nadpis1"/>
        <w:keepNext w:val="0"/>
        <w:keepLines w:val="0"/>
        <w:tabs>
          <w:tab w:val="clear" w:pos="720"/>
        </w:tabs>
        <w:ind w:left="567" w:hanging="567"/>
        <w:rPr>
          <w:rFonts w:ascii="Verdana" w:hAnsi="Verdana"/>
          <w:sz w:val="20"/>
        </w:rPr>
      </w:pPr>
      <w:r w:rsidRPr="00EC5DF0">
        <w:rPr>
          <w:rFonts w:ascii="Verdana" w:hAnsi="Verdana"/>
          <w:sz w:val="20"/>
        </w:rPr>
        <w:t>Závěrečná ustanovení</w:t>
      </w:r>
    </w:p>
    <w:p w14:paraId="4CB39312" w14:textId="77777777" w:rsidR="003F50E1" w:rsidRPr="00EC5DF0" w:rsidRDefault="003F50E1" w:rsidP="008F3328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Tento dodatek je vypracován</w:t>
      </w:r>
      <w:r w:rsidRPr="00EC5DF0">
        <w:rPr>
          <w:rFonts w:ascii="Verdana" w:hAnsi="Verdana"/>
          <w:sz w:val="20"/>
          <w:lang w:eastAsia="cs-CZ"/>
        </w:rPr>
        <w:t xml:space="preserve"> ve dvou vyhotoveních, z nichž každá ze smluvních stran obdrží po jednom.</w:t>
      </w:r>
      <w:r>
        <w:rPr>
          <w:rFonts w:ascii="Verdana" w:hAnsi="Verdana"/>
          <w:sz w:val="20"/>
          <w:lang w:eastAsia="cs-CZ"/>
        </w:rPr>
        <w:t xml:space="preserve"> </w:t>
      </w:r>
      <w:r w:rsidRPr="003A6F0B">
        <w:rPr>
          <w:rFonts w:ascii="Verdana" w:hAnsi="Verdana"/>
          <w:sz w:val="20"/>
          <w:lang w:eastAsia="cs-CZ"/>
        </w:rPr>
        <w:t xml:space="preserve">V případě elektronického podpisu je </w:t>
      </w:r>
      <w:r>
        <w:rPr>
          <w:rFonts w:ascii="Verdana" w:hAnsi="Verdana"/>
          <w:sz w:val="20"/>
          <w:lang w:eastAsia="cs-CZ"/>
        </w:rPr>
        <w:t>tento dodatek</w:t>
      </w:r>
      <w:r w:rsidRPr="003A6F0B">
        <w:rPr>
          <w:rFonts w:ascii="Verdana" w:hAnsi="Verdana"/>
          <w:sz w:val="20"/>
          <w:lang w:eastAsia="cs-CZ"/>
        </w:rPr>
        <w:t xml:space="preserve"> vypracován v jednom vyhotovení podepsaném elektronicky oběma smluvními stranami.</w:t>
      </w:r>
    </w:p>
    <w:p w14:paraId="201DFED8" w14:textId="77777777" w:rsidR="003F50E1" w:rsidRPr="00EC5DF0" w:rsidRDefault="003F50E1" w:rsidP="008F3328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EC5DF0">
        <w:rPr>
          <w:rFonts w:ascii="Verdana" w:hAnsi="Verdana"/>
          <w:sz w:val="20"/>
          <w:lang w:eastAsia="cs-CZ"/>
        </w:rPr>
        <w:t>Tento dodatek nabývá platnosti dnem jeho podpisu oběma smluvními stranami.</w:t>
      </w:r>
    </w:p>
    <w:p w14:paraId="5CAA162B" w14:textId="39C66E20" w:rsidR="00B87DB4" w:rsidRPr="003F50E1" w:rsidRDefault="003F50E1" w:rsidP="008F3328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EC5DF0">
        <w:rPr>
          <w:rFonts w:ascii="Verdana" w:hAnsi="Verdana"/>
          <w:sz w:val="20"/>
          <w:lang w:eastAsia="cs-CZ"/>
        </w:rPr>
        <w:t>Smluvní strany prohlašují, že se seznámily s obsahem tohoto dodatku, že vyjadřuje jejich pravou a svobodnou vůli, na důkaz čehož připojují své podpisy.</w:t>
      </w:r>
    </w:p>
    <w:p w14:paraId="04214A4A" w14:textId="1F205042" w:rsidR="00DD601B" w:rsidRDefault="00DD601B" w:rsidP="00B87DB4">
      <w:pPr>
        <w:tabs>
          <w:tab w:val="left" w:pos="567"/>
        </w:tabs>
        <w:spacing w:after="0" w:line="240" w:lineRule="auto"/>
        <w:jc w:val="both"/>
        <w:rPr>
          <w:rFonts w:eastAsia="Times New Roman"/>
          <w:snapToGrid w:val="0"/>
          <w:sz w:val="20"/>
          <w:szCs w:val="20"/>
          <w:lang w:eastAsia="cs-CZ"/>
        </w:rPr>
      </w:pPr>
    </w:p>
    <w:p w14:paraId="35B3B16B" w14:textId="77777777" w:rsidR="001041F5" w:rsidRPr="00F2074E" w:rsidRDefault="001041F5" w:rsidP="00B87DB4">
      <w:pPr>
        <w:tabs>
          <w:tab w:val="left" w:pos="567"/>
        </w:tabs>
        <w:spacing w:after="0" w:line="240" w:lineRule="auto"/>
        <w:jc w:val="both"/>
        <w:rPr>
          <w:rFonts w:eastAsia="Times New Roman"/>
          <w:snapToGrid w:val="0"/>
          <w:sz w:val="20"/>
          <w:szCs w:val="20"/>
          <w:lang w:eastAsia="cs-CZ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B87DB4" w:rsidRPr="00F2074E" w14:paraId="24C14D23" w14:textId="77777777" w:rsidTr="00B87DB4">
        <w:trPr>
          <w:jc w:val="center"/>
        </w:trPr>
        <w:tc>
          <w:tcPr>
            <w:tcW w:w="4606" w:type="dxa"/>
          </w:tcPr>
          <w:p w14:paraId="0C2BA41F" w14:textId="62CA02DC" w:rsidR="00B87DB4" w:rsidRPr="00F2074E" w:rsidRDefault="00A568D9" w:rsidP="00C30F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A568D9">
              <w:rPr>
                <w:rFonts w:eastAsia="Times New Roman"/>
                <w:sz w:val="20"/>
                <w:szCs w:val="20"/>
                <w:lang w:eastAsia="cs-CZ"/>
              </w:rPr>
              <w:t>V</w:t>
            </w:r>
            <w:r w:rsidR="008D04D5">
              <w:rPr>
                <w:rFonts w:eastAsia="Times New Roman"/>
                <w:sz w:val="20"/>
                <w:szCs w:val="20"/>
                <w:lang w:eastAsia="cs-CZ"/>
              </w:rPr>
              <w:t> </w:t>
            </w:r>
            <w:r w:rsidR="00B2292D">
              <w:rPr>
                <w:rFonts w:eastAsia="Times New Roman"/>
                <w:sz w:val="20"/>
                <w:szCs w:val="20"/>
                <w:lang w:eastAsia="cs-CZ"/>
              </w:rPr>
              <w:t>Masojedech</w:t>
            </w:r>
            <w:r w:rsidR="008D04D5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A568D9">
              <w:rPr>
                <w:rFonts w:eastAsia="Times New Roman"/>
                <w:sz w:val="20"/>
                <w:szCs w:val="20"/>
                <w:lang w:eastAsia="cs-CZ"/>
              </w:rPr>
              <w:t>dne _______________</w:t>
            </w:r>
          </w:p>
        </w:tc>
        <w:tc>
          <w:tcPr>
            <w:tcW w:w="4606" w:type="dxa"/>
          </w:tcPr>
          <w:p w14:paraId="0143E553" w14:textId="77777777" w:rsidR="00B87DB4" w:rsidRPr="00F2074E" w:rsidRDefault="00B87DB4" w:rsidP="00C30F5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F2074E">
              <w:rPr>
                <w:rFonts w:eastAsia="Times New Roman"/>
                <w:sz w:val="20"/>
                <w:szCs w:val="20"/>
                <w:lang w:eastAsia="cs-CZ"/>
              </w:rPr>
              <w:t xml:space="preserve">V Mladé Boleslavi dne </w:t>
            </w:r>
            <w:r w:rsidR="00A568D9" w:rsidRPr="00A568D9">
              <w:rPr>
                <w:rFonts w:eastAsia="Times New Roman"/>
                <w:sz w:val="20"/>
                <w:szCs w:val="20"/>
                <w:lang w:eastAsia="cs-CZ"/>
              </w:rPr>
              <w:t>_______________</w:t>
            </w:r>
          </w:p>
        </w:tc>
      </w:tr>
      <w:tr w:rsidR="00B87DB4" w:rsidRPr="00F2074E" w14:paraId="023566D4" w14:textId="77777777" w:rsidTr="00B87DB4">
        <w:trPr>
          <w:trHeight w:val="120"/>
          <w:jc w:val="center"/>
        </w:trPr>
        <w:tc>
          <w:tcPr>
            <w:tcW w:w="4606" w:type="dxa"/>
          </w:tcPr>
          <w:p w14:paraId="26B90319" w14:textId="77777777" w:rsidR="00B87DB4" w:rsidRPr="00F2074E" w:rsidRDefault="00B87DB4" w:rsidP="00B87D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22B88AB9" w14:textId="77777777" w:rsidR="00A87C75" w:rsidRPr="00F2074E" w:rsidRDefault="00A87C75" w:rsidP="00B87D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1CAE929E" w14:textId="77777777" w:rsidR="00B87DB4" w:rsidRPr="00F2074E" w:rsidRDefault="00B87DB4" w:rsidP="00B87D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703B8A74" w14:textId="77777777" w:rsidR="00B87DB4" w:rsidRPr="00F2074E" w:rsidRDefault="00B87DB4" w:rsidP="00B87D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373B7E89" w14:textId="77777777" w:rsidR="00B87DB4" w:rsidRPr="00F2074E" w:rsidRDefault="00B87DB4" w:rsidP="00B87D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F2074E">
              <w:rPr>
                <w:rFonts w:eastAsia="Times New Roman"/>
                <w:sz w:val="20"/>
                <w:szCs w:val="20"/>
                <w:lang w:eastAsia="cs-CZ"/>
              </w:rPr>
              <w:t>……………………………………………….</w:t>
            </w:r>
          </w:p>
          <w:p w14:paraId="6D60B9B4" w14:textId="77777777" w:rsidR="00B2292D" w:rsidRPr="004C7A51" w:rsidRDefault="00B2292D" w:rsidP="00B2292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4C7A51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>SICAR, spol. s r.o.</w:t>
            </w:r>
          </w:p>
          <w:p w14:paraId="32C11F29" w14:textId="77777777" w:rsidR="00B2292D" w:rsidRPr="004C7A51" w:rsidRDefault="00B2292D" w:rsidP="00B229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4C7A51">
              <w:rPr>
                <w:rFonts w:eastAsia="Times New Roman"/>
                <w:sz w:val="20"/>
                <w:szCs w:val="20"/>
                <w:lang w:eastAsia="cs-CZ"/>
              </w:rPr>
              <w:t>Lenka Olmrová</w:t>
            </w:r>
          </w:p>
          <w:p w14:paraId="00722FB4" w14:textId="35D5299C" w:rsidR="008D04D5" w:rsidRPr="00F2074E" w:rsidRDefault="00B2292D" w:rsidP="00B229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4C7A51">
              <w:rPr>
                <w:rFonts w:eastAsia="Times New Roman"/>
                <w:sz w:val="20"/>
                <w:szCs w:val="20"/>
                <w:lang w:eastAsia="cs-CZ"/>
              </w:rPr>
              <w:t>jednatelka</w:t>
            </w:r>
          </w:p>
        </w:tc>
        <w:tc>
          <w:tcPr>
            <w:tcW w:w="4606" w:type="dxa"/>
          </w:tcPr>
          <w:p w14:paraId="379CCF61" w14:textId="77777777" w:rsidR="00B87DB4" w:rsidRPr="00F2074E" w:rsidRDefault="00B87DB4" w:rsidP="00B87D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15CC7E8E" w14:textId="77777777" w:rsidR="00B87DB4" w:rsidRPr="00F2074E" w:rsidRDefault="00B87DB4" w:rsidP="00B87D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611FC302" w14:textId="77777777" w:rsidR="00B87DB4" w:rsidRPr="00F2074E" w:rsidRDefault="00B87DB4" w:rsidP="00B87D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1A891120" w14:textId="77777777" w:rsidR="00B87DB4" w:rsidRPr="00F2074E" w:rsidRDefault="00B87DB4" w:rsidP="00B87D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1762B399" w14:textId="77777777" w:rsidR="00B87DB4" w:rsidRPr="00F2074E" w:rsidRDefault="00B87DB4" w:rsidP="00B87D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F2074E">
              <w:rPr>
                <w:rFonts w:eastAsia="Times New Roman"/>
                <w:sz w:val="20"/>
                <w:szCs w:val="20"/>
                <w:lang w:eastAsia="cs-CZ"/>
              </w:rPr>
              <w:t>……………………………………………….</w:t>
            </w:r>
          </w:p>
          <w:p w14:paraId="4090A62F" w14:textId="77777777" w:rsidR="00B87DB4" w:rsidRPr="00F2074E" w:rsidRDefault="00B87DB4" w:rsidP="00B87DB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F2074E">
              <w:rPr>
                <w:rFonts w:eastAsia="Times New Roman"/>
                <w:b/>
                <w:sz w:val="20"/>
                <w:szCs w:val="20"/>
                <w:lang w:eastAsia="cs-CZ"/>
              </w:rPr>
              <w:t>Oblastní nemocnice Mladá Boleslav, a.s., nemocnice Středočeského kraje</w:t>
            </w:r>
          </w:p>
          <w:p w14:paraId="08443C5C" w14:textId="77777777" w:rsidR="00DD601B" w:rsidRPr="00F2074E" w:rsidRDefault="00DD601B" w:rsidP="00DD60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F2074E">
              <w:rPr>
                <w:rFonts w:eastAsia="Times New Roman"/>
                <w:sz w:val="20"/>
                <w:szCs w:val="20"/>
                <w:lang w:eastAsia="cs-CZ"/>
              </w:rPr>
              <w:t>JUDr. Ladislav Řípa</w:t>
            </w:r>
          </w:p>
          <w:p w14:paraId="3CCC3C63" w14:textId="77777777" w:rsidR="00B87DB4" w:rsidRPr="00F2074E" w:rsidRDefault="00DD601B" w:rsidP="00DD60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F2074E">
              <w:rPr>
                <w:rFonts w:eastAsia="Times New Roman"/>
                <w:sz w:val="20"/>
                <w:szCs w:val="20"/>
                <w:lang w:eastAsia="cs-CZ"/>
              </w:rPr>
              <w:t>předseda představenstva</w:t>
            </w:r>
          </w:p>
        </w:tc>
      </w:tr>
      <w:tr w:rsidR="00DD601B" w:rsidRPr="0016146E" w14:paraId="710AA200" w14:textId="77777777" w:rsidTr="00B87DB4">
        <w:trPr>
          <w:trHeight w:val="120"/>
          <w:jc w:val="center"/>
        </w:trPr>
        <w:tc>
          <w:tcPr>
            <w:tcW w:w="4606" w:type="dxa"/>
          </w:tcPr>
          <w:p w14:paraId="55B683B8" w14:textId="77777777" w:rsidR="00DD601B" w:rsidRPr="00F2074E" w:rsidRDefault="00DD601B" w:rsidP="00B87D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4606" w:type="dxa"/>
          </w:tcPr>
          <w:p w14:paraId="55E8063B" w14:textId="77777777" w:rsidR="00DD601B" w:rsidRPr="00F2074E" w:rsidRDefault="00DD601B" w:rsidP="00DD60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4143F4DA" w14:textId="77777777" w:rsidR="00DD601B" w:rsidRPr="00F2074E" w:rsidRDefault="00DD601B" w:rsidP="00DD60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67152CDB" w14:textId="77777777" w:rsidR="00DD601B" w:rsidRPr="00F2074E" w:rsidRDefault="00DD601B" w:rsidP="00DD60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3266A959" w14:textId="77777777" w:rsidR="00DD601B" w:rsidRPr="00F2074E" w:rsidRDefault="00DD601B" w:rsidP="00DD60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277B825E" w14:textId="77777777" w:rsidR="00DD601B" w:rsidRPr="00F2074E" w:rsidRDefault="00DD601B" w:rsidP="00DD60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F2074E">
              <w:rPr>
                <w:rFonts w:eastAsia="Times New Roman"/>
                <w:sz w:val="20"/>
                <w:szCs w:val="20"/>
                <w:lang w:eastAsia="cs-CZ"/>
              </w:rPr>
              <w:t>……………………………………………….</w:t>
            </w:r>
          </w:p>
          <w:p w14:paraId="48450B1E" w14:textId="77777777" w:rsidR="00DD601B" w:rsidRPr="00F2074E" w:rsidRDefault="00DD601B" w:rsidP="00DD601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F2074E">
              <w:rPr>
                <w:rFonts w:eastAsia="Times New Roman"/>
                <w:b/>
                <w:sz w:val="20"/>
                <w:szCs w:val="20"/>
                <w:lang w:eastAsia="cs-CZ"/>
              </w:rPr>
              <w:t>Oblastní nemocnice Mladá Boleslav, a.s., nemocnice Středočeského kraje</w:t>
            </w:r>
          </w:p>
          <w:p w14:paraId="1BC855DE" w14:textId="77777777" w:rsidR="00A568D9" w:rsidRDefault="00A568D9" w:rsidP="00DD60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z w:val="20"/>
                <w:szCs w:val="20"/>
                <w:lang w:eastAsia="cs-CZ"/>
              </w:rPr>
              <w:t>Mgr. Daniel Marek</w:t>
            </w:r>
          </w:p>
          <w:p w14:paraId="6F92E290" w14:textId="77777777" w:rsidR="00DD601B" w:rsidRPr="0016146E" w:rsidRDefault="00DD601B" w:rsidP="00DD60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F2074E">
              <w:rPr>
                <w:rFonts w:eastAsia="Times New Roman"/>
                <w:sz w:val="20"/>
                <w:szCs w:val="20"/>
                <w:lang w:eastAsia="cs-CZ"/>
              </w:rPr>
              <w:t>místopředseda představenstva</w:t>
            </w:r>
          </w:p>
        </w:tc>
      </w:tr>
    </w:tbl>
    <w:p w14:paraId="3FF5C539" w14:textId="77777777" w:rsidR="00B87DB4" w:rsidRPr="00A87C75" w:rsidRDefault="00B87DB4" w:rsidP="00A87C75">
      <w:pPr>
        <w:spacing w:after="60" w:line="240" w:lineRule="auto"/>
        <w:jc w:val="both"/>
        <w:rPr>
          <w:rFonts w:eastAsia="Times New Roman"/>
          <w:snapToGrid w:val="0"/>
          <w:sz w:val="2"/>
          <w:szCs w:val="20"/>
          <w:lang w:eastAsia="cs-CZ"/>
        </w:rPr>
      </w:pPr>
    </w:p>
    <w:sectPr w:rsidR="00B87DB4" w:rsidRPr="00A87C75" w:rsidSect="008F3328">
      <w:headerReference w:type="default" r:id="rId8"/>
      <w:footerReference w:type="even" r:id="rId9"/>
      <w:footerReference w:type="default" r:id="rId10"/>
      <w:type w:val="continuous"/>
      <w:pgSz w:w="11906" w:h="16838"/>
      <w:pgMar w:top="2234" w:right="1134" w:bottom="1985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2AAC2" w14:textId="77777777" w:rsidR="00B55981" w:rsidRDefault="00B55981">
      <w:r>
        <w:separator/>
      </w:r>
    </w:p>
  </w:endnote>
  <w:endnote w:type="continuationSeparator" w:id="0">
    <w:p w14:paraId="0E09E7AF" w14:textId="77777777" w:rsidR="00B55981" w:rsidRDefault="00B55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ECFAF" w14:textId="77777777" w:rsidR="00A775F6" w:rsidRDefault="00A775F6" w:rsidP="00A57C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3023DDE" w14:textId="77777777" w:rsidR="00A775F6" w:rsidRDefault="00A775F6" w:rsidP="00A57CF7">
    <w:pPr>
      <w:pStyle w:val="Zpat"/>
      <w:ind w:right="360"/>
    </w:pPr>
  </w:p>
  <w:p w14:paraId="380C70EC" w14:textId="77777777" w:rsidR="00A775F6" w:rsidRDefault="00A775F6"/>
  <w:p w14:paraId="5054F090" w14:textId="77777777" w:rsidR="00A775F6" w:rsidRDefault="00A775F6" w:rsidP="00A57CF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4892B" w14:textId="77777777" w:rsidR="00A775F6" w:rsidRPr="00E45928" w:rsidRDefault="00A775F6" w:rsidP="00A57CF7">
    <w:pPr>
      <w:pStyle w:val="Zpat"/>
      <w:framePr w:wrap="around" w:vAnchor="text" w:hAnchor="margin" w:xAlign="right" w:y="1"/>
      <w:rPr>
        <w:rStyle w:val="slostrnky"/>
        <w:sz w:val="14"/>
        <w:szCs w:val="18"/>
      </w:rPr>
    </w:pPr>
    <w:r w:rsidRPr="00E45928">
      <w:rPr>
        <w:rStyle w:val="slostrnky"/>
        <w:sz w:val="18"/>
        <w:szCs w:val="18"/>
      </w:rPr>
      <w:t xml:space="preserve">Stránka </w:t>
    </w:r>
    <w:r w:rsidRPr="00E45928">
      <w:rPr>
        <w:rStyle w:val="slostrnky"/>
        <w:sz w:val="18"/>
        <w:szCs w:val="18"/>
      </w:rPr>
      <w:fldChar w:fldCharType="begin"/>
    </w:r>
    <w:r w:rsidRPr="00E45928">
      <w:rPr>
        <w:rStyle w:val="slostrnky"/>
        <w:sz w:val="18"/>
        <w:szCs w:val="18"/>
      </w:rPr>
      <w:instrText xml:space="preserve">PAGE  </w:instrText>
    </w:r>
    <w:r w:rsidRPr="00E45928">
      <w:rPr>
        <w:rStyle w:val="slostrnky"/>
        <w:sz w:val="18"/>
        <w:szCs w:val="18"/>
      </w:rPr>
      <w:fldChar w:fldCharType="separate"/>
    </w:r>
    <w:r w:rsidR="00577AD5">
      <w:rPr>
        <w:rStyle w:val="slostrnky"/>
        <w:noProof/>
        <w:sz w:val="18"/>
        <w:szCs w:val="18"/>
      </w:rPr>
      <w:t>4</w:t>
    </w:r>
    <w:r w:rsidRPr="00E45928">
      <w:rPr>
        <w:rStyle w:val="slostrnky"/>
        <w:sz w:val="18"/>
        <w:szCs w:val="18"/>
      </w:rPr>
      <w:fldChar w:fldCharType="end"/>
    </w:r>
    <w:r w:rsidRPr="00E45928">
      <w:rPr>
        <w:rStyle w:val="slostrnky"/>
        <w:sz w:val="18"/>
        <w:szCs w:val="18"/>
      </w:rPr>
      <w:t xml:space="preserve"> z</w:t>
    </w:r>
    <w:r>
      <w:rPr>
        <w:rStyle w:val="slostrnky"/>
        <w:sz w:val="18"/>
        <w:szCs w:val="18"/>
      </w:rPr>
      <w:t xml:space="preserve"> </w:t>
    </w:r>
    <w:fldSimple w:instr=" NUMPAGES  \* Arabic  \* MERGEFORMAT ">
      <w:r w:rsidR="00577AD5" w:rsidRPr="00577AD5">
        <w:rPr>
          <w:rStyle w:val="slostrnky"/>
          <w:noProof/>
          <w:sz w:val="18"/>
          <w:szCs w:val="18"/>
        </w:rPr>
        <w:t>4</w:t>
      </w:r>
    </w:fldSimple>
    <w:r w:rsidRPr="00E45928">
      <w:rPr>
        <w:rStyle w:val="slostrnky"/>
        <w:sz w:val="18"/>
        <w:szCs w:val="18"/>
      </w:rPr>
      <w:t xml:space="preserve"> </w:t>
    </w:r>
  </w:p>
  <w:p w14:paraId="0AAF31CF" w14:textId="5F06D50E" w:rsidR="00A775F6" w:rsidRDefault="00A775F6" w:rsidP="00A57CF7">
    <w:pPr>
      <w:ind w:right="360"/>
    </w:pPr>
    <w:r>
      <w:rPr>
        <w:noProof/>
        <w:lang w:eastAsia="cs-CZ"/>
      </w:rPr>
      <w:drawing>
        <wp:anchor distT="0" distB="0" distL="114300" distR="114300" simplePos="0" relativeHeight="251655168" behindDoc="1" locked="0" layoutInCell="1" allowOverlap="1" wp14:anchorId="68E2369A" wp14:editId="4955A87C">
          <wp:simplePos x="0" y="0"/>
          <wp:positionH relativeFrom="column">
            <wp:posOffset>-13335</wp:posOffset>
          </wp:positionH>
          <wp:positionV relativeFrom="paragraph">
            <wp:posOffset>-320675</wp:posOffset>
          </wp:positionV>
          <wp:extent cx="5759450" cy="313690"/>
          <wp:effectExtent l="19050" t="0" r="0" b="0"/>
          <wp:wrapTight wrapText="bothSides">
            <wp:wrapPolygon edited="0">
              <wp:start x="-71" y="0"/>
              <wp:lineTo x="-71" y="19676"/>
              <wp:lineTo x="21576" y="19676"/>
              <wp:lineTo x="21576" y="0"/>
              <wp:lineTo x="-71" y="0"/>
            </wp:wrapPolygon>
          </wp:wrapTight>
          <wp:docPr id="2" name="obrázek 2" descr="kn_hlavickovy papirpatic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kn_hlavickovy papirpatick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313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E0692">
      <w:rPr>
        <w:noProof/>
        <w:lang w:eastAsia="cs-CZ"/>
      </w:rPr>
      <mc:AlternateContent>
        <mc:Choice Requires="wps">
          <w:drawing>
            <wp:anchor distT="4294967294" distB="4294967294" distL="114300" distR="114300" simplePos="0" relativeHeight="251656192" behindDoc="0" locked="0" layoutInCell="1" allowOverlap="1" wp14:anchorId="762D7529" wp14:editId="24C2C4DB">
              <wp:simplePos x="0" y="0"/>
              <wp:positionH relativeFrom="column">
                <wp:posOffset>-957580</wp:posOffset>
              </wp:positionH>
              <wp:positionV relativeFrom="paragraph">
                <wp:posOffset>-353061</wp:posOffset>
              </wp:positionV>
              <wp:extent cx="7946390" cy="0"/>
              <wp:effectExtent l="0" t="0" r="0" b="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463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EBAD6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75.4pt;margin-top:-27.8pt;width:625.7pt;height:0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" strokecolor="#7f7f7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EE064" w14:textId="77777777" w:rsidR="00B55981" w:rsidRDefault="00B55981">
      <w:r>
        <w:separator/>
      </w:r>
    </w:p>
  </w:footnote>
  <w:footnote w:type="continuationSeparator" w:id="0">
    <w:p w14:paraId="73DE1D78" w14:textId="77777777" w:rsidR="00B55981" w:rsidRDefault="00B55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80FC7" w14:textId="2C4BE272" w:rsidR="00A775F6" w:rsidRDefault="00A775F6" w:rsidP="008F332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255E284A" wp14:editId="283C57FB">
          <wp:simplePos x="0" y="0"/>
          <wp:positionH relativeFrom="column">
            <wp:posOffset>-153035</wp:posOffset>
          </wp:positionH>
          <wp:positionV relativeFrom="paragraph">
            <wp:posOffset>6985</wp:posOffset>
          </wp:positionV>
          <wp:extent cx="2593340" cy="777875"/>
          <wp:effectExtent l="19050" t="0" r="0" b="0"/>
          <wp:wrapTight wrapText="bothSides">
            <wp:wrapPolygon edited="0">
              <wp:start x="-159" y="0"/>
              <wp:lineTo x="-159" y="21159"/>
              <wp:lineTo x="21579" y="21159"/>
              <wp:lineTo x="21579" y="0"/>
              <wp:lineTo x="-159" y="0"/>
            </wp:wrapPolygon>
          </wp:wrapTight>
          <wp:docPr id="4" name="obrázek 1" descr="C:\DATA\FIRMY\KLAUDIANOVA NEMOCNICE\logo\logo_Klaudianova1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DATA\FIRMY\KLAUDIANOVA NEMOCNICE\logo\logo_Klaudianova1-02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3340" cy="777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4144" behindDoc="1" locked="0" layoutInCell="1" allowOverlap="1" wp14:anchorId="2E07FB65" wp14:editId="034428E9">
          <wp:simplePos x="0" y="0"/>
          <wp:positionH relativeFrom="column">
            <wp:posOffset>-690245</wp:posOffset>
          </wp:positionH>
          <wp:positionV relativeFrom="paragraph">
            <wp:posOffset>410845</wp:posOffset>
          </wp:positionV>
          <wp:extent cx="7343775" cy="590550"/>
          <wp:effectExtent l="19050" t="0" r="9525" b="0"/>
          <wp:wrapTight wrapText="bothSides">
            <wp:wrapPolygon edited="0">
              <wp:start x="-56" y="0"/>
              <wp:lineTo x="-56" y="20903"/>
              <wp:lineTo x="21628" y="20903"/>
              <wp:lineTo x="21628" y="0"/>
              <wp:lineTo x="-56" y="0"/>
            </wp:wrapPolygon>
          </wp:wrapTight>
          <wp:docPr id="1" name="obrázek 3" descr="C:\DATA\FIRMY\KLAUDIANOVA NEMOCNICE\hlavickovy papir\vln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C:\DATA\FIRMY\KLAUDIANOVA NEMOCNICE\hlavickovy papir\vlnka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377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2622AAE"/>
    <w:name w:val="WW8Num1"/>
    <w:lvl w:ilvl="0">
      <w:start w:val="1"/>
      <w:numFmt w:val="decimal"/>
      <w:lvlText w:val="1.%1."/>
      <w:lvlJc w:val="left"/>
      <w:pPr>
        <w:tabs>
          <w:tab w:val="num" w:pos="284"/>
        </w:tabs>
        <w:ind w:left="454" w:hanging="454"/>
      </w:pPr>
      <w:rPr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3"/>
    <w:multiLevelType w:val="multilevel"/>
    <w:tmpl w:val="267825CA"/>
    <w:name w:val="WW8Num3"/>
    <w:lvl w:ilvl="0">
      <w:start w:val="1"/>
      <w:numFmt w:val="decimal"/>
      <w:lvlText w:val="3.%1."/>
      <w:lvlJc w:val="left"/>
      <w:pPr>
        <w:tabs>
          <w:tab w:val="num" w:pos="284"/>
        </w:tabs>
        <w:ind w:left="454" w:hanging="454"/>
      </w:pPr>
      <w:rPr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6"/>
    <w:multiLevelType w:val="multilevel"/>
    <w:tmpl w:val="00000006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D011C69"/>
    <w:multiLevelType w:val="hybridMultilevel"/>
    <w:tmpl w:val="2354BD1E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0703CC2"/>
    <w:multiLevelType w:val="multilevel"/>
    <w:tmpl w:val="5E066946"/>
    <w:lvl w:ilvl="0">
      <w:start w:val="1"/>
      <w:numFmt w:val="ordinal"/>
      <w:lvlText w:val="%1"/>
      <w:lvlJc w:val="left"/>
      <w:pPr>
        <w:tabs>
          <w:tab w:val="num" w:pos="720"/>
        </w:tabs>
        <w:ind w:left="0" w:firstLine="0"/>
      </w:pPr>
      <w:rPr>
        <w:rFonts w:ascii="Verdana" w:hAnsi="Verdana" w:hint="default"/>
        <w:b/>
        <w:i w:val="0"/>
        <w:sz w:val="20"/>
        <w:szCs w:val="20"/>
        <w:u w:val="none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295553A"/>
    <w:multiLevelType w:val="hybridMultilevel"/>
    <w:tmpl w:val="8E5CF3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10B6B"/>
    <w:multiLevelType w:val="multilevel"/>
    <w:tmpl w:val="6292F01C"/>
    <w:name w:val="WW8Num14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91C1EA3"/>
    <w:multiLevelType w:val="multilevel"/>
    <w:tmpl w:val="064CF28C"/>
    <w:lvl w:ilvl="0">
      <w:start w:val="1"/>
      <w:numFmt w:val="ordinal"/>
      <w:pStyle w:val="Nadpis1"/>
      <w:lvlText w:val="%1"/>
      <w:lvlJc w:val="left"/>
      <w:pPr>
        <w:tabs>
          <w:tab w:val="num" w:pos="720"/>
        </w:tabs>
        <w:ind w:left="0" w:firstLine="0"/>
      </w:pPr>
      <w:rPr>
        <w:rFonts w:ascii="Verdana" w:hAnsi="Verdana" w:hint="default"/>
        <w:b/>
        <w:i w:val="0"/>
        <w:sz w:val="20"/>
        <w:szCs w:val="20"/>
        <w:u w:val="none"/>
      </w:rPr>
    </w:lvl>
    <w:lvl w:ilvl="1">
      <w:start w:val="1"/>
      <w:numFmt w:val="decimal"/>
      <w:pStyle w:val="Nadpis2"/>
      <w:lvlText w:val="%1%2."/>
      <w:lvlJc w:val="left"/>
      <w:pPr>
        <w:tabs>
          <w:tab w:val="num" w:pos="576"/>
        </w:tabs>
        <w:ind w:left="576" w:hanging="576"/>
      </w:pPr>
      <w:rPr>
        <w:rFonts w:ascii="Verdana" w:hAnsi="Verdana" w:cs="Tahoma" w:hint="default"/>
        <w:sz w:val="2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44B06087"/>
    <w:multiLevelType w:val="hybridMultilevel"/>
    <w:tmpl w:val="2286E9C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22EA5"/>
    <w:multiLevelType w:val="hybridMultilevel"/>
    <w:tmpl w:val="B79A2C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3F68A3"/>
    <w:multiLevelType w:val="multilevel"/>
    <w:tmpl w:val="C478ABC2"/>
    <w:lvl w:ilvl="0">
      <w:start w:val="1"/>
      <w:numFmt w:val="decimal"/>
      <w:lvlText w:val="%1)"/>
      <w:lvlJc w:val="left"/>
      <w:pPr>
        <w:tabs>
          <w:tab w:val="num" w:pos="284"/>
        </w:tabs>
        <w:ind w:left="454" w:hanging="454"/>
      </w:pPr>
      <w:rPr>
        <w:rFonts w:hint="default"/>
        <w:b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89163C"/>
    <w:multiLevelType w:val="hybridMultilevel"/>
    <w:tmpl w:val="675E03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8861CF"/>
    <w:multiLevelType w:val="hybridMultilevel"/>
    <w:tmpl w:val="2286E9C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2355319">
    <w:abstractNumId w:val="7"/>
  </w:num>
  <w:num w:numId="2" w16cid:durableId="634145745">
    <w:abstractNumId w:val="12"/>
  </w:num>
  <w:num w:numId="3" w16cid:durableId="486362678">
    <w:abstractNumId w:val="8"/>
  </w:num>
  <w:num w:numId="4" w16cid:durableId="1248999709">
    <w:abstractNumId w:val="6"/>
  </w:num>
  <w:num w:numId="5" w16cid:durableId="1481847008">
    <w:abstractNumId w:val="7"/>
  </w:num>
  <w:num w:numId="6" w16cid:durableId="1766342577">
    <w:abstractNumId w:val="7"/>
  </w:num>
  <w:num w:numId="7" w16cid:durableId="211116791">
    <w:abstractNumId w:val="7"/>
  </w:num>
  <w:num w:numId="8" w16cid:durableId="485514600">
    <w:abstractNumId w:val="7"/>
  </w:num>
  <w:num w:numId="9" w16cid:durableId="517693683">
    <w:abstractNumId w:val="7"/>
  </w:num>
  <w:num w:numId="10" w16cid:durableId="504052715">
    <w:abstractNumId w:val="7"/>
  </w:num>
  <w:num w:numId="11" w16cid:durableId="479008229">
    <w:abstractNumId w:val="9"/>
  </w:num>
  <w:num w:numId="12" w16cid:durableId="691421626">
    <w:abstractNumId w:val="0"/>
  </w:num>
  <w:num w:numId="13" w16cid:durableId="1685546803">
    <w:abstractNumId w:val="1"/>
  </w:num>
  <w:num w:numId="14" w16cid:durableId="1577546578">
    <w:abstractNumId w:val="7"/>
  </w:num>
  <w:num w:numId="15" w16cid:durableId="1002321092">
    <w:abstractNumId w:val="2"/>
  </w:num>
  <w:num w:numId="16" w16cid:durableId="1419983743">
    <w:abstractNumId w:val="7"/>
  </w:num>
  <w:num w:numId="17" w16cid:durableId="599795569">
    <w:abstractNumId w:val="5"/>
  </w:num>
  <w:num w:numId="18" w16cid:durableId="2055495654">
    <w:abstractNumId w:val="11"/>
  </w:num>
  <w:num w:numId="19" w16cid:durableId="1965693292">
    <w:abstractNumId w:val="7"/>
  </w:num>
  <w:num w:numId="20" w16cid:durableId="1281372484">
    <w:abstractNumId w:val="7"/>
  </w:num>
  <w:num w:numId="21" w16cid:durableId="893394635">
    <w:abstractNumId w:val="7"/>
  </w:num>
  <w:num w:numId="22" w16cid:durableId="969478482">
    <w:abstractNumId w:val="7"/>
  </w:num>
  <w:num w:numId="23" w16cid:durableId="1186208925">
    <w:abstractNumId w:val="7"/>
  </w:num>
  <w:num w:numId="24" w16cid:durableId="1123769722">
    <w:abstractNumId w:val="7"/>
  </w:num>
  <w:num w:numId="25" w16cid:durableId="232785987">
    <w:abstractNumId w:val="7"/>
  </w:num>
  <w:num w:numId="26" w16cid:durableId="998463049">
    <w:abstractNumId w:val="7"/>
  </w:num>
  <w:num w:numId="27" w16cid:durableId="1819028861">
    <w:abstractNumId w:val="7"/>
  </w:num>
  <w:num w:numId="28" w16cid:durableId="2083335140">
    <w:abstractNumId w:val="10"/>
  </w:num>
  <w:num w:numId="29" w16cid:durableId="1302887629">
    <w:abstractNumId w:val="7"/>
  </w:num>
  <w:num w:numId="30" w16cid:durableId="1679850041">
    <w:abstractNumId w:val="7"/>
  </w:num>
  <w:num w:numId="31" w16cid:durableId="1513226879">
    <w:abstractNumId w:val="7"/>
  </w:num>
  <w:num w:numId="32" w16cid:durableId="1824927388">
    <w:abstractNumId w:val="7"/>
  </w:num>
  <w:num w:numId="33" w16cid:durableId="424157790">
    <w:abstractNumId w:val="4"/>
  </w:num>
  <w:num w:numId="34" w16cid:durableId="12385162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ACA"/>
    <w:rsid w:val="00012FF6"/>
    <w:rsid w:val="00014484"/>
    <w:rsid w:val="00026C17"/>
    <w:rsid w:val="00032211"/>
    <w:rsid w:val="00060BEF"/>
    <w:rsid w:val="0008675B"/>
    <w:rsid w:val="000902EB"/>
    <w:rsid w:val="000A49D5"/>
    <w:rsid w:val="000B1196"/>
    <w:rsid w:val="000B4463"/>
    <w:rsid w:val="000C2F7F"/>
    <w:rsid w:val="000D0159"/>
    <w:rsid w:val="000D5743"/>
    <w:rsid w:val="000D77B4"/>
    <w:rsid w:val="000F4174"/>
    <w:rsid w:val="0010006E"/>
    <w:rsid w:val="001041F5"/>
    <w:rsid w:val="00130828"/>
    <w:rsid w:val="00143163"/>
    <w:rsid w:val="0014746A"/>
    <w:rsid w:val="001522EE"/>
    <w:rsid w:val="00152353"/>
    <w:rsid w:val="0016146E"/>
    <w:rsid w:val="00173AE6"/>
    <w:rsid w:val="00191C69"/>
    <w:rsid w:val="001B65FE"/>
    <w:rsid w:val="001D1C29"/>
    <w:rsid w:val="001D55A3"/>
    <w:rsid w:val="001E0551"/>
    <w:rsid w:val="001E49CD"/>
    <w:rsid w:val="00205C95"/>
    <w:rsid w:val="002138F5"/>
    <w:rsid w:val="0021485A"/>
    <w:rsid w:val="00215C5A"/>
    <w:rsid w:val="00236C81"/>
    <w:rsid w:val="0024026F"/>
    <w:rsid w:val="002416DF"/>
    <w:rsid w:val="00262AC2"/>
    <w:rsid w:val="0026484B"/>
    <w:rsid w:val="00266B68"/>
    <w:rsid w:val="0026761F"/>
    <w:rsid w:val="00282B6F"/>
    <w:rsid w:val="0028593D"/>
    <w:rsid w:val="002B5AA8"/>
    <w:rsid w:val="002B7AC2"/>
    <w:rsid w:val="002C1A09"/>
    <w:rsid w:val="002C7F1E"/>
    <w:rsid w:val="002D58E7"/>
    <w:rsid w:val="002E37B0"/>
    <w:rsid w:val="002F274A"/>
    <w:rsid w:val="003101C8"/>
    <w:rsid w:val="0031047A"/>
    <w:rsid w:val="003113D3"/>
    <w:rsid w:val="003143C5"/>
    <w:rsid w:val="0031755C"/>
    <w:rsid w:val="00317851"/>
    <w:rsid w:val="003319C2"/>
    <w:rsid w:val="00335A6B"/>
    <w:rsid w:val="00342C52"/>
    <w:rsid w:val="00362A5B"/>
    <w:rsid w:val="00365DA5"/>
    <w:rsid w:val="0037473A"/>
    <w:rsid w:val="003811CB"/>
    <w:rsid w:val="00390F93"/>
    <w:rsid w:val="003919C7"/>
    <w:rsid w:val="0039689D"/>
    <w:rsid w:val="00397B61"/>
    <w:rsid w:val="003A748D"/>
    <w:rsid w:val="003B2CA0"/>
    <w:rsid w:val="003C4ACC"/>
    <w:rsid w:val="003D4F04"/>
    <w:rsid w:val="003E3FFC"/>
    <w:rsid w:val="003F50E1"/>
    <w:rsid w:val="00403B29"/>
    <w:rsid w:val="00415B20"/>
    <w:rsid w:val="00454582"/>
    <w:rsid w:val="004673B0"/>
    <w:rsid w:val="00470FCF"/>
    <w:rsid w:val="004714AE"/>
    <w:rsid w:val="00471B57"/>
    <w:rsid w:val="004765F8"/>
    <w:rsid w:val="004A2D67"/>
    <w:rsid w:val="004A75EF"/>
    <w:rsid w:val="004A7F69"/>
    <w:rsid w:val="004D2FF1"/>
    <w:rsid w:val="004D4E68"/>
    <w:rsid w:val="004D7298"/>
    <w:rsid w:val="004E1781"/>
    <w:rsid w:val="00500D6E"/>
    <w:rsid w:val="00502EF7"/>
    <w:rsid w:val="00507B3D"/>
    <w:rsid w:val="00511D1C"/>
    <w:rsid w:val="00515C4F"/>
    <w:rsid w:val="0052107F"/>
    <w:rsid w:val="005313B8"/>
    <w:rsid w:val="00535EF7"/>
    <w:rsid w:val="00545195"/>
    <w:rsid w:val="00557E96"/>
    <w:rsid w:val="00565A24"/>
    <w:rsid w:val="00573221"/>
    <w:rsid w:val="00577AD5"/>
    <w:rsid w:val="00581809"/>
    <w:rsid w:val="00584564"/>
    <w:rsid w:val="005860F5"/>
    <w:rsid w:val="005A0DF2"/>
    <w:rsid w:val="005A5998"/>
    <w:rsid w:val="005A70E1"/>
    <w:rsid w:val="005B702E"/>
    <w:rsid w:val="005C03CA"/>
    <w:rsid w:val="005C3260"/>
    <w:rsid w:val="005C6497"/>
    <w:rsid w:val="005E0692"/>
    <w:rsid w:val="005F4D6F"/>
    <w:rsid w:val="00622CAA"/>
    <w:rsid w:val="00636121"/>
    <w:rsid w:val="006370D6"/>
    <w:rsid w:val="00644203"/>
    <w:rsid w:val="00645751"/>
    <w:rsid w:val="00646EE3"/>
    <w:rsid w:val="00655437"/>
    <w:rsid w:val="00664B0F"/>
    <w:rsid w:val="006725FF"/>
    <w:rsid w:val="006877BF"/>
    <w:rsid w:val="00694E01"/>
    <w:rsid w:val="006B693E"/>
    <w:rsid w:val="006B7F60"/>
    <w:rsid w:val="006E1F40"/>
    <w:rsid w:val="006F264F"/>
    <w:rsid w:val="006F32A0"/>
    <w:rsid w:val="006F549A"/>
    <w:rsid w:val="007046F7"/>
    <w:rsid w:val="0071531B"/>
    <w:rsid w:val="00715D54"/>
    <w:rsid w:val="00733BCA"/>
    <w:rsid w:val="0073643D"/>
    <w:rsid w:val="007444F1"/>
    <w:rsid w:val="0074683A"/>
    <w:rsid w:val="0075045F"/>
    <w:rsid w:val="007508E4"/>
    <w:rsid w:val="00750CCF"/>
    <w:rsid w:val="007623C4"/>
    <w:rsid w:val="00762F8E"/>
    <w:rsid w:val="00765E32"/>
    <w:rsid w:val="007729FB"/>
    <w:rsid w:val="0078524E"/>
    <w:rsid w:val="007A0A89"/>
    <w:rsid w:val="007C7E44"/>
    <w:rsid w:val="007D5986"/>
    <w:rsid w:val="007D7359"/>
    <w:rsid w:val="007E43D8"/>
    <w:rsid w:val="008164CC"/>
    <w:rsid w:val="00821323"/>
    <w:rsid w:val="0083182A"/>
    <w:rsid w:val="008326EE"/>
    <w:rsid w:val="008328C9"/>
    <w:rsid w:val="00850763"/>
    <w:rsid w:val="008524AA"/>
    <w:rsid w:val="00857EF3"/>
    <w:rsid w:val="00865C05"/>
    <w:rsid w:val="00871948"/>
    <w:rsid w:val="008735A0"/>
    <w:rsid w:val="00873A41"/>
    <w:rsid w:val="00874637"/>
    <w:rsid w:val="008932B1"/>
    <w:rsid w:val="008A20AA"/>
    <w:rsid w:val="008C2845"/>
    <w:rsid w:val="008C49D1"/>
    <w:rsid w:val="008C6992"/>
    <w:rsid w:val="008D04D5"/>
    <w:rsid w:val="008D063D"/>
    <w:rsid w:val="008D7CCE"/>
    <w:rsid w:val="008E3ACA"/>
    <w:rsid w:val="008F3328"/>
    <w:rsid w:val="00904862"/>
    <w:rsid w:val="00906089"/>
    <w:rsid w:val="00906EE1"/>
    <w:rsid w:val="009077C2"/>
    <w:rsid w:val="009168F1"/>
    <w:rsid w:val="00921574"/>
    <w:rsid w:val="00927678"/>
    <w:rsid w:val="00941ABD"/>
    <w:rsid w:val="00943889"/>
    <w:rsid w:val="00946E3D"/>
    <w:rsid w:val="00947D33"/>
    <w:rsid w:val="009561B8"/>
    <w:rsid w:val="00961A3B"/>
    <w:rsid w:val="009639A0"/>
    <w:rsid w:val="0096756E"/>
    <w:rsid w:val="00973534"/>
    <w:rsid w:val="00981FE6"/>
    <w:rsid w:val="0098273B"/>
    <w:rsid w:val="00982D49"/>
    <w:rsid w:val="00983318"/>
    <w:rsid w:val="009A4CA7"/>
    <w:rsid w:val="009B0AF3"/>
    <w:rsid w:val="009B19DF"/>
    <w:rsid w:val="009B3E84"/>
    <w:rsid w:val="009B6A60"/>
    <w:rsid w:val="009C3392"/>
    <w:rsid w:val="009E31EE"/>
    <w:rsid w:val="009E75D9"/>
    <w:rsid w:val="009F328F"/>
    <w:rsid w:val="00A03819"/>
    <w:rsid w:val="00A05A88"/>
    <w:rsid w:val="00A07F4B"/>
    <w:rsid w:val="00A14155"/>
    <w:rsid w:val="00A16116"/>
    <w:rsid w:val="00A23AD9"/>
    <w:rsid w:val="00A336A8"/>
    <w:rsid w:val="00A339A5"/>
    <w:rsid w:val="00A362C3"/>
    <w:rsid w:val="00A515BD"/>
    <w:rsid w:val="00A568D9"/>
    <w:rsid w:val="00A57CF7"/>
    <w:rsid w:val="00A70AF4"/>
    <w:rsid w:val="00A715A7"/>
    <w:rsid w:val="00A73BAA"/>
    <w:rsid w:val="00A77506"/>
    <w:rsid w:val="00A775F6"/>
    <w:rsid w:val="00A812E8"/>
    <w:rsid w:val="00A87C75"/>
    <w:rsid w:val="00A90036"/>
    <w:rsid w:val="00A9519B"/>
    <w:rsid w:val="00AB177C"/>
    <w:rsid w:val="00AB768E"/>
    <w:rsid w:val="00AD2757"/>
    <w:rsid w:val="00AE5B6C"/>
    <w:rsid w:val="00AF39D3"/>
    <w:rsid w:val="00B0382B"/>
    <w:rsid w:val="00B2292D"/>
    <w:rsid w:val="00B32A18"/>
    <w:rsid w:val="00B34580"/>
    <w:rsid w:val="00B354AD"/>
    <w:rsid w:val="00B42FD6"/>
    <w:rsid w:val="00B55981"/>
    <w:rsid w:val="00B65193"/>
    <w:rsid w:val="00B65EB9"/>
    <w:rsid w:val="00B87DB4"/>
    <w:rsid w:val="00B90113"/>
    <w:rsid w:val="00B92773"/>
    <w:rsid w:val="00B95AB0"/>
    <w:rsid w:val="00BA74A4"/>
    <w:rsid w:val="00BB4CFA"/>
    <w:rsid w:val="00BB74DE"/>
    <w:rsid w:val="00BC370F"/>
    <w:rsid w:val="00BD0687"/>
    <w:rsid w:val="00BD4A63"/>
    <w:rsid w:val="00BE09F9"/>
    <w:rsid w:val="00BE6D6B"/>
    <w:rsid w:val="00BF1136"/>
    <w:rsid w:val="00BF2F7D"/>
    <w:rsid w:val="00C02B12"/>
    <w:rsid w:val="00C04456"/>
    <w:rsid w:val="00C07307"/>
    <w:rsid w:val="00C22A61"/>
    <w:rsid w:val="00C23587"/>
    <w:rsid w:val="00C30F55"/>
    <w:rsid w:val="00C33CD9"/>
    <w:rsid w:val="00C43C81"/>
    <w:rsid w:val="00C46230"/>
    <w:rsid w:val="00C465CF"/>
    <w:rsid w:val="00C55752"/>
    <w:rsid w:val="00C62A05"/>
    <w:rsid w:val="00C70E46"/>
    <w:rsid w:val="00C73BAB"/>
    <w:rsid w:val="00C83D75"/>
    <w:rsid w:val="00C962ED"/>
    <w:rsid w:val="00CA1988"/>
    <w:rsid w:val="00CA4E08"/>
    <w:rsid w:val="00CB0F3D"/>
    <w:rsid w:val="00CB268A"/>
    <w:rsid w:val="00CB63DD"/>
    <w:rsid w:val="00CC3BEB"/>
    <w:rsid w:val="00CC5299"/>
    <w:rsid w:val="00CE561B"/>
    <w:rsid w:val="00CE6C49"/>
    <w:rsid w:val="00CF2F26"/>
    <w:rsid w:val="00CF6DF4"/>
    <w:rsid w:val="00D04223"/>
    <w:rsid w:val="00D049EB"/>
    <w:rsid w:val="00D04C54"/>
    <w:rsid w:val="00D11CFD"/>
    <w:rsid w:val="00D13F38"/>
    <w:rsid w:val="00D14B78"/>
    <w:rsid w:val="00D1615F"/>
    <w:rsid w:val="00D3138C"/>
    <w:rsid w:val="00D31870"/>
    <w:rsid w:val="00D32194"/>
    <w:rsid w:val="00D44964"/>
    <w:rsid w:val="00D547BB"/>
    <w:rsid w:val="00D60D3A"/>
    <w:rsid w:val="00D61637"/>
    <w:rsid w:val="00DC3250"/>
    <w:rsid w:val="00DD58DB"/>
    <w:rsid w:val="00DD601B"/>
    <w:rsid w:val="00DE3DAD"/>
    <w:rsid w:val="00DE6132"/>
    <w:rsid w:val="00DF1F28"/>
    <w:rsid w:val="00E06405"/>
    <w:rsid w:val="00E223B8"/>
    <w:rsid w:val="00E24003"/>
    <w:rsid w:val="00E30C9B"/>
    <w:rsid w:val="00E34601"/>
    <w:rsid w:val="00E36FC7"/>
    <w:rsid w:val="00E45928"/>
    <w:rsid w:val="00E7198A"/>
    <w:rsid w:val="00E84ABC"/>
    <w:rsid w:val="00E855AD"/>
    <w:rsid w:val="00E87035"/>
    <w:rsid w:val="00E8754B"/>
    <w:rsid w:val="00E90D24"/>
    <w:rsid w:val="00E95763"/>
    <w:rsid w:val="00EA0B45"/>
    <w:rsid w:val="00EB1EC4"/>
    <w:rsid w:val="00EB2493"/>
    <w:rsid w:val="00EB5412"/>
    <w:rsid w:val="00EB71F4"/>
    <w:rsid w:val="00EE0FFF"/>
    <w:rsid w:val="00EE7740"/>
    <w:rsid w:val="00F07CA2"/>
    <w:rsid w:val="00F11A21"/>
    <w:rsid w:val="00F11CC8"/>
    <w:rsid w:val="00F2074E"/>
    <w:rsid w:val="00F26C94"/>
    <w:rsid w:val="00F313A7"/>
    <w:rsid w:val="00F56C56"/>
    <w:rsid w:val="00F60B50"/>
    <w:rsid w:val="00F615E9"/>
    <w:rsid w:val="00F62635"/>
    <w:rsid w:val="00F728CB"/>
    <w:rsid w:val="00F77C79"/>
    <w:rsid w:val="00F834E4"/>
    <w:rsid w:val="00F86A2B"/>
    <w:rsid w:val="00F90237"/>
    <w:rsid w:val="00F97900"/>
    <w:rsid w:val="00FA3172"/>
    <w:rsid w:val="00FB40D5"/>
    <w:rsid w:val="00FC4067"/>
    <w:rsid w:val="00FD0CC2"/>
    <w:rsid w:val="00FD184B"/>
    <w:rsid w:val="00FD47BE"/>
    <w:rsid w:val="00FD73F5"/>
    <w:rsid w:val="00FE5D70"/>
    <w:rsid w:val="00FF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55F8B1"/>
  <w15:docId w15:val="{42E1AFD7-3A9B-4CEA-B04A-06AD91E4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57CF7"/>
    <w:pPr>
      <w:spacing w:after="200" w:line="276" w:lineRule="auto"/>
    </w:pPr>
    <w:rPr>
      <w:rFonts w:ascii="Verdana" w:eastAsia="Calibri" w:hAnsi="Verdana"/>
      <w:sz w:val="22"/>
      <w:szCs w:val="22"/>
      <w:lang w:eastAsia="en-US"/>
    </w:r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"/>
    <w:basedOn w:val="Normln"/>
    <w:next w:val="Normln"/>
    <w:link w:val="Nadpis1Char"/>
    <w:uiPriority w:val="99"/>
    <w:qFormat/>
    <w:rsid w:val="00A57CF7"/>
    <w:pPr>
      <w:keepNext/>
      <w:keepLines/>
      <w:numPr>
        <w:numId w:val="1"/>
      </w:numPr>
      <w:tabs>
        <w:tab w:val="left" w:pos="550"/>
      </w:tabs>
      <w:spacing w:before="240" w:after="60" w:line="240" w:lineRule="auto"/>
      <w:jc w:val="both"/>
      <w:outlineLvl w:val="0"/>
    </w:pPr>
    <w:rPr>
      <w:rFonts w:ascii="Times New Roman" w:eastAsia="Times New Roman" w:hAnsi="Times New Roman"/>
      <w:b/>
      <w:kern w:val="28"/>
      <w:sz w:val="28"/>
      <w:szCs w:val="20"/>
      <w:u w:val="single"/>
      <w:lang w:eastAsia="cs-CZ"/>
    </w:rPr>
  </w:style>
  <w:style w:type="paragraph" w:styleId="Nadpis2">
    <w:name w:val="heading 2"/>
    <w:aliases w:val="14b B,h2,hlavicka,F2,F21,ASAPHeading 2,PA Major Section,2,sub-sect,21,sub-sect1,22,sub-sect2,211,sub-sect11,Nadpis 2T,Reshdr2,section header,23,sub-sect3,24,sub-sect4,25,sub-sect5,no section,(1.1,1.2,1.3 etc),Heaidng 2,H2,l2,Level 2,Nadpis můj"/>
    <w:basedOn w:val="Normln"/>
    <w:next w:val="Normln"/>
    <w:link w:val="Nadpis2Char"/>
    <w:uiPriority w:val="99"/>
    <w:qFormat/>
    <w:rsid w:val="00A57CF7"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57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57CF7"/>
    <w:rPr>
      <w:rFonts w:ascii="Verdana" w:eastAsia="Calibri" w:hAnsi="Verdana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A57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57CF7"/>
    <w:rPr>
      <w:rFonts w:ascii="Verdana" w:eastAsia="Calibri" w:hAnsi="Verdana"/>
      <w:sz w:val="22"/>
      <w:szCs w:val="22"/>
      <w:lang w:val="cs-CZ" w:eastAsia="en-US" w:bidi="ar-SA"/>
    </w:rPr>
  </w:style>
  <w:style w:type="character" w:styleId="slostrnky">
    <w:name w:val="page number"/>
    <w:basedOn w:val="Standardnpsmoodstavce"/>
    <w:rsid w:val="00A57CF7"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uiPriority w:val="99"/>
    <w:rsid w:val="00A57CF7"/>
    <w:rPr>
      <w:b/>
      <w:kern w:val="28"/>
      <w:sz w:val="28"/>
      <w:u w:val="single"/>
    </w:rPr>
  </w:style>
  <w:style w:type="paragraph" w:styleId="Zkladntext">
    <w:name w:val="Body Text"/>
    <w:basedOn w:val="Normln"/>
    <w:rsid w:val="00F77C79"/>
    <w:pPr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0"/>
      <w:lang w:eastAsia="cs-CZ"/>
    </w:rPr>
  </w:style>
  <w:style w:type="character" w:customStyle="1" w:styleId="potaemgenerovanpoloky">
    <w:name w:val="počítačem generované položky"/>
    <w:basedOn w:val="Standardnpsmoodstavce"/>
    <w:rsid w:val="00F77C79"/>
    <w:rPr>
      <w:rFonts w:ascii="Courier New" w:hAnsi="Courier New" w:cs="Courier New" w:hint="default"/>
      <w:sz w:val="22"/>
    </w:rPr>
  </w:style>
  <w:style w:type="character" w:styleId="Hypertextovodkaz">
    <w:name w:val="Hyperlink"/>
    <w:basedOn w:val="Standardnpsmoodstavce"/>
    <w:rsid w:val="00515C4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84564"/>
    <w:pPr>
      <w:ind w:left="720"/>
      <w:contextualSpacing/>
    </w:pPr>
  </w:style>
  <w:style w:type="character" w:customStyle="1" w:styleId="Nadpis2Char">
    <w:name w:val="Nadpis 2 Char"/>
    <w:aliases w:val="14b B Char,h2 Char,hlavicka Char,F2 Char,F21 Char,ASAPHeading 2 Char,PA Major Section Char,2 Char,sub-sect Char,21 Char,sub-sect1 Char,22 Char,sub-sect2 Char,211 Char,sub-sect11 Char,Nadpis 2T Char,Reshdr2 Char,section header Char,23 Char"/>
    <w:basedOn w:val="Standardnpsmoodstavce"/>
    <w:link w:val="Nadpis2"/>
    <w:uiPriority w:val="99"/>
    <w:rsid w:val="000D77B4"/>
    <w:rPr>
      <w:sz w:val="24"/>
      <w:lang w:eastAsia="de-DE"/>
    </w:rPr>
  </w:style>
  <w:style w:type="paragraph" w:styleId="Textbubliny">
    <w:name w:val="Balloon Text"/>
    <w:basedOn w:val="Normln"/>
    <w:link w:val="TextbublinyChar"/>
    <w:semiHidden/>
    <w:unhideWhenUsed/>
    <w:rsid w:val="00173A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173AE6"/>
    <w:rPr>
      <w:rFonts w:ascii="Segoe UI" w:eastAsia="Calibri" w:hAnsi="Segoe UI" w:cs="Segoe UI"/>
      <w:sz w:val="18"/>
      <w:szCs w:val="18"/>
      <w:lang w:eastAsia="en-US"/>
    </w:rPr>
  </w:style>
  <w:style w:type="table" w:styleId="Mkatabulky">
    <w:name w:val="Table Grid"/>
    <w:basedOn w:val="Normlntabulka"/>
    <w:rsid w:val="00A56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86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F97C5-4E74-403A-AA7A-2D34BBD93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375</Words>
  <Characters>2323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ONMB a.s.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osc26648</dc:creator>
  <cp:lastModifiedBy>Bělovský Tomáš | ONMB</cp:lastModifiedBy>
  <cp:revision>2</cp:revision>
  <cp:lastPrinted>2017-03-27T05:04:00Z</cp:lastPrinted>
  <dcterms:created xsi:type="dcterms:W3CDTF">2025-05-28T12:11:00Z</dcterms:created>
  <dcterms:modified xsi:type="dcterms:W3CDTF">2025-05-28T12:11:00Z</dcterms:modified>
</cp:coreProperties>
</file>