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28D14" w14:textId="77777777" w:rsidR="0088485D" w:rsidRDefault="00184C7F" w:rsidP="00796853">
      <w:pPr>
        <w:pStyle w:val="RLnzevsmlouvy"/>
        <w:spacing w:after="240"/>
        <w:rPr>
          <w:rFonts w:ascii="Calibri" w:hAnsi="Calibri"/>
          <w:lang w:val="cs-CZ"/>
        </w:rPr>
      </w:pPr>
      <w:bookmarkStart w:id="0" w:name="_Ref409101595"/>
      <w:bookmarkStart w:id="1" w:name="_Toc490029439"/>
      <w:r w:rsidRPr="00184C7F">
        <w:rPr>
          <w:rFonts w:ascii="Calibri" w:hAnsi="Calibri"/>
          <w:lang w:val="cs-CZ"/>
        </w:rPr>
        <w:t>SMLOUVA O POSKYTOVÁNÍ SLUŽEB</w:t>
      </w:r>
      <w:r w:rsidR="00106BAF">
        <w:rPr>
          <w:rFonts w:ascii="Calibri" w:hAnsi="Calibri"/>
          <w:lang w:val="cs-CZ"/>
        </w:rPr>
        <w:t xml:space="preserve"> </w:t>
      </w:r>
      <w:r w:rsidR="00AD37EB">
        <w:rPr>
          <w:rFonts w:ascii="Calibri" w:hAnsi="Calibri"/>
          <w:lang w:val="cs-CZ"/>
        </w:rPr>
        <w:t>Bank iD</w:t>
      </w:r>
    </w:p>
    <w:p w14:paraId="098A08B9" w14:textId="5552B0CF" w:rsidR="001013E7" w:rsidRPr="00FF6F01" w:rsidRDefault="001013E7" w:rsidP="001013E7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FF6F01">
        <w:rPr>
          <w:rFonts w:cs="Arial"/>
          <w:b/>
        </w:rPr>
        <w:t xml:space="preserve">evidovaná VZP ČR pod ID VZ: </w:t>
      </w:r>
      <w:r w:rsidR="00880FC1" w:rsidRPr="00FF6F01">
        <w:rPr>
          <w:rFonts w:cs="Arial"/>
          <w:b/>
        </w:rPr>
        <w:t>2400747/4100065684</w:t>
      </w:r>
    </w:p>
    <w:p w14:paraId="216B70A6" w14:textId="77777777" w:rsidR="001013E7" w:rsidRPr="001013E7" w:rsidRDefault="001013E7" w:rsidP="001013E7"/>
    <w:p w14:paraId="5F4AEF43" w14:textId="77777777" w:rsidR="0088485D" w:rsidRPr="00184C7F" w:rsidRDefault="0088485D" w:rsidP="0088485D">
      <w:pPr>
        <w:rPr>
          <w:rFonts w:ascii="Calibri" w:hAnsi="Calibri"/>
          <w:b/>
        </w:rPr>
      </w:pPr>
      <w:bookmarkStart w:id="2" w:name="_GoBack"/>
      <w:bookmarkEnd w:id="2"/>
    </w:p>
    <w:tbl>
      <w:tblPr>
        <w:tblStyle w:val="Mkatabulky"/>
        <w:tblW w:w="9895" w:type="dxa"/>
        <w:tblInd w:w="-572" w:type="dxa"/>
        <w:tblLook w:val="04A0" w:firstRow="1" w:lastRow="0" w:firstColumn="1" w:lastColumn="0" w:noHBand="0" w:noVBand="1"/>
      </w:tblPr>
      <w:tblGrid>
        <w:gridCol w:w="3880"/>
        <w:gridCol w:w="615"/>
        <w:gridCol w:w="5400"/>
      </w:tblGrid>
      <w:tr w:rsidR="00C85F00" w:rsidRPr="00184C7F" w14:paraId="4F625BEA" w14:textId="77777777" w:rsidTr="7A48F36C">
        <w:tc>
          <w:tcPr>
            <w:tcW w:w="9895" w:type="dxa"/>
            <w:gridSpan w:val="3"/>
          </w:tcPr>
          <w:bookmarkEnd w:id="0"/>
          <w:bookmarkEnd w:id="1"/>
          <w:p w14:paraId="58C9C39E" w14:textId="77777777" w:rsidR="00C85F00" w:rsidRPr="00BF6CF6" w:rsidRDefault="00184C7F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Smluvní strany</w:t>
            </w:r>
          </w:p>
        </w:tc>
      </w:tr>
      <w:tr w:rsidR="00C85F00" w:rsidRPr="00184C7F" w14:paraId="14018494" w14:textId="77777777" w:rsidTr="7A48F36C">
        <w:tc>
          <w:tcPr>
            <w:tcW w:w="3880" w:type="dxa"/>
          </w:tcPr>
          <w:p w14:paraId="0B6CFFD8" w14:textId="77777777" w:rsidR="00C85F00" w:rsidRPr="00BF6CF6" w:rsidRDefault="00AD37EB" w:rsidP="00734C00">
            <w:pPr>
              <w:pStyle w:val="Odstavecseseznamem"/>
              <w:numPr>
                <w:ilvl w:val="1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Bank iD</w:t>
            </w:r>
          </w:p>
        </w:tc>
        <w:tc>
          <w:tcPr>
            <w:tcW w:w="6015" w:type="dxa"/>
            <w:gridSpan w:val="2"/>
          </w:tcPr>
          <w:p w14:paraId="6F9FC128" w14:textId="77777777" w:rsidR="00E2020A" w:rsidRPr="00BF6CF6" w:rsidRDefault="008C0D85" w:rsidP="009227EA">
            <w:pPr>
              <w:spacing w:line="240" w:lineRule="auto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Style w:val="OdstavecseseznamemChar"/>
                <w:rFonts w:cstheme="minorHAnsi"/>
                <w:b/>
                <w:bCs/>
                <w:color w:val="auto"/>
                <w:sz w:val="20"/>
              </w:rPr>
              <w:t>Bankovní identita, a.s</w:t>
            </w: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>.</w:t>
            </w:r>
          </w:p>
          <w:p w14:paraId="5EC20481" w14:textId="77777777" w:rsidR="00E2020A" w:rsidRPr="00BF6CF6" w:rsidRDefault="008D513A" w:rsidP="009227EA">
            <w:pPr>
              <w:spacing w:line="240" w:lineRule="auto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>se sídlem Smrčkova 2485/4, Libeň, 180 00 Praha 8</w:t>
            </w:r>
          </w:p>
          <w:p w14:paraId="20461E61" w14:textId="48578DB4" w:rsidR="007B647B" w:rsidRPr="008E0E16" w:rsidRDefault="007B647B" w:rsidP="009227EA">
            <w:pPr>
              <w:spacing w:line="240" w:lineRule="auto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Fonts w:cstheme="minorHAnsi"/>
              </w:rPr>
              <w:t>kterou zastupuj</w:t>
            </w:r>
            <w:r>
              <w:rPr>
                <w:rFonts w:cstheme="minorHAnsi"/>
              </w:rPr>
              <w:t>í:</w:t>
            </w:r>
            <w:r w:rsidR="008E0E16">
              <w:rPr>
                <w:rFonts w:cstheme="minorHAnsi"/>
              </w:rPr>
              <w:t xml:space="preserve"> Ing. Jan Blažek předseda představenstva a Ing. Marek Růžička Ph.D., CEO </w:t>
            </w:r>
            <w:r w:rsidR="008E0E16">
              <w:rPr>
                <w:rFonts w:cstheme="minorHAnsi"/>
                <w:lang w:val="en-US"/>
              </w:rPr>
              <w:t xml:space="preserve">&amp; </w:t>
            </w:r>
            <w:proofErr w:type="spellStart"/>
            <w:r w:rsidR="008E0E16">
              <w:rPr>
                <w:rFonts w:cstheme="minorHAnsi"/>
                <w:lang w:val="en-US"/>
              </w:rPr>
              <w:t>člen</w:t>
            </w:r>
            <w:proofErr w:type="spellEnd"/>
            <w:r w:rsidR="00FF6F01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8E0E16">
              <w:rPr>
                <w:rFonts w:cstheme="minorHAnsi"/>
                <w:lang w:val="en-US"/>
              </w:rPr>
              <w:t>představenstva</w:t>
            </w:r>
            <w:proofErr w:type="spellEnd"/>
          </w:p>
          <w:p w14:paraId="5433B522" w14:textId="7AE78E2C" w:rsidR="00E2020A" w:rsidRPr="00BF6CF6" w:rsidRDefault="008D513A" w:rsidP="009227EA">
            <w:pPr>
              <w:spacing w:line="240" w:lineRule="auto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>IČO:</w:t>
            </w:r>
            <w:r w:rsidR="0091630A" w:rsidRPr="00BF6CF6">
              <w:rPr>
                <w:rStyle w:val="OdstavecseseznamemChar"/>
                <w:rFonts w:cstheme="minorHAnsi"/>
                <w:color w:val="auto"/>
                <w:sz w:val="20"/>
              </w:rPr>
              <w:t xml:space="preserve"> </w:t>
            </w: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>095</w:t>
            </w:r>
            <w:r w:rsidR="00E2020A" w:rsidRPr="00BF6CF6">
              <w:rPr>
                <w:rStyle w:val="OdstavecseseznamemChar"/>
                <w:rFonts w:cstheme="minorHAnsi"/>
                <w:color w:val="auto"/>
                <w:sz w:val="20"/>
              </w:rPr>
              <w:t xml:space="preserve"> </w:t>
            </w: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>13</w:t>
            </w:r>
            <w:r w:rsidR="00E2020A" w:rsidRPr="00BF6CF6">
              <w:rPr>
                <w:rStyle w:val="OdstavecseseznamemChar"/>
                <w:rFonts w:cstheme="minorHAnsi"/>
                <w:color w:val="auto"/>
                <w:sz w:val="20"/>
              </w:rPr>
              <w:t xml:space="preserve"> </w:t>
            </w: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>817</w:t>
            </w:r>
            <w:r w:rsidR="0091630A" w:rsidRPr="00BF6CF6">
              <w:rPr>
                <w:rStyle w:val="OdstavecseseznamemChar"/>
                <w:rFonts w:cstheme="minorHAnsi"/>
                <w:color w:val="auto"/>
                <w:sz w:val="20"/>
              </w:rPr>
              <w:t>,</w:t>
            </w: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 xml:space="preserve"> DIČ: CZ09513817</w:t>
            </w:r>
          </w:p>
          <w:p w14:paraId="5EB8C53F" w14:textId="25E15FD3" w:rsidR="00E2020A" w:rsidRPr="00BF6CF6" w:rsidRDefault="00E2020A" w:rsidP="009227EA">
            <w:pPr>
              <w:spacing w:line="240" w:lineRule="auto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>Bankovní spojení:</w:t>
            </w:r>
            <w:r w:rsidR="002E4190">
              <w:rPr>
                <w:rStyle w:val="OdstavecseseznamemChar"/>
                <w:rFonts w:cstheme="minorHAnsi"/>
                <w:color w:val="auto"/>
                <w:sz w:val="20"/>
              </w:rPr>
              <w:t xml:space="preserve"> </w:t>
            </w:r>
            <w:r w:rsidR="002E4190">
              <w:rPr>
                <w:rFonts w:cs="Arial"/>
              </w:rPr>
              <w:t>Komerční banka, a.s., Na Příkopě 33, č.p. 969, 114 07, Praha 1</w:t>
            </w:r>
          </w:p>
          <w:p w14:paraId="7173F14D" w14:textId="3158A575" w:rsidR="00E2020A" w:rsidRPr="00BF6CF6" w:rsidRDefault="00E2020A" w:rsidP="009227EA">
            <w:pPr>
              <w:spacing w:line="240" w:lineRule="auto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 xml:space="preserve">Číslo účtu: </w:t>
            </w:r>
            <w:r w:rsidR="002E4190" w:rsidRPr="00A23A4D">
              <w:rPr>
                <w:rFonts w:cs="Arial"/>
              </w:rPr>
              <w:t>123-773070297/0100</w:t>
            </w:r>
            <w:r w:rsidR="002E4190" w:rsidRPr="00BF6CF6" w:rsidDel="002E4190">
              <w:rPr>
                <w:rStyle w:val="OdstavecseseznamemChar"/>
                <w:rFonts w:cstheme="minorHAnsi"/>
                <w:color w:val="auto"/>
                <w:sz w:val="20"/>
              </w:rPr>
              <w:t xml:space="preserve"> </w:t>
            </w:r>
          </w:p>
          <w:p w14:paraId="07FD1B00" w14:textId="77777777" w:rsidR="00C85F00" w:rsidRPr="00BF6CF6" w:rsidRDefault="008D513A" w:rsidP="009227EA">
            <w:pPr>
              <w:spacing w:line="240" w:lineRule="auto"/>
              <w:rPr>
                <w:rFonts w:cstheme="minorHAnsi"/>
                <w:b/>
              </w:rPr>
            </w:pPr>
            <w:r w:rsidRPr="00BF6CF6">
              <w:rPr>
                <w:rStyle w:val="OdstavecseseznamemChar"/>
                <w:rFonts w:cstheme="minorHAnsi"/>
                <w:color w:val="auto"/>
                <w:sz w:val="20"/>
              </w:rPr>
              <w:t xml:space="preserve">zapsaná v obchodním rejstříku vedeném Městským soudem v Praze, oddíl B, vložka </w:t>
            </w:r>
            <w:r w:rsidR="00B2150B" w:rsidRPr="00BF6CF6">
              <w:rPr>
                <w:rFonts w:cstheme="minorHAnsi"/>
                <w:lang w:val="cs"/>
              </w:rPr>
              <w:t>25672</w:t>
            </w:r>
            <w:r w:rsidR="008C0D85" w:rsidRPr="00BF6CF6">
              <w:rPr>
                <w:rStyle w:val="OdstavecseseznamemChar"/>
                <w:rFonts w:cstheme="minorHAnsi"/>
                <w:color w:val="auto"/>
                <w:sz w:val="20"/>
              </w:rPr>
              <w:t>.</w:t>
            </w:r>
          </w:p>
        </w:tc>
      </w:tr>
      <w:tr w:rsidR="00C85F00" w:rsidRPr="00184C7F" w14:paraId="782C38EA" w14:textId="77777777" w:rsidTr="7A48F36C">
        <w:tc>
          <w:tcPr>
            <w:tcW w:w="3880" w:type="dxa"/>
          </w:tcPr>
          <w:p w14:paraId="1947D060" w14:textId="77777777" w:rsidR="00C85F00" w:rsidRPr="00BF6CF6" w:rsidRDefault="00184C7F" w:rsidP="00734C00">
            <w:pPr>
              <w:pStyle w:val="Odstavecseseznamem"/>
              <w:numPr>
                <w:ilvl w:val="1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Zákazník</w:t>
            </w:r>
          </w:p>
        </w:tc>
        <w:tc>
          <w:tcPr>
            <w:tcW w:w="6015" w:type="dxa"/>
            <w:gridSpan w:val="2"/>
          </w:tcPr>
          <w:p w14:paraId="7311A599" w14:textId="77777777" w:rsidR="00E2020A" w:rsidRPr="00BF6CF6" w:rsidRDefault="00E2020A" w:rsidP="009227EA">
            <w:pPr>
              <w:spacing w:line="240" w:lineRule="auto"/>
              <w:rPr>
                <w:rFonts w:cstheme="minorHAnsi"/>
                <w:b/>
                <w:bCs/>
              </w:rPr>
            </w:pPr>
            <w:r w:rsidRPr="00BF6CF6">
              <w:rPr>
                <w:rFonts w:cstheme="minorHAnsi"/>
                <w:b/>
                <w:bCs/>
              </w:rPr>
              <w:t>Všeobecná zdravotní pojišťovna České republiky</w:t>
            </w:r>
          </w:p>
          <w:p w14:paraId="070ADDAA" w14:textId="77777777" w:rsidR="00E2020A" w:rsidRPr="00BF6CF6" w:rsidRDefault="00E2020A" w:rsidP="009227E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se sídlem: Orlická 2020/4, 130 000 Praha 3</w:t>
            </w:r>
          </w:p>
          <w:p w14:paraId="46E678A2" w14:textId="77777777" w:rsidR="00E2020A" w:rsidRPr="00BF6CF6" w:rsidRDefault="00E2020A" w:rsidP="009227E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 xml:space="preserve">kterou zastupuje: </w:t>
            </w:r>
            <w:r w:rsidR="007E4599" w:rsidRPr="00FF6F01">
              <w:t xml:space="preserve"> Ing. Zdeněk Kabátek, ředitel VZP ČR</w:t>
            </w:r>
          </w:p>
          <w:p w14:paraId="12AEA955" w14:textId="77777777" w:rsidR="00E2020A" w:rsidRPr="00BF6CF6" w:rsidRDefault="00E2020A" w:rsidP="009227E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IČO: 411 97 518, DIČ: CZ41197518</w:t>
            </w:r>
          </w:p>
          <w:p w14:paraId="51A2EA7C" w14:textId="77777777" w:rsidR="00E2020A" w:rsidRPr="00BF6CF6" w:rsidRDefault="00E2020A" w:rsidP="009227E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Bankovní spojení: Česká národní banka, Praha 1, Na Příkopě 28</w:t>
            </w:r>
          </w:p>
          <w:p w14:paraId="720A7142" w14:textId="77777777" w:rsidR="007E4599" w:rsidRPr="006B2FEA" w:rsidRDefault="007E4599" w:rsidP="007E4599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spacing w:val="0"/>
              </w:rPr>
            </w:pPr>
            <w:r w:rsidRPr="006B2FEA">
              <w:rPr>
                <w:rFonts w:eastAsia="Times New Roman" w:cstheme="minorHAnsi"/>
                <w:spacing w:val="0"/>
              </w:rPr>
              <w:t>Čísla účtů: 1110205001/0710, 1110504001/0710</w:t>
            </w:r>
          </w:p>
          <w:p w14:paraId="15A7E57E" w14:textId="77777777" w:rsidR="00E2020A" w:rsidRPr="00BF6CF6" w:rsidRDefault="00E2020A" w:rsidP="009227E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Datová schránka: i48ae3q</w:t>
            </w:r>
          </w:p>
          <w:p w14:paraId="651BD7A1" w14:textId="77777777" w:rsidR="00535CB1" w:rsidRPr="00BF6CF6" w:rsidRDefault="00E2020A" w:rsidP="009227E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Zřízena zákonem č. 551/1991 Sb., o Všeobecné zdravotní pojišťovně České republiky, ve znění pozdějších předpisů.</w:t>
            </w:r>
          </w:p>
        </w:tc>
      </w:tr>
      <w:tr w:rsidR="00C85F00" w:rsidRPr="00184C7F" w14:paraId="6682C9F7" w14:textId="77777777" w:rsidTr="7A48F36C">
        <w:tc>
          <w:tcPr>
            <w:tcW w:w="9895" w:type="dxa"/>
            <w:gridSpan w:val="3"/>
          </w:tcPr>
          <w:p w14:paraId="53906BC2" w14:textId="77777777" w:rsidR="00C85F00" w:rsidRPr="00BF6CF6" w:rsidRDefault="00C85F00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PRE</w:t>
            </w:r>
            <w:r w:rsidR="00184C7F" w:rsidRPr="00BF6CF6">
              <w:rPr>
                <w:rFonts w:cstheme="minorHAnsi"/>
                <w:b/>
              </w:rPr>
              <w:t>AMBULE</w:t>
            </w:r>
          </w:p>
        </w:tc>
      </w:tr>
      <w:tr w:rsidR="00C85F00" w:rsidRPr="00184C7F" w14:paraId="29F7D889" w14:textId="77777777" w:rsidTr="7A48F36C">
        <w:tc>
          <w:tcPr>
            <w:tcW w:w="9895" w:type="dxa"/>
            <w:gridSpan w:val="3"/>
          </w:tcPr>
          <w:p w14:paraId="428AF66D" w14:textId="77777777" w:rsidR="00E2020A" w:rsidRDefault="00AD37EB" w:rsidP="009227E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Bank iD</w:t>
            </w:r>
            <w:r w:rsidR="008F67A6" w:rsidRPr="00BF6CF6">
              <w:rPr>
                <w:rFonts w:cstheme="minorHAnsi"/>
              </w:rPr>
              <w:t xml:space="preserve"> a Zákazník uzavírají tuto </w:t>
            </w:r>
            <w:r w:rsidR="00106BAF" w:rsidRPr="00BF6CF6">
              <w:rPr>
                <w:rFonts w:cstheme="minorHAnsi"/>
              </w:rPr>
              <w:t>S</w:t>
            </w:r>
            <w:r w:rsidR="008F67A6" w:rsidRPr="00BF6CF6">
              <w:rPr>
                <w:rFonts w:cstheme="minorHAnsi"/>
              </w:rPr>
              <w:t xml:space="preserve">mlouvu o poskytování služeb </w:t>
            </w:r>
            <w:r w:rsidRPr="00BF6CF6">
              <w:rPr>
                <w:rFonts w:cstheme="minorHAnsi"/>
              </w:rPr>
              <w:t>Bank iD</w:t>
            </w:r>
            <w:r w:rsidR="00106BAF" w:rsidRPr="00BF6CF6">
              <w:rPr>
                <w:rFonts w:cstheme="minorHAnsi"/>
              </w:rPr>
              <w:t xml:space="preserve"> </w:t>
            </w:r>
            <w:r w:rsidR="008F67A6" w:rsidRPr="00BF6CF6">
              <w:rPr>
                <w:rFonts w:cstheme="minorHAnsi"/>
              </w:rPr>
              <w:t>(dále jen „</w:t>
            </w:r>
            <w:r w:rsidR="008F67A6" w:rsidRPr="00BF6CF6">
              <w:rPr>
                <w:rFonts w:cstheme="minorHAnsi"/>
                <w:b/>
              </w:rPr>
              <w:t>Smlouva</w:t>
            </w:r>
            <w:r w:rsidR="008F67A6" w:rsidRPr="00BF6CF6">
              <w:rPr>
                <w:rFonts w:cstheme="minorHAnsi"/>
              </w:rPr>
              <w:t xml:space="preserve">“), </w:t>
            </w:r>
            <w:r w:rsidR="00AF35CC" w:rsidRPr="00BF6CF6">
              <w:rPr>
                <w:rFonts w:cstheme="minorHAnsi"/>
              </w:rPr>
              <w:t xml:space="preserve">přičemž otázky v této Smlouvě výslovně neupravené </w:t>
            </w:r>
            <w:r w:rsidR="008F67A6" w:rsidRPr="00BF6CF6">
              <w:rPr>
                <w:rFonts w:cstheme="minorHAnsi"/>
              </w:rPr>
              <w:t xml:space="preserve">se řídí </w:t>
            </w:r>
            <w:r w:rsidR="00963BB4" w:rsidRPr="00BF6CF6">
              <w:rPr>
                <w:rFonts w:cstheme="minorHAnsi"/>
              </w:rPr>
              <w:t>S</w:t>
            </w:r>
            <w:r w:rsidR="008F67A6" w:rsidRPr="00BF6CF6">
              <w:rPr>
                <w:rFonts w:cstheme="minorHAnsi"/>
              </w:rPr>
              <w:t xml:space="preserve">mluvními podmínkami </w:t>
            </w:r>
            <w:r w:rsidR="00963BB4" w:rsidRPr="00BF6CF6">
              <w:rPr>
                <w:rFonts w:cstheme="minorHAnsi"/>
              </w:rPr>
              <w:t xml:space="preserve">pro </w:t>
            </w:r>
            <w:r w:rsidR="008F67A6" w:rsidRPr="00BF6CF6">
              <w:rPr>
                <w:rFonts w:cstheme="minorHAnsi"/>
              </w:rPr>
              <w:t xml:space="preserve">poskytování služeb </w:t>
            </w:r>
            <w:r w:rsidRPr="00BF6CF6">
              <w:rPr>
                <w:rFonts w:cstheme="minorHAnsi"/>
              </w:rPr>
              <w:t>Bank iD</w:t>
            </w:r>
            <w:r w:rsidR="008F67A6" w:rsidRPr="00BF6CF6">
              <w:rPr>
                <w:rFonts w:cstheme="minorHAnsi"/>
              </w:rPr>
              <w:t xml:space="preserve"> (dále jen „</w:t>
            </w:r>
            <w:r w:rsidR="00963BB4" w:rsidRPr="00BF6CF6">
              <w:rPr>
                <w:rFonts w:cstheme="minorHAnsi"/>
                <w:b/>
              </w:rPr>
              <w:t>P</w:t>
            </w:r>
            <w:r w:rsidR="008F67A6" w:rsidRPr="00BF6CF6">
              <w:rPr>
                <w:rFonts w:cstheme="minorHAnsi"/>
                <w:b/>
              </w:rPr>
              <w:t>odmínky</w:t>
            </w:r>
            <w:r w:rsidR="008F67A6" w:rsidRPr="00BF6CF6">
              <w:rPr>
                <w:rFonts w:cstheme="minorHAnsi"/>
              </w:rPr>
              <w:t>“)</w:t>
            </w:r>
            <w:r w:rsidR="0054479A" w:rsidRPr="00BF6CF6">
              <w:rPr>
                <w:rFonts w:cstheme="minorHAnsi"/>
              </w:rPr>
              <w:t xml:space="preserve">, které tvoří </w:t>
            </w:r>
            <w:r w:rsidR="0054479A" w:rsidRPr="00BF6CF6">
              <w:rPr>
                <w:rFonts w:cstheme="minorHAnsi"/>
                <w:b/>
              </w:rPr>
              <w:t xml:space="preserve">Přílohu č. </w:t>
            </w:r>
            <w:r w:rsidR="00864D53" w:rsidRPr="00BF6CF6">
              <w:rPr>
                <w:rFonts w:cstheme="minorHAnsi"/>
                <w:b/>
              </w:rPr>
              <w:t>1</w:t>
            </w:r>
            <w:r w:rsidR="0054479A" w:rsidRPr="00BF6CF6">
              <w:rPr>
                <w:rFonts w:cstheme="minorHAnsi"/>
              </w:rPr>
              <w:t xml:space="preserve"> této Smlouvy</w:t>
            </w:r>
            <w:r w:rsidR="00C206D7" w:rsidRPr="00BF6CF6">
              <w:rPr>
                <w:rFonts w:cstheme="minorHAnsi"/>
              </w:rPr>
              <w:t>,</w:t>
            </w:r>
            <w:r w:rsidR="00AF35CC" w:rsidRPr="00BF6CF6">
              <w:rPr>
                <w:rFonts w:cstheme="minorHAnsi"/>
              </w:rPr>
              <w:t xml:space="preserve"> které Zákazník při uzavření této Smlouvy </w:t>
            </w:r>
            <w:r w:rsidR="00C206D7" w:rsidRPr="00BF6CF6">
              <w:rPr>
                <w:rFonts w:cstheme="minorHAnsi"/>
              </w:rPr>
              <w:t>obdržel</w:t>
            </w:r>
            <w:r w:rsidR="00AF35CC" w:rsidRPr="00BF6CF6">
              <w:rPr>
                <w:rFonts w:cstheme="minorHAnsi"/>
              </w:rPr>
              <w:t xml:space="preserve"> a s jejichž obsahem podpisem této Smlouvy výslovně souhlasí</w:t>
            </w:r>
            <w:r w:rsidR="008F67A6" w:rsidRPr="00BF6CF6">
              <w:rPr>
                <w:rFonts w:cstheme="minorHAnsi"/>
              </w:rPr>
              <w:t>.</w:t>
            </w:r>
            <w:r w:rsidR="00BC111A" w:rsidRPr="00BF6CF6">
              <w:rPr>
                <w:rFonts w:cstheme="minorHAnsi"/>
              </w:rPr>
              <w:t xml:space="preserve"> </w:t>
            </w:r>
            <w:r w:rsidR="008F67A6" w:rsidRPr="00BF6CF6">
              <w:rPr>
                <w:rFonts w:cstheme="minorHAnsi"/>
              </w:rPr>
              <w:t>Pojmy s velkými písmeny používané v této Smlouvě mají význam uvedený v</w:t>
            </w:r>
            <w:r w:rsidR="00BC111A" w:rsidRPr="00BF6CF6">
              <w:rPr>
                <w:rFonts w:cstheme="minorHAnsi"/>
              </w:rPr>
              <w:t> </w:t>
            </w:r>
            <w:r w:rsidR="00963BB4" w:rsidRPr="00BF6CF6">
              <w:rPr>
                <w:rFonts w:cstheme="minorHAnsi"/>
              </w:rPr>
              <w:t>P</w:t>
            </w:r>
            <w:r w:rsidR="008F67A6" w:rsidRPr="00BF6CF6">
              <w:rPr>
                <w:rFonts w:cstheme="minorHAnsi"/>
              </w:rPr>
              <w:t xml:space="preserve">odmínkách, pokud není v této Smlouvě uvedeno jinak. Tato </w:t>
            </w:r>
            <w:r w:rsidR="009227EA" w:rsidRPr="00BF6CF6">
              <w:rPr>
                <w:rFonts w:cstheme="minorHAnsi"/>
              </w:rPr>
              <w:t xml:space="preserve">Smlouva </w:t>
            </w:r>
            <w:r w:rsidR="00963BB4" w:rsidRPr="00BF6CF6">
              <w:rPr>
                <w:rFonts w:cstheme="minorHAnsi"/>
              </w:rPr>
              <w:t>upravuje</w:t>
            </w:r>
            <w:r w:rsidR="008F67A6" w:rsidRPr="00BF6CF6">
              <w:rPr>
                <w:rFonts w:cstheme="minorHAnsi"/>
              </w:rPr>
              <w:t xml:space="preserve"> práva a povinnosti Smluvních stran v souvislosti s </w:t>
            </w:r>
            <w:r w:rsidR="00963BB4" w:rsidRPr="00BF6CF6">
              <w:rPr>
                <w:rFonts w:cstheme="minorHAnsi"/>
              </w:rPr>
              <w:t>poskytováním</w:t>
            </w:r>
            <w:r w:rsidR="008F67A6" w:rsidRPr="00BF6CF6">
              <w:rPr>
                <w:rFonts w:cstheme="minorHAnsi"/>
              </w:rPr>
              <w:t xml:space="preserve"> </w:t>
            </w:r>
            <w:r w:rsidR="00B07214" w:rsidRPr="00BF6CF6">
              <w:rPr>
                <w:rFonts w:cstheme="minorHAnsi"/>
              </w:rPr>
              <w:t>Služeb</w:t>
            </w:r>
            <w:r w:rsidR="008F67A6" w:rsidRPr="00BF6CF6">
              <w:rPr>
                <w:rFonts w:cstheme="minorHAnsi"/>
              </w:rPr>
              <w:t>.</w:t>
            </w:r>
            <w:r w:rsidR="00AF35CC" w:rsidRPr="00BF6CF6">
              <w:rPr>
                <w:rFonts w:cstheme="minorHAnsi"/>
              </w:rPr>
              <w:t xml:space="preserve"> </w:t>
            </w:r>
            <w:r w:rsidR="008F67A6" w:rsidRPr="00BF6CF6">
              <w:rPr>
                <w:rFonts w:cstheme="minorHAnsi"/>
              </w:rPr>
              <w:t xml:space="preserve">V případě jakéhokoliv rozporu mezi ustanoveními této Smlouvy a ustanoveními </w:t>
            </w:r>
            <w:r w:rsidR="009227EA" w:rsidRPr="00BF6CF6">
              <w:rPr>
                <w:rFonts w:cstheme="minorHAnsi"/>
              </w:rPr>
              <w:t>P</w:t>
            </w:r>
            <w:r w:rsidR="008F67A6" w:rsidRPr="00BF6CF6">
              <w:rPr>
                <w:rFonts w:cstheme="minorHAnsi"/>
              </w:rPr>
              <w:t>odmínek mají přednost ustanovení této Smlouvy.</w:t>
            </w:r>
          </w:p>
          <w:p w14:paraId="681C8A70" w14:textId="77777777" w:rsidR="007E4599" w:rsidRPr="00BF6CF6" w:rsidRDefault="007E4599" w:rsidP="009227EA">
            <w:pPr>
              <w:spacing w:line="240" w:lineRule="auto"/>
              <w:rPr>
                <w:rFonts w:cstheme="minorHAnsi"/>
              </w:rPr>
            </w:pPr>
            <w:r>
              <w:t>Tato Smlouva je smlouvu následnou.</w:t>
            </w:r>
          </w:p>
        </w:tc>
      </w:tr>
      <w:tr w:rsidR="00C85F00" w:rsidRPr="00184C7F" w14:paraId="0FC39C82" w14:textId="77777777" w:rsidTr="7A48F36C">
        <w:tc>
          <w:tcPr>
            <w:tcW w:w="3880" w:type="dxa"/>
          </w:tcPr>
          <w:p w14:paraId="243ABE30" w14:textId="77777777" w:rsidR="00C85F00" w:rsidRPr="00BF6CF6" w:rsidRDefault="008F67A6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SLUŽBY</w:t>
            </w:r>
          </w:p>
        </w:tc>
        <w:tc>
          <w:tcPr>
            <w:tcW w:w="6015" w:type="dxa"/>
            <w:gridSpan w:val="2"/>
          </w:tcPr>
          <w:p w14:paraId="7C9EF6AC" w14:textId="77777777" w:rsidR="00BD5484" w:rsidRDefault="00AD37EB" w:rsidP="004F5CE2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Bank iD</w:t>
            </w:r>
            <w:r w:rsidR="00963BB4" w:rsidRPr="00BF6CF6">
              <w:rPr>
                <w:rFonts w:cstheme="minorHAnsi"/>
              </w:rPr>
              <w:t xml:space="preserve"> </w:t>
            </w:r>
            <w:r w:rsidR="0054479A" w:rsidRPr="00BF6CF6">
              <w:rPr>
                <w:rFonts w:cstheme="minorHAnsi"/>
              </w:rPr>
              <w:t xml:space="preserve">se </w:t>
            </w:r>
            <w:r w:rsidR="00B07214" w:rsidRPr="00BF6CF6">
              <w:rPr>
                <w:rFonts w:cstheme="minorHAnsi"/>
              </w:rPr>
              <w:t>zavazuje</w:t>
            </w:r>
            <w:r w:rsidR="00963BB4" w:rsidRPr="00BF6CF6">
              <w:rPr>
                <w:rFonts w:cstheme="minorHAnsi"/>
              </w:rPr>
              <w:t xml:space="preserve"> poskytovat Zákazníkovi Služby </w:t>
            </w:r>
            <w:r w:rsidR="007E4599">
              <w:rPr>
                <w:rFonts w:cstheme="minorHAnsi"/>
              </w:rPr>
              <w:t xml:space="preserve">uvedené v této Smlouvě a </w:t>
            </w:r>
            <w:r w:rsidR="00963BB4" w:rsidRPr="00BF6CF6">
              <w:rPr>
                <w:rFonts w:cstheme="minorHAnsi"/>
              </w:rPr>
              <w:t>specifikované v </w:t>
            </w:r>
            <w:r w:rsidR="00963BB4" w:rsidRPr="00BF6CF6">
              <w:rPr>
                <w:rFonts w:cstheme="minorHAnsi"/>
                <w:b/>
              </w:rPr>
              <w:t xml:space="preserve">Příloze č. </w:t>
            </w:r>
            <w:r w:rsidR="00864D53" w:rsidRPr="00BF6CF6">
              <w:rPr>
                <w:rFonts w:cstheme="minorHAnsi"/>
                <w:b/>
              </w:rPr>
              <w:t>2</w:t>
            </w:r>
            <w:r w:rsidR="00963BB4" w:rsidRPr="00BF6CF6">
              <w:rPr>
                <w:rFonts w:cstheme="minorHAnsi"/>
                <w:b/>
              </w:rPr>
              <w:t xml:space="preserve"> (Katalog Služeb)</w:t>
            </w:r>
            <w:r w:rsidR="00864D53" w:rsidRPr="00BF6CF6">
              <w:rPr>
                <w:rFonts w:cstheme="minorHAnsi"/>
                <w:b/>
              </w:rPr>
              <w:t xml:space="preserve"> a Příloze č. 3 (Technická specifikace)</w:t>
            </w:r>
            <w:r w:rsidR="00963BB4" w:rsidRPr="00BF6CF6">
              <w:rPr>
                <w:rFonts w:cstheme="minorHAnsi"/>
              </w:rPr>
              <w:t xml:space="preserve">, </w:t>
            </w:r>
            <w:r w:rsidR="007E4599">
              <w:rPr>
                <w:rFonts w:cstheme="minorHAnsi"/>
              </w:rPr>
              <w:t xml:space="preserve">popř. </w:t>
            </w:r>
            <w:r w:rsidR="00963BB4" w:rsidRPr="00BF6CF6">
              <w:rPr>
                <w:rFonts w:cstheme="minorHAnsi"/>
              </w:rPr>
              <w:t>objednané přes Portál. Portál umožňuje Administrátorům Zákazníka aktivovat, konfigurovat a deaktivovat Služby.</w:t>
            </w:r>
            <w:r w:rsidR="00683D04" w:rsidRPr="00BF6CF6">
              <w:rPr>
                <w:rFonts w:cstheme="minorHAnsi"/>
              </w:rPr>
              <w:t xml:space="preserve"> </w:t>
            </w:r>
          </w:p>
          <w:p w14:paraId="796A305F" w14:textId="77777777" w:rsidR="007E4599" w:rsidRPr="006B2FEA" w:rsidRDefault="007E4599" w:rsidP="007E4599">
            <w:pPr>
              <w:spacing w:line="240" w:lineRule="auto"/>
              <w:rPr>
                <w:rFonts w:cstheme="minorHAnsi"/>
              </w:rPr>
            </w:pPr>
            <w:r w:rsidRPr="006B2FEA">
              <w:rPr>
                <w:rFonts w:cstheme="minorHAnsi"/>
              </w:rPr>
              <w:t>Zákazník bude využívat tyto Služby:</w:t>
            </w:r>
          </w:p>
          <w:p w14:paraId="79CEB182" w14:textId="77777777" w:rsidR="007E4599" w:rsidRPr="006B2FEA" w:rsidRDefault="007E4599" w:rsidP="00734C00">
            <w:pPr>
              <w:pStyle w:val="Odstavecseseznamem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6B2FEA">
              <w:rPr>
                <w:rFonts w:cstheme="minorHAnsi"/>
              </w:rPr>
              <w:t>CONNECT</w:t>
            </w:r>
            <w:r>
              <w:rPr>
                <w:rFonts w:cstheme="minorHAnsi"/>
              </w:rPr>
              <w:t xml:space="preserve"> (</w:t>
            </w:r>
            <w:r w:rsidRPr="00EE48CD">
              <w:rPr>
                <w:rFonts w:cstheme="minorHAnsi"/>
              </w:rPr>
              <w:t>jednorázové použití)</w:t>
            </w:r>
          </w:p>
          <w:p w14:paraId="097CB1F4" w14:textId="77777777" w:rsidR="007E4599" w:rsidRPr="007E4599" w:rsidRDefault="007E4599" w:rsidP="00734C00">
            <w:pPr>
              <w:pStyle w:val="Odstavecseseznamem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7E4599">
              <w:rPr>
                <w:rFonts w:cstheme="minorHAnsi"/>
              </w:rPr>
              <w:t>IDENTIFY (jednorázové použití)</w:t>
            </w:r>
          </w:p>
        </w:tc>
      </w:tr>
      <w:tr w:rsidR="0032372E" w:rsidRPr="00184C7F" w:rsidDel="003B18FD" w14:paraId="6D12032D" w14:textId="77777777" w:rsidTr="7A48F36C">
        <w:tc>
          <w:tcPr>
            <w:tcW w:w="3880" w:type="dxa"/>
          </w:tcPr>
          <w:p w14:paraId="5E57E9E9" w14:textId="77777777" w:rsidR="0032372E" w:rsidRPr="00BF6CF6" w:rsidDel="003B18FD" w:rsidRDefault="0032372E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 w:rsidDel="003B18FD">
              <w:rPr>
                <w:rFonts w:cstheme="minorHAnsi"/>
                <w:b/>
              </w:rPr>
              <w:t xml:space="preserve">PODPORA </w:t>
            </w:r>
          </w:p>
        </w:tc>
        <w:tc>
          <w:tcPr>
            <w:tcW w:w="6015" w:type="dxa"/>
            <w:gridSpan w:val="2"/>
          </w:tcPr>
          <w:p w14:paraId="6DB582CF" w14:textId="0E4E9A07" w:rsidR="00AD2110" w:rsidRPr="00BF6CF6" w:rsidRDefault="00AD37EB" w:rsidP="00881B2F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 xml:space="preserve">Bank </w:t>
            </w:r>
            <w:proofErr w:type="spellStart"/>
            <w:r w:rsidRPr="00BF6CF6">
              <w:rPr>
                <w:rFonts w:cstheme="minorHAnsi"/>
              </w:rPr>
              <w:t>iD</w:t>
            </w:r>
            <w:proofErr w:type="spellEnd"/>
            <w:r w:rsidR="0032372E" w:rsidRPr="00BF6CF6" w:rsidDel="003B18FD">
              <w:rPr>
                <w:rFonts w:cstheme="minorHAnsi"/>
              </w:rPr>
              <w:t xml:space="preserve"> poskytne Zákazníkovi</w:t>
            </w:r>
          </w:p>
          <w:p w14:paraId="67682001" w14:textId="5E852D79" w:rsidR="00AD2110" w:rsidRPr="00BF6CF6" w:rsidRDefault="005C62EF" w:rsidP="00734C00">
            <w:pPr>
              <w:pStyle w:val="Odstavecseseznamem"/>
              <w:numPr>
                <w:ilvl w:val="0"/>
                <w:numId w:val="5"/>
              </w:numPr>
              <w:spacing w:line="240" w:lineRule="auto"/>
              <w:ind w:left="696" w:hanging="696"/>
              <w:rPr>
                <w:rFonts w:cstheme="minorHAnsi"/>
              </w:rPr>
            </w:pPr>
            <w:r w:rsidRPr="00BF6CF6">
              <w:rPr>
                <w:rFonts w:cstheme="minorHAnsi"/>
              </w:rPr>
              <w:lastRenderedPageBreak/>
              <w:t>Garanci SLA</w:t>
            </w:r>
            <w:r w:rsidR="00AD2110" w:rsidRPr="00BF6CF6">
              <w:rPr>
                <w:rFonts w:cstheme="minorHAnsi"/>
              </w:rPr>
              <w:t>,</w:t>
            </w:r>
            <w:r w:rsidR="00E1653C" w:rsidRPr="00BF6CF6">
              <w:rPr>
                <w:rFonts w:cstheme="minorHAnsi"/>
              </w:rPr>
              <w:t xml:space="preserve"> </w:t>
            </w:r>
            <w:r w:rsidR="004C5200">
              <w:rPr>
                <w:rFonts w:cstheme="minorHAnsi"/>
              </w:rPr>
              <w:t xml:space="preserve">kterou </w:t>
            </w:r>
            <w:r w:rsidR="00E1653C" w:rsidRPr="00BF6CF6">
              <w:rPr>
                <w:rFonts w:cstheme="minorHAnsi"/>
              </w:rPr>
              <w:t xml:space="preserve">si Zákazník </w:t>
            </w:r>
            <w:r w:rsidR="00FF5D1F">
              <w:rPr>
                <w:rFonts w:cstheme="minorHAnsi"/>
              </w:rPr>
              <w:t xml:space="preserve">tímto </w:t>
            </w:r>
            <w:r w:rsidR="00E1653C" w:rsidRPr="00BF6CF6">
              <w:rPr>
                <w:rFonts w:cstheme="minorHAnsi"/>
              </w:rPr>
              <w:t>sjedná</w:t>
            </w:r>
            <w:r w:rsidR="004C5200">
              <w:rPr>
                <w:rFonts w:cstheme="minorHAnsi"/>
              </w:rPr>
              <w:t>vá</w:t>
            </w:r>
            <w:r w:rsidR="00E1653C" w:rsidRPr="00BF6CF6">
              <w:rPr>
                <w:rFonts w:cstheme="minorHAnsi"/>
              </w:rPr>
              <w:t xml:space="preserve"> </w:t>
            </w:r>
            <w:r w:rsidR="00204787" w:rsidRPr="00BF6CF6">
              <w:rPr>
                <w:rFonts w:cstheme="minorHAnsi"/>
              </w:rPr>
              <w:t>v souladu s</w:t>
            </w:r>
            <w:r w:rsidR="00485B14" w:rsidRPr="00BF6CF6">
              <w:rPr>
                <w:rFonts w:cstheme="minorHAnsi"/>
              </w:rPr>
              <w:t> </w:t>
            </w:r>
            <w:r w:rsidR="00204787" w:rsidRPr="00BF6CF6">
              <w:rPr>
                <w:rFonts w:cstheme="minorHAnsi"/>
              </w:rPr>
              <w:t>Podmínkami</w:t>
            </w:r>
            <w:r w:rsidR="00BD240B" w:rsidRPr="00BF6CF6">
              <w:rPr>
                <w:rFonts w:cstheme="minorHAnsi"/>
              </w:rPr>
              <w:t>,</w:t>
            </w:r>
            <w:r w:rsidR="00E2020A" w:rsidRPr="00BF6CF6">
              <w:rPr>
                <w:rFonts w:cstheme="minorHAnsi"/>
              </w:rPr>
              <w:t> </w:t>
            </w:r>
            <w:r w:rsidR="00BD240B" w:rsidRPr="00BF6CF6">
              <w:rPr>
                <w:rFonts w:cstheme="minorHAnsi"/>
              </w:rPr>
              <w:t>a</w:t>
            </w:r>
          </w:p>
          <w:p w14:paraId="20A0BA48" w14:textId="77777777" w:rsidR="00AD2110" w:rsidRPr="00BF6CF6" w:rsidRDefault="0032372E" w:rsidP="00734C00">
            <w:pPr>
              <w:pStyle w:val="Odstavecseseznamem"/>
              <w:numPr>
                <w:ilvl w:val="0"/>
                <w:numId w:val="5"/>
              </w:numPr>
              <w:spacing w:line="240" w:lineRule="auto"/>
              <w:ind w:left="696" w:hanging="696"/>
              <w:rPr>
                <w:rFonts w:cstheme="minorHAnsi"/>
              </w:rPr>
            </w:pPr>
            <w:r w:rsidRPr="00BF6CF6" w:rsidDel="003B18FD">
              <w:rPr>
                <w:rFonts w:cstheme="minorHAnsi"/>
              </w:rPr>
              <w:t>Dodatečnou podporu dle požadavků</w:t>
            </w:r>
            <w:r w:rsidR="00AD2110" w:rsidRPr="00BF6CF6">
              <w:rPr>
                <w:rFonts w:cstheme="minorHAnsi"/>
              </w:rPr>
              <w:t xml:space="preserve"> Zák</w:t>
            </w:r>
            <w:r w:rsidR="00E1653C" w:rsidRPr="00BF6CF6">
              <w:rPr>
                <w:rFonts w:cstheme="minorHAnsi"/>
              </w:rPr>
              <w:t>azníka,</w:t>
            </w:r>
          </w:p>
          <w:p w14:paraId="51170F8E" w14:textId="77777777" w:rsidR="0032372E" w:rsidRDefault="00604297" w:rsidP="00881B2F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a</w:t>
            </w:r>
            <w:r w:rsidR="00E1653C" w:rsidRPr="00BF6CF6">
              <w:rPr>
                <w:rFonts w:cstheme="minorHAnsi"/>
              </w:rPr>
              <w:t xml:space="preserve"> to</w:t>
            </w:r>
            <w:r w:rsidRPr="00BF6CF6">
              <w:rPr>
                <w:rFonts w:cstheme="minorHAnsi"/>
              </w:rPr>
              <w:t xml:space="preserve"> za cenu stanovenou v Ceníku</w:t>
            </w:r>
            <w:r w:rsidR="0032372E" w:rsidRPr="00BF6CF6" w:rsidDel="003B18FD">
              <w:rPr>
                <w:rFonts w:cstheme="minorHAnsi"/>
              </w:rPr>
              <w:t xml:space="preserve">. </w:t>
            </w:r>
          </w:p>
          <w:p w14:paraId="7CBCABA6" w14:textId="67A493F9" w:rsidR="00804276" w:rsidRPr="00BF6CF6" w:rsidDel="003B18FD" w:rsidRDefault="00804276" w:rsidP="00881B2F">
            <w:pPr>
              <w:spacing w:line="240" w:lineRule="auto"/>
              <w:rPr>
                <w:rFonts w:cstheme="minorHAnsi"/>
              </w:rPr>
            </w:pPr>
          </w:p>
        </w:tc>
      </w:tr>
      <w:tr w:rsidR="0054479A" w:rsidRPr="00184C7F" w14:paraId="13A99D36" w14:textId="77777777" w:rsidTr="7A48F36C">
        <w:tc>
          <w:tcPr>
            <w:tcW w:w="3880" w:type="dxa"/>
          </w:tcPr>
          <w:p w14:paraId="6710C98F" w14:textId="77777777" w:rsidR="0054479A" w:rsidRPr="00BF6CF6" w:rsidRDefault="0054479A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lastRenderedPageBreak/>
              <w:t>CENA</w:t>
            </w:r>
          </w:p>
        </w:tc>
        <w:tc>
          <w:tcPr>
            <w:tcW w:w="6015" w:type="dxa"/>
            <w:gridSpan w:val="2"/>
          </w:tcPr>
          <w:p w14:paraId="0A1168AA" w14:textId="77777777" w:rsidR="00DE7774" w:rsidRPr="00BF6CF6" w:rsidRDefault="00DE7774" w:rsidP="00DE7774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 xml:space="preserve">Zákazník uhradí </w:t>
            </w:r>
            <w:r w:rsidR="00AD37EB" w:rsidRPr="00BF6CF6">
              <w:rPr>
                <w:rFonts w:cstheme="minorHAnsi"/>
              </w:rPr>
              <w:t>Bank iD</w:t>
            </w:r>
            <w:r w:rsidR="00C80AC9" w:rsidRPr="00BF6CF6">
              <w:rPr>
                <w:rFonts w:cstheme="minorHAnsi"/>
              </w:rPr>
              <w:t>:</w:t>
            </w:r>
          </w:p>
          <w:p w14:paraId="58E902F2" w14:textId="77777777" w:rsidR="00DE7774" w:rsidRPr="00BF6CF6" w:rsidRDefault="00DE7774" w:rsidP="00DE7774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-</w:t>
            </w:r>
            <w:r w:rsidRPr="00BF6CF6">
              <w:rPr>
                <w:rFonts w:cstheme="minorHAnsi"/>
              </w:rPr>
              <w:tab/>
              <w:t>cenu za poskytnuté Služby,</w:t>
            </w:r>
          </w:p>
          <w:p w14:paraId="7E22D8CC" w14:textId="77777777" w:rsidR="00DE7774" w:rsidRPr="00BF6CF6" w:rsidRDefault="00DE7774" w:rsidP="00DE7774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-</w:t>
            </w:r>
            <w:r w:rsidRPr="00BF6CF6">
              <w:rPr>
                <w:rFonts w:cstheme="minorHAnsi"/>
              </w:rPr>
              <w:tab/>
              <w:t>cenu za poskytnutou Dodatečnou podporu</w:t>
            </w:r>
            <w:r w:rsidR="00206F3E">
              <w:rPr>
                <w:rFonts w:cstheme="minorHAnsi"/>
              </w:rPr>
              <w:t xml:space="preserve">, </w:t>
            </w:r>
          </w:p>
          <w:p w14:paraId="19E416FA" w14:textId="6B7DE678" w:rsidR="00DE7774" w:rsidRPr="00BF6CF6" w:rsidRDefault="00DE7774" w:rsidP="00DE7774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-</w:t>
            </w:r>
            <w:r w:rsidRPr="00BF6CF6">
              <w:rPr>
                <w:rFonts w:cstheme="minorHAnsi"/>
              </w:rPr>
              <w:tab/>
              <w:t xml:space="preserve">cenu </w:t>
            </w:r>
            <w:r w:rsidR="00673C00" w:rsidRPr="00BF6CF6">
              <w:rPr>
                <w:rFonts w:cstheme="minorHAnsi"/>
              </w:rPr>
              <w:t xml:space="preserve">za </w:t>
            </w:r>
            <w:r w:rsidR="005C62EF" w:rsidRPr="00BF6CF6">
              <w:rPr>
                <w:rFonts w:cstheme="minorHAnsi"/>
              </w:rPr>
              <w:t>Garanci SLA</w:t>
            </w:r>
            <w:r w:rsidRPr="00BF6CF6">
              <w:rPr>
                <w:rFonts w:cstheme="minorHAnsi"/>
              </w:rPr>
              <w:t>,</w:t>
            </w:r>
          </w:p>
          <w:p w14:paraId="5E523AE0" w14:textId="77777777" w:rsidR="0054479A" w:rsidRPr="00BF6CF6" w:rsidRDefault="00DE7774" w:rsidP="00DE7774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 xml:space="preserve">ve výši dle </w:t>
            </w:r>
            <w:r w:rsidRPr="00BF6CF6">
              <w:rPr>
                <w:rFonts w:cstheme="minorHAnsi"/>
                <w:b/>
                <w:bCs/>
              </w:rPr>
              <w:t>Přílohy č. 5 (Ceník).</w:t>
            </w:r>
          </w:p>
        </w:tc>
      </w:tr>
      <w:tr w:rsidR="00F83B17" w:rsidRPr="00184C7F" w14:paraId="27F3D82B" w14:textId="77777777" w:rsidTr="7A48F36C">
        <w:tc>
          <w:tcPr>
            <w:tcW w:w="3880" w:type="dxa"/>
          </w:tcPr>
          <w:p w14:paraId="6D00E16E" w14:textId="77777777" w:rsidR="00F83B17" w:rsidRPr="00BF6CF6" w:rsidRDefault="00F83B17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PODMÍNKY</w:t>
            </w:r>
          </w:p>
        </w:tc>
        <w:tc>
          <w:tcPr>
            <w:tcW w:w="6015" w:type="dxa"/>
            <w:gridSpan w:val="2"/>
          </w:tcPr>
          <w:p w14:paraId="55D5175F" w14:textId="77777777" w:rsidR="00BC111A" w:rsidRPr="00BF6CF6" w:rsidRDefault="00BC111A" w:rsidP="00BC111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Zákazník bere výslovně na vědomí, že: </w:t>
            </w:r>
          </w:p>
          <w:p w14:paraId="6AEE6C41" w14:textId="77777777" w:rsidR="00BC111A" w:rsidRPr="00BF6CF6" w:rsidRDefault="00BC111A" w:rsidP="00154D6E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Podle odst. 5.4 Zákazník, který nemá sjednánu Garanci SLA</w:t>
            </w:r>
            <w:r w:rsidR="007E4599">
              <w:rPr>
                <w:rFonts w:cstheme="minorHAnsi"/>
              </w:rPr>
              <w:t xml:space="preserve"> </w:t>
            </w:r>
            <w:r w:rsidRPr="00BF6CF6">
              <w:rPr>
                <w:rFonts w:cstheme="minorHAnsi"/>
              </w:rPr>
              <w:t>dle odst. 6.1 Podmínek, nemá právo na úhradu žádné pokuty, slevy či náhrady újmy v souvislosti s nedodržením parametrů Služby dle SLA, včetně odpovídajících Vad. </w:t>
            </w:r>
          </w:p>
          <w:p w14:paraId="57BBE429" w14:textId="77777777" w:rsidR="00BC111A" w:rsidRPr="00BF6CF6" w:rsidRDefault="00BC111A" w:rsidP="00154D6E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Podle odst. 6.4 Podmínek je Dohodnutá sleva jediným nárokem, který Zákazníkovi může vzniknou</w:t>
            </w:r>
            <w:r w:rsidR="007E4599">
              <w:rPr>
                <w:rFonts w:cstheme="minorHAnsi"/>
              </w:rPr>
              <w:t>t</w:t>
            </w:r>
            <w:r w:rsidRPr="00BF6CF6">
              <w:rPr>
                <w:rFonts w:cstheme="minorHAnsi"/>
              </w:rPr>
              <w:t xml:space="preserve"> v souvislosti s nedodržením parametrů Služby dle SLA, včetně odpovídajících Vad.  </w:t>
            </w:r>
          </w:p>
          <w:p w14:paraId="5E2CDE1F" w14:textId="77777777" w:rsidR="00BC111A" w:rsidRPr="00BF6CF6" w:rsidRDefault="00BC111A" w:rsidP="00154D6E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Podle odst. 9.2 Podmínek má Bank iD povinnost, pokud tomu nebrání pouze vážné důvody, spočívající zejména v bezprostředním ohrožení bezpečnosti osobních údajů, před pozastavením Služby dle odst. 9.1 Podmínek Zákazníka vyzvat k nápravě porušení Smlouvy dle odst. 9.1 Podmínek a poskytnout mu k tomu přiměřenou lhůtu s tím, že ve výzvě uvede přesné datum pozastavení poskytování Služeb v případě marného uplynutí lhůty bez vykonané nápravy porušení ze strany Zákazníka. </w:t>
            </w:r>
          </w:p>
          <w:p w14:paraId="7A52344F" w14:textId="77777777" w:rsidR="00BC111A" w:rsidRPr="00BF6CF6" w:rsidRDefault="00BC111A" w:rsidP="00154D6E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Podle odst. 11.4 Podmínek není Zákazník oprávněn použít Službu SIGN pro podpis Dokumentu nebo Prohlášení ze strany fyzické osoby – spotřebitele, jehož obsahem je právní jednání s hodnotou plnění převyšující 2 000 000 Kč vč. DPH. V případě opakujícího se plnění je rozhodující hodnota tohoto plnění za 4 roky. Podle odst. 17.6 Podmínek odpovědnost za škodu způsobenou porušením omezení podle odst. 11.4 Podmínek není omezena ve smyslu odst. 17.2 až 17.5 Podmínek. </w:t>
            </w:r>
          </w:p>
          <w:p w14:paraId="12BFFB50" w14:textId="1556A5BE" w:rsidR="00154D6E" w:rsidRPr="00154D6E" w:rsidRDefault="00154D6E" w:rsidP="00154D6E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154D6E">
              <w:rPr>
                <w:rFonts w:cstheme="minorHAnsi"/>
              </w:rPr>
              <w:t xml:space="preserve">Podle odst. 17.2 Podmínek se odpovědnost Smluvní strany za jakoukoliv škodu vyplývající z každého porušení Smlouvy Smluvní stranou omezuje výší odpovídající 100 % částek uhrazených Zákazníkem během předchozích 12 měsíců účinnosti Smlouvy (nebo 100 % částek uhrazených během účinnosti Smlouvy, byla-li Smlouva účinná kratší dobu než 12 měsíců), nejvýše však 250.000 Kč, a že souhrnná odpovědnost Smluvní strany za škodu vzniklou ze všech porušení Smlouvy Smluvní stranou se omezuje na 100 % částek uhrazených Zákazníkem po dobu účinnosti Smlouvy, nejvýše však 250.000 Kč. Zákazník nemá právo na náhradu újmy ve vztahu k porušení závazků ze strany Bank iD, jejichž porušení je řešeno Dohodnutou slevou z ceny Služeb, přičemž tato Dohodnutá sleva pak plně pokrývá veškerou újmu způsobenou takovým porušením. Dojde-li k porušení závazků ze strany Bank iD, pro jejich porušení stanoví SLA </w:t>
            </w:r>
            <w:r w:rsidRPr="00154D6E">
              <w:rPr>
                <w:rFonts w:cstheme="minorHAnsi"/>
              </w:rPr>
              <w:lastRenderedPageBreak/>
              <w:t>Dohodnutou slevu a Zákazník nemá sjednánu Garanci SLA dle odst. 6.1 Podmínek, nemá Zákazník nárok na náhradu újmy způsobené takovým porušením. </w:t>
            </w:r>
          </w:p>
          <w:p w14:paraId="3EADADDD" w14:textId="51F12184" w:rsidR="00560C01" w:rsidRPr="00154D6E" w:rsidRDefault="00154D6E" w:rsidP="00154D6E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54D6E">
              <w:rPr>
                <w:rFonts w:cstheme="minorHAnsi"/>
              </w:rPr>
              <w:t>Podle odst. 17.5 Podmínek Bank iD neodpovídá za ušlý zisk, nemajetkovou újmu a ztrátu příjmů.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154D6E" w:rsidRPr="00184C7F" w14:paraId="409731FF" w14:textId="77777777" w:rsidTr="7A48F36C">
        <w:tc>
          <w:tcPr>
            <w:tcW w:w="3880" w:type="dxa"/>
          </w:tcPr>
          <w:p w14:paraId="4B41E1D6" w14:textId="2D388018" w:rsidR="00154D6E" w:rsidRPr="00BF6CF6" w:rsidRDefault="00154D6E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ODCHYLNÁ UJEDNÁNÍ</w:t>
            </w:r>
          </w:p>
        </w:tc>
        <w:tc>
          <w:tcPr>
            <w:tcW w:w="6015" w:type="dxa"/>
            <w:gridSpan w:val="2"/>
          </w:tcPr>
          <w:p w14:paraId="032E672D" w14:textId="682F10EB" w:rsidR="00154D6E" w:rsidRPr="00154D6E" w:rsidRDefault="00154D6E" w:rsidP="00154D6E">
            <w:pPr>
              <w:spacing w:line="240" w:lineRule="auto"/>
              <w:rPr>
                <w:rFonts w:cstheme="minorHAnsi"/>
              </w:rPr>
            </w:pPr>
            <w:r w:rsidRPr="00154D6E">
              <w:rPr>
                <w:rFonts w:cstheme="minorHAnsi"/>
              </w:rPr>
              <w:t>Tuto Smlouvu vč. jejích příloh lze měnit pouze formou písemných dodatků, pokud není touto Smlouvou výslovně stanoveno jinak.</w:t>
            </w:r>
          </w:p>
          <w:p w14:paraId="3981B8B1" w14:textId="1828F3BA" w:rsidR="00154D6E" w:rsidRPr="00154D6E" w:rsidRDefault="00154D6E" w:rsidP="00154D6E">
            <w:pPr>
              <w:spacing w:line="240" w:lineRule="auto"/>
            </w:pPr>
            <w:r w:rsidRPr="00154D6E">
              <w:rPr>
                <w:rFonts w:cstheme="minorHAnsi"/>
              </w:rPr>
              <w:t>Další odchylná /doplňující ujednání Smluvních stran jsou uvedena v Příloze č. 1a, která je nedílnou součástí této Smlouvy.</w:t>
            </w:r>
          </w:p>
        </w:tc>
      </w:tr>
      <w:tr w:rsidR="00BC111A" w:rsidRPr="00184C7F" w14:paraId="1E3AB3CE" w14:textId="77777777" w:rsidTr="7A48F36C">
        <w:tc>
          <w:tcPr>
            <w:tcW w:w="3880" w:type="dxa"/>
          </w:tcPr>
          <w:p w14:paraId="50B8BE24" w14:textId="77777777" w:rsidR="00BC111A" w:rsidRPr="00BF6CF6" w:rsidRDefault="00BC111A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ÚČINNOST SMLOUVY</w:t>
            </w:r>
          </w:p>
        </w:tc>
        <w:tc>
          <w:tcPr>
            <w:tcW w:w="6015" w:type="dxa"/>
            <w:gridSpan w:val="2"/>
          </w:tcPr>
          <w:p w14:paraId="5A6340B8" w14:textId="79CBB933" w:rsidR="00BC111A" w:rsidRDefault="00BC111A" w:rsidP="00BC111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 xml:space="preserve">Tato Smlouva nabývá platnosti dnem jejího podpisu oběma Smluvními stranami a účinnosti dnem </w:t>
            </w:r>
            <w:r w:rsidR="00154D6E">
              <w:rPr>
                <w:rFonts w:cstheme="minorHAnsi"/>
              </w:rPr>
              <w:t>jejího uveřejnění prostřednictvím registru smluv</w:t>
            </w:r>
            <w:r w:rsidR="00FC16A5">
              <w:rPr>
                <w:rFonts w:cstheme="minorHAnsi"/>
              </w:rPr>
              <w:t xml:space="preserve"> nebo 1. 6. 2025, a to podle toho, který den nastane později</w:t>
            </w:r>
            <w:r w:rsidR="007B36D9">
              <w:rPr>
                <w:rFonts w:cstheme="minorHAnsi"/>
              </w:rPr>
              <w:t xml:space="preserve">. </w:t>
            </w:r>
          </w:p>
          <w:p w14:paraId="03CB02E5" w14:textId="2FB01ABA" w:rsidR="00BC111A" w:rsidRPr="00BF6CF6" w:rsidRDefault="000F21CF" w:rsidP="00BC111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Tato Smlouva se uzavírá na dobu do 31. 5. 2027.</w:t>
            </w:r>
          </w:p>
        </w:tc>
      </w:tr>
      <w:tr w:rsidR="00BC111A" w:rsidRPr="00184C7F" w14:paraId="1F001F8B" w14:textId="77777777" w:rsidTr="7A48F36C">
        <w:tc>
          <w:tcPr>
            <w:tcW w:w="3880" w:type="dxa"/>
          </w:tcPr>
          <w:p w14:paraId="4D10AA8B" w14:textId="77777777" w:rsidR="00BC111A" w:rsidRPr="00BF6CF6" w:rsidRDefault="00BC111A" w:rsidP="00734C00">
            <w:pPr>
              <w:pStyle w:val="Odstavecseseznamem"/>
              <w:keepNext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KONTAKTY</w:t>
            </w:r>
          </w:p>
        </w:tc>
        <w:tc>
          <w:tcPr>
            <w:tcW w:w="6015" w:type="dxa"/>
            <w:gridSpan w:val="2"/>
          </w:tcPr>
          <w:p w14:paraId="136B85FE" w14:textId="77777777" w:rsidR="00BC111A" w:rsidRPr="00BF6CF6" w:rsidRDefault="00BC111A" w:rsidP="00BC111A">
            <w:pPr>
              <w:pStyle w:val="Odstavecseseznamem"/>
              <w:spacing w:after="120" w:line="240" w:lineRule="auto"/>
              <w:ind w:left="0"/>
              <w:contextualSpacing w:val="0"/>
              <w:rPr>
                <w:rFonts w:cstheme="minorHAnsi"/>
                <w:highlight w:val="yellow"/>
              </w:rPr>
            </w:pPr>
          </w:p>
        </w:tc>
      </w:tr>
      <w:tr w:rsidR="00BC111A" w:rsidRPr="00184C7F" w14:paraId="7690C08C" w14:textId="77777777" w:rsidTr="7A48F36C">
        <w:tc>
          <w:tcPr>
            <w:tcW w:w="3880" w:type="dxa"/>
          </w:tcPr>
          <w:p w14:paraId="62C6C8CC" w14:textId="77777777" w:rsidR="00BC111A" w:rsidRPr="00BF6CF6" w:rsidRDefault="00BC111A" w:rsidP="00734C00">
            <w:pPr>
              <w:pStyle w:val="Odstavecseseznamem"/>
              <w:keepNext/>
              <w:numPr>
                <w:ilvl w:val="1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Zákazník</w:t>
            </w:r>
          </w:p>
        </w:tc>
        <w:tc>
          <w:tcPr>
            <w:tcW w:w="6015" w:type="dxa"/>
            <w:gridSpan w:val="2"/>
          </w:tcPr>
          <w:p w14:paraId="7F1227E0" w14:textId="77777777" w:rsidR="00BC111A" w:rsidRPr="00BF6CF6" w:rsidRDefault="00BC111A" w:rsidP="00BC111A">
            <w:pPr>
              <w:pStyle w:val="Odstavecseseznamem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</w:p>
        </w:tc>
      </w:tr>
      <w:tr w:rsidR="00BC111A" w:rsidRPr="00184C7F" w14:paraId="3270CFF9" w14:textId="77777777" w:rsidTr="7A48F36C">
        <w:tc>
          <w:tcPr>
            <w:tcW w:w="3880" w:type="dxa"/>
          </w:tcPr>
          <w:p w14:paraId="2A37A496" w14:textId="77777777" w:rsidR="00BC111A" w:rsidRPr="00BF6CF6" w:rsidRDefault="00BC111A" w:rsidP="00734C00">
            <w:pPr>
              <w:pStyle w:val="Odstavecseseznamem"/>
              <w:numPr>
                <w:ilvl w:val="2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Administrátor zákazníka</w:t>
            </w:r>
          </w:p>
        </w:tc>
        <w:tc>
          <w:tcPr>
            <w:tcW w:w="6015" w:type="dxa"/>
            <w:gridSpan w:val="2"/>
          </w:tcPr>
          <w:p w14:paraId="5810A6A9" w14:textId="732A2BCE" w:rsidR="00FF6F01" w:rsidRDefault="00BC111A" w:rsidP="00BC111A">
            <w:pPr>
              <w:pStyle w:val="Odstavecseseznamem"/>
              <w:spacing w:after="120" w:line="240" w:lineRule="auto"/>
              <w:ind w:left="0"/>
              <w:contextualSpacing w:val="0"/>
            </w:pPr>
            <w:r w:rsidRPr="00BF6CF6">
              <w:rPr>
                <w:rFonts w:cstheme="minorHAnsi"/>
              </w:rPr>
              <w:t xml:space="preserve">Jméno: </w:t>
            </w:r>
            <w:proofErr w:type="spellStart"/>
            <w:r w:rsidR="00B87A74">
              <w:t>XXXXXXXXXXXXXXXX</w:t>
            </w:r>
            <w:proofErr w:type="spellEnd"/>
          </w:p>
          <w:p w14:paraId="4720051C" w14:textId="5F9BC540" w:rsidR="00BC111A" w:rsidRPr="00BF6CF6" w:rsidRDefault="00FF6F01" w:rsidP="00B87A74">
            <w:pPr>
              <w:pStyle w:val="Odstavecseseznamem"/>
              <w:spacing w:after="120" w:line="240" w:lineRule="auto"/>
              <w:ind w:left="0"/>
              <w:contextualSpacing w:val="0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Fonts w:cstheme="minorHAnsi"/>
              </w:rPr>
              <w:t>E-mail:</w:t>
            </w:r>
            <w:r>
              <w:t xml:space="preserve"> </w:t>
            </w:r>
            <w:proofErr w:type="spellStart"/>
            <w:r w:rsidR="00B87A74">
              <w:t>XXXXXXXXXXXXXXXX</w:t>
            </w:r>
            <w:proofErr w:type="spellEnd"/>
          </w:p>
        </w:tc>
      </w:tr>
      <w:tr w:rsidR="00BC111A" w:rsidRPr="00184C7F" w14:paraId="0EA66161" w14:textId="77777777" w:rsidTr="7A48F36C">
        <w:tc>
          <w:tcPr>
            <w:tcW w:w="3880" w:type="dxa"/>
          </w:tcPr>
          <w:p w14:paraId="2CE76444" w14:textId="77777777" w:rsidR="00BC111A" w:rsidRPr="00BF6CF6" w:rsidRDefault="00BC111A" w:rsidP="00734C00">
            <w:pPr>
              <w:pStyle w:val="Odstavecseseznamem"/>
              <w:numPr>
                <w:ilvl w:val="2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Fakturace</w:t>
            </w:r>
          </w:p>
        </w:tc>
        <w:tc>
          <w:tcPr>
            <w:tcW w:w="6015" w:type="dxa"/>
            <w:gridSpan w:val="2"/>
          </w:tcPr>
          <w:p w14:paraId="7812FFA9" w14:textId="77777777" w:rsidR="00B87A74" w:rsidRDefault="00FF6F01" w:rsidP="00B87A74">
            <w:pPr>
              <w:pStyle w:val="Odstavecseseznamem"/>
              <w:spacing w:after="120" w:line="240" w:lineRule="auto"/>
              <w:ind w:left="0"/>
              <w:contextualSpacing w:val="0"/>
            </w:pPr>
            <w:r w:rsidRPr="00BF6CF6">
              <w:rPr>
                <w:rFonts w:cstheme="minorHAnsi"/>
              </w:rPr>
              <w:t xml:space="preserve">Jméno: </w:t>
            </w:r>
            <w:proofErr w:type="spellStart"/>
            <w:r w:rsidR="00B87A74">
              <w:t>XXXXXXXXXXXXXXXX</w:t>
            </w:r>
            <w:proofErr w:type="spellEnd"/>
          </w:p>
          <w:p w14:paraId="43FE5241" w14:textId="3BC3BFA4" w:rsidR="00FF6F01" w:rsidRPr="00BF6CF6" w:rsidRDefault="00FF6F01" w:rsidP="00B87A74">
            <w:pPr>
              <w:pStyle w:val="Odstavecseseznamem"/>
              <w:spacing w:after="120" w:line="240" w:lineRule="auto"/>
              <w:ind w:left="0"/>
              <w:contextualSpacing w:val="0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Fonts w:cstheme="minorHAnsi"/>
              </w:rPr>
              <w:t xml:space="preserve">E-mail: </w:t>
            </w:r>
            <w:proofErr w:type="spellStart"/>
            <w:r w:rsidR="00B87A74">
              <w:t>XXXXXXXXXXXXXXXX</w:t>
            </w:r>
            <w:proofErr w:type="spellEnd"/>
          </w:p>
        </w:tc>
      </w:tr>
      <w:tr w:rsidR="00BC111A" w:rsidRPr="00184C7F" w14:paraId="5ADF72A9" w14:textId="77777777" w:rsidTr="7A48F36C">
        <w:tc>
          <w:tcPr>
            <w:tcW w:w="3880" w:type="dxa"/>
          </w:tcPr>
          <w:p w14:paraId="1FF290F2" w14:textId="77777777" w:rsidR="00BC111A" w:rsidRPr="00BF6CF6" w:rsidRDefault="00BC111A" w:rsidP="00734C00">
            <w:pPr>
              <w:pStyle w:val="Odstavecseseznamem"/>
              <w:numPr>
                <w:ilvl w:val="2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Bezpečnostní incidenty</w:t>
            </w:r>
          </w:p>
        </w:tc>
        <w:tc>
          <w:tcPr>
            <w:tcW w:w="6015" w:type="dxa"/>
            <w:gridSpan w:val="2"/>
          </w:tcPr>
          <w:p w14:paraId="637CD78C" w14:textId="77777777" w:rsidR="00B87A74" w:rsidRDefault="00FF6F01" w:rsidP="00B87A74">
            <w:pPr>
              <w:pStyle w:val="Odstavecseseznamem"/>
              <w:spacing w:after="120" w:line="240" w:lineRule="auto"/>
              <w:ind w:left="0"/>
              <w:contextualSpacing w:val="0"/>
            </w:pPr>
            <w:r w:rsidRPr="00BF6CF6">
              <w:rPr>
                <w:rFonts w:cstheme="minorHAnsi"/>
              </w:rPr>
              <w:t xml:space="preserve">Jméno: </w:t>
            </w:r>
            <w:proofErr w:type="spellStart"/>
            <w:r w:rsidR="00B87A74">
              <w:t>XXXXXXXXXXXXXXXX</w:t>
            </w:r>
            <w:proofErr w:type="spellEnd"/>
          </w:p>
          <w:p w14:paraId="37AF4B10" w14:textId="250B40DA" w:rsidR="00BC111A" w:rsidRPr="00BF6CF6" w:rsidRDefault="00BC111A" w:rsidP="00B87A74">
            <w:pPr>
              <w:pStyle w:val="Odstavecseseznamem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  <w:r w:rsidRPr="00BF6CF6">
              <w:rPr>
                <w:rFonts w:cstheme="minorHAnsi"/>
              </w:rPr>
              <w:t xml:space="preserve">E-mail: </w:t>
            </w:r>
            <w:proofErr w:type="spellStart"/>
            <w:r w:rsidR="00B87A74">
              <w:t>XXXXXXXXXXXXXXXX</w:t>
            </w:r>
            <w:proofErr w:type="spellEnd"/>
          </w:p>
        </w:tc>
      </w:tr>
      <w:tr w:rsidR="00BC111A" w:rsidRPr="00184C7F" w14:paraId="5F700C6B" w14:textId="77777777" w:rsidTr="7A48F36C">
        <w:tc>
          <w:tcPr>
            <w:tcW w:w="3880" w:type="dxa"/>
          </w:tcPr>
          <w:p w14:paraId="493EB308" w14:textId="77777777" w:rsidR="00BC111A" w:rsidRPr="00BF6CF6" w:rsidRDefault="00BC111A" w:rsidP="00734C00">
            <w:pPr>
              <w:pStyle w:val="Odstavecseseznamem"/>
              <w:numPr>
                <w:ilvl w:val="1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Bank iD</w:t>
            </w:r>
          </w:p>
        </w:tc>
        <w:tc>
          <w:tcPr>
            <w:tcW w:w="6015" w:type="dxa"/>
            <w:gridSpan w:val="2"/>
          </w:tcPr>
          <w:p w14:paraId="05671A7E" w14:textId="77777777" w:rsidR="00BC111A" w:rsidRPr="00BF6CF6" w:rsidRDefault="00BC111A" w:rsidP="00BC111A">
            <w:pPr>
              <w:pStyle w:val="Odstavecseseznamem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</w:p>
        </w:tc>
      </w:tr>
      <w:tr w:rsidR="00BC111A" w:rsidRPr="00184C7F" w14:paraId="1658FDD8" w14:textId="77777777" w:rsidTr="7A48F36C">
        <w:tc>
          <w:tcPr>
            <w:tcW w:w="3880" w:type="dxa"/>
          </w:tcPr>
          <w:p w14:paraId="68994AFF" w14:textId="77777777" w:rsidR="00BC111A" w:rsidRPr="00BF6CF6" w:rsidRDefault="00BC111A" w:rsidP="00734C00">
            <w:pPr>
              <w:pStyle w:val="Odstavecseseznamem"/>
              <w:numPr>
                <w:ilvl w:val="2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Ve věcech smluvních</w:t>
            </w:r>
          </w:p>
        </w:tc>
        <w:tc>
          <w:tcPr>
            <w:tcW w:w="6015" w:type="dxa"/>
            <w:gridSpan w:val="2"/>
          </w:tcPr>
          <w:p w14:paraId="5BDF0894" w14:textId="4718FF69" w:rsidR="00BC111A" w:rsidRPr="00BF6CF6" w:rsidRDefault="00BC111A" w:rsidP="00B87A74">
            <w:pPr>
              <w:pStyle w:val="Odstavecseseznamem"/>
              <w:spacing w:after="120" w:line="240" w:lineRule="auto"/>
              <w:ind w:left="0"/>
              <w:contextualSpacing w:val="0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BF6CF6">
              <w:rPr>
                <w:rFonts w:cstheme="minorHAnsi"/>
              </w:rPr>
              <w:t xml:space="preserve">E-mail: </w:t>
            </w:r>
            <w:proofErr w:type="spellStart"/>
            <w:r w:rsidR="00B87A74">
              <w:t>XXXXXXXXXXXXXXXX</w:t>
            </w:r>
            <w:proofErr w:type="spellEnd"/>
          </w:p>
        </w:tc>
      </w:tr>
      <w:tr w:rsidR="00BC111A" w:rsidRPr="00184C7F" w14:paraId="747F883A" w14:textId="77777777" w:rsidTr="7A48F36C">
        <w:tc>
          <w:tcPr>
            <w:tcW w:w="3880" w:type="dxa"/>
          </w:tcPr>
          <w:p w14:paraId="6F0F0668" w14:textId="77777777" w:rsidR="00BC111A" w:rsidRPr="00BF6CF6" w:rsidRDefault="00BC111A" w:rsidP="00734C00">
            <w:pPr>
              <w:pStyle w:val="Odstavecseseznamem"/>
              <w:numPr>
                <w:ilvl w:val="2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Ve věcech technických</w:t>
            </w:r>
          </w:p>
        </w:tc>
        <w:tc>
          <w:tcPr>
            <w:tcW w:w="6015" w:type="dxa"/>
            <w:gridSpan w:val="2"/>
          </w:tcPr>
          <w:p w14:paraId="2E75B3CD" w14:textId="6470667F" w:rsidR="00BC111A" w:rsidRPr="00BF6CF6" w:rsidRDefault="00BC111A" w:rsidP="00B87A74">
            <w:pPr>
              <w:pStyle w:val="Odstavecseseznamem"/>
              <w:spacing w:after="120" w:line="240" w:lineRule="auto"/>
              <w:ind w:left="0"/>
              <w:contextualSpacing w:val="0"/>
              <w:rPr>
                <w:rStyle w:val="OdstavecseseznamemChar"/>
                <w:rFonts w:cstheme="minorHAnsi"/>
                <w:color w:val="auto"/>
                <w:sz w:val="20"/>
                <w:highlight w:val="yellow"/>
              </w:rPr>
            </w:pPr>
            <w:r w:rsidRPr="00BF6CF6">
              <w:rPr>
                <w:rFonts w:cstheme="minorHAnsi"/>
              </w:rPr>
              <w:t xml:space="preserve">E-mail: </w:t>
            </w:r>
            <w:proofErr w:type="spellStart"/>
            <w:r w:rsidR="00B87A74">
              <w:t>XXXXXXXXXXXXXXXX</w:t>
            </w:r>
            <w:proofErr w:type="spellEnd"/>
          </w:p>
        </w:tc>
      </w:tr>
      <w:tr w:rsidR="00BC111A" w:rsidRPr="00184C7F" w14:paraId="79700BAC" w14:textId="77777777" w:rsidTr="7A48F36C">
        <w:tc>
          <w:tcPr>
            <w:tcW w:w="3880" w:type="dxa"/>
          </w:tcPr>
          <w:p w14:paraId="5B9A0138" w14:textId="77777777" w:rsidR="00BC111A" w:rsidRPr="00BF6CF6" w:rsidRDefault="00BC111A" w:rsidP="00734C00">
            <w:pPr>
              <w:pStyle w:val="Odstavecseseznamem"/>
              <w:numPr>
                <w:ilvl w:val="2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Fakturace</w:t>
            </w:r>
          </w:p>
        </w:tc>
        <w:tc>
          <w:tcPr>
            <w:tcW w:w="6015" w:type="dxa"/>
            <w:gridSpan w:val="2"/>
          </w:tcPr>
          <w:p w14:paraId="3E2DADC4" w14:textId="08F61AD7" w:rsidR="00BC111A" w:rsidRPr="00BF6CF6" w:rsidRDefault="00BC111A" w:rsidP="00B87A74">
            <w:pPr>
              <w:pStyle w:val="Odstavecseseznamem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  <w:r w:rsidRPr="00BF6CF6">
              <w:rPr>
                <w:rFonts w:cstheme="minorHAnsi"/>
              </w:rPr>
              <w:t xml:space="preserve">E-mail: </w:t>
            </w:r>
            <w:proofErr w:type="spellStart"/>
            <w:r w:rsidR="00B87A74">
              <w:t>XXXXXXXXXXXXXXXX</w:t>
            </w:r>
            <w:proofErr w:type="spellEnd"/>
          </w:p>
        </w:tc>
      </w:tr>
      <w:tr w:rsidR="00BC111A" w:rsidRPr="00184C7F" w14:paraId="18D41C73" w14:textId="77777777" w:rsidTr="7A48F36C">
        <w:tc>
          <w:tcPr>
            <w:tcW w:w="3880" w:type="dxa"/>
          </w:tcPr>
          <w:p w14:paraId="5A7CACA9" w14:textId="77777777" w:rsidR="00BC111A" w:rsidRPr="00BF6CF6" w:rsidRDefault="00BC111A" w:rsidP="00734C00">
            <w:pPr>
              <w:pStyle w:val="Odstavecseseznamem"/>
              <w:numPr>
                <w:ilvl w:val="0"/>
                <w:numId w:val="3"/>
              </w:numPr>
              <w:spacing w:line="360" w:lineRule="auto"/>
              <w:rPr>
                <w:rFonts w:cstheme="minorHAnsi"/>
                <w:b/>
              </w:rPr>
            </w:pPr>
            <w:r w:rsidRPr="00BF6CF6">
              <w:rPr>
                <w:rFonts w:cstheme="minorHAnsi"/>
                <w:b/>
              </w:rPr>
              <w:t>PŘÍLOHY</w:t>
            </w:r>
          </w:p>
        </w:tc>
        <w:tc>
          <w:tcPr>
            <w:tcW w:w="6015" w:type="dxa"/>
            <w:gridSpan w:val="2"/>
          </w:tcPr>
          <w:p w14:paraId="7BF8ADE0" w14:textId="77777777" w:rsidR="00BC111A" w:rsidRDefault="00DD660B" w:rsidP="00BC111A">
            <w:pPr>
              <w:spacing w:line="240" w:lineRule="auto"/>
              <w:rPr>
                <w:rFonts w:cstheme="minorHAnsi"/>
              </w:rPr>
            </w:pPr>
            <w:hyperlink w:anchor="annex01" w:history="1">
              <w:r w:rsidR="00BC111A" w:rsidRPr="00BF6CF6">
                <w:rPr>
                  <w:rStyle w:val="Hypertextovodkaz"/>
                  <w:rFonts w:cstheme="minorHAnsi"/>
                  <w:color w:val="auto"/>
                </w:rPr>
                <w:t>Příloha č. 1</w:t>
              </w:r>
            </w:hyperlink>
            <w:r w:rsidR="00BC111A" w:rsidRPr="00BF6CF6">
              <w:rPr>
                <w:rFonts w:cstheme="minorHAnsi"/>
              </w:rPr>
              <w:t>: Smluvní podmínky pro poskytování služeb Bank iD</w:t>
            </w:r>
            <w:r w:rsidR="007B36D9">
              <w:rPr>
                <w:rFonts w:cstheme="minorHAnsi"/>
              </w:rPr>
              <w:t>, verze 10</w:t>
            </w:r>
            <w:r w:rsidR="00B73360">
              <w:rPr>
                <w:rFonts w:cstheme="minorHAnsi"/>
              </w:rPr>
              <w:t xml:space="preserve"> </w:t>
            </w:r>
          </w:p>
          <w:p w14:paraId="0E336C74" w14:textId="77777777" w:rsidR="007B36D9" w:rsidRPr="00BF6CF6" w:rsidRDefault="007B36D9" w:rsidP="00BC111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Příloha č. 1a: Odchylná a doplňující ujednání k Podmínkám</w:t>
            </w:r>
          </w:p>
          <w:p w14:paraId="65D45E34" w14:textId="77777777" w:rsidR="00BC111A" w:rsidRPr="00BF6CF6" w:rsidRDefault="00DD660B" w:rsidP="00BC111A">
            <w:pPr>
              <w:spacing w:line="240" w:lineRule="auto"/>
              <w:rPr>
                <w:rFonts w:cstheme="minorHAnsi"/>
              </w:rPr>
            </w:pPr>
            <w:hyperlink w:anchor="annex02" w:history="1">
              <w:r w:rsidR="00BC111A" w:rsidRPr="00BF6CF6">
                <w:rPr>
                  <w:rStyle w:val="Hypertextovodkaz"/>
                  <w:rFonts w:cstheme="minorHAnsi"/>
                  <w:color w:val="auto"/>
                </w:rPr>
                <w:t>Příloha č. 2</w:t>
              </w:r>
            </w:hyperlink>
            <w:r w:rsidR="00BC111A" w:rsidRPr="00BF6CF6">
              <w:rPr>
                <w:rFonts w:cstheme="minorHAnsi"/>
              </w:rPr>
              <w:t>: Katalog Služeb</w:t>
            </w:r>
            <w:r w:rsidR="007B36D9">
              <w:rPr>
                <w:rFonts w:cstheme="minorHAnsi"/>
              </w:rPr>
              <w:t xml:space="preserve"> Bank iD – verze 10</w:t>
            </w:r>
          </w:p>
          <w:p w14:paraId="1F2ED659" w14:textId="77777777" w:rsidR="00BC111A" w:rsidRPr="00BF6CF6" w:rsidRDefault="00DD660B" w:rsidP="00BC111A">
            <w:pPr>
              <w:spacing w:line="240" w:lineRule="auto"/>
              <w:rPr>
                <w:rFonts w:cstheme="minorHAnsi"/>
              </w:rPr>
            </w:pPr>
            <w:hyperlink w:anchor="annex03" w:history="1">
              <w:r w:rsidR="00BC111A" w:rsidRPr="00BF6CF6">
                <w:rPr>
                  <w:rStyle w:val="Hypertextovodkaz"/>
                  <w:rFonts w:cstheme="minorHAnsi"/>
                  <w:color w:val="auto"/>
                </w:rPr>
                <w:t>Příloha č. 3</w:t>
              </w:r>
            </w:hyperlink>
            <w:r w:rsidR="00BC111A" w:rsidRPr="00BF6CF6">
              <w:rPr>
                <w:rFonts w:cstheme="minorHAnsi"/>
              </w:rPr>
              <w:t>: Technická specifikace</w:t>
            </w:r>
          </w:p>
          <w:p w14:paraId="62E1C58F" w14:textId="64FED7C1" w:rsidR="00BC111A" w:rsidRPr="00BF6CF6" w:rsidRDefault="00DD660B" w:rsidP="00BC111A">
            <w:pPr>
              <w:spacing w:line="240" w:lineRule="auto"/>
              <w:rPr>
                <w:rFonts w:cstheme="minorHAnsi"/>
              </w:rPr>
            </w:pPr>
            <w:hyperlink w:anchor="annex04" w:history="1">
              <w:r w:rsidR="00BC111A" w:rsidRPr="00BF6CF6">
                <w:rPr>
                  <w:rStyle w:val="Hypertextovodkaz"/>
                  <w:rFonts w:cstheme="minorHAnsi"/>
                  <w:color w:val="auto"/>
                </w:rPr>
                <w:t>Příloha č. 4</w:t>
              </w:r>
            </w:hyperlink>
            <w:r w:rsidR="00BC111A" w:rsidRPr="00BF6CF6">
              <w:rPr>
                <w:rFonts w:cstheme="minorHAnsi"/>
              </w:rPr>
              <w:t>: SLA</w:t>
            </w:r>
            <w:r w:rsidR="007B36D9">
              <w:rPr>
                <w:rFonts w:cstheme="minorHAnsi"/>
              </w:rPr>
              <w:t xml:space="preserve"> pro služby Bank iD </w:t>
            </w:r>
          </w:p>
          <w:p w14:paraId="0A64E5C1" w14:textId="77777777" w:rsidR="00BC111A" w:rsidRPr="00BF6CF6" w:rsidRDefault="00DD660B" w:rsidP="00BC111A">
            <w:pPr>
              <w:spacing w:line="240" w:lineRule="auto"/>
              <w:rPr>
                <w:rFonts w:cstheme="minorHAnsi"/>
              </w:rPr>
            </w:pPr>
            <w:hyperlink w:anchor="annex05" w:history="1">
              <w:r w:rsidR="00BC111A" w:rsidRPr="00BF6CF6">
                <w:rPr>
                  <w:rStyle w:val="Hypertextovodkaz"/>
                  <w:rFonts w:cstheme="minorHAnsi"/>
                  <w:color w:val="auto"/>
                </w:rPr>
                <w:t>Příloha č. 5</w:t>
              </w:r>
            </w:hyperlink>
            <w:r w:rsidR="00BC111A" w:rsidRPr="00BF6CF6">
              <w:rPr>
                <w:rFonts w:cstheme="minorHAnsi"/>
              </w:rPr>
              <w:t>: Ceník</w:t>
            </w:r>
            <w:r w:rsidR="007B36D9">
              <w:rPr>
                <w:rFonts w:cstheme="minorHAnsi"/>
              </w:rPr>
              <w:t xml:space="preserve"> </w:t>
            </w:r>
            <w:r w:rsidR="00774C0E">
              <w:rPr>
                <w:rFonts w:cstheme="minorHAnsi"/>
              </w:rPr>
              <w:t>pro služby – verze 9 účinná od 1.1.2024ZP_FN</w:t>
            </w:r>
          </w:p>
          <w:p w14:paraId="5BCED8AE" w14:textId="77777777" w:rsidR="00BC111A" w:rsidRPr="00BF6CF6" w:rsidRDefault="00BC111A" w:rsidP="00BC111A">
            <w:pPr>
              <w:spacing w:line="240" w:lineRule="auto"/>
              <w:rPr>
                <w:rFonts w:cstheme="minorHAnsi"/>
              </w:rPr>
            </w:pPr>
          </w:p>
          <w:p w14:paraId="295B7490" w14:textId="77777777" w:rsidR="00BC111A" w:rsidRPr="00BF6CF6" w:rsidRDefault="00BC111A" w:rsidP="00BC111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 xml:space="preserve">Technickou specifikaci jako Přílohu č. 3 této Smlouvy tvoří soubory: „Specifikace API Bank </w:t>
            </w:r>
            <w:proofErr w:type="spellStart"/>
            <w:r w:rsidRPr="00BF6CF6">
              <w:rPr>
                <w:rFonts w:cstheme="minorHAnsi"/>
              </w:rPr>
              <w:t>iD</w:t>
            </w:r>
            <w:proofErr w:type="spellEnd"/>
            <w:r w:rsidRPr="00BF6CF6">
              <w:rPr>
                <w:rFonts w:cstheme="minorHAnsi"/>
              </w:rPr>
              <w:t xml:space="preserve"> vystavených pro </w:t>
            </w:r>
            <w:proofErr w:type="spellStart"/>
            <w:r w:rsidRPr="00BF6CF6">
              <w:rPr>
                <w:rFonts w:cstheme="minorHAnsi"/>
              </w:rPr>
              <w:t>SePy</w:t>
            </w:r>
            <w:proofErr w:type="spellEnd"/>
            <w:r w:rsidRPr="00BF6CF6">
              <w:rPr>
                <w:rFonts w:cstheme="minorHAnsi"/>
              </w:rPr>
              <w:t xml:space="preserve">“ dostupné na webu Bank iD na adrese: </w:t>
            </w:r>
            <w:hyperlink r:id="rId11" w:history="1">
              <w:r w:rsidRPr="00BF6CF6">
                <w:rPr>
                  <w:rStyle w:val="Hypertextovodkaz"/>
                  <w:rFonts w:cstheme="minorHAnsi"/>
                </w:rPr>
                <w:t>https://</w:t>
              </w:r>
              <w:proofErr w:type="spellStart"/>
              <w:r w:rsidRPr="00BF6CF6">
                <w:rPr>
                  <w:rStyle w:val="Hypertextovodkaz"/>
                  <w:rFonts w:cstheme="minorHAnsi"/>
                </w:rPr>
                <w:t>developer.bankid.cz</w:t>
              </w:r>
              <w:proofErr w:type="spellEnd"/>
              <w:r w:rsidRPr="00BF6CF6">
                <w:rPr>
                  <w:rStyle w:val="Hypertextovodkaz"/>
                  <w:rFonts w:cstheme="minorHAnsi"/>
                </w:rPr>
                <w:t>/</w:t>
              </w:r>
              <w:proofErr w:type="spellStart"/>
              <w:r w:rsidRPr="00BF6CF6">
                <w:rPr>
                  <w:rStyle w:val="Hypertextovodkaz"/>
                  <w:rFonts w:cstheme="minorHAnsi"/>
                </w:rPr>
                <w:t>docs</w:t>
              </w:r>
              <w:proofErr w:type="spellEnd"/>
              <w:r w:rsidRPr="00BF6CF6">
                <w:rPr>
                  <w:rStyle w:val="Hypertextovodkaz"/>
                  <w:rFonts w:cstheme="minorHAnsi"/>
                </w:rPr>
                <w:t>/</w:t>
              </w:r>
              <w:proofErr w:type="spellStart"/>
              <w:r w:rsidRPr="00BF6CF6">
                <w:rPr>
                  <w:rStyle w:val="Hypertextovodkaz"/>
                  <w:rFonts w:cstheme="minorHAnsi"/>
                </w:rPr>
                <w:t>api</w:t>
              </w:r>
              <w:proofErr w:type="spellEnd"/>
              <w:r w:rsidRPr="00BF6CF6">
                <w:rPr>
                  <w:rStyle w:val="Hypertextovodkaz"/>
                  <w:rFonts w:cstheme="minorHAnsi"/>
                </w:rPr>
                <w:t>/</w:t>
              </w:r>
              <w:proofErr w:type="spellStart"/>
              <w:r w:rsidRPr="00BF6CF6">
                <w:rPr>
                  <w:rStyle w:val="Hypertextovodkaz"/>
                  <w:rFonts w:cstheme="minorHAnsi"/>
                </w:rPr>
                <w:t>bankid-for-sep</w:t>
              </w:r>
              <w:proofErr w:type="spellEnd"/>
            </w:hyperlink>
            <w:r w:rsidRPr="00BF6CF6">
              <w:rPr>
                <w:rFonts w:cstheme="minorHAnsi"/>
              </w:rPr>
              <w:t xml:space="preserve">  „Specifikace API </w:t>
            </w:r>
            <w:proofErr w:type="spellStart"/>
            <w:r w:rsidRPr="00BF6CF6">
              <w:rPr>
                <w:rFonts w:cstheme="minorHAnsi"/>
              </w:rPr>
              <w:t>SeP</w:t>
            </w:r>
            <w:proofErr w:type="spellEnd"/>
            <w:r w:rsidRPr="00BF6CF6">
              <w:rPr>
                <w:rFonts w:cstheme="minorHAnsi"/>
              </w:rPr>
              <w:t xml:space="preserve"> vystavených pro Bank iD“ dostupné na webu Bank iD na adrese: </w:t>
            </w:r>
            <w:hyperlink r:id="rId12" w:history="1">
              <w:r w:rsidRPr="00BF6CF6">
                <w:rPr>
                  <w:rStyle w:val="Hypertextovodkaz"/>
                  <w:rFonts w:cstheme="minorHAnsi"/>
                </w:rPr>
                <w:t>https://developer.bankid.cz/docs/api/sep-for-bankid</w:t>
              </w:r>
            </w:hyperlink>
            <w:r w:rsidRPr="00BF6CF6">
              <w:rPr>
                <w:rFonts w:cstheme="minorHAnsi"/>
              </w:rPr>
              <w:t xml:space="preserve"> . Bank iD a Zákazník akceptují přiložení Technické specifikace odkazem na webové stránky.</w:t>
            </w:r>
          </w:p>
          <w:p w14:paraId="34937AA0" w14:textId="77777777" w:rsidR="00BC111A" w:rsidRPr="00BF6CF6" w:rsidRDefault="00BC111A" w:rsidP="00BC111A">
            <w:pPr>
              <w:spacing w:line="240" w:lineRule="auto"/>
              <w:rPr>
                <w:rFonts w:cstheme="minorHAnsi"/>
              </w:rPr>
            </w:pPr>
            <w:r w:rsidRPr="00BF6CF6">
              <w:rPr>
                <w:rFonts w:cstheme="minorHAnsi"/>
              </w:rPr>
              <w:t>Bank iD prohlašuje, že jsou přílohy této Smlouvy standardizovanými smluvními dokumenty Bank iD a jejich znění je jednotné pro všechny zákazníky Bank iD, s výhradou odlišností časových verzí.</w:t>
            </w:r>
          </w:p>
        </w:tc>
      </w:tr>
      <w:tr w:rsidR="00BC111A" w:rsidRPr="00184C7F" w14:paraId="699C98B6" w14:textId="77777777" w:rsidTr="7A48F36C">
        <w:tc>
          <w:tcPr>
            <w:tcW w:w="4495" w:type="dxa"/>
            <w:gridSpan w:val="2"/>
          </w:tcPr>
          <w:p w14:paraId="1C5436D4" w14:textId="77777777" w:rsidR="00BC111A" w:rsidRPr="00184C7F" w:rsidRDefault="00BC111A" w:rsidP="00BC111A">
            <w:pPr>
              <w:keepNext/>
              <w:spacing w:line="240" w:lineRule="auto"/>
              <w:contextualSpacing/>
            </w:pPr>
          </w:p>
          <w:p w14:paraId="65C82EB1" w14:textId="414246D4" w:rsidR="00BC111A" w:rsidRPr="00184C7F" w:rsidRDefault="00BC111A" w:rsidP="00BC111A">
            <w:pPr>
              <w:keepNext/>
              <w:spacing w:line="240" w:lineRule="auto"/>
              <w:contextualSpacing/>
            </w:pPr>
            <w:r>
              <w:t>V</w:t>
            </w:r>
            <w:r w:rsidRPr="00184C7F">
              <w:t xml:space="preserve"> </w:t>
            </w:r>
            <w:r w:rsidR="00121253">
              <w:t>Praze</w:t>
            </w:r>
          </w:p>
          <w:p w14:paraId="4BB427AC" w14:textId="77777777" w:rsidR="00BC111A" w:rsidRPr="00184C7F" w:rsidRDefault="00BC111A" w:rsidP="00BC111A">
            <w:pPr>
              <w:keepNext/>
              <w:spacing w:line="240" w:lineRule="auto"/>
              <w:contextualSpacing/>
            </w:pPr>
          </w:p>
          <w:p w14:paraId="5962D67D" w14:textId="005EA3FC" w:rsidR="00BC111A" w:rsidRPr="008E0E16" w:rsidRDefault="008E0E16" w:rsidP="00BC111A">
            <w:pPr>
              <w:keepNext/>
              <w:spacing w:line="240" w:lineRule="auto"/>
              <w:contextualSpacing/>
              <w:rPr>
                <w:i/>
              </w:rPr>
            </w:pPr>
            <w:r w:rsidRPr="00121253">
              <w:rPr>
                <w:i/>
              </w:rPr>
              <w:t>podepsáno elektronicky</w:t>
            </w:r>
          </w:p>
          <w:p w14:paraId="3FCB4D8E" w14:textId="77777777" w:rsidR="00BC111A" w:rsidRPr="00184C7F" w:rsidRDefault="00BC111A" w:rsidP="00BC111A">
            <w:pPr>
              <w:keepNext/>
              <w:spacing w:line="240" w:lineRule="auto"/>
              <w:contextualSpacing/>
            </w:pPr>
          </w:p>
          <w:p w14:paraId="756B19BF" w14:textId="443CBF6D" w:rsidR="00BC111A" w:rsidRDefault="00BC111A" w:rsidP="00BC111A">
            <w:pPr>
              <w:keepNext/>
              <w:spacing w:line="240" w:lineRule="auto"/>
              <w:contextualSpacing/>
            </w:pPr>
          </w:p>
          <w:p w14:paraId="39829B50" w14:textId="77777777" w:rsidR="008E0E16" w:rsidRDefault="008E0E16" w:rsidP="00BC111A">
            <w:pPr>
              <w:keepNext/>
              <w:spacing w:line="240" w:lineRule="auto"/>
              <w:contextualSpacing/>
            </w:pPr>
          </w:p>
          <w:p w14:paraId="28C7BA6F" w14:textId="77777777" w:rsidR="00BC111A" w:rsidRPr="006D57F2" w:rsidRDefault="00BC111A" w:rsidP="00BC111A">
            <w:pPr>
              <w:keepNext/>
              <w:spacing w:line="240" w:lineRule="auto"/>
              <w:contextualSpacing/>
              <w:rPr>
                <w:b/>
                <w:bCs/>
                <w:color w:val="000000" w:themeColor="text1"/>
              </w:rPr>
            </w:pPr>
            <w:r w:rsidRPr="006D57F2">
              <w:rPr>
                <w:b/>
                <w:bCs/>
                <w:color w:val="000000" w:themeColor="text1"/>
              </w:rPr>
              <w:t xml:space="preserve">Bankovní identita, a.s. </w:t>
            </w:r>
          </w:p>
          <w:p w14:paraId="11480C85" w14:textId="29827F2C" w:rsidR="00BC111A" w:rsidRDefault="002E4190" w:rsidP="00BC111A">
            <w:pPr>
              <w:keepNext/>
              <w:spacing w:line="240" w:lineRule="auto"/>
              <w:contextualSpacing/>
            </w:pPr>
            <w:r>
              <w:t xml:space="preserve">Ing. </w:t>
            </w:r>
            <w:r w:rsidR="00BC111A">
              <w:t>Marek Růžička,</w:t>
            </w:r>
            <w:r>
              <w:t xml:space="preserve"> Ph.D.</w:t>
            </w:r>
          </w:p>
          <w:p w14:paraId="1414F5C7" w14:textId="77777777" w:rsidR="00BC111A" w:rsidRDefault="00BC111A" w:rsidP="00BC111A">
            <w:pPr>
              <w:keepNext/>
              <w:spacing w:line="240" w:lineRule="auto"/>
              <w:contextualSpacing/>
            </w:pPr>
            <w:r>
              <w:t>CEO &amp; člen představenstva</w:t>
            </w:r>
          </w:p>
          <w:p w14:paraId="03259443" w14:textId="77777777" w:rsidR="00BC111A" w:rsidRDefault="00BC111A" w:rsidP="00BC111A">
            <w:pPr>
              <w:keepNext/>
              <w:spacing w:line="240" w:lineRule="auto"/>
              <w:contextualSpacing/>
            </w:pPr>
          </w:p>
          <w:p w14:paraId="2DBD4067" w14:textId="77777777" w:rsidR="008E0E16" w:rsidRPr="00121253" w:rsidRDefault="008E0E16" w:rsidP="008E0E16">
            <w:pPr>
              <w:keepNext/>
              <w:spacing w:line="240" w:lineRule="auto"/>
              <w:contextualSpacing/>
              <w:rPr>
                <w:i/>
              </w:rPr>
            </w:pPr>
            <w:r w:rsidRPr="00121253">
              <w:rPr>
                <w:i/>
              </w:rPr>
              <w:t>podepsáno elektronicky</w:t>
            </w:r>
          </w:p>
          <w:p w14:paraId="53B56DF5" w14:textId="77777777" w:rsidR="00BC111A" w:rsidRDefault="00BC111A" w:rsidP="00BC111A">
            <w:pPr>
              <w:keepNext/>
              <w:spacing w:line="240" w:lineRule="auto"/>
              <w:contextualSpacing/>
            </w:pPr>
          </w:p>
          <w:p w14:paraId="724842DE" w14:textId="77777777" w:rsidR="00BC111A" w:rsidRDefault="00BC111A" w:rsidP="00BC111A">
            <w:pPr>
              <w:keepNext/>
              <w:spacing w:line="240" w:lineRule="auto"/>
              <w:contextualSpacing/>
            </w:pPr>
          </w:p>
          <w:p w14:paraId="593A40F3" w14:textId="3F2081DD" w:rsidR="00BC111A" w:rsidRDefault="00BC111A" w:rsidP="00BC111A">
            <w:pPr>
              <w:keepNext/>
              <w:spacing w:line="240" w:lineRule="auto"/>
              <w:contextualSpacing/>
            </w:pPr>
          </w:p>
          <w:p w14:paraId="2ADA7F53" w14:textId="77777777" w:rsidR="00BC111A" w:rsidRPr="006D57F2" w:rsidRDefault="00BC111A" w:rsidP="00BC111A">
            <w:pPr>
              <w:keepNext/>
              <w:spacing w:line="240" w:lineRule="auto"/>
              <w:contextualSpacing/>
              <w:rPr>
                <w:b/>
                <w:bCs/>
                <w:color w:val="000000" w:themeColor="text1"/>
              </w:rPr>
            </w:pPr>
            <w:r w:rsidRPr="006D57F2">
              <w:rPr>
                <w:b/>
                <w:bCs/>
                <w:color w:val="000000" w:themeColor="text1"/>
              </w:rPr>
              <w:t>Bankovní identita, a.s.</w:t>
            </w:r>
          </w:p>
          <w:p w14:paraId="1B534CDA" w14:textId="0D2946A9" w:rsidR="00BC111A" w:rsidRDefault="002E4190" w:rsidP="00BC111A">
            <w:pPr>
              <w:keepNext/>
              <w:spacing w:line="240" w:lineRule="auto"/>
              <w:contextualSpacing/>
            </w:pPr>
            <w:r>
              <w:t xml:space="preserve">Ing. </w:t>
            </w:r>
            <w:r w:rsidR="00BC111A">
              <w:t>Jan Blažek,</w:t>
            </w:r>
          </w:p>
          <w:p w14:paraId="65B7F56D" w14:textId="77777777" w:rsidR="00BC111A" w:rsidRPr="00184C7F" w:rsidRDefault="00BC111A" w:rsidP="00BC111A">
            <w:pPr>
              <w:keepNext/>
              <w:spacing w:line="240" w:lineRule="auto"/>
              <w:contextualSpacing/>
              <w:rPr>
                <w:rFonts w:ascii="Calibri" w:hAnsi="Calibri"/>
              </w:rPr>
            </w:pPr>
            <w:r>
              <w:t xml:space="preserve">Předseda představenstva </w:t>
            </w:r>
          </w:p>
        </w:tc>
        <w:tc>
          <w:tcPr>
            <w:tcW w:w="5400" w:type="dxa"/>
          </w:tcPr>
          <w:p w14:paraId="5D4F3335" w14:textId="77777777" w:rsidR="00BC111A" w:rsidRPr="00BF6CF6" w:rsidRDefault="00BC111A" w:rsidP="00BC111A">
            <w:pPr>
              <w:keepNext/>
              <w:spacing w:line="240" w:lineRule="auto"/>
              <w:contextualSpacing/>
            </w:pPr>
          </w:p>
          <w:p w14:paraId="426C6593" w14:textId="4A8E5D23" w:rsidR="00BC111A" w:rsidRPr="00BF6CF6" w:rsidRDefault="00BC111A" w:rsidP="00BC111A">
            <w:pPr>
              <w:keepNext/>
              <w:spacing w:line="240" w:lineRule="auto"/>
              <w:contextualSpacing/>
            </w:pPr>
            <w:r w:rsidRPr="00BF6CF6">
              <w:t xml:space="preserve">V </w:t>
            </w:r>
            <w:r w:rsidR="00121253">
              <w:t>Praze</w:t>
            </w:r>
          </w:p>
          <w:p w14:paraId="538192C4" w14:textId="77777777" w:rsidR="00BC111A" w:rsidRPr="00BF6CF6" w:rsidRDefault="00BC111A" w:rsidP="00BC111A">
            <w:pPr>
              <w:keepNext/>
              <w:spacing w:line="240" w:lineRule="auto"/>
              <w:contextualSpacing/>
            </w:pPr>
          </w:p>
          <w:p w14:paraId="2CE8454B" w14:textId="77777777" w:rsidR="00BC111A" w:rsidRPr="00121253" w:rsidRDefault="00121253" w:rsidP="00BC111A">
            <w:pPr>
              <w:keepNext/>
              <w:spacing w:line="240" w:lineRule="auto"/>
              <w:contextualSpacing/>
              <w:rPr>
                <w:i/>
              </w:rPr>
            </w:pPr>
            <w:r w:rsidRPr="00121253">
              <w:rPr>
                <w:i/>
              </w:rPr>
              <w:t>podepsáno elektronicky</w:t>
            </w:r>
          </w:p>
          <w:p w14:paraId="65B70AC9" w14:textId="77777777" w:rsidR="00BC111A" w:rsidRDefault="00BC111A" w:rsidP="00BC111A">
            <w:pPr>
              <w:keepNext/>
              <w:spacing w:line="240" w:lineRule="auto"/>
              <w:contextualSpacing/>
            </w:pPr>
          </w:p>
          <w:p w14:paraId="6C54C282" w14:textId="77777777" w:rsidR="008E0E16" w:rsidRPr="00BF6CF6" w:rsidRDefault="008E0E16" w:rsidP="00BC111A">
            <w:pPr>
              <w:keepNext/>
              <w:spacing w:line="240" w:lineRule="auto"/>
              <w:contextualSpacing/>
            </w:pPr>
          </w:p>
          <w:p w14:paraId="3A25B83B" w14:textId="67270C5A" w:rsidR="00BC111A" w:rsidRPr="00BF6CF6" w:rsidRDefault="00BC111A" w:rsidP="00BC111A">
            <w:pPr>
              <w:keepNext/>
              <w:spacing w:line="240" w:lineRule="auto"/>
              <w:contextualSpacing/>
            </w:pPr>
          </w:p>
          <w:p w14:paraId="541988E6" w14:textId="77777777" w:rsidR="00BC111A" w:rsidRPr="00BF6CF6" w:rsidRDefault="00BC111A" w:rsidP="00BC111A">
            <w:pPr>
              <w:keepNext/>
              <w:spacing w:line="240" w:lineRule="auto"/>
              <w:contextualSpacing/>
              <w:rPr>
                <w:b/>
                <w:bCs/>
                <w:color w:val="000000" w:themeColor="text1"/>
              </w:rPr>
            </w:pPr>
            <w:r w:rsidRPr="00BF6CF6">
              <w:rPr>
                <w:rStyle w:val="OdstavecseseznamemChar"/>
                <w:rFonts w:cstheme="minorHAnsi"/>
                <w:b/>
                <w:bCs/>
                <w:color w:val="000000" w:themeColor="text1"/>
                <w:sz w:val="20"/>
              </w:rPr>
              <w:t>V</w:t>
            </w:r>
            <w:r w:rsidRPr="00BF6CF6">
              <w:rPr>
                <w:rStyle w:val="OdstavecseseznamemChar"/>
                <w:b/>
                <w:bCs/>
                <w:color w:val="000000" w:themeColor="text1"/>
                <w:sz w:val="20"/>
              </w:rPr>
              <w:t>šeobecná zdravotní pojišťovna České republiky</w:t>
            </w:r>
          </w:p>
          <w:p w14:paraId="4A2008F4" w14:textId="77777777" w:rsidR="00BC111A" w:rsidRPr="00FB35FD" w:rsidRDefault="00121253" w:rsidP="00BC111A">
            <w:pPr>
              <w:keepNext/>
              <w:spacing w:line="240" w:lineRule="auto"/>
              <w:contextualSpacing/>
            </w:pPr>
            <w:r w:rsidRPr="00FB35FD">
              <w:t>Ing. Zděněk Kabátek</w:t>
            </w:r>
          </w:p>
          <w:p w14:paraId="4A045600" w14:textId="77777777" w:rsidR="00121253" w:rsidRPr="00FB35FD" w:rsidRDefault="00121253" w:rsidP="00BC111A">
            <w:pPr>
              <w:keepNext/>
              <w:spacing w:line="240" w:lineRule="auto"/>
              <w:contextualSpacing/>
            </w:pPr>
            <w:r w:rsidRPr="00FB35FD">
              <w:t>ředitel VZP ČR</w:t>
            </w:r>
          </w:p>
          <w:p w14:paraId="23642447" w14:textId="77777777" w:rsidR="00BC111A" w:rsidRPr="00BF6CF6" w:rsidRDefault="00BC111A" w:rsidP="00BC111A">
            <w:pPr>
              <w:keepNext/>
              <w:spacing w:line="240" w:lineRule="auto"/>
              <w:contextualSpacing/>
              <w:rPr>
                <w:rStyle w:val="OdstavecseseznamemChar"/>
                <w:rFonts w:cstheme="minorHAnsi"/>
                <w:sz w:val="20"/>
              </w:rPr>
            </w:pPr>
          </w:p>
          <w:p w14:paraId="53D08F4F" w14:textId="77777777" w:rsidR="00BC111A" w:rsidRPr="00BF6CF6" w:rsidRDefault="00BC111A" w:rsidP="00BC111A">
            <w:pPr>
              <w:keepNext/>
              <w:spacing w:line="240" w:lineRule="auto"/>
              <w:contextualSpacing/>
              <w:rPr>
                <w:rStyle w:val="OdstavecseseznamemChar"/>
                <w:rFonts w:cstheme="minorHAnsi"/>
                <w:sz w:val="20"/>
              </w:rPr>
            </w:pPr>
          </w:p>
          <w:p w14:paraId="7D921E2D" w14:textId="77777777" w:rsidR="00BC111A" w:rsidRPr="00BF6CF6" w:rsidRDefault="00BC111A" w:rsidP="00121253">
            <w:pPr>
              <w:keepNext/>
              <w:spacing w:line="240" w:lineRule="auto"/>
              <w:contextualSpacing/>
              <w:rPr>
                <w:b/>
              </w:rPr>
            </w:pPr>
          </w:p>
        </w:tc>
      </w:tr>
    </w:tbl>
    <w:p w14:paraId="379B5B67" w14:textId="77777777" w:rsidR="7A48F36C" w:rsidRDefault="7A48F36C"/>
    <w:p w14:paraId="5E0E5DBA" w14:textId="77777777" w:rsidR="00582255" w:rsidRPr="00184C7F" w:rsidRDefault="00582255" w:rsidP="00EB74BB">
      <w:pPr>
        <w:spacing w:after="0" w:line="240" w:lineRule="auto"/>
        <w:jc w:val="left"/>
      </w:pPr>
      <w:bookmarkStart w:id="3" w:name="annex01"/>
      <w:bookmarkStart w:id="4" w:name="annex02"/>
      <w:bookmarkStart w:id="5" w:name="annex03"/>
      <w:bookmarkStart w:id="6" w:name="annex04"/>
      <w:bookmarkStart w:id="7" w:name="annex05"/>
      <w:bookmarkEnd w:id="3"/>
      <w:bookmarkEnd w:id="4"/>
      <w:bookmarkEnd w:id="5"/>
      <w:bookmarkEnd w:id="6"/>
      <w:bookmarkEnd w:id="7"/>
    </w:p>
    <w:sectPr w:rsidR="00582255" w:rsidRPr="00184C7F" w:rsidSect="00A67FFE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F899" w14:textId="77777777" w:rsidR="00EA0D31" w:rsidRDefault="00EA0D31">
      <w:pPr>
        <w:spacing w:after="0" w:line="240" w:lineRule="auto"/>
      </w:pPr>
      <w:r>
        <w:separator/>
      </w:r>
    </w:p>
  </w:endnote>
  <w:endnote w:type="continuationSeparator" w:id="0">
    <w:p w14:paraId="737D3F2D" w14:textId="77777777" w:rsidR="00EA0D31" w:rsidRDefault="00EA0D31">
      <w:pPr>
        <w:spacing w:after="0" w:line="240" w:lineRule="auto"/>
      </w:pPr>
      <w:r>
        <w:continuationSeparator/>
      </w:r>
    </w:p>
  </w:endnote>
  <w:endnote w:type="continuationNotice" w:id="1">
    <w:p w14:paraId="057DEE6C" w14:textId="77777777" w:rsidR="00EA0D31" w:rsidRDefault="00EA0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-Bold">
    <w:altName w:val="Times New Roman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8520" w14:textId="77777777" w:rsidR="00B613DE" w:rsidRPr="00B613DE" w:rsidRDefault="00B613DE" w:rsidP="00B613DE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0A17C" w14:textId="77777777" w:rsidR="00EA0D31" w:rsidRDefault="00EA0D31">
      <w:pPr>
        <w:spacing w:after="0" w:line="240" w:lineRule="auto"/>
      </w:pPr>
      <w:r>
        <w:separator/>
      </w:r>
    </w:p>
  </w:footnote>
  <w:footnote w:type="continuationSeparator" w:id="0">
    <w:p w14:paraId="5CE67039" w14:textId="77777777" w:rsidR="00EA0D31" w:rsidRDefault="00EA0D31">
      <w:pPr>
        <w:spacing w:after="0" w:line="240" w:lineRule="auto"/>
      </w:pPr>
      <w:r>
        <w:continuationSeparator/>
      </w:r>
    </w:p>
  </w:footnote>
  <w:footnote w:type="continuationNotice" w:id="1">
    <w:p w14:paraId="3FD316BD" w14:textId="77777777" w:rsidR="00EA0D31" w:rsidRDefault="00EA0D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9056E" w14:textId="77777777" w:rsidR="00772875" w:rsidRDefault="00EF47B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D1AFA4" wp14:editId="0C4BFF9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2" name="Textové pole 2" descr="Důvěrné informa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66376" w14:textId="77777777" w:rsidR="00EF47BF" w:rsidRPr="00EF47BF" w:rsidRDefault="00EF47B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EF47BF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1AF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Důvěrné informace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" filled="f" stroked="f">
              <v:textbox style="mso-fit-shape-to-text:t" inset="5pt,0,0,0">
                <w:txbxContent>
                  <w:p w14:paraId="2BE66376" w14:textId="77777777" w:rsidR="00EF47BF" w:rsidRPr="00EF47BF" w:rsidRDefault="00EF47BF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EF47BF">
                      <w:rPr>
                        <w:rFonts w:ascii="Calibri" w:hAnsi="Calibri" w:cs="Calibri"/>
                        <w:noProof/>
                        <w:color w:val="00000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4146" w14:textId="77777777" w:rsidR="00A429B6" w:rsidRPr="00A429B6" w:rsidRDefault="4A2B1966" w:rsidP="4A2B1966">
    <w:pPr>
      <w:pStyle w:val="Zhlav"/>
      <w:ind w:left="-567"/>
      <w:rPr>
        <w:b/>
        <w:bCs/>
        <w:color w:val="9BBB59" w:themeColor="accent3"/>
        <w:sz w:val="14"/>
        <w:szCs w:val="14"/>
      </w:rPr>
    </w:pPr>
    <w:r w:rsidRPr="4A2B1966">
      <w:rPr>
        <w:b/>
        <w:bCs/>
        <w:color w:val="9BBB59" w:themeColor="accent3"/>
        <w:sz w:val="14"/>
        <w:szCs w:val="14"/>
      </w:rPr>
      <w:t xml:space="preserve">Smlouva o poskytování služeb Bank </w:t>
    </w:r>
    <w:proofErr w:type="spellStart"/>
    <w:r w:rsidRPr="4A2B1966">
      <w:rPr>
        <w:b/>
        <w:bCs/>
        <w:color w:val="9BBB59" w:themeColor="accent3"/>
        <w:sz w:val="14"/>
        <w:szCs w:val="14"/>
      </w:rPr>
      <w:t>iD</w:t>
    </w:r>
    <w:proofErr w:type="spellEnd"/>
    <w:r w:rsidRPr="4A2B1966">
      <w:rPr>
        <w:b/>
        <w:bCs/>
        <w:color w:val="9BBB59" w:themeColor="accent3"/>
        <w:sz w:val="14"/>
        <w:szCs w:val="14"/>
      </w:rPr>
      <w:t xml:space="preserve"> – verze</w:t>
    </w:r>
    <w:r w:rsidR="00BD5484">
      <w:rPr>
        <w:b/>
        <w:bCs/>
        <w:color w:val="9BBB59" w:themeColor="accent3"/>
        <w:sz w:val="14"/>
        <w:szCs w:val="14"/>
      </w:rPr>
      <w:t xml:space="preserve"> </w:t>
    </w:r>
    <w:proofErr w:type="spellStart"/>
    <w:r w:rsidR="00BD5484">
      <w:rPr>
        <w:b/>
        <w:bCs/>
        <w:color w:val="9BBB59" w:themeColor="accent3"/>
        <w:sz w:val="14"/>
        <w:szCs w:val="14"/>
      </w:rPr>
      <w:t>10a</w:t>
    </w:r>
    <w:proofErr w:type="spellEnd"/>
    <w:r w:rsidRPr="4A2B1966">
      <w:rPr>
        <w:b/>
        <w:bCs/>
        <w:color w:val="9BBB59" w:themeColor="accent3"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7508B" w14:textId="77777777" w:rsidR="00772875" w:rsidRDefault="00EF47B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993BF7" wp14:editId="439E531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1" name="Textové pole 1" descr="Důvěrné informa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C0C17" w14:textId="77777777" w:rsidR="00EF47BF" w:rsidRPr="00EF47BF" w:rsidRDefault="00EF47B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EF47BF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93B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Důvěrné informace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" filled="f" stroked="f">
              <v:textbox style="mso-fit-shape-to-text:t" inset="5pt,0,0,0">
                <w:txbxContent>
                  <w:p w14:paraId="675C0C17" w14:textId="77777777" w:rsidR="00EF47BF" w:rsidRPr="00EF47BF" w:rsidRDefault="00EF47BF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EF47BF">
                      <w:rPr>
                        <w:rFonts w:ascii="Calibri" w:hAnsi="Calibri" w:cs="Calibri"/>
                        <w:noProof/>
                        <w:color w:val="00000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B72"/>
    <w:multiLevelType w:val="hybridMultilevel"/>
    <w:tmpl w:val="87DEB0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92BC5"/>
    <w:multiLevelType w:val="multilevel"/>
    <w:tmpl w:val="DF7C34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2C6FCD"/>
    <w:multiLevelType w:val="multilevel"/>
    <w:tmpl w:val="C77C6D8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9E7E3E"/>
    <w:multiLevelType w:val="hybridMultilevel"/>
    <w:tmpl w:val="D3DE799C"/>
    <w:lvl w:ilvl="0" w:tplc="39E8DA5C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128EE"/>
    <w:multiLevelType w:val="multilevel"/>
    <w:tmpl w:val="A7C0E15C"/>
    <w:lvl w:ilvl="0">
      <w:start w:val="1"/>
      <w:numFmt w:val="decimal"/>
      <w:pStyle w:val="DS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SOdstavec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964"/>
        </w:tabs>
        <w:ind w:left="964" w:hanging="22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9403245"/>
    <w:multiLevelType w:val="hybridMultilevel"/>
    <w:tmpl w:val="5E7E71F0"/>
    <w:lvl w:ilvl="0" w:tplc="39E8DA5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7687"/>
    <w:multiLevelType w:val="multilevel"/>
    <w:tmpl w:val="D8E6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957D22"/>
    <w:multiLevelType w:val="multilevel"/>
    <w:tmpl w:val="BAE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3E"/>
    <w:rsid w:val="00000155"/>
    <w:rsid w:val="000008ED"/>
    <w:rsid w:val="00000D8B"/>
    <w:rsid w:val="0000185B"/>
    <w:rsid w:val="00001921"/>
    <w:rsid w:val="0000248E"/>
    <w:rsid w:val="000028AE"/>
    <w:rsid w:val="000030E0"/>
    <w:rsid w:val="000032B2"/>
    <w:rsid w:val="00003440"/>
    <w:rsid w:val="000035C1"/>
    <w:rsid w:val="000043E9"/>
    <w:rsid w:val="0000444F"/>
    <w:rsid w:val="00004B85"/>
    <w:rsid w:val="00004BA2"/>
    <w:rsid w:val="000051DE"/>
    <w:rsid w:val="00005746"/>
    <w:rsid w:val="00006ADF"/>
    <w:rsid w:val="00010F43"/>
    <w:rsid w:val="00012A4C"/>
    <w:rsid w:val="00012B34"/>
    <w:rsid w:val="000145C0"/>
    <w:rsid w:val="00015E14"/>
    <w:rsid w:val="00016475"/>
    <w:rsid w:val="00016C6B"/>
    <w:rsid w:val="00016EEE"/>
    <w:rsid w:val="00017E9F"/>
    <w:rsid w:val="00020282"/>
    <w:rsid w:val="000202CE"/>
    <w:rsid w:val="000202D8"/>
    <w:rsid w:val="00021FB9"/>
    <w:rsid w:val="00022628"/>
    <w:rsid w:val="00022CBD"/>
    <w:rsid w:val="00023232"/>
    <w:rsid w:val="0002433F"/>
    <w:rsid w:val="000254F9"/>
    <w:rsid w:val="00025C2A"/>
    <w:rsid w:val="0002640D"/>
    <w:rsid w:val="000266B5"/>
    <w:rsid w:val="00026A6D"/>
    <w:rsid w:val="0002718F"/>
    <w:rsid w:val="000274DF"/>
    <w:rsid w:val="000275C6"/>
    <w:rsid w:val="00030027"/>
    <w:rsid w:val="0003050A"/>
    <w:rsid w:val="00030967"/>
    <w:rsid w:val="00031A99"/>
    <w:rsid w:val="00031E4B"/>
    <w:rsid w:val="000325E1"/>
    <w:rsid w:val="000328F3"/>
    <w:rsid w:val="00032EF0"/>
    <w:rsid w:val="00032F07"/>
    <w:rsid w:val="0003374D"/>
    <w:rsid w:val="000337DB"/>
    <w:rsid w:val="00033BDE"/>
    <w:rsid w:val="000340A5"/>
    <w:rsid w:val="00034223"/>
    <w:rsid w:val="00034667"/>
    <w:rsid w:val="0003478C"/>
    <w:rsid w:val="00034AD8"/>
    <w:rsid w:val="00034C35"/>
    <w:rsid w:val="0003533D"/>
    <w:rsid w:val="00035438"/>
    <w:rsid w:val="0003578A"/>
    <w:rsid w:val="00035C7C"/>
    <w:rsid w:val="0003656C"/>
    <w:rsid w:val="000379A1"/>
    <w:rsid w:val="000401AB"/>
    <w:rsid w:val="0004157E"/>
    <w:rsid w:val="000416D3"/>
    <w:rsid w:val="00041C22"/>
    <w:rsid w:val="00041C70"/>
    <w:rsid w:val="00041E13"/>
    <w:rsid w:val="00041FA2"/>
    <w:rsid w:val="000442FE"/>
    <w:rsid w:val="00045399"/>
    <w:rsid w:val="0004556E"/>
    <w:rsid w:val="00046B3A"/>
    <w:rsid w:val="00047826"/>
    <w:rsid w:val="000479FE"/>
    <w:rsid w:val="00047B32"/>
    <w:rsid w:val="00047C62"/>
    <w:rsid w:val="00050041"/>
    <w:rsid w:val="0005012B"/>
    <w:rsid w:val="000509E6"/>
    <w:rsid w:val="00050FF3"/>
    <w:rsid w:val="00052145"/>
    <w:rsid w:val="00052D44"/>
    <w:rsid w:val="00053FCD"/>
    <w:rsid w:val="000558FD"/>
    <w:rsid w:val="000571B1"/>
    <w:rsid w:val="0005747E"/>
    <w:rsid w:val="00057712"/>
    <w:rsid w:val="000578FF"/>
    <w:rsid w:val="00060792"/>
    <w:rsid w:val="000613CB"/>
    <w:rsid w:val="000614AE"/>
    <w:rsid w:val="000615E3"/>
    <w:rsid w:val="00061EFA"/>
    <w:rsid w:val="00061FEC"/>
    <w:rsid w:val="00063836"/>
    <w:rsid w:val="00064631"/>
    <w:rsid w:val="000648F9"/>
    <w:rsid w:val="00065178"/>
    <w:rsid w:val="000652F2"/>
    <w:rsid w:val="00065312"/>
    <w:rsid w:val="0006631B"/>
    <w:rsid w:val="00066345"/>
    <w:rsid w:val="00066CBF"/>
    <w:rsid w:val="00066EB7"/>
    <w:rsid w:val="0006713C"/>
    <w:rsid w:val="000672A4"/>
    <w:rsid w:val="00067714"/>
    <w:rsid w:val="00067D9B"/>
    <w:rsid w:val="00070171"/>
    <w:rsid w:val="00070B72"/>
    <w:rsid w:val="00070E7C"/>
    <w:rsid w:val="00070E9C"/>
    <w:rsid w:val="00070EA7"/>
    <w:rsid w:val="000721EA"/>
    <w:rsid w:val="00073723"/>
    <w:rsid w:val="0007430E"/>
    <w:rsid w:val="00074777"/>
    <w:rsid w:val="00074A88"/>
    <w:rsid w:val="00075566"/>
    <w:rsid w:val="00076EDF"/>
    <w:rsid w:val="000771DF"/>
    <w:rsid w:val="0007720F"/>
    <w:rsid w:val="00077833"/>
    <w:rsid w:val="0008047F"/>
    <w:rsid w:val="00082E69"/>
    <w:rsid w:val="000838BA"/>
    <w:rsid w:val="000839C8"/>
    <w:rsid w:val="00084134"/>
    <w:rsid w:val="00084380"/>
    <w:rsid w:val="00084BB2"/>
    <w:rsid w:val="00084BDA"/>
    <w:rsid w:val="00084D92"/>
    <w:rsid w:val="00084DA9"/>
    <w:rsid w:val="0008550E"/>
    <w:rsid w:val="00085937"/>
    <w:rsid w:val="00085AE4"/>
    <w:rsid w:val="00085E1C"/>
    <w:rsid w:val="0009021E"/>
    <w:rsid w:val="000910B6"/>
    <w:rsid w:val="00092000"/>
    <w:rsid w:val="00092058"/>
    <w:rsid w:val="000920C1"/>
    <w:rsid w:val="00094077"/>
    <w:rsid w:val="00094CCF"/>
    <w:rsid w:val="00096F98"/>
    <w:rsid w:val="00097C06"/>
    <w:rsid w:val="00097C2A"/>
    <w:rsid w:val="000A097E"/>
    <w:rsid w:val="000A1103"/>
    <w:rsid w:val="000A1113"/>
    <w:rsid w:val="000A14DC"/>
    <w:rsid w:val="000A2704"/>
    <w:rsid w:val="000A287E"/>
    <w:rsid w:val="000A2E0A"/>
    <w:rsid w:val="000A2F1B"/>
    <w:rsid w:val="000A2FD2"/>
    <w:rsid w:val="000A4874"/>
    <w:rsid w:val="000A4F57"/>
    <w:rsid w:val="000A5346"/>
    <w:rsid w:val="000A6E7A"/>
    <w:rsid w:val="000A716B"/>
    <w:rsid w:val="000A78B4"/>
    <w:rsid w:val="000B06BE"/>
    <w:rsid w:val="000B0E4F"/>
    <w:rsid w:val="000B160B"/>
    <w:rsid w:val="000B1671"/>
    <w:rsid w:val="000B4AEE"/>
    <w:rsid w:val="000B522D"/>
    <w:rsid w:val="000B523F"/>
    <w:rsid w:val="000B52FC"/>
    <w:rsid w:val="000B5588"/>
    <w:rsid w:val="000B55A2"/>
    <w:rsid w:val="000B5BDF"/>
    <w:rsid w:val="000B6575"/>
    <w:rsid w:val="000B6EE4"/>
    <w:rsid w:val="000B7D70"/>
    <w:rsid w:val="000C02F9"/>
    <w:rsid w:val="000C0345"/>
    <w:rsid w:val="000C2CC4"/>
    <w:rsid w:val="000C303F"/>
    <w:rsid w:val="000C3071"/>
    <w:rsid w:val="000C4068"/>
    <w:rsid w:val="000C454A"/>
    <w:rsid w:val="000C4D74"/>
    <w:rsid w:val="000C4DAE"/>
    <w:rsid w:val="000C59EF"/>
    <w:rsid w:val="000C743A"/>
    <w:rsid w:val="000D1A97"/>
    <w:rsid w:val="000D1DFF"/>
    <w:rsid w:val="000D23E9"/>
    <w:rsid w:val="000D2812"/>
    <w:rsid w:val="000D3B20"/>
    <w:rsid w:val="000D3E27"/>
    <w:rsid w:val="000D4403"/>
    <w:rsid w:val="000D4494"/>
    <w:rsid w:val="000D49C3"/>
    <w:rsid w:val="000D4B82"/>
    <w:rsid w:val="000D5141"/>
    <w:rsid w:val="000D54A4"/>
    <w:rsid w:val="000D66E4"/>
    <w:rsid w:val="000D7E5E"/>
    <w:rsid w:val="000E0E1A"/>
    <w:rsid w:val="000E3677"/>
    <w:rsid w:val="000E4278"/>
    <w:rsid w:val="000E4556"/>
    <w:rsid w:val="000E4977"/>
    <w:rsid w:val="000E56A0"/>
    <w:rsid w:val="000E59C6"/>
    <w:rsid w:val="000E5A0A"/>
    <w:rsid w:val="000E755E"/>
    <w:rsid w:val="000E76CF"/>
    <w:rsid w:val="000F00FA"/>
    <w:rsid w:val="000F033B"/>
    <w:rsid w:val="000F0400"/>
    <w:rsid w:val="000F047D"/>
    <w:rsid w:val="000F0E90"/>
    <w:rsid w:val="000F165A"/>
    <w:rsid w:val="000F21CF"/>
    <w:rsid w:val="000F275A"/>
    <w:rsid w:val="000F278B"/>
    <w:rsid w:val="000F3592"/>
    <w:rsid w:val="000F3615"/>
    <w:rsid w:val="000F3EEC"/>
    <w:rsid w:val="000F3F4D"/>
    <w:rsid w:val="000F4322"/>
    <w:rsid w:val="000F45A7"/>
    <w:rsid w:val="000F5007"/>
    <w:rsid w:val="000F57B2"/>
    <w:rsid w:val="000F6334"/>
    <w:rsid w:val="000F6F45"/>
    <w:rsid w:val="00100FE1"/>
    <w:rsid w:val="001013E7"/>
    <w:rsid w:val="001013FE"/>
    <w:rsid w:val="001017FA"/>
    <w:rsid w:val="00101C02"/>
    <w:rsid w:val="00103369"/>
    <w:rsid w:val="0010397A"/>
    <w:rsid w:val="00103AAB"/>
    <w:rsid w:val="00103D4E"/>
    <w:rsid w:val="00103D58"/>
    <w:rsid w:val="00104128"/>
    <w:rsid w:val="00104C36"/>
    <w:rsid w:val="00105F37"/>
    <w:rsid w:val="00106348"/>
    <w:rsid w:val="0010643C"/>
    <w:rsid w:val="00106BAF"/>
    <w:rsid w:val="00110712"/>
    <w:rsid w:val="00110AE3"/>
    <w:rsid w:val="00110FB9"/>
    <w:rsid w:val="0011102D"/>
    <w:rsid w:val="001119CD"/>
    <w:rsid w:val="00111D58"/>
    <w:rsid w:val="00112C2B"/>
    <w:rsid w:val="00112E8C"/>
    <w:rsid w:val="0011329E"/>
    <w:rsid w:val="001138D8"/>
    <w:rsid w:val="00114AF5"/>
    <w:rsid w:val="00114C0F"/>
    <w:rsid w:val="00115627"/>
    <w:rsid w:val="00115C24"/>
    <w:rsid w:val="00115EAD"/>
    <w:rsid w:val="00116014"/>
    <w:rsid w:val="00116315"/>
    <w:rsid w:val="00116725"/>
    <w:rsid w:val="001167BB"/>
    <w:rsid w:val="00117207"/>
    <w:rsid w:val="00120818"/>
    <w:rsid w:val="00121253"/>
    <w:rsid w:val="0012165E"/>
    <w:rsid w:val="00122813"/>
    <w:rsid w:val="00122A2E"/>
    <w:rsid w:val="00123389"/>
    <w:rsid w:val="00125007"/>
    <w:rsid w:val="00125FBA"/>
    <w:rsid w:val="00126C22"/>
    <w:rsid w:val="00127788"/>
    <w:rsid w:val="0013019F"/>
    <w:rsid w:val="00130204"/>
    <w:rsid w:val="00130299"/>
    <w:rsid w:val="0013132C"/>
    <w:rsid w:val="0013192E"/>
    <w:rsid w:val="001320C5"/>
    <w:rsid w:val="00133C03"/>
    <w:rsid w:val="00133DC9"/>
    <w:rsid w:val="00134239"/>
    <w:rsid w:val="00134F63"/>
    <w:rsid w:val="00135550"/>
    <w:rsid w:val="00135BF0"/>
    <w:rsid w:val="00136427"/>
    <w:rsid w:val="00136622"/>
    <w:rsid w:val="00136770"/>
    <w:rsid w:val="00136812"/>
    <w:rsid w:val="001372C4"/>
    <w:rsid w:val="00137379"/>
    <w:rsid w:val="001375A6"/>
    <w:rsid w:val="00137C3D"/>
    <w:rsid w:val="00140305"/>
    <w:rsid w:val="00141C2D"/>
    <w:rsid w:val="00142EF6"/>
    <w:rsid w:val="00143147"/>
    <w:rsid w:val="001433AD"/>
    <w:rsid w:val="00144304"/>
    <w:rsid w:val="0014484B"/>
    <w:rsid w:val="00144F76"/>
    <w:rsid w:val="00145D06"/>
    <w:rsid w:val="00145DEA"/>
    <w:rsid w:val="0014629C"/>
    <w:rsid w:val="00146352"/>
    <w:rsid w:val="001470F2"/>
    <w:rsid w:val="001512E6"/>
    <w:rsid w:val="001520E4"/>
    <w:rsid w:val="00152A5E"/>
    <w:rsid w:val="00152AAB"/>
    <w:rsid w:val="00152CDB"/>
    <w:rsid w:val="001546CC"/>
    <w:rsid w:val="0015494C"/>
    <w:rsid w:val="00154D6E"/>
    <w:rsid w:val="00155A09"/>
    <w:rsid w:val="0015676D"/>
    <w:rsid w:val="00156981"/>
    <w:rsid w:val="00156DD4"/>
    <w:rsid w:val="00156EF0"/>
    <w:rsid w:val="00157A40"/>
    <w:rsid w:val="00157AD3"/>
    <w:rsid w:val="001604BD"/>
    <w:rsid w:val="001605E3"/>
    <w:rsid w:val="001607B1"/>
    <w:rsid w:val="00161FA7"/>
    <w:rsid w:val="001621E7"/>
    <w:rsid w:val="00163878"/>
    <w:rsid w:val="00163B50"/>
    <w:rsid w:val="001640BB"/>
    <w:rsid w:val="00164644"/>
    <w:rsid w:val="00165163"/>
    <w:rsid w:val="001663F7"/>
    <w:rsid w:val="00166AE7"/>
    <w:rsid w:val="00166E8B"/>
    <w:rsid w:val="00167825"/>
    <w:rsid w:val="00170145"/>
    <w:rsid w:val="00170708"/>
    <w:rsid w:val="001707AB"/>
    <w:rsid w:val="00170844"/>
    <w:rsid w:val="00171362"/>
    <w:rsid w:val="001714F3"/>
    <w:rsid w:val="0017195D"/>
    <w:rsid w:val="001723A1"/>
    <w:rsid w:val="00172E7B"/>
    <w:rsid w:val="00172F60"/>
    <w:rsid w:val="00174155"/>
    <w:rsid w:val="00174392"/>
    <w:rsid w:val="00174B93"/>
    <w:rsid w:val="00174E34"/>
    <w:rsid w:val="0017528C"/>
    <w:rsid w:val="001755A0"/>
    <w:rsid w:val="0017612C"/>
    <w:rsid w:val="00176DA4"/>
    <w:rsid w:val="001774E3"/>
    <w:rsid w:val="00180160"/>
    <w:rsid w:val="00180B0A"/>
    <w:rsid w:val="00181202"/>
    <w:rsid w:val="001821AB"/>
    <w:rsid w:val="00182702"/>
    <w:rsid w:val="0018291A"/>
    <w:rsid w:val="001829EE"/>
    <w:rsid w:val="00183AB3"/>
    <w:rsid w:val="00183FD0"/>
    <w:rsid w:val="00184C7F"/>
    <w:rsid w:val="001858CB"/>
    <w:rsid w:val="00186D1B"/>
    <w:rsid w:val="00186FBA"/>
    <w:rsid w:val="00190F8D"/>
    <w:rsid w:val="0019109D"/>
    <w:rsid w:val="00191C24"/>
    <w:rsid w:val="00192994"/>
    <w:rsid w:val="00193D6A"/>
    <w:rsid w:val="001943CF"/>
    <w:rsid w:val="001943FD"/>
    <w:rsid w:val="00194D5A"/>
    <w:rsid w:val="001953A3"/>
    <w:rsid w:val="001959ED"/>
    <w:rsid w:val="00196139"/>
    <w:rsid w:val="00197219"/>
    <w:rsid w:val="00197366"/>
    <w:rsid w:val="00197B35"/>
    <w:rsid w:val="001A01D2"/>
    <w:rsid w:val="001A0ADF"/>
    <w:rsid w:val="001A1343"/>
    <w:rsid w:val="001A14DA"/>
    <w:rsid w:val="001A1C8F"/>
    <w:rsid w:val="001A22D9"/>
    <w:rsid w:val="001A5702"/>
    <w:rsid w:val="001A5A19"/>
    <w:rsid w:val="001A6085"/>
    <w:rsid w:val="001A6226"/>
    <w:rsid w:val="001A69B5"/>
    <w:rsid w:val="001A7263"/>
    <w:rsid w:val="001A757B"/>
    <w:rsid w:val="001A7858"/>
    <w:rsid w:val="001B000A"/>
    <w:rsid w:val="001B0CDA"/>
    <w:rsid w:val="001B0DA2"/>
    <w:rsid w:val="001B0E6D"/>
    <w:rsid w:val="001B20E3"/>
    <w:rsid w:val="001B2FC9"/>
    <w:rsid w:val="001B342C"/>
    <w:rsid w:val="001B38B5"/>
    <w:rsid w:val="001B581C"/>
    <w:rsid w:val="001B58A3"/>
    <w:rsid w:val="001B6374"/>
    <w:rsid w:val="001B7524"/>
    <w:rsid w:val="001C02A3"/>
    <w:rsid w:val="001C049D"/>
    <w:rsid w:val="001C0514"/>
    <w:rsid w:val="001C0F5D"/>
    <w:rsid w:val="001C237A"/>
    <w:rsid w:val="001C3444"/>
    <w:rsid w:val="001C3458"/>
    <w:rsid w:val="001C3D90"/>
    <w:rsid w:val="001C3EF0"/>
    <w:rsid w:val="001C42FB"/>
    <w:rsid w:val="001C555D"/>
    <w:rsid w:val="001C56A6"/>
    <w:rsid w:val="001C58F9"/>
    <w:rsid w:val="001C5A96"/>
    <w:rsid w:val="001C6113"/>
    <w:rsid w:val="001C726A"/>
    <w:rsid w:val="001C7462"/>
    <w:rsid w:val="001C7A79"/>
    <w:rsid w:val="001C7DD7"/>
    <w:rsid w:val="001D0CC7"/>
    <w:rsid w:val="001D11CB"/>
    <w:rsid w:val="001D1854"/>
    <w:rsid w:val="001D1860"/>
    <w:rsid w:val="001D1B0B"/>
    <w:rsid w:val="001D2968"/>
    <w:rsid w:val="001D3335"/>
    <w:rsid w:val="001D4279"/>
    <w:rsid w:val="001D4F1D"/>
    <w:rsid w:val="001D59BD"/>
    <w:rsid w:val="001D633E"/>
    <w:rsid w:val="001D685F"/>
    <w:rsid w:val="001D6CB7"/>
    <w:rsid w:val="001D75F4"/>
    <w:rsid w:val="001E165A"/>
    <w:rsid w:val="001E19B0"/>
    <w:rsid w:val="001E2333"/>
    <w:rsid w:val="001E26DC"/>
    <w:rsid w:val="001E47CB"/>
    <w:rsid w:val="001E5D8E"/>
    <w:rsid w:val="001E6814"/>
    <w:rsid w:val="001E6CAC"/>
    <w:rsid w:val="001E6CF0"/>
    <w:rsid w:val="001E6EE8"/>
    <w:rsid w:val="001F08CD"/>
    <w:rsid w:val="001F2593"/>
    <w:rsid w:val="001F3DE8"/>
    <w:rsid w:val="001F3FA6"/>
    <w:rsid w:val="001F414B"/>
    <w:rsid w:val="001F4C78"/>
    <w:rsid w:val="001F5F46"/>
    <w:rsid w:val="001F6325"/>
    <w:rsid w:val="001F671F"/>
    <w:rsid w:val="001F75BF"/>
    <w:rsid w:val="001F7901"/>
    <w:rsid w:val="001F7E24"/>
    <w:rsid w:val="00200573"/>
    <w:rsid w:val="0020210A"/>
    <w:rsid w:val="002037F4"/>
    <w:rsid w:val="00204787"/>
    <w:rsid w:val="002047A9"/>
    <w:rsid w:val="00204956"/>
    <w:rsid w:val="0020564E"/>
    <w:rsid w:val="00205D17"/>
    <w:rsid w:val="00206737"/>
    <w:rsid w:val="00206F3E"/>
    <w:rsid w:val="00207636"/>
    <w:rsid w:val="00207F6D"/>
    <w:rsid w:val="00210DCC"/>
    <w:rsid w:val="00211021"/>
    <w:rsid w:val="0021113D"/>
    <w:rsid w:val="00211899"/>
    <w:rsid w:val="00211B9E"/>
    <w:rsid w:val="0021205F"/>
    <w:rsid w:val="00212091"/>
    <w:rsid w:val="002120AF"/>
    <w:rsid w:val="002122CF"/>
    <w:rsid w:val="00212E0C"/>
    <w:rsid w:val="00213E4F"/>
    <w:rsid w:val="00216D90"/>
    <w:rsid w:val="00220F04"/>
    <w:rsid w:val="002213F4"/>
    <w:rsid w:val="0022191E"/>
    <w:rsid w:val="0022244E"/>
    <w:rsid w:val="00222D5F"/>
    <w:rsid w:val="00222DF7"/>
    <w:rsid w:val="002232B3"/>
    <w:rsid w:val="002233A5"/>
    <w:rsid w:val="00224383"/>
    <w:rsid w:val="002243A4"/>
    <w:rsid w:val="002248D3"/>
    <w:rsid w:val="00224A4A"/>
    <w:rsid w:val="00224BAF"/>
    <w:rsid w:val="002250DC"/>
    <w:rsid w:val="002251F6"/>
    <w:rsid w:val="002260D5"/>
    <w:rsid w:val="00227CCD"/>
    <w:rsid w:val="002321DF"/>
    <w:rsid w:val="00232D77"/>
    <w:rsid w:val="00232E8D"/>
    <w:rsid w:val="00236331"/>
    <w:rsid w:val="00237B81"/>
    <w:rsid w:val="0024003D"/>
    <w:rsid w:val="00240148"/>
    <w:rsid w:val="0024031C"/>
    <w:rsid w:val="002405CE"/>
    <w:rsid w:val="00240A4A"/>
    <w:rsid w:val="00241274"/>
    <w:rsid w:val="00244D25"/>
    <w:rsid w:val="002452D6"/>
    <w:rsid w:val="002453D9"/>
    <w:rsid w:val="00245ADA"/>
    <w:rsid w:val="00246000"/>
    <w:rsid w:val="00246371"/>
    <w:rsid w:val="00247324"/>
    <w:rsid w:val="00247770"/>
    <w:rsid w:val="002502AE"/>
    <w:rsid w:val="00250D61"/>
    <w:rsid w:val="002524F5"/>
    <w:rsid w:val="002536F5"/>
    <w:rsid w:val="00253777"/>
    <w:rsid w:val="00254E98"/>
    <w:rsid w:val="00254EC3"/>
    <w:rsid w:val="002568F7"/>
    <w:rsid w:val="002569A5"/>
    <w:rsid w:val="00256B27"/>
    <w:rsid w:val="00257436"/>
    <w:rsid w:val="0026004A"/>
    <w:rsid w:val="002606F3"/>
    <w:rsid w:val="002623BB"/>
    <w:rsid w:val="00262855"/>
    <w:rsid w:val="00262D37"/>
    <w:rsid w:val="00263E6C"/>
    <w:rsid w:val="00266493"/>
    <w:rsid w:val="00266B3A"/>
    <w:rsid w:val="002678B3"/>
    <w:rsid w:val="00267CCF"/>
    <w:rsid w:val="00267D66"/>
    <w:rsid w:val="0027003A"/>
    <w:rsid w:val="0027131F"/>
    <w:rsid w:val="00271567"/>
    <w:rsid w:val="00272076"/>
    <w:rsid w:val="00272895"/>
    <w:rsid w:val="00272BEE"/>
    <w:rsid w:val="00272EFB"/>
    <w:rsid w:val="002739B3"/>
    <w:rsid w:val="002739F1"/>
    <w:rsid w:val="0027415D"/>
    <w:rsid w:val="002742ED"/>
    <w:rsid w:val="00275108"/>
    <w:rsid w:val="00276031"/>
    <w:rsid w:val="00276575"/>
    <w:rsid w:val="0027686D"/>
    <w:rsid w:val="00277E02"/>
    <w:rsid w:val="002807BC"/>
    <w:rsid w:val="00281288"/>
    <w:rsid w:val="00281B6E"/>
    <w:rsid w:val="00282064"/>
    <w:rsid w:val="002825CD"/>
    <w:rsid w:val="0028355D"/>
    <w:rsid w:val="002841B3"/>
    <w:rsid w:val="002848E3"/>
    <w:rsid w:val="00284AA4"/>
    <w:rsid w:val="00285239"/>
    <w:rsid w:val="00285293"/>
    <w:rsid w:val="00285CF4"/>
    <w:rsid w:val="00287DFD"/>
    <w:rsid w:val="00287E1E"/>
    <w:rsid w:val="00291118"/>
    <w:rsid w:val="00291220"/>
    <w:rsid w:val="002913C4"/>
    <w:rsid w:val="00291B78"/>
    <w:rsid w:val="00292070"/>
    <w:rsid w:val="0029317F"/>
    <w:rsid w:val="00293659"/>
    <w:rsid w:val="00293717"/>
    <w:rsid w:val="00293AB0"/>
    <w:rsid w:val="002954D2"/>
    <w:rsid w:val="00295766"/>
    <w:rsid w:val="00295829"/>
    <w:rsid w:val="00295E1D"/>
    <w:rsid w:val="002979BB"/>
    <w:rsid w:val="002A1B50"/>
    <w:rsid w:val="002A2057"/>
    <w:rsid w:val="002A20B0"/>
    <w:rsid w:val="002A4296"/>
    <w:rsid w:val="002A44EB"/>
    <w:rsid w:val="002A4FDE"/>
    <w:rsid w:val="002A5234"/>
    <w:rsid w:val="002A5FA9"/>
    <w:rsid w:val="002A60A5"/>
    <w:rsid w:val="002A61FE"/>
    <w:rsid w:val="002A626B"/>
    <w:rsid w:val="002A717D"/>
    <w:rsid w:val="002B0064"/>
    <w:rsid w:val="002B0214"/>
    <w:rsid w:val="002B14B5"/>
    <w:rsid w:val="002B1F0D"/>
    <w:rsid w:val="002B28B1"/>
    <w:rsid w:val="002B2D1C"/>
    <w:rsid w:val="002B37CF"/>
    <w:rsid w:val="002B4AB0"/>
    <w:rsid w:val="002B5709"/>
    <w:rsid w:val="002B5964"/>
    <w:rsid w:val="002B6EBC"/>
    <w:rsid w:val="002C0918"/>
    <w:rsid w:val="002C223E"/>
    <w:rsid w:val="002C3691"/>
    <w:rsid w:val="002C38FA"/>
    <w:rsid w:val="002C3CCC"/>
    <w:rsid w:val="002C44B4"/>
    <w:rsid w:val="002C52D8"/>
    <w:rsid w:val="002C54BB"/>
    <w:rsid w:val="002C5F97"/>
    <w:rsid w:val="002C62B9"/>
    <w:rsid w:val="002C6FF5"/>
    <w:rsid w:val="002C7D13"/>
    <w:rsid w:val="002D12FB"/>
    <w:rsid w:val="002D142A"/>
    <w:rsid w:val="002D1CDF"/>
    <w:rsid w:val="002D2FA3"/>
    <w:rsid w:val="002D3C43"/>
    <w:rsid w:val="002D451E"/>
    <w:rsid w:val="002D4F84"/>
    <w:rsid w:val="002D62B6"/>
    <w:rsid w:val="002D7950"/>
    <w:rsid w:val="002E1CA3"/>
    <w:rsid w:val="002E1E74"/>
    <w:rsid w:val="002E4138"/>
    <w:rsid w:val="002E4190"/>
    <w:rsid w:val="002E42B4"/>
    <w:rsid w:val="002E496F"/>
    <w:rsid w:val="002E76A5"/>
    <w:rsid w:val="002F0C5A"/>
    <w:rsid w:val="002F115D"/>
    <w:rsid w:val="002F13C2"/>
    <w:rsid w:val="002F20D8"/>
    <w:rsid w:val="002F2375"/>
    <w:rsid w:val="002F328F"/>
    <w:rsid w:val="002F36EC"/>
    <w:rsid w:val="002F3A2F"/>
    <w:rsid w:val="002F4532"/>
    <w:rsid w:val="002F4B49"/>
    <w:rsid w:val="002F4D06"/>
    <w:rsid w:val="002F4DD1"/>
    <w:rsid w:val="002F59C0"/>
    <w:rsid w:val="002F714E"/>
    <w:rsid w:val="002F7C9E"/>
    <w:rsid w:val="0030053E"/>
    <w:rsid w:val="003007B7"/>
    <w:rsid w:val="00300C0F"/>
    <w:rsid w:val="00301030"/>
    <w:rsid w:val="00301AE2"/>
    <w:rsid w:val="0030233B"/>
    <w:rsid w:val="00302AB2"/>
    <w:rsid w:val="003030EF"/>
    <w:rsid w:val="003038E5"/>
    <w:rsid w:val="003047D1"/>
    <w:rsid w:val="00305260"/>
    <w:rsid w:val="00305CBF"/>
    <w:rsid w:val="0030618D"/>
    <w:rsid w:val="00306449"/>
    <w:rsid w:val="00306B16"/>
    <w:rsid w:val="00310B60"/>
    <w:rsid w:val="00310B82"/>
    <w:rsid w:val="00310EED"/>
    <w:rsid w:val="00311625"/>
    <w:rsid w:val="0031230B"/>
    <w:rsid w:val="003123D0"/>
    <w:rsid w:val="0031306C"/>
    <w:rsid w:val="0031352B"/>
    <w:rsid w:val="003140AF"/>
    <w:rsid w:val="00314262"/>
    <w:rsid w:val="003149B8"/>
    <w:rsid w:val="00314A8C"/>
    <w:rsid w:val="00314BB2"/>
    <w:rsid w:val="0031643F"/>
    <w:rsid w:val="00316FD2"/>
    <w:rsid w:val="00316FEE"/>
    <w:rsid w:val="00320A2D"/>
    <w:rsid w:val="00321270"/>
    <w:rsid w:val="003224A3"/>
    <w:rsid w:val="003224B8"/>
    <w:rsid w:val="00322A42"/>
    <w:rsid w:val="0032315B"/>
    <w:rsid w:val="0032372E"/>
    <w:rsid w:val="00323A42"/>
    <w:rsid w:val="00325021"/>
    <w:rsid w:val="0032613D"/>
    <w:rsid w:val="003263C6"/>
    <w:rsid w:val="00326B93"/>
    <w:rsid w:val="00326BF3"/>
    <w:rsid w:val="00326DAD"/>
    <w:rsid w:val="00327339"/>
    <w:rsid w:val="003277D7"/>
    <w:rsid w:val="00327843"/>
    <w:rsid w:val="00327858"/>
    <w:rsid w:val="0033020F"/>
    <w:rsid w:val="003307B5"/>
    <w:rsid w:val="00330D05"/>
    <w:rsid w:val="00332DC0"/>
    <w:rsid w:val="00333CF4"/>
    <w:rsid w:val="00333D21"/>
    <w:rsid w:val="00333F61"/>
    <w:rsid w:val="003347AB"/>
    <w:rsid w:val="00334C07"/>
    <w:rsid w:val="0033594D"/>
    <w:rsid w:val="00335AA8"/>
    <w:rsid w:val="00336673"/>
    <w:rsid w:val="00336E54"/>
    <w:rsid w:val="00337442"/>
    <w:rsid w:val="00337761"/>
    <w:rsid w:val="003377CF"/>
    <w:rsid w:val="00337BDB"/>
    <w:rsid w:val="00337C59"/>
    <w:rsid w:val="0034205D"/>
    <w:rsid w:val="003421B4"/>
    <w:rsid w:val="00343184"/>
    <w:rsid w:val="003434B3"/>
    <w:rsid w:val="0034369B"/>
    <w:rsid w:val="003436BA"/>
    <w:rsid w:val="003446F9"/>
    <w:rsid w:val="00344A17"/>
    <w:rsid w:val="00346782"/>
    <w:rsid w:val="00346D64"/>
    <w:rsid w:val="003478EA"/>
    <w:rsid w:val="00350628"/>
    <w:rsid w:val="00350685"/>
    <w:rsid w:val="00350ED8"/>
    <w:rsid w:val="00351428"/>
    <w:rsid w:val="0035163E"/>
    <w:rsid w:val="003516A1"/>
    <w:rsid w:val="00351BDF"/>
    <w:rsid w:val="00351DCD"/>
    <w:rsid w:val="003529C7"/>
    <w:rsid w:val="00352E7C"/>
    <w:rsid w:val="00353BAC"/>
    <w:rsid w:val="00353CEA"/>
    <w:rsid w:val="00354CF2"/>
    <w:rsid w:val="0035548B"/>
    <w:rsid w:val="003568CA"/>
    <w:rsid w:val="00356A84"/>
    <w:rsid w:val="00360623"/>
    <w:rsid w:val="003607FE"/>
    <w:rsid w:val="003610F7"/>
    <w:rsid w:val="00361660"/>
    <w:rsid w:val="0036188A"/>
    <w:rsid w:val="0036195A"/>
    <w:rsid w:val="00361AF4"/>
    <w:rsid w:val="0036203D"/>
    <w:rsid w:val="00363997"/>
    <w:rsid w:val="00363DBC"/>
    <w:rsid w:val="00365988"/>
    <w:rsid w:val="0036674A"/>
    <w:rsid w:val="00370615"/>
    <w:rsid w:val="003713BB"/>
    <w:rsid w:val="00371B53"/>
    <w:rsid w:val="00373162"/>
    <w:rsid w:val="0037378B"/>
    <w:rsid w:val="00373B88"/>
    <w:rsid w:val="00374A14"/>
    <w:rsid w:val="00374E91"/>
    <w:rsid w:val="003753A9"/>
    <w:rsid w:val="00376575"/>
    <w:rsid w:val="00377003"/>
    <w:rsid w:val="003776A6"/>
    <w:rsid w:val="00380925"/>
    <w:rsid w:val="00380A46"/>
    <w:rsid w:val="00380E2F"/>
    <w:rsid w:val="00380EA1"/>
    <w:rsid w:val="003823F2"/>
    <w:rsid w:val="00382E9A"/>
    <w:rsid w:val="00383780"/>
    <w:rsid w:val="00383D29"/>
    <w:rsid w:val="00384172"/>
    <w:rsid w:val="00384322"/>
    <w:rsid w:val="0038458B"/>
    <w:rsid w:val="003865B9"/>
    <w:rsid w:val="00386AC3"/>
    <w:rsid w:val="00387525"/>
    <w:rsid w:val="003875D2"/>
    <w:rsid w:val="0039027E"/>
    <w:rsid w:val="00393497"/>
    <w:rsid w:val="003942F8"/>
    <w:rsid w:val="00394416"/>
    <w:rsid w:val="00394529"/>
    <w:rsid w:val="00394EE5"/>
    <w:rsid w:val="003958D2"/>
    <w:rsid w:val="00395BB6"/>
    <w:rsid w:val="00395BC9"/>
    <w:rsid w:val="00395F01"/>
    <w:rsid w:val="00395FE0"/>
    <w:rsid w:val="003978DC"/>
    <w:rsid w:val="00397DC0"/>
    <w:rsid w:val="003A2013"/>
    <w:rsid w:val="003A2DAB"/>
    <w:rsid w:val="003A3C38"/>
    <w:rsid w:val="003A514C"/>
    <w:rsid w:val="003A5325"/>
    <w:rsid w:val="003A53B6"/>
    <w:rsid w:val="003A565E"/>
    <w:rsid w:val="003A62FA"/>
    <w:rsid w:val="003A6365"/>
    <w:rsid w:val="003A6859"/>
    <w:rsid w:val="003A71C2"/>
    <w:rsid w:val="003B0101"/>
    <w:rsid w:val="003B07CC"/>
    <w:rsid w:val="003B1101"/>
    <w:rsid w:val="003B18FD"/>
    <w:rsid w:val="003B1AC6"/>
    <w:rsid w:val="003B3791"/>
    <w:rsid w:val="003B3E11"/>
    <w:rsid w:val="003B4BC3"/>
    <w:rsid w:val="003B5948"/>
    <w:rsid w:val="003B5CC7"/>
    <w:rsid w:val="003B6C7C"/>
    <w:rsid w:val="003B6FF8"/>
    <w:rsid w:val="003B7489"/>
    <w:rsid w:val="003B7AF0"/>
    <w:rsid w:val="003C04AD"/>
    <w:rsid w:val="003C130E"/>
    <w:rsid w:val="003C1A4C"/>
    <w:rsid w:val="003C1CA3"/>
    <w:rsid w:val="003C3938"/>
    <w:rsid w:val="003C3B40"/>
    <w:rsid w:val="003C3C8A"/>
    <w:rsid w:val="003C3F5F"/>
    <w:rsid w:val="003C40CB"/>
    <w:rsid w:val="003C5044"/>
    <w:rsid w:val="003C6441"/>
    <w:rsid w:val="003C646C"/>
    <w:rsid w:val="003C6C68"/>
    <w:rsid w:val="003D009B"/>
    <w:rsid w:val="003D00CD"/>
    <w:rsid w:val="003D0EF0"/>
    <w:rsid w:val="003D2F84"/>
    <w:rsid w:val="003D32AF"/>
    <w:rsid w:val="003D3494"/>
    <w:rsid w:val="003D354E"/>
    <w:rsid w:val="003D3695"/>
    <w:rsid w:val="003D3770"/>
    <w:rsid w:val="003D3817"/>
    <w:rsid w:val="003D5DF2"/>
    <w:rsid w:val="003D74FE"/>
    <w:rsid w:val="003E1129"/>
    <w:rsid w:val="003E17D3"/>
    <w:rsid w:val="003E2E05"/>
    <w:rsid w:val="003E3757"/>
    <w:rsid w:val="003E3903"/>
    <w:rsid w:val="003E50D8"/>
    <w:rsid w:val="003E517A"/>
    <w:rsid w:val="003E647E"/>
    <w:rsid w:val="003E777F"/>
    <w:rsid w:val="003F0315"/>
    <w:rsid w:val="003F24BA"/>
    <w:rsid w:val="003F2781"/>
    <w:rsid w:val="003F355B"/>
    <w:rsid w:val="003F45FA"/>
    <w:rsid w:val="003F6C26"/>
    <w:rsid w:val="003F78D1"/>
    <w:rsid w:val="0040007B"/>
    <w:rsid w:val="00400999"/>
    <w:rsid w:val="00400C02"/>
    <w:rsid w:val="00400C0C"/>
    <w:rsid w:val="004013DD"/>
    <w:rsid w:val="004014F9"/>
    <w:rsid w:val="004015DE"/>
    <w:rsid w:val="0040299B"/>
    <w:rsid w:val="00402ED0"/>
    <w:rsid w:val="00402F98"/>
    <w:rsid w:val="00403BD3"/>
    <w:rsid w:val="004040C7"/>
    <w:rsid w:val="0040426A"/>
    <w:rsid w:val="004057B5"/>
    <w:rsid w:val="00406E67"/>
    <w:rsid w:val="00407318"/>
    <w:rsid w:val="00407BF4"/>
    <w:rsid w:val="00407DC0"/>
    <w:rsid w:val="0041034B"/>
    <w:rsid w:val="004103DA"/>
    <w:rsid w:val="00411FA2"/>
    <w:rsid w:val="004125CF"/>
    <w:rsid w:val="004128EC"/>
    <w:rsid w:val="00412B84"/>
    <w:rsid w:val="00412D40"/>
    <w:rsid w:val="004135B7"/>
    <w:rsid w:val="00413B95"/>
    <w:rsid w:val="00414C46"/>
    <w:rsid w:val="00414E9D"/>
    <w:rsid w:val="004164E7"/>
    <w:rsid w:val="00420AD6"/>
    <w:rsid w:val="0042165A"/>
    <w:rsid w:val="004218F6"/>
    <w:rsid w:val="00421D9D"/>
    <w:rsid w:val="00422BD1"/>
    <w:rsid w:val="0042328A"/>
    <w:rsid w:val="00423835"/>
    <w:rsid w:val="00423E17"/>
    <w:rsid w:val="0042406D"/>
    <w:rsid w:val="004244ED"/>
    <w:rsid w:val="0042566C"/>
    <w:rsid w:val="0042628B"/>
    <w:rsid w:val="00426353"/>
    <w:rsid w:val="004264CD"/>
    <w:rsid w:val="004269FF"/>
    <w:rsid w:val="004273D5"/>
    <w:rsid w:val="00427E38"/>
    <w:rsid w:val="004300AA"/>
    <w:rsid w:val="00432026"/>
    <w:rsid w:val="00432CCD"/>
    <w:rsid w:val="00434B35"/>
    <w:rsid w:val="00435A70"/>
    <w:rsid w:val="00435DBE"/>
    <w:rsid w:val="004363A5"/>
    <w:rsid w:val="004365F0"/>
    <w:rsid w:val="004368FF"/>
    <w:rsid w:val="00436A04"/>
    <w:rsid w:val="004375DE"/>
    <w:rsid w:val="00437C01"/>
    <w:rsid w:val="00441341"/>
    <w:rsid w:val="0044144F"/>
    <w:rsid w:val="0044179C"/>
    <w:rsid w:val="0044204D"/>
    <w:rsid w:val="00442182"/>
    <w:rsid w:val="00442593"/>
    <w:rsid w:val="004425ED"/>
    <w:rsid w:val="0044305A"/>
    <w:rsid w:val="00444888"/>
    <w:rsid w:val="00444BFE"/>
    <w:rsid w:val="00450486"/>
    <w:rsid w:val="00450BAC"/>
    <w:rsid w:val="00452877"/>
    <w:rsid w:val="004530B4"/>
    <w:rsid w:val="00454418"/>
    <w:rsid w:val="004549A8"/>
    <w:rsid w:val="00455320"/>
    <w:rsid w:val="0045539C"/>
    <w:rsid w:val="00456A30"/>
    <w:rsid w:val="00456ED2"/>
    <w:rsid w:val="004575C9"/>
    <w:rsid w:val="004609EF"/>
    <w:rsid w:val="00461910"/>
    <w:rsid w:val="00461E7E"/>
    <w:rsid w:val="00464501"/>
    <w:rsid w:val="00464A25"/>
    <w:rsid w:val="00464CBF"/>
    <w:rsid w:val="00464E70"/>
    <w:rsid w:val="00465C0A"/>
    <w:rsid w:val="004660B0"/>
    <w:rsid w:val="004707E6"/>
    <w:rsid w:val="00470A9A"/>
    <w:rsid w:val="004710B9"/>
    <w:rsid w:val="00471395"/>
    <w:rsid w:val="00471F31"/>
    <w:rsid w:val="00472AA4"/>
    <w:rsid w:val="00472B17"/>
    <w:rsid w:val="00472CFF"/>
    <w:rsid w:val="0047378B"/>
    <w:rsid w:val="00473B81"/>
    <w:rsid w:val="004745CC"/>
    <w:rsid w:val="00475639"/>
    <w:rsid w:val="00476CC0"/>
    <w:rsid w:val="00476D30"/>
    <w:rsid w:val="00476E6C"/>
    <w:rsid w:val="00480396"/>
    <w:rsid w:val="0048132B"/>
    <w:rsid w:val="004813E4"/>
    <w:rsid w:val="00481536"/>
    <w:rsid w:val="0048331A"/>
    <w:rsid w:val="004835DB"/>
    <w:rsid w:val="004837F7"/>
    <w:rsid w:val="00484060"/>
    <w:rsid w:val="00484A03"/>
    <w:rsid w:val="00484DCA"/>
    <w:rsid w:val="00484EBF"/>
    <w:rsid w:val="00484EE1"/>
    <w:rsid w:val="00485B14"/>
    <w:rsid w:val="00485C2B"/>
    <w:rsid w:val="00487D6D"/>
    <w:rsid w:val="004902B6"/>
    <w:rsid w:val="004905E7"/>
    <w:rsid w:val="0049069D"/>
    <w:rsid w:val="00490898"/>
    <w:rsid w:val="00491008"/>
    <w:rsid w:val="00491448"/>
    <w:rsid w:val="004927F9"/>
    <w:rsid w:val="0049440C"/>
    <w:rsid w:val="00494542"/>
    <w:rsid w:val="00494678"/>
    <w:rsid w:val="00494DD2"/>
    <w:rsid w:val="00496B43"/>
    <w:rsid w:val="00496DC2"/>
    <w:rsid w:val="00496DF3"/>
    <w:rsid w:val="00497A79"/>
    <w:rsid w:val="00497D15"/>
    <w:rsid w:val="004A03FD"/>
    <w:rsid w:val="004A13E7"/>
    <w:rsid w:val="004A30B7"/>
    <w:rsid w:val="004A4715"/>
    <w:rsid w:val="004A4725"/>
    <w:rsid w:val="004A4D49"/>
    <w:rsid w:val="004A4E66"/>
    <w:rsid w:val="004A5A92"/>
    <w:rsid w:val="004A5DFA"/>
    <w:rsid w:val="004A6129"/>
    <w:rsid w:val="004A68A6"/>
    <w:rsid w:val="004A6B91"/>
    <w:rsid w:val="004A7573"/>
    <w:rsid w:val="004A7BD3"/>
    <w:rsid w:val="004B067F"/>
    <w:rsid w:val="004B1C09"/>
    <w:rsid w:val="004B260E"/>
    <w:rsid w:val="004B32A1"/>
    <w:rsid w:val="004B3449"/>
    <w:rsid w:val="004B4C3E"/>
    <w:rsid w:val="004B5CB1"/>
    <w:rsid w:val="004B5FD6"/>
    <w:rsid w:val="004B65A6"/>
    <w:rsid w:val="004B6BD8"/>
    <w:rsid w:val="004B77D2"/>
    <w:rsid w:val="004B7A56"/>
    <w:rsid w:val="004C0629"/>
    <w:rsid w:val="004C0797"/>
    <w:rsid w:val="004C2B23"/>
    <w:rsid w:val="004C3425"/>
    <w:rsid w:val="004C3EE2"/>
    <w:rsid w:val="004C4193"/>
    <w:rsid w:val="004C455D"/>
    <w:rsid w:val="004C481B"/>
    <w:rsid w:val="004C48E8"/>
    <w:rsid w:val="004C5200"/>
    <w:rsid w:val="004C5DD3"/>
    <w:rsid w:val="004C70EB"/>
    <w:rsid w:val="004C725D"/>
    <w:rsid w:val="004C7C7B"/>
    <w:rsid w:val="004D0B33"/>
    <w:rsid w:val="004D0D0E"/>
    <w:rsid w:val="004D0D18"/>
    <w:rsid w:val="004D15E6"/>
    <w:rsid w:val="004D243E"/>
    <w:rsid w:val="004D2747"/>
    <w:rsid w:val="004D2B14"/>
    <w:rsid w:val="004D3015"/>
    <w:rsid w:val="004D35EE"/>
    <w:rsid w:val="004D3600"/>
    <w:rsid w:val="004D372A"/>
    <w:rsid w:val="004D3CFA"/>
    <w:rsid w:val="004D49F2"/>
    <w:rsid w:val="004D74D8"/>
    <w:rsid w:val="004D75BD"/>
    <w:rsid w:val="004D7C8D"/>
    <w:rsid w:val="004E04DC"/>
    <w:rsid w:val="004E0520"/>
    <w:rsid w:val="004E08B5"/>
    <w:rsid w:val="004E11D8"/>
    <w:rsid w:val="004E1DC8"/>
    <w:rsid w:val="004E276C"/>
    <w:rsid w:val="004E2946"/>
    <w:rsid w:val="004E41A4"/>
    <w:rsid w:val="004E472A"/>
    <w:rsid w:val="004E6FF3"/>
    <w:rsid w:val="004F09CA"/>
    <w:rsid w:val="004F1529"/>
    <w:rsid w:val="004F1A91"/>
    <w:rsid w:val="004F2B7D"/>
    <w:rsid w:val="004F396A"/>
    <w:rsid w:val="004F443B"/>
    <w:rsid w:val="004F45AB"/>
    <w:rsid w:val="004F47C1"/>
    <w:rsid w:val="004F5CE2"/>
    <w:rsid w:val="004F6852"/>
    <w:rsid w:val="004F7544"/>
    <w:rsid w:val="004F78D6"/>
    <w:rsid w:val="005006A5"/>
    <w:rsid w:val="005015C5"/>
    <w:rsid w:val="005017B8"/>
    <w:rsid w:val="005031C4"/>
    <w:rsid w:val="005038A5"/>
    <w:rsid w:val="005053EA"/>
    <w:rsid w:val="00505B31"/>
    <w:rsid w:val="00505C9A"/>
    <w:rsid w:val="00506F6A"/>
    <w:rsid w:val="0051023B"/>
    <w:rsid w:val="005112BF"/>
    <w:rsid w:val="005114FC"/>
    <w:rsid w:val="005116F3"/>
    <w:rsid w:val="00511BD9"/>
    <w:rsid w:val="00511FDE"/>
    <w:rsid w:val="0051237B"/>
    <w:rsid w:val="005124B6"/>
    <w:rsid w:val="0051259A"/>
    <w:rsid w:val="00513C4B"/>
    <w:rsid w:val="0051404C"/>
    <w:rsid w:val="005140F4"/>
    <w:rsid w:val="005152EA"/>
    <w:rsid w:val="005155EC"/>
    <w:rsid w:val="00516C9B"/>
    <w:rsid w:val="00521227"/>
    <w:rsid w:val="005214CF"/>
    <w:rsid w:val="00521E07"/>
    <w:rsid w:val="00521F23"/>
    <w:rsid w:val="00522E23"/>
    <w:rsid w:val="005231F2"/>
    <w:rsid w:val="00525B38"/>
    <w:rsid w:val="0052660F"/>
    <w:rsid w:val="00526A5A"/>
    <w:rsid w:val="00526AA2"/>
    <w:rsid w:val="00526B84"/>
    <w:rsid w:val="00527832"/>
    <w:rsid w:val="00530970"/>
    <w:rsid w:val="00530EDC"/>
    <w:rsid w:val="005325C4"/>
    <w:rsid w:val="0053289E"/>
    <w:rsid w:val="00532B35"/>
    <w:rsid w:val="0053320C"/>
    <w:rsid w:val="005336F7"/>
    <w:rsid w:val="0053475E"/>
    <w:rsid w:val="00534C58"/>
    <w:rsid w:val="00535248"/>
    <w:rsid w:val="005359A2"/>
    <w:rsid w:val="00535C03"/>
    <w:rsid w:val="00535CB1"/>
    <w:rsid w:val="00535D64"/>
    <w:rsid w:val="0053642F"/>
    <w:rsid w:val="00536F10"/>
    <w:rsid w:val="00537E65"/>
    <w:rsid w:val="00540120"/>
    <w:rsid w:val="005411C7"/>
    <w:rsid w:val="005414E5"/>
    <w:rsid w:val="00541B5F"/>
    <w:rsid w:val="0054249B"/>
    <w:rsid w:val="0054293E"/>
    <w:rsid w:val="00542C27"/>
    <w:rsid w:val="00543FFB"/>
    <w:rsid w:val="0054479A"/>
    <w:rsid w:val="00544BF2"/>
    <w:rsid w:val="00546630"/>
    <w:rsid w:val="0054752A"/>
    <w:rsid w:val="00547B43"/>
    <w:rsid w:val="00550A2B"/>
    <w:rsid w:val="005515DF"/>
    <w:rsid w:val="00551B51"/>
    <w:rsid w:val="00552314"/>
    <w:rsid w:val="005523DF"/>
    <w:rsid w:val="00552906"/>
    <w:rsid w:val="00553349"/>
    <w:rsid w:val="0055343C"/>
    <w:rsid w:val="00554083"/>
    <w:rsid w:val="00554F8F"/>
    <w:rsid w:val="00556CA9"/>
    <w:rsid w:val="00556D0A"/>
    <w:rsid w:val="00557271"/>
    <w:rsid w:val="00560973"/>
    <w:rsid w:val="00560C01"/>
    <w:rsid w:val="00560E3D"/>
    <w:rsid w:val="0056129E"/>
    <w:rsid w:val="00561ADD"/>
    <w:rsid w:val="005623ED"/>
    <w:rsid w:val="005624AA"/>
    <w:rsid w:val="005639FD"/>
    <w:rsid w:val="00564984"/>
    <w:rsid w:val="005667C5"/>
    <w:rsid w:val="00566BEB"/>
    <w:rsid w:val="00566BF1"/>
    <w:rsid w:val="005675EF"/>
    <w:rsid w:val="005702E4"/>
    <w:rsid w:val="005710C5"/>
    <w:rsid w:val="00571487"/>
    <w:rsid w:val="005726EB"/>
    <w:rsid w:val="00572B9D"/>
    <w:rsid w:val="00573119"/>
    <w:rsid w:val="00573718"/>
    <w:rsid w:val="00576BA3"/>
    <w:rsid w:val="005773F7"/>
    <w:rsid w:val="00580172"/>
    <w:rsid w:val="00580F91"/>
    <w:rsid w:val="005818D7"/>
    <w:rsid w:val="00582255"/>
    <w:rsid w:val="0058241F"/>
    <w:rsid w:val="00582C62"/>
    <w:rsid w:val="0058328B"/>
    <w:rsid w:val="005855D8"/>
    <w:rsid w:val="00587036"/>
    <w:rsid w:val="00587135"/>
    <w:rsid w:val="00590439"/>
    <w:rsid w:val="00590580"/>
    <w:rsid w:val="0059113F"/>
    <w:rsid w:val="005921EF"/>
    <w:rsid w:val="005922A4"/>
    <w:rsid w:val="00592424"/>
    <w:rsid w:val="005936BA"/>
    <w:rsid w:val="0059390D"/>
    <w:rsid w:val="005948A9"/>
    <w:rsid w:val="00594AA9"/>
    <w:rsid w:val="005959F6"/>
    <w:rsid w:val="00595BB2"/>
    <w:rsid w:val="00595D57"/>
    <w:rsid w:val="00596130"/>
    <w:rsid w:val="00596146"/>
    <w:rsid w:val="00596264"/>
    <w:rsid w:val="00596564"/>
    <w:rsid w:val="00596EB9"/>
    <w:rsid w:val="005975D1"/>
    <w:rsid w:val="00597F9E"/>
    <w:rsid w:val="005A0AAF"/>
    <w:rsid w:val="005A0AB9"/>
    <w:rsid w:val="005A0DC4"/>
    <w:rsid w:val="005A102A"/>
    <w:rsid w:val="005A103F"/>
    <w:rsid w:val="005A12D1"/>
    <w:rsid w:val="005A19BF"/>
    <w:rsid w:val="005A372B"/>
    <w:rsid w:val="005A3741"/>
    <w:rsid w:val="005A3E14"/>
    <w:rsid w:val="005A4DE2"/>
    <w:rsid w:val="005A53ED"/>
    <w:rsid w:val="005A5626"/>
    <w:rsid w:val="005A5C07"/>
    <w:rsid w:val="005A6104"/>
    <w:rsid w:val="005A65BF"/>
    <w:rsid w:val="005A7623"/>
    <w:rsid w:val="005B0071"/>
    <w:rsid w:val="005B16C5"/>
    <w:rsid w:val="005B2C4F"/>
    <w:rsid w:val="005B38DA"/>
    <w:rsid w:val="005B5CAD"/>
    <w:rsid w:val="005B6745"/>
    <w:rsid w:val="005B7131"/>
    <w:rsid w:val="005C0936"/>
    <w:rsid w:val="005C18E8"/>
    <w:rsid w:val="005C1BFC"/>
    <w:rsid w:val="005C1DC1"/>
    <w:rsid w:val="005C204B"/>
    <w:rsid w:val="005C24F3"/>
    <w:rsid w:val="005C3E1F"/>
    <w:rsid w:val="005C56DA"/>
    <w:rsid w:val="005C5D00"/>
    <w:rsid w:val="005C5DC5"/>
    <w:rsid w:val="005C62EF"/>
    <w:rsid w:val="005C7850"/>
    <w:rsid w:val="005C7BB2"/>
    <w:rsid w:val="005C7F63"/>
    <w:rsid w:val="005D1A5B"/>
    <w:rsid w:val="005D1E50"/>
    <w:rsid w:val="005D209E"/>
    <w:rsid w:val="005D27EF"/>
    <w:rsid w:val="005D2A2E"/>
    <w:rsid w:val="005D2A40"/>
    <w:rsid w:val="005D33C6"/>
    <w:rsid w:val="005D3F4E"/>
    <w:rsid w:val="005D53AF"/>
    <w:rsid w:val="005D6AF1"/>
    <w:rsid w:val="005D78B2"/>
    <w:rsid w:val="005D7A63"/>
    <w:rsid w:val="005E0A13"/>
    <w:rsid w:val="005E0FBD"/>
    <w:rsid w:val="005E1195"/>
    <w:rsid w:val="005E40BD"/>
    <w:rsid w:val="005E5A0F"/>
    <w:rsid w:val="005E641B"/>
    <w:rsid w:val="005E694B"/>
    <w:rsid w:val="005E6E3C"/>
    <w:rsid w:val="005E7543"/>
    <w:rsid w:val="005F0158"/>
    <w:rsid w:val="005F075B"/>
    <w:rsid w:val="005F1741"/>
    <w:rsid w:val="005F1790"/>
    <w:rsid w:val="005F2D12"/>
    <w:rsid w:val="005F2FEC"/>
    <w:rsid w:val="005F3115"/>
    <w:rsid w:val="005F437B"/>
    <w:rsid w:val="005F4414"/>
    <w:rsid w:val="006002BD"/>
    <w:rsid w:val="00600E98"/>
    <w:rsid w:val="0060229C"/>
    <w:rsid w:val="006027E6"/>
    <w:rsid w:val="00602D10"/>
    <w:rsid w:val="006031BA"/>
    <w:rsid w:val="006034C7"/>
    <w:rsid w:val="00603B3A"/>
    <w:rsid w:val="00604297"/>
    <w:rsid w:val="00604799"/>
    <w:rsid w:val="00605041"/>
    <w:rsid w:val="0060532C"/>
    <w:rsid w:val="00606866"/>
    <w:rsid w:val="00606FB6"/>
    <w:rsid w:val="006072F8"/>
    <w:rsid w:val="00610D1B"/>
    <w:rsid w:val="00610F8A"/>
    <w:rsid w:val="00611ACA"/>
    <w:rsid w:val="0061201A"/>
    <w:rsid w:val="006123CA"/>
    <w:rsid w:val="00612BD0"/>
    <w:rsid w:val="00612CD0"/>
    <w:rsid w:val="00612FEE"/>
    <w:rsid w:val="00613FA7"/>
    <w:rsid w:val="0061411E"/>
    <w:rsid w:val="0061439C"/>
    <w:rsid w:val="00614CD0"/>
    <w:rsid w:val="0061598B"/>
    <w:rsid w:val="006165DC"/>
    <w:rsid w:val="0061675D"/>
    <w:rsid w:val="00617645"/>
    <w:rsid w:val="00620140"/>
    <w:rsid w:val="006205AC"/>
    <w:rsid w:val="006206AC"/>
    <w:rsid w:val="00621005"/>
    <w:rsid w:val="006218DA"/>
    <w:rsid w:val="00622E25"/>
    <w:rsid w:val="00623D95"/>
    <w:rsid w:val="00624743"/>
    <w:rsid w:val="006251DB"/>
    <w:rsid w:val="00626671"/>
    <w:rsid w:val="00626D21"/>
    <w:rsid w:val="006275FD"/>
    <w:rsid w:val="00627D89"/>
    <w:rsid w:val="006321F8"/>
    <w:rsid w:val="0063225C"/>
    <w:rsid w:val="006326C4"/>
    <w:rsid w:val="00633031"/>
    <w:rsid w:val="00633314"/>
    <w:rsid w:val="00633D11"/>
    <w:rsid w:val="00634B24"/>
    <w:rsid w:val="00636207"/>
    <w:rsid w:val="00637609"/>
    <w:rsid w:val="0064157F"/>
    <w:rsid w:val="006418E3"/>
    <w:rsid w:val="00641FC5"/>
    <w:rsid w:val="006427F7"/>
    <w:rsid w:val="00642BB2"/>
    <w:rsid w:val="00642FEA"/>
    <w:rsid w:val="0064305B"/>
    <w:rsid w:val="006433A0"/>
    <w:rsid w:val="006436F6"/>
    <w:rsid w:val="00643ABA"/>
    <w:rsid w:val="00643F27"/>
    <w:rsid w:val="006466D3"/>
    <w:rsid w:val="0064786A"/>
    <w:rsid w:val="00650468"/>
    <w:rsid w:val="006513FE"/>
    <w:rsid w:val="0065270A"/>
    <w:rsid w:val="00655178"/>
    <w:rsid w:val="006559EF"/>
    <w:rsid w:val="006570CD"/>
    <w:rsid w:val="00660843"/>
    <w:rsid w:val="00660CE5"/>
    <w:rsid w:val="00661080"/>
    <w:rsid w:val="0066110F"/>
    <w:rsid w:val="00661950"/>
    <w:rsid w:val="00661B66"/>
    <w:rsid w:val="00662297"/>
    <w:rsid w:val="006632CE"/>
    <w:rsid w:val="006648C1"/>
    <w:rsid w:val="006671F0"/>
    <w:rsid w:val="00670A94"/>
    <w:rsid w:val="00671B5B"/>
    <w:rsid w:val="00672563"/>
    <w:rsid w:val="006732F6"/>
    <w:rsid w:val="00673C00"/>
    <w:rsid w:val="00673CD5"/>
    <w:rsid w:val="006748A2"/>
    <w:rsid w:val="006758D2"/>
    <w:rsid w:val="00676478"/>
    <w:rsid w:val="0067763A"/>
    <w:rsid w:val="00677A34"/>
    <w:rsid w:val="006803BE"/>
    <w:rsid w:val="006808EB"/>
    <w:rsid w:val="00680CEB"/>
    <w:rsid w:val="00680D5F"/>
    <w:rsid w:val="00683D04"/>
    <w:rsid w:val="00684ED2"/>
    <w:rsid w:val="006851B0"/>
    <w:rsid w:val="00685BBD"/>
    <w:rsid w:val="00685F67"/>
    <w:rsid w:val="00687428"/>
    <w:rsid w:val="00693253"/>
    <w:rsid w:val="00693481"/>
    <w:rsid w:val="006934BC"/>
    <w:rsid w:val="00693C7D"/>
    <w:rsid w:val="006942EE"/>
    <w:rsid w:val="0069477B"/>
    <w:rsid w:val="00694AE4"/>
    <w:rsid w:val="0069576D"/>
    <w:rsid w:val="006964D9"/>
    <w:rsid w:val="00696B07"/>
    <w:rsid w:val="0069712A"/>
    <w:rsid w:val="00697335"/>
    <w:rsid w:val="00697677"/>
    <w:rsid w:val="006978BA"/>
    <w:rsid w:val="006A0455"/>
    <w:rsid w:val="006A04AD"/>
    <w:rsid w:val="006A0645"/>
    <w:rsid w:val="006A0884"/>
    <w:rsid w:val="006A1264"/>
    <w:rsid w:val="006A1C0D"/>
    <w:rsid w:val="006A20AF"/>
    <w:rsid w:val="006A26CB"/>
    <w:rsid w:val="006A31F8"/>
    <w:rsid w:val="006A3869"/>
    <w:rsid w:val="006A3BE6"/>
    <w:rsid w:val="006A41E5"/>
    <w:rsid w:val="006A50D2"/>
    <w:rsid w:val="006A636B"/>
    <w:rsid w:val="006A65D6"/>
    <w:rsid w:val="006A6692"/>
    <w:rsid w:val="006A6CD6"/>
    <w:rsid w:val="006A70B9"/>
    <w:rsid w:val="006A731D"/>
    <w:rsid w:val="006A747A"/>
    <w:rsid w:val="006B0206"/>
    <w:rsid w:val="006B03BC"/>
    <w:rsid w:val="006B2256"/>
    <w:rsid w:val="006B3159"/>
    <w:rsid w:val="006B3550"/>
    <w:rsid w:val="006B3A21"/>
    <w:rsid w:val="006B56E4"/>
    <w:rsid w:val="006B6B65"/>
    <w:rsid w:val="006B768D"/>
    <w:rsid w:val="006B7C53"/>
    <w:rsid w:val="006C094A"/>
    <w:rsid w:val="006C1838"/>
    <w:rsid w:val="006C1C6D"/>
    <w:rsid w:val="006C22EE"/>
    <w:rsid w:val="006C3F07"/>
    <w:rsid w:val="006C4829"/>
    <w:rsid w:val="006C5751"/>
    <w:rsid w:val="006C5A5D"/>
    <w:rsid w:val="006C5CE9"/>
    <w:rsid w:val="006C6268"/>
    <w:rsid w:val="006C636F"/>
    <w:rsid w:val="006C6665"/>
    <w:rsid w:val="006C6714"/>
    <w:rsid w:val="006C6938"/>
    <w:rsid w:val="006D043D"/>
    <w:rsid w:val="006D2065"/>
    <w:rsid w:val="006D26AD"/>
    <w:rsid w:val="006D4ADE"/>
    <w:rsid w:val="006D504B"/>
    <w:rsid w:val="006D57F2"/>
    <w:rsid w:val="006D5BE2"/>
    <w:rsid w:val="006D6380"/>
    <w:rsid w:val="006E01E3"/>
    <w:rsid w:val="006E06CD"/>
    <w:rsid w:val="006E1509"/>
    <w:rsid w:val="006E2714"/>
    <w:rsid w:val="006E3C2A"/>
    <w:rsid w:val="006E5A0E"/>
    <w:rsid w:val="006E62ED"/>
    <w:rsid w:val="006E6717"/>
    <w:rsid w:val="006E75F1"/>
    <w:rsid w:val="006E7627"/>
    <w:rsid w:val="006E7C59"/>
    <w:rsid w:val="006F0869"/>
    <w:rsid w:val="006F0A55"/>
    <w:rsid w:val="006F103D"/>
    <w:rsid w:val="006F169D"/>
    <w:rsid w:val="006F1AA1"/>
    <w:rsid w:val="006F25AB"/>
    <w:rsid w:val="006F2F7F"/>
    <w:rsid w:val="006F343D"/>
    <w:rsid w:val="006F3543"/>
    <w:rsid w:val="006F36CE"/>
    <w:rsid w:val="006F37EB"/>
    <w:rsid w:val="006F3D46"/>
    <w:rsid w:val="006F6688"/>
    <w:rsid w:val="006F6E1E"/>
    <w:rsid w:val="006F6FE1"/>
    <w:rsid w:val="006F75D7"/>
    <w:rsid w:val="0070033F"/>
    <w:rsid w:val="00701632"/>
    <w:rsid w:val="007018A7"/>
    <w:rsid w:val="00701B83"/>
    <w:rsid w:val="00702032"/>
    <w:rsid w:val="00702236"/>
    <w:rsid w:val="00702D5F"/>
    <w:rsid w:val="0070343B"/>
    <w:rsid w:val="007052C2"/>
    <w:rsid w:val="007058BF"/>
    <w:rsid w:val="00706310"/>
    <w:rsid w:val="007069A9"/>
    <w:rsid w:val="0070711D"/>
    <w:rsid w:val="0070797C"/>
    <w:rsid w:val="007105AA"/>
    <w:rsid w:val="00710C88"/>
    <w:rsid w:val="00712683"/>
    <w:rsid w:val="00712AD1"/>
    <w:rsid w:val="007131A5"/>
    <w:rsid w:val="00713520"/>
    <w:rsid w:val="00713C9E"/>
    <w:rsid w:val="00713E05"/>
    <w:rsid w:val="00714269"/>
    <w:rsid w:val="007143F3"/>
    <w:rsid w:val="007161C8"/>
    <w:rsid w:val="00716392"/>
    <w:rsid w:val="007164E0"/>
    <w:rsid w:val="007166B6"/>
    <w:rsid w:val="00716BB4"/>
    <w:rsid w:val="00717994"/>
    <w:rsid w:val="00717AD3"/>
    <w:rsid w:val="00717C85"/>
    <w:rsid w:val="00717F27"/>
    <w:rsid w:val="007203FC"/>
    <w:rsid w:val="00720D42"/>
    <w:rsid w:val="00721330"/>
    <w:rsid w:val="007216AC"/>
    <w:rsid w:val="00722337"/>
    <w:rsid w:val="007226DA"/>
    <w:rsid w:val="00722B68"/>
    <w:rsid w:val="00723B76"/>
    <w:rsid w:val="007240B9"/>
    <w:rsid w:val="0072487F"/>
    <w:rsid w:val="00724DC3"/>
    <w:rsid w:val="007256F6"/>
    <w:rsid w:val="00725906"/>
    <w:rsid w:val="00726364"/>
    <w:rsid w:val="00726633"/>
    <w:rsid w:val="00727611"/>
    <w:rsid w:val="00727A32"/>
    <w:rsid w:val="00727EC2"/>
    <w:rsid w:val="007319BE"/>
    <w:rsid w:val="00731C86"/>
    <w:rsid w:val="00731F3B"/>
    <w:rsid w:val="007325CD"/>
    <w:rsid w:val="007326AF"/>
    <w:rsid w:val="00732BC5"/>
    <w:rsid w:val="00733365"/>
    <w:rsid w:val="0073350B"/>
    <w:rsid w:val="007344BC"/>
    <w:rsid w:val="00734C00"/>
    <w:rsid w:val="00734D4F"/>
    <w:rsid w:val="00735393"/>
    <w:rsid w:val="0073557E"/>
    <w:rsid w:val="0073583F"/>
    <w:rsid w:val="0073722A"/>
    <w:rsid w:val="00737A47"/>
    <w:rsid w:val="00740834"/>
    <w:rsid w:val="00741869"/>
    <w:rsid w:val="00741AD3"/>
    <w:rsid w:val="00741EED"/>
    <w:rsid w:val="00742954"/>
    <w:rsid w:val="00743795"/>
    <w:rsid w:val="007437F4"/>
    <w:rsid w:val="00743928"/>
    <w:rsid w:val="00744154"/>
    <w:rsid w:val="007448E6"/>
    <w:rsid w:val="00746AE7"/>
    <w:rsid w:val="00746CD6"/>
    <w:rsid w:val="00747BBB"/>
    <w:rsid w:val="007509EC"/>
    <w:rsid w:val="00750E46"/>
    <w:rsid w:val="0075210E"/>
    <w:rsid w:val="007522E1"/>
    <w:rsid w:val="007530F0"/>
    <w:rsid w:val="00754061"/>
    <w:rsid w:val="007540C6"/>
    <w:rsid w:val="00754A6C"/>
    <w:rsid w:val="00756627"/>
    <w:rsid w:val="007568A6"/>
    <w:rsid w:val="00756D01"/>
    <w:rsid w:val="00760137"/>
    <w:rsid w:val="0076059D"/>
    <w:rsid w:val="007606C7"/>
    <w:rsid w:val="0076130C"/>
    <w:rsid w:val="00762118"/>
    <w:rsid w:val="00762BC1"/>
    <w:rsid w:val="00762DFB"/>
    <w:rsid w:val="007640D0"/>
    <w:rsid w:val="00767364"/>
    <w:rsid w:val="00770016"/>
    <w:rsid w:val="00770374"/>
    <w:rsid w:val="007704AB"/>
    <w:rsid w:val="00771A93"/>
    <w:rsid w:val="00772875"/>
    <w:rsid w:val="007728E0"/>
    <w:rsid w:val="00772D3E"/>
    <w:rsid w:val="00774BBC"/>
    <w:rsid w:val="00774C0E"/>
    <w:rsid w:val="00775413"/>
    <w:rsid w:val="007754F5"/>
    <w:rsid w:val="0077657C"/>
    <w:rsid w:val="007768B5"/>
    <w:rsid w:val="00776E25"/>
    <w:rsid w:val="00777041"/>
    <w:rsid w:val="007773AB"/>
    <w:rsid w:val="007801DD"/>
    <w:rsid w:val="00780717"/>
    <w:rsid w:val="00781325"/>
    <w:rsid w:val="007813EA"/>
    <w:rsid w:val="00781622"/>
    <w:rsid w:val="00783334"/>
    <w:rsid w:val="0078364A"/>
    <w:rsid w:val="00784117"/>
    <w:rsid w:val="007846D1"/>
    <w:rsid w:val="00785160"/>
    <w:rsid w:val="0078583F"/>
    <w:rsid w:val="007859DC"/>
    <w:rsid w:val="00785C0B"/>
    <w:rsid w:val="007866C7"/>
    <w:rsid w:val="00787200"/>
    <w:rsid w:val="007903C9"/>
    <w:rsid w:val="00790570"/>
    <w:rsid w:val="00790C30"/>
    <w:rsid w:val="00790DC8"/>
    <w:rsid w:val="00791750"/>
    <w:rsid w:val="00791DB2"/>
    <w:rsid w:val="007928FE"/>
    <w:rsid w:val="00792A98"/>
    <w:rsid w:val="00792C00"/>
    <w:rsid w:val="00792D64"/>
    <w:rsid w:val="007931F4"/>
    <w:rsid w:val="00793B77"/>
    <w:rsid w:val="007944AF"/>
    <w:rsid w:val="00794FD9"/>
    <w:rsid w:val="0079507F"/>
    <w:rsid w:val="00795C0B"/>
    <w:rsid w:val="00795CAF"/>
    <w:rsid w:val="00796853"/>
    <w:rsid w:val="00796AED"/>
    <w:rsid w:val="007975F9"/>
    <w:rsid w:val="00797614"/>
    <w:rsid w:val="00797735"/>
    <w:rsid w:val="00797739"/>
    <w:rsid w:val="007A0193"/>
    <w:rsid w:val="007A04E0"/>
    <w:rsid w:val="007A1BA8"/>
    <w:rsid w:val="007A1DAD"/>
    <w:rsid w:val="007A32A3"/>
    <w:rsid w:val="007A35C9"/>
    <w:rsid w:val="007A3DE1"/>
    <w:rsid w:val="007A4007"/>
    <w:rsid w:val="007A47DD"/>
    <w:rsid w:val="007A54BA"/>
    <w:rsid w:val="007A5A30"/>
    <w:rsid w:val="007A61F4"/>
    <w:rsid w:val="007A631D"/>
    <w:rsid w:val="007A681B"/>
    <w:rsid w:val="007A7301"/>
    <w:rsid w:val="007A7380"/>
    <w:rsid w:val="007A7706"/>
    <w:rsid w:val="007A7AEF"/>
    <w:rsid w:val="007A7DD8"/>
    <w:rsid w:val="007B1CD4"/>
    <w:rsid w:val="007B1FC2"/>
    <w:rsid w:val="007B282E"/>
    <w:rsid w:val="007B2A7D"/>
    <w:rsid w:val="007B2DFF"/>
    <w:rsid w:val="007B36D9"/>
    <w:rsid w:val="007B3EBF"/>
    <w:rsid w:val="007B647B"/>
    <w:rsid w:val="007B6A52"/>
    <w:rsid w:val="007B6B21"/>
    <w:rsid w:val="007B6F17"/>
    <w:rsid w:val="007B7730"/>
    <w:rsid w:val="007C0BE0"/>
    <w:rsid w:val="007C141D"/>
    <w:rsid w:val="007C238C"/>
    <w:rsid w:val="007C34EB"/>
    <w:rsid w:val="007C3908"/>
    <w:rsid w:val="007C53E4"/>
    <w:rsid w:val="007C6061"/>
    <w:rsid w:val="007C6DCB"/>
    <w:rsid w:val="007C74FA"/>
    <w:rsid w:val="007D0B30"/>
    <w:rsid w:val="007D0F71"/>
    <w:rsid w:val="007D2901"/>
    <w:rsid w:val="007D2C7D"/>
    <w:rsid w:val="007D33B1"/>
    <w:rsid w:val="007D36F0"/>
    <w:rsid w:val="007D437A"/>
    <w:rsid w:val="007D460A"/>
    <w:rsid w:val="007D494F"/>
    <w:rsid w:val="007D50D3"/>
    <w:rsid w:val="007D51AF"/>
    <w:rsid w:val="007D5388"/>
    <w:rsid w:val="007E096B"/>
    <w:rsid w:val="007E1AC3"/>
    <w:rsid w:val="007E28E6"/>
    <w:rsid w:val="007E2908"/>
    <w:rsid w:val="007E2DD1"/>
    <w:rsid w:val="007E3E8F"/>
    <w:rsid w:val="007E411F"/>
    <w:rsid w:val="007E41EA"/>
    <w:rsid w:val="007E4599"/>
    <w:rsid w:val="007E587C"/>
    <w:rsid w:val="007E5908"/>
    <w:rsid w:val="007E6B86"/>
    <w:rsid w:val="007E7367"/>
    <w:rsid w:val="007E7775"/>
    <w:rsid w:val="007F0744"/>
    <w:rsid w:val="007F1C5C"/>
    <w:rsid w:val="007F2168"/>
    <w:rsid w:val="007F2282"/>
    <w:rsid w:val="007F34AB"/>
    <w:rsid w:val="007F3833"/>
    <w:rsid w:val="007F3914"/>
    <w:rsid w:val="007F3BDF"/>
    <w:rsid w:val="007F4388"/>
    <w:rsid w:val="007F58F8"/>
    <w:rsid w:val="007F5CE3"/>
    <w:rsid w:val="007F5EC8"/>
    <w:rsid w:val="007F6FE9"/>
    <w:rsid w:val="00800100"/>
    <w:rsid w:val="00800E72"/>
    <w:rsid w:val="008013B8"/>
    <w:rsid w:val="008023E7"/>
    <w:rsid w:val="00802AFF"/>
    <w:rsid w:val="00803A43"/>
    <w:rsid w:val="00803E29"/>
    <w:rsid w:val="00804276"/>
    <w:rsid w:val="0080524B"/>
    <w:rsid w:val="0080645F"/>
    <w:rsid w:val="00806B33"/>
    <w:rsid w:val="00810330"/>
    <w:rsid w:val="00810552"/>
    <w:rsid w:val="008109EE"/>
    <w:rsid w:val="00810B5F"/>
    <w:rsid w:val="00811DDD"/>
    <w:rsid w:val="0081204F"/>
    <w:rsid w:val="008135DF"/>
    <w:rsid w:val="00813625"/>
    <w:rsid w:val="008142C6"/>
    <w:rsid w:val="00815485"/>
    <w:rsid w:val="00815BC9"/>
    <w:rsid w:val="008160B2"/>
    <w:rsid w:val="00817694"/>
    <w:rsid w:val="00817754"/>
    <w:rsid w:val="008179A3"/>
    <w:rsid w:val="00820175"/>
    <w:rsid w:val="00820FD8"/>
    <w:rsid w:val="008214BA"/>
    <w:rsid w:val="008224E8"/>
    <w:rsid w:val="00823C5B"/>
    <w:rsid w:val="00823F5E"/>
    <w:rsid w:val="00824812"/>
    <w:rsid w:val="00824977"/>
    <w:rsid w:val="00825456"/>
    <w:rsid w:val="00826E54"/>
    <w:rsid w:val="0082723A"/>
    <w:rsid w:val="008308D0"/>
    <w:rsid w:val="00830F70"/>
    <w:rsid w:val="00831039"/>
    <w:rsid w:val="00831530"/>
    <w:rsid w:val="00833062"/>
    <w:rsid w:val="0083398A"/>
    <w:rsid w:val="00834F6F"/>
    <w:rsid w:val="00835D55"/>
    <w:rsid w:val="00836EEF"/>
    <w:rsid w:val="0083775F"/>
    <w:rsid w:val="0084110C"/>
    <w:rsid w:val="00841A39"/>
    <w:rsid w:val="00841AB0"/>
    <w:rsid w:val="00842A97"/>
    <w:rsid w:val="00843F5A"/>
    <w:rsid w:val="00844934"/>
    <w:rsid w:val="00846C26"/>
    <w:rsid w:val="008474EB"/>
    <w:rsid w:val="0084786A"/>
    <w:rsid w:val="00847A29"/>
    <w:rsid w:val="00847A98"/>
    <w:rsid w:val="00850D15"/>
    <w:rsid w:val="00851637"/>
    <w:rsid w:val="00853E65"/>
    <w:rsid w:val="00854D0C"/>
    <w:rsid w:val="008550CD"/>
    <w:rsid w:val="00855997"/>
    <w:rsid w:val="008564C4"/>
    <w:rsid w:val="00857E89"/>
    <w:rsid w:val="00861854"/>
    <w:rsid w:val="00861882"/>
    <w:rsid w:val="00861BE0"/>
    <w:rsid w:val="00861C39"/>
    <w:rsid w:val="0086357E"/>
    <w:rsid w:val="00863677"/>
    <w:rsid w:val="00863A15"/>
    <w:rsid w:val="00864C89"/>
    <w:rsid w:val="00864D53"/>
    <w:rsid w:val="008655AF"/>
    <w:rsid w:val="00865975"/>
    <w:rsid w:val="00870786"/>
    <w:rsid w:val="00870799"/>
    <w:rsid w:val="00874D27"/>
    <w:rsid w:val="008769BF"/>
    <w:rsid w:val="00876DE5"/>
    <w:rsid w:val="00877505"/>
    <w:rsid w:val="0088009D"/>
    <w:rsid w:val="00880686"/>
    <w:rsid w:val="0088083F"/>
    <w:rsid w:val="008808B2"/>
    <w:rsid w:val="00880FC1"/>
    <w:rsid w:val="00881B2F"/>
    <w:rsid w:val="008825E3"/>
    <w:rsid w:val="008840A8"/>
    <w:rsid w:val="008842CD"/>
    <w:rsid w:val="0088485D"/>
    <w:rsid w:val="00884FCA"/>
    <w:rsid w:val="00885EDD"/>
    <w:rsid w:val="00886BEE"/>
    <w:rsid w:val="0088741F"/>
    <w:rsid w:val="00887F7E"/>
    <w:rsid w:val="00890A59"/>
    <w:rsid w:val="00891363"/>
    <w:rsid w:val="00891BCF"/>
    <w:rsid w:val="0089365F"/>
    <w:rsid w:val="00893E0A"/>
    <w:rsid w:val="00894043"/>
    <w:rsid w:val="0089448F"/>
    <w:rsid w:val="00895A32"/>
    <w:rsid w:val="00897A65"/>
    <w:rsid w:val="00897E9E"/>
    <w:rsid w:val="008A20F1"/>
    <w:rsid w:val="008A2232"/>
    <w:rsid w:val="008A2C63"/>
    <w:rsid w:val="008A3237"/>
    <w:rsid w:val="008A3643"/>
    <w:rsid w:val="008A3764"/>
    <w:rsid w:val="008A435B"/>
    <w:rsid w:val="008A4408"/>
    <w:rsid w:val="008A4597"/>
    <w:rsid w:val="008A603B"/>
    <w:rsid w:val="008A6351"/>
    <w:rsid w:val="008B12B6"/>
    <w:rsid w:val="008B13A7"/>
    <w:rsid w:val="008B2AC3"/>
    <w:rsid w:val="008B2D4F"/>
    <w:rsid w:val="008B34D1"/>
    <w:rsid w:val="008B3A4B"/>
    <w:rsid w:val="008B4D22"/>
    <w:rsid w:val="008B5629"/>
    <w:rsid w:val="008B744C"/>
    <w:rsid w:val="008B7831"/>
    <w:rsid w:val="008C00D1"/>
    <w:rsid w:val="008C02D5"/>
    <w:rsid w:val="008C07FB"/>
    <w:rsid w:val="008C0D85"/>
    <w:rsid w:val="008C0DDD"/>
    <w:rsid w:val="008C0F86"/>
    <w:rsid w:val="008C2CE6"/>
    <w:rsid w:val="008C31E4"/>
    <w:rsid w:val="008C3C63"/>
    <w:rsid w:val="008C515B"/>
    <w:rsid w:val="008C54B6"/>
    <w:rsid w:val="008C5D7E"/>
    <w:rsid w:val="008C6C0B"/>
    <w:rsid w:val="008C76E6"/>
    <w:rsid w:val="008C7DCA"/>
    <w:rsid w:val="008D05AA"/>
    <w:rsid w:val="008D0B52"/>
    <w:rsid w:val="008D0E5D"/>
    <w:rsid w:val="008D118A"/>
    <w:rsid w:val="008D1925"/>
    <w:rsid w:val="008D19D5"/>
    <w:rsid w:val="008D23D6"/>
    <w:rsid w:val="008D279A"/>
    <w:rsid w:val="008D2E2C"/>
    <w:rsid w:val="008D34BA"/>
    <w:rsid w:val="008D40CB"/>
    <w:rsid w:val="008D4D63"/>
    <w:rsid w:val="008D4D8A"/>
    <w:rsid w:val="008D4F53"/>
    <w:rsid w:val="008D513A"/>
    <w:rsid w:val="008D5DF6"/>
    <w:rsid w:val="008D60EE"/>
    <w:rsid w:val="008D6E07"/>
    <w:rsid w:val="008D71EB"/>
    <w:rsid w:val="008D72FD"/>
    <w:rsid w:val="008E0E16"/>
    <w:rsid w:val="008E1412"/>
    <w:rsid w:val="008E16ED"/>
    <w:rsid w:val="008E1CFA"/>
    <w:rsid w:val="008E2063"/>
    <w:rsid w:val="008E21F1"/>
    <w:rsid w:val="008E2275"/>
    <w:rsid w:val="008E271F"/>
    <w:rsid w:val="008E28FB"/>
    <w:rsid w:val="008E2EC9"/>
    <w:rsid w:val="008E3762"/>
    <w:rsid w:val="008E4410"/>
    <w:rsid w:val="008E46DD"/>
    <w:rsid w:val="008E4FCA"/>
    <w:rsid w:val="008E612D"/>
    <w:rsid w:val="008E6CB3"/>
    <w:rsid w:val="008E71C9"/>
    <w:rsid w:val="008E79DA"/>
    <w:rsid w:val="008F036D"/>
    <w:rsid w:val="008F09F0"/>
    <w:rsid w:val="008F1255"/>
    <w:rsid w:val="008F2E3C"/>
    <w:rsid w:val="008F410B"/>
    <w:rsid w:val="008F5372"/>
    <w:rsid w:val="008F576E"/>
    <w:rsid w:val="008F6544"/>
    <w:rsid w:val="008F65A3"/>
    <w:rsid w:val="008F67A6"/>
    <w:rsid w:val="008F73D4"/>
    <w:rsid w:val="008F7A8D"/>
    <w:rsid w:val="008F7FA7"/>
    <w:rsid w:val="009011F5"/>
    <w:rsid w:val="00901C4E"/>
    <w:rsid w:val="00903AF2"/>
    <w:rsid w:val="00903B92"/>
    <w:rsid w:val="00903DFD"/>
    <w:rsid w:val="0090421F"/>
    <w:rsid w:val="00904F4D"/>
    <w:rsid w:val="00905304"/>
    <w:rsid w:val="0090591B"/>
    <w:rsid w:val="0090640A"/>
    <w:rsid w:val="0090665E"/>
    <w:rsid w:val="00910280"/>
    <w:rsid w:val="00910B54"/>
    <w:rsid w:val="009110D8"/>
    <w:rsid w:val="00912DCD"/>
    <w:rsid w:val="00913FA4"/>
    <w:rsid w:val="009143C1"/>
    <w:rsid w:val="00914577"/>
    <w:rsid w:val="00914EDF"/>
    <w:rsid w:val="00916166"/>
    <w:rsid w:val="0091630A"/>
    <w:rsid w:val="009172DF"/>
    <w:rsid w:val="00917374"/>
    <w:rsid w:val="00917BCD"/>
    <w:rsid w:val="00920370"/>
    <w:rsid w:val="0092065C"/>
    <w:rsid w:val="00920925"/>
    <w:rsid w:val="00921B34"/>
    <w:rsid w:val="00921B3A"/>
    <w:rsid w:val="009227EA"/>
    <w:rsid w:val="00922893"/>
    <w:rsid w:val="00923237"/>
    <w:rsid w:val="0092421C"/>
    <w:rsid w:val="0092540B"/>
    <w:rsid w:val="009260FD"/>
    <w:rsid w:val="0092677B"/>
    <w:rsid w:val="0092781C"/>
    <w:rsid w:val="00927AAB"/>
    <w:rsid w:val="00930985"/>
    <w:rsid w:val="009309F6"/>
    <w:rsid w:val="00931588"/>
    <w:rsid w:val="00931591"/>
    <w:rsid w:val="00931981"/>
    <w:rsid w:val="0093288C"/>
    <w:rsid w:val="00932AD7"/>
    <w:rsid w:val="00933332"/>
    <w:rsid w:val="009343A9"/>
    <w:rsid w:val="00935675"/>
    <w:rsid w:val="0093657E"/>
    <w:rsid w:val="00937337"/>
    <w:rsid w:val="00940AB4"/>
    <w:rsid w:val="00940D48"/>
    <w:rsid w:val="00941493"/>
    <w:rsid w:val="00941CB7"/>
    <w:rsid w:val="00941E66"/>
    <w:rsid w:val="00941FCF"/>
    <w:rsid w:val="009424AD"/>
    <w:rsid w:val="0094329E"/>
    <w:rsid w:val="0094336C"/>
    <w:rsid w:val="00944495"/>
    <w:rsid w:val="00944EBC"/>
    <w:rsid w:val="0094764B"/>
    <w:rsid w:val="00947BD5"/>
    <w:rsid w:val="009503F0"/>
    <w:rsid w:val="009512FB"/>
    <w:rsid w:val="009516D8"/>
    <w:rsid w:val="009517BC"/>
    <w:rsid w:val="00951997"/>
    <w:rsid w:val="00951DE2"/>
    <w:rsid w:val="009532DC"/>
    <w:rsid w:val="0095434D"/>
    <w:rsid w:val="00954429"/>
    <w:rsid w:val="00954C64"/>
    <w:rsid w:val="00956048"/>
    <w:rsid w:val="009569EE"/>
    <w:rsid w:val="00957770"/>
    <w:rsid w:val="009602E2"/>
    <w:rsid w:val="00961324"/>
    <w:rsid w:val="00962388"/>
    <w:rsid w:val="00963B0C"/>
    <w:rsid w:val="00963B59"/>
    <w:rsid w:val="00963BB4"/>
    <w:rsid w:val="009648C8"/>
    <w:rsid w:val="00964C48"/>
    <w:rsid w:val="00965665"/>
    <w:rsid w:val="00965C28"/>
    <w:rsid w:val="00966081"/>
    <w:rsid w:val="0096736E"/>
    <w:rsid w:val="00971D43"/>
    <w:rsid w:val="00972D5C"/>
    <w:rsid w:val="0097353C"/>
    <w:rsid w:val="009738E7"/>
    <w:rsid w:val="00973914"/>
    <w:rsid w:val="0097554F"/>
    <w:rsid w:val="00976442"/>
    <w:rsid w:val="00976620"/>
    <w:rsid w:val="0097725A"/>
    <w:rsid w:val="00980B1A"/>
    <w:rsid w:val="009810EF"/>
    <w:rsid w:val="009817B0"/>
    <w:rsid w:val="00981B4F"/>
    <w:rsid w:val="00982A1A"/>
    <w:rsid w:val="00982FBC"/>
    <w:rsid w:val="009834D2"/>
    <w:rsid w:val="0098443B"/>
    <w:rsid w:val="00985EAD"/>
    <w:rsid w:val="009861A4"/>
    <w:rsid w:val="00987492"/>
    <w:rsid w:val="009875AE"/>
    <w:rsid w:val="00987AF2"/>
    <w:rsid w:val="00987D37"/>
    <w:rsid w:val="00990FCB"/>
    <w:rsid w:val="0099198F"/>
    <w:rsid w:val="00991C41"/>
    <w:rsid w:val="009932AD"/>
    <w:rsid w:val="0099349F"/>
    <w:rsid w:val="009938AB"/>
    <w:rsid w:val="00993BA9"/>
    <w:rsid w:val="00994533"/>
    <w:rsid w:val="00994861"/>
    <w:rsid w:val="0099517D"/>
    <w:rsid w:val="0099574E"/>
    <w:rsid w:val="00995915"/>
    <w:rsid w:val="00995D71"/>
    <w:rsid w:val="00995EE2"/>
    <w:rsid w:val="00996CC7"/>
    <w:rsid w:val="00996D05"/>
    <w:rsid w:val="0099702A"/>
    <w:rsid w:val="009A0212"/>
    <w:rsid w:val="009A1650"/>
    <w:rsid w:val="009A1739"/>
    <w:rsid w:val="009A1A06"/>
    <w:rsid w:val="009A3E81"/>
    <w:rsid w:val="009A3ECC"/>
    <w:rsid w:val="009A4671"/>
    <w:rsid w:val="009A4B29"/>
    <w:rsid w:val="009A5E4B"/>
    <w:rsid w:val="009A6D27"/>
    <w:rsid w:val="009A7E0D"/>
    <w:rsid w:val="009B0451"/>
    <w:rsid w:val="009B12D6"/>
    <w:rsid w:val="009B168D"/>
    <w:rsid w:val="009B2BEA"/>
    <w:rsid w:val="009B3B31"/>
    <w:rsid w:val="009B43B9"/>
    <w:rsid w:val="009B499E"/>
    <w:rsid w:val="009B5C8C"/>
    <w:rsid w:val="009B6CA5"/>
    <w:rsid w:val="009B7A9F"/>
    <w:rsid w:val="009C0995"/>
    <w:rsid w:val="009C1DD5"/>
    <w:rsid w:val="009C24D7"/>
    <w:rsid w:val="009C3512"/>
    <w:rsid w:val="009C39A5"/>
    <w:rsid w:val="009C4234"/>
    <w:rsid w:val="009C45CE"/>
    <w:rsid w:val="009C569F"/>
    <w:rsid w:val="009C647B"/>
    <w:rsid w:val="009C683A"/>
    <w:rsid w:val="009C6C02"/>
    <w:rsid w:val="009C7901"/>
    <w:rsid w:val="009D0FDB"/>
    <w:rsid w:val="009D28E4"/>
    <w:rsid w:val="009D3732"/>
    <w:rsid w:val="009D3BD8"/>
    <w:rsid w:val="009D4942"/>
    <w:rsid w:val="009D498D"/>
    <w:rsid w:val="009D629F"/>
    <w:rsid w:val="009D69EB"/>
    <w:rsid w:val="009D7F58"/>
    <w:rsid w:val="009E11FD"/>
    <w:rsid w:val="009E2461"/>
    <w:rsid w:val="009E29B1"/>
    <w:rsid w:val="009E341C"/>
    <w:rsid w:val="009E367B"/>
    <w:rsid w:val="009E464E"/>
    <w:rsid w:val="009E4BDF"/>
    <w:rsid w:val="009E4E2E"/>
    <w:rsid w:val="009E5007"/>
    <w:rsid w:val="009E6763"/>
    <w:rsid w:val="009E68D5"/>
    <w:rsid w:val="009E6FA0"/>
    <w:rsid w:val="009E79A4"/>
    <w:rsid w:val="009E7D4B"/>
    <w:rsid w:val="009F088D"/>
    <w:rsid w:val="009F0A23"/>
    <w:rsid w:val="009F2626"/>
    <w:rsid w:val="009F26C3"/>
    <w:rsid w:val="009F2C66"/>
    <w:rsid w:val="009F353B"/>
    <w:rsid w:val="009F3569"/>
    <w:rsid w:val="009F3BB7"/>
    <w:rsid w:val="009F3E24"/>
    <w:rsid w:val="009F507C"/>
    <w:rsid w:val="009F50AE"/>
    <w:rsid w:val="009F5119"/>
    <w:rsid w:val="009F511D"/>
    <w:rsid w:val="009F54EF"/>
    <w:rsid w:val="009F5B59"/>
    <w:rsid w:val="009F5ED7"/>
    <w:rsid w:val="009F627C"/>
    <w:rsid w:val="00A00A7A"/>
    <w:rsid w:val="00A01689"/>
    <w:rsid w:val="00A025F5"/>
    <w:rsid w:val="00A02882"/>
    <w:rsid w:val="00A0311E"/>
    <w:rsid w:val="00A04AE5"/>
    <w:rsid w:val="00A05A81"/>
    <w:rsid w:val="00A05D76"/>
    <w:rsid w:val="00A076E3"/>
    <w:rsid w:val="00A07F41"/>
    <w:rsid w:val="00A10694"/>
    <w:rsid w:val="00A1101F"/>
    <w:rsid w:val="00A11A52"/>
    <w:rsid w:val="00A11DE3"/>
    <w:rsid w:val="00A1223C"/>
    <w:rsid w:val="00A122A3"/>
    <w:rsid w:val="00A12A89"/>
    <w:rsid w:val="00A1315A"/>
    <w:rsid w:val="00A134F3"/>
    <w:rsid w:val="00A13743"/>
    <w:rsid w:val="00A13A75"/>
    <w:rsid w:val="00A142D0"/>
    <w:rsid w:val="00A14471"/>
    <w:rsid w:val="00A148D9"/>
    <w:rsid w:val="00A14EE3"/>
    <w:rsid w:val="00A15F70"/>
    <w:rsid w:val="00A1602B"/>
    <w:rsid w:val="00A1650D"/>
    <w:rsid w:val="00A1652A"/>
    <w:rsid w:val="00A173B4"/>
    <w:rsid w:val="00A205A8"/>
    <w:rsid w:val="00A2095F"/>
    <w:rsid w:val="00A20F9A"/>
    <w:rsid w:val="00A21B84"/>
    <w:rsid w:val="00A21BFF"/>
    <w:rsid w:val="00A241C1"/>
    <w:rsid w:val="00A2426E"/>
    <w:rsid w:val="00A24B14"/>
    <w:rsid w:val="00A24C0F"/>
    <w:rsid w:val="00A2550E"/>
    <w:rsid w:val="00A25834"/>
    <w:rsid w:val="00A25AA3"/>
    <w:rsid w:val="00A265DC"/>
    <w:rsid w:val="00A266E2"/>
    <w:rsid w:val="00A27A8A"/>
    <w:rsid w:val="00A30D9A"/>
    <w:rsid w:val="00A33781"/>
    <w:rsid w:val="00A346E3"/>
    <w:rsid w:val="00A35287"/>
    <w:rsid w:val="00A35BCB"/>
    <w:rsid w:val="00A36588"/>
    <w:rsid w:val="00A36858"/>
    <w:rsid w:val="00A36EE2"/>
    <w:rsid w:val="00A36F21"/>
    <w:rsid w:val="00A374B0"/>
    <w:rsid w:val="00A37C4D"/>
    <w:rsid w:val="00A40646"/>
    <w:rsid w:val="00A40A88"/>
    <w:rsid w:val="00A40CA3"/>
    <w:rsid w:val="00A410CC"/>
    <w:rsid w:val="00A41F6A"/>
    <w:rsid w:val="00A42348"/>
    <w:rsid w:val="00A42965"/>
    <w:rsid w:val="00A429B6"/>
    <w:rsid w:val="00A42A76"/>
    <w:rsid w:val="00A43E48"/>
    <w:rsid w:val="00A4520A"/>
    <w:rsid w:val="00A459FB"/>
    <w:rsid w:val="00A45CAA"/>
    <w:rsid w:val="00A45DCE"/>
    <w:rsid w:val="00A4656B"/>
    <w:rsid w:val="00A466EB"/>
    <w:rsid w:val="00A471D2"/>
    <w:rsid w:val="00A473FF"/>
    <w:rsid w:val="00A47470"/>
    <w:rsid w:val="00A500B8"/>
    <w:rsid w:val="00A51170"/>
    <w:rsid w:val="00A53B54"/>
    <w:rsid w:val="00A53FD6"/>
    <w:rsid w:val="00A5480F"/>
    <w:rsid w:val="00A55580"/>
    <w:rsid w:val="00A55E01"/>
    <w:rsid w:val="00A564FD"/>
    <w:rsid w:val="00A5662D"/>
    <w:rsid w:val="00A57CAC"/>
    <w:rsid w:val="00A57EF8"/>
    <w:rsid w:val="00A57F42"/>
    <w:rsid w:val="00A60358"/>
    <w:rsid w:val="00A60B4B"/>
    <w:rsid w:val="00A61B43"/>
    <w:rsid w:val="00A62351"/>
    <w:rsid w:val="00A6320C"/>
    <w:rsid w:val="00A646C5"/>
    <w:rsid w:val="00A64948"/>
    <w:rsid w:val="00A64F17"/>
    <w:rsid w:val="00A65295"/>
    <w:rsid w:val="00A653CE"/>
    <w:rsid w:val="00A661E9"/>
    <w:rsid w:val="00A66942"/>
    <w:rsid w:val="00A66B63"/>
    <w:rsid w:val="00A66E15"/>
    <w:rsid w:val="00A67F94"/>
    <w:rsid w:val="00A67FFE"/>
    <w:rsid w:val="00A718D2"/>
    <w:rsid w:val="00A72705"/>
    <w:rsid w:val="00A73A6D"/>
    <w:rsid w:val="00A7512E"/>
    <w:rsid w:val="00A751CB"/>
    <w:rsid w:val="00A76223"/>
    <w:rsid w:val="00A763F9"/>
    <w:rsid w:val="00A770BA"/>
    <w:rsid w:val="00A80848"/>
    <w:rsid w:val="00A80C13"/>
    <w:rsid w:val="00A811AD"/>
    <w:rsid w:val="00A83074"/>
    <w:rsid w:val="00A835C5"/>
    <w:rsid w:val="00A83640"/>
    <w:rsid w:val="00A83BE5"/>
    <w:rsid w:val="00A83FD7"/>
    <w:rsid w:val="00A84FA2"/>
    <w:rsid w:val="00A85A97"/>
    <w:rsid w:val="00A85D0D"/>
    <w:rsid w:val="00A869B3"/>
    <w:rsid w:val="00A87393"/>
    <w:rsid w:val="00A8788F"/>
    <w:rsid w:val="00A91404"/>
    <w:rsid w:val="00A91A73"/>
    <w:rsid w:val="00A91E23"/>
    <w:rsid w:val="00A92585"/>
    <w:rsid w:val="00A92743"/>
    <w:rsid w:val="00A9286E"/>
    <w:rsid w:val="00A94041"/>
    <w:rsid w:val="00A96F15"/>
    <w:rsid w:val="00A973D9"/>
    <w:rsid w:val="00A97921"/>
    <w:rsid w:val="00AA0396"/>
    <w:rsid w:val="00AA122F"/>
    <w:rsid w:val="00AA2A51"/>
    <w:rsid w:val="00AA31B2"/>
    <w:rsid w:val="00AA4071"/>
    <w:rsid w:val="00AA67F8"/>
    <w:rsid w:val="00AA6ED7"/>
    <w:rsid w:val="00AA7511"/>
    <w:rsid w:val="00AB00A5"/>
    <w:rsid w:val="00AB0167"/>
    <w:rsid w:val="00AB040E"/>
    <w:rsid w:val="00AB0DE7"/>
    <w:rsid w:val="00AB1F7F"/>
    <w:rsid w:val="00AB3636"/>
    <w:rsid w:val="00AB4613"/>
    <w:rsid w:val="00AB4670"/>
    <w:rsid w:val="00AB4B2F"/>
    <w:rsid w:val="00AB5B2B"/>
    <w:rsid w:val="00AB5E79"/>
    <w:rsid w:val="00AB69A8"/>
    <w:rsid w:val="00AB6D39"/>
    <w:rsid w:val="00AC0316"/>
    <w:rsid w:val="00AC0961"/>
    <w:rsid w:val="00AC0DB3"/>
    <w:rsid w:val="00AC27E9"/>
    <w:rsid w:val="00AC2B95"/>
    <w:rsid w:val="00AC30CD"/>
    <w:rsid w:val="00AC32C8"/>
    <w:rsid w:val="00AC3E16"/>
    <w:rsid w:val="00AC4593"/>
    <w:rsid w:val="00AC4EDF"/>
    <w:rsid w:val="00AD00E0"/>
    <w:rsid w:val="00AD01BD"/>
    <w:rsid w:val="00AD0EB6"/>
    <w:rsid w:val="00AD201D"/>
    <w:rsid w:val="00AD2110"/>
    <w:rsid w:val="00AD2767"/>
    <w:rsid w:val="00AD27CE"/>
    <w:rsid w:val="00AD2810"/>
    <w:rsid w:val="00AD29A6"/>
    <w:rsid w:val="00AD31FA"/>
    <w:rsid w:val="00AD35E7"/>
    <w:rsid w:val="00AD37EB"/>
    <w:rsid w:val="00AD3E2B"/>
    <w:rsid w:val="00AD43C5"/>
    <w:rsid w:val="00AD443E"/>
    <w:rsid w:val="00AD44E3"/>
    <w:rsid w:val="00AD4EAF"/>
    <w:rsid w:val="00AD5198"/>
    <w:rsid w:val="00AD74F8"/>
    <w:rsid w:val="00AD7587"/>
    <w:rsid w:val="00AE0400"/>
    <w:rsid w:val="00AE0F02"/>
    <w:rsid w:val="00AE10EB"/>
    <w:rsid w:val="00AE1806"/>
    <w:rsid w:val="00AE1F16"/>
    <w:rsid w:val="00AE2317"/>
    <w:rsid w:val="00AE3F7B"/>
    <w:rsid w:val="00AE3FE0"/>
    <w:rsid w:val="00AE4396"/>
    <w:rsid w:val="00AE48A9"/>
    <w:rsid w:val="00AE543F"/>
    <w:rsid w:val="00AE6657"/>
    <w:rsid w:val="00AE6872"/>
    <w:rsid w:val="00AE7501"/>
    <w:rsid w:val="00AE78FA"/>
    <w:rsid w:val="00AF0215"/>
    <w:rsid w:val="00AF0B93"/>
    <w:rsid w:val="00AF2425"/>
    <w:rsid w:val="00AF2ECC"/>
    <w:rsid w:val="00AF35CC"/>
    <w:rsid w:val="00AF35FE"/>
    <w:rsid w:val="00AF39E9"/>
    <w:rsid w:val="00AF3AAE"/>
    <w:rsid w:val="00AF61C8"/>
    <w:rsid w:val="00AF7471"/>
    <w:rsid w:val="00AF74D9"/>
    <w:rsid w:val="00B01AD1"/>
    <w:rsid w:val="00B02760"/>
    <w:rsid w:val="00B054BE"/>
    <w:rsid w:val="00B05E0C"/>
    <w:rsid w:val="00B0619A"/>
    <w:rsid w:val="00B0648E"/>
    <w:rsid w:val="00B06CBB"/>
    <w:rsid w:val="00B070CF"/>
    <w:rsid w:val="00B070F2"/>
    <w:rsid w:val="00B07214"/>
    <w:rsid w:val="00B07B10"/>
    <w:rsid w:val="00B103B4"/>
    <w:rsid w:val="00B11182"/>
    <w:rsid w:val="00B11C5E"/>
    <w:rsid w:val="00B1329B"/>
    <w:rsid w:val="00B135BA"/>
    <w:rsid w:val="00B1399F"/>
    <w:rsid w:val="00B140AD"/>
    <w:rsid w:val="00B14C0A"/>
    <w:rsid w:val="00B159C8"/>
    <w:rsid w:val="00B16C71"/>
    <w:rsid w:val="00B1724B"/>
    <w:rsid w:val="00B2150B"/>
    <w:rsid w:val="00B21B4B"/>
    <w:rsid w:val="00B22853"/>
    <w:rsid w:val="00B26928"/>
    <w:rsid w:val="00B302A0"/>
    <w:rsid w:val="00B30330"/>
    <w:rsid w:val="00B319D1"/>
    <w:rsid w:val="00B33FE1"/>
    <w:rsid w:val="00B34FE6"/>
    <w:rsid w:val="00B352DF"/>
    <w:rsid w:val="00B35F25"/>
    <w:rsid w:val="00B366D8"/>
    <w:rsid w:val="00B37201"/>
    <w:rsid w:val="00B37390"/>
    <w:rsid w:val="00B408C4"/>
    <w:rsid w:val="00B42622"/>
    <w:rsid w:val="00B440BC"/>
    <w:rsid w:val="00B45382"/>
    <w:rsid w:val="00B45793"/>
    <w:rsid w:val="00B45E4E"/>
    <w:rsid w:val="00B45FDF"/>
    <w:rsid w:val="00B4648E"/>
    <w:rsid w:val="00B46D69"/>
    <w:rsid w:val="00B47E77"/>
    <w:rsid w:val="00B506DE"/>
    <w:rsid w:val="00B510E7"/>
    <w:rsid w:val="00B517A6"/>
    <w:rsid w:val="00B51B9B"/>
    <w:rsid w:val="00B52426"/>
    <w:rsid w:val="00B534CF"/>
    <w:rsid w:val="00B53D6E"/>
    <w:rsid w:val="00B545F1"/>
    <w:rsid w:val="00B54669"/>
    <w:rsid w:val="00B54968"/>
    <w:rsid w:val="00B54ED9"/>
    <w:rsid w:val="00B55122"/>
    <w:rsid w:val="00B5514A"/>
    <w:rsid w:val="00B5541B"/>
    <w:rsid w:val="00B55737"/>
    <w:rsid w:val="00B55DFF"/>
    <w:rsid w:val="00B56BB1"/>
    <w:rsid w:val="00B57A87"/>
    <w:rsid w:val="00B60048"/>
    <w:rsid w:val="00B6038C"/>
    <w:rsid w:val="00B609A4"/>
    <w:rsid w:val="00B60DAF"/>
    <w:rsid w:val="00B613DE"/>
    <w:rsid w:val="00B6148B"/>
    <w:rsid w:val="00B61EE3"/>
    <w:rsid w:val="00B62153"/>
    <w:rsid w:val="00B621E4"/>
    <w:rsid w:val="00B639AA"/>
    <w:rsid w:val="00B63A76"/>
    <w:rsid w:val="00B63B5D"/>
    <w:rsid w:val="00B63C54"/>
    <w:rsid w:val="00B67B48"/>
    <w:rsid w:val="00B7061F"/>
    <w:rsid w:val="00B70C28"/>
    <w:rsid w:val="00B71DBA"/>
    <w:rsid w:val="00B72219"/>
    <w:rsid w:val="00B73258"/>
    <w:rsid w:val="00B73360"/>
    <w:rsid w:val="00B7383B"/>
    <w:rsid w:val="00B73975"/>
    <w:rsid w:val="00B75616"/>
    <w:rsid w:val="00B775A1"/>
    <w:rsid w:val="00B77BE7"/>
    <w:rsid w:val="00B77F5D"/>
    <w:rsid w:val="00B80045"/>
    <w:rsid w:val="00B80A73"/>
    <w:rsid w:val="00B81CE3"/>
    <w:rsid w:val="00B82253"/>
    <w:rsid w:val="00B82453"/>
    <w:rsid w:val="00B82E88"/>
    <w:rsid w:val="00B83A4C"/>
    <w:rsid w:val="00B83BE4"/>
    <w:rsid w:val="00B84974"/>
    <w:rsid w:val="00B85D51"/>
    <w:rsid w:val="00B8679B"/>
    <w:rsid w:val="00B87A74"/>
    <w:rsid w:val="00B90A6D"/>
    <w:rsid w:val="00B90F5B"/>
    <w:rsid w:val="00B91026"/>
    <w:rsid w:val="00B91279"/>
    <w:rsid w:val="00B91FE6"/>
    <w:rsid w:val="00B9277C"/>
    <w:rsid w:val="00B92CC3"/>
    <w:rsid w:val="00B93532"/>
    <w:rsid w:val="00B937D2"/>
    <w:rsid w:val="00B9431F"/>
    <w:rsid w:val="00B94DBA"/>
    <w:rsid w:val="00B952D1"/>
    <w:rsid w:val="00B95829"/>
    <w:rsid w:val="00B958BB"/>
    <w:rsid w:val="00B958D2"/>
    <w:rsid w:val="00B95CFE"/>
    <w:rsid w:val="00B95F05"/>
    <w:rsid w:val="00B97222"/>
    <w:rsid w:val="00BA13CB"/>
    <w:rsid w:val="00BA207A"/>
    <w:rsid w:val="00BA2DAA"/>
    <w:rsid w:val="00BA32C2"/>
    <w:rsid w:val="00BA3801"/>
    <w:rsid w:val="00BA45B5"/>
    <w:rsid w:val="00BA4A4C"/>
    <w:rsid w:val="00BA4C91"/>
    <w:rsid w:val="00BA53B0"/>
    <w:rsid w:val="00BA6222"/>
    <w:rsid w:val="00BA6748"/>
    <w:rsid w:val="00BA6FFA"/>
    <w:rsid w:val="00BA7104"/>
    <w:rsid w:val="00BB0215"/>
    <w:rsid w:val="00BB2421"/>
    <w:rsid w:val="00BB24D5"/>
    <w:rsid w:val="00BB28E7"/>
    <w:rsid w:val="00BB2C08"/>
    <w:rsid w:val="00BB2C78"/>
    <w:rsid w:val="00BB3DCD"/>
    <w:rsid w:val="00BB48A0"/>
    <w:rsid w:val="00BB5F80"/>
    <w:rsid w:val="00BB6858"/>
    <w:rsid w:val="00BB7875"/>
    <w:rsid w:val="00BB79A6"/>
    <w:rsid w:val="00BB7A55"/>
    <w:rsid w:val="00BB7D54"/>
    <w:rsid w:val="00BC111A"/>
    <w:rsid w:val="00BC1FAF"/>
    <w:rsid w:val="00BC2287"/>
    <w:rsid w:val="00BC2353"/>
    <w:rsid w:val="00BC245C"/>
    <w:rsid w:val="00BC2D82"/>
    <w:rsid w:val="00BC3878"/>
    <w:rsid w:val="00BC42A2"/>
    <w:rsid w:val="00BC43E3"/>
    <w:rsid w:val="00BC4649"/>
    <w:rsid w:val="00BC4E82"/>
    <w:rsid w:val="00BC7165"/>
    <w:rsid w:val="00BC7E1A"/>
    <w:rsid w:val="00BD0129"/>
    <w:rsid w:val="00BD0360"/>
    <w:rsid w:val="00BD062F"/>
    <w:rsid w:val="00BD1C9B"/>
    <w:rsid w:val="00BD1D3C"/>
    <w:rsid w:val="00BD2345"/>
    <w:rsid w:val="00BD240B"/>
    <w:rsid w:val="00BD2C6C"/>
    <w:rsid w:val="00BD4227"/>
    <w:rsid w:val="00BD4D42"/>
    <w:rsid w:val="00BD4FB2"/>
    <w:rsid w:val="00BD50BC"/>
    <w:rsid w:val="00BD5165"/>
    <w:rsid w:val="00BD5484"/>
    <w:rsid w:val="00BD633D"/>
    <w:rsid w:val="00BD642A"/>
    <w:rsid w:val="00BD6D33"/>
    <w:rsid w:val="00BD7A6F"/>
    <w:rsid w:val="00BE11BC"/>
    <w:rsid w:val="00BE2163"/>
    <w:rsid w:val="00BE222D"/>
    <w:rsid w:val="00BE2B0D"/>
    <w:rsid w:val="00BE337D"/>
    <w:rsid w:val="00BE34B7"/>
    <w:rsid w:val="00BE356A"/>
    <w:rsid w:val="00BE5A68"/>
    <w:rsid w:val="00BE689E"/>
    <w:rsid w:val="00BE7551"/>
    <w:rsid w:val="00BF00E5"/>
    <w:rsid w:val="00BF01DC"/>
    <w:rsid w:val="00BF06BD"/>
    <w:rsid w:val="00BF09A7"/>
    <w:rsid w:val="00BF130E"/>
    <w:rsid w:val="00BF18FA"/>
    <w:rsid w:val="00BF1ED2"/>
    <w:rsid w:val="00BF24F8"/>
    <w:rsid w:val="00BF6CF6"/>
    <w:rsid w:val="00BF764F"/>
    <w:rsid w:val="00BF7782"/>
    <w:rsid w:val="00C001E3"/>
    <w:rsid w:val="00C00A50"/>
    <w:rsid w:val="00C01149"/>
    <w:rsid w:val="00C015F3"/>
    <w:rsid w:val="00C024A5"/>
    <w:rsid w:val="00C028B2"/>
    <w:rsid w:val="00C02CCC"/>
    <w:rsid w:val="00C0407D"/>
    <w:rsid w:val="00C04AE1"/>
    <w:rsid w:val="00C04F96"/>
    <w:rsid w:val="00C06645"/>
    <w:rsid w:val="00C06AA4"/>
    <w:rsid w:val="00C0744A"/>
    <w:rsid w:val="00C0789A"/>
    <w:rsid w:val="00C07B13"/>
    <w:rsid w:val="00C07C9B"/>
    <w:rsid w:val="00C1053B"/>
    <w:rsid w:val="00C116E8"/>
    <w:rsid w:val="00C125B1"/>
    <w:rsid w:val="00C1299E"/>
    <w:rsid w:val="00C12C39"/>
    <w:rsid w:val="00C1401B"/>
    <w:rsid w:val="00C1449F"/>
    <w:rsid w:val="00C15124"/>
    <w:rsid w:val="00C1513F"/>
    <w:rsid w:val="00C156C5"/>
    <w:rsid w:val="00C16F1F"/>
    <w:rsid w:val="00C16FE2"/>
    <w:rsid w:val="00C204D7"/>
    <w:rsid w:val="00C20576"/>
    <w:rsid w:val="00C206D7"/>
    <w:rsid w:val="00C2288A"/>
    <w:rsid w:val="00C22F51"/>
    <w:rsid w:val="00C241CD"/>
    <w:rsid w:val="00C242AE"/>
    <w:rsid w:val="00C24922"/>
    <w:rsid w:val="00C25210"/>
    <w:rsid w:val="00C252B9"/>
    <w:rsid w:val="00C30007"/>
    <w:rsid w:val="00C309A2"/>
    <w:rsid w:val="00C30D2A"/>
    <w:rsid w:val="00C30EB7"/>
    <w:rsid w:val="00C31CA9"/>
    <w:rsid w:val="00C32620"/>
    <w:rsid w:val="00C32B2A"/>
    <w:rsid w:val="00C33F52"/>
    <w:rsid w:val="00C33F90"/>
    <w:rsid w:val="00C34116"/>
    <w:rsid w:val="00C351E4"/>
    <w:rsid w:val="00C36A98"/>
    <w:rsid w:val="00C36B92"/>
    <w:rsid w:val="00C37C52"/>
    <w:rsid w:val="00C37CB6"/>
    <w:rsid w:val="00C41448"/>
    <w:rsid w:val="00C4218A"/>
    <w:rsid w:val="00C43127"/>
    <w:rsid w:val="00C435DF"/>
    <w:rsid w:val="00C439C9"/>
    <w:rsid w:val="00C43A36"/>
    <w:rsid w:val="00C44054"/>
    <w:rsid w:val="00C4415F"/>
    <w:rsid w:val="00C4417D"/>
    <w:rsid w:val="00C45259"/>
    <w:rsid w:val="00C474C6"/>
    <w:rsid w:val="00C502B2"/>
    <w:rsid w:val="00C5040A"/>
    <w:rsid w:val="00C509BA"/>
    <w:rsid w:val="00C51354"/>
    <w:rsid w:val="00C51FF1"/>
    <w:rsid w:val="00C52288"/>
    <w:rsid w:val="00C52EC1"/>
    <w:rsid w:val="00C540CA"/>
    <w:rsid w:val="00C54348"/>
    <w:rsid w:val="00C551FD"/>
    <w:rsid w:val="00C55CE4"/>
    <w:rsid w:val="00C55DC8"/>
    <w:rsid w:val="00C56655"/>
    <w:rsid w:val="00C56EAA"/>
    <w:rsid w:val="00C57B7B"/>
    <w:rsid w:val="00C6007E"/>
    <w:rsid w:val="00C601D5"/>
    <w:rsid w:val="00C605CA"/>
    <w:rsid w:val="00C60962"/>
    <w:rsid w:val="00C60E46"/>
    <w:rsid w:val="00C6188B"/>
    <w:rsid w:val="00C61D2B"/>
    <w:rsid w:val="00C61FDC"/>
    <w:rsid w:val="00C63C7E"/>
    <w:rsid w:val="00C63CD0"/>
    <w:rsid w:val="00C63ED2"/>
    <w:rsid w:val="00C64FB7"/>
    <w:rsid w:val="00C65A1A"/>
    <w:rsid w:val="00C65E07"/>
    <w:rsid w:val="00C65F93"/>
    <w:rsid w:val="00C6654A"/>
    <w:rsid w:val="00C67270"/>
    <w:rsid w:val="00C67D0D"/>
    <w:rsid w:val="00C70050"/>
    <w:rsid w:val="00C70095"/>
    <w:rsid w:val="00C713C3"/>
    <w:rsid w:val="00C71720"/>
    <w:rsid w:val="00C7174B"/>
    <w:rsid w:val="00C72AB9"/>
    <w:rsid w:val="00C7341E"/>
    <w:rsid w:val="00C737E5"/>
    <w:rsid w:val="00C73AD7"/>
    <w:rsid w:val="00C744AA"/>
    <w:rsid w:val="00C761E4"/>
    <w:rsid w:val="00C7631A"/>
    <w:rsid w:val="00C76C9C"/>
    <w:rsid w:val="00C76E16"/>
    <w:rsid w:val="00C77C7A"/>
    <w:rsid w:val="00C77DFE"/>
    <w:rsid w:val="00C8011A"/>
    <w:rsid w:val="00C803EC"/>
    <w:rsid w:val="00C80AC9"/>
    <w:rsid w:val="00C8121C"/>
    <w:rsid w:val="00C81719"/>
    <w:rsid w:val="00C819EB"/>
    <w:rsid w:val="00C82468"/>
    <w:rsid w:val="00C82640"/>
    <w:rsid w:val="00C82F6F"/>
    <w:rsid w:val="00C840D5"/>
    <w:rsid w:val="00C842BA"/>
    <w:rsid w:val="00C85292"/>
    <w:rsid w:val="00C857F2"/>
    <w:rsid w:val="00C85A50"/>
    <w:rsid w:val="00C85F00"/>
    <w:rsid w:val="00C86288"/>
    <w:rsid w:val="00C86418"/>
    <w:rsid w:val="00C873E5"/>
    <w:rsid w:val="00C8740F"/>
    <w:rsid w:val="00C874B1"/>
    <w:rsid w:val="00C87B41"/>
    <w:rsid w:val="00C87D67"/>
    <w:rsid w:val="00C90854"/>
    <w:rsid w:val="00C90F78"/>
    <w:rsid w:val="00C9176D"/>
    <w:rsid w:val="00C92189"/>
    <w:rsid w:val="00C92481"/>
    <w:rsid w:val="00C926E7"/>
    <w:rsid w:val="00C92AC7"/>
    <w:rsid w:val="00C9335D"/>
    <w:rsid w:val="00C9372D"/>
    <w:rsid w:val="00C9397E"/>
    <w:rsid w:val="00C95611"/>
    <w:rsid w:val="00C95D2D"/>
    <w:rsid w:val="00C95E50"/>
    <w:rsid w:val="00C9757C"/>
    <w:rsid w:val="00CA0A28"/>
    <w:rsid w:val="00CA13D0"/>
    <w:rsid w:val="00CA4963"/>
    <w:rsid w:val="00CA59F5"/>
    <w:rsid w:val="00CA77EC"/>
    <w:rsid w:val="00CB099A"/>
    <w:rsid w:val="00CB1203"/>
    <w:rsid w:val="00CB1ABA"/>
    <w:rsid w:val="00CB1BE0"/>
    <w:rsid w:val="00CB2974"/>
    <w:rsid w:val="00CB39FA"/>
    <w:rsid w:val="00CB3A18"/>
    <w:rsid w:val="00CB3FA2"/>
    <w:rsid w:val="00CB491C"/>
    <w:rsid w:val="00CB53A4"/>
    <w:rsid w:val="00CB5834"/>
    <w:rsid w:val="00CB5BFC"/>
    <w:rsid w:val="00CB5D7F"/>
    <w:rsid w:val="00CC03C7"/>
    <w:rsid w:val="00CC0A5C"/>
    <w:rsid w:val="00CC0B05"/>
    <w:rsid w:val="00CC1205"/>
    <w:rsid w:val="00CC1A08"/>
    <w:rsid w:val="00CC1F18"/>
    <w:rsid w:val="00CC24B8"/>
    <w:rsid w:val="00CC2EC5"/>
    <w:rsid w:val="00CC33CF"/>
    <w:rsid w:val="00CC35A5"/>
    <w:rsid w:val="00CC3FC8"/>
    <w:rsid w:val="00CC4811"/>
    <w:rsid w:val="00CC51BA"/>
    <w:rsid w:val="00CC5FE1"/>
    <w:rsid w:val="00CC681E"/>
    <w:rsid w:val="00CC699C"/>
    <w:rsid w:val="00CC6B23"/>
    <w:rsid w:val="00CC76D0"/>
    <w:rsid w:val="00CC79DF"/>
    <w:rsid w:val="00CC7B2E"/>
    <w:rsid w:val="00CD01A0"/>
    <w:rsid w:val="00CD1D3D"/>
    <w:rsid w:val="00CD442C"/>
    <w:rsid w:val="00CD4694"/>
    <w:rsid w:val="00CD51BD"/>
    <w:rsid w:val="00CD63F9"/>
    <w:rsid w:val="00CD6769"/>
    <w:rsid w:val="00CD714D"/>
    <w:rsid w:val="00CD7599"/>
    <w:rsid w:val="00CD7639"/>
    <w:rsid w:val="00CE1441"/>
    <w:rsid w:val="00CE1524"/>
    <w:rsid w:val="00CE21DB"/>
    <w:rsid w:val="00CE38CB"/>
    <w:rsid w:val="00CE622B"/>
    <w:rsid w:val="00CE64E7"/>
    <w:rsid w:val="00CE6550"/>
    <w:rsid w:val="00CE7FFD"/>
    <w:rsid w:val="00CF01B3"/>
    <w:rsid w:val="00CF0426"/>
    <w:rsid w:val="00CF121D"/>
    <w:rsid w:val="00CF1913"/>
    <w:rsid w:val="00CF1AF1"/>
    <w:rsid w:val="00CF2344"/>
    <w:rsid w:val="00CF28ED"/>
    <w:rsid w:val="00CF29E5"/>
    <w:rsid w:val="00CF38D0"/>
    <w:rsid w:val="00CF464B"/>
    <w:rsid w:val="00CF4930"/>
    <w:rsid w:val="00CF494B"/>
    <w:rsid w:val="00CF4ABF"/>
    <w:rsid w:val="00CF520A"/>
    <w:rsid w:val="00CF6F9C"/>
    <w:rsid w:val="00D00357"/>
    <w:rsid w:val="00D00774"/>
    <w:rsid w:val="00D00E92"/>
    <w:rsid w:val="00D012C6"/>
    <w:rsid w:val="00D017F1"/>
    <w:rsid w:val="00D01C8D"/>
    <w:rsid w:val="00D0273E"/>
    <w:rsid w:val="00D0352D"/>
    <w:rsid w:val="00D04422"/>
    <w:rsid w:val="00D04550"/>
    <w:rsid w:val="00D05829"/>
    <w:rsid w:val="00D05EAE"/>
    <w:rsid w:val="00D0681E"/>
    <w:rsid w:val="00D06D1F"/>
    <w:rsid w:val="00D1048E"/>
    <w:rsid w:val="00D10870"/>
    <w:rsid w:val="00D11B1C"/>
    <w:rsid w:val="00D11EC0"/>
    <w:rsid w:val="00D1259F"/>
    <w:rsid w:val="00D12668"/>
    <w:rsid w:val="00D12CDF"/>
    <w:rsid w:val="00D13C0B"/>
    <w:rsid w:val="00D14A8E"/>
    <w:rsid w:val="00D14BAD"/>
    <w:rsid w:val="00D14F6A"/>
    <w:rsid w:val="00D15C27"/>
    <w:rsid w:val="00D15EFD"/>
    <w:rsid w:val="00D16AC8"/>
    <w:rsid w:val="00D16CB5"/>
    <w:rsid w:val="00D17098"/>
    <w:rsid w:val="00D17303"/>
    <w:rsid w:val="00D17319"/>
    <w:rsid w:val="00D178E8"/>
    <w:rsid w:val="00D211CF"/>
    <w:rsid w:val="00D2162A"/>
    <w:rsid w:val="00D22F1A"/>
    <w:rsid w:val="00D23409"/>
    <w:rsid w:val="00D2421B"/>
    <w:rsid w:val="00D245AA"/>
    <w:rsid w:val="00D25F79"/>
    <w:rsid w:val="00D266ED"/>
    <w:rsid w:val="00D26766"/>
    <w:rsid w:val="00D26A96"/>
    <w:rsid w:val="00D27AA7"/>
    <w:rsid w:val="00D30B78"/>
    <w:rsid w:val="00D31F6B"/>
    <w:rsid w:val="00D32048"/>
    <w:rsid w:val="00D32759"/>
    <w:rsid w:val="00D330D6"/>
    <w:rsid w:val="00D346D2"/>
    <w:rsid w:val="00D3488B"/>
    <w:rsid w:val="00D348A1"/>
    <w:rsid w:val="00D35157"/>
    <w:rsid w:val="00D35240"/>
    <w:rsid w:val="00D361B6"/>
    <w:rsid w:val="00D36269"/>
    <w:rsid w:val="00D36498"/>
    <w:rsid w:val="00D371F0"/>
    <w:rsid w:val="00D37407"/>
    <w:rsid w:val="00D37468"/>
    <w:rsid w:val="00D400CE"/>
    <w:rsid w:val="00D414A2"/>
    <w:rsid w:val="00D41C63"/>
    <w:rsid w:val="00D42BF7"/>
    <w:rsid w:val="00D44272"/>
    <w:rsid w:val="00D447AF"/>
    <w:rsid w:val="00D44C56"/>
    <w:rsid w:val="00D465C5"/>
    <w:rsid w:val="00D51224"/>
    <w:rsid w:val="00D51F27"/>
    <w:rsid w:val="00D530D4"/>
    <w:rsid w:val="00D54087"/>
    <w:rsid w:val="00D54116"/>
    <w:rsid w:val="00D5414F"/>
    <w:rsid w:val="00D54604"/>
    <w:rsid w:val="00D54ED7"/>
    <w:rsid w:val="00D55149"/>
    <w:rsid w:val="00D569F6"/>
    <w:rsid w:val="00D56B6F"/>
    <w:rsid w:val="00D56B75"/>
    <w:rsid w:val="00D56FE2"/>
    <w:rsid w:val="00D576D1"/>
    <w:rsid w:val="00D57AE5"/>
    <w:rsid w:val="00D60388"/>
    <w:rsid w:val="00D61168"/>
    <w:rsid w:val="00D61697"/>
    <w:rsid w:val="00D61766"/>
    <w:rsid w:val="00D618C3"/>
    <w:rsid w:val="00D621D9"/>
    <w:rsid w:val="00D62DFC"/>
    <w:rsid w:val="00D6358F"/>
    <w:rsid w:val="00D644DD"/>
    <w:rsid w:val="00D64A1D"/>
    <w:rsid w:val="00D660BA"/>
    <w:rsid w:val="00D678AF"/>
    <w:rsid w:val="00D678C8"/>
    <w:rsid w:val="00D70150"/>
    <w:rsid w:val="00D7156E"/>
    <w:rsid w:val="00D7296C"/>
    <w:rsid w:val="00D72CF4"/>
    <w:rsid w:val="00D733B2"/>
    <w:rsid w:val="00D73738"/>
    <w:rsid w:val="00D74C2A"/>
    <w:rsid w:val="00D751C7"/>
    <w:rsid w:val="00D7642A"/>
    <w:rsid w:val="00D7658B"/>
    <w:rsid w:val="00D76A8F"/>
    <w:rsid w:val="00D7774F"/>
    <w:rsid w:val="00D77C55"/>
    <w:rsid w:val="00D80CBF"/>
    <w:rsid w:val="00D80D52"/>
    <w:rsid w:val="00D8120D"/>
    <w:rsid w:val="00D81830"/>
    <w:rsid w:val="00D82377"/>
    <w:rsid w:val="00D85294"/>
    <w:rsid w:val="00D85954"/>
    <w:rsid w:val="00D85BE4"/>
    <w:rsid w:val="00D86E48"/>
    <w:rsid w:val="00D86E97"/>
    <w:rsid w:val="00D9088E"/>
    <w:rsid w:val="00D91003"/>
    <w:rsid w:val="00D91278"/>
    <w:rsid w:val="00D91B0B"/>
    <w:rsid w:val="00D92B4E"/>
    <w:rsid w:val="00D93489"/>
    <w:rsid w:val="00D93B11"/>
    <w:rsid w:val="00D94684"/>
    <w:rsid w:val="00D94840"/>
    <w:rsid w:val="00D94A10"/>
    <w:rsid w:val="00D951FE"/>
    <w:rsid w:val="00D95E9E"/>
    <w:rsid w:val="00D97A57"/>
    <w:rsid w:val="00DA06F0"/>
    <w:rsid w:val="00DA2F47"/>
    <w:rsid w:val="00DA3622"/>
    <w:rsid w:val="00DA3DD7"/>
    <w:rsid w:val="00DA4597"/>
    <w:rsid w:val="00DA4B6D"/>
    <w:rsid w:val="00DA5061"/>
    <w:rsid w:val="00DA6FAD"/>
    <w:rsid w:val="00DA77DA"/>
    <w:rsid w:val="00DB04B4"/>
    <w:rsid w:val="00DB0E0A"/>
    <w:rsid w:val="00DB22A0"/>
    <w:rsid w:val="00DB3130"/>
    <w:rsid w:val="00DB3801"/>
    <w:rsid w:val="00DB4761"/>
    <w:rsid w:val="00DB4CDA"/>
    <w:rsid w:val="00DB595A"/>
    <w:rsid w:val="00DB72A5"/>
    <w:rsid w:val="00DB73A9"/>
    <w:rsid w:val="00DB76F2"/>
    <w:rsid w:val="00DC0A8B"/>
    <w:rsid w:val="00DC0B50"/>
    <w:rsid w:val="00DC0F8D"/>
    <w:rsid w:val="00DC1C09"/>
    <w:rsid w:val="00DC1C18"/>
    <w:rsid w:val="00DC1CDB"/>
    <w:rsid w:val="00DC22A4"/>
    <w:rsid w:val="00DC22C0"/>
    <w:rsid w:val="00DC2872"/>
    <w:rsid w:val="00DC2EC4"/>
    <w:rsid w:val="00DC348B"/>
    <w:rsid w:val="00DC375E"/>
    <w:rsid w:val="00DC3FBD"/>
    <w:rsid w:val="00DC4650"/>
    <w:rsid w:val="00DC4F17"/>
    <w:rsid w:val="00DC5485"/>
    <w:rsid w:val="00DC568F"/>
    <w:rsid w:val="00DC5F2C"/>
    <w:rsid w:val="00DC6070"/>
    <w:rsid w:val="00DC73C0"/>
    <w:rsid w:val="00DC7881"/>
    <w:rsid w:val="00DC79F1"/>
    <w:rsid w:val="00DC7EC4"/>
    <w:rsid w:val="00DD1576"/>
    <w:rsid w:val="00DD1662"/>
    <w:rsid w:val="00DD1A00"/>
    <w:rsid w:val="00DD1D20"/>
    <w:rsid w:val="00DD1ED3"/>
    <w:rsid w:val="00DD2875"/>
    <w:rsid w:val="00DD3858"/>
    <w:rsid w:val="00DD3C69"/>
    <w:rsid w:val="00DD44A8"/>
    <w:rsid w:val="00DD4ACC"/>
    <w:rsid w:val="00DD53A8"/>
    <w:rsid w:val="00DD570B"/>
    <w:rsid w:val="00DD575D"/>
    <w:rsid w:val="00DD660B"/>
    <w:rsid w:val="00DD7B6A"/>
    <w:rsid w:val="00DE160D"/>
    <w:rsid w:val="00DE1964"/>
    <w:rsid w:val="00DE40A6"/>
    <w:rsid w:val="00DE567F"/>
    <w:rsid w:val="00DE5B4C"/>
    <w:rsid w:val="00DE657C"/>
    <w:rsid w:val="00DE7774"/>
    <w:rsid w:val="00DF0BC5"/>
    <w:rsid w:val="00DF0FA5"/>
    <w:rsid w:val="00DF1176"/>
    <w:rsid w:val="00DF2194"/>
    <w:rsid w:val="00DF2746"/>
    <w:rsid w:val="00DF292A"/>
    <w:rsid w:val="00DF2DD4"/>
    <w:rsid w:val="00DF3C53"/>
    <w:rsid w:val="00DF46DB"/>
    <w:rsid w:val="00DF692F"/>
    <w:rsid w:val="00DF73B4"/>
    <w:rsid w:val="00DF78B7"/>
    <w:rsid w:val="00DF7E12"/>
    <w:rsid w:val="00E00359"/>
    <w:rsid w:val="00E02539"/>
    <w:rsid w:val="00E03255"/>
    <w:rsid w:val="00E038F3"/>
    <w:rsid w:val="00E03956"/>
    <w:rsid w:val="00E039A5"/>
    <w:rsid w:val="00E03C5F"/>
    <w:rsid w:val="00E04404"/>
    <w:rsid w:val="00E047C0"/>
    <w:rsid w:val="00E05EDC"/>
    <w:rsid w:val="00E060A8"/>
    <w:rsid w:val="00E0611F"/>
    <w:rsid w:val="00E063B8"/>
    <w:rsid w:val="00E079CF"/>
    <w:rsid w:val="00E1038B"/>
    <w:rsid w:val="00E1051E"/>
    <w:rsid w:val="00E1139C"/>
    <w:rsid w:val="00E11D49"/>
    <w:rsid w:val="00E142E1"/>
    <w:rsid w:val="00E1653C"/>
    <w:rsid w:val="00E16760"/>
    <w:rsid w:val="00E176EC"/>
    <w:rsid w:val="00E17799"/>
    <w:rsid w:val="00E177C3"/>
    <w:rsid w:val="00E2020A"/>
    <w:rsid w:val="00E20267"/>
    <w:rsid w:val="00E20E3E"/>
    <w:rsid w:val="00E21E95"/>
    <w:rsid w:val="00E22DE5"/>
    <w:rsid w:val="00E24322"/>
    <w:rsid w:val="00E245DB"/>
    <w:rsid w:val="00E25321"/>
    <w:rsid w:val="00E2589C"/>
    <w:rsid w:val="00E25902"/>
    <w:rsid w:val="00E25E36"/>
    <w:rsid w:val="00E26A0A"/>
    <w:rsid w:val="00E27015"/>
    <w:rsid w:val="00E27493"/>
    <w:rsid w:val="00E30FA7"/>
    <w:rsid w:val="00E317A6"/>
    <w:rsid w:val="00E31B1C"/>
    <w:rsid w:val="00E325C7"/>
    <w:rsid w:val="00E3274E"/>
    <w:rsid w:val="00E3274F"/>
    <w:rsid w:val="00E3312C"/>
    <w:rsid w:val="00E343CB"/>
    <w:rsid w:val="00E349CD"/>
    <w:rsid w:val="00E3552C"/>
    <w:rsid w:val="00E368E5"/>
    <w:rsid w:val="00E4168B"/>
    <w:rsid w:val="00E41E30"/>
    <w:rsid w:val="00E421B1"/>
    <w:rsid w:val="00E424A7"/>
    <w:rsid w:val="00E42B88"/>
    <w:rsid w:val="00E43BB8"/>
    <w:rsid w:val="00E4422B"/>
    <w:rsid w:val="00E4528E"/>
    <w:rsid w:val="00E45821"/>
    <w:rsid w:val="00E45BC2"/>
    <w:rsid w:val="00E469D3"/>
    <w:rsid w:val="00E46A49"/>
    <w:rsid w:val="00E4707F"/>
    <w:rsid w:val="00E477C2"/>
    <w:rsid w:val="00E47A10"/>
    <w:rsid w:val="00E50262"/>
    <w:rsid w:val="00E50B02"/>
    <w:rsid w:val="00E51A43"/>
    <w:rsid w:val="00E5231A"/>
    <w:rsid w:val="00E52FA4"/>
    <w:rsid w:val="00E5760F"/>
    <w:rsid w:val="00E60110"/>
    <w:rsid w:val="00E60312"/>
    <w:rsid w:val="00E6060A"/>
    <w:rsid w:val="00E60CB4"/>
    <w:rsid w:val="00E61437"/>
    <w:rsid w:val="00E614DD"/>
    <w:rsid w:val="00E61B67"/>
    <w:rsid w:val="00E627D7"/>
    <w:rsid w:val="00E62BFF"/>
    <w:rsid w:val="00E62E86"/>
    <w:rsid w:val="00E637A4"/>
    <w:rsid w:val="00E637B7"/>
    <w:rsid w:val="00E63823"/>
    <w:rsid w:val="00E64B23"/>
    <w:rsid w:val="00E65337"/>
    <w:rsid w:val="00E65398"/>
    <w:rsid w:val="00E65646"/>
    <w:rsid w:val="00E657D5"/>
    <w:rsid w:val="00E658E1"/>
    <w:rsid w:val="00E65A03"/>
    <w:rsid w:val="00E6642E"/>
    <w:rsid w:val="00E67438"/>
    <w:rsid w:val="00E70300"/>
    <w:rsid w:val="00E7033D"/>
    <w:rsid w:val="00E70539"/>
    <w:rsid w:val="00E70D34"/>
    <w:rsid w:val="00E71567"/>
    <w:rsid w:val="00E72C26"/>
    <w:rsid w:val="00E73641"/>
    <w:rsid w:val="00E76F4E"/>
    <w:rsid w:val="00E778FB"/>
    <w:rsid w:val="00E800BE"/>
    <w:rsid w:val="00E801F4"/>
    <w:rsid w:val="00E80D63"/>
    <w:rsid w:val="00E81177"/>
    <w:rsid w:val="00E81237"/>
    <w:rsid w:val="00E81504"/>
    <w:rsid w:val="00E817A8"/>
    <w:rsid w:val="00E81A05"/>
    <w:rsid w:val="00E8381F"/>
    <w:rsid w:val="00E84589"/>
    <w:rsid w:val="00E845B0"/>
    <w:rsid w:val="00E860D7"/>
    <w:rsid w:val="00E869C5"/>
    <w:rsid w:val="00E86C42"/>
    <w:rsid w:val="00E905C4"/>
    <w:rsid w:val="00E90819"/>
    <w:rsid w:val="00E90B71"/>
    <w:rsid w:val="00E91CD5"/>
    <w:rsid w:val="00E920FD"/>
    <w:rsid w:val="00E922EA"/>
    <w:rsid w:val="00E929AD"/>
    <w:rsid w:val="00E93CA4"/>
    <w:rsid w:val="00E93DCD"/>
    <w:rsid w:val="00E93FBD"/>
    <w:rsid w:val="00E95274"/>
    <w:rsid w:val="00E96686"/>
    <w:rsid w:val="00E97236"/>
    <w:rsid w:val="00E97969"/>
    <w:rsid w:val="00EA0839"/>
    <w:rsid w:val="00EA0D31"/>
    <w:rsid w:val="00EA0E7E"/>
    <w:rsid w:val="00EA1A49"/>
    <w:rsid w:val="00EA1E55"/>
    <w:rsid w:val="00EA2692"/>
    <w:rsid w:val="00EA26FD"/>
    <w:rsid w:val="00EA2A47"/>
    <w:rsid w:val="00EA2BEE"/>
    <w:rsid w:val="00EA38B5"/>
    <w:rsid w:val="00EA4B61"/>
    <w:rsid w:val="00EA4F3D"/>
    <w:rsid w:val="00EA50A6"/>
    <w:rsid w:val="00EA70CC"/>
    <w:rsid w:val="00EA7791"/>
    <w:rsid w:val="00EB1175"/>
    <w:rsid w:val="00EB13D8"/>
    <w:rsid w:val="00EB1568"/>
    <w:rsid w:val="00EB303D"/>
    <w:rsid w:val="00EB3119"/>
    <w:rsid w:val="00EB3423"/>
    <w:rsid w:val="00EB37CE"/>
    <w:rsid w:val="00EB4EED"/>
    <w:rsid w:val="00EB51F6"/>
    <w:rsid w:val="00EB531F"/>
    <w:rsid w:val="00EB5D56"/>
    <w:rsid w:val="00EB614D"/>
    <w:rsid w:val="00EB64D3"/>
    <w:rsid w:val="00EB74BB"/>
    <w:rsid w:val="00EB7F09"/>
    <w:rsid w:val="00EB7F46"/>
    <w:rsid w:val="00EC00C0"/>
    <w:rsid w:val="00EC02BD"/>
    <w:rsid w:val="00EC17E7"/>
    <w:rsid w:val="00EC18A9"/>
    <w:rsid w:val="00EC1CF7"/>
    <w:rsid w:val="00EC21DE"/>
    <w:rsid w:val="00EC25E5"/>
    <w:rsid w:val="00EC27AD"/>
    <w:rsid w:val="00EC2896"/>
    <w:rsid w:val="00EC2898"/>
    <w:rsid w:val="00EC2C48"/>
    <w:rsid w:val="00EC2CF6"/>
    <w:rsid w:val="00EC451F"/>
    <w:rsid w:val="00EC495A"/>
    <w:rsid w:val="00EC51BE"/>
    <w:rsid w:val="00EC55EF"/>
    <w:rsid w:val="00EC55F4"/>
    <w:rsid w:val="00EC578F"/>
    <w:rsid w:val="00EC5AB0"/>
    <w:rsid w:val="00EC628E"/>
    <w:rsid w:val="00EC67CA"/>
    <w:rsid w:val="00ED05F1"/>
    <w:rsid w:val="00ED08E6"/>
    <w:rsid w:val="00ED170D"/>
    <w:rsid w:val="00ED3A73"/>
    <w:rsid w:val="00ED3FCD"/>
    <w:rsid w:val="00ED4955"/>
    <w:rsid w:val="00ED5242"/>
    <w:rsid w:val="00ED529A"/>
    <w:rsid w:val="00ED7049"/>
    <w:rsid w:val="00ED70E2"/>
    <w:rsid w:val="00ED7AC6"/>
    <w:rsid w:val="00EE07C0"/>
    <w:rsid w:val="00EE0C01"/>
    <w:rsid w:val="00EE0E54"/>
    <w:rsid w:val="00EE11CA"/>
    <w:rsid w:val="00EE16F4"/>
    <w:rsid w:val="00EE21EA"/>
    <w:rsid w:val="00EE2EF7"/>
    <w:rsid w:val="00EE44F3"/>
    <w:rsid w:val="00EE50F1"/>
    <w:rsid w:val="00EE7F9A"/>
    <w:rsid w:val="00EE7FF9"/>
    <w:rsid w:val="00EF0646"/>
    <w:rsid w:val="00EF0E1C"/>
    <w:rsid w:val="00EF3478"/>
    <w:rsid w:val="00EF47BF"/>
    <w:rsid w:val="00EF4F59"/>
    <w:rsid w:val="00EF6069"/>
    <w:rsid w:val="00EF6573"/>
    <w:rsid w:val="00EF6D3D"/>
    <w:rsid w:val="00EF70C9"/>
    <w:rsid w:val="00EF783B"/>
    <w:rsid w:val="00EF7B54"/>
    <w:rsid w:val="00F0008B"/>
    <w:rsid w:val="00F0079E"/>
    <w:rsid w:val="00F02384"/>
    <w:rsid w:val="00F0249D"/>
    <w:rsid w:val="00F02922"/>
    <w:rsid w:val="00F0428C"/>
    <w:rsid w:val="00F04826"/>
    <w:rsid w:val="00F0542F"/>
    <w:rsid w:val="00F05E1D"/>
    <w:rsid w:val="00F06F9D"/>
    <w:rsid w:val="00F07840"/>
    <w:rsid w:val="00F109F4"/>
    <w:rsid w:val="00F1219B"/>
    <w:rsid w:val="00F1236C"/>
    <w:rsid w:val="00F13137"/>
    <w:rsid w:val="00F13D1D"/>
    <w:rsid w:val="00F142EC"/>
    <w:rsid w:val="00F164CA"/>
    <w:rsid w:val="00F210AC"/>
    <w:rsid w:val="00F211F9"/>
    <w:rsid w:val="00F21360"/>
    <w:rsid w:val="00F226F4"/>
    <w:rsid w:val="00F22ED8"/>
    <w:rsid w:val="00F23FC4"/>
    <w:rsid w:val="00F24A09"/>
    <w:rsid w:val="00F25368"/>
    <w:rsid w:val="00F25925"/>
    <w:rsid w:val="00F25EBE"/>
    <w:rsid w:val="00F266AE"/>
    <w:rsid w:val="00F266F6"/>
    <w:rsid w:val="00F27DB6"/>
    <w:rsid w:val="00F30859"/>
    <w:rsid w:val="00F31005"/>
    <w:rsid w:val="00F31C0F"/>
    <w:rsid w:val="00F3292B"/>
    <w:rsid w:val="00F32E72"/>
    <w:rsid w:val="00F33734"/>
    <w:rsid w:val="00F339E8"/>
    <w:rsid w:val="00F341FC"/>
    <w:rsid w:val="00F34247"/>
    <w:rsid w:val="00F3470D"/>
    <w:rsid w:val="00F34870"/>
    <w:rsid w:val="00F34C9E"/>
    <w:rsid w:val="00F34E9B"/>
    <w:rsid w:val="00F36241"/>
    <w:rsid w:val="00F3643A"/>
    <w:rsid w:val="00F365B1"/>
    <w:rsid w:val="00F36666"/>
    <w:rsid w:val="00F37994"/>
    <w:rsid w:val="00F40BD4"/>
    <w:rsid w:val="00F4171D"/>
    <w:rsid w:val="00F41F9C"/>
    <w:rsid w:val="00F4222F"/>
    <w:rsid w:val="00F42BF8"/>
    <w:rsid w:val="00F431CA"/>
    <w:rsid w:val="00F434AB"/>
    <w:rsid w:val="00F4512B"/>
    <w:rsid w:val="00F45907"/>
    <w:rsid w:val="00F467C7"/>
    <w:rsid w:val="00F4691A"/>
    <w:rsid w:val="00F47119"/>
    <w:rsid w:val="00F47E8A"/>
    <w:rsid w:val="00F5092A"/>
    <w:rsid w:val="00F5119E"/>
    <w:rsid w:val="00F51D2F"/>
    <w:rsid w:val="00F53266"/>
    <w:rsid w:val="00F54D76"/>
    <w:rsid w:val="00F55572"/>
    <w:rsid w:val="00F56582"/>
    <w:rsid w:val="00F56DE1"/>
    <w:rsid w:val="00F56DFA"/>
    <w:rsid w:val="00F57CCB"/>
    <w:rsid w:val="00F57DA4"/>
    <w:rsid w:val="00F604C2"/>
    <w:rsid w:val="00F605C2"/>
    <w:rsid w:val="00F60EDD"/>
    <w:rsid w:val="00F61441"/>
    <w:rsid w:val="00F615A1"/>
    <w:rsid w:val="00F62017"/>
    <w:rsid w:val="00F64937"/>
    <w:rsid w:val="00F64F9F"/>
    <w:rsid w:val="00F65A40"/>
    <w:rsid w:val="00F66138"/>
    <w:rsid w:val="00F662D1"/>
    <w:rsid w:val="00F6795F"/>
    <w:rsid w:val="00F70784"/>
    <w:rsid w:val="00F7091C"/>
    <w:rsid w:val="00F7105F"/>
    <w:rsid w:val="00F7156D"/>
    <w:rsid w:val="00F71BB6"/>
    <w:rsid w:val="00F71E2F"/>
    <w:rsid w:val="00F71F03"/>
    <w:rsid w:val="00F72C63"/>
    <w:rsid w:val="00F73B93"/>
    <w:rsid w:val="00F73DB8"/>
    <w:rsid w:val="00F74ABD"/>
    <w:rsid w:val="00F76164"/>
    <w:rsid w:val="00F7698A"/>
    <w:rsid w:val="00F772E6"/>
    <w:rsid w:val="00F77516"/>
    <w:rsid w:val="00F77D1B"/>
    <w:rsid w:val="00F8003E"/>
    <w:rsid w:val="00F80246"/>
    <w:rsid w:val="00F809BE"/>
    <w:rsid w:val="00F81605"/>
    <w:rsid w:val="00F820B8"/>
    <w:rsid w:val="00F832DF"/>
    <w:rsid w:val="00F83B17"/>
    <w:rsid w:val="00F84506"/>
    <w:rsid w:val="00F8494E"/>
    <w:rsid w:val="00F84ABC"/>
    <w:rsid w:val="00F84E7F"/>
    <w:rsid w:val="00F85980"/>
    <w:rsid w:val="00F85F29"/>
    <w:rsid w:val="00F8730D"/>
    <w:rsid w:val="00F9011C"/>
    <w:rsid w:val="00F904F7"/>
    <w:rsid w:val="00F90EFA"/>
    <w:rsid w:val="00F91088"/>
    <w:rsid w:val="00F92A78"/>
    <w:rsid w:val="00F931A8"/>
    <w:rsid w:val="00F93C3F"/>
    <w:rsid w:val="00F94006"/>
    <w:rsid w:val="00F961F6"/>
    <w:rsid w:val="00F96787"/>
    <w:rsid w:val="00F97669"/>
    <w:rsid w:val="00F97A10"/>
    <w:rsid w:val="00FA0057"/>
    <w:rsid w:val="00FA0BA9"/>
    <w:rsid w:val="00FA1DC8"/>
    <w:rsid w:val="00FA2B53"/>
    <w:rsid w:val="00FA3E96"/>
    <w:rsid w:val="00FA4C5E"/>
    <w:rsid w:val="00FA61E1"/>
    <w:rsid w:val="00FA6BA2"/>
    <w:rsid w:val="00FA6CBA"/>
    <w:rsid w:val="00FA73CF"/>
    <w:rsid w:val="00FA7A42"/>
    <w:rsid w:val="00FA7AE9"/>
    <w:rsid w:val="00FB004C"/>
    <w:rsid w:val="00FB00BA"/>
    <w:rsid w:val="00FB01EF"/>
    <w:rsid w:val="00FB073C"/>
    <w:rsid w:val="00FB30FE"/>
    <w:rsid w:val="00FB35FD"/>
    <w:rsid w:val="00FB3B94"/>
    <w:rsid w:val="00FB5B3F"/>
    <w:rsid w:val="00FB5FB6"/>
    <w:rsid w:val="00FB6794"/>
    <w:rsid w:val="00FB7133"/>
    <w:rsid w:val="00FB78DB"/>
    <w:rsid w:val="00FC015A"/>
    <w:rsid w:val="00FC09A1"/>
    <w:rsid w:val="00FC0B0C"/>
    <w:rsid w:val="00FC16A5"/>
    <w:rsid w:val="00FC31B3"/>
    <w:rsid w:val="00FC34FC"/>
    <w:rsid w:val="00FC35AA"/>
    <w:rsid w:val="00FC3A7D"/>
    <w:rsid w:val="00FC3CD4"/>
    <w:rsid w:val="00FC3D16"/>
    <w:rsid w:val="00FC3DE7"/>
    <w:rsid w:val="00FC44D8"/>
    <w:rsid w:val="00FC4AAF"/>
    <w:rsid w:val="00FC5621"/>
    <w:rsid w:val="00FC5D6A"/>
    <w:rsid w:val="00FC61F2"/>
    <w:rsid w:val="00FC6C5D"/>
    <w:rsid w:val="00FC7334"/>
    <w:rsid w:val="00FC755D"/>
    <w:rsid w:val="00FC7E3C"/>
    <w:rsid w:val="00FD0A52"/>
    <w:rsid w:val="00FD1537"/>
    <w:rsid w:val="00FD1604"/>
    <w:rsid w:val="00FD2D92"/>
    <w:rsid w:val="00FD2D9C"/>
    <w:rsid w:val="00FD35FF"/>
    <w:rsid w:val="00FD3DD2"/>
    <w:rsid w:val="00FD570A"/>
    <w:rsid w:val="00FD6105"/>
    <w:rsid w:val="00FD632D"/>
    <w:rsid w:val="00FD6439"/>
    <w:rsid w:val="00FD6575"/>
    <w:rsid w:val="00FD702F"/>
    <w:rsid w:val="00FD71CF"/>
    <w:rsid w:val="00FD734E"/>
    <w:rsid w:val="00FD7D71"/>
    <w:rsid w:val="00FE0221"/>
    <w:rsid w:val="00FE0891"/>
    <w:rsid w:val="00FE1107"/>
    <w:rsid w:val="00FE12A8"/>
    <w:rsid w:val="00FE1B6D"/>
    <w:rsid w:val="00FE2355"/>
    <w:rsid w:val="00FE2965"/>
    <w:rsid w:val="00FE3A77"/>
    <w:rsid w:val="00FE5CAC"/>
    <w:rsid w:val="00FE5F40"/>
    <w:rsid w:val="00FE63A4"/>
    <w:rsid w:val="00FE6587"/>
    <w:rsid w:val="00FE7BA7"/>
    <w:rsid w:val="00FF0E7D"/>
    <w:rsid w:val="00FF1556"/>
    <w:rsid w:val="00FF1DBC"/>
    <w:rsid w:val="00FF2A80"/>
    <w:rsid w:val="00FF3330"/>
    <w:rsid w:val="00FF39CD"/>
    <w:rsid w:val="00FF4AA9"/>
    <w:rsid w:val="00FF4B98"/>
    <w:rsid w:val="00FF5108"/>
    <w:rsid w:val="00FF541B"/>
    <w:rsid w:val="00FF5D1F"/>
    <w:rsid w:val="00FF64BE"/>
    <w:rsid w:val="00FF6F01"/>
    <w:rsid w:val="00FF77CD"/>
    <w:rsid w:val="020DB0EA"/>
    <w:rsid w:val="17584E62"/>
    <w:rsid w:val="26B1765F"/>
    <w:rsid w:val="3AE44BC9"/>
    <w:rsid w:val="3B849CBE"/>
    <w:rsid w:val="4851C986"/>
    <w:rsid w:val="4A2B1966"/>
    <w:rsid w:val="4D4D53BB"/>
    <w:rsid w:val="4E0E71B0"/>
    <w:rsid w:val="546AF5C8"/>
    <w:rsid w:val="5AB11A3F"/>
    <w:rsid w:val="73850150"/>
    <w:rsid w:val="7A48F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58E57A"/>
  <w15:docId w15:val="{577A9A21-3A79-4AE1-83D7-D2A2B7F4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0E98"/>
    <w:pPr>
      <w:spacing w:after="100" w:line="280" w:lineRule="exact"/>
      <w:jc w:val="both"/>
    </w:pPr>
    <w:rPr>
      <w:rFonts w:asciiTheme="minorHAnsi" w:hAnsiTheme="minorHAnsi"/>
      <w:spacing w:val="3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rsid w:val="00D10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10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10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D104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D104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D104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D104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D104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D104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44A17"/>
    <w:rPr>
      <w:color w:val="0000FF" w:themeColor="hyperlink"/>
      <w:u w:val="single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D621D9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qFormat/>
    <w:rsid w:val="00D621D9"/>
    <w:rPr>
      <w:color w:val="394A58"/>
      <w:spacing w:val="3"/>
      <w:sz w:val="22"/>
    </w:rPr>
  </w:style>
  <w:style w:type="paragraph" w:customStyle="1" w:styleId="DSlnek">
    <w:name w:val="DS Článek"/>
    <w:basedOn w:val="Normln"/>
    <w:next w:val="Normln"/>
    <w:qFormat/>
    <w:rsid w:val="001D0CC7"/>
    <w:pPr>
      <w:keepNext/>
      <w:numPr>
        <w:numId w:val="1"/>
      </w:numPr>
      <w:spacing w:before="240" w:after="120" w:line="240" w:lineRule="auto"/>
      <w:jc w:val="left"/>
    </w:pPr>
    <w:rPr>
      <w:rFonts w:eastAsia="Times New Roman" w:cs="ArialNarrow-Bold"/>
      <w:b/>
      <w:bCs/>
      <w:color w:val="1E1E1E"/>
      <w:spacing w:val="0"/>
      <w:szCs w:val="18"/>
    </w:rPr>
  </w:style>
  <w:style w:type="paragraph" w:customStyle="1" w:styleId="DSOdstavec">
    <w:name w:val="DS Odstavec"/>
    <w:basedOn w:val="Normln"/>
    <w:qFormat/>
    <w:rsid w:val="00041C70"/>
    <w:pPr>
      <w:numPr>
        <w:ilvl w:val="1"/>
        <w:numId w:val="1"/>
      </w:numPr>
      <w:spacing w:after="60" w:line="240" w:lineRule="auto"/>
    </w:pPr>
    <w:rPr>
      <w:rFonts w:eastAsia="Times New Roman" w:cs="ArialNarrow-Bold"/>
      <w:bCs/>
      <w:spacing w:val="0"/>
      <w:szCs w:val="18"/>
      <w:lang w:val="en-GB"/>
    </w:rPr>
  </w:style>
  <w:style w:type="paragraph" w:styleId="Zhlav">
    <w:name w:val="header"/>
    <w:basedOn w:val="Normln"/>
    <w:link w:val="ZhlavChar"/>
    <w:uiPriority w:val="99"/>
    <w:semiHidden/>
    <w:rsid w:val="008A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2232"/>
    <w:rPr>
      <w:rFonts w:ascii="Times New Roman" w:hAnsi="Times New Roman"/>
      <w:spacing w:val="3"/>
    </w:rPr>
  </w:style>
  <w:style w:type="paragraph" w:styleId="Zpat">
    <w:name w:val="footer"/>
    <w:basedOn w:val="Normln"/>
    <w:link w:val="ZpatChar"/>
    <w:uiPriority w:val="99"/>
    <w:semiHidden/>
    <w:rsid w:val="008A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2232"/>
    <w:rPr>
      <w:rFonts w:ascii="Times New Roman" w:hAnsi="Times New Roman"/>
      <w:spacing w:val="3"/>
    </w:rPr>
  </w:style>
  <w:style w:type="paragraph" w:styleId="Textbubliny">
    <w:name w:val="Balloon Text"/>
    <w:basedOn w:val="Normln"/>
    <w:link w:val="TextbublinyChar"/>
    <w:uiPriority w:val="99"/>
    <w:semiHidden/>
    <w:rsid w:val="0060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232"/>
    <w:rPr>
      <w:rFonts w:ascii="Tahoma" w:hAnsi="Tahoma" w:cs="Tahoma"/>
      <w:spacing w:val="3"/>
      <w:sz w:val="16"/>
      <w:szCs w:val="16"/>
    </w:rPr>
  </w:style>
  <w:style w:type="character" w:styleId="Odkaznakoment">
    <w:name w:val="annotation reference"/>
    <w:basedOn w:val="Standardnpsmoodstavce"/>
    <w:rsid w:val="007C6DCB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600E98"/>
    <w:pPr>
      <w:spacing w:line="240" w:lineRule="auto"/>
    </w:pPr>
    <w:rPr>
      <w:rFonts w:ascii="Times New Roman" w:hAnsi="Times New Roman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C6DCB"/>
    <w:rPr>
      <w:rFonts w:ascii="Times New Roman" w:hAnsi="Times New Roman"/>
      <w:spacing w:val="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0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6DCB"/>
    <w:rPr>
      <w:rFonts w:ascii="Times New Roman" w:hAnsi="Times New Roman"/>
      <w:b/>
      <w:bCs/>
      <w:spacing w:val="3"/>
    </w:rPr>
  </w:style>
  <w:style w:type="paragraph" w:styleId="Textpoznpodarou">
    <w:name w:val="footnote text"/>
    <w:basedOn w:val="Normln"/>
    <w:link w:val="TextpoznpodarouChar"/>
    <w:uiPriority w:val="99"/>
    <w:semiHidden/>
    <w:rsid w:val="005B16C5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16C5"/>
    <w:rPr>
      <w:rFonts w:ascii="Times New Roman" w:hAnsi="Times New Roman"/>
      <w:spacing w:val="3"/>
    </w:rPr>
  </w:style>
  <w:style w:type="character" w:styleId="Znakapoznpodarou">
    <w:name w:val="footnote reference"/>
    <w:basedOn w:val="Standardnpsmoodstavce"/>
    <w:uiPriority w:val="99"/>
    <w:semiHidden/>
    <w:rsid w:val="005B16C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B2692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7A6"/>
    <w:rPr>
      <w:rFonts w:asciiTheme="minorHAnsi" w:hAnsiTheme="minorHAnsi"/>
      <w:spacing w:val="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048E"/>
    <w:rPr>
      <w:rFonts w:asciiTheme="majorHAnsi" w:eastAsiaTheme="majorEastAsia" w:hAnsiTheme="majorHAnsi" w:cstheme="majorBidi"/>
      <w:b/>
      <w:bCs/>
      <w:color w:val="4F81BD" w:themeColor="accent1"/>
      <w:spacing w:val="3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D1048E"/>
    <w:rPr>
      <w:rFonts w:asciiTheme="majorHAnsi" w:eastAsiaTheme="majorEastAsia" w:hAnsiTheme="majorHAnsi" w:cstheme="majorBidi"/>
      <w:b/>
      <w:bCs/>
      <w:color w:val="365F91" w:themeColor="accent1" w:themeShade="BF"/>
      <w:spacing w:val="3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048E"/>
    <w:rPr>
      <w:rFonts w:asciiTheme="majorHAnsi" w:eastAsiaTheme="majorEastAsia" w:hAnsiTheme="majorHAnsi" w:cstheme="majorBidi"/>
      <w:b/>
      <w:bCs/>
      <w:color w:val="4F81BD" w:themeColor="accent1"/>
      <w:spacing w:val="3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048E"/>
    <w:rPr>
      <w:rFonts w:asciiTheme="majorHAnsi" w:eastAsiaTheme="majorEastAsia" w:hAnsiTheme="majorHAnsi" w:cstheme="majorBidi"/>
      <w:b/>
      <w:bCs/>
      <w:i/>
      <w:iCs/>
      <w:color w:val="4F81BD" w:themeColor="accent1"/>
      <w:spacing w:val="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048E"/>
    <w:rPr>
      <w:rFonts w:asciiTheme="majorHAnsi" w:eastAsiaTheme="majorEastAsia" w:hAnsiTheme="majorHAnsi" w:cstheme="majorBidi"/>
      <w:color w:val="243F60" w:themeColor="accent1" w:themeShade="7F"/>
      <w:spacing w:val="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048E"/>
    <w:rPr>
      <w:rFonts w:asciiTheme="majorHAnsi" w:eastAsiaTheme="majorEastAsia" w:hAnsiTheme="majorHAnsi" w:cstheme="majorBidi"/>
      <w:i/>
      <w:iCs/>
      <w:color w:val="243F60" w:themeColor="accent1" w:themeShade="7F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048E"/>
    <w:rPr>
      <w:rFonts w:asciiTheme="majorHAnsi" w:eastAsiaTheme="majorEastAsia" w:hAnsiTheme="majorHAnsi" w:cstheme="majorBidi"/>
      <w:i/>
      <w:iCs/>
      <w:color w:val="404040" w:themeColor="text1" w:themeTint="BF"/>
      <w:spacing w:val="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048E"/>
    <w:rPr>
      <w:rFonts w:asciiTheme="majorHAnsi" w:eastAsiaTheme="majorEastAsia" w:hAnsiTheme="majorHAnsi" w:cstheme="majorBidi"/>
      <w:color w:val="404040" w:themeColor="text1" w:themeTint="BF"/>
      <w:spacing w:val="3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048E"/>
    <w:rPr>
      <w:rFonts w:asciiTheme="majorHAnsi" w:eastAsiaTheme="majorEastAsia" w:hAnsiTheme="majorHAnsi" w:cstheme="majorBidi"/>
      <w:i/>
      <w:iCs/>
      <w:color w:val="404040" w:themeColor="text1" w:themeTint="BF"/>
      <w:spacing w:val="3"/>
    </w:rPr>
  </w:style>
  <w:style w:type="paragraph" w:styleId="Obsah1">
    <w:name w:val="toc 1"/>
    <w:basedOn w:val="Normln"/>
    <w:next w:val="Normln"/>
    <w:autoRedefine/>
    <w:uiPriority w:val="39"/>
    <w:qFormat/>
    <w:rsid w:val="00D1048E"/>
  </w:style>
  <w:style w:type="table" w:styleId="Mkatabulky">
    <w:name w:val="Table Grid"/>
    <w:basedOn w:val="Normlntabulka"/>
    <w:rsid w:val="0080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lnek2">
    <w:name w:val="DS Článek 2"/>
    <w:basedOn w:val="Normln"/>
    <w:next w:val="Normln"/>
    <w:qFormat/>
    <w:rsid w:val="00931591"/>
    <w:pPr>
      <w:keepNext/>
      <w:tabs>
        <w:tab w:val="num" w:pos="567"/>
      </w:tabs>
      <w:spacing w:before="240" w:after="120" w:line="240" w:lineRule="auto"/>
      <w:ind w:left="567" w:hanging="567"/>
      <w:jc w:val="left"/>
    </w:pPr>
    <w:rPr>
      <w:rFonts w:eastAsia="Times New Roman" w:cs="ArialNarrow-Bold"/>
      <w:b/>
      <w:bCs/>
      <w:color w:val="1E1E1E"/>
      <w:spacing w:val="0"/>
      <w:szCs w:val="18"/>
    </w:rPr>
  </w:style>
  <w:style w:type="paragraph" w:customStyle="1" w:styleId="NessOdstavec">
    <w:name w:val="Ness Odstavec"/>
    <w:basedOn w:val="Normln"/>
    <w:qFormat/>
    <w:rsid w:val="00931591"/>
    <w:pPr>
      <w:tabs>
        <w:tab w:val="num" w:pos="567"/>
      </w:tabs>
      <w:spacing w:after="60" w:line="240" w:lineRule="auto"/>
      <w:ind w:left="567" w:hanging="567"/>
    </w:pPr>
    <w:rPr>
      <w:rFonts w:eastAsia="Times New Roman" w:cs="ArialNarrow-Bold"/>
      <w:bCs/>
      <w:spacing w:val="0"/>
      <w:szCs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480396"/>
    <w:pPr>
      <w:numPr>
        <w:ilvl w:val="1"/>
        <w:numId w:val="2"/>
      </w:numPr>
      <w:spacing w:after="120"/>
    </w:pPr>
    <w:rPr>
      <w:rFonts w:ascii="Calibri" w:eastAsia="Times New Roman" w:hAnsi="Calibri"/>
      <w:spacing w:val="0"/>
      <w:sz w:val="22"/>
      <w:szCs w:val="24"/>
      <w:lang w:val="en-GB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480396"/>
    <w:pPr>
      <w:keepNext/>
      <w:numPr>
        <w:numId w:val="2"/>
      </w:numPr>
      <w:suppressAutoHyphens/>
      <w:spacing w:before="360" w:after="120"/>
      <w:outlineLvl w:val="0"/>
    </w:pPr>
    <w:rPr>
      <w:rFonts w:ascii="Calibri" w:eastAsia="Times New Roman" w:hAnsi="Calibri"/>
      <w:b/>
      <w:spacing w:val="0"/>
      <w:sz w:val="22"/>
      <w:szCs w:val="24"/>
      <w:lang w:val="en-GB"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480396"/>
    <w:rPr>
      <w:rFonts w:eastAsia="Times New Roman"/>
      <w:sz w:val="22"/>
      <w:szCs w:val="24"/>
      <w:lang w:val="en-GB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7A40"/>
    <w:pPr>
      <w:spacing w:line="276" w:lineRule="auto"/>
      <w:jc w:val="left"/>
      <w:outlineLvl w:val="9"/>
    </w:pPr>
    <w:rPr>
      <w:spacing w:val="0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FC35AA"/>
    <w:pPr>
      <w:spacing w:line="276" w:lineRule="auto"/>
      <w:ind w:left="220"/>
      <w:jc w:val="left"/>
    </w:pPr>
    <w:rPr>
      <w:rFonts w:eastAsiaTheme="minorEastAsia" w:cstheme="minorBidi"/>
      <w:spacing w:val="0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FC35AA"/>
    <w:pPr>
      <w:spacing w:line="276" w:lineRule="auto"/>
      <w:ind w:left="440"/>
      <w:jc w:val="left"/>
    </w:pPr>
    <w:rPr>
      <w:rFonts w:eastAsiaTheme="minorEastAsia" w:cstheme="minorBidi"/>
      <w:spacing w:val="0"/>
      <w:sz w:val="22"/>
      <w:szCs w:val="22"/>
    </w:rPr>
  </w:style>
  <w:style w:type="paragraph" w:customStyle="1" w:styleId="RLnzevsmlouvy">
    <w:name w:val="RL název smlouvy"/>
    <w:basedOn w:val="Normln"/>
    <w:next w:val="Normln"/>
    <w:rsid w:val="0088485D"/>
    <w:pPr>
      <w:spacing w:before="120" w:after="1200" w:line="240" w:lineRule="auto"/>
      <w:jc w:val="center"/>
    </w:pPr>
    <w:rPr>
      <w:rFonts w:ascii="Verdana" w:eastAsia="Times New Roman" w:hAnsi="Verdana" w:cs="Arial"/>
      <w:b/>
      <w:bCs/>
      <w:caps/>
      <w:spacing w:val="40"/>
      <w:kern w:val="28"/>
      <w:sz w:val="32"/>
      <w:szCs w:val="32"/>
      <w:lang w:val="en-US"/>
    </w:rPr>
  </w:style>
  <w:style w:type="paragraph" w:customStyle="1" w:styleId="RLProhlensmluvnchstran">
    <w:name w:val="RL Prohlášení smluvních stran"/>
    <w:basedOn w:val="Normln"/>
    <w:link w:val="RLProhlensmluvnchstranChar"/>
    <w:rsid w:val="0088485D"/>
    <w:pPr>
      <w:spacing w:after="120"/>
      <w:jc w:val="center"/>
    </w:pPr>
    <w:rPr>
      <w:rFonts w:ascii="Calibri" w:eastAsia="Times New Roman" w:hAnsi="Calibri"/>
      <w:b/>
      <w:spacing w:val="0"/>
      <w:sz w:val="22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8485D"/>
    <w:rPr>
      <w:rFonts w:eastAsia="Times New Roman"/>
      <w:b/>
      <w:sz w:val="22"/>
      <w:szCs w:val="24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81325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25ED"/>
    <w:rPr>
      <w:color w:val="605E5C"/>
      <w:shd w:val="clear" w:color="auto" w:fill="E1DFDD"/>
    </w:rPr>
  </w:style>
  <w:style w:type="character" w:customStyle="1" w:styleId="RLlneksmlouvyCharChar">
    <w:name w:val="RL Článek smlouvy Char Char"/>
    <w:basedOn w:val="Standardnpsmoodstavce"/>
    <w:link w:val="RLlneksmlouvy"/>
    <w:rsid w:val="00505B31"/>
    <w:rPr>
      <w:rFonts w:eastAsia="Times New Roman"/>
      <w:b/>
      <w:sz w:val="22"/>
      <w:szCs w:val="24"/>
      <w:lang w:val="en-GB" w:eastAsia="en-US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7E6B8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05E0C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5C7850"/>
    <w:pPr>
      <w:spacing w:after="120"/>
      <w:jc w:val="left"/>
    </w:pPr>
    <w:rPr>
      <w:rFonts w:ascii="Garamond" w:eastAsia="Times New Roman" w:hAnsi="Garamond"/>
      <w:spacing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C7850"/>
    <w:rPr>
      <w:rFonts w:ascii="Garamond" w:eastAsia="Times New Roman" w:hAnsi="Garamond"/>
      <w:sz w:val="24"/>
      <w:szCs w:val="24"/>
    </w:rPr>
  </w:style>
  <w:style w:type="paragraph" w:styleId="Normlnweb">
    <w:name w:val="Normal (Web)"/>
    <w:basedOn w:val="Normln"/>
    <w:uiPriority w:val="99"/>
    <w:unhideWhenUsed/>
    <w:rsid w:val="005C7850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  <w:lang w:val="en-GB" w:eastAsia="en-GB"/>
    </w:rPr>
  </w:style>
  <w:style w:type="character" w:customStyle="1" w:styleId="package">
    <w:name w:val="package"/>
    <w:basedOn w:val="Standardnpsmoodstavce"/>
    <w:rsid w:val="005C7850"/>
  </w:style>
  <w:style w:type="character" w:customStyle="1" w:styleId="normaltextrun">
    <w:name w:val="normaltextrun"/>
    <w:basedOn w:val="Standardnpsmoodstavce"/>
    <w:rsid w:val="00680D5F"/>
  </w:style>
  <w:style w:type="character" w:customStyle="1" w:styleId="spellingerror">
    <w:name w:val="spellingerror"/>
    <w:basedOn w:val="Standardnpsmoodstavce"/>
    <w:rsid w:val="00680D5F"/>
  </w:style>
  <w:style w:type="character" w:styleId="Nevyeenzmnka">
    <w:name w:val="Unresolved Mention"/>
    <w:basedOn w:val="Standardnpsmoodstavce"/>
    <w:uiPriority w:val="99"/>
    <w:semiHidden/>
    <w:unhideWhenUsed/>
    <w:rsid w:val="00747BBB"/>
    <w:rPr>
      <w:color w:val="605E5C"/>
      <w:shd w:val="clear" w:color="auto" w:fill="E1DFDD"/>
    </w:rPr>
  </w:style>
  <w:style w:type="paragraph" w:customStyle="1" w:styleId="l2">
    <w:name w:val="l2"/>
    <w:basedOn w:val="Normln"/>
    <w:rsid w:val="00897E9E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  <w:lang w:val="en-US"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897E9E"/>
    <w:rPr>
      <w:i/>
      <w:iCs/>
    </w:rPr>
  </w:style>
  <w:style w:type="paragraph" w:customStyle="1" w:styleId="l3">
    <w:name w:val="l3"/>
    <w:basedOn w:val="Normln"/>
    <w:rsid w:val="00897E9E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  <w:lang w:val="en-US" w:eastAsia="en-US"/>
    </w:rPr>
  </w:style>
  <w:style w:type="paragraph" w:customStyle="1" w:styleId="paragraph">
    <w:name w:val="paragraph"/>
    <w:basedOn w:val="Normln"/>
    <w:rsid w:val="00BC111A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</w:rPr>
  </w:style>
  <w:style w:type="character" w:customStyle="1" w:styleId="eop">
    <w:name w:val="eop"/>
    <w:basedOn w:val="Standardnpsmoodstavce"/>
    <w:rsid w:val="00BC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veloper.bankid.cz/docs/api/sep-for-banki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eloper.bankid.cz/docs/api/bankid-for-se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2fb64-de51-4bfd-8220-842482c4574b">
      <Terms xmlns="http://schemas.microsoft.com/office/infopath/2007/PartnerControls"/>
    </lcf76f155ced4ddcb4097134ff3c332f>
    <TaxCatchAll xmlns="d784a1f0-36b4-4810-bab3-888bd11ebd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A435112CF12A4FBA4980040869FBCC" ma:contentTypeVersion="17" ma:contentTypeDescription="Vytvoří nový dokument" ma:contentTypeScope="" ma:versionID="1432db32e65f17427969528777d9ccda">
  <xsd:schema xmlns:xsd="http://www.w3.org/2001/XMLSchema" xmlns:xs="http://www.w3.org/2001/XMLSchema" xmlns:p="http://schemas.microsoft.com/office/2006/metadata/properties" xmlns:ns2="95b2fb64-de51-4bfd-8220-842482c4574b" xmlns:ns3="d784a1f0-36b4-4810-bab3-888bd11ebd6d" targetNamespace="http://schemas.microsoft.com/office/2006/metadata/properties" ma:root="true" ma:fieldsID="00f4e496214b481dad033ef9567c2f5c" ns2:_="" ns3:_="">
    <xsd:import namespace="95b2fb64-de51-4bfd-8220-842482c4574b"/>
    <xsd:import namespace="d784a1f0-36b4-4810-bab3-888bd11eb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2fb64-de51-4bfd-8220-842482c45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7a16716-8cce-45e4-ad7e-13cd3c14d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a1f0-36b4-4810-bab3-888bd11eb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eff933-0c49-48d1-8f58-2b9824d5a6ab}" ma:internalName="TaxCatchAll" ma:showField="CatchAllData" ma:web="d784a1f0-36b4-4810-bab3-888bd11eb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3EBD-012E-447E-A0D5-0AFE7B766ADD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784a1f0-36b4-4810-bab3-888bd11ebd6d"/>
    <ds:schemaRef ds:uri="95b2fb64-de51-4bfd-8220-842482c4574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29D6DA-3D5A-496E-93C1-1CACEC7DB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2fb64-de51-4bfd-8220-842482c4574b"/>
    <ds:schemaRef ds:uri="d784a1f0-36b4-4810-bab3-888bd11eb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29C47-86C5-47F7-9ABF-9895D923F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EABCE-646D-455A-AC7B-43302664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Borůvková Hana JUDr. (VZP ČR Ústředí)</dc:creator>
  <cp:keywords/>
  <cp:lastModifiedBy>Pešková Václava (VZP ČR Ústředí)</cp:lastModifiedBy>
  <cp:revision>3</cp:revision>
  <dcterms:created xsi:type="dcterms:W3CDTF">2025-05-29T13:08:00Z</dcterms:created>
  <dcterms:modified xsi:type="dcterms:W3CDTF">2025-05-29T13:14:00Z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class="C1" owner="Tomíšek Jan" position="TopLeft" marginX="0" marginY="0" classifiedOn="2020-03-11T14:06:21.3368115+01</vt:lpwstr>
  </property>
  <property fmtid="{D5CDD505-2E9C-101B-9397-08002B2CF9AE}" pid="3" name="CSOB-DocumentTagging.ClassificationMark.P01">
    <vt:lpwstr>:00" showPrintedBy="false" showPrintDate="false" language="cs" ApplicationVersion="Microsoft Word, 16.0" addinVersion="5.10.4.22" template="CSOB"&gt;&lt;history bulk="false" class="Interní" code="C1" user="FEIXOVÁ Tereza" date="2020-03-11T14:06:21.432813+0</vt:lpwstr>
  </property>
  <property fmtid="{D5CDD505-2E9C-101B-9397-08002B2CF9AE}" pid="4" name="CSOB-DocumentTagging.ClassificationMark.P02">
    <vt:lpwstr>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Interní</vt:lpwstr>
  </property>
  <property fmtid="{D5CDD505-2E9C-101B-9397-08002B2CF9AE}" pid="7" name="CSOB-DLP">
    <vt:lpwstr>CSOB-DLP:TAGInternal</vt:lpwstr>
  </property>
  <property fmtid="{D5CDD505-2E9C-101B-9397-08002B2CF9AE}" pid="8" name="ContentTypeId">
    <vt:lpwstr>0x01010079A435112CF12A4FBA4980040869FBCC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Důvěrné informace</vt:lpwstr>
  </property>
  <property fmtid="{D5CDD505-2E9C-101B-9397-08002B2CF9AE}" pid="12" name="MSIP_Label_7ee0d8cc-3520-426b-8ea7-b8e3886ddc6b_Enabled">
    <vt:lpwstr>true</vt:lpwstr>
  </property>
  <property fmtid="{D5CDD505-2E9C-101B-9397-08002B2CF9AE}" pid="13" name="MSIP_Label_7ee0d8cc-3520-426b-8ea7-b8e3886ddc6b_SetDate">
    <vt:lpwstr>2022-03-22T15:01:47Z</vt:lpwstr>
  </property>
  <property fmtid="{D5CDD505-2E9C-101B-9397-08002B2CF9AE}" pid="14" name="MSIP_Label_7ee0d8cc-3520-426b-8ea7-b8e3886ddc6b_Method">
    <vt:lpwstr>Privileged</vt:lpwstr>
  </property>
  <property fmtid="{D5CDD505-2E9C-101B-9397-08002B2CF9AE}" pid="15" name="MSIP_Label_7ee0d8cc-3520-426b-8ea7-b8e3886ddc6b_Name">
    <vt:lpwstr>Sensitive</vt:lpwstr>
  </property>
  <property fmtid="{D5CDD505-2E9C-101B-9397-08002B2CF9AE}" pid="16" name="MSIP_Label_7ee0d8cc-3520-426b-8ea7-b8e3886ddc6b_SiteId">
    <vt:lpwstr>a5287c43-31f5-4dd9-a2fb-2ba07edf4663</vt:lpwstr>
  </property>
  <property fmtid="{D5CDD505-2E9C-101B-9397-08002B2CF9AE}" pid="17" name="MSIP_Label_7ee0d8cc-3520-426b-8ea7-b8e3886ddc6b_ActionId">
    <vt:lpwstr>f39c54b0-1661-4c86-b01a-999fff613c12</vt:lpwstr>
  </property>
  <property fmtid="{D5CDD505-2E9C-101B-9397-08002B2CF9AE}" pid="18" name="MSIP_Label_7ee0d8cc-3520-426b-8ea7-b8e3886ddc6b_ContentBits">
    <vt:lpwstr>1</vt:lpwstr>
  </property>
  <property fmtid="{D5CDD505-2E9C-101B-9397-08002B2CF9AE}" pid="19" name="MediaServiceImageTags">
    <vt:lpwstr/>
  </property>
</Properties>
</file>