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682AF" w14:textId="48061CCD" w:rsidR="00192129" w:rsidRPr="00192129" w:rsidRDefault="00AB2978" w:rsidP="00AB2978">
      <w:pPr>
        <w:jc w:val="center"/>
        <w:rPr>
          <w:rFonts w:asciiTheme="minorHAnsi" w:hAnsiTheme="minorHAnsi" w:cs="Arial"/>
          <w:b/>
          <w:color w:val="000000"/>
          <w:sz w:val="36"/>
          <w:szCs w:val="36"/>
        </w:rPr>
      </w:pPr>
      <w:r>
        <w:rPr>
          <w:rFonts w:asciiTheme="minorHAnsi" w:hAnsiTheme="minorHAnsi" w:cs="Arial"/>
          <w:b/>
          <w:color w:val="000000"/>
          <w:sz w:val="36"/>
          <w:szCs w:val="36"/>
        </w:rPr>
        <w:t>S</w:t>
      </w:r>
      <w:r w:rsidR="00192129" w:rsidRPr="00192129">
        <w:rPr>
          <w:rFonts w:asciiTheme="minorHAnsi" w:hAnsiTheme="minorHAnsi" w:cs="Arial"/>
          <w:b/>
          <w:color w:val="000000"/>
          <w:sz w:val="36"/>
          <w:szCs w:val="36"/>
        </w:rPr>
        <w:t>mlouv</w:t>
      </w:r>
      <w:r>
        <w:rPr>
          <w:rFonts w:asciiTheme="minorHAnsi" w:hAnsiTheme="minorHAnsi" w:cs="Arial"/>
          <w:b/>
          <w:color w:val="000000"/>
          <w:sz w:val="36"/>
          <w:szCs w:val="36"/>
        </w:rPr>
        <w:t>a</w:t>
      </w:r>
      <w:r w:rsidR="00192129" w:rsidRPr="00192129">
        <w:rPr>
          <w:rFonts w:asciiTheme="minorHAnsi" w:hAnsiTheme="minorHAnsi" w:cs="Arial"/>
          <w:b/>
          <w:color w:val="000000"/>
          <w:sz w:val="36"/>
          <w:szCs w:val="36"/>
        </w:rPr>
        <w:t xml:space="preserve"> o dílo</w:t>
      </w:r>
    </w:p>
    <w:p w14:paraId="3B6055A8" w14:textId="02E30D93" w:rsidR="00192129" w:rsidRPr="00192129" w:rsidRDefault="00192129" w:rsidP="00AB2978">
      <w:pPr>
        <w:jc w:val="center"/>
        <w:rPr>
          <w:rFonts w:asciiTheme="minorHAnsi" w:hAnsiTheme="minorHAnsi" w:cs="Arial"/>
          <w:b/>
          <w:color w:val="000000"/>
        </w:rPr>
      </w:pPr>
      <w:r w:rsidRPr="00192129">
        <w:rPr>
          <w:rFonts w:asciiTheme="minorHAnsi" w:hAnsiTheme="minorHAnsi" w:cs="Arial"/>
          <w:b/>
          <w:color w:val="000000"/>
        </w:rPr>
        <w:t xml:space="preserve">čís. </w:t>
      </w:r>
      <w:r w:rsidR="0040748D">
        <w:rPr>
          <w:rFonts w:asciiTheme="minorHAnsi" w:hAnsiTheme="minorHAnsi" w:cs="Arial"/>
          <w:b/>
          <w:color w:val="000000"/>
        </w:rPr>
        <w:t>0</w:t>
      </w:r>
      <w:r w:rsidR="00AB2978">
        <w:rPr>
          <w:rFonts w:asciiTheme="minorHAnsi" w:hAnsiTheme="minorHAnsi" w:cs="Arial"/>
          <w:b/>
          <w:color w:val="000000"/>
        </w:rPr>
        <w:t>1</w:t>
      </w:r>
      <w:r w:rsidR="00B828B6">
        <w:rPr>
          <w:rFonts w:asciiTheme="minorHAnsi" w:hAnsiTheme="minorHAnsi" w:cs="Arial"/>
          <w:b/>
          <w:color w:val="000000"/>
        </w:rPr>
        <w:t>0</w:t>
      </w:r>
      <w:r w:rsidR="003E762A">
        <w:rPr>
          <w:rFonts w:asciiTheme="minorHAnsi" w:hAnsiTheme="minorHAnsi" w:cs="Arial"/>
          <w:b/>
          <w:color w:val="000000"/>
        </w:rPr>
        <w:t>5</w:t>
      </w:r>
      <w:r w:rsidR="00B828B6">
        <w:rPr>
          <w:rFonts w:asciiTheme="minorHAnsi" w:hAnsiTheme="minorHAnsi" w:cs="Arial"/>
          <w:b/>
          <w:color w:val="000000"/>
        </w:rPr>
        <w:t>/2</w:t>
      </w:r>
      <w:r w:rsidR="003E762A">
        <w:rPr>
          <w:rFonts w:asciiTheme="minorHAnsi" w:hAnsiTheme="minorHAnsi" w:cs="Arial"/>
          <w:b/>
          <w:color w:val="000000"/>
        </w:rPr>
        <w:t>5</w:t>
      </w:r>
    </w:p>
    <w:p w14:paraId="79C2DEF3" w14:textId="77777777" w:rsidR="00192129" w:rsidRPr="00192129" w:rsidRDefault="00192129" w:rsidP="00AB2978">
      <w:pPr>
        <w:rPr>
          <w:rFonts w:asciiTheme="minorHAnsi" w:hAnsiTheme="minorHAnsi" w:cs="Arial"/>
          <w:b/>
          <w:color w:val="000000"/>
        </w:rPr>
      </w:pPr>
    </w:p>
    <w:p w14:paraId="43F01713" w14:textId="77777777" w:rsidR="00192129" w:rsidRPr="00192129" w:rsidRDefault="00192129" w:rsidP="00192129">
      <w:pPr>
        <w:jc w:val="center"/>
        <w:rPr>
          <w:rFonts w:asciiTheme="minorHAnsi" w:hAnsiTheme="minorHAnsi" w:cs="Arial"/>
          <w:b/>
          <w:color w:val="000000"/>
        </w:rPr>
      </w:pPr>
    </w:p>
    <w:p w14:paraId="6CB2050C" w14:textId="77777777" w:rsidR="00192129" w:rsidRPr="0044440C" w:rsidRDefault="00192129" w:rsidP="00192129">
      <w:pPr>
        <w:jc w:val="center"/>
        <w:rPr>
          <w:rFonts w:asciiTheme="minorHAnsi" w:hAnsiTheme="minorHAnsi" w:cs="Arial"/>
          <w:b/>
          <w:color w:val="000000"/>
        </w:rPr>
      </w:pPr>
    </w:p>
    <w:p w14:paraId="25452785" w14:textId="3C40E889" w:rsidR="0044440C" w:rsidRPr="0044440C" w:rsidRDefault="0044440C" w:rsidP="0044440C">
      <w:pPr>
        <w:jc w:val="center"/>
        <w:rPr>
          <w:rFonts w:asciiTheme="minorHAnsi" w:hAnsiTheme="minorHAnsi"/>
          <w:b/>
        </w:rPr>
      </w:pPr>
      <w:r w:rsidRPr="0044440C">
        <w:rPr>
          <w:rFonts w:asciiTheme="minorHAnsi" w:hAnsiTheme="minorHAnsi"/>
          <w:b/>
        </w:rPr>
        <w:t>uzavřená podle § 2586 a následujících občanského zákoníku č. 89/2012 Sb.</w:t>
      </w:r>
    </w:p>
    <w:p w14:paraId="047892B3" w14:textId="6909E91D" w:rsidR="00192129" w:rsidRPr="0044440C" w:rsidRDefault="0044440C" w:rsidP="0044440C">
      <w:pPr>
        <w:jc w:val="center"/>
        <w:rPr>
          <w:rFonts w:asciiTheme="minorHAnsi" w:hAnsiTheme="minorHAnsi" w:cs="Arial"/>
          <w:b/>
          <w:color w:val="000000"/>
        </w:rPr>
      </w:pPr>
      <w:r w:rsidRPr="0044440C">
        <w:rPr>
          <w:rFonts w:asciiTheme="minorHAnsi" w:hAnsiTheme="minorHAnsi"/>
          <w:b/>
        </w:rPr>
        <w:t>v platném znění (dále jen NOZ)</w:t>
      </w:r>
      <w:r w:rsidR="00192129" w:rsidRPr="0044440C">
        <w:rPr>
          <w:rFonts w:asciiTheme="minorHAnsi" w:hAnsiTheme="minorHAnsi" w:cs="Arial"/>
          <w:b/>
          <w:color w:val="000000"/>
        </w:rPr>
        <w:t xml:space="preserve"> </w:t>
      </w:r>
    </w:p>
    <w:p w14:paraId="20A0A1E4" w14:textId="77777777" w:rsidR="00192129" w:rsidRPr="0044440C" w:rsidRDefault="00192129" w:rsidP="00192129">
      <w:pPr>
        <w:jc w:val="center"/>
        <w:rPr>
          <w:rFonts w:asciiTheme="minorHAnsi" w:hAnsiTheme="minorHAnsi" w:cs="Arial"/>
          <w:b/>
          <w:color w:val="000000"/>
        </w:rPr>
      </w:pPr>
    </w:p>
    <w:p w14:paraId="4D6F5888" w14:textId="77777777" w:rsidR="00192129" w:rsidRDefault="00192129" w:rsidP="00192129">
      <w:pPr>
        <w:jc w:val="center"/>
        <w:rPr>
          <w:rFonts w:asciiTheme="minorHAnsi" w:hAnsiTheme="minorHAnsi" w:cs="Arial"/>
          <w:b/>
          <w:color w:val="000000"/>
        </w:rPr>
      </w:pPr>
    </w:p>
    <w:p w14:paraId="4A47B274" w14:textId="77777777" w:rsidR="0044440C" w:rsidRDefault="0044440C" w:rsidP="00192129">
      <w:pPr>
        <w:jc w:val="center"/>
        <w:rPr>
          <w:rFonts w:asciiTheme="minorHAnsi" w:hAnsiTheme="minorHAnsi" w:cs="Arial"/>
          <w:b/>
          <w:color w:val="000000"/>
        </w:rPr>
      </w:pPr>
    </w:p>
    <w:p w14:paraId="3B95F411" w14:textId="77777777" w:rsidR="0044440C" w:rsidRPr="0044440C" w:rsidRDefault="0044440C" w:rsidP="00192129">
      <w:pPr>
        <w:jc w:val="center"/>
        <w:rPr>
          <w:rFonts w:asciiTheme="minorHAnsi" w:hAnsiTheme="minorHAnsi" w:cs="Arial"/>
          <w:b/>
          <w:color w:val="000000"/>
        </w:rPr>
      </w:pPr>
    </w:p>
    <w:p w14:paraId="43A435CB" w14:textId="77777777" w:rsidR="00192129" w:rsidRPr="00192129" w:rsidRDefault="00192129" w:rsidP="00192129">
      <w:pPr>
        <w:jc w:val="center"/>
        <w:rPr>
          <w:rFonts w:asciiTheme="minorHAnsi" w:hAnsiTheme="minorHAnsi" w:cs="Arial"/>
          <w:b/>
          <w:color w:val="000000"/>
        </w:rPr>
      </w:pPr>
    </w:p>
    <w:p w14:paraId="0DB0852A" w14:textId="77777777" w:rsidR="00192129" w:rsidRPr="00192129" w:rsidRDefault="00192129" w:rsidP="00192129">
      <w:pPr>
        <w:jc w:val="center"/>
        <w:rPr>
          <w:rFonts w:asciiTheme="minorHAnsi" w:hAnsiTheme="minorHAnsi" w:cs="Arial"/>
          <w:b/>
          <w:color w:val="000000"/>
        </w:rPr>
      </w:pPr>
      <w:r w:rsidRPr="00192129">
        <w:rPr>
          <w:rFonts w:asciiTheme="minorHAnsi" w:hAnsiTheme="minorHAnsi" w:cs="Arial"/>
          <w:b/>
          <w:color w:val="000000"/>
        </w:rPr>
        <w:t>I.</w:t>
      </w:r>
    </w:p>
    <w:p w14:paraId="47F15C9F" w14:textId="77777777" w:rsidR="00192129" w:rsidRPr="00192129" w:rsidRDefault="00192129" w:rsidP="00192129">
      <w:pPr>
        <w:jc w:val="center"/>
        <w:rPr>
          <w:rFonts w:asciiTheme="minorHAnsi" w:hAnsiTheme="minorHAnsi" w:cs="Arial"/>
          <w:b/>
          <w:color w:val="000000"/>
          <w:sz w:val="28"/>
          <w:szCs w:val="28"/>
        </w:rPr>
      </w:pPr>
      <w:r w:rsidRPr="00192129">
        <w:rPr>
          <w:rFonts w:asciiTheme="minorHAnsi" w:hAnsiTheme="minorHAnsi" w:cs="Arial"/>
          <w:b/>
          <w:color w:val="000000"/>
          <w:sz w:val="28"/>
          <w:szCs w:val="28"/>
        </w:rPr>
        <w:t>SMLUVNÍ STRANY</w:t>
      </w:r>
    </w:p>
    <w:p w14:paraId="117B1ABA" w14:textId="77777777" w:rsidR="00192129" w:rsidRPr="00192129" w:rsidRDefault="00192129" w:rsidP="00192129">
      <w:pPr>
        <w:jc w:val="center"/>
        <w:rPr>
          <w:rFonts w:asciiTheme="minorHAnsi" w:hAnsiTheme="minorHAnsi" w:cs="Arial"/>
          <w:b/>
          <w:color w:val="000000"/>
        </w:rPr>
      </w:pPr>
    </w:p>
    <w:p w14:paraId="380F5CE3" w14:textId="406B4057" w:rsidR="005B76E8" w:rsidRPr="005B76E8" w:rsidRDefault="00192129" w:rsidP="005B76E8">
      <w:r w:rsidRPr="00192129">
        <w:rPr>
          <w:rFonts w:asciiTheme="minorHAnsi" w:hAnsiTheme="minorHAnsi" w:cs="Arial"/>
          <w:b/>
          <w:color w:val="000000"/>
        </w:rPr>
        <w:tab/>
        <w:t xml:space="preserve">1.1 </w:t>
      </w:r>
      <w:proofErr w:type="gramStart"/>
      <w:r w:rsidRPr="00192129">
        <w:rPr>
          <w:rFonts w:asciiTheme="minorHAnsi" w:hAnsiTheme="minorHAnsi" w:cs="Arial"/>
          <w:b/>
          <w:color w:val="000000"/>
        </w:rPr>
        <w:t>Kupující :</w:t>
      </w:r>
      <w:proofErr w:type="gramEnd"/>
      <w:r w:rsidRPr="00192129">
        <w:rPr>
          <w:rFonts w:asciiTheme="minorHAnsi" w:hAnsiTheme="minorHAnsi" w:cs="Arial"/>
          <w:b/>
          <w:color w:val="000000"/>
        </w:rPr>
        <w:tab/>
      </w:r>
      <w:r w:rsidRPr="00192129">
        <w:rPr>
          <w:rFonts w:asciiTheme="minorHAnsi" w:hAnsiTheme="minorHAnsi" w:cs="Arial"/>
          <w:b/>
          <w:color w:val="000000"/>
        </w:rPr>
        <w:tab/>
      </w:r>
      <w:r w:rsidR="005B76E8" w:rsidRPr="005B76E8">
        <w:rPr>
          <w:rFonts w:ascii="Calibri" w:hAnsi="Calibri" w:cs="Calibri"/>
          <w:b/>
          <w:bCs/>
          <w:color w:val="000000"/>
          <w:sz w:val="22"/>
          <w:szCs w:val="22"/>
        </w:rPr>
        <w:t>Základní škola Sušice, Lerchova ul. 1112, okres Klatovy</w:t>
      </w:r>
    </w:p>
    <w:p w14:paraId="3ABD18AE" w14:textId="1E78EEA0" w:rsidR="00192129" w:rsidRPr="00192129" w:rsidRDefault="00192129" w:rsidP="00192129">
      <w:pPr>
        <w:rPr>
          <w:rFonts w:asciiTheme="minorHAnsi" w:hAnsiTheme="minorHAnsi" w:cs="Arial"/>
          <w:b/>
          <w:color w:val="000000"/>
        </w:rPr>
      </w:pPr>
    </w:p>
    <w:p w14:paraId="724EB0CD" w14:textId="4FE18FCC" w:rsidR="005B76E8" w:rsidRPr="005B76E8" w:rsidRDefault="00192129" w:rsidP="005B76E8">
      <w:r w:rsidRPr="00192129">
        <w:rPr>
          <w:rFonts w:asciiTheme="minorHAnsi" w:hAnsiTheme="minorHAnsi" w:cs="Arial"/>
          <w:b/>
          <w:color w:val="000000"/>
        </w:rPr>
        <w:tab/>
      </w:r>
      <w:r w:rsidRPr="00192129">
        <w:rPr>
          <w:rFonts w:asciiTheme="minorHAnsi" w:hAnsiTheme="minorHAnsi" w:cs="Arial"/>
          <w:b/>
          <w:color w:val="000000"/>
        </w:rPr>
        <w:tab/>
      </w:r>
      <w:r w:rsidRPr="00192129">
        <w:rPr>
          <w:rFonts w:asciiTheme="minorHAnsi" w:hAnsiTheme="minorHAnsi" w:cs="Arial"/>
          <w:b/>
          <w:color w:val="000000"/>
        </w:rPr>
        <w:tab/>
      </w:r>
      <w:r w:rsidRPr="00192129">
        <w:rPr>
          <w:rFonts w:asciiTheme="minorHAnsi" w:hAnsiTheme="minorHAnsi" w:cs="Arial"/>
          <w:b/>
          <w:color w:val="000000"/>
        </w:rPr>
        <w:tab/>
        <w:t>se sídlem</w:t>
      </w:r>
      <w:r w:rsidRPr="00192129">
        <w:rPr>
          <w:rFonts w:asciiTheme="minorHAnsi" w:hAnsiTheme="minorHAnsi" w:cs="Arial"/>
          <w:b/>
          <w:color w:val="000000"/>
        </w:rPr>
        <w:tab/>
        <w:t>:</w:t>
      </w:r>
      <w:r w:rsidRPr="00192129">
        <w:rPr>
          <w:rFonts w:asciiTheme="minorHAnsi" w:hAnsiTheme="minorHAnsi" w:cs="Arial"/>
          <w:b/>
          <w:color w:val="000000"/>
        </w:rPr>
        <w:tab/>
      </w:r>
      <w:r w:rsidRPr="00192129">
        <w:rPr>
          <w:rFonts w:asciiTheme="minorHAnsi" w:hAnsiTheme="minorHAnsi" w:cs="Arial"/>
          <w:b/>
          <w:color w:val="000000"/>
        </w:rPr>
        <w:tab/>
      </w:r>
      <w:r w:rsidR="005B76E8" w:rsidRPr="005B76E8">
        <w:rPr>
          <w:rFonts w:ascii="Calibri" w:hAnsi="Calibri" w:cs="Calibri"/>
          <w:color w:val="000000"/>
          <w:sz w:val="22"/>
          <w:szCs w:val="22"/>
        </w:rPr>
        <w:t>Lerchova 1112</w:t>
      </w:r>
    </w:p>
    <w:p w14:paraId="5CFBBEA6" w14:textId="77777777" w:rsidR="00192129" w:rsidRPr="00192129" w:rsidRDefault="00192129" w:rsidP="00192129">
      <w:pPr>
        <w:rPr>
          <w:rFonts w:asciiTheme="minorHAnsi" w:hAnsiTheme="minorHAnsi" w:cs="Arial"/>
          <w:color w:val="000000"/>
        </w:rPr>
      </w:pP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t>342 01 Sušice</w:t>
      </w:r>
    </w:p>
    <w:p w14:paraId="1D755D9D" w14:textId="4DB7AC71" w:rsidR="005B76E8" w:rsidRPr="005B76E8" w:rsidRDefault="00192129" w:rsidP="005B76E8">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t>zastoupení</w:t>
      </w:r>
      <w:r w:rsidRPr="00192129">
        <w:rPr>
          <w:rFonts w:asciiTheme="minorHAnsi" w:hAnsiTheme="minorHAnsi" w:cs="Arial"/>
          <w:color w:val="000000"/>
        </w:rPr>
        <w:tab/>
        <w:t>:</w:t>
      </w:r>
      <w:r w:rsidRPr="00192129">
        <w:rPr>
          <w:rFonts w:asciiTheme="minorHAnsi" w:hAnsiTheme="minorHAnsi" w:cs="Arial"/>
          <w:color w:val="000000"/>
        </w:rPr>
        <w:tab/>
      </w:r>
      <w:r w:rsidRPr="00192129">
        <w:rPr>
          <w:rFonts w:asciiTheme="minorHAnsi" w:hAnsiTheme="minorHAnsi" w:cs="Arial"/>
          <w:color w:val="000000"/>
        </w:rPr>
        <w:tab/>
      </w:r>
      <w:r w:rsidR="00AB40A3">
        <w:rPr>
          <w:rFonts w:asciiTheme="minorHAnsi" w:hAnsiTheme="minorHAnsi" w:cs="Arial"/>
          <w:color w:val="000000"/>
        </w:rPr>
        <w:t xml:space="preserve">                    </w:t>
      </w:r>
      <w:proofErr w:type="gramStart"/>
      <w:r w:rsidR="00AB40A3">
        <w:rPr>
          <w:rFonts w:asciiTheme="minorHAnsi" w:hAnsiTheme="minorHAnsi" w:cs="Arial"/>
          <w:color w:val="000000"/>
        </w:rPr>
        <w:t xml:space="preserve">  </w:t>
      </w:r>
      <w:r w:rsidR="005B76E8" w:rsidRPr="005B76E8">
        <w:rPr>
          <w:rFonts w:ascii="Calibri" w:hAnsi="Calibri" w:cs="Calibri"/>
          <w:color w:val="000000"/>
          <w:sz w:val="22"/>
          <w:szCs w:val="22"/>
        </w:rPr>
        <w:t>,</w:t>
      </w:r>
      <w:proofErr w:type="gramEnd"/>
      <w:r w:rsidR="005B76E8" w:rsidRPr="005B76E8">
        <w:rPr>
          <w:rFonts w:ascii="Calibri" w:hAnsi="Calibri" w:cs="Calibri"/>
          <w:color w:val="000000"/>
          <w:sz w:val="22"/>
          <w:szCs w:val="22"/>
        </w:rPr>
        <w:t xml:space="preserve"> ředitel ZŠ</w:t>
      </w:r>
    </w:p>
    <w:p w14:paraId="31C9AC2C" w14:textId="77777777" w:rsidR="00192129" w:rsidRPr="00192129" w:rsidRDefault="00192129" w:rsidP="00192129">
      <w:pPr>
        <w:rPr>
          <w:rFonts w:asciiTheme="minorHAnsi" w:hAnsiTheme="minorHAnsi" w:cs="Arial"/>
          <w:color w:val="000000"/>
        </w:rPr>
      </w:pP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p>
    <w:p w14:paraId="20DEEA9B" w14:textId="136449C8" w:rsidR="00192129" w:rsidRPr="005B76E8" w:rsidRDefault="00192129" w:rsidP="00192129">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t>telefon</w:t>
      </w:r>
      <w:r w:rsidRPr="00192129">
        <w:rPr>
          <w:rFonts w:asciiTheme="minorHAnsi" w:hAnsiTheme="minorHAnsi" w:cs="Arial"/>
          <w:color w:val="000000"/>
        </w:rPr>
        <w:tab/>
      </w:r>
      <w:r w:rsidRPr="00192129">
        <w:rPr>
          <w:rFonts w:asciiTheme="minorHAnsi" w:hAnsiTheme="minorHAnsi" w:cs="Arial"/>
          <w:color w:val="000000"/>
        </w:rPr>
        <w:tab/>
        <w:t>:</w:t>
      </w:r>
      <w:r w:rsidRPr="00192129">
        <w:rPr>
          <w:rFonts w:asciiTheme="minorHAnsi" w:hAnsiTheme="minorHAnsi" w:cs="Arial"/>
          <w:color w:val="000000"/>
        </w:rPr>
        <w:tab/>
      </w:r>
      <w:r w:rsidRPr="00192129">
        <w:rPr>
          <w:rFonts w:asciiTheme="minorHAnsi" w:hAnsiTheme="minorHAnsi" w:cs="Arial"/>
          <w:color w:val="000000"/>
        </w:rPr>
        <w:tab/>
      </w:r>
    </w:p>
    <w:p w14:paraId="18CED176" w14:textId="51466B24" w:rsidR="005B76E8" w:rsidRPr="005B76E8" w:rsidRDefault="00192129" w:rsidP="005B76E8">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t>IČO</w:t>
      </w:r>
      <w:r w:rsidRPr="00192129">
        <w:rPr>
          <w:rFonts w:asciiTheme="minorHAnsi" w:hAnsiTheme="minorHAnsi" w:cs="Arial"/>
          <w:color w:val="000000"/>
        </w:rPr>
        <w:tab/>
      </w:r>
      <w:r w:rsidRPr="00192129">
        <w:rPr>
          <w:rFonts w:asciiTheme="minorHAnsi" w:hAnsiTheme="minorHAnsi" w:cs="Arial"/>
          <w:color w:val="000000"/>
        </w:rPr>
        <w:tab/>
        <w:t>:</w:t>
      </w:r>
      <w:r w:rsidRPr="00192129">
        <w:rPr>
          <w:rFonts w:asciiTheme="minorHAnsi" w:hAnsiTheme="minorHAnsi" w:cs="Arial"/>
          <w:color w:val="000000"/>
        </w:rPr>
        <w:tab/>
      </w:r>
      <w:r w:rsidRPr="00192129">
        <w:rPr>
          <w:rFonts w:asciiTheme="minorHAnsi" w:hAnsiTheme="minorHAnsi" w:cs="Arial"/>
          <w:color w:val="000000"/>
        </w:rPr>
        <w:tab/>
      </w:r>
      <w:r w:rsidR="005B76E8" w:rsidRPr="005B76E8">
        <w:rPr>
          <w:rFonts w:ascii="Calibri" w:hAnsi="Calibri" w:cs="Calibri"/>
          <w:color w:val="000000"/>
          <w:sz w:val="22"/>
          <w:szCs w:val="22"/>
        </w:rPr>
        <w:t>61 75 00 00</w:t>
      </w:r>
    </w:p>
    <w:p w14:paraId="7F6C4000" w14:textId="77777777" w:rsidR="00192129" w:rsidRPr="00192129" w:rsidRDefault="00192129" w:rsidP="00192129">
      <w:pPr>
        <w:rPr>
          <w:rFonts w:asciiTheme="minorHAnsi" w:hAnsiTheme="minorHAnsi" w:cs="Arial"/>
          <w:color w:val="000000"/>
        </w:rPr>
      </w:pPr>
    </w:p>
    <w:p w14:paraId="76E03017" w14:textId="77777777" w:rsidR="00192129" w:rsidRPr="00192129" w:rsidRDefault="00192129" w:rsidP="00192129">
      <w:pPr>
        <w:rPr>
          <w:rFonts w:asciiTheme="minorHAnsi" w:hAnsiTheme="minorHAnsi" w:cs="Arial"/>
          <w:b/>
          <w:color w:val="000000"/>
        </w:rPr>
      </w:pP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t>/</w:t>
      </w:r>
      <w:r w:rsidRPr="00192129">
        <w:rPr>
          <w:rFonts w:asciiTheme="minorHAnsi" w:hAnsiTheme="minorHAnsi" w:cs="Arial"/>
          <w:b/>
          <w:color w:val="000000"/>
        </w:rPr>
        <w:t>dále jen kupující/</w:t>
      </w:r>
    </w:p>
    <w:p w14:paraId="11A1D85F" w14:textId="77777777" w:rsidR="00192129" w:rsidRPr="00192129" w:rsidRDefault="00192129" w:rsidP="00192129">
      <w:pPr>
        <w:rPr>
          <w:rFonts w:asciiTheme="minorHAnsi" w:hAnsiTheme="minorHAnsi" w:cs="Arial"/>
          <w:b/>
          <w:color w:val="000000"/>
        </w:rPr>
      </w:pPr>
    </w:p>
    <w:p w14:paraId="08F66B4A" w14:textId="77777777" w:rsidR="00192129" w:rsidRPr="00192129" w:rsidRDefault="00192129" w:rsidP="00192129">
      <w:pPr>
        <w:rPr>
          <w:rFonts w:asciiTheme="minorHAnsi" w:hAnsiTheme="minorHAnsi" w:cs="Arial"/>
          <w:b/>
          <w:color w:val="000000"/>
        </w:rPr>
      </w:pPr>
    </w:p>
    <w:p w14:paraId="707EA0E4" w14:textId="77777777" w:rsidR="00192129" w:rsidRPr="00192129" w:rsidRDefault="00192129" w:rsidP="00192129">
      <w:pPr>
        <w:rPr>
          <w:rFonts w:asciiTheme="minorHAnsi" w:hAnsiTheme="minorHAnsi" w:cs="Arial"/>
          <w:b/>
          <w:color w:val="000000"/>
        </w:rPr>
      </w:pPr>
    </w:p>
    <w:p w14:paraId="44EF2EB5" w14:textId="2C60B321" w:rsidR="00192129" w:rsidRDefault="00192129" w:rsidP="00192129">
      <w:pPr>
        <w:rPr>
          <w:rFonts w:asciiTheme="minorHAnsi" w:hAnsiTheme="minorHAnsi" w:cs="Arial"/>
          <w:b/>
          <w:color w:val="000000"/>
        </w:rPr>
      </w:pPr>
      <w:r w:rsidRPr="00192129">
        <w:rPr>
          <w:rFonts w:asciiTheme="minorHAnsi" w:hAnsiTheme="minorHAnsi" w:cs="Arial"/>
          <w:b/>
          <w:color w:val="000000"/>
        </w:rPr>
        <w:tab/>
        <w:t>1.2 Prodávající</w:t>
      </w:r>
      <w:r w:rsidRPr="00192129">
        <w:rPr>
          <w:rFonts w:asciiTheme="minorHAnsi" w:hAnsiTheme="minorHAnsi" w:cs="Arial"/>
          <w:color w:val="000000"/>
        </w:rPr>
        <w:tab/>
      </w:r>
      <w:r w:rsidRPr="00192129">
        <w:rPr>
          <w:rFonts w:asciiTheme="minorHAnsi" w:hAnsiTheme="minorHAnsi" w:cs="Arial"/>
          <w:b/>
          <w:color w:val="000000"/>
        </w:rPr>
        <w:t xml:space="preserve">Bohumil Dach </w:t>
      </w:r>
    </w:p>
    <w:p w14:paraId="26DFB48A" w14:textId="5AA377CF" w:rsidR="00192129" w:rsidRPr="00192129" w:rsidRDefault="00192129" w:rsidP="00192129">
      <w:pPr>
        <w:rPr>
          <w:rFonts w:asciiTheme="minorHAnsi" w:hAnsiTheme="minorHAnsi" w:cs="Arial"/>
          <w:color w:val="000000"/>
        </w:rPr>
      </w:pPr>
      <w:r w:rsidRPr="00192129">
        <w:rPr>
          <w:rFonts w:asciiTheme="minorHAnsi" w:hAnsiTheme="minorHAnsi" w:cs="Arial"/>
          <w:b/>
          <w:color w:val="000000"/>
        </w:rPr>
        <w:tab/>
      </w:r>
      <w:r w:rsidRPr="00192129">
        <w:rPr>
          <w:rFonts w:asciiTheme="minorHAnsi" w:hAnsiTheme="minorHAnsi" w:cs="Arial"/>
          <w:b/>
          <w:color w:val="000000"/>
        </w:rPr>
        <w:tab/>
      </w:r>
      <w:r w:rsidRPr="00192129">
        <w:rPr>
          <w:rFonts w:asciiTheme="minorHAnsi" w:hAnsiTheme="minorHAnsi" w:cs="Arial"/>
          <w:b/>
          <w:color w:val="000000"/>
        </w:rPr>
        <w:tab/>
      </w:r>
      <w:r w:rsidRPr="00192129">
        <w:rPr>
          <w:rFonts w:asciiTheme="minorHAnsi" w:hAnsiTheme="minorHAnsi" w:cs="Arial"/>
          <w:b/>
          <w:color w:val="000000"/>
        </w:rPr>
        <w:tab/>
        <w:t>se sídlem</w:t>
      </w:r>
      <w:r w:rsidRPr="00192129">
        <w:rPr>
          <w:rFonts w:asciiTheme="minorHAnsi" w:hAnsiTheme="minorHAnsi" w:cs="Arial"/>
          <w:b/>
          <w:color w:val="000000"/>
        </w:rPr>
        <w:tab/>
        <w:t>:</w:t>
      </w:r>
      <w:r w:rsidRPr="00192129">
        <w:rPr>
          <w:rFonts w:asciiTheme="minorHAnsi" w:hAnsiTheme="minorHAnsi" w:cs="Arial"/>
          <w:b/>
          <w:color w:val="000000"/>
        </w:rPr>
        <w:tab/>
      </w:r>
      <w:r w:rsidRPr="00192129">
        <w:rPr>
          <w:rFonts w:asciiTheme="minorHAnsi" w:hAnsiTheme="minorHAnsi" w:cs="Arial"/>
          <w:b/>
          <w:color w:val="000000"/>
        </w:rPr>
        <w:tab/>
      </w:r>
      <w:r w:rsidR="005B76E8">
        <w:rPr>
          <w:rFonts w:asciiTheme="minorHAnsi" w:hAnsiTheme="minorHAnsi" w:cs="Arial"/>
          <w:color w:val="000000"/>
        </w:rPr>
        <w:t>Lerchova 825</w:t>
      </w:r>
    </w:p>
    <w:p w14:paraId="6F1DE35A" w14:textId="77777777" w:rsidR="00192129" w:rsidRPr="00192129" w:rsidRDefault="00192129" w:rsidP="00192129">
      <w:pPr>
        <w:rPr>
          <w:rFonts w:asciiTheme="minorHAnsi" w:hAnsiTheme="minorHAnsi" w:cs="Arial"/>
          <w:color w:val="000000"/>
        </w:rPr>
      </w:pP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t xml:space="preserve">342 </w:t>
      </w:r>
      <w:proofErr w:type="gramStart"/>
      <w:r w:rsidRPr="00192129">
        <w:rPr>
          <w:rFonts w:asciiTheme="minorHAnsi" w:hAnsiTheme="minorHAnsi" w:cs="Arial"/>
          <w:color w:val="000000"/>
        </w:rPr>
        <w:t>01  Sušice</w:t>
      </w:r>
      <w:proofErr w:type="gramEnd"/>
      <w:r w:rsidRPr="00192129">
        <w:rPr>
          <w:rFonts w:asciiTheme="minorHAnsi" w:hAnsiTheme="minorHAnsi" w:cs="Arial"/>
          <w:color w:val="000000"/>
        </w:rPr>
        <w:t xml:space="preserve"> II</w:t>
      </w:r>
    </w:p>
    <w:p w14:paraId="68A7F000" w14:textId="7678B5BF" w:rsidR="00192129" w:rsidRPr="00192129" w:rsidRDefault="00192129" w:rsidP="00192129">
      <w:pPr>
        <w:rPr>
          <w:rFonts w:asciiTheme="minorHAnsi" w:hAnsiTheme="minorHAnsi" w:cs="Arial"/>
          <w:color w:val="000000"/>
        </w:rPr>
      </w:pP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t>zastoupení</w:t>
      </w:r>
      <w:r w:rsidRPr="00192129">
        <w:rPr>
          <w:rFonts w:asciiTheme="minorHAnsi" w:hAnsiTheme="minorHAnsi" w:cs="Arial"/>
          <w:color w:val="000000"/>
        </w:rPr>
        <w:tab/>
        <w:t>:</w:t>
      </w:r>
      <w:r w:rsidRPr="00192129">
        <w:rPr>
          <w:rFonts w:asciiTheme="minorHAnsi" w:hAnsiTheme="minorHAnsi" w:cs="Arial"/>
          <w:color w:val="000000"/>
        </w:rPr>
        <w:tab/>
      </w:r>
      <w:r w:rsidRPr="00192129">
        <w:rPr>
          <w:rFonts w:asciiTheme="minorHAnsi" w:hAnsiTheme="minorHAnsi" w:cs="Arial"/>
          <w:color w:val="000000"/>
        </w:rPr>
        <w:tab/>
      </w:r>
    </w:p>
    <w:p w14:paraId="0DAF1708" w14:textId="77777777" w:rsidR="00192129" w:rsidRPr="00192129" w:rsidRDefault="00192129" w:rsidP="00192129">
      <w:pPr>
        <w:rPr>
          <w:rFonts w:asciiTheme="minorHAnsi" w:hAnsiTheme="minorHAnsi" w:cs="Arial"/>
          <w:color w:val="000000"/>
        </w:rPr>
      </w:pP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p>
    <w:p w14:paraId="11133805" w14:textId="096F473D" w:rsidR="00192129" w:rsidRPr="00192129" w:rsidRDefault="00192129" w:rsidP="00192129">
      <w:pPr>
        <w:ind w:left="2832"/>
        <w:rPr>
          <w:rFonts w:asciiTheme="minorHAnsi" w:hAnsiTheme="minorHAnsi" w:cs="Arial"/>
          <w:color w:val="000000"/>
        </w:rPr>
      </w:pPr>
      <w:r w:rsidRPr="00192129">
        <w:rPr>
          <w:rFonts w:asciiTheme="minorHAnsi" w:hAnsiTheme="minorHAnsi" w:cs="Arial"/>
          <w:color w:val="000000"/>
        </w:rPr>
        <w:t>mobil</w:t>
      </w:r>
      <w:r w:rsidRPr="00192129">
        <w:rPr>
          <w:rFonts w:asciiTheme="minorHAnsi" w:hAnsiTheme="minorHAnsi" w:cs="Arial"/>
          <w:color w:val="000000"/>
        </w:rPr>
        <w:tab/>
      </w:r>
      <w:r w:rsidRPr="00192129">
        <w:rPr>
          <w:rFonts w:asciiTheme="minorHAnsi" w:hAnsiTheme="minorHAnsi" w:cs="Arial"/>
          <w:color w:val="000000"/>
        </w:rPr>
        <w:tab/>
        <w:t xml:space="preserve">: </w:t>
      </w:r>
      <w:r w:rsidRPr="00192129">
        <w:rPr>
          <w:rFonts w:asciiTheme="minorHAnsi" w:hAnsiTheme="minorHAnsi" w:cs="Arial"/>
          <w:color w:val="000000"/>
        </w:rPr>
        <w:tab/>
      </w:r>
      <w:r w:rsidRPr="00192129">
        <w:rPr>
          <w:rFonts w:asciiTheme="minorHAnsi" w:hAnsiTheme="minorHAnsi" w:cs="Arial"/>
          <w:color w:val="000000"/>
        </w:rPr>
        <w:tab/>
      </w:r>
    </w:p>
    <w:p w14:paraId="2958CE71" w14:textId="3FA67B83" w:rsidR="00192129" w:rsidRPr="00192129" w:rsidRDefault="00192129" w:rsidP="00192129">
      <w:pPr>
        <w:ind w:left="2832"/>
        <w:rPr>
          <w:rFonts w:asciiTheme="minorHAnsi" w:hAnsiTheme="minorHAnsi" w:cs="Arial"/>
          <w:color w:val="000000"/>
        </w:rPr>
      </w:pPr>
      <w:r w:rsidRPr="00192129">
        <w:rPr>
          <w:rFonts w:asciiTheme="minorHAnsi" w:hAnsiTheme="minorHAnsi" w:cs="Arial"/>
          <w:color w:val="000000"/>
        </w:rPr>
        <w:t>telefon</w:t>
      </w:r>
      <w:r w:rsidRPr="00192129">
        <w:rPr>
          <w:rFonts w:asciiTheme="minorHAnsi" w:hAnsiTheme="minorHAnsi" w:cs="Arial"/>
          <w:color w:val="000000"/>
        </w:rPr>
        <w:tab/>
      </w:r>
      <w:r w:rsidRPr="00192129">
        <w:rPr>
          <w:rFonts w:asciiTheme="minorHAnsi" w:hAnsiTheme="minorHAnsi" w:cs="Arial"/>
          <w:color w:val="000000"/>
        </w:rPr>
        <w:tab/>
        <w:t xml:space="preserve">: </w:t>
      </w:r>
      <w:r w:rsidRPr="00192129">
        <w:rPr>
          <w:rFonts w:asciiTheme="minorHAnsi" w:hAnsiTheme="minorHAnsi" w:cs="Arial"/>
          <w:color w:val="000000"/>
        </w:rPr>
        <w:tab/>
      </w:r>
      <w:r w:rsidRPr="00192129">
        <w:rPr>
          <w:rFonts w:asciiTheme="minorHAnsi" w:hAnsiTheme="minorHAnsi" w:cs="Arial"/>
          <w:color w:val="000000"/>
        </w:rPr>
        <w:tab/>
      </w:r>
    </w:p>
    <w:p w14:paraId="4EF4887C" w14:textId="78DD6BE8" w:rsidR="00192129" w:rsidRPr="00192129" w:rsidRDefault="00192129" w:rsidP="00192129">
      <w:pPr>
        <w:rPr>
          <w:rFonts w:asciiTheme="minorHAnsi" w:hAnsiTheme="minorHAnsi" w:cs="Arial"/>
          <w:color w:val="000000"/>
        </w:rPr>
      </w:pP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t>fax</w:t>
      </w:r>
      <w:r w:rsidRPr="00192129">
        <w:rPr>
          <w:rFonts w:asciiTheme="minorHAnsi" w:hAnsiTheme="minorHAnsi" w:cs="Arial"/>
          <w:color w:val="000000"/>
        </w:rPr>
        <w:tab/>
      </w:r>
      <w:r w:rsidRPr="00192129">
        <w:rPr>
          <w:rFonts w:asciiTheme="minorHAnsi" w:hAnsiTheme="minorHAnsi" w:cs="Arial"/>
          <w:color w:val="000000"/>
        </w:rPr>
        <w:tab/>
        <w:t>:</w:t>
      </w:r>
      <w:r w:rsidRPr="00192129">
        <w:rPr>
          <w:rFonts w:asciiTheme="minorHAnsi" w:hAnsiTheme="minorHAnsi" w:cs="Arial"/>
          <w:color w:val="000000"/>
        </w:rPr>
        <w:tab/>
      </w:r>
      <w:r w:rsidRPr="00192129">
        <w:rPr>
          <w:rFonts w:asciiTheme="minorHAnsi" w:hAnsiTheme="minorHAnsi" w:cs="Arial"/>
          <w:color w:val="000000"/>
        </w:rPr>
        <w:tab/>
      </w:r>
    </w:p>
    <w:p w14:paraId="1624E92C" w14:textId="72C3D7A1" w:rsidR="00192129" w:rsidRPr="00192129" w:rsidRDefault="00192129" w:rsidP="00192129">
      <w:pPr>
        <w:rPr>
          <w:rFonts w:asciiTheme="minorHAnsi" w:hAnsiTheme="minorHAnsi" w:cs="Arial"/>
          <w:color w:val="000000"/>
        </w:rPr>
      </w:pP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t>IČO</w:t>
      </w:r>
      <w:r w:rsidRPr="00192129">
        <w:rPr>
          <w:rFonts w:asciiTheme="minorHAnsi" w:hAnsiTheme="minorHAnsi" w:cs="Arial"/>
          <w:color w:val="000000"/>
        </w:rPr>
        <w:tab/>
      </w:r>
      <w:r w:rsidRPr="00192129">
        <w:rPr>
          <w:rFonts w:asciiTheme="minorHAnsi" w:hAnsiTheme="minorHAnsi" w:cs="Arial"/>
          <w:color w:val="000000"/>
        </w:rPr>
        <w:tab/>
        <w:t>:</w:t>
      </w:r>
      <w:r w:rsidRPr="00192129">
        <w:rPr>
          <w:rFonts w:asciiTheme="minorHAnsi" w:hAnsiTheme="minorHAnsi" w:cs="Arial"/>
          <w:color w:val="000000"/>
        </w:rPr>
        <w:tab/>
      </w:r>
      <w:r w:rsidRPr="00192129">
        <w:rPr>
          <w:rFonts w:asciiTheme="minorHAnsi" w:hAnsiTheme="minorHAnsi" w:cs="Arial"/>
          <w:color w:val="000000"/>
        </w:rPr>
        <w:tab/>
        <w:t>68794096</w:t>
      </w:r>
      <w:r w:rsidR="00B828B6">
        <w:rPr>
          <w:rFonts w:asciiTheme="minorHAnsi" w:hAnsiTheme="minorHAnsi" w:cs="Arial"/>
          <w:color w:val="000000"/>
        </w:rPr>
        <w:br/>
      </w:r>
      <w:r w:rsidR="00B828B6">
        <w:rPr>
          <w:rFonts w:asciiTheme="minorHAnsi" w:hAnsiTheme="minorHAnsi" w:cs="Arial"/>
          <w:color w:val="000000"/>
        </w:rPr>
        <w:tab/>
      </w:r>
      <w:r w:rsidR="00B828B6">
        <w:rPr>
          <w:rFonts w:asciiTheme="minorHAnsi" w:hAnsiTheme="minorHAnsi" w:cs="Arial"/>
          <w:color w:val="000000"/>
        </w:rPr>
        <w:tab/>
      </w:r>
      <w:r w:rsidR="00B828B6">
        <w:rPr>
          <w:rFonts w:asciiTheme="minorHAnsi" w:hAnsiTheme="minorHAnsi" w:cs="Arial"/>
          <w:color w:val="000000"/>
        </w:rPr>
        <w:tab/>
      </w:r>
      <w:r w:rsidR="00B828B6">
        <w:rPr>
          <w:rFonts w:asciiTheme="minorHAnsi" w:hAnsiTheme="minorHAnsi" w:cs="Arial"/>
          <w:color w:val="000000"/>
        </w:rPr>
        <w:tab/>
      </w:r>
      <w:proofErr w:type="spellStart"/>
      <w:r w:rsidR="00B828B6">
        <w:rPr>
          <w:rFonts w:asciiTheme="minorHAnsi" w:hAnsiTheme="minorHAnsi" w:cs="Arial"/>
          <w:color w:val="000000"/>
        </w:rPr>
        <w:t>DiČ</w:t>
      </w:r>
      <w:proofErr w:type="spellEnd"/>
      <w:r w:rsidR="00B828B6">
        <w:rPr>
          <w:rFonts w:asciiTheme="minorHAnsi" w:hAnsiTheme="minorHAnsi" w:cs="Arial"/>
          <w:color w:val="000000"/>
        </w:rPr>
        <w:tab/>
      </w:r>
      <w:r w:rsidR="00B828B6">
        <w:rPr>
          <w:rFonts w:asciiTheme="minorHAnsi" w:hAnsiTheme="minorHAnsi" w:cs="Arial"/>
          <w:color w:val="000000"/>
        </w:rPr>
        <w:tab/>
      </w:r>
      <w:r w:rsidR="00605D17">
        <w:rPr>
          <w:rFonts w:asciiTheme="minorHAnsi" w:hAnsiTheme="minorHAnsi" w:cs="Arial"/>
          <w:color w:val="000000"/>
        </w:rPr>
        <w:t>:</w:t>
      </w:r>
      <w:r w:rsidR="00605D17">
        <w:rPr>
          <w:rFonts w:asciiTheme="minorHAnsi" w:hAnsiTheme="minorHAnsi" w:cs="Arial"/>
          <w:color w:val="000000"/>
        </w:rPr>
        <w:tab/>
      </w:r>
      <w:r w:rsidR="00605D17">
        <w:rPr>
          <w:rFonts w:asciiTheme="minorHAnsi" w:hAnsiTheme="minorHAnsi" w:cs="Arial"/>
          <w:color w:val="000000"/>
        </w:rPr>
        <w:tab/>
        <w:t>CZ7804241973</w:t>
      </w:r>
    </w:p>
    <w:p w14:paraId="2111F495" w14:textId="4A3E83A9" w:rsidR="00192129" w:rsidRPr="00192129" w:rsidRDefault="00192129" w:rsidP="00192129">
      <w:pPr>
        <w:rPr>
          <w:rFonts w:asciiTheme="minorHAnsi" w:hAnsiTheme="minorHAnsi" w:cs="Arial"/>
          <w:color w:val="000000"/>
        </w:rPr>
      </w:pP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t>číslo účtu</w:t>
      </w:r>
      <w:r w:rsidRPr="00192129">
        <w:rPr>
          <w:rFonts w:asciiTheme="minorHAnsi" w:hAnsiTheme="minorHAnsi" w:cs="Arial"/>
          <w:color w:val="000000"/>
        </w:rPr>
        <w:tab/>
        <w:t>:</w:t>
      </w:r>
      <w:r w:rsidRPr="00192129">
        <w:rPr>
          <w:rFonts w:asciiTheme="minorHAnsi" w:hAnsiTheme="minorHAnsi" w:cs="Arial"/>
          <w:color w:val="000000"/>
        </w:rPr>
        <w:tab/>
      </w:r>
      <w:r w:rsidRPr="00192129">
        <w:rPr>
          <w:rFonts w:asciiTheme="minorHAnsi" w:hAnsiTheme="minorHAnsi" w:cs="Arial"/>
          <w:color w:val="000000"/>
        </w:rPr>
        <w:tab/>
      </w:r>
    </w:p>
    <w:p w14:paraId="48E0C96D" w14:textId="77777777" w:rsidR="00192129" w:rsidRPr="00192129" w:rsidRDefault="00192129" w:rsidP="00192129">
      <w:pPr>
        <w:rPr>
          <w:rFonts w:asciiTheme="minorHAnsi" w:hAnsiTheme="minorHAnsi" w:cs="Arial"/>
          <w:color w:val="000000"/>
        </w:rPr>
      </w:pPr>
    </w:p>
    <w:p w14:paraId="729C3782" w14:textId="77777777" w:rsidR="00192129" w:rsidRPr="00192129" w:rsidRDefault="00192129" w:rsidP="00192129">
      <w:pPr>
        <w:rPr>
          <w:rFonts w:asciiTheme="minorHAnsi" w:hAnsiTheme="minorHAnsi" w:cs="Arial"/>
          <w:b/>
          <w:color w:val="000000"/>
        </w:rPr>
      </w:pP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t>/</w:t>
      </w:r>
      <w:r w:rsidRPr="00192129">
        <w:rPr>
          <w:rFonts w:asciiTheme="minorHAnsi" w:hAnsiTheme="minorHAnsi" w:cs="Arial"/>
          <w:b/>
          <w:color w:val="000000"/>
        </w:rPr>
        <w:t>dále jen prodávající/</w:t>
      </w:r>
    </w:p>
    <w:p w14:paraId="6E0A590E" w14:textId="77777777" w:rsidR="00192129" w:rsidRPr="00192129" w:rsidRDefault="00192129" w:rsidP="00192129">
      <w:pPr>
        <w:jc w:val="center"/>
        <w:rPr>
          <w:rFonts w:asciiTheme="minorHAnsi" w:hAnsiTheme="minorHAnsi" w:cs="Arial"/>
          <w:b/>
          <w:color w:val="000000"/>
        </w:rPr>
      </w:pPr>
    </w:p>
    <w:p w14:paraId="1E075E68" w14:textId="77777777" w:rsidR="00192129" w:rsidRPr="00192129" w:rsidRDefault="00192129" w:rsidP="00192129">
      <w:pPr>
        <w:rPr>
          <w:rFonts w:asciiTheme="minorHAnsi" w:hAnsiTheme="minorHAnsi"/>
        </w:rPr>
      </w:pPr>
    </w:p>
    <w:p w14:paraId="079E3152" w14:textId="10B4E7DD" w:rsidR="00192129" w:rsidRDefault="00192129">
      <w:pPr>
        <w:spacing w:after="200" w:line="276" w:lineRule="auto"/>
        <w:rPr>
          <w:rFonts w:asciiTheme="minorHAnsi" w:hAnsiTheme="minorHAnsi" w:cs="Arial"/>
          <w:b/>
          <w:color w:val="000000"/>
        </w:rPr>
      </w:pPr>
      <w:r>
        <w:rPr>
          <w:rFonts w:asciiTheme="minorHAnsi" w:hAnsiTheme="minorHAnsi" w:cs="Arial"/>
          <w:b/>
          <w:color w:val="000000"/>
        </w:rPr>
        <w:br w:type="page"/>
      </w:r>
    </w:p>
    <w:p w14:paraId="5AD6CE9C" w14:textId="77777777" w:rsidR="00192129" w:rsidRPr="00192129" w:rsidRDefault="00192129" w:rsidP="00192129">
      <w:pPr>
        <w:jc w:val="center"/>
        <w:rPr>
          <w:rFonts w:asciiTheme="minorHAnsi" w:hAnsiTheme="minorHAnsi" w:cs="Arial"/>
          <w:b/>
          <w:color w:val="000000"/>
        </w:rPr>
      </w:pPr>
      <w:r w:rsidRPr="00192129">
        <w:rPr>
          <w:rFonts w:asciiTheme="minorHAnsi" w:hAnsiTheme="minorHAnsi" w:cs="Arial"/>
          <w:b/>
          <w:color w:val="000000"/>
        </w:rPr>
        <w:lastRenderedPageBreak/>
        <w:t>II.</w:t>
      </w:r>
    </w:p>
    <w:p w14:paraId="7DC11CDF" w14:textId="77777777" w:rsidR="00192129" w:rsidRPr="00192129" w:rsidRDefault="00192129" w:rsidP="00192129">
      <w:pPr>
        <w:jc w:val="center"/>
        <w:rPr>
          <w:rFonts w:asciiTheme="minorHAnsi" w:hAnsiTheme="minorHAnsi" w:cs="Arial"/>
          <w:b/>
          <w:color w:val="000000"/>
        </w:rPr>
      </w:pPr>
      <w:r w:rsidRPr="00192129">
        <w:rPr>
          <w:rFonts w:asciiTheme="minorHAnsi" w:hAnsiTheme="minorHAnsi" w:cs="Arial"/>
          <w:b/>
          <w:color w:val="000000"/>
        </w:rPr>
        <w:t>PŘEDMĚT DÍLA</w:t>
      </w:r>
    </w:p>
    <w:p w14:paraId="747D8DEC" w14:textId="77777777" w:rsidR="00192129" w:rsidRPr="00192129" w:rsidRDefault="00192129" w:rsidP="00192129">
      <w:pPr>
        <w:jc w:val="center"/>
        <w:rPr>
          <w:rFonts w:asciiTheme="minorHAnsi" w:hAnsiTheme="minorHAnsi" w:cs="Arial"/>
          <w:b/>
          <w:color w:val="000000"/>
        </w:rPr>
      </w:pPr>
    </w:p>
    <w:p w14:paraId="00047791" w14:textId="0B30C3CE" w:rsidR="00192129" w:rsidRPr="008E1F35" w:rsidRDefault="00192129" w:rsidP="00192129">
      <w:pPr>
        <w:jc w:val="both"/>
      </w:pPr>
      <w:r w:rsidRPr="00192129">
        <w:rPr>
          <w:rFonts w:asciiTheme="minorHAnsi" w:hAnsiTheme="minorHAnsi"/>
        </w:rPr>
        <w:t>2.1</w:t>
      </w:r>
      <w:r w:rsidRPr="00192129">
        <w:rPr>
          <w:rFonts w:asciiTheme="minorHAnsi" w:hAnsiTheme="minorHAnsi"/>
        </w:rPr>
        <w:tab/>
        <w:t xml:space="preserve">Prodávající se zavazuje dodat kompletní dodávku materiálu, prací a činností související s provedením akce: </w:t>
      </w:r>
      <w:r w:rsidR="00ED3A5D">
        <w:rPr>
          <w:b/>
        </w:rPr>
        <w:t xml:space="preserve">„Projektory a notebooky pro výuku“ </w:t>
      </w:r>
      <w:r w:rsidR="00AE7270" w:rsidRPr="008E1F35">
        <w:rPr>
          <w:rFonts w:ascii="Calibri" w:hAnsi="Calibri" w:cs="Calibri"/>
          <w:color w:val="000000"/>
        </w:rPr>
        <w:t>Základní škola Sušice, Lerchova ul. 1112, okres Klatovy</w:t>
      </w:r>
      <w:r w:rsidRPr="008E1F35">
        <w:rPr>
          <w:rFonts w:asciiTheme="minorHAnsi" w:hAnsiTheme="minorHAnsi"/>
        </w:rPr>
        <w:t>.</w:t>
      </w:r>
    </w:p>
    <w:p w14:paraId="28BE4BF1" w14:textId="1B00DE82" w:rsidR="00192129" w:rsidRDefault="00192129" w:rsidP="00192129">
      <w:pPr>
        <w:jc w:val="both"/>
        <w:rPr>
          <w:rFonts w:asciiTheme="minorHAnsi" w:hAnsiTheme="minorHAnsi"/>
        </w:rPr>
      </w:pPr>
      <w:r w:rsidRPr="00192129">
        <w:rPr>
          <w:rFonts w:asciiTheme="minorHAnsi" w:hAnsiTheme="minorHAnsi"/>
        </w:rPr>
        <w:t>2.2</w:t>
      </w:r>
      <w:r w:rsidRPr="00192129">
        <w:rPr>
          <w:rFonts w:asciiTheme="minorHAnsi" w:hAnsiTheme="minorHAnsi"/>
        </w:rPr>
        <w:tab/>
        <w:t>Prodávající je povinen v rámci předmětu smlouvy provést veškeré práce a dodávky, kterých je třeba, k předání následujícího předmětu smlouvy.</w:t>
      </w:r>
    </w:p>
    <w:p w14:paraId="0B64E8C9" w14:textId="77777777" w:rsidR="00D123DB" w:rsidRPr="00192129" w:rsidRDefault="00D123DB" w:rsidP="00192129">
      <w:pPr>
        <w:jc w:val="both"/>
        <w:rPr>
          <w:rFonts w:asciiTheme="minorHAnsi" w:hAnsiTheme="minorHAnsi"/>
        </w:rPr>
      </w:pPr>
    </w:p>
    <w:tbl>
      <w:tblPr>
        <w:tblW w:w="9219"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28" w:type="dxa"/>
          <w:left w:w="28" w:type="dxa"/>
          <w:bottom w:w="28" w:type="dxa"/>
          <w:right w:w="28" w:type="dxa"/>
        </w:tblCellMar>
        <w:tblLook w:val="04A0" w:firstRow="1" w:lastRow="0" w:firstColumn="1" w:lastColumn="0" w:noHBand="0" w:noVBand="1"/>
      </w:tblPr>
      <w:tblGrid>
        <w:gridCol w:w="3123"/>
        <w:gridCol w:w="1418"/>
        <w:gridCol w:w="1467"/>
        <w:gridCol w:w="546"/>
        <w:gridCol w:w="1403"/>
        <w:gridCol w:w="1262"/>
      </w:tblGrid>
      <w:tr w:rsidR="00016007" w:rsidRPr="00226F13" w14:paraId="5DBE68D8" w14:textId="77777777" w:rsidTr="005F7F7C">
        <w:trPr>
          <w:jc w:val="center"/>
        </w:trPr>
        <w:tc>
          <w:tcPr>
            <w:tcW w:w="9219" w:type="dxa"/>
            <w:gridSpan w:val="6"/>
            <w:shd w:val="clear" w:color="auto" w:fill="D9D9D9"/>
            <w:vAlign w:val="center"/>
          </w:tcPr>
          <w:p w14:paraId="1AA597D4" w14:textId="77777777" w:rsidR="00016007" w:rsidRPr="00B16A8D" w:rsidRDefault="00016007" w:rsidP="005F7F7C">
            <w:pPr>
              <w:spacing w:before="120" w:after="120"/>
              <w:jc w:val="center"/>
              <w:rPr>
                <w:rFonts w:cs="Arial"/>
                <w:b/>
                <w:sz w:val="20"/>
              </w:rPr>
            </w:pPr>
            <w:r>
              <w:rPr>
                <w:b/>
              </w:rPr>
              <w:t>„Projektory a notebooky pro výuku“</w:t>
            </w:r>
          </w:p>
        </w:tc>
      </w:tr>
      <w:tr w:rsidR="00016007" w:rsidRPr="00226F13" w14:paraId="794E03A4" w14:textId="77777777" w:rsidTr="005F7F7C">
        <w:trPr>
          <w:jc w:val="center"/>
        </w:trPr>
        <w:tc>
          <w:tcPr>
            <w:tcW w:w="9219" w:type="dxa"/>
            <w:gridSpan w:val="6"/>
            <w:shd w:val="clear" w:color="auto" w:fill="D9D9D9"/>
            <w:vAlign w:val="center"/>
          </w:tcPr>
          <w:p w14:paraId="6CC91596" w14:textId="77777777" w:rsidR="00016007" w:rsidRPr="001B2D6B" w:rsidRDefault="00016007" w:rsidP="005F7F7C">
            <w:pPr>
              <w:widowControl w:val="0"/>
              <w:jc w:val="center"/>
              <w:rPr>
                <w:rFonts w:cs="Arial"/>
                <w:b/>
                <w:bCs/>
                <w:sz w:val="20"/>
                <w:szCs w:val="18"/>
              </w:rPr>
            </w:pPr>
            <w:r>
              <w:rPr>
                <w:rFonts w:cs="Arial"/>
                <w:b/>
                <w:bCs/>
                <w:sz w:val="20"/>
                <w:szCs w:val="18"/>
              </w:rPr>
              <w:t>R</w:t>
            </w:r>
            <w:r w:rsidRPr="001B2D6B">
              <w:rPr>
                <w:rFonts w:cs="Arial"/>
                <w:b/>
                <w:bCs/>
                <w:sz w:val="20"/>
                <w:szCs w:val="18"/>
              </w:rPr>
              <w:t xml:space="preserve">ozepsaná nabídková </w:t>
            </w:r>
            <w:r>
              <w:rPr>
                <w:rFonts w:cs="Arial"/>
                <w:b/>
                <w:bCs/>
                <w:sz w:val="20"/>
                <w:szCs w:val="18"/>
              </w:rPr>
              <w:t>cena</w:t>
            </w:r>
          </w:p>
        </w:tc>
      </w:tr>
      <w:tr w:rsidR="00016007" w:rsidRPr="00226F13" w14:paraId="62CC4FE8" w14:textId="77777777" w:rsidTr="005F7F7C">
        <w:trPr>
          <w:jc w:val="center"/>
        </w:trPr>
        <w:tc>
          <w:tcPr>
            <w:tcW w:w="3123" w:type="dxa"/>
            <w:tcBorders>
              <w:tl2br w:val="single" w:sz="4" w:space="0" w:color="A6A6A6"/>
              <w:tr2bl w:val="single" w:sz="4" w:space="0" w:color="A6A6A6"/>
            </w:tcBorders>
            <w:shd w:val="clear" w:color="auto" w:fill="FFFFFF"/>
            <w:vAlign w:val="center"/>
          </w:tcPr>
          <w:p w14:paraId="40EE9700" w14:textId="77777777" w:rsidR="00016007" w:rsidRPr="001B2D6B" w:rsidRDefault="00016007" w:rsidP="005F7F7C">
            <w:pPr>
              <w:widowControl w:val="0"/>
              <w:ind w:right="-2"/>
              <w:jc w:val="center"/>
              <w:rPr>
                <w:rFonts w:cs="Arial"/>
                <w:bCs/>
                <w:sz w:val="20"/>
                <w:szCs w:val="18"/>
              </w:rPr>
            </w:pPr>
          </w:p>
        </w:tc>
        <w:tc>
          <w:tcPr>
            <w:tcW w:w="1418" w:type="dxa"/>
            <w:shd w:val="clear" w:color="auto" w:fill="A6A6A6"/>
            <w:vAlign w:val="center"/>
          </w:tcPr>
          <w:p w14:paraId="1C23AE8C" w14:textId="77777777" w:rsidR="00016007" w:rsidRPr="00B66059" w:rsidRDefault="00016007" w:rsidP="005F7F7C">
            <w:pPr>
              <w:widowControl w:val="0"/>
              <w:ind w:right="-2"/>
              <w:jc w:val="center"/>
              <w:rPr>
                <w:rFonts w:cs="Arial"/>
                <w:sz w:val="20"/>
                <w:szCs w:val="18"/>
              </w:rPr>
            </w:pPr>
            <w:r w:rsidRPr="00B66059">
              <w:rPr>
                <w:rFonts w:cs="Arial"/>
                <w:sz w:val="20"/>
                <w:szCs w:val="18"/>
              </w:rPr>
              <w:t>cena za 1 ks bez DPH</w:t>
            </w:r>
          </w:p>
        </w:tc>
        <w:tc>
          <w:tcPr>
            <w:tcW w:w="1467" w:type="dxa"/>
            <w:shd w:val="clear" w:color="auto" w:fill="A6A6A6"/>
            <w:vAlign w:val="center"/>
          </w:tcPr>
          <w:p w14:paraId="1FEBF8A5" w14:textId="77777777" w:rsidR="00016007" w:rsidRPr="00B66059" w:rsidRDefault="00016007" w:rsidP="005F7F7C">
            <w:pPr>
              <w:widowControl w:val="0"/>
              <w:ind w:right="-2"/>
              <w:jc w:val="center"/>
              <w:rPr>
                <w:rFonts w:cs="Arial"/>
                <w:sz w:val="20"/>
                <w:szCs w:val="18"/>
              </w:rPr>
            </w:pPr>
            <w:r w:rsidRPr="00B66059">
              <w:rPr>
                <w:rFonts w:cs="Arial"/>
                <w:sz w:val="20"/>
                <w:szCs w:val="18"/>
              </w:rPr>
              <w:t>cena za 1 ks s DPH</w:t>
            </w:r>
          </w:p>
        </w:tc>
        <w:tc>
          <w:tcPr>
            <w:tcW w:w="546" w:type="dxa"/>
            <w:shd w:val="clear" w:color="auto" w:fill="FFFFFF"/>
            <w:vAlign w:val="center"/>
          </w:tcPr>
          <w:p w14:paraId="3AAE85DE" w14:textId="77777777" w:rsidR="00016007" w:rsidRPr="00B66059" w:rsidRDefault="00016007" w:rsidP="005F7F7C">
            <w:pPr>
              <w:widowControl w:val="0"/>
              <w:ind w:right="-2"/>
              <w:jc w:val="center"/>
              <w:rPr>
                <w:rFonts w:cs="Arial"/>
                <w:bCs/>
                <w:sz w:val="20"/>
                <w:szCs w:val="18"/>
              </w:rPr>
            </w:pPr>
            <w:r w:rsidRPr="00B66059">
              <w:rPr>
                <w:rFonts w:cs="Arial"/>
                <w:sz w:val="20"/>
                <w:szCs w:val="18"/>
              </w:rPr>
              <w:t>počet ks</w:t>
            </w:r>
          </w:p>
        </w:tc>
        <w:tc>
          <w:tcPr>
            <w:tcW w:w="1403" w:type="dxa"/>
            <w:shd w:val="clear" w:color="auto" w:fill="A6A6A6"/>
            <w:vAlign w:val="center"/>
          </w:tcPr>
          <w:p w14:paraId="54526AC4" w14:textId="77777777" w:rsidR="00016007" w:rsidRPr="00B66059" w:rsidRDefault="00016007" w:rsidP="005F7F7C">
            <w:pPr>
              <w:widowControl w:val="0"/>
              <w:ind w:right="-2"/>
              <w:jc w:val="center"/>
              <w:rPr>
                <w:rFonts w:cs="Arial"/>
                <w:bCs/>
                <w:sz w:val="20"/>
                <w:szCs w:val="18"/>
              </w:rPr>
            </w:pPr>
            <w:r w:rsidRPr="00B66059">
              <w:rPr>
                <w:rFonts w:cs="Arial"/>
                <w:bCs/>
                <w:sz w:val="20"/>
                <w:szCs w:val="18"/>
              </w:rPr>
              <w:t>cena celkem bez DPH</w:t>
            </w:r>
          </w:p>
        </w:tc>
        <w:tc>
          <w:tcPr>
            <w:tcW w:w="1262" w:type="dxa"/>
            <w:shd w:val="clear" w:color="auto" w:fill="A6A6A6"/>
            <w:vAlign w:val="center"/>
          </w:tcPr>
          <w:p w14:paraId="78D6C83A" w14:textId="77777777" w:rsidR="00016007" w:rsidRPr="00B66059" w:rsidRDefault="00016007" w:rsidP="005F7F7C">
            <w:pPr>
              <w:widowControl w:val="0"/>
              <w:ind w:right="-2"/>
              <w:jc w:val="center"/>
              <w:rPr>
                <w:rFonts w:cs="Arial"/>
                <w:bCs/>
                <w:sz w:val="20"/>
                <w:szCs w:val="18"/>
              </w:rPr>
            </w:pPr>
            <w:r w:rsidRPr="00B66059">
              <w:rPr>
                <w:rFonts w:cs="Arial"/>
                <w:bCs/>
                <w:sz w:val="20"/>
                <w:szCs w:val="18"/>
              </w:rPr>
              <w:t>cena celkem s DPH</w:t>
            </w:r>
          </w:p>
        </w:tc>
      </w:tr>
      <w:tr w:rsidR="00016007" w:rsidRPr="00226F13" w14:paraId="2CC22B12" w14:textId="77777777" w:rsidTr="005F7F7C">
        <w:trPr>
          <w:jc w:val="center"/>
        </w:trPr>
        <w:tc>
          <w:tcPr>
            <w:tcW w:w="3123" w:type="dxa"/>
            <w:shd w:val="clear" w:color="auto" w:fill="FFFFFF"/>
            <w:vAlign w:val="center"/>
          </w:tcPr>
          <w:p w14:paraId="5322546B" w14:textId="77777777" w:rsidR="00016007" w:rsidRPr="001B2D6B" w:rsidRDefault="00016007" w:rsidP="005F7F7C">
            <w:pPr>
              <w:rPr>
                <w:rFonts w:cs="Arial"/>
                <w:sz w:val="20"/>
                <w:szCs w:val="18"/>
              </w:rPr>
            </w:pPr>
            <w:r>
              <w:t>Notebook</w:t>
            </w:r>
          </w:p>
        </w:tc>
        <w:tc>
          <w:tcPr>
            <w:tcW w:w="1418" w:type="dxa"/>
            <w:shd w:val="clear" w:color="auto" w:fill="FFFFFF"/>
            <w:vAlign w:val="bottom"/>
          </w:tcPr>
          <w:p w14:paraId="670D5E3E" w14:textId="77777777" w:rsidR="00016007" w:rsidRPr="001B2D6B" w:rsidRDefault="00016007" w:rsidP="005F7F7C">
            <w:pPr>
              <w:widowControl w:val="0"/>
              <w:ind w:right="-2"/>
              <w:jc w:val="center"/>
              <w:rPr>
                <w:rFonts w:cs="Arial"/>
                <w:bCs/>
                <w:sz w:val="20"/>
                <w:szCs w:val="18"/>
              </w:rPr>
            </w:pPr>
            <w:r>
              <w:rPr>
                <w:rFonts w:ascii="Calibri" w:hAnsi="Calibri" w:cs="Calibri"/>
                <w:color w:val="000000"/>
                <w:szCs w:val="22"/>
              </w:rPr>
              <w:t>16797</w:t>
            </w:r>
          </w:p>
        </w:tc>
        <w:tc>
          <w:tcPr>
            <w:tcW w:w="1467" w:type="dxa"/>
            <w:shd w:val="clear" w:color="auto" w:fill="FFFFFF"/>
            <w:vAlign w:val="bottom"/>
          </w:tcPr>
          <w:p w14:paraId="06E55468" w14:textId="77777777" w:rsidR="00016007" w:rsidRPr="001B2D6B" w:rsidRDefault="00016007" w:rsidP="005F7F7C">
            <w:pPr>
              <w:widowControl w:val="0"/>
              <w:ind w:right="-2"/>
              <w:jc w:val="center"/>
              <w:rPr>
                <w:rFonts w:cs="Arial"/>
                <w:bCs/>
                <w:sz w:val="20"/>
                <w:szCs w:val="18"/>
              </w:rPr>
            </w:pPr>
            <w:r>
              <w:rPr>
                <w:rFonts w:ascii="Calibri" w:hAnsi="Calibri" w:cs="Calibri"/>
                <w:color w:val="000000"/>
                <w:szCs w:val="22"/>
              </w:rPr>
              <w:t>20324,37</w:t>
            </w:r>
          </w:p>
        </w:tc>
        <w:tc>
          <w:tcPr>
            <w:tcW w:w="546" w:type="dxa"/>
            <w:shd w:val="clear" w:color="auto" w:fill="FFFFFF"/>
            <w:vAlign w:val="center"/>
          </w:tcPr>
          <w:p w14:paraId="26E3D221" w14:textId="77777777" w:rsidR="00016007" w:rsidRPr="001B2D6B" w:rsidRDefault="00016007" w:rsidP="005F7F7C">
            <w:pPr>
              <w:jc w:val="center"/>
              <w:rPr>
                <w:rFonts w:cs="Arial"/>
                <w:sz w:val="20"/>
                <w:szCs w:val="18"/>
              </w:rPr>
            </w:pPr>
            <w:r>
              <w:rPr>
                <w:rFonts w:cs="Arial"/>
                <w:sz w:val="20"/>
                <w:szCs w:val="18"/>
              </w:rPr>
              <w:t>4</w:t>
            </w:r>
          </w:p>
        </w:tc>
        <w:tc>
          <w:tcPr>
            <w:tcW w:w="1403" w:type="dxa"/>
            <w:shd w:val="clear" w:color="auto" w:fill="FFFFFF"/>
            <w:vAlign w:val="bottom"/>
          </w:tcPr>
          <w:p w14:paraId="0D01063F" w14:textId="77777777" w:rsidR="00016007" w:rsidRPr="001B2D6B" w:rsidRDefault="00016007" w:rsidP="005F7F7C">
            <w:pPr>
              <w:widowControl w:val="0"/>
              <w:ind w:right="-2"/>
              <w:jc w:val="center"/>
              <w:rPr>
                <w:rFonts w:cs="Arial"/>
                <w:b/>
                <w:bCs/>
                <w:sz w:val="20"/>
                <w:szCs w:val="18"/>
              </w:rPr>
            </w:pPr>
            <w:r>
              <w:rPr>
                <w:rFonts w:ascii="Calibri" w:hAnsi="Calibri" w:cs="Calibri"/>
                <w:color w:val="000000"/>
                <w:szCs w:val="22"/>
              </w:rPr>
              <w:t>67188</w:t>
            </w:r>
          </w:p>
        </w:tc>
        <w:tc>
          <w:tcPr>
            <w:tcW w:w="1262" w:type="dxa"/>
            <w:shd w:val="clear" w:color="auto" w:fill="FFFFFF"/>
            <w:vAlign w:val="bottom"/>
          </w:tcPr>
          <w:p w14:paraId="7B595295" w14:textId="77777777" w:rsidR="00016007" w:rsidRPr="001B2D6B" w:rsidRDefault="00016007" w:rsidP="005F7F7C">
            <w:pPr>
              <w:widowControl w:val="0"/>
              <w:ind w:right="-2"/>
              <w:jc w:val="center"/>
              <w:rPr>
                <w:rFonts w:cs="Arial"/>
                <w:b/>
                <w:bCs/>
                <w:sz w:val="20"/>
                <w:szCs w:val="18"/>
              </w:rPr>
            </w:pPr>
            <w:r>
              <w:rPr>
                <w:rFonts w:ascii="Calibri" w:hAnsi="Calibri" w:cs="Calibri"/>
                <w:color w:val="000000"/>
                <w:szCs w:val="22"/>
              </w:rPr>
              <w:t>81297,48</w:t>
            </w:r>
          </w:p>
        </w:tc>
      </w:tr>
      <w:tr w:rsidR="00016007" w:rsidRPr="00226F13" w14:paraId="64C34E3D" w14:textId="77777777" w:rsidTr="005F7F7C">
        <w:trPr>
          <w:jc w:val="center"/>
        </w:trPr>
        <w:tc>
          <w:tcPr>
            <w:tcW w:w="3123" w:type="dxa"/>
            <w:shd w:val="clear" w:color="auto" w:fill="FFFFFF"/>
            <w:vAlign w:val="center"/>
          </w:tcPr>
          <w:p w14:paraId="2FFB1EA4" w14:textId="77777777" w:rsidR="00016007" w:rsidRPr="001B2D6B" w:rsidRDefault="00016007" w:rsidP="005F7F7C">
            <w:pPr>
              <w:rPr>
                <w:rFonts w:cs="Arial"/>
                <w:sz w:val="20"/>
                <w:szCs w:val="18"/>
              </w:rPr>
            </w:pPr>
            <w:r>
              <w:rPr>
                <w:rFonts w:cs="Arial"/>
                <w:sz w:val="20"/>
                <w:szCs w:val="18"/>
              </w:rPr>
              <w:t>Projektor</w:t>
            </w:r>
          </w:p>
        </w:tc>
        <w:tc>
          <w:tcPr>
            <w:tcW w:w="1418" w:type="dxa"/>
            <w:shd w:val="clear" w:color="auto" w:fill="FFFFFF"/>
            <w:vAlign w:val="bottom"/>
          </w:tcPr>
          <w:p w14:paraId="4FD34FE5" w14:textId="77777777" w:rsidR="00016007" w:rsidRPr="001B2D6B" w:rsidRDefault="00016007" w:rsidP="005F7F7C">
            <w:pPr>
              <w:widowControl w:val="0"/>
              <w:ind w:right="-2"/>
              <w:jc w:val="center"/>
              <w:rPr>
                <w:rFonts w:cs="Arial"/>
                <w:bCs/>
                <w:sz w:val="20"/>
                <w:szCs w:val="18"/>
              </w:rPr>
            </w:pPr>
            <w:r>
              <w:rPr>
                <w:rFonts w:ascii="Calibri" w:hAnsi="Calibri" w:cs="Calibri"/>
                <w:color w:val="000000"/>
                <w:szCs w:val="22"/>
              </w:rPr>
              <w:t>19427</w:t>
            </w:r>
          </w:p>
        </w:tc>
        <w:tc>
          <w:tcPr>
            <w:tcW w:w="1467" w:type="dxa"/>
            <w:shd w:val="clear" w:color="auto" w:fill="FFFFFF"/>
            <w:vAlign w:val="bottom"/>
          </w:tcPr>
          <w:p w14:paraId="78ACE79E" w14:textId="77777777" w:rsidR="00016007" w:rsidRPr="001B2D6B" w:rsidRDefault="00016007" w:rsidP="005F7F7C">
            <w:pPr>
              <w:widowControl w:val="0"/>
              <w:ind w:right="-2"/>
              <w:jc w:val="center"/>
              <w:rPr>
                <w:rFonts w:cs="Arial"/>
                <w:bCs/>
                <w:sz w:val="20"/>
                <w:szCs w:val="18"/>
              </w:rPr>
            </w:pPr>
            <w:r>
              <w:rPr>
                <w:rFonts w:ascii="Calibri" w:hAnsi="Calibri" w:cs="Calibri"/>
                <w:color w:val="000000"/>
                <w:szCs w:val="22"/>
              </w:rPr>
              <w:t>23506,67</w:t>
            </w:r>
          </w:p>
        </w:tc>
        <w:tc>
          <w:tcPr>
            <w:tcW w:w="546" w:type="dxa"/>
            <w:shd w:val="clear" w:color="auto" w:fill="FFFFFF"/>
            <w:vAlign w:val="center"/>
          </w:tcPr>
          <w:p w14:paraId="1C3E9A07" w14:textId="77777777" w:rsidR="00016007" w:rsidRPr="001B2D6B" w:rsidRDefault="00016007" w:rsidP="005F7F7C">
            <w:pPr>
              <w:jc w:val="center"/>
              <w:rPr>
                <w:rFonts w:cs="Arial"/>
                <w:sz w:val="20"/>
                <w:szCs w:val="18"/>
              </w:rPr>
            </w:pPr>
            <w:r>
              <w:rPr>
                <w:rFonts w:cs="Arial"/>
                <w:sz w:val="20"/>
                <w:szCs w:val="18"/>
              </w:rPr>
              <w:t>8</w:t>
            </w:r>
          </w:p>
        </w:tc>
        <w:tc>
          <w:tcPr>
            <w:tcW w:w="1403" w:type="dxa"/>
            <w:shd w:val="clear" w:color="auto" w:fill="FFFFFF"/>
            <w:vAlign w:val="bottom"/>
          </w:tcPr>
          <w:p w14:paraId="28A7BB50" w14:textId="77777777" w:rsidR="00016007" w:rsidRPr="001B2D6B" w:rsidRDefault="00016007" w:rsidP="005F7F7C">
            <w:pPr>
              <w:widowControl w:val="0"/>
              <w:ind w:right="-2"/>
              <w:jc w:val="center"/>
              <w:rPr>
                <w:rFonts w:cs="Arial"/>
                <w:b/>
                <w:bCs/>
                <w:sz w:val="20"/>
                <w:szCs w:val="18"/>
              </w:rPr>
            </w:pPr>
            <w:r>
              <w:rPr>
                <w:rFonts w:ascii="Calibri" w:hAnsi="Calibri" w:cs="Calibri"/>
                <w:color w:val="000000"/>
                <w:szCs w:val="22"/>
              </w:rPr>
              <w:t>155416</w:t>
            </w:r>
          </w:p>
        </w:tc>
        <w:tc>
          <w:tcPr>
            <w:tcW w:w="1262" w:type="dxa"/>
            <w:shd w:val="clear" w:color="auto" w:fill="FFFFFF"/>
            <w:vAlign w:val="bottom"/>
          </w:tcPr>
          <w:p w14:paraId="45C9AB74" w14:textId="77777777" w:rsidR="00016007" w:rsidRPr="001B2D6B" w:rsidRDefault="00016007" w:rsidP="005F7F7C">
            <w:pPr>
              <w:widowControl w:val="0"/>
              <w:ind w:right="-2"/>
              <w:jc w:val="center"/>
              <w:rPr>
                <w:rFonts w:cs="Arial"/>
                <w:b/>
                <w:bCs/>
                <w:sz w:val="20"/>
                <w:szCs w:val="18"/>
              </w:rPr>
            </w:pPr>
            <w:r>
              <w:rPr>
                <w:rFonts w:ascii="Calibri" w:hAnsi="Calibri" w:cs="Calibri"/>
                <w:color w:val="000000"/>
                <w:szCs w:val="22"/>
              </w:rPr>
              <w:t>188053,36</w:t>
            </w:r>
          </w:p>
        </w:tc>
      </w:tr>
      <w:tr w:rsidR="00016007" w:rsidRPr="00226F13" w14:paraId="2D6A8DD5" w14:textId="77777777" w:rsidTr="005F7F7C">
        <w:trPr>
          <w:jc w:val="center"/>
        </w:trPr>
        <w:tc>
          <w:tcPr>
            <w:tcW w:w="3123" w:type="dxa"/>
            <w:shd w:val="clear" w:color="auto" w:fill="FFFFFF"/>
            <w:vAlign w:val="center"/>
          </w:tcPr>
          <w:p w14:paraId="339D76D8" w14:textId="77777777" w:rsidR="00016007" w:rsidRPr="001B2D6B" w:rsidRDefault="00016007" w:rsidP="005F7F7C">
            <w:pPr>
              <w:rPr>
                <w:rFonts w:cs="Arial"/>
                <w:sz w:val="20"/>
                <w:szCs w:val="18"/>
              </w:rPr>
            </w:pPr>
            <w:r>
              <w:rPr>
                <w:rFonts w:cs="Arial"/>
                <w:sz w:val="20"/>
                <w:szCs w:val="18"/>
              </w:rPr>
              <w:t>Držák projektoru</w:t>
            </w:r>
          </w:p>
        </w:tc>
        <w:tc>
          <w:tcPr>
            <w:tcW w:w="1418" w:type="dxa"/>
            <w:shd w:val="clear" w:color="auto" w:fill="FFFFFF"/>
            <w:vAlign w:val="bottom"/>
          </w:tcPr>
          <w:p w14:paraId="3AE4F989" w14:textId="77777777" w:rsidR="00016007" w:rsidRPr="001B2D6B" w:rsidRDefault="00016007" w:rsidP="005F7F7C">
            <w:pPr>
              <w:widowControl w:val="0"/>
              <w:ind w:right="-2"/>
              <w:jc w:val="center"/>
              <w:rPr>
                <w:rFonts w:cs="Arial"/>
                <w:bCs/>
                <w:sz w:val="20"/>
                <w:szCs w:val="18"/>
              </w:rPr>
            </w:pPr>
            <w:r>
              <w:rPr>
                <w:rFonts w:ascii="Calibri" w:hAnsi="Calibri" w:cs="Calibri"/>
                <w:color w:val="000000"/>
                <w:szCs w:val="22"/>
              </w:rPr>
              <w:t>2331</w:t>
            </w:r>
          </w:p>
        </w:tc>
        <w:tc>
          <w:tcPr>
            <w:tcW w:w="1467" w:type="dxa"/>
            <w:shd w:val="clear" w:color="auto" w:fill="FFFFFF"/>
            <w:vAlign w:val="bottom"/>
          </w:tcPr>
          <w:p w14:paraId="7D45D807" w14:textId="77777777" w:rsidR="00016007" w:rsidRPr="001B2D6B" w:rsidRDefault="00016007" w:rsidP="005F7F7C">
            <w:pPr>
              <w:widowControl w:val="0"/>
              <w:ind w:right="-2"/>
              <w:jc w:val="center"/>
              <w:rPr>
                <w:rFonts w:cs="Arial"/>
                <w:bCs/>
                <w:sz w:val="20"/>
                <w:szCs w:val="18"/>
              </w:rPr>
            </w:pPr>
            <w:r>
              <w:rPr>
                <w:rFonts w:ascii="Calibri" w:hAnsi="Calibri" w:cs="Calibri"/>
                <w:color w:val="000000"/>
                <w:szCs w:val="22"/>
              </w:rPr>
              <w:t>2820,51</w:t>
            </w:r>
          </w:p>
        </w:tc>
        <w:tc>
          <w:tcPr>
            <w:tcW w:w="546" w:type="dxa"/>
            <w:shd w:val="clear" w:color="auto" w:fill="FFFFFF"/>
            <w:vAlign w:val="center"/>
          </w:tcPr>
          <w:p w14:paraId="7B7D8DE2" w14:textId="77777777" w:rsidR="00016007" w:rsidRPr="001B2D6B" w:rsidRDefault="00016007" w:rsidP="005F7F7C">
            <w:pPr>
              <w:jc w:val="center"/>
              <w:rPr>
                <w:rFonts w:cs="Arial"/>
                <w:sz w:val="20"/>
                <w:szCs w:val="18"/>
              </w:rPr>
            </w:pPr>
            <w:r>
              <w:rPr>
                <w:rFonts w:cs="Arial"/>
                <w:sz w:val="20"/>
                <w:szCs w:val="18"/>
              </w:rPr>
              <w:t>8</w:t>
            </w:r>
          </w:p>
        </w:tc>
        <w:tc>
          <w:tcPr>
            <w:tcW w:w="1403" w:type="dxa"/>
            <w:shd w:val="clear" w:color="auto" w:fill="FFFFFF"/>
            <w:vAlign w:val="bottom"/>
          </w:tcPr>
          <w:p w14:paraId="1AB9155C" w14:textId="77777777" w:rsidR="00016007" w:rsidRPr="001B2D6B" w:rsidRDefault="00016007" w:rsidP="005F7F7C">
            <w:pPr>
              <w:widowControl w:val="0"/>
              <w:ind w:right="-2"/>
              <w:jc w:val="center"/>
              <w:rPr>
                <w:rFonts w:cs="Arial"/>
                <w:b/>
                <w:bCs/>
                <w:sz w:val="20"/>
                <w:szCs w:val="18"/>
              </w:rPr>
            </w:pPr>
            <w:r>
              <w:rPr>
                <w:rFonts w:ascii="Calibri" w:hAnsi="Calibri" w:cs="Calibri"/>
                <w:color w:val="000000"/>
                <w:szCs w:val="22"/>
              </w:rPr>
              <w:t>18648</w:t>
            </w:r>
          </w:p>
        </w:tc>
        <w:tc>
          <w:tcPr>
            <w:tcW w:w="1262" w:type="dxa"/>
            <w:shd w:val="clear" w:color="auto" w:fill="FFFFFF"/>
            <w:vAlign w:val="bottom"/>
          </w:tcPr>
          <w:p w14:paraId="49752072" w14:textId="77777777" w:rsidR="00016007" w:rsidRPr="001B2D6B" w:rsidRDefault="00016007" w:rsidP="005F7F7C">
            <w:pPr>
              <w:widowControl w:val="0"/>
              <w:ind w:right="-2"/>
              <w:jc w:val="center"/>
              <w:rPr>
                <w:rFonts w:cs="Arial"/>
                <w:b/>
                <w:bCs/>
                <w:sz w:val="20"/>
                <w:szCs w:val="18"/>
              </w:rPr>
            </w:pPr>
            <w:r>
              <w:rPr>
                <w:rFonts w:ascii="Calibri" w:hAnsi="Calibri" w:cs="Calibri"/>
                <w:color w:val="000000"/>
                <w:szCs w:val="22"/>
              </w:rPr>
              <w:t>22564,08</w:t>
            </w:r>
          </w:p>
        </w:tc>
      </w:tr>
      <w:tr w:rsidR="00016007" w:rsidRPr="00226F13" w14:paraId="7A7AD5EF" w14:textId="77777777" w:rsidTr="005F7F7C">
        <w:trPr>
          <w:jc w:val="center"/>
        </w:trPr>
        <w:tc>
          <w:tcPr>
            <w:tcW w:w="3123" w:type="dxa"/>
            <w:shd w:val="clear" w:color="auto" w:fill="FFFFFF"/>
            <w:vAlign w:val="center"/>
          </w:tcPr>
          <w:p w14:paraId="6BCFE4BD" w14:textId="77777777" w:rsidR="00016007" w:rsidRDefault="00016007" w:rsidP="005F7F7C">
            <w:pPr>
              <w:rPr>
                <w:rFonts w:cs="Arial"/>
                <w:sz w:val="20"/>
                <w:szCs w:val="18"/>
              </w:rPr>
            </w:pPr>
          </w:p>
        </w:tc>
        <w:tc>
          <w:tcPr>
            <w:tcW w:w="1418" w:type="dxa"/>
            <w:shd w:val="clear" w:color="auto" w:fill="FFFFFF"/>
            <w:vAlign w:val="center"/>
          </w:tcPr>
          <w:p w14:paraId="218727FD" w14:textId="77777777" w:rsidR="00016007" w:rsidRPr="001B2D6B" w:rsidRDefault="00016007" w:rsidP="005F7F7C">
            <w:pPr>
              <w:widowControl w:val="0"/>
              <w:ind w:right="-2"/>
              <w:jc w:val="center"/>
              <w:rPr>
                <w:rFonts w:cs="Arial"/>
                <w:bCs/>
                <w:sz w:val="20"/>
                <w:szCs w:val="18"/>
              </w:rPr>
            </w:pPr>
          </w:p>
        </w:tc>
        <w:tc>
          <w:tcPr>
            <w:tcW w:w="1467" w:type="dxa"/>
            <w:shd w:val="clear" w:color="auto" w:fill="FFFFFF"/>
            <w:vAlign w:val="center"/>
          </w:tcPr>
          <w:p w14:paraId="5915DC2A" w14:textId="77777777" w:rsidR="00016007" w:rsidRPr="001B2D6B" w:rsidRDefault="00016007" w:rsidP="005F7F7C">
            <w:pPr>
              <w:widowControl w:val="0"/>
              <w:ind w:right="-2"/>
              <w:jc w:val="center"/>
              <w:rPr>
                <w:rFonts w:cs="Arial"/>
                <w:bCs/>
                <w:sz w:val="20"/>
                <w:szCs w:val="18"/>
              </w:rPr>
            </w:pPr>
          </w:p>
        </w:tc>
        <w:tc>
          <w:tcPr>
            <w:tcW w:w="546" w:type="dxa"/>
            <w:shd w:val="clear" w:color="auto" w:fill="FFFFFF"/>
            <w:vAlign w:val="center"/>
          </w:tcPr>
          <w:p w14:paraId="36AC2D7F" w14:textId="77777777" w:rsidR="00016007" w:rsidRDefault="00016007" w:rsidP="005F7F7C">
            <w:pPr>
              <w:jc w:val="center"/>
              <w:rPr>
                <w:rFonts w:cs="Arial"/>
                <w:sz w:val="20"/>
                <w:szCs w:val="18"/>
              </w:rPr>
            </w:pPr>
          </w:p>
        </w:tc>
        <w:tc>
          <w:tcPr>
            <w:tcW w:w="1403" w:type="dxa"/>
            <w:shd w:val="clear" w:color="auto" w:fill="FFFFFF"/>
            <w:vAlign w:val="center"/>
          </w:tcPr>
          <w:p w14:paraId="065A2CBE" w14:textId="77777777" w:rsidR="00016007" w:rsidRPr="001B2D6B" w:rsidRDefault="00016007" w:rsidP="005F7F7C">
            <w:pPr>
              <w:widowControl w:val="0"/>
              <w:ind w:right="-2"/>
              <w:jc w:val="center"/>
              <w:rPr>
                <w:rFonts w:cs="Arial"/>
                <w:b/>
                <w:bCs/>
                <w:sz w:val="20"/>
                <w:szCs w:val="18"/>
              </w:rPr>
            </w:pPr>
          </w:p>
        </w:tc>
        <w:tc>
          <w:tcPr>
            <w:tcW w:w="1262" w:type="dxa"/>
            <w:shd w:val="clear" w:color="auto" w:fill="FFFFFF"/>
            <w:vAlign w:val="center"/>
          </w:tcPr>
          <w:p w14:paraId="4C733310" w14:textId="77777777" w:rsidR="00016007" w:rsidRPr="001B2D6B" w:rsidRDefault="00016007" w:rsidP="005F7F7C">
            <w:pPr>
              <w:widowControl w:val="0"/>
              <w:ind w:right="-2"/>
              <w:jc w:val="center"/>
              <w:rPr>
                <w:rFonts w:cs="Arial"/>
                <w:b/>
                <w:bCs/>
                <w:sz w:val="20"/>
                <w:szCs w:val="18"/>
              </w:rPr>
            </w:pPr>
          </w:p>
        </w:tc>
      </w:tr>
      <w:tr w:rsidR="00016007" w:rsidRPr="00226F13" w14:paraId="43B8B461" w14:textId="77777777" w:rsidTr="005F7F7C">
        <w:trPr>
          <w:jc w:val="center"/>
        </w:trPr>
        <w:tc>
          <w:tcPr>
            <w:tcW w:w="3123" w:type="dxa"/>
            <w:shd w:val="clear" w:color="auto" w:fill="FFFFFF"/>
            <w:vAlign w:val="center"/>
          </w:tcPr>
          <w:p w14:paraId="556E2BF5" w14:textId="77777777" w:rsidR="00016007" w:rsidRDefault="00016007" w:rsidP="005F7F7C">
            <w:pPr>
              <w:rPr>
                <w:rFonts w:cs="Arial"/>
                <w:sz w:val="20"/>
                <w:szCs w:val="18"/>
              </w:rPr>
            </w:pPr>
          </w:p>
        </w:tc>
        <w:tc>
          <w:tcPr>
            <w:tcW w:w="1418" w:type="dxa"/>
            <w:shd w:val="clear" w:color="auto" w:fill="FFFFFF"/>
            <w:vAlign w:val="center"/>
          </w:tcPr>
          <w:p w14:paraId="7E9932D6" w14:textId="77777777" w:rsidR="00016007" w:rsidRPr="001B2D6B" w:rsidRDefault="00016007" w:rsidP="005F7F7C">
            <w:pPr>
              <w:widowControl w:val="0"/>
              <w:ind w:right="-2"/>
              <w:jc w:val="center"/>
              <w:rPr>
                <w:rFonts w:cs="Arial"/>
                <w:bCs/>
                <w:sz w:val="20"/>
                <w:szCs w:val="18"/>
              </w:rPr>
            </w:pPr>
          </w:p>
        </w:tc>
        <w:tc>
          <w:tcPr>
            <w:tcW w:w="1467" w:type="dxa"/>
            <w:shd w:val="clear" w:color="auto" w:fill="FFFFFF"/>
            <w:vAlign w:val="center"/>
          </w:tcPr>
          <w:p w14:paraId="56403DF7" w14:textId="77777777" w:rsidR="00016007" w:rsidRPr="001B2D6B" w:rsidRDefault="00016007" w:rsidP="005F7F7C">
            <w:pPr>
              <w:widowControl w:val="0"/>
              <w:ind w:right="-2"/>
              <w:jc w:val="center"/>
              <w:rPr>
                <w:rFonts w:cs="Arial"/>
                <w:bCs/>
                <w:sz w:val="20"/>
                <w:szCs w:val="18"/>
              </w:rPr>
            </w:pPr>
          </w:p>
        </w:tc>
        <w:tc>
          <w:tcPr>
            <w:tcW w:w="546" w:type="dxa"/>
            <w:shd w:val="clear" w:color="auto" w:fill="FFFFFF"/>
            <w:vAlign w:val="center"/>
          </w:tcPr>
          <w:p w14:paraId="7996213E" w14:textId="77777777" w:rsidR="00016007" w:rsidRDefault="00016007" w:rsidP="005F7F7C">
            <w:pPr>
              <w:jc w:val="center"/>
              <w:rPr>
                <w:rFonts w:cs="Arial"/>
                <w:sz w:val="20"/>
                <w:szCs w:val="18"/>
              </w:rPr>
            </w:pPr>
          </w:p>
        </w:tc>
        <w:tc>
          <w:tcPr>
            <w:tcW w:w="1403" w:type="dxa"/>
            <w:shd w:val="clear" w:color="auto" w:fill="FFFFFF"/>
            <w:vAlign w:val="center"/>
          </w:tcPr>
          <w:p w14:paraId="0F8632AD" w14:textId="77777777" w:rsidR="00016007" w:rsidRPr="001B2D6B" w:rsidRDefault="00016007" w:rsidP="005F7F7C">
            <w:pPr>
              <w:widowControl w:val="0"/>
              <w:ind w:right="-2"/>
              <w:jc w:val="center"/>
              <w:rPr>
                <w:rFonts w:cs="Arial"/>
                <w:b/>
                <w:bCs/>
                <w:sz w:val="20"/>
                <w:szCs w:val="18"/>
              </w:rPr>
            </w:pPr>
          </w:p>
        </w:tc>
        <w:tc>
          <w:tcPr>
            <w:tcW w:w="1262" w:type="dxa"/>
            <w:shd w:val="clear" w:color="auto" w:fill="FFFFFF"/>
            <w:vAlign w:val="center"/>
          </w:tcPr>
          <w:p w14:paraId="2A52C0BC" w14:textId="77777777" w:rsidR="00016007" w:rsidRPr="001B2D6B" w:rsidRDefault="00016007" w:rsidP="005F7F7C">
            <w:pPr>
              <w:widowControl w:val="0"/>
              <w:ind w:right="-2"/>
              <w:jc w:val="center"/>
              <w:rPr>
                <w:rFonts w:cs="Arial"/>
                <w:b/>
                <w:bCs/>
                <w:sz w:val="20"/>
                <w:szCs w:val="18"/>
              </w:rPr>
            </w:pPr>
          </w:p>
        </w:tc>
      </w:tr>
      <w:tr w:rsidR="00016007" w:rsidRPr="00226F13" w14:paraId="3CDEC3D2" w14:textId="77777777" w:rsidTr="005F7F7C">
        <w:trPr>
          <w:jc w:val="center"/>
        </w:trPr>
        <w:tc>
          <w:tcPr>
            <w:tcW w:w="6554" w:type="dxa"/>
            <w:gridSpan w:val="4"/>
            <w:shd w:val="clear" w:color="auto" w:fill="D9D9D9" w:themeFill="background1" w:themeFillShade="D9"/>
            <w:vAlign w:val="center"/>
          </w:tcPr>
          <w:p w14:paraId="1FECBD0A" w14:textId="77777777" w:rsidR="00016007" w:rsidRPr="00960094" w:rsidRDefault="00016007" w:rsidP="005F7F7C">
            <w:pPr>
              <w:jc w:val="center"/>
              <w:rPr>
                <w:rFonts w:cs="Arial"/>
                <w:b/>
                <w:sz w:val="20"/>
                <w:szCs w:val="18"/>
              </w:rPr>
            </w:pPr>
            <w:r w:rsidRPr="00960094">
              <w:rPr>
                <w:rFonts w:cs="Arial"/>
                <w:b/>
                <w:sz w:val="20"/>
                <w:szCs w:val="18"/>
              </w:rPr>
              <w:t xml:space="preserve">Celková nabídková cena </w:t>
            </w:r>
            <w:proofErr w:type="gramStart"/>
            <w:r w:rsidRPr="00960094">
              <w:rPr>
                <w:rFonts w:cs="Arial"/>
                <w:b/>
                <w:sz w:val="20"/>
                <w:szCs w:val="18"/>
              </w:rPr>
              <w:t>za  (</w:t>
            </w:r>
            <w:proofErr w:type="gramEnd"/>
            <w:r w:rsidRPr="00960094">
              <w:rPr>
                <w:rFonts w:cs="Arial"/>
                <w:b/>
                <w:sz w:val="20"/>
                <w:szCs w:val="18"/>
              </w:rPr>
              <w:t>v Kč)</w:t>
            </w:r>
          </w:p>
        </w:tc>
        <w:tc>
          <w:tcPr>
            <w:tcW w:w="1403" w:type="dxa"/>
            <w:shd w:val="clear" w:color="auto" w:fill="FFFFFF"/>
            <w:vAlign w:val="center"/>
          </w:tcPr>
          <w:p w14:paraId="581CED44" w14:textId="77777777" w:rsidR="00016007" w:rsidRPr="000778AA" w:rsidRDefault="00016007" w:rsidP="005F7F7C">
            <w:pPr>
              <w:jc w:val="center"/>
              <w:rPr>
                <w:rFonts w:ascii="Calibri" w:hAnsi="Calibri" w:cs="Calibri"/>
                <w:color w:val="000000"/>
                <w:szCs w:val="22"/>
              </w:rPr>
            </w:pPr>
            <w:r>
              <w:rPr>
                <w:rFonts w:ascii="Calibri" w:hAnsi="Calibri" w:cs="Calibri"/>
                <w:color w:val="000000"/>
                <w:szCs w:val="22"/>
              </w:rPr>
              <w:t>241252</w:t>
            </w:r>
          </w:p>
        </w:tc>
        <w:tc>
          <w:tcPr>
            <w:tcW w:w="1262" w:type="dxa"/>
            <w:shd w:val="clear" w:color="auto" w:fill="FFFFFF"/>
            <w:vAlign w:val="center"/>
          </w:tcPr>
          <w:p w14:paraId="68C7323A" w14:textId="77777777" w:rsidR="00016007" w:rsidRPr="000778AA" w:rsidRDefault="00016007" w:rsidP="005F7F7C">
            <w:pPr>
              <w:jc w:val="center"/>
              <w:rPr>
                <w:rFonts w:ascii="Calibri" w:hAnsi="Calibri" w:cs="Calibri"/>
                <w:color w:val="000000"/>
                <w:szCs w:val="22"/>
              </w:rPr>
            </w:pPr>
            <w:r>
              <w:rPr>
                <w:rFonts w:ascii="Calibri" w:hAnsi="Calibri" w:cs="Calibri"/>
                <w:color w:val="000000"/>
                <w:szCs w:val="22"/>
              </w:rPr>
              <w:t>291914,92</w:t>
            </w:r>
          </w:p>
        </w:tc>
      </w:tr>
    </w:tbl>
    <w:p w14:paraId="09C6C809" w14:textId="77777777" w:rsidR="006A3376" w:rsidRDefault="006A3376" w:rsidP="006A3376">
      <w:pPr>
        <w:widowControl w:val="0"/>
        <w:ind w:right="-2"/>
        <w:rPr>
          <w:rFonts w:cs="Arial"/>
          <w:color w:val="000000"/>
          <w:sz w:val="20"/>
        </w:rPr>
      </w:pPr>
    </w:p>
    <w:p w14:paraId="03B99441" w14:textId="77777777" w:rsidR="00282961" w:rsidRDefault="00282961" w:rsidP="00282961">
      <w:pPr>
        <w:widowControl w:val="0"/>
        <w:ind w:right="-2"/>
        <w:rPr>
          <w:rFonts w:cs="Arial"/>
          <w:color w:val="000000"/>
          <w:sz w:val="20"/>
        </w:rPr>
      </w:pPr>
    </w:p>
    <w:p w14:paraId="277423F6" w14:textId="77777777" w:rsidR="00192129" w:rsidRDefault="00192129" w:rsidP="00192129">
      <w:pPr>
        <w:jc w:val="both"/>
        <w:rPr>
          <w:rFonts w:asciiTheme="minorHAnsi" w:hAnsiTheme="minorHAnsi"/>
          <w:sz w:val="18"/>
          <w:szCs w:val="18"/>
        </w:rPr>
      </w:pPr>
    </w:p>
    <w:p w14:paraId="0A42D2C5" w14:textId="77777777" w:rsidR="00931CAE" w:rsidRPr="00192129" w:rsidRDefault="00931CAE" w:rsidP="00192129">
      <w:pPr>
        <w:jc w:val="both"/>
        <w:rPr>
          <w:rFonts w:asciiTheme="minorHAnsi" w:hAnsiTheme="minorHAnsi"/>
          <w:sz w:val="18"/>
          <w:szCs w:val="18"/>
        </w:rPr>
      </w:pPr>
    </w:p>
    <w:p w14:paraId="2D944BD1" w14:textId="77777777" w:rsidR="00192129" w:rsidRPr="00192129" w:rsidRDefault="00192129" w:rsidP="001A4B2E">
      <w:pPr>
        <w:spacing w:after="120"/>
        <w:jc w:val="both"/>
        <w:rPr>
          <w:rFonts w:asciiTheme="minorHAnsi" w:hAnsiTheme="minorHAnsi"/>
        </w:rPr>
      </w:pPr>
      <w:r w:rsidRPr="00192129">
        <w:rPr>
          <w:rFonts w:asciiTheme="minorHAnsi" w:hAnsiTheme="minorHAnsi"/>
        </w:rPr>
        <w:t>2.3</w:t>
      </w:r>
      <w:r w:rsidRPr="00192129">
        <w:rPr>
          <w:rFonts w:asciiTheme="minorHAnsi" w:hAnsiTheme="minorHAnsi"/>
        </w:rPr>
        <w:tab/>
        <w:t>Kupující se zavazuje dokončené dílo v souladu s touto smlouvou převzít a zaplatit za něj cenu uvedenou v odstavci IV. této smlouvy.</w:t>
      </w:r>
    </w:p>
    <w:p w14:paraId="2D2D544A" w14:textId="77777777" w:rsidR="00192129" w:rsidRPr="00192129" w:rsidRDefault="00192129" w:rsidP="00192129">
      <w:pPr>
        <w:jc w:val="both"/>
        <w:rPr>
          <w:rFonts w:asciiTheme="minorHAnsi" w:hAnsiTheme="minorHAnsi"/>
        </w:rPr>
      </w:pPr>
    </w:p>
    <w:p w14:paraId="7B4B5604" w14:textId="77777777" w:rsidR="00A92502" w:rsidRDefault="00A92502" w:rsidP="000A46EE">
      <w:pPr>
        <w:jc w:val="center"/>
        <w:rPr>
          <w:rFonts w:asciiTheme="minorHAnsi" w:hAnsiTheme="minorHAnsi" w:cs="Arial"/>
          <w:b/>
          <w:color w:val="000000"/>
        </w:rPr>
      </w:pPr>
    </w:p>
    <w:p w14:paraId="4CB89C8E" w14:textId="142FE36C" w:rsidR="000A46EE" w:rsidRPr="00192129" w:rsidRDefault="00A92502" w:rsidP="00A92502">
      <w:pPr>
        <w:spacing w:before="120"/>
        <w:jc w:val="center"/>
        <w:rPr>
          <w:rFonts w:asciiTheme="minorHAnsi" w:hAnsiTheme="minorHAnsi" w:cs="Arial"/>
          <w:b/>
          <w:color w:val="000000"/>
        </w:rPr>
      </w:pPr>
      <w:r>
        <w:rPr>
          <w:rFonts w:asciiTheme="minorHAnsi" w:hAnsiTheme="minorHAnsi" w:cs="Arial"/>
          <w:b/>
          <w:color w:val="000000"/>
        </w:rPr>
        <w:t>III.</w:t>
      </w:r>
      <w:r w:rsidR="000A46EE" w:rsidRPr="00192129">
        <w:rPr>
          <w:rFonts w:asciiTheme="minorHAnsi" w:hAnsiTheme="minorHAnsi" w:cs="Arial"/>
          <w:b/>
          <w:color w:val="000000"/>
        </w:rPr>
        <w:t>TERMÍN A MÍSTO PLNĚNÍ</w:t>
      </w:r>
    </w:p>
    <w:p w14:paraId="722BCFEA" w14:textId="67AEE016" w:rsidR="000A46EE" w:rsidRPr="00192129" w:rsidRDefault="000A46EE" w:rsidP="001A4B2E">
      <w:pPr>
        <w:spacing w:after="120"/>
        <w:jc w:val="both"/>
        <w:rPr>
          <w:rFonts w:asciiTheme="minorHAnsi" w:hAnsiTheme="minorHAnsi" w:cs="Arial"/>
          <w:color w:val="000000"/>
        </w:rPr>
      </w:pPr>
      <w:r w:rsidRPr="00192129">
        <w:rPr>
          <w:rFonts w:asciiTheme="minorHAnsi" w:hAnsiTheme="minorHAnsi" w:cs="Arial"/>
          <w:color w:val="000000"/>
        </w:rPr>
        <w:t>3.1</w:t>
      </w:r>
      <w:r w:rsidRPr="00192129">
        <w:rPr>
          <w:rFonts w:asciiTheme="minorHAnsi" w:hAnsiTheme="minorHAnsi" w:cs="Arial"/>
          <w:color w:val="000000"/>
        </w:rPr>
        <w:tab/>
      </w:r>
      <w:r w:rsidRPr="001A4B2E">
        <w:rPr>
          <w:rFonts w:asciiTheme="minorHAnsi" w:hAnsiTheme="minorHAnsi"/>
        </w:rPr>
        <w:t>Zhotovitel</w:t>
      </w:r>
      <w:r w:rsidRPr="00192129">
        <w:rPr>
          <w:rFonts w:asciiTheme="minorHAnsi" w:hAnsiTheme="minorHAnsi" w:cs="Arial"/>
          <w:color w:val="000000"/>
        </w:rPr>
        <w:t xml:space="preserve"> zrealizuje zakázku takto:</w:t>
      </w:r>
      <w:r w:rsidRPr="00192129">
        <w:rPr>
          <w:rFonts w:asciiTheme="minorHAnsi" w:hAnsiTheme="minorHAnsi" w:cs="Arial"/>
          <w:color w:val="000000"/>
        </w:rPr>
        <w:tab/>
      </w:r>
      <w:r w:rsidRPr="00192129">
        <w:rPr>
          <w:rFonts w:asciiTheme="minorHAnsi" w:hAnsiTheme="minorHAnsi" w:cs="Arial"/>
          <w:b/>
          <w:color w:val="000000"/>
        </w:rPr>
        <w:t xml:space="preserve">do </w:t>
      </w:r>
      <w:r w:rsidR="00273AA6">
        <w:rPr>
          <w:rFonts w:asciiTheme="minorHAnsi" w:hAnsiTheme="minorHAnsi" w:cs="Arial"/>
          <w:b/>
          <w:color w:val="000000"/>
        </w:rPr>
        <w:t>12</w:t>
      </w:r>
      <w:r w:rsidRPr="00192129">
        <w:rPr>
          <w:rFonts w:asciiTheme="minorHAnsi" w:hAnsiTheme="minorHAnsi" w:cs="Arial"/>
          <w:b/>
          <w:color w:val="000000"/>
        </w:rPr>
        <w:t>.</w:t>
      </w:r>
      <w:r w:rsidR="00273AA6">
        <w:rPr>
          <w:rFonts w:asciiTheme="minorHAnsi" w:hAnsiTheme="minorHAnsi" w:cs="Arial"/>
          <w:b/>
          <w:color w:val="000000"/>
        </w:rPr>
        <w:t>6</w:t>
      </w:r>
      <w:r w:rsidR="00192129">
        <w:rPr>
          <w:rFonts w:asciiTheme="minorHAnsi" w:hAnsiTheme="minorHAnsi" w:cs="Arial"/>
          <w:b/>
          <w:color w:val="000000"/>
        </w:rPr>
        <w:t>.202</w:t>
      </w:r>
      <w:r w:rsidR="00273AA6">
        <w:rPr>
          <w:rFonts w:asciiTheme="minorHAnsi" w:hAnsiTheme="minorHAnsi" w:cs="Arial"/>
          <w:b/>
          <w:color w:val="000000"/>
        </w:rPr>
        <w:t>5</w:t>
      </w:r>
    </w:p>
    <w:p w14:paraId="4FFED2B6" w14:textId="4CDBDBF8" w:rsidR="000A46EE" w:rsidRPr="00192129" w:rsidRDefault="000A46EE" w:rsidP="001A4B2E">
      <w:pPr>
        <w:spacing w:after="120"/>
        <w:jc w:val="both"/>
        <w:rPr>
          <w:rFonts w:asciiTheme="minorHAnsi" w:hAnsiTheme="minorHAnsi" w:cs="Arial"/>
          <w:color w:val="000000"/>
        </w:rPr>
      </w:pPr>
      <w:r w:rsidRPr="00192129">
        <w:rPr>
          <w:rFonts w:asciiTheme="minorHAnsi" w:hAnsiTheme="minorHAnsi" w:cs="Arial"/>
          <w:color w:val="000000"/>
        </w:rPr>
        <w:t>3.</w:t>
      </w:r>
      <w:r w:rsidR="00F34F18" w:rsidRPr="00192129">
        <w:rPr>
          <w:rFonts w:asciiTheme="minorHAnsi" w:hAnsiTheme="minorHAnsi" w:cs="Arial"/>
          <w:color w:val="000000"/>
        </w:rPr>
        <w:t>2</w:t>
      </w:r>
      <w:r w:rsidRPr="00192129">
        <w:rPr>
          <w:rFonts w:asciiTheme="minorHAnsi" w:hAnsiTheme="minorHAnsi" w:cs="Arial"/>
          <w:color w:val="000000"/>
        </w:rPr>
        <w:tab/>
      </w:r>
      <w:r w:rsidRPr="001A4B2E">
        <w:rPr>
          <w:rFonts w:asciiTheme="minorHAnsi" w:hAnsiTheme="minorHAnsi"/>
        </w:rPr>
        <w:t>Nesplnění</w:t>
      </w:r>
      <w:r w:rsidRPr="00192129">
        <w:rPr>
          <w:rFonts w:asciiTheme="minorHAnsi" w:hAnsiTheme="minorHAnsi" w:cs="Arial"/>
          <w:color w:val="000000"/>
        </w:rPr>
        <w:t xml:space="preserve"> dokončení a předání předmětu smlouvy v termínu stanoveném v čl. III. se zavazuje prodávající kupujícímu zaplatit smluvní pokutu ve výši </w:t>
      </w:r>
      <w:proofErr w:type="gramStart"/>
      <w:r w:rsidRPr="00192129">
        <w:rPr>
          <w:rFonts w:asciiTheme="minorHAnsi" w:hAnsiTheme="minorHAnsi" w:cs="Arial"/>
          <w:color w:val="000000"/>
        </w:rPr>
        <w:t>0,1%</w:t>
      </w:r>
      <w:proofErr w:type="gramEnd"/>
      <w:r w:rsidRPr="00192129">
        <w:rPr>
          <w:rFonts w:asciiTheme="minorHAnsi" w:hAnsiTheme="minorHAnsi" w:cs="Arial"/>
          <w:color w:val="000000"/>
        </w:rPr>
        <w:t xml:space="preserve"> z</w:t>
      </w:r>
      <w:r w:rsidR="009C1331">
        <w:rPr>
          <w:rFonts w:asciiTheme="minorHAnsi" w:hAnsiTheme="minorHAnsi" w:cs="Arial"/>
          <w:color w:val="000000"/>
        </w:rPr>
        <w:t> ceny díla</w:t>
      </w:r>
      <w:r w:rsidR="00192129">
        <w:rPr>
          <w:rFonts w:asciiTheme="minorHAnsi" w:hAnsiTheme="minorHAnsi" w:cs="Arial"/>
          <w:color w:val="000000"/>
        </w:rPr>
        <w:t xml:space="preserve"> za každý započatý </w:t>
      </w:r>
      <w:r w:rsidRPr="00192129">
        <w:rPr>
          <w:rFonts w:asciiTheme="minorHAnsi" w:hAnsiTheme="minorHAnsi" w:cs="Arial"/>
          <w:color w:val="000000"/>
        </w:rPr>
        <w:t>den prodlení.</w:t>
      </w:r>
    </w:p>
    <w:p w14:paraId="7DE66A41" w14:textId="77777777" w:rsidR="000A46EE" w:rsidRPr="00192129" w:rsidRDefault="000A46EE" w:rsidP="000A46EE">
      <w:pPr>
        <w:jc w:val="both"/>
        <w:rPr>
          <w:rFonts w:asciiTheme="minorHAnsi" w:hAnsiTheme="minorHAnsi" w:cs="Arial"/>
          <w:color w:val="000000"/>
        </w:rPr>
      </w:pPr>
    </w:p>
    <w:p w14:paraId="0B872D29" w14:textId="77777777" w:rsidR="00F34F18" w:rsidRDefault="00F34F18" w:rsidP="000A46EE">
      <w:pPr>
        <w:jc w:val="center"/>
        <w:rPr>
          <w:rFonts w:asciiTheme="minorHAnsi" w:hAnsiTheme="minorHAnsi" w:cs="Arial"/>
          <w:b/>
          <w:color w:val="000000"/>
        </w:rPr>
      </w:pPr>
    </w:p>
    <w:p w14:paraId="5BDC46F3" w14:textId="77777777" w:rsidR="000A46EE" w:rsidRPr="00192129" w:rsidRDefault="000A46EE" w:rsidP="000A46EE">
      <w:pPr>
        <w:jc w:val="center"/>
        <w:rPr>
          <w:rFonts w:asciiTheme="minorHAnsi" w:hAnsiTheme="minorHAnsi" w:cs="Arial"/>
          <w:b/>
          <w:color w:val="000000"/>
        </w:rPr>
      </w:pPr>
      <w:r w:rsidRPr="00192129">
        <w:rPr>
          <w:rFonts w:asciiTheme="minorHAnsi" w:hAnsiTheme="minorHAnsi" w:cs="Arial"/>
          <w:b/>
          <w:color w:val="000000"/>
        </w:rPr>
        <w:t>IV.</w:t>
      </w:r>
    </w:p>
    <w:p w14:paraId="2C9AB5F0" w14:textId="60BB5844" w:rsidR="000A46EE" w:rsidRPr="00192129" w:rsidRDefault="008A2BAF" w:rsidP="000A46EE">
      <w:pPr>
        <w:jc w:val="center"/>
        <w:rPr>
          <w:rFonts w:asciiTheme="minorHAnsi" w:hAnsiTheme="minorHAnsi" w:cs="Arial"/>
          <w:b/>
          <w:color w:val="000000"/>
        </w:rPr>
      </w:pPr>
      <w:r>
        <w:rPr>
          <w:rFonts w:asciiTheme="minorHAnsi" w:hAnsiTheme="minorHAnsi" w:cs="Arial"/>
          <w:b/>
          <w:color w:val="000000"/>
        </w:rPr>
        <w:t>CENA PLNĚNÍ A PLATEBNÍ PODMÍNKY</w:t>
      </w:r>
    </w:p>
    <w:p w14:paraId="0333A4DB" w14:textId="77777777" w:rsidR="000A46EE" w:rsidRPr="00192129" w:rsidRDefault="000A46EE" w:rsidP="00FA0A13">
      <w:pPr>
        <w:jc w:val="both"/>
        <w:rPr>
          <w:rFonts w:asciiTheme="minorHAnsi" w:hAnsiTheme="minorHAnsi" w:cs="Arial"/>
          <w:color w:val="000000"/>
        </w:rPr>
      </w:pPr>
      <w:r w:rsidRPr="00192129">
        <w:rPr>
          <w:rFonts w:asciiTheme="minorHAnsi" w:hAnsiTheme="minorHAnsi" w:cs="Arial"/>
          <w:color w:val="000000"/>
        </w:rPr>
        <w:t>4.1</w:t>
      </w:r>
      <w:r w:rsidRPr="00192129">
        <w:rPr>
          <w:rFonts w:asciiTheme="minorHAnsi" w:hAnsiTheme="minorHAnsi" w:cs="Arial"/>
          <w:color w:val="000000"/>
        </w:rPr>
        <w:tab/>
      </w:r>
      <w:r w:rsidRPr="001A4B2E">
        <w:rPr>
          <w:rFonts w:asciiTheme="minorHAnsi" w:hAnsiTheme="minorHAnsi"/>
        </w:rPr>
        <w:t>Cena</w:t>
      </w:r>
      <w:r w:rsidRPr="00192129">
        <w:rPr>
          <w:rFonts w:asciiTheme="minorHAnsi" w:hAnsiTheme="minorHAnsi" w:cs="Arial"/>
          <w:color w:val="000000"/>
        </w:rPr>
        <w:t xml:space="preserve"> předmětu smlouvy je sjednána dle nabídky prodávajícího jako cena pevná a nejvýše přípustná po celou dobu plnění zakázky, a jsou v ní zahrnuty veškeré náklady na zajištění předmětu zakázky včetně dopravy a případných dalších oprávněných nákladů a ve smyslu této smlouvy</w:t>
      </w:r>
    </w:p>
    <w:p w14:paraId="6F482086" w14:textId="20583230" w:rsidR="005701C5" w:rsidRDefault="00192129" w:rsidP="00FA0A13">
      <w:pPr>
        <w:jc w:val="both"/>
        <w:rPr>
          <w:rFonts w:asciiTheme="minorHAnsi" w:hAnsiTheme="minorHAnsi" w:cs="Arial"/>
          <w:color w:val="000000"/>
        </w:rPr>
      </w:pPr>
      <w:r>
        <w:rPr>
          <w:rFonts w:asciiTheme="minorHAnsi" w:hAnsiTheme="minorHAnsi" w:cs="Arial"/>
          <w:color w:val="000000"/>
        </w:rPr>
        <w:t xml:space="preserve">Tato </w:t>
      </w:r>
      <w:r w:rsidRPr="001A4B2E">
        <w:rPr>
          <w:rFonts w:asciiTheme="minorHAnsi" w:hAnsiTheme="minorHAnsi"/>
        </w:rPr>
        <w:t>cena</w:t>
      </w:r>
      <w:r>
        <w:rPr>
          <w:rFonts w:asciiTheme="minorHAnsi" w:hAnsiTheme="minorHAnsi" w:cs="Arial"/>
          <w:color w:val="000000"/>
        </w:rPr>
        <w:t xml:space="preserve"> činí</w:t>
      </w:r>
    </w:p>
    <w:p w14:paraId="728A19C6" w14:textId="45931FE1" w:rsidR="00192129" w:rsidRDefault="0044440C" w:rsidP="00FA0A13">
      <w:pPr>
        <w:tabs>
          <w:tab w:val="right" w:pos="5103"/>
        </w:tabs>
        <w:jc w:val="both"/>
        <w:rPr>
          <w:rFonts w:asciiTheme="minorHAnsi" w:hAnsiTheme="minorHAnsi" w:cs="Arial"/>
          <w:b/>
          <w:color w:val="000000"/>
        </w:rPr>
      </w:pPr>
      <w:r w:rsidRPr="0044440C">
        <w:rPr>
          <w:rFonts w:asciiTheme="minorHAnsi" w:hAnsiTheme="minorHAnsi" w:cs="Arial"/>
          <w:b/>
          <w:color w:val="000000"/>
        </w:rPr>
        <w:tab/>
      </w:r>
      <w:r w:rsidR="00016007">
        <w:rPr>
          <w:rFonts w:asciiTheme="minorHAnsi" w:hAnsiTheme="minorHAnsi" w:cs="Arial"/>
          <w:b/>
          <w:color w:val="000000"/>
        </w:rPr>
        <w:t>241 252,00</w:t>
      </w:r>
      <w:r w:rsidRPr="0044440C">
        <w:rPr>
          <w:rFonts w:asciiTheme="minorHAnsi" w:hAnsiTheme="minorHAnsi" w:cs="Arial"/>
          <w:b/>
          <w:color w:val="000000"/>
        </w:rPr>
        <w:t xml:space="preserve"> Kč bez DPH</w:t>
      </w:r>
    </w:p>
    <w:p w14:paraId="72408D16" w14:textId="4B0224AC" w:rsidR="00D123DB" w:rsidRDefault="00D123DB" w:rsidP="00FA0A13">
      <w:pPr>
        <w:tabs>
          <w:tab w:val="right" w:pos="5103"/>
        </w:tabs>
        <w:jc w:val="both"/>
        <w:rPr>
          <w:rFonts w:asciiTheme="minorHAnsi" w:hAnsiTheme="minorHAnsi" w:cs="Arial"/>
          <w:b/>
          <w:color w:val="000000"/>
        </w:rPr>
      </w:pPr>
      <w:r>
        <w:rPr>
          <w:rFonts w:asciiTheme="minorHAnsi" w:hAnsiTheme="minorHAnsi" w:cs="Arial"/>
          <w:b/>
          <w:color w:val="000000"/>
        </w:rPr>
        <w:tab/>
      </w:r>
      <w:r w:rsidR="007E033B">
        <w:rPr>
          <w:rFonts w:asciiTheme="minorHAnsi" w:hAnsiTheme="minorHAnsi" w:cs="Arial"/>
          <w:b/>
          <w:color w:val="000000"/>
        </w:rPr>
        <w:t>50 662,92</w:t>
      </w:r>
      <w:r w:rsidR="00B26D4F">
        <w:rPr>
          <w:rFonts w:asciiTheme="minorHAnsi" w:hAnsiTheme="minorHAnsi" w:cs="Arial"/>
          <w:b/>
          <w:color w:val="000000"/>
        </w:rPr>
        <w:t xml:space="preserve"> </w:t>
      </w:r>
      <w:r w:rsidRPr="0044440C">
        <w:rPr>
          <w:rFonts w:asciiTheme="minorHAnsi" w:hAnsiTheme="minorHAnsi" w:cs="Arial"/>
          <w:b/>
          <w:color w:val="000000"/>
        </w:rPr>
        <w:t>Kč bez DPH</w:t>
      </w:r>
      <w:r>
        <w:rPr>
          <w:rFonts w:asciiTheme="minorHAnsi" w:hAnsiTheme="minorHAnsi" w:cs="Arial"/>
          <w:b/>
          <w:color w:val="000000"/>
        </w:rPr>
        <w:tab/>
      </w:r>
    </w:p>
    <w:p w14:paraId="3BDA45F6" w14:textId="6F8C16B2" w:rsidR="0044440C" w:rsidRPr="0044440C" w:rsidRDefault="0044440C" w:rsidP="00FA0A13">
      <w:pPr>
        <w:tabs>
          <w:tab w:val="right" w:pos="5103"/>
        </w:tabs>
        <w:jc w:val="both"/>
        <w:rPr>
          <w:rFonts w:asciiTheme="minorHAnsi" w:hAnsiTheme="minorHAnsi" w:cs="Arial"/>
          <w:b/>
          <w:color w:val="000000"/>
        </w:rPr>
      </w:pPr>
      <w:r>
        <w:rPr>
          <w:rFonts w:asciiTheme="minorHAnsi" w:hAnsiTheme="minorHAnsi" w:cs="Arial"/>
          <w:b/>
          <w:color w:val="000000"/>
        </w:rPr>
        <w:tab/>
      </w:r>
      <w:r w:rsidR="00016007">
        <w:rPr>
          <w:rFonts w:asciiTheme="minorHAnsi" w:hAnsiTheme="minorHAnsi" w:cs="Arial"/>
          <w:b/>
          <w:color w:val="000000"/>
        </w:rPr>
        <w:t>291 914,92</w:t>
      </w:r>
      <w:r>
        <w:rPr>
          <w:rFonts w:asciiTheme="minorHAnsi" w:hAnsiTheme="minorHAnsi" w:cs="Arial"/>
          <w:b/>
          <w:color w:val="000000"/>
        </w:rPr>
        <w:t xml:space="preserve"> Kč      s DPH</w:t>
      </w:r>
    </w:p>
    <w:p w14:paraId="3D14B303" w14:textId="77777777" w:rsidR="005701C5" w:rsidRPr="00192129" w:rsidRDefault="005701C5" w:rsidP="00FA0A13">
      <w:pPr>
        <w:jc w:val="both"/>
        <w:rPr>
          <w:rFonts w:asciiTheme="minorHAnsi" w:hAnsiTheme="minorHAnsi" w:cs="Arial"/>
          <w:color w:val="000000"/>
        </w:rPr>
      </w:pPr>
    </w:p>
    <w:p w14:paraId="7C93F9F0" w14:textId="77777777" w:rsidR="000A46EE" w:rsidRPr="00192129" w:rsidRDefault="000A46EE" w:rsidP="004D46C4">
      <w:pPr>
        <w:ind w:left="3540" w:firstLine="708"/>
        <w:rPr>
          <w:rFonts w:asciiTheme="minorHAnsi" w:hAnsiTheme="minorHAnsi" w:cs="Arial"/>
          <w:b/>
          <w:color w:val="000000"/>
        </w:rPr>
      </w:pPr>
      <w:r w:rsidRPr="00192129">
        <w:rPr>
          <w:rFonts w:asciiTheme="minorHAnsi" w:hAnsiTheme="minorHAnsi" w:cs="Arial"/>
          <w:b/>
          <w:color w:val="000000"/>
        </w:rPr>
        <w:lastRenderedPageBreak/>
        <w:t>V.</w:t>
      </w:r>
    </w:p>
    <w:p w14:paraId="53E86439" w14:textId="77777777" w:rsidR="000A46EE" w:rsidRPr="00192129" w:rsidRDefault="000A46EE" w:rsidP="000A46EE">
      <w:pPr>
        <w:jc w:val="center"/>
        <w:rPr>
          <w:rFonts w:asciiTheme="minorHAnsi" w:hAnsiTheme="minorHAnsi" w:cs="Arial"/>
          <w:color w:val="000000"/>
        </w:rPr>
      </w:pPr>
      <w:r w:rsidRPr="00192129">
        <w:rPr>
          <w:rFonts w:asciiTheme="minorHAnsi" w:hAnsiTheme="minorHAnsi" w:cs="Arial"/>
          <w:b/>
          <w:color w:val="000000"/>
        </w:rPr>
        <w:t>FINANCOVÁNÍ</w:t>
      </w:r>
    </w:p>
    <w:p w14:paraId="030AB4D7" w14:textId="77777777" w:rsidR="008A2BAF" w:rsidRPr="00E24386" w:rsidRDefault="000A46EE" w:rsidP="001A4B2E">
      <w:pPr>
        <w:spacing w:after="120"/>
        <w:jc w:val="both"/>
        <w:rPr>
          <w:rFonts w:asciiTheme="minorHAnsi" w:hAnsiTheme="minorHAnsi"/>
        </w:rPr>
      </w:pPr>
      <w:r w:rsidRPr="00192129">
        <w:rPr>
          <w:rFonts w:asciiTheme="minorHAnsi" w:hAnsiTheme="minorHAnsi" w:cs="Arial"/>
          <w:color w:val="000000"/>
        </w:rPr>
        <w:t>5.1</w:t>
      </w:r>
      <w:r w:rsidRPr="00192129">
        <w:rPr>
          <w:rFonts w:asciiTheme="minorHAnsi" w:hAnsiTheme="minorHAnsi" w:cs="Arial"/>
          <w:color w:val="000000"/>
        </w:rPr>
        <w:tab/>
      </w:r>
      <w:r w:rsidR="008A2BAF" w:rsidRPr="00E24386">
        <w:rPr>
          <w:rFonts w:asciiTheme="minorHAnsi" w:hAnsiTheme="minorHAnsi"/>
        </w:rPr>
        <w:t xml:space="preserve">Dnem </w:t>
      </w:r>
      <w:r w:rsidR="008A2BAF" w:rsidRPr="008A2BAF">
        <w:rPr>
          <w:rFonts w:asciiTheme="minorHAnsi" w:hAnsiTheme="minorHAnsi" w:cs="Arial"/>
          <w:color w:val="000000"/>
        </w:rPr>
        <w:t>uskutečnění</w:t>
      </w:r>
      <w:r w:rsidR="008A2BAF" w:rsidRPr="00E24386">
        <w:rPr>
          <w:rFonts w:asciiTheme="minorHAnsi" w:hAnsiTheme="minorHAnsi"/>
        </w:rPr>
        <w:t xml:space="preserve"> zdanitelného plnění, ve smyslu zákona č. 235/2004 Sb., o dani z přidané hodnoty, ve znění pozdějších předpisů je den předání a převzetí díla. </w:t>
      </w:r>
    </w:p>
    <w:p w14:paraId="4CC849BD" w14:textId="47D1F6B1" w:rsidR="008A2BAF" w:rsidRDefault="008A2BAF" w:rsidP="001A4B2E">
      <w:pPr>
        <w:spacing w:after="120"/>
        <w:jc w:val="both"/>
        <w:rPr>
          <w:rFonts w:asciiTheme="minorHAnsi" w:hAnsiTheme="minorHAnsi"/>
        </w:rPr>
      </w:pPr>
      <w:r>
        <w:rPr>
          <w:rFonts w:asciiTheme="minorHAnsi" w:hAnsiTheme="minorHAnsi"/>
        </w:rPr>
        <w:t>5.2</w:t>
      </w:r>
      <w:r>
        <w:rPr>
          <w:rFonts w:asciiTheme="minorHAnsi" w:hAnsiTheme="minorHAnsi"/>
        </w:rPr>
        <w:tab/>
      </w:r>
      <w:r w:rsidRPr="00E24386">
        <w:rPr>
          <w:rFonts w:asciiTheme="minorHAnsi" w:hAnsiTheme="minorHAnsi"/>
        </w:rPr>
        <w:t xml:space="preserve">Cenu </w:t>
      </w:r>
      <w:r w:rsidRPr="008A2BAF">
        <w:rPr>
          <w:rFonts w:asciiTheme="minorHAnsi" w:hAnsiTheme="minorHAnsi" w:cs="Arial"/>
          <w:color w:val="000000"/>
        </w:rPr>
        <w:t>uhradí</w:t>
      </w:r>
      <w:r w:rsidRPr="00E24386">
        <w:rPr>
          <w:rFonts w:asciiTheme="minorHAnsi" w:hAnsiTheme="minorHAnsi"/>
        </w:rPr>
        <w:t xml:space="preserve"> odběratel na základě faktur vystavených dodavatelem po dodání </w:t>
      </w:r>
      <w:proofErr w:type="gramStart"/>
      <w:r w:rsidRPr="00E24386">
        <w:rPr>
          <w:rFonts w:asciiTheme="minorHAnsi" w:hAnsiTheme="minorHAnsi"/>
        </w:rPr>
        <w:t>díla  a</w:t>
      </w:r>
      <w:proofErr w:type="gramEnd"/>
      <w:r w:rsidRPr="00E24386">
        <w:rPr>
          <w:rFonts w:asciiTheme="minorHAnsi" w:hAnsiTheme="minorHAnsi"/>
        </w:rPr>
        <w:t xml:space="preserve"> to bezhotovostním převodem na účet dodavatele, který je správcem daně (finančním úřadem) zveřejněn způsobem umožňujícím dálkový přístup ve smyslu ustanovení § 109 odst. 2 písm. c) zákona č. 235/2004 Sb. o dani z přidané hodnoty, ve znění pozdějších předpisů (dále jen „zákon o DPH“).</w:t>
      </w:r>
    </w:p>
    <w:p w14:paraId="3E473B17" w14:textId="1E8BF465" w:rsidR="000A46EE" w:rsidRPr="00192129" w:rsidRDefault="008A2BAF" w:rsidP="001A4B2E">
      <w:pPr>
        <w:spacing w:after="120"/>
        <w:jc w:val="both"/>
        <w:rPr>
          <w:rFonts w:asciiTheme="minorHAnsi" w:hAnsiTheme="minorHAnsi" w:cs="Arial"/>
          <w:color w:val="000000"/>
        </w:rPr>
      </w:pPr>
      <w:r>
        <w:rPr>
          <w:rFonts w:asciiTheme="minorHAnsi" w:hAnsiTheme="minorHAnsi"/>
        </w:rPr>
        <w:t>5.3</w:t>
      </w:r>
      <w:r>
        <w:rPr>
          <w:rFonts w:asciiTheme="minorHAnsi" w:hAnsiTheme="minorHAnsi"/>
        </w:rPr>
        <w:tab/>
      </w:r>
      <w:r w:rsidRPr="00E24386">
        <w:rPr>
          <w:rFonts w:asciiTheme="minorHAnsi" w:hAnsiTheme="minorHAnsi"/>
        </w:rPr>
        <w:t>Splatnost faktury je dohodou smluvních stran stanovena na 14 dní ode dne prokazatelného doručení odběrateli. Faktura musí obsahovat veškeré náležitosti daňového dokladu podle zákona č. 235/2004 Sb., o dani z přidané hodnoty, ve znění pozdějších předpisů. Odběratel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43929E78" w14:textId="77777777" w:rsidR="000A46EE" w:rsidRPr="00192129" w:rsidRDefault="000A46EE" w:rsidP="000A46EE">
      <w:pPr>
        <w:tabs>
          <w:tab w:val="left" w:pos="-540"/>
        </w:tabs>
        <w:jc w:val="center"/>
        <w:rPr>
          <w:rFonts w:asciiTheme="minorHAnsi" w:hAnsiTheme="minorHAnsi" w:cs="Arial"/>
          <w:b/>
          <w:color w:val="000000"/>
        </w:rPr>
      </w:pPr>
    </w:p>
    <w:p w14:paraId="6AD64BFD" w14:textId="77777777" w:rsidR="000A46EE" w:rsidRPr="00192129" w:rsidRDefault="000A46EE" w:rsidP="000A46EE">
      <w:pPr>
        <w:tabs>
          <w:tab w:val="left" w:pos="-540"/>
        </w:tabs>
        <w:jc w:val="center"/>
        <w:rPr>
          <w:rFonts w:asciiTheme="minorHAnsi" w:hAnsiTheme="minorHAnsi" w:cs="Arial"/>
          <w:b/>
          <w:color w:val="000000"/>
        </w:rPr>
      </w:pPr>
      <w:r w:rsidRPr="00192129">
        <w:rPr>
          <w:rFonts w:asciiTheme="minorHAnsi" w:hAnsiTheme="minorHAnsi" w:cs="Arial"/>
          <w:b/>
          <w:color w:val="000000"/>
        </w:rPr>
        <w:t>VI.</w:t>
      </w:r>
    </w:p>
    <w:p w14:paraId="3A2E266A" w14:textId="5D57525E" w:rsidR="000A46EE" w:rsidRPr="00192129" w:rsidRDefault="008A2BAF" w:rsidP="00FA0A13">
      <w:pPr>
        <w:tabs>
          <w:tab w:val="left" w:pos="-540"/>
        </w:tabs>
        <w:spacing w:after="120"/>
        <w:jc w:val="center"/>
        <w:rPr>
          <w:rFonts w:asciiTheme="minorHAnsi" w:hAnsiTheme="minorHAnsi" w:cs="Arial"/>
          <w:color w:val="000000"/>
        </w:rPr>
      </w:pPr>
      <w:r>
        <w:rPr>
          <w:rFonts w:asciiTheme="minorHAnsi" w:hAnsiTheme="minorHAnsi" w:cs="Arial"/>
          <w:b/>
          <w:color w:val="000000"/>
        </w:rPr>
        <w:t>ZÁRUČNÍ A POZÁRUČNÍ SERVIS</w:t>
      </w:r>
    </w:p>
    <w:p w14:paraId="13267958" w14:textId="2C0EEA27" w:rsidR="008A2BAF" w:rsidRDefault="008A2BAF" w:rsidP="001A4B2E">
      <w:pPr>
        <w:spacing w:after="120"/>
        <w:jc w:val="both"/>
        <w:rPr>
          <w:rFonts w:asciiTheme="minorHAnsi" w:hAnsiTheme="minorHAnsi"/>
        </w:rPr>
      </w:pPr>
      <w:r>
        <w:rPr>
          <w:rFonts w:asciiTheme="minorHAnsi" w:hAnsiTheme="minorHAnsi"/>
        </w:rPr>
        <w:t>6.1</w:t>
      </w:r>
      <w:r>
        <w:rPr>
          <w:rFonts w:asciiTheme="minorHAnsi" w:hAnsiTheme="minorHAnsi"/>
        </w:rPr>
        <w:tab/>
      </w:r>
      <w:r w:rsidRPr="00E24386">
        <w:rPr>
          <w:rFonts w:asciiTheme="minorHAnsi" w:hAnsiTheme="minorHAnsi"/>
        </w:rPr>
        <w:t xml:space="preserve">Dodavatel poskytuje odběrateli záruku na dílo v trvání minimálně 24 měsíců </w:t>
      </w:r>
      <w:r>
        <w:rPr>
          <w:rFonts w:asciiTheme="minorHAnsi" w:hAnsiTheme="minorHAnsi"/>
        </w:rPr>
        <w:t xml:space="preserve">není-li uvedeno jinak </w:t>
      </w:r>
      <w:r w:rsidRPr="00E24386">
        <w:rPr>
          <w:rFonts w:asciiTheme="minorHAnsi" w:hAnsiTheme="minorHAnsi"/>
        </w:rPr>
        <w:t>(viz podmínky pro nabídku</w:t>
      </w:r>
      <w:r>
        <w:rPr>
          <w:rFonts w:asciiTheme="minorHAnsi" w:hAnsiTheme="minorHAnsi"/>
        </w:rPr>
        <w:t xml:space="preserve"> a čl. II. této smlouvy</w:t>
      </w:r>
      <w:r w:rsidRPr="00E24386">
        <w:rPr>
          <w:rFonts w:asciiTheme="minorHAnsi" w:hAnsiTheme="minorHAnsi"/>
        </w:rPr>
        <w:t>). Tato doba počíná dnem, v němž odběratel dílo převzal.</w:t>
      </w:r>
    </w:p>
    <w:p w14:paraId="4609DBAB" w14:textId="5339A88B" w:rsidR="008A2BAF" w:rsidRDefault="008A2BAF" w:rsidP="001A4B2E">
      <w:pPr>
        <w:spacing w:after="120"/>
        <w:jc w:val="both"/>
        <w:rPr>
          <w:rFonts w:asciiTheme="minorHAnsi" w:hAnsiTheme="minorHAnsi"/>
        </w:rPr>
      </w:pPr>
      <w:r>
        <w:rPr>
          <w:rFonts w:asciiTheme="minorHAnsi" w:hAnsiTheme="minorHAnsi"/>
        </w:rPr>
        <w:t>6.2</w:t>
      </w:r>
      <w:r>
        <w:rPr>
          <w:rFonts w:asciiTheme="minorHAnsi" w:hAnsiTheme="minorHAnsi"/>
        </w:rPr>
        <w:tab/>
      </w:r>
      <w:r w:rsidRPr="00E24386">
        <w:rPr>
          <w:rFonts w:asciiTheme="minorHAnsi" w:hAnsiTheme="minorHAnsi"/>
        </w:rPr>
        <w:t>Záruka se vztahuje na to, že dodané dílo bude po záruční dobu způsobilé k užívání, pro které je určeno a že si ponechá pro tento účel požadované vlastnosti. Záruka na normální opotřebení je vyloučena.</w:t>
      </w:r>
    </w:p>
    <w:p w14:paraId="033CF987" w14:textId="04FC5AE1" w:rsidR="008A2BAF" w:rsidRPr="00E24386" w:rsidRDefault="008A2BAF" w:rsidP="001A4B2E">
      <w:pPr>
        <w:spacing w:after="120"/>
        <w:jc w:val="both"/>
        <w:rPr>
          <w:rFonts w:asciiTheme="minorHAnsi" w:hAnsiTheme="minorHAnsi"/>
        </w:rPr>
      </w:pPr>
      <w:r>
        <w:rPr>
          <w:rFonts w:asciiTheme="minorHAnsi" w:hAnsiTheme="minorHAnsi"/>
        </w:rPr>
        <w:t>6.3</w:t>
      </w:r>
      <w:r>
        <w:rPr>
          <w:rFonts w:asciiTheme="minorHAnsi" w:hAnsiTheme="minorHAnsi"/>
        </w:rPr>
        <w:tab/>
      </w:r>
      <w:r w:rsidRPr="00E24386">
        <w:rPr>
          <w:rFonts w:asciiTheme="minorHAnsi" w:hAnsiTheme="minorHAnsi"/>
        </w:rPr>
        <w:t xml:space="preserve">Záruční a pozáruční servis je Dodavatel povinen provést pouze za předpokladu, </w:t>
      </w:r>
      <w:r w:rsidRPr="00E24386">
        <w:rPr>
          <w:rFonts w:asciiTheme="minorHAnsi" w:hAnsiTheme="minorHAnsi"/>
        </w:rPr>
        <w:br/>
        <w:t>že Odběratel nebude mít vůči Dodavateli žádné peněžité závazky po lhůtě splatnosti.</w:t>
      </w:r>
    </w:p>
    <w:p w14:paraId="553D71AE" w14:textId="3C5A64CF" w:rsidR="008A2BAF" w:rsidRPr="00E24386" w:rsidRDefault="008A2BAF" w:rsidP="001A4B2E">
      <w:pPr>
        <w:spacing w:after="120"/>
        <w:jc w:val="both"/>
        <w:rPr>
          <w:rFonts w:asciiTheme="minorHAnsi" w:hAnsiTheme="minorHAnsi"/>
        </w:rPr>
      </w:pPr>
      <w:r>
        <w:rPr>
          <w:rFonts w:asciiTheme="minorHAnsi" w:hAnsiTheme="minorHAnsi"/>
        </w:rPr>
        <w:t>6.4</w:t>
      </w:r>
      <w:r>
        <w:rPr>
          <w:rFonts w:asciiTheme="minorHAnsi" w:hAnsiTheme="minorHAnsi"/>
        </w:rPr>
        <w:tab/>
      </w:r>
      <w:r w:rsidRPr="00E24386">
        <w:rPr>
          <w:rFonts w:asciiTheme="minorHAnsi" w:hAnsiTheme="minorHAnsi"/>
        </w:rPr>
        <w:t>Dodavatel neposkytuje záruku za jakost ani neodpovídá za vady v případech škod vzniklých v důsledku vnějších vlivů, ohně a jiným způsobením, které jsou zapříčiněny následkem selhání lidského faktoru anebo na základě působení vyšší moci.</w:t>
      </w:r>
    </w:p>
    <w:p w14:paraId="473EBF97" w14:textId="7742232C" w:rsidR="000A46EE" w:rsidRPr="00192129" w:rsidRDefault="008A2BAF" w:rsidP="001A4B2E">
      <w:pPr>
        <w:spacing w:after="120"/>
        <w:jc w:val="both"/>
        <w:rPr>
          <w:rFonts w:asciiTheme="minorHAnsi" w:hAnsiTheme="minorHAnsi" w:cs="Arial"/>
          <w:color w:val="000000"/>
        </w:rPr>
      </w:pPr>
      <w:r>
        <w:rPr>
          <w:rFonts w:asciiTheme="minorHAnsi" w:hAnsiTheme="minorHAnsi"/>
        </w:rPr>
        <w:t>6.5</w:t>
      </w:r>
      <w:r>
        <w:rPr>
          <w:rFonts w:asciiTheme="minorHAnsi" w:hAnsiTheme="minorHAnsi"/>
        </w:rPr>
        <w:tab/>
      </w:r>
      <w:r w:rsidR="00FA0A13">
        <w:rPr>
          <w:rFonts w:asciiTheme="minorHAnsi" w:hAnsiTheme="minorHAnsi"/>
        </w:rPr>
        <w:t>D</w:t>
      </w:r>
      <w:r w:rsidRPr="00E24386">
        <w:rPr>
          <w:rFonts w:asciiTheme="minorHAnsi" w:hAnsiTheme="minorHAnsi"/>
        </w:rPr>
        <w:t xml:space="preserve">iagnostika a započetí opravy se sjednává ve lhůtě do </w:t>
      </w:r>
      <w:r>
        <w:rPr>
          <w:rFonts w:asciiTheme="minorHAnsi" w:hAnsiTheme="minorHAnsi"/>
        </w:rPr>
        <w:t>2</w:t>
      </w:r>
      <w:r w:rsidRPr="00E24386">
        <w:rPr>
          <w:rFonts w:asciiTheme="minorHAnsi" w:hAnsiTheme="minorHAnsi"/>
        </w:rPr>
        <w:t>. pracovního dne od nahlášení závady.</w:t>
      </w:r>
    </w:p>
    <w:p w14:paraId="4D48D96C" w14:textId="77777777" w:rsidR="000A46EE" w:rsidRPr="00192129" w:rsidRDefault="000A46EE" w:rsidP="000A46EE">
      <w:pPr>
        <w:tabs>
          <w:tab w:val="left" w:pos="-540"/>
        </w:tabs>
        <w:jc w:val="center"/>
        <w:rPr>
          <w:rFonts w:asciiTheme="minorHAnsi" w:hAnsiTheme="minorHAnsi" w:cs="Arial"/>
          <w:b/>
          <w:color w:val="000000"/>
        </w:rPr>
      </w:pPr>
      <w:r w:rsidRPr="00192129">
        <w:rPr>
          <w:rFonts w:asciiTheme="minorHAnsi" w:hAnsiTheme="minorHAnsi" w:cs="Arial"/>
          <w:b/>
          <w:color w:val="000000"/>
        </w:rPr>
        <w:t>VII.</w:t>
      </w:r>
    </w:p>
    <w:p w14:paraId="7EC9EEB4" w14:textId="21D0AD8E" w:rsidR="000A46EE" w:rsidRPr="00192129" w:rsidRDefault="008A2BAF" w:rsidP="00FA0A13">
      <w:pPr>
        <w:tabs>
          <w:tab w:val="left" w:pos="-540"/>
        </w:tabs>
        <w:spacing w:before="120"/>
        <w:jc w:val="center"/>
        <w:rPr>
          <w:rFonts w:asciiTheme="minorHAnsi" w:hAnsiTheme="minorHAnsi" w:cs="Arial"/>
          <w:color w:val="000000"/>
        </w:rPr>
      </w:pPr>
      <w:r>
        <w:rPr>
          <w:rFonts w:asciiTheme="minorHAnsi" w:hAnsiTheme="minorHAnsi" w:cs="Arial"/>
          <w:b/>
          <w:color w:val="000000"/>
        </w:rPr>
        <w:t>SANKCE</w:t>
      </w:r>
    </w:p>
    <w:p w14:paraId="5E5DE4B5" w14:textId="1CD6D490" w:rsidR="008A2BAF" w:rsidRPr="00E24386" w:rsidRDefault="000A46EE" w:rsidP="001A4B2E">
      <w:pPr>
        <w:spacing w:after="120"/>
        <w:jc w:val="both"/>
        <w:rPr>
          <w:rFonts w:asciiTheme="minorHAnsi" w:hAnsiTheme="minorHAnsi"/>
        </w:rPr>
      </w:pPr>
      <w:r w:rsidRPr="00192129">
        <w:rPr>
          <w:rFonts w:asciiTheme="minorHAnsi" w:hAnsiTheme="minorHAnsi" w:cs="Arial"/>
          <w:color w:val="000000"/>
        </w:rPr>
        <w:t>7</w:t>
      </w:r>
      <w:r w:rsidR="008A2BAF">
        <w:rPr>
          <w:rFonts w:asciiTheme="minorHAnsi" w:hAnsiTheme="minorHAnsi" w:cs="Arial"/>
          <w:color w:val="000000"/>
        </w:rPr>
        <w:t>.1</w:t>
      </w:r>
      <w:r w:rsidR="008A2BAF">
        <w:rPr>
          <w:rFonts w:asciiTheme="minorHAnsi" w:hAnsiTheme="minorHAnsi" w:cs="Arial"/>
          <w:color w:val="000000"/>
        </w:rPr>
        <w:tab/>
      </w:r>
      <w:r w:rsidR="008A2BAF" w:rsidRPr="008A2BAF">
        <w:rPr>
          <w:rFonts w:asciiTheme="minorHAnsi" w:hAnsiTheme="minorHAnsi"/>
        </w:rPr>
        <w:t xml:space="preserve"> </w:t>
      </w:r>
      <w:r w:rsidR="008A2BAF" w:rsidRPr="00E24386">
        <w:rPr>
          <w:rFonts w:asciiTheme="minorHAnsi" w:hAnsiTheme="minorHAnsi"/>
        </w:rPr>
        <w:t xml:space="preserve">V případě prodlení dodavatele s dodáním díla oproti termínu sjednanému v článku IV. této smlouvy je odběratel oprávněn požadovat na dodavateli smluvní pokutu ve výši </w:t>
      </w:r>
      <w:proofErr w:type="gramStart"/>
      <w:r w:rsidR="008A2BAF" w:rsidRPr="00E24386">
        <w:rPr>
          <w:rFonts w:asciiTheme="minorHAnsi" w:hAnsiTheme="minorHAnsi"/>
        </w:rPr>
        <w:t>0,05%</w:t>
      </w:r>
      <w:proofErr w:type="gramEnd"/>
      <w:r w:rsidR="008A2BAF" w:rsidRPr="00E24386">
        <w:rPr>
          <w:rFonts w:asciiTheme="minorHAnsi" w:hAnsiTheme="minorHAnsi"/>
        </w:rPr>
        <w:t xml:space="preserve"> z ceny, a to za každý i započatý den prodlení.</w:t>
      </w:r>
    </w:p>
    <w:p w14:paraId="531BC9B2" w14:textId="7C6FA6FA" w:rsidR="008A2BAF" w:rsidRDefault="008A2BAF" w:rsidP="001A4B2E">
      <w:pPr>
        <w:spacing w:after="120"/>
        <w:jc w:val="both"/>
        <w:rPr>
          <w:rFonts w:asciiTheme="minorHAnsi" w:hAnsiTheme="minorHAnsi"/>
        </w:rPr>
      </w:pPr>
      <w:r>
        <w:rPr>
          <w:rFonts w:asciiTheme="minorHAnsi" w:hAnsiTheme="minorHAnsi"/>
        </w:rPr>
        <w:t>7.2</w:t>
      </w:r>
      <w:r>
        <w:rPr>
          <w:rFonts w:asciiTheme="minorHAnsi" w:hAnsiTheme="minorHAnsi"/>
        </w:rPr>
        <w:tab/>
      </w:r>
      <w:r w:rsidRPr="00E24386">
        <w:rPr>
          <w:rFonts w:asciiTheme="minorHAnsi" w:hAnsiTheme="minorHAnsi"/>
        </w:rPr>
        <w:t>V případě prodlení odběratele se zaplacením faktury vstavené dodavatelem v souladu s </w:t>
      </w:r>
      <w:r w:rsidRPr="008A2BAF">
        <w:rPr>
          <w:rFonts w:asciiTheme="minorHAnsi" w:hAnsiTheme="minorHAnsi" w:cs="Arial"/>
          <w:color w:val="000000"/>
        </w:rPr>
        <w:t>článkem</w:t>
      </w:r>
      <w:r w:rsidRPr="00E24386">
        <w:rPr>
          <w:rFonts w:asciiTheme="minorHAnsi" w:hAnsiTheme="minorHAnsi"/>
        </w:rPr>
        <w:t xml:space="preserve"> IV. této smlouvy je dodavatel oprávněn požadovat na odběrateli úrok z prodlení ve výši </w:t>
      </w:r>
      <w:proofErr w:type="gramStart"/>
      <w:r w:rsidRPr="00E24386">
        <w:rPr>
          <w:rFonts w:asciiTheme="minorHAnsi" w:hAnsiTheme="minorHAnsi"/>
        </w:rPr>
        <w:t>0,05%</w:t>
      </w:r>
      <w:proofErr w:type="gramEnd"/>
      <w:r w:rsidRPr="00E24386">
        <w:rPr>
          <w:rFonts w:asciiTheme="minorHAnsi" w:hAnsiTheme="minorHAnsi"/>
        </w:rPr>
        <w:t xml:space="preserve"> z nezaplacené ceny, a to za každý i započatý den prodlení.</w:t>
      </w:r>
    </w:p>
    <w:p w14:paraId="6C15989D" w14:textId="6265C0D3" w:rsidR="008A2BAF" w:rsidRPr="00E24386" w:rsidRDefault="008A2BAF" w:rsidP="008A2BAF">
      <w:pPr>
        <w:jc w:val="both"/>
        <w:rPr>
          <w:rFonts w:asciiTheme="minorHAnsi" w:hAnsiTheme="minorHAnsi"/>
        </w:rPr>
      </w:pPr>
      <w:r>
        <w:rPr>
          <w:rFonts w:asciiTheme="minorHAnsi" w:hAnsiTheme="minorHAnsi" w:cs="Arial"/>
          <w:color w:val="000000"/>
        </w:rPr>
        <w:t>7.3</w:t>
      </w:r>
      <w:r>
        <w:rPr>
          <w:rFonts w:asciiTheme="minorHAnsi" w:hAnsiTheme="minorHAnsi" w:cs="Arial"/>
          <w:color w:val="000000"/>
        </w:rPr>
        <w:tab/>
      </w:r>
      <w:r w:rsidRPr="008A2BAF">
        <w:rPr>
          <w:rFonts w:asciiTheme="minorHAnsi" w:hAnsiTheme="minorHAnsi" w:cs="Arial"/>
          <w:color w:val="000000"/>
        </w:rPr>
        <w:t>Zaplacením</w:t>
      </w:r>
      <w:r w:rsidRPr="00E24386">
        <w:rPr>
          <w:rFonts w:asciiTheme="minorHAnsi" w:hAnsiTheme="minorHAnsi"/>
        </w:rPr>
        <w:t xml:space="preserve"> úroku z prodlení ani smluvní pokuty není omezena výše nároku na náhradu škody.</w:t>
      </w:r>
    </w:p>
    <w:p w14:paraId="4A78B1D2" w14:textId="77777777" w:rsidR="000A46EE" w:rsidRPr="00192129" w:rsidRDefault="000A46EE" w:rsidP="000A46EE">
      <w:pPr>
        <w:tabs>
          <w:tab w:val="left" w:pos="-540"/>
        </w:tabs>
        <w:jc w:val="center"/>
        <w:rPr>
          <w:rFonts w:asciiTheme="minorHAnsi" w:hAnsiTheme="minorHAnsi" w:cs="Arial"/>
          <w:b/>
          <w:color w:val="000000"/>
        </w:rPr>
      </w:pPr>
      <w:r w:rsidRPr="00192129">
        <w:rPr>
          <w:rFonts w:asciiTheme="minorHAnsi" w:hAnsiTheme="minorHAnsi" w:cs="Arial"/>
          <w:b/>
          <w:color w:val="000000"/>
        </w:rPr>
        <w:lastRenderedPageBreak/>
        <w:t>VIII.</w:t>
      </w:r>
    </w:p>
    <w:p w14:paraId="134A923E" w14:textId="51FA7EAC" w:rsidR="000A46EE" w:rsidRPr="00192129" w:rsidRDefault="008A2BAF" w:rsidP="000A46EE">
      <w:pPr>
        <w:tabs>
          <w:tab w:val="left" w:pos="-540"/>
        </w:tabs>
        <w:jc w:val="center"/>
        <w:rPr>
          <w:rFonts w:asciiTheme="minorHAnsi" w:hAnsiTheme="minorHAnsi" w:cs="Arial"/>
          <w:color w:val="000000"/>
        </w:rPr>
      </w:pPr>
      <w:r>
        <w:rPr>
          <w:rFonts w:asciiTheme="minorHAnsi" w:hAnsiTheme="minorHAnsi" w:cs="Arial"/>
          <w:b/>
          <w:color w:val="000000"/>
        </w:rPr>
        <w:t>TRVÁNÍ SMLOUVY</w:t>
      </w:r>
    </w:p>
    <w:p w14:paraId="2ED91CE8" w14:textId="77777777" w:rsidR="000A46EE" w:rsidRPr="00192129" w:rsidRDefault="000A46EE" w:rsidP="000A46EE">
      <w:pPr>
        <w:tabs>
          <w:tab w:val="left" w:pos="-540"/>
        </w:tabs>
        <w:jc w:val="center"/>
        <w:rPr>
          <w:rFonts w:asciiTheme="minorHAnsi" w:hAnsiTheme="minorHAnsi" w:cs="Arial"/>
          <w:color w:val="000000"/>
        </w:rPr>
      </w:pPr>
    </w:p>
    <w:p w14:paraId="5672CA12" w14:textId="74D67324" w:rsidR="008A2BAF" w:rsidRPr="00E24386" w:rsidRDefault="008A2BAF" w:rsidP="008A2BAF">
      <w:pPr>
        <w:jc w:val="both"/>
        <w:rPr>
          <w:rFonts w:asciiTheme="minorHAnsi" w:hAnsiTheme="minorHAnsi"/>
        </w:rPr>
      </w:pPr>
      <w:r>
        <w:rPr>
          <w:rFonts w:asciiTheme="minorHAnsi" w:hAnsiTheme="minorHAnsi"/>
        </w:rPr>
        <w:t>8.1</w:t>
      </w:r>
      <w:r>
        <w:rPr>
          <w:rFonts w:asciiTheme="minorHAnsi" w:hAnsiTheme="minorHAnsi"/>
        </w:rPr>
        <w:tab/>
      </w:r>
      <w:r w:rsidRPr="00E24386">
        <w:rPr>
          <w:rFonts w:asciiTheme="minorHAnsi" w:hAnsiTheme="minorHAnsi"/>
        </w:rPr>
        <w:t>Tuto smlouvu lze ukončit písemnou dohodou smluvních stran.</w:t>
      </w:r>
    </w:p>
    <w:p w14:paraId="0CBEFBCB" w14:textId="6DE33490" w:rsidR="008A2BAF" w:rsidRPr="00E24386" w:rsidRDefault="008A2BAF" w:rsidP="001A4B2E">
      <w:pPr>
        <w:spacing w:after="120"/>
        <w:jc w:val="both"/>
        <w:rPr>
          <w:rFonts w:asciiTheme="minorHAnsi" w:hAnsiTheme="minorHAnsi"/>
        </w:rPr>
      </w:pPr>
      <w:r>
        <w:rPr>
          <w:rFonts w:asciiTheme="minorHAnsi" w:hAnsiTheme="minorHAnsi"/>
        </w:rPr>
        <w:t>8.2</w:t>
      </w:r>
      <w:r>
        <w:rPr>
          <w:rFonts w:asciiTheme="minorHAnsi" w:hAnsiTheme="minorHAnsi"/>
        </w:rPr>
        <w:tab/>
      </w:r>
      <w:r w:rsidRPr="00E24386">
        <w:rPr>
          <w:rFonts w:asciiTheme="minorHAnsi" w:hAnsiTheme="minorHAnsi"/>
        </w:rPr>
        <w:t>Odběratel může od této smlouvy odstoupit, pokud dodavatel nedodá dílo v termínu sjednaném v článku III. Této smlouvy nebo v kvalitě dle této smlouvy. Odstoupení nabývá účinnosti dnem následujícím po dni prokazatelném doručení jeho písemného vyhotovení druhé smluvní straně.</w:t>
      </w:r>
    </w:p>
    <w:p w14:paraId="15CE59C4" w14:textId="694AD374" w:rsidR="008A2BAF" w:rsidRPr="00E24386" w:rsidRDefault="008A2BAF" w:rsidP="001A4B2E">
      <w:pPr>
        <w:spacing w:after="120"/>
        <w:jc w:val="both"/>
        <w:rPr>
          <w:rFonts w:asciiTheme="minorHAnsi" w:hAnsiTheme="minorHAnsi"/>
        </w:rPr>
      </w:pPr>
      <w:r>
        <w:rPr>
          <w:rFonts w:asciiTheme="minorHAnsi" w:hAnsiTheme="minorHAnsi"/>
        </w:rPr>
        <w:t>8.3</w:t>
      </w:r>
      <w:r>
        <w:rPr>
          <w:rFonts w:asciiTheme="minorHAnsi" w:hAnsiTheme="minorHAnsi"/>
        </w:rPr>
        <w:tab/>
      </w:r>
      <w:r w:rsidRPr="00E24386">
        <w:rPr>
          <w:rFonts w:asciiTheme="minorHAnsi" w:hAnsiTheme="minorHAnsi"/>
        </w:rPr>
        <w:t>Odběratel má právo vypovědět tuto smlouvu v případě, že v souvislosti s plněním účelu této smlouvy dojde ke spáchání trestného činu. Výpovědní doba činí 3 dny a začíná běžet dnem následujícím po dni, kdy bylo písemné vyhotovení výpovědi doručeno dodavateli.</w:t>
      </w:r>
    </w:p>
    <w:p w14:paraId="28565E77" w14:textId="4CC37753" w:rsidR="008A2BAF" w:rsidRDefault="008A2BAF" w:rsidP="001A4B2E">
      <w:pPr>
        <w:spacing w:after="120"/>
        <w:jc w:val="both"/>
        <w:rPr>
          <w:rFonts w:asciiTheme="minorHAnsi" w:hAnsiTheme="minorHAnsi"/>
        </w:rPr>
      </w:pPr>
      <w:r>
        <w:rPr>
          <w:rFonts w:asciiTheme="minorHAnsi" w:hAnsiTheme="minorHAnsi"/>
        </w:rPr>
        <w:t>8.4</w:t>
      </w:r>
      <w:r>
        <w:rPr>
          <w:rFonts w:asciiTheme="minorHAnsi" w:hAnsiTheme="minorHAnsi"/>
        </w:rPr>
        <w:tab/>
      </w:r>
      <w:r w:rsidRPr="00E24386">
        <w:rPr>
          <w:rFonts w:asciiTheme="minorHAnsi" w:hAnsiTheme="minorHAnsi"/>
        </w:rPr>
        <w:t>Smlouva nabývá platnosti a účinnosti dnem podpisu oprávněnými zástupci obou smluvních stran.</w:t>
      </w:r>
    </w:p>
    <w:p w14:paraId="1472BFCB" w14:textId="01C57F27" w:rsidR="008A2BAF" w:rsidRDefault="008A2BAF" w:rsidP="001A4B2E">
      <w:pPr>
        <w:spacing w:after="120"/>
        <w:jc w:val="both"/>
        <w:rPr>
          <w:rFonts w:asciiTheme="minorHAnsi" w:hAnsiTheme="minorHAnsi"/>
        </w:rPr>
      </w:pPr>
      <w:r>
        <w:rPr>
          <w:rFonts w:asciiTheme="minorHAnsi" w:hAnsiTheme="minorHAnsi"/>
        </w:rPr>
        <w:t>8.5</w:t>
      </w:r>
      <w:r>
        <w:rPr>
          <w:rFonts w:asciiTheme="minorHAnsi" w:hAnsiTheme="minorHAnsi"/>
        </w:rPr>
        <w:tab/>
      </w:r>
      <w:r w:rsidRPr="00E24386">
        <w:rPr>
          <w:rFonts w:asciiTheme="minorHAnsi" w:hAnsiTheme="minorHAnsi"/>
        </w:rPr>
        <w:t>Smluvní strany se dohodly, že právní vztahy založené touto smlouvou se řídí občanským zákoníkem.</w:t>
      </w:r>
    </w:p>
    <w:p w14:paraId="113489F1" w14:textId="4F8BE427" w:rsidR="008A2BAF" w:rsidRPr="00E24386" w:rsidRDefault="00C321D6" w:rsidP="001A4B2E">
      <w:pPr>
        <w:spacing w:after="120"/>
        <w:jc w:val="both"/>
        <w:rPr>
          <w:rFonts w:asciiTheme="minorHAnsi" w:hAnsiTheme="minorHAnsi"/>
        </w:rPr>
      </w:pPr>
      <w:r>
        <w:rPr>
          <w:rFonts w:asciiTheme="minorHAnsi" w:hAnsiTheme="minorHAnsi"/>
        </w:rPr>
        <w:t>8.6</w:t>
      </w:r>
      <w:r>
        <w:rPr>
          <w:rFonts w:asciiTheme="minorHAnsi" w:hAnsiTheme="minorHAnsi"/>
        </w:rPr>
        <w:tab/>
      </w:r>
      <w:r w:rsidR="008A2BAF" w:rsidRPr="00E24386">
        <w:rPr>
          <w:rFonts w:asciiTheme="minorHAnsi" w:hAnsiTheme="minorHAnsi"/>
        </w:rPr>
        <w:t>Tato smlouva se vyhotovuje ve dvou stejnopisech, z nichž každá strana obdrží jeden stejnopis.</w:t>
      </w:r>
    </w:p>
    <w:p w14:paraId="279CA90F" w14:textId="704A3025" w:rsidR="008A2BAF" w:rsidRPr="00E24386" w:rsidRDefault="00C321D6" w:rsidP="001A4B2E">
      <w:pPr>
        <w:spacing w:after="120"/>
        <w:jc w:val="both"/>
        <w:rPr>
          <w:rFonts w:asciiTheme="minorHAnsi" w:hAnsiTheme="minorHAnsi"/>
        </w:rPr>
      </w:pPr>
      <w:r>
        <w:rPr>
          <w:rFonts w:asciiTheme="minorHAnsi" w:hAnsiTheme="minorHAnsi"/>
        </w:rPr>
        <w:t>8.7</w:t>
      </w:r>
      <w:r>
        <w:rPr>
          <w:rFonts w:asciiTheme="minorHAnsi" w:hAnsiTheme="minorHAnsi"/>
        </w:rPr>
        <w:tab/>
      </w:r>
      <w:r w:rsidR="008A2BAF" w:rsidRPr="00E24386">
        <w:rPr>
          <w:rFonts w:asciiTheme="minorHAnsi" w:hAnsiTheme="minorHAnsi"/>
        </w:rPr>
        <w:t>Smluvní strany této smlouvy prohlašují a stvrzují svými podpisy, že jsou plně svéprávní, a že tuto smlouvu uzavírají svobodně a vážně, že ji neuzavírají v tísni za nápadně nevýhodných podmínek, že si ji řádně přečetly a jsou srozuměny s jejím obsahem.</w:t>
      </w:r>
    </w:p>
    <w:p w14:paraId="400E7B5E" w14:textId="23E45F03" w:rsidR="008A2BAF" w:rsidRPr="00E24386" w:rsidRDefault="00C321D6" w:rsidP="00A92502">
      <w:pPr>
        <w:spacing w:after="120"/>
        <w:jc w:val="both"/>
        <w:rPr>
          <w:rFonts w:asciiTheme="minorHAnsi" w:hAnsiTheme="minorHAnsi"/>
        </w:rPr>
      </w:pPr>
      <w:r>
        <w:rPr>
          <w:rFonts w:asciiTheme="minorHAnsi" w:hAnsiTheme="minorHAnsi"/>
        </w:rPr>
        <w:t>8.8</w:t>
      </w:r>
      <w:r>
        <w:rPr>
          <w:rFonts w:asciiTheme="minorHAnsi" w:hAnsiTheme="minorHAnsi"/>
        </w:rPr>
        <w:tab/>
      </w:r>
      <w:r w:rsidR="008A2BAF" w:rsidRPr="00E24386">
        <w:rPr>
          <w:rFonts w:asciiTheme="minorHAnsi" w:hAnsiTheme="minorHAnsi"/>
        </w:rPr>
        <w:t xml:space="preserve">Nedílnou součástí této smlouvy je příloha č. 1 – </w:t>
      </w:r>
      <w:r w:rsidR="00CC7EF0" w:rsidRPr="00CC7EF0">
        <w:rPr>
          <w:rFonts w:asciiTheme="minorHAnsi" w:hAnsiTheme="minorHAnsi"/>
        </w:rPr>
        <w:t xml:space="preserve">Příloha č. 1_Technická </w:t>
      </w:r>
      <w:proofErr w:type="gramStart"/>
      <w:r w:rsidR="00CC7EF0" w:rsidRPr="00CC7EF0">
        <w:rPr>
          <w:rFonts w:asciiTheme="minorHAnsi" w:hAnsiTheme="minorHAnsi"/>
        </w:rPr>
        <w:t xml:space="preserve">specifikace  </w:t>
      </w:r>
      <w:r w:rsidR="00CC7EF0">
        <w:rPr>
          <w:rFonts w:asciiTheme="minorHAnsi" w:hAnsiTheme="minorHAnsi"/>
        </w:rPr>
        <w:t>a</w:t>
      </w:r>
      <w:proofErr w:type="gramEnd"/>
      <w:r w:rsidR="00CC7EF0">
        <w:rPr>
          <w:rFonts w:asciiTheme="minorHAnsi" w:hAnsiTheme="minorHAnsi"/>
        </w:rPr>
        <w:t xml:space="preserve"> položkový rozpočet.</w:t>
      </w:r>
    </w:p>
    <w:p w14:paraId="168F0413" w14:textId="77777777" w:rsidR="009C1331" w:rsidRDefault="009C1331" w:rsidP="009C1331">
      <w:pPr>
        <w:tabs>
          <w:tab w:val="left" w:pos="5103"/>
        </w:tabs>
        <w:spacing w:before="120" w:line="240" w:lineRule="atLeast"/>
        <w:jc w:val="both"/>
        <w:rPr>
          <w:rFonts w:asciiTheme="minorHAnsi" w:hAnsiTheme="minorHAnsi" w:cstheme="minorHAnsi"/>
          <w:sz w:val="22"/>
          <w:szCs w:val="22"/>
        </w:rPr>
      </w:pPr>
    </w:p>
    <w:p w14:paraId="4217BCB5" w14:textId="77777777" w:rsidR="009C1331" w:rsidRPr="00192129" w:rsidRDefault="009C1331" w:rsidP="000A46EE">
      <w:pPr>
        <w:tabs>
          <w:tab w:val="left" w:pos="-540"/>
        </w:tabs>
        <w:jc w:val="both"/>
        <w:rPr>
          <w:rFonts w:asciiTheme="minorHAnsi" w:hAnsiTheme="minorHAnsi" w:cs="Arial"/>
          <w:color w:val="000000"/>
        </w:rPr>
      </w:pPr>
    </w:p>
    <w:p w14:paraId="5FE87405" w14:textId="7756A9DB" w:rsidR="000A46EE" w:rsidRPr="00192129" w:rsidRDefault="000A46EE" w:rsidP="000A46EE">
      <w:pPr>
        <w:tabs>
          <w:tab w:val="left" w:pos="-540"/>
        </w:tabs>
        <w:jc w:val="both"/>
        <w:rPr>
          <w:rFonts w:asciiTheme="minorHAnsi" w:hAnsiTheme="minorHAnsi" w:cs="Arial"/>
          <w:color w:val="000000"/>
        </w:rPr>
      </w:pPr>
      <w:r w:rsidRPr="00192129">
        <w:rPr>
          <w:rFonts w:asciiTheme="minorHAnsi" w:hAnsiTheme="minorHAnsi" w:cs="Arial"/>
          <w:color w:val="000000"/>
        </w:rPr>
        <w:t xml:space="preserve">V Sušici, dne </w:t>
      </w:r>
      <w:r w:rsidR="00867A4C">
        <w:rPr>
          <w:rFonts w:asciiTheme="minorHAnsi" w:hAnsiTheme="minorHAnsi" w:cs="Arial"/>
          <w:color w:val="000000"/>
        </w:rPr>
        <w:t>23</w:t>
      </w:r>
      <w:r w:rsidRPr="00192129">
        <w:rPr>
          <w:rFonts w:asciiTheme="minorHAnsi" w:hAnsiTheme="minorHAnsi" w:cs="Arial"/>
          <w:color w:val="000000"/>
        </w:rPr>
        <w:t>.</w:t>
      </w:r>
      <w:r w:rsidR="00867A4C">
        <w:rPr>
          <w:rFonts w:asciiTheme="minorHAnsi" w:hAnsiTheme="minorHAnsi" w:cs="Arial"/>
          <w:color w:val="000000"/>
        </w:rPr>
        <w:t>05</w:t>
      </w:r>
      <w:r w:rsidR="009C1331">
        <w:rPr>
          <w:rFonts w:asciiTheme="minorHAnsi" w:hAnsiTheme="minorHAnsi" w:cs="Arial"/>
          <w:color w:val="000000"/>
        </w:rPr>
        <w:t>.202</w:t>
      </w:r>
      <w:r w:rsidR="00867A4C">
        <w:rPr>
          <w:rFonts w:asciiTheme="minorHAnsi" w:hAnsiTheme="minorHAnsi" w:cs="Arial"/>
          <w:color w:val="000000"/>
        </w:rPr>
        <w:t>5</w:t>
      </w:r>
    </w:p>
    <w:p w14:paraId="3F7F5069" w14:textId="6ADA120D" w:rsidR="000A46EE" w:rsidRPr="00192129" w:rsidRDefault="000A46EE" w:rsidP="000A46EE">
      <w:pPr>
        <w:tabs>
          <w:tab w:val="left" w:pos="-540"/>
        </w:tabs>
        <w:jc w:val="both"/>
        <w:rPr>
          <w:rFonts w:asciiTheme="minorHAnsi" w:hAnsiTheme="minorHAnsi" w:cs="Arial"/>
          <w:color w:val="000000"/>
        </w:rPr>
      </w:pPr>
    </w:p>
    <w:p w14:paraId="3DA1303C" w14:textId="01960DCB" w:rsidR="000A46EE" w:rsidRPr="00192129" w:rsidRDefault="000A46EE" w:rsidP="000A46EE">
      <w:pPr>
        <w:tabs>
          <w:tab w:val="left" w:pos="-540"/>
        </w:tabs>
        <w:jc w:val="both"/>
        <w:rPr>
          <w:rFonts w:asciiTheme="minorHAnsi" w:hAnsiTheme="minorHAnsi" w:cs="Arial"/>
          <w:color w:val="000000"/>
        </w:rPr>
      </w:pPr>
    </w:p>
    <w:p w14:paraId="6BC43D25" w14:textId="77777777" w:rsidR="000A46EE" w:rsidRPr="00192129" w:rsidRDefault="000A46EE" w:rsidP="000A46EE">
      <w:pPr>
        <w:tabs>
          <w:tab w:val="left" w:pos="-540"/>
        </w:tabs>
        <w:jc w:val="both"/>
        <w:rPr>
          <w:rFonts w:asciiTheme="minorHAnsi" w:hAnsiTheme="minorHAnsi" w:cs="Arial"/>
          <w:color w:val="000000"/>
        </w:rPr>
      </w:pPr>
    </w:p>
    <w:p w14:paraId="626A9BFE" w14:textId="77777777" w:rsidR="000A46EE" w:rsidRPr="00192129" w:rsidRDefault="000A46EE" w:rsidP="000A46EE">
      <w:pPr>
        <w:tabs>
          <w:tab w:val="left" w:pos="-540"/>
        </w:tabs>
        <w:jc w:val="both"/>
        <w:rPr>
          <w:rFonts w:asciiTheme="minorHAnsi" w:hAnsiTheme="minorHAnsi" w:cs="Arial"/>
          <w:color w:val="000000"/>
        </w:rPr>
      </w:pPr>
      <w:r w:rsidRPr="00192129">
        <w:rPr>
          <w:rFonts w:asciiTheme="minorHAnsi" w:hAnsiTheme="minorHAnsi" w:cs="Arial"/>
          <w:color w:val="000000"/>
        </w:rPr>
        <w:tab/>
        <w:t>____________________</w:t>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t>___________________</w:t>
      </w:r>
    </w:p>
    <w:p w14:paraId="2EEF3A50" w14:textId="70CDBB18" w:rsidR="000A46EE" w:rsidRDefault="000A46EE" w:rsidP="000A46EE">
      <w:pPr>
        <w:tabs>
          <w:tab w:val="left" w:pos="-540"/>
        </w:tabs>
        <w:jc w:val="both"/>
        <w:rPr>
          <w:rFonts w:asciiTheme="minorHAnsi" w:hAnsiTheme="minorHAnsi" w:cs="Arial"/>
          <w:color w:val="000000"/>
        </w:rPr>
      </w:pPr>
      <w:r w:rsidRPr="00192129">
        <w:rPr>
          <w:rFonts w:asciiTheme="minorHAnsi" w:hAnsiTheme="minorHAnsi" w:cs="Arial"/>
          <w:color w:val="000000"/>
        </w:rPr>
        <w:tab/>
        <w:t xml:space="preserve">      Za prodávajícího</w:t>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t xml:space="preserve">       Za kupujícího</w:t>
      </w:r>
    </w:p>
    <w:p w14:paraId="1F8F74E4" w14:textId="5D841B54" w:rsidR="003871E3" w:rsidRDefault="003871E3" w:rsidP="000A46EE">
      <w:pPr>
        <w:tabs>
          <w:tab w:val="left" w:pos="-540"/>
        </w:tabs>
        <w:jc w:val="both"/>
        <w:rPr>
          <w:rFonts w:asciiTheme="minorHAnsi" w:hAnsiTheme="minorHAnsi" w:cs="Arial"/>
          <w:color w:val="000000"/>
        </w:rPr>
      </w:pPr>
    </w:p>
    <w:p w14:paraId="594B3529" w14:textId="77777777" w:rsidR="008620E0" w:rsidRDefault="008620E0" w:rsidP="000A46EE">
      <w:pPr>
        <w:tabs>
          <w:tab w:val="left" w:pos="-540"/>
        </w:tabs>
        <w:jc w:val="both"/>
        <w:rPr>
          <w:rFonts w:asciiTheme="minorHAnsi" w:hAnsiTheme="minorHAnsi" w:cs="Arial"/>
          <w:color w:val="000000"/>
        </w:rPr>
      </w:pPr>
    </w:p>
    <w:p w14:paraId="7440AF4E" w14:textId="77777777" w:rsidR="008620E0" w:rsidRDefault="008620E0" w:rsidP="000A46EE">
      <w:pPr>
        <w:tabs>
          <w:tab w:val="left" w:pos="-540"/>
        </w:tabs>
        <w:jc w:val="both"/>
        <w:rPr>
          <w:rFonts w:asciiTheme="minorHAnsi" w:hAnsiTheme="minorHAnsi" w:cs="Arial"/>
          <w:color w:val="000000"/>
        </w:rPr>
      </w:pPr>
    </w:p>
    <w:p w14:paraId="34B4A836" w14:textId="77777777" w:rsidR="008620E0" w:rsidRDefault="008620E0" w:rsidP="000A46EE">
      <w:pPr>
        <w:tabs>
          <w:tab w:val="left" w:pos="-540"/>
        </w:tabs>
        <w:jc w:val="both"/>
        <w:rPr>
          <w:rFonts w:asciiTheme="minorHAnsi" w:hAnsiTheme="minorHAnsi" w:cs="Arial"/>
          <w:color w:val="000000"/>
        </w:rPr>
      </w:pPr>
    </w:p>
    <w:p w14:paraId="24E1ABE3" w14:textId="77777777" w:rsidR="008620E0" w:rsidRDefault="008620E0" w:rsidP="000A46EE">
      <w:pPr>
        <w:tabs>
          <w:tab w:val="left" w:pos="-540"/>
        </w:tabs>
        <w:jc w:val="both"/>
        <w:rPr>
          <w:rFonts w:asciiTheme="minorHAnsi" w:hAnsiTheme="minorHAnsi" w:cs="Arial"/>
          <w:color w:val="000000"/>
        </w:rPr>
      </w:pPr>
    </w:p>
    <w:p w14:paraId="20EDC4B8" w14:textId="77777777" w:rsidR="00867A4C" w:rsidRDefault="00867A4C" w:rsidP="000A46EE">
      <w:pPr>
        <w:tabs>
          <w:tab w:val="left" w:pos="-540"/>
        </w:tabs>
        <w:jc w:val="both"/>
        <w:rPr>
          <w:rFonts w:asciiTheme="minorHAnsi" w:hAnsiTheme="minorHAnsi" w:cs="Arial"/>
          <w:color w:val="000000"/>
        </w:rPr>
      </w:pPr>
    </w:p>
    <w:p w14:paraId="06F40DF8" w14:textId="791DD9B4" w:rsidR="00867A4C" w:rsidRDefault="00867A4C" w:rsidP="000A46EE">
      <w:pPr>
        <w:tabs>
          <w:tab w:val="left" w:pos="-540"/>
        </w:tabs>
        <w:jc w:val="both"/>
        <w:rPr>
          <w:rFonts w:asciiTheme="minorHAnsi" w:hAnsiTheme="minorHAnsi" w:cs="Arial"/>
          <w:color w:val="000000"/>
        </w:rPr>
      </w:pPr>
    </w:p>
    <w:p w14:paraId="0935D664" w14:textId="716E6183" w:rsidR="00AB40A3" w:rsidRDefault="00AB40A3" w:rsidP="000A46EE">
      <w:pPr>
        <w:tabs>
          <w:tab w:val="left" w:pos="-540"/>
        </w:tabs>
        <w:jc w:val="both"/>
        <w:rPr>
          <w:rFonts w:asciiTheme="minorHAnsi" w:hAnsiTheme="minorHAnsi" w:cs="Arial"/>
          <w:color w:val="000000"/>
        </w:rPr>
      </w:pPr>
    </w:p>
    <w:p w14:paraId="329FDEB8" w14:textId="77777777" w:rsidR="00AB40A3" w:rsidRDefault="00AB40A3" w:rsidP="000A46EE">
      <w:pPr>
        <w:tabs>
          <w:tab w:val="left" w:pos="-540"/>
        </w:tabs>
        <w:jc w:val="both"/>
        <w:rPr>
          <w:rFonts w:asciiTheme="minorHAnsi" w:hAnsiTheme="minorHAnsi" w:cs="Arial"/>
          <w:color w:val="000000"/>
        </w:rPr>
      </w:pPr>
    </w:p>
    <w:p w14:paraId="3B5EB887" w14:textId="77777777" w:rsidR="00867A4C" w:rsidRDefault="00867A4C" w:rsidP="000A46EE">
      <w:pPr>
        <w:tabs>
          <w:tab w:val="left" w:pos="-540"/>
        </w:tabs>
        <w:jc w:val="both"/>
        <w:rPr>
          <w:rFonts w:asciiTheme="minorHAnsi" w:hAnsiTheme="minorHAnsi" w:cs="Arial"/>
          <w:color w:val="000000"/>
        </w:rPr>
      </w:pPr>
    </w:p>
    <w:p w14:paraId="148FF5E0" w14:textId="77777777" w:rsidR="008620E0" w:rsidRDefault="008620E0" w:rsidP="000A46EE">
      <w:pPr>
        <w:tabs>
          <w:tab w:val="left" w:pos="-540"/>
        </w:tabs>
        <w:jc w:val="both"/>
        <w:rPr>
          <w:rFonts w:asciiTheme="minorHAnsi" w:hAnsiTheme="minorHAnsi" w:cs="Arial"/>
          <w:color w:val="000000"/>
        </w:rPr>
      </w:pPr>
    </w:p>
    <w:p w14:paraId="110DD899" w14:textId="77777777" w:rsidR="008620E0" w:rsidRDefault="008620E0" w:rsidP="000A46EE">
      <w:pPr>
        <w:tabs>
          <w:tab w:val="left" w:pos="-540"/>
        </w:tabs>
        <w:jc w:val="both"/>
        <w:rPr>
          <w:rFonts w:asciiTheme="minorHAnsi" w:hAnsiTheme="minorHAnsi" w:cs="Arial"/>
          <w:color w:val="000000"/>
        </w:rPr>
      </w:pPr>
    </w:p>
    <w:p w14:paraId="03AAB83B" w14:textId="77777777" w:rsidR="008620E0" w:rsidRDefault="008620E0" w:rsidP="000A46EE">
      <w:pPr>
        <w:tabs>
          <w:tab w:val="left" w:pos="-540"/>
        </w:tabs>
        <w:jc w:val="both"/>
        <w:rPr>
          <w:rFonts w:asciiTheme="minorHAnsi" w:hAnsiTheme="minorHAnsi" w:cs="Arial"/>
          <w:color w:val="000000"/>
        </w:rPr>
      </w:pPr>
    </w:p>
    <w:p w14:paraId="57899481" w14:textId="77777777" w:rsidR="008620E0" w:rsidRDefault="008620E0" w:rsidP="000A46EE">
      <w:pPr>
        <w:tabs>
          <w:tab w:val="left" w:pos="-540"/>
        </w:tabs>
        <w:jc w:val="both"/>
        <w:rPr>
          <w:rFonts w:asciiTheme="minorHAnsi" w:hAnsiTheme="minorHAnsi" w:cs="Arial"/>
          <w:color w:val="000000"/>
        </w:rPr>
      </w:pPr>
    </w:p>
    <w:p w14:paraId="78BE94FD" w14:textId="77777777" w:rsidR="008620E0" w:rsidRDefault="008620E0" w:rsidP="000A46EE">
      <w:pPr>
        <w:tabs>
          <w:tab w:val="left" w:pos="-540"/>
        </w:tabs>
        <w:jc w:val="both"/>
        <w:rPr>
          <w:rFonts w:asciiTheme="minorHAnsi" w:hAnsiTheme="minorHAnsi" w:cs="Arial"/>
          <w:color w:val="000000"/>
        </w:rPr>
      </w:pPr>
    </w:p>
    <w:tbl>
      <w:tblPr>
        <w:tblStyle w:val="Mkatabulky"/>
        <w:tblW w:w="0" w:type="auto"/>
        <w:tblLook w:val="04A0" w:firstRow="1" w:lastRow="0" w:firstColumn="1" w:lastColumn="0" w:noHBand="0" w:noVBand="1"/>
      </w:tblPr>
      <w:tblGrid>
        <w:gridCol w:w="9062"/>
      </w:tblGrid>
      <w:tr w:rsidR="001B690E" w14:paraId="0CBE5D8B" w14:textId="77777777" w:rsidTr="005F7F7C">
        <w:tc>
          <w:tcPr>
            <w:tcW w:w="9062" w:type="dxa"/>
            <w:shd w:val="clear" w:color="auto" w:fill="F2F2F2" w:themeFill="background1" w:themeFillShade="F2"/>
          </w:tcPr>
          <w:p w14:paraId="65FF431B" w14:textId="77777777" w:rsidR="001B690E" w:rsidRPr="00A80935" w:rsidRDefault="001B690E" w:rsidP="005F7F7C">
            <w:pPr>
              <w:jc w:val="center"/>
              <w:rPr>
                <w:rFonts w:cstheme="minorHAnsi"/>
                <w:b/>
              </w:rPr>
            </w:pPr>
            <w:r w:rsidRPr="00A80935">
              <w:rPr>
                <w:rFonts w:cstheme="minorHAnsi"/>
                <w:b/>
                <w:color w:val="0070C0"/>
              </w:rPr>
              <w:lastRenderedPageBreak/>
              <w:t xml:space="preserve">Příloha č. 1: Technická specifikace </w:t>
            </w:r>
          </w:p>
        </w:tc>
      </w:tr>
    </w:tbl>
    <w:p w14:paraId="7E176533" w14:textId="77777777" w:rsidR="001B690E" w:rsidRPr="00E734A5" w:rsidRDefault="001B690E" w:rsidP="001B690E">
      <w:pPr>
        <w:rPr>
          <w:rFonts w:ascii="Arial" w:hAnsi="Arial" w:cs="Arial"/>
          <w:sz w:val="20"/>
        </w:rPr>
      </w:pPr>
    </w:p>
    <w:tbl>
      <w:tblPr>
        <w:tblStyle w:val="Mkatabulky"/>
        <w:tblW w:w="0" w:type="auto"/>
        <w:tblLook w:val="04A0" w:firstRow="1" w:lastRow="0" w:firstColumn="1" w:lastColumn="0" w:noHBand="0" w:noVBand="1"/>
      </w:tblPr>
      <w:tblGrid>
        <w:gridCol w:w="2830"/>
        <w:gridCol w:w="6232"/>
      </w:tblGrid>
      <w:tr w:rsidR="001B690E" w14:paraId="679BEF35" w14:textId="77777777" w:rsidTr="005F7F7C">
        <w:trPr>
          <w:trHeight w:val="567"/>
        </w:trPr>
        <w:tc>
          <w:tcPr>
            <w:tcW w:w="2830" w:type="dxa"/>
            <w:shd w:val="clear" w:color="auto" w:fill="F2F2F2" w:themeFill="background1" w:themeFillShade="F2"/>
            <w:vAlign w:val="center"/>
          </w:tcPr>
          <w:p w14:paraId="62924F36" w14:textId="77777777" w:rsidR="001B690E" w:rsidRPr="00E46D96" w:rsidRDefault="001B690E" w:rsidP="005F7F7C">
            <w:pPr>
              <w:rPr>
                <w:rFonts w:ascii="Arial" w:hAnsi="Arial" w:cs="Arial"/>
                <w:iCs/>
                <w:sz w:val="20"/>
                <w:szCs w:val="20"/>
              </w:rPr>
            </w:pPr>
            <w:r w:rsidRPr="00E46D96">
              <w:rPr>
                <w:rFonts w:ascii="Arial" w:hAnsi="Arial" w:cs="Arial"/>
                <w:iCs/>
                <w:color w:val="000000"/>
                <w:sz w:val="20"/>
              </w:rPr>
              <w:t>N</w:t>
            </w:r>
            <w:r w:rsidRPr="00E46D96">
              <w:rPr>
                <w:rFonts w:ascii="Arial" w:hAnsi="Arial" w:cs="Arial"/>
                <w:iCs/>
                <w:color w:val="000000"/>
                <w:spacing w:val="-7"/>
                <w:sz w:val="20"/>
              </w:rPr>
              <w:t>á</w:t>
            </w:r>
            <w:r w:rsidRPr="00E46D96">
              <w:rPr>
                <w:rFonts w:ascii="Arial" w:hAnsi="Arial" w:cs="Arial"/>
                <w:iCs/>
                <w:color w:val="000000"/>
                <w:sz w:val="20"/>
              </w:rPr>
              <w:t>zev dodavatele:</w:t>
            </w:r>
          </w:p>
        </w:tc>
        <w:tc>
          <w:tcPr>
            <w:tcW w:w="6232" w:type="dxa"/>
            <w:vAlign w:val="center"/>
          </w:tcPr>
          <w:p w14:paraId="21F5A3DC" w14:textId="77777777" w:rsidR="001B690E" w:rsidRPr="00D010E4" w:rsidRDefault="001B690E" w:rsidP="005F7F7C">
            <w:pPr>
              <w:jc w:val="center"/>
              <w:rPr>
                <w:rFonts w:ascii="Arial" w:hAnsi="Arial" w:cs="Arial"/>
                <w:sz w:val="20"/>
                <w:szCs w:val="20"/>
              </w:rPr>
            </w:pPr>
            <w:r w:rsidRPr="00263D1B">
              <w:rPr>
                <w:rFonts w:cs="Arial"/>
                <w:color w:val="000000"/>
                <w:sz w:val="20"/>
              </w:rPr>
              <w:t>Bohumil Dach</w:t>
            </w:r>
          </w:p>
        </w:tc>
      </w:tr>
      <w:tr w:rsidR="001B690E" w14:paraId="3B23EA44" w14:textId="77777777" w:rsidTr="005F7F7C">
        <w:trPr>
          <w:trHeight w:val="567"/>
        </w:trPr>
        <w:tc>
          <w:tcPr>
            <w:tcW w:w="2830" w:type="dxa"/>
            <w:shd w:val="clear" w:color="auto" w:fill="F2F2F2" w:themeFill="background1" w:themeFillShade="F2"/>
            <w:vAlign w:val="center"/>
          </w:tcPr>
          <w:p w14:paraId="6434BE9C" w14:textId="77777777" w:rsidR="001B690E" w:rsidRPr="00E46D96" w:rsidRDefault="001B690E" w:rsidP="005F7F7C">
            <w:pPr>
              <w:rPr>
                <w:rFonts w:ascii="Arial" w:hAnsi="Arial" w:cs="Arial"/>
                <w:iCs/>
                <w:sz w:val="20"/>
                <w:szCs w:val="20"/>
              </w:rPr>
            </w:pPr>
            <w:r w:rsidRPr="00E46D96">
              <w:rPr>
                <w:rFonts w:ascii="Arial" w:hAnsi="Arial" w:cs="Arial"/>
                <w:iCs/>
                <w:color w:val="000000"/>
                <w:sz w:val="20"/>
              </w:rPr>
              <w:t>Sídlo</w:t>
            </w:r>
            <w:r>
              <w:rPr>
                <w:rFonts w:ascii="Arial" w:hAnsi="Arial" w:cs="Arial"/>
                <w:iCs/>
                <w:color w:val="000000"/>
                <w:sz w:val="20"/>
              </w:rPr>
              <w:t xml:space="preserve"> dodavatele</w:t>
            </w:r>
            <w:r w:rsidRPr="00E46D96">
              <w:rPr>
                <w:rFonts w:ascii="Arial" w:hAnsi="Arial" w:cs="Arial"/>
                <w:iCs/>
                <w:color w:val="000000"/>
                <w:sz w:val="20"/>
              </w:rPr>
              <w:t>:</w:t>
            </w:r>
          </w:p>
        </w:tc>
        <w:tc>
          <w:tcPr>
            <w:tcW w:w="6232" w:type="dxa"/>
            <w:vAlign w:val="center"/>
          </w:tcPr>
          <w:p w14:paraId="56815843" w14:textId="77777777" w:rsidR="001B690E" w:rsidRPr="00D010E4" w:rsidRDefault="001B690E" w:rsidP="005F7F7C">
            <w:pPr>
              <w:jc w:val="center"/>
              <w:rPr>
                <w:rFonts w:ascii="Arial" w:hAnsi="Arial" w:cs="Arial"/>
                <w:sz w:val="20"/>
                <w:szCs w:val="20"/>
              </w:rPr>
            </w:pPr>
            <w:r w:rsidRPr="00263D1B">
              <w:rPr>
                <w:rFonts w:cs="Arial"/>
                <w:color w:val="000000"/>
                <w:sz w:val="20"/>
              </w:rPr>
              <w:t xml:space="preserve">Lerchova </w:t>
            </w:r>
            <w:proofErr w:type="gramStart"/>
            <w:r w:rsidRPr="00263D1B">
              <w:rPr>
                <w:rFonts w:cs="Arial"/>
                <w:color w:val="000000"/>
                <w:sz w:val="20"/>
              </w:rPr>
              <w:t>825 ,</w:t>
            </w:r>
            <w:proofErr w:type="gramEnd"/>
            <w:r w:rsidRPr="00263D1B">
              <w:rPr>
                <w:rFonts w:cs="Arial"/>
                <w:color w:val="000000"/>
                <w:sz w:val="20"/>
              </w:rPr>
              <w:t xml:space="preserve"> 342 01 Sušice</w:t>
            </w:r>
          </w:p>
        </w:tc>
      </w:tr>
      <w:tr w:rsidR="001B690E" w14:paraId="0FD95EB2" w14:textId="77777777" w:rsidTr="005F7F7C">
        <w:trPr>
          <w:trHeight w:val="567"/>
        </w:trPr>
        <w:tc>
          <w:tcPr>
            <w:tcW w:w="2830" w:type="dxa"/>
            <w:shd w:val="clear" w:color="auto" w:fill="F2F2F2" w:themeFill="background1" w:themeFillShade="F2"/>
            <w:vAlign w:val="center"/>
          </w:tcPr>
          <w:p w14:paraId="6BDF0A11" w14:textId="77777777" w:rsidR="001B690E" w:rsidRPr="00E46D96" w:rsidRDefault="001B690E" w:rsidP="005F7F7C">
            <w:pPr>
              <w:rPr>
                <w:rFonts w:ascii="Arial" w:hAnsi="Arial" w:cs="Arial"/>
                <w:iCs/>
                <w:sz w:val="20"/>
                <w:szCs w:val="20"/>
              </w:rPr>
            </w:pPr>
            <w:r w:rsidRPr="00E46D96">
              <w:rPr>
                <w:rFonts w:ascii="Arial" w:hAnsi="Arial" w:cs="Arial"/>
                <w:iCs/>
                <w:color w:val="000000"/>
                <w:sz w:val="20"/>
              </w:rPr>
              <w:t>IČ/DIČ:</w:t>
            </w:r>
          </w:p>
        </w:tc>
        <w:tc>
          <w:tcPr>
            <w:tcW w:w="6232" w:type="dxa"/>
            <w:vAlign w:val="center"/>
          </w:tcPr>
          <w:p w14:paraId="6692266F" w14:textId="77777777" w:rsidR="001B690E" w:rsidRPr="00D010E4" w:rsidRDefault="001B690E" w:rsidP="005F7F7C">
            <w:pPr>
              <w:jc w:val="center"/>
              <w:rPr>
                <w:rFonts w:ascii="Arial" w:hAnsi="Arial" w:cs="Arial"/>
                <w:sz w:val="20"/>
                <w:szCs w:val="20"/>
              </w:rPr>
            </w:pPr>
            <w:r w:rsidRPr="00263D1B">
              <w:rPr>
                <w:rFonts w:cs="Arial"/>
                <w:color w:val="000000"/>
                <w:sz w:val="20"/>
              </w:rPr>
              <w:t>68794096/CZ7804241973</w:t>
            </w:r>
          </w:p>
        </w:tc>
      </w:tr>
      <w:tr w:rsidR="001B690E" w14:paraId="07A855FB" w14:textId="77777777" w:rsidTr="005F7F7C">
        <w:trPr>
          <w:trHeight w:val="567"/>
        </w:trPr>
        <w:tc>
          <w:tcPr>
            <w:tcW w:w="2830" w:type="dxa"/>
            <w:shd w:val="clear" w:color="auto" w:fill="F2F2F2" w:themeFill="background1" w:themeFillShade="F2"/>
            <w:vAlign w:val="center"/>
          </w:tcPr>
          <w:p w14:paraId="21129B7F" w14:textId="77777777" w:rsidR="001B690E" w:rsidRPr="00E46D96" w:rsidRDefault="001B690E" w:rsidP="005F7F7C">
            <w:pPr>
              <w:rPr>
                <w:rFonts w:ascii="Arial" w:hAnsi="Arial" w:cs="Arial"/>
                <w:iCs/>
                <w:sz w:val="20"/>
                <w:szCs w:val="20"/>
              </w:rPr>
            </w:pPr>
            <w:r w:rsidRPr="00E46D96">
              <w:rPr>
                <w:rFonts w:ascii="Arial" w:hAnsi="Arial" w:cs="Arial"/>
                <w:iCs/>
                <w:color w:val="000000"/>
                <w:sz w:val="20"/>
              </w:rPr>
              <w:t>Osoba oprá</w:t>
            </w:r>
            <w:r w:rsidRPr="00E46D96">
              <w:rPr>
                <w:rFonts w:ascii="Arial" w:hAnsi="Arial" w:cs="Arial"/>
                <w:iCs/>
                <w:color w:val="000000"/>
                <w:spacing w:val="-7"/>
                <w:sz w:val="20"/>
              </w:rPr>
              <w:t>v</w:t>
            </w:r>
            <w:r w:rsidRPr="00E46D96">
              <w:rPr>
                <w:rFonts w:ascii="Arial" w:hAnsi="Arial" w:cs="Arial"/>
                <w:iCs/>
                <w:color w:val="000000"/>
                <w:sz w:val="20"/>
              </w:rPr>
              <w:t>ně</w:t>
            </w:r>
            <w:r w:rsidRPr="00E46D96">
              <w:rPr>
                <w:rFonts w:ascii="Arial" w:hAnsi="Arial" w:cs="Arial"/>
                <w:iCs/>
                <w:color w:val="000000"/>
                <w:spacing w:val="-7"/>
                <w:sz w:val="20"/>
              </w:rPr>
              <w:t>n</w:t>
            </w:r>
            <w:r w:rsidRPr="00E46D96">
              <w:rPr>
                <w:rFonts w:ascii="Arial" w:hAnsi="Arial" w:cs="Arial"/>
                <w:iCs/>
                <w:color w:val="000000"/>
                <w:sz w:val="20"/>
              </w:rPr>
              <w:t>á</w:t>
            </w:r>
            <w:r w:rsidRPr="00E46D96">
              <w:rPr>
                <w:rFonts w:ascii="Arial" w:hAnsi="Arial" w:cs="Arial"/>
                <w:iCs/>
                <w:color w:val="000000"/>
                <w:spacing w:val="6"/>
                <w:sz w:val="20"/>
              </w:rPr>
              <w:t xml:space="preserve"> </w:t>
            </w:r>
            <w:r w:rsidRPr="00E46D96">
              <w:rPr>
                <w:rFonts w:ascii="Arial" w:hAnsi="Arial" w:cs="Arial"/>
                <w:iCs/>
                <w:color w:val="000000"/>
                <w:sz w:val="20"/>
              </w:rPr>
              <w:t>j</w:t>
            </w:r>
            <w:r w:rsidRPr="00E46D96">
              <w:rPr>
                <w:rFonts w:ascii="Arial" w:hAnsi="Arial" w:cs="Arial"/>
                <w:iCs/>
                <w:color w:val="000000"/>
                <w:spacing w:val="-7"/>
                <w:sz w:val="20"/>
              </w:rPr>
              <w:t>e</w:t>
            </w:r>
            <w:r w:rsidRPr="00E46D96">
              <w:rPr>
                <w:rFonts w:ascii="Arial" w:hAnsi="Arial" w:cs="Arial"/>
                <w:iCs/>
                <w:color w:val="000000"/>
                <w:sz w:val="20"/>
              </w:rPr>
              <w:t>dnat</w:t>
            </w:r>
            <w:r w:rsidRPr="00E46D96">
              <w:rPr>
                <w:rFonts w:ascii="Arial" w:hAnsi="Arial" w:cs="Arial"/>
                <w:iCs/>
                <w:color w:val="000000"/>
                <w:spacing w:val="6"/>
                <w:sz w:val="20"/>
              </w:rPr>
              <w:t xml:space="preserve"> </w:t>
            </w:r>
            <w:r w:rsidRPr="00E46D96">
              <w:rPr>
                <w:rFonts w:ascii="Arial" w:hAnsi="Arial" w:cs="Arial"/>
                <w:iCs/>
                <w:color w:val="000000"/>
                <w:sz w:val="20"/>
              </w:rPr>
              <w:t>za uchazeče:</w:t>
            </w:r>
          </w:p>
        </w:tc>
        <w:tc>
          <w:tcPr>
            <w:tcW w:w="6232" w:type="dxa"/>
            <w:vAlign w:val="center"/>
          </w:tcPr>
          <w:p w14:paraId="61E41FE4" w14:textId="12D62E46" w:rsidR="001B690E" w:rsidRPr="00D010E4" w:rsidRDefault="001B690E" w:rsidP="005F7F7C">
            <w:pPr>
              <w:jc w:val="center"/>
              <w:rPr>
                <w:rFonts w:ascii="Arial" w:hAnsi="Arial" w:cs="Arial"/>
                <w:sz w:val="20"/>
                <w:szCs w:val="20"/>
              </w:rPr>
            </w:pPr>
          </w:p>
        </w:tc>
      </w:tr>
      <w:tr w:rsidR="001B690E" w14:paraId="005510AC" w14:textId="77777777" w:rsidTr="005F7F7C">
        <w:trPr>
          <w:trHeight w:val="567"/>
        </w:trPr>
        <w:tc>
          <w:tcPr>
            <w:tcW w:w="2830" w:type="dxa"/>
            <w:tcBorders>
              <w:bottom w:val="single" w:sz="4" w:space="0" w:color="auto"/>
            </w:tcBorders>
            <w:shd w:val="clear" w:color="auto" w:fill="F2F2F2" w:themeFill="background1" w:themeFillShade="F2"/>
            <w:vAlign w:val="center"/>
          </w:tcPr>
          <w:p w14:paraId="5FF74417" w14:textId="77777777" w:rsidR="001B690E" w:rsidRPr="00E46D96" w:rsidRDefault="001B690E" w:rsidP="005F7F7C">
            <w:pPr>
              <w:rPr>
                <w:rFonts w:ascii="Arial" w:hAnsi="Arial" w:cs="Arial"/>
                <w:iCs/>
                <w:sz w:val="20"/>
                <w:szCs w:val="20"/>
              </w:rPr>
            </w:pPr>
            <w:r w:rsidRPr="00E46D96">
              <w:rPr>
                <w:rFonts w:ascii="Arial" w:hAnsi="Arial" w:cs="Arial"/>
                <w:iCs/>
                <w:color w:val="000000"/>
                <w:sz w:val="20"/>
              </w:rPr>
              <w:t>Kontaktní osoba:</w:t>
            </w:r>
          </w:p>
        </w:tc>
        <w:tc>
          <w:tcPr>
            <w:tcW w:w="6232" w:type="dxa"/>
            <w:tcBorders>
              <w:bottom w:val="single" w:sz="4" w:space="0" w:color="auto"/>
            </w:tcBorders>
            <w:vAlign w:val="center"/>
          </w:tcPr>
          <w:p w14:paraId="2BFC1241" w14:textId="2B0BAA1F" w:rsidR="001B690E" w:rsidRPr="00D010E4" w:rsidRDefault="001B690E" w:rsidP="005F7F7C">
            <w:pPr>
              <w:jc w:val="center"/>
              <w:rPr>
                <w:rFonts w:ascii="Arial" w:hAnsi="Arial" w:cs="Arial"/>
                <w:sz w:val="20"/>
                <w:szCs w:val="20"/>
              </w:rPr>
            </w:pPr>
          </w:p>
        </w:tc>
      </w:tr>
      <w:tr w:rsidR="001B690E" w14:paraId="79CF63D4" w14:textId="77777777" w:rsidTr="005F7F7C">
        <w:trPr>
          <w:trHeight w:val="567"/>
        </w:trPr>
        <w:tc>
          <w:tcPr>
            <w:tcW w:w="2830" w:type="dxa"/>
            <w:shd w:val="clear" w:color="auto" w:fill="F2F2F2" w:themeFill="background1" w:themeFillShade="F2"/>
            <w:vAlign w:val="center"/>
          </w:tcPr>
          <w:p w14:paraId="5A6D4DC8" w14:textId="77777777" w:rsidR="001B690E" w:rsidRPr="00E46D96" w:rsidRDefault="001B690E" w:rsidP="005F7F7C">
            <w:pPr>
              <w:rPr>
                <w:rFonts w:ascii="Arial" w:hAnsi="Arial" w:cs="Arial"/>
                <w:iCs/>
                <w:sz w:val="20"/>
                <w:szCs w:val="20"/>
              </w:rPr>
            </w:pPr>
            <w:r w:rsidRPr="00E46D96">
              <w:rPr>
                <w:rFonts w:ascii="Arial" w:hAnsi="Arial" w:cs="Arial"/>
                <w:iCs/>
                <w:color w:val="000000"/>
                <w:sz w:val="20"/>
              </w:rPr>
              <w:t>Tel. na kontaktní osobu:</w:t>
            </w:r>
          </w:p>
        </w:tc>
        <w:tc>
          <w:tcPr>
            <w:tcW w:w="6232" w:type="dxa"/>
            <w:vAlign w:val="center"/>
          </w:tcPr>
          <w:p w14:paraId="2E4DCD72" w14:textId="3D74056A" w:rsidR="001B690E" w:rsidRPr="00D010E4" w:rsidRDefault="001B690E" w:rsidP="005F7F7C">
            <w:pPr>
              <w:jc w:val="center"/>
              <w:rPr>
                <w:rFonts w:ascii="Arial" w:hAnsi="Arial" w:cs="Arial"/>
                <w:sz w:val="20"/>
                <w:szCs w:val="20"/>
              </w:rPr>
            </w:pPr>
          </w:p>
        </w:tc>
      </w:tr>
      <w:tr w:rsidR="001B690E" w14:paraId="77AC70C6" w14:textId="77777777" w:rsidTr="005F7F7C">
        <w:trPr>
          <w:trHeight w:val="567"/>
        </w:trPr>
        <w:tc>
          <w:tcPr>
            <w:tcW w:w="2830" w:type="dxa"/>
            <w:tcBorders>
              <w:bottom w:val="single" w:sz="4" w:space="0" w:color="auto"/>
            </w:tcBorders>
            <w:shd w:val="clear" w:color="auto" w:fill="F2F2F2" w:themeFill="background1" w:themeFillShade="F2"/>
            <w:vAlign w:val="center"/>
          </w:tcPr>
          <w:p w14:paraId="2435BEEB" w14:textId="77777777" w:rsidR="001B690E" w:rsidRPr="00E46D96" w:rsidRDefault="001B690E" w:rsidP="005F7F7C">
            <w:pPr>
              <w:rPr>
                <w:rFonts w:ascii="Arial" w:hAnsi="Arial" w:cs="Arial"/>
                <w:iCs/>
                <w:sz w:val="20"/>
                <w:szCs w:val="20"/>
              </w:rPr>
            </w:pPr>
            <w:r w:rsidRPr="00E46D96">
              <w:rPr>
                <w:rFonts w:ascii="Arial" w:hAnsi="Arial" w:cs="Arial"/>
                <w:iCs/>
                <w:color w:val="000000"/>
                <w:sz w:val="20"/>
              </w:rPr>
              <w:t>E-mail kontaktní osoby:</w:t>
            </w:r>
          </w:p>
        </w:tc>
        <w:tc>
          <w:tcPr>
            <w:tcW w:w="6232" w:type="dxa"/>
            <w:tcBorders>
              <w:bottom w:val="single" w:sz="4" w:space="0" w:color="auto"/>
            </w:tcBorders>
            <w:vAlign w:val="center"/>
          </w:tcPr>
          <w:p w14:paraId="3CE9FD6F" w14:textId="512AFC4C" w:rsidR="001B690E" w:rsidRPr="00D010E4" w:rsidRDefault="001B690E" w:rsidP="005F7F7C">
            <w:pPr>
              <w:jc w:val="center"/>
              <w:rPr>
                <w:rFonts w:ascii="Arial" w:hAnsi="Arial" w:cs="Arial"/>
                <w:sz w:val="20"/>
                <w:szCs w:val="20"/>
              </w:rPr>
            </w:pPr>
          </w:p>
        </w:tc>
      </w:tr>
    </w:tbl>
    <w:p w14:paraId="2D6F59E3" w14:textId="77777777" w:rsidR="001B690E" w:rsidRPr="00E734A5" w:rsidRDefault="001B690E" w:rsidP="001B690E">
      <w:pPr>
        <w:rPr>
          <w:rFonts w:ascii="Arial" w:hAnsi="Arial" w:cs="Arial"/>
          <w:sz w:val="20"/>
        </w:rPr>
      </w:pPr>
    </w:p>
    <w:tbl>
      <w:tblPr>
        <w:tblStyle w:val="Mkatabulky"/>
        <w:tblW w:w="0" w:type="auto"/>
        <w:tblLook w:val="04A0" w:firstRow="1" w:lastRow="0" w:firstColumn="1" w:lastColumn="0" w:noHBand="0" w:noVBand="1"/>
      </w:tblPr>
      <w:tblGrid>
        <w:gridCol w:w="9062"/>
      </w:tblGrid>
      <w:tr w:rsidR="001B690E" w14:paraId="346974B9" w14:textId="77777777" w:rsidTr="005F7F7C">
        <w:trPr>
          <w:trHeight w:val="567"/>
        </w:trPr>
        <w:tc>
          <w:tcPr>
            <w:tcW w:w="9062" w:type="dxa"/>
            <w:shd w:val="clear" w:color="auto" w:fill="F2F2F2" w:themeFill="background1" w:themeFillShade="F2"/>
            <w:vAlign w:val="center"/>
          </w:tcPr>
          <w:p w14:paraId="23D819FB" w14:textId="77777777" w:rsidR="001B690E" w:rsidRPr="0054175A" w:rsidRDefault="001B690E" w:rsidP="005F7F7C">
            <w:pPr>
              <w:jc w:val="center"/>
              <w:rPr>
                <w:rFonts w:ascii="Arial" w:hAnsi="Arial" w:cs="Arial"/>
                <w:b/>
                <w:sz w:val="20"/>
                <w:szCs w:val="20"/>
              </w:rPr>
            </w:pPr>
            <w:r w:rsidRPr="0054175A">
              <w:rPr>
                <w:rFonts w:ascii="Arial" w:hAnsi="Arial" w:cs="Arial"/>
                <w:b/>
                <w:sz w:val="20"/>
                <w:szCs w:val="20"/>
              </w:rPr>
              <w:t>NÁZEV VEŘEJNÉ ZAKÁZKY:</w:t>
            </w:r>
          </w:p>
        </w:tc>
      </w:tr>
      <w:tr w:rsidR="001B690E" w14:paraId="08034798" w14:textId="77777777" w:rsidTr="005F7F7C">
        <w:trPr>
          <w:trHeight w:val="805"/>
        </w:trPr>
        <w:tc>
          <w:tcPr>
            <w:tcW w:w="9062" w:type="dxa"/>
            <w:vAlign w:val="center"/>
          </w:tcPr>
          <w:p w14:paraId="4CAF9C12" w14:textId="77777777" w:rsidR="001B690E" w:rsidRPr="0054175A" w:rsidRDefault="001B690E" w:rsidP="005F7F7C">
            <w:pPr>
              <w:spacing w:before="120" w:after="120"/>
              <w:jc w:val="center"/>
              <w:rPr>
                <w:rFonts w:ascii="Arial" w:hAnsi="Arial" w:cs="Arial"/>
                <w:b/>
                <w:sz w:val="20"/>
                <w:szCs w:val="20"/>
              </w:rPr>
            </w:pPr>
            <w:r>
              <w:rPr>
                <w:b/>
              </w:rPr>
              <w:t>„Projektory a notebooky pro výuku“</w:t>
            </w:r>
          </w:p>
        </w:tc>
      </w:tr>
    </w:tbl>
    <w:p w14:paraId="00DE38A9" w14:textId="77777777" w:rsidR="001B690E" w:rsidRPr="00D51FBF" w:rsidRDefault="001B690E" w:rsidP="001B690E">
      <w:pPr>
        <w:pStyle w:val="Odstavecseseznamem"/>
        <w:numPr>
          <w:ilvl w:val="0"/>
          <w:numId w:val="9"/>
        </w:numPr>
        <w:jc w:val="center"/>
        <w:rPr>
          <w:rFonts w:ascii="Arial" w:hAnsi="Arial" w:cs="Arial"/>
          <w:b/>
          <w:color w:val="0000FF"/>
          <w:sz w:val="20"/>
        </w:rPr>
      </w:pPr>
    </w:p>
    <w:tbl>
      <w:tblPr>
        <w:tblStyle w:val="tabulkafinann"/>
        <w:tblW w:w="9080" w:type="dxa"/>
        <w:tblLayout w:type="fixed"/>
        <w:tblLook w:val="04A0" w:firstRow="1" w:lastRow="0" w:firstColumn="1" w:lastColumn="0" w:noHBand="0" w:noVBand="1"/>
      </w:tblPr>
      <w:tblGrid>
        <w:gridCol w:w="1668"/>
        <w:gridCol w:w="3402"/>
        <w:gridCol w:w="850"/>
        <w:gridCol w:w="2176"/>
        <w:gridCol w:w="984"/>
      </w:tblGrid>
      <w:tr w:rsidR="001B690E" w:rsidRPr="0008279C" w14:paraId="0D1C8DF2" w14:textId="77777777" w:rsidTr="005F7F7C">
        <w:trPr>
          <w:cnfStyle w:val="100000000000" w:firstRow="1" w:lastRow="0" w:firstColumn="0" w:lastColumn="0" w:oddVBand="0" w:evenVBand="0" w:oddHBand="0"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668" w:type="dxa"/>
            <w:shd w:val="clear" w:color="auto" w:fill="DAEEF3" w:themeFill="accent5" w:themeFillTint="33"/>
            <w:noWrap/>
            <w:hideMark/>
          </w:tcPr>
          <w:p w14:paraId="683065D6" w14:textId="77777777" w:rsidR="001B690E" w:rsidRPr="00825EE7" w:rsidRDefault="001B690E" w:rsidP="005F7F7C">
            <w:pPr>
              <w:spacing w:before="0"/>
              <w:rPr>
                <w:rFonts w:asciiTheme="minorHAnsi" w:hAnsiTheme="minorHAnsi" w:cstheme="minorHAnsi"/>
                <w:bCs/>
              </w:rPr>
            </w:pPr>
            <w:r w:rsidRPr="00825EE7">
              <w:rPr>
                <w:rFonts w:asciiTheme="minorHAnsi" w:hAnsiTheme="minorHAnsi" w:cstheme="minorHAnsi"/>
                <w:bCs/>
              </w:rPr>
              <w:t>NÁZEV POLOŽKY</w:t>
            </w:r>
          </w:p>
        </w:tc>
        <w:tc>
          <w:tcPr>
            <w:tcW w:w="3402" w:type="dxa"/>
            <w:shd w:val="clear" w:color="auto" w:fill="DAEEF3" w:themeFill="accent5" w:themeFillTint="33"/>
            <w:hideMark/>
          </w:tcPr>
          <w:p w14:paraId="23BFB6A9" w14:textId="77777777" w:rsidR="001B690E" w:rsidRPr="00825EE7" w:rsidRDefault="001B690E" w:rsidP="005F7F7C">
            <w:pPr>
              <w:spacing w:before="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rPr>
            </w:pPr>
            <w:r w:rsidRPr="00825EE7">
              <w:rPr>
                <w:rFonts w:asciiTheme="minorHAnsi" w:hAnsiTheme="minorHAnsi" w:cstheme="minorHAnsi"/>
                <w:bCs/>
              </w:rPr>
              <w:t>SPECIFIKACE POLOŽKY</w:t>
            </w:r>
          </w:p>
        </w:tc>
        <w:tc>
          <w:tcPr>
            <w:tcW w:w="850" w:type="dxa"/>
            <w:shd w:val="clear" w:color="auto" w:fill="DAEEF3" w:themeFill="accent5" w:themeFillTint="33"/>
            <w:noWrap/>
            <w:textDirection w:val="btLr"/>
            <w:hideMark/>
          </w:tcPr>
          <w:p w14:paraId="0CCF3043" w14:textId="77777777" w:rsidR="001B690E" w:rsidRPr="00825EE7" w:rsidRDefault="001B690E" w:rsidP="005F7F7C">
            <w:pPr>
              <w:spacing w:before="0"/>
              <w:ind w:left="113" w:right="113"/>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825EE7">
              <w:rPr>
                <w:rFonts w:asciiTheme="minorHAnsi" w:hAnsiTheme="minorHAnsi" w:cstheme="minorHAnsi"/>
                <w:bCs/>
                <w:sz w:val="22"/>
                <w:szCs w:val="22"/>
              </w:rPr>
              <w:t>MNOŽSTVÍ</w:t>
            </w:r>
          </w:p>
          <w:p w14:paraId="037B3D08" w14:textId="77777777" w:rsidR="001B690E" w:rsidRPr="00825EE7" w:rsidRDefault="001B690E" w:rsidP="005F7F7C">
            <w:pPr>
              <w:spacing w:before="0"/>
              <w:ind w:left="113" w:right="113"/>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sz w:val="22"/>
              </w:rPr>
            </w:pPr>
            <w:r w:rsidRPr="00825EE7">
              <w:rPr>
                <w:rFonts w:asciiTheme="minorHAnsi" w:hAnsiTheme="minorHAnsi" w:cstheme="minorHAnsi"/>
                <w:bCs/>
                <w:sz w:val="22"/>
                <w:szCs w:val="22"/>
              </w:rPr>
              <w:t>Jednotka</w:t>
            </w:r>
          </w:p>
        </w:tc>
        <w:tc>
          <w:tcPr>
            <w:tcW w:w="2176" w:type="dxa"/>
            <w:tcBorders>
              <w:right w:val="single" w:sz="4" w:space="0" w:color="auto"/>
            </w:tcBorders>
            <w:shd w:val="clear" w:color="auto" w:fill="DAEEF3" w:themeFill="accent5" w:themeFillTint="33"/>
            <w:noWrap/>
            <w:hideMark/>
          </w:tcPr>
          <w:p w14:paraId="29E10259" w14:textId="77777777" w:rsidR="001B690E" w:rsidRPr="00825EE7" w:rsidRDefault="001B690E" w:rsidP="005F7F7C">
            <w:pPr>
              <w:spacing w:before="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rPr>
            </w:pPr>
            <w:r w:rsidRPr="00825EE7">
              <w:rPr>
                <w:bCs/>
              </w:rPr>
              <w:t>Obchodní označení výrobce a typ zboží</w:t>
            </w:r>
          </w:p>
        </w:tc>
        <w:tc>
          <w:tcPr>
            <w:tcW w:w="984" w:type="dxa"/>
            <w:tcBorders>
              <w:left w:val="single" w:sz="4" w:space="0" w:color="auto"/>
            </w:tcBorders>
            <w:shd w:val="clear" w:color="auto" w:fill="DAEEF3" w:themeFill="accent5" w:themeFillTint="33"/>
          </w:tcPr>
          <w:p w14:paraId="3823CAC7" w14:textId="77777777" w:rsidR="001B690E" w:rsidRPr="00825EE7" w:rsidRDefault="001B690E" w:rsidP="005F7F7C">
            <w:pPr>
              <w:cnfStyle w:val="100000000000" w:firstRow="1" w:lastRow="0" w:firstColumn="0" w:lastColumn="0" w:oddVBand="0" w:evenVBand="0" w:oddHBand="0" w:evenHBand="0" w:firstRowFirstColumn="0" w:firstRowLastColumn="0" w:lastRowFirstColumn="0" w:lastRowLastColumn="0"/>
              <w:rPr>
                <w:rFonts w:cstheme="minorHAnsi"/>
                <w:bCs/>
                <w:szCs w:val="18"/>
              </w:rPr>
            </w:pPr>
            <w:r w:rsidRPr="00825EE7">
              <w:rPr>
                <w:rFonts w:cstheme="minorHAnsi"/>
                <w:bCs/>
                <w:szCs w:val="18"/>
              </w:rPr>
              <w:t>Dodavatel</w:t>
            </w:r>
          </w:p>
          <w:p w14:paraId="502701D8" w14:textId="77777777" w:rsidR="001B690E" w:rsidRPr="00825EE7" w:rsidRDefault="001B690E" w:rsidP="005F7F7C">
            <w:pPr>
              <w:cnfStyle w:val="100000000000" w:firstRow="1" w:lastRow="0" w:firstColumn="0" w:lastColumn="0" w:oddVBand="0" w:evenVBand="0" w:oddHBand="0" w:evenHBand="0" w:firstRowFirstColumn="0" w:firstRowLastColumn="0" w:lastRowFirstColumn="0" w:lastRowLastColumn="0"/>
              <w:rPr>
                <w:rFonts w:cstheme="minorHAnsi"/>
                <w:bCs/>
                <w:szCs w:val="18"/>
              </w:rPr>
            </w:pPr>
            <w:r w:rsidRPr="00825EE7">
              <w:rPr>
                <w:rFonts w:cstheme="minorHAnsi"/>
                <w:bCs/>
                <w:szCs w:val="18"/>
              </w:rPr>
              <w:t>Doplní zda</w:t>
            </w:r>
          </w:p>
          <w:p w14:paraId="037E953D" w14:textId="77777777" w:rsidR="001B690E" w:rsidRPr="00825EE7" w:rsidRDefault="001B690E" w:rsidP="005F7F7C">
            <w:pPr>
              <w:cnfStyle w:val="100000000000" w:firstRow="1" w:lastRow="0" w:firstColumn="0" w:lastColumn="0" w:oddVBand="0" w:evenVBand="0" w:oddHBand="0" w:evenHBand="0" w:firstRowFirstColumn="0" w:firstRowLastColumn="0" w:lastRowFirstColumn="0" w:lastRowLastColumn="0"/>
              <w:rPr>
                <w:rFonts w:cstheme="minorHAnsi"/>
                <w:bCs/>
                <w:szCs w:val="18"/>
              </w:rPr>
            </w:pPr>
            <w:r w:rsidRPr="00825EE7">
              <w:rPr>
                <w:rFonts w:cstheme="minorHAnsi"/>
                <w:bCs/>
                <w:szCs w:val="18"/>
              </w:rPr>
              <w:t>splňuje</w:t>
            </w:r>
          </w:p>
          <w:p w14:paraId="2A2FE981" w14:textId="77777777" w:rsidR="001B690E" w:rsidRPr="00825EE7" w:rsidRDefault="001B690E" w:rsidP="005F7F7C">
            <w:pPr>
              <w:cnfStyle w:val="100000000000" w:firstRow="1" w:lastRow="0" w:firstColumn="0" w:lastColumn="0" w:oddVBand="0" w:evenVBand="0" w:oddHBand="0" w:evenHBand="0" w:firstRowFirstColumn="0" w:firstRowLastColumn="0" w:lastRowFirstColumn="0" w:lastRowLastColumn="0"/>
              <w:rPr>
                <w:rFonts w:cstheme="minorHAnsi"/>
                <w:bCs/>
                <w:szCs w:val="18"/>
              </w:rPr>
            </w:pPr>
            <w:r w:rsidRPr="00825EE7">
              <w:rPr>
                <w:rFonts w:cstheme="minorHAnsi"/>
                <w:bCs/>
                <w:szCs w:val="18"/>
              </w:rPr>
              <w:t>Ano/ne</w:t>
            </w:r>
          </w:p>
          <w:p w14:paraId="0B1DB104" w14:textId="77777777" w:rsidR="001B690E" w:rsidRPr="00825EE7" w:rsidRDefault="001B690E" w:rsidP="005F7F7C">
            <w:pPr>
              <w:cnfStyle w:val="100000000000" w:firstRow="1" w:lastRow="0" w:firstColumn="0" w:lastColumn="0" w:oddVBand="0" w:evenVBand="0" w:oddHBand="0" w:evenHBand="0" w:firstRowFirstColumn="0" w:firstRowLastColumn="0" w:lastRowFirstColumn="0" w:lastRowLastColumn="0"/>
              <w:rPr>
                <w:rFonts w:cstheme="minorHAnsi"/>
                <w:bCs/>
              </w:rPr>
            </w:pPr>
          </w:p>
        </w:tc>
      </w:tr>
      <w:tr w:rsidR="001B690E" w:rsidRPr="0008279C" w14:paraId="517DF03C" w14:textId="77777777" w:rsidTr="005F7F7C">
        <w:trPr>
          <w:trHeight w:val="390"/>
        </w:trPr>
        <w:tc>
          <w:tcPr>
            <w:cnfStyle w:val="001000000000" w:firstRow="0" w:lastRow="0" w:firstColumn="1" w:lastColumn="0" w:oddVBand="0" w:evenVBand="0" w:oddHBand="0" w:evenHBand="0" w:firstRowFirstColumn="0" w:firstRowLastColumn="0" w:lastRowFirstColumn="0" w:lastRowLastColumn="0"/>
            <w:tcW w:w="9080" w:type="dxa"/>
            <w:gridSpan w:val="5"/>
            <w:shd w:val="clear" w:color="auto" w:fill="D9D9D9" w:themeFill="background1" w:themeFillShade="D9"/>
            <w:noWrap/>
          </w:tcPr>
          <w:p w14:paraId="1B7E25D4" w14:textId="77777777" w:rsidR="001B690E" w:rsidRPr="00817859" w:rsidRDefault="001B690E" w:rsidP="005F7F7C">
            <w:pPr>
              <w:jc w:val="center"/>
              <w:rPr>
                <w:rFonts w:asciiTheme="minorHAnsi" w:hAnsiTheme="minorHAnsi" w:cstheme="minorHAnsi"/>
                <w:b/>
                <w:bCs/>
                <w:color w:val="0000FF"/>
                <w:sz w:val="28"/>
                <w:szCs w:val="28"/>
              </w:rPr>
            </w:pPr>
            <w:r w:rsidRPr="00817859">
              <w:rPr>
                <w:rFonts w:asciiTheme="minorHAnsi" w:hAnsiTheme="minorHAnsi" w:cstheme="minorHAnsi"/>
                <w:b/>
                <w:bCs/>
                <w:color w:val="0000FF"/>
                <w:sz w:val="28"/>
                <w:szCs w:val="28"/>
              </w:rPr>
              <w:t xml:space="preserve">IT vybavení </w:t>
            </w:r>
          </w:p>
        </w:tc>
      </w:tr>
      <w:tr w:rsidR="001B690E" w:rsidRPr="0008279C" w14:paraId="4FBB6D4F" w14:textId="77777777" w:rsidTr="005F7F7C">
        <w:trPr>
          <w:trHeight w:val="1300"/>
        </w:trPr>
        <w:tc>
          <w:tcPr>
            <w:cnfStyle w:val="001000000000" w:firstRow="0" w:lastRow="0" w:firstColumn="1" w:lastColumn="0" w:oddVBand="0" w:evenVBand="0" w:oddHBand="0" w:evenHBand="0" w:firstRowFirstColumn="0" w:firstRowLastColumn="0" w:lastRowFirstColumn="0" w:lastRowLastColumn="0"/>
            <w:tcW w:w="1668" w:type="dxa"/>
            <w:shd w:val="clear" w:color="auto" w:fill="F2F2F2" w:themeFill="background1" w:themeFillShade="F2"/>
          </w:tcPr>
          <w:p w14:paraId="67760CCE" w14:textId="77777777" w:rsidR="001B690E" w:rsidRPr="0008279C" w:rsidRDefault="001B690E" w:rsidP="005F7F7C">
            <w:pPr>
              <w:spacing w:before="0"/>
              <w:rPr>
                <w:rFonts w:asciiTheme="minorHAnsi" w:hAnsiTheme="minorHAnsi" w:cs="Calibri"/>
                <w:b/>
                <w:bCs/>
                <w:color w:val="000000"/>
                <w:sz w:val="20"/>
              </w:rPr>
            </w:pPr>
          </w:p>
        </w:tc>
        <w:tc>
          <w:tcPr>
            <w:tcW w:w="7412" w:type="dxa"/>
            <w:gridSpan w:val="4"/>
            <w:shd w:val="clear" w:color="auto" w:fill="F2F2F2" w:themeFill="background1" w:themeFillShade="F2"/>
          </w:tcPr>
          <w:p w14:paraId="36D620F7" w14:textId="77777777" w:rsidR="001B690E" w:rsidRPr="0008279C" w:rsidRDefault="001B690E" w:rsidP="005F7F7C">
            <w:pPr>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rPr>
            </w:pPr>
            <w:r>
              <w:rPr>
                <w:rFonts w:asciiTheme="minorHAnsi" w:hAnsiTheme="minorHAnsi" w:cs="Calibri"/>
                <w:color w:val="000000"/>
                <w:sz w:val="20"/>
              </w:rPr>
              <w:t>Dodávka vybavení je poptána</w:t>
            </w:r>
            <w:r w:rsidRPr="0008279C">
              <w:rPr>
                <w:rFonts w:asciiTheme="minorHAnsi" w:hAnsiTheme="minorHAnsi" w:cs="Calibri"/>
                <w:color w:val="000000"/>
                <w:sz w:val="20"/>
              </w:rPr>
              <w:t xml:space="preserve"> včetně dopravy</w:t>
            </w:r>
            <w:r>
              <w:rPr>
                <w:rFonts w:asciiTheme="minorHAnsi" w:hAnsiTheme="minorHAnsi" w:cs="Calibri"/>
                <w:color w:val="000000"/>
                <w:sz w:val="20"/>
              </w:rPr>
              <w:t xml:space="preserve"> na místo zadavatele.</w:t>
            </w:r>
          </w:p>
        </w:tc>
      </w:tr>
      <w:tr w:rsidR="001B690E" w:rsidRPr="0008279C" w14:paraId="6A96C373" w14:textId="77777777" w:rsidTr="005F7F7C">
        <w:trPr>
          <w:trHeight w:val="1300"/>
        </w:trPr>
        <w:tc>
          <w:tcPr>
            <w:cnfStyle w:val="001000000000" w:firstRow="0" w:lastRow="0" w:firstColumn="1" w:lastColumn="0" w:oddVBand="0" w:evenVBand="0" w:oddHBand="0" w:evenHBand="0" w:firstRowFirstColumn="0" w:firstRowLastColumn="0" w:lastRowFirstColumn="0" w:lastRowLastColumn="0"/>
            <w:tcW w:w="1668" w:type="dxa"/>
            <w:shd w:val="clear" w:color="auto" w:fill="F2F2F2" w:themeFill="background1" w:themeFillShade="F2"/>
          </w:tcPr>
          <w:p w14:paraId="645D57C6" w14:textId="77777777" w:rsidR="001B690E" w:rsidRPr="0008279C" w:rsidRDefault="001B690E" w:rsidP="005F7F7C">
            <w:pPr>
              <w:rPr>
                <w:rFonts w:cs="Calibri"/>
                <w:b/>
                <w:bCs/>
                <w:color w:val="000000"/>
                <w:sz w:val="20"/>
              </w:rPr>
            </w:pPr>
          </w:p>
        </w:tc>
        <w:tc>
          <w:tcPr>
            <w:tcW w:w="7412" w:type="dxa"/>
            <w:gridSpan w:val="4"/>
            <w:shd w:val="clear" w:color="auto" w:fill="F2F2F2" w:themeFill="background1" w:themeFillShade="F2"/>
          </w:tcPr>
          <w:p w14:paraId="6BFD2C3B" w14:textId="77777777" w:rsidR="001B690E" w:rsidRPr="00E46D96" w:rsidRDefault="001B690E" w:rsidP="005F7F7C">
            <w:pPr>
              <w:spacing w:before="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0600E">
              <w:rPr>
                <w:rFonts w:asciiTheme="minorHAnsi" w:hAnsiTheme="minorHAnsi" w:cstheme="minorHAnsi"/>
                <w:sz w:val="20"/>
              </w:rPr>
              <w:t>Zadavatel stanovil v rámci Technické specifikace pro</w:t>
            </w:r>
            <w:r>
              <w:rPr>
                <w:rFonts w:asciiTheme="minorHAnsi" w:hAnsiTheme="minorHAnsi" w:cstheme="minorHAnsi"/>
                <w:sz w:val="20"/>
              </w:rPr>
              <w:t xml:space="preserve"> </w:t>
            </w:r>
            <w:r w:rsidRPr="0000600E">
              <w:rPr>
                <w:rFonts w:asciiTheme="minorHAnsi" w:hAnsiTheme="minorHAnsi" w:cstheme="minorHAnsi"/>
                <w:sz w:val="20"/>
              </w:rPr>
              <w:t xml:space="preserve">veřejné zakázky níže uvedené požadované technické parametry, které představují minimální požadavky zadavatele na předmět plnění této části veřejné zakázky. Dodavatel musí nabídnout takový předmět plnění veřejné zakázky, který bude splňovat tyto minimální požadavky na specifikaci. Dodavatel nesmí nabídnout zboží s horšími parametry, může však nabídnout zboží, které bude jednoznačně a bez pochybností lepší, výhodnější pro zadavatele, přičemž bude stále splňovat stanovené minimální požadavky zadavatele. Zboží musí být nové nijak použité či repasované. Licence software musí být originální nikterak použitá či repasovaná. </w:t>
            </w:r>
          </w:p>
        </w:tc>
      </w:tr>
      <w:tr w:rsidR="001B690E" w:rsidRPr="0008279C" w14:paraId="57FC22D1" w14:textId="77777777" w:rsidTr="005F7F7C">
        <w:trPr>
          <w:trHeight w:val="510"/>
        </w:trPr>
        <w:tc>
          <w:tcPr>
            <w:cnfStyle w:val="001000000000" w:firstRow="0" w:lastRow="0" w:firstColumn="1" w:lastColumn="0" w:oddVBand="0" w:evenVBand="0" w:oddHBand="0" w:evenHBand="0" w:firstRowFirstColumn="0" w:firstRowLastColumn="0" w:lastRowFirstColumn="0" w:lastRowLastColumn="0"/>
            <w:tcW w:w="1668" w:type="dxa"/>
          </w:tcPr>
          <w:p w14:paraId="34D501E6" w14:textId="77777777" w:rsidR="001B690E" w:rsidRDefault="001B690E" w:rsidP="005F7F7C">
            <w:pPr>
              <w:jc w:val="center"/>
            </w:pPr>
            <w:r>
              <w:t>Notebook</w:t>
            </w:r>
          </w:p>
        </w:tc>
        <w:tc>
          <w:tcPr>
            <w:tcW w:w="3402" w:type="dxa"/>
          </w:tcPr>
          <w:p w14:paraId="6AB69657" w14:textId="77777777" w:rsidR="001B690E" w:rsidRDefault="001B690E" w:rsidP="005F7F7C">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Pr>
                <w:rFonts w:cs="Calibri"/>
                <w:color w:val="000000"/>
                <w:sz w:val="16"/>
                <w:szCs w:val="16"/>
              </w:rPr>
              <w:t>Výkon procesoru: min, 15500 benchmark</w:t>
            </w:r>
          </w:p>
          <w:p w14:paraId="79B273E0" w14:textId="77777777" w:rsidR="001B690E" w:rsidRDefault="001B690E" w:rsidP="005F7F7C">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Pr>
                <w:rFonts w:cs="Calibri"/>
                <w:color w:val="000000"/>
                <w:sz w:val="16"/>
                <w:szCs w:val="16"/>
              </w:rPr>
              <w:t xml:space="preserve">Paměť: min. 8 GB DDR4 3200 MHz </w:t>
            </w:r>
          </w:p>
          <w:p w14:paraId="4E144445" w14:textId="77777777" w:rsidR="001B690E" w:rsidRDefault="001B690E" w:rsidP="005F7F7C">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Pr>
                <w:rFonts w:cs="Calibri"/>
                <w:color w:val="000000"/>
                <w:sz w:val="16"/>
                <w:szCs w:val="16"/>
              </w:rPr>
              <w:t>Počet slotů k rozšíření volné): min. 1</w:t>
            </w:r>
          </w:p>
          <w:p w14:paraId="7A8BFA7B" w14:textId="77777777" w:rsidR="001B690E" w:rsidRDefault="001B690E" w:rsidP="005F7F7C">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Pr>
                <w:rFonts w:cs="Calibri"/>
                <w:color w:val="000000"/>
                <w:sz w:val="16"/>
                <w:szCs w:val="16"/>
              </w:rPr>
              <w:lastRenderedPageBreak/>
              <w:t xml:space="preserve">Pevný disk: min. 510 GB M.2 SSD </w:t>
            </w:r>
            <w:proofErr w:type="spellStart"/>
            <w:r>
              <w:rPr>
                <w:rFonts w:cs="Calibri"/>
                <w:color w:val="000000"/>
                <w:sz w:val="16"/>
                <w:szCs w:val="16"/>
              </w:rPr>
              <w:t>PCIe</w:t>
            </w:r>
            <w:proofErr w:type="spellEnd"/>
            <w:r>
              <w:rPr>
                <w:rFonts w:cs="Calibri"/>
                <w:color w:val="000000"/>
                <w:sz w:val="16"/>
                <w:szCs w:val="16"/>
              </w:rPr>
              <w:t xml:space="preserve"> </w:t>
            </w:r>
            <w:proofErr w:type="spellStart"/>
            <w:r>
              <w:rPr>
                <w:rFonts w:cs="Calibri"/>
                <w:color w:val="000000"/>
                <w:sz w:val="16"/>
                <w:szCs w:val="16"/>
              </w:rPr>
              <w:t>NVMe</w:t>
            </w:r>
            <w:proofErr w:type="spellEnd"/>
          </w:p>
          <w:p w14:paraId="671544B5" w14:textId="77777777" w:rsidR="001B690E" w:rsidRDefault="001B690E" w:rsidP="005F7F7C">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Pr>
                <w:rFonts w:cs="Calibri"/>
                <w:color w:val="000000"/>
                <w:sz w:val="16"/>
                <w:szCs w:val="16"/>
              </w:rPr>
              <w:t xml:space="preserve">Displej: min. (15,6") displej IPS s rozlišením FHD (1 920 x 1 </w:t>
            </w:r>
            <w:proofErr w:type="gramStart"/>
            <w:r>
              <w:rPr>
                <w:rFonts w:cs="Calibri"/>
                <w:color w:val="000000"/>
                <w:sz w:val="16"/>
                <w:szCs w:val="16"/>
              </w:rPr>
              <w:t>080 )</w:t>
            </w:r>
            <w:proofErr w:type="gramEnd"/>
          </w:p>
          <w:p w14:paraId="35F9AFB1" w14:textId="77777777" w:rsidR="001B690E" w:rsidRDefault="001B690E" w:rsidP="005F7F7C">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Pr>
                <w:rFonts w:cs="Calibri"/>
                <w:color w:val="000000"/>
                <w:sz w:val="16"/>
                <w:szCs w:val="16"/>
              </w:rPr>
              <w:t>Podsvícená klávesnice: min. Ano</w:t>
            </w:r>
          </w:p>
          <w:p w14:paraId="46D5EE45" w14:textId="77777777" w:rsidR="001B690E" w:rsidRDefault="001B690E" w:rsidP="005F7F7C">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Pr>
                <w:rFonts w:cs="Calibri"/>
                <w:color w:val="000000"/>
                <w:sz w:val="16"/>
                <w:szCs w:val="16"/>
              </w:rPr>
              <w:t>Numerická klávesnice: min. Ano</w:t>
            </w:r>
          </w:p>
          <w:p w14:paraId="1822A629" w14:textId="77777777" w:rsidR="001B690E" w:rsidRDefault="001B690E" w:rsidP="005F7F7C">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Pr>
                <w:rFonts w:cs="Calibri"/>
                <w:color w:val="000000"/>
                <w:sz w:val="16"/>
                <w:szCs w:val="16"/>
              </w:rPr>
              <w:t xml:space="preserve">Web kamera: min. </w:t>
            </w:r>
            <w:proofErr w:type="spellStart"/>
            <w:r>
              <w:rPr>
                <w:rFonts w:cs="Calibri"/>
                <w:color w:val="000000"/>
                <w:sz w:val="16"/>
                <w:szCs w:val="16"/>
              </w:rPr>
              <w:t>rozlyšení</w:t>
            </w:r>
            <w:proofErr w:type="spellEnd"/>
            <w:r>
              <w:rPr>
                <w:rFonts w:cs="Calibri"/>
                <w:color w:val="000000"/>
                <w:sz w:val="16"/>
                <w:szCs w:val="16"/>
              </w:rPr>
              <w:t xml:space="preserve"> </w:t>
            </w:r>
            <w:proofErr w:type="gramStart"/>
            <w:r>
              <w:rPr>
                <w:rFonts w:cs="Calibri"/>
                <w:color w:val="000000"/>
                <w:sz w:val="16"/>
                <w:szCs w:val="16"/>
              </w:rPr>
              <w:t>720p</w:t>
            </w:r>
            <w:proofErr w:type="gramEnd"/>
          </w:p>
          <w:p w14:paraId="044D2540" w14:textId="77777777" w:rsidR="001B690E" w:rsidRDefault="001B690E" w:rsidP="005F7F7C">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Pr>
                <w:rFonts w:cs="Calibri"/>
                <w:color w:val="000000"/>
                <w:sz w:val="16"/>
                <w:szCs w:val="16"/>
              </w:rPr>
              <w:t>Čtečka otisku prstu: min. Ano</w:t>
            </w:r>
          </w:p>
          <w:p w14:paraId="1E9ABE20" w14:textId="77777777" w:rsidR="001B690E" w:rsidRDefault="001B690E" w:rsidP="005F7F7C">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Pr>
                <w:rFonts w:cs="Calibri"/>
                <w:color w:val="000000"/>
                <w:sz w:val="16"/>
                <w:szCs w:val="16"/>
              </w:rPr>
              <w:t xml:space="preserve">Síť: min. 10/100/1000 </w:t>
            </w:r>
            <w:proofErr w:type="spellStart"/>
            <w:r>
              <w:rPr>
                <w:rFonts w:cs="Calibri"/>
                <w:color w:val="000000"/>
                <w:sz w:val="16"/>
                <w:szCs w:val="16"/>
              </w:rPr>
              <w:t>GbE</w:t>
            </w:r>
            <w:proofErr w:type="spellEnd"/>
            <w:r>
              <w:rPr>
                <w:rFonts w:cs="Calibri"/>
                <w:color w:val="000000"/>
                <w:sz w:val="16"/>
                <w:szCs w:val="16"/>
              </w:rPr>
              <w:t xml:space="preserve"> NIC</w:t>
            </w:r>
          </w:p>
          <w:p w14:paraId="317C9C1B" w14:textId="77777777" w:rsidR="001B690E" w:rsidRDefault="001B690E" w:rsidP="005F7F7C">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Pr>
                <w:rFonts w:cs="Calibri"/>
                <w:color w:val="000000"/>
                <w:sz w:val="16"/>
                <w:szCs w:val="16"/>
              </w:rPr>
              <w:t>Bezdrátová komunikace: min.  Wi-Fi 6 + Bluetooth 5.2</w:t>
            </w:r>
          </w:p>
          <w:p w14:paraId="147D806B" w14:textId="77777777" w:rsidR="001B690E" w:rsidRDefault="001B690E" w:rsidP="005F7F7C">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proofErr w:type="spellStart"/>
            <w:r>
              <w:rPr>
                <w:rFonts w:cs="Calibri"/>
                <w:color w:val="000000"/>
                <w:sz w:val="16"/>
                <w:szCs w:val="16"/>
              </w:rPr>
              <w:t>Usb</w:t>
            </w:r>
            <w:proofErr w:type="spellEnd"/>
            <w:r>
              <w:rPr>
                <w:rFonts w:cs="Calibri"/>
                <w:color w:val="000000"/>
                <w:sz w:val="16"/>
                <w:szCs w:val="16"/>
              </w:rPr>
              <w:t xml:space="preserve">: min. 1 </w:t>
            </w:r>
            <w:proofErr w:type="spellStart"/>
            <w:r>
              <w:rPr>
                <w:rFonts w:cs="Calibri"/>
                <w:color w:val="000000"/>
                <w:sz w:val="16"/>
                <w:szCs w:val="16"/>
              </w:rPr>
              <w:t>usb</w:t>
            </w:r>
            <w:proofErr w:type="spellEnd"/>
            <w:r>
              <w:rPr>
                <w:rFonts w:cs="Calibri"/>
                <w:color w:val="000000"/>
                <w:sz w:val="16"/>
                <w:szCs w:val="16"/>
              </w:rPr>
              <w:t xml:space="preserve">-c s podporou </w:t>
            </w:r>
            <w:proofErr w:type="spellStart"/>
            <w:r>
              <w:rPr>
                <w:rFonts w:cs="Calibri"/>
                <w:color w:val="000000"/>
                <w:sz w:val="16"/>
                <w:szCs w:val="16"/>
              </w:rPr>
              <w:t>dockování</w:t>
            </w:r>
            <w:proofErr w:type="spellEnd"/>
          </w:p>
          <w:p w14:paraId="2DB43CB9" w14:textId="77777777" w:rsidR="001B690E" w:rsidRDefault="001B690E" w:rsidP="005F7F7C">
            <w:pP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Pr>
                <w:rFonts w:cs="Calibri"/>
                <w:color w:val="000000"/>
                <w:sz w:val="16"/>
                <w:szCs w:val="16"/>
              </w:rPr>
              <w:t>Operační systém: min. Windows 11 Pro 64 nebo PRO EDU</w:t>
            </w:r>
          </w:p>
          <w:p w14:paraId="768A535B" w14:textId="77777777" w:rsidR="001B690E" w:rsidRPr="00825EE7" w:rsidRDefault="001B690E" w:rsidP="005F7F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6"/>
                <w:szCs w:val="16"/>
              </w:rPr>
            </w:pPr>
            <w:r w:rsidRPr="00825EE7">
              <w:rPr>
                <w:rFonts w:cstheme="minorHAnsi"/>
                <w:b/>
                <w:sz w:val="16"/>
                <w:szCs w:val="16"/>
              </w:rPr>
              <w:t>Záruka: min. 3 roky NBD</w:t>
            </w:r>
          </w:p>
        </w:tc>
        <w:tc>
          <w:tcPr>
            <w:tcW w:w="850" w:type="dxa"/>
            <w:noWrap/>
          </w:tcPr>
          <w:p w14:paraId="33ACB535" w14:textId="77777777" w:rsidR="001B690E" w:rsidRDefault="001B690E" w:rsidP="005F7F7C">
            <w:pPr>
              <w:jc w:val="center"/>
              <w:cnfStyle w:val="000000000000" w:firstRow="0" w:lastRow="0" w:firstColumn="0" w:lastColumn="0" w:oddVBand="0" w:evenVBand="0" w:oddHBand="0" w:evenHBand="0" w:firstRowFirstColumn="0" w:firstRowLastColumn="0" w:lastRowFirstColumn="0" w:lastRowLastColumn="0"/>
              <w:rPr>
                <w:rFonts w:cs="Calibri"/>
                <w:color w:val="000000"/>
                <w:sz w:val="20"/>
              </w:rPr>
            </w:pPr>
            <w:r>
              <w:rPr>
                <w:rFonts w:cs="Calibri"/>
                <w:color w:val="000000"/>
                <w:sz w:val="20"/>
              </w:rPr>
              <w:lastRenderedPageBreak/>
              <w:t>4KS</w:t>
            </w:r>
          </w:p>
        </w:tc>
        <w:tc>
          <w:tcPr>
            <w:tcW w:w="2176" w:type="dxa"/>
            <w:noWrap/>
          </w:tcPr>
          <w:p w14:paraId="03B08282" w14:textId="77777777" w:rsidR="001B690E" w:rsidRPr="000F6778" w:rsidRDefault="001B690E" w:rsidP="005F7F7C">
            <w:pPr>
              <w:jc w:val="center"/>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sidRPr="000F6778">
              <w:rPr>
                <w:rFonts w:cstheme="minorHAnsi"/>
                <w:bCs/>
                <w:sz w:val="16"/>
                <w:szCs w:val="16"/>
              </w:rPr>
              <w:t xml:space="preserve">HP NTB </w:t>
            </w:r>
            <w:proofErr w:type="spellStart"/>
            <w:r w:rsidRPr="000F6778">
              <w:rPr>
                <w:rFonts w:cstheme="minorHAnsi"/>
                <w:bCs/>
                <w:sz w:val="16"/>
                <w:szCs w:val="16"/>
              </w:rPr>
              <w:t>ProBook</w:t>
            </w:r>
            <w:proofErr w:type="spellEnd"/>
            <w:r w:rsidRPr="000F6778">
              <w:rPr>
                <w:rFonts w:cstheme="minorHAnsi"/>
                <w:bCs/>
                <w:sz w:val="16"/>
                <w:szCs w:val="16"/>
              </w:rPr>
              <w:t xml:space="preserve"> 455 G10 R5 7530U 15.6 FHD UWVA 250HD, </w:t>
            </w:r>
            <w:proofErr w:type="gramStart"/>
            <w:r w:rsidRPr="000F6778">
              <w:rPr>
                <w:rFonts w:cstheme="minorHAnsi"/>
                <w:bCs/>
                <w:sz w:val="16"/>
                <w:szCs w:val="16"/>
              </w:rPr>
              <w:t>8GB</w:t>
            </w:r>
            <w:proofErr w:type="gramEnd"/>
            <w:r w:rsidRPr="000F6778">
              <w:rPr>
                <w:rFonts w:cstheme="minorHAnsi"/>
                <w:bCs/>
                <w:sz w:val="16"/>
                <w:szCs w:val="16"/>
              </w:rPr>
              <w:t xml:space="preserve">, 512GB, </w:t>
            </w:r>
            <w:proofErr w:type="spellStart"/>
            <w:r w:rsidRPr="000F6778">
              <w:rPr>
                <w:rFonts w:cstheme="minorHAnsi"/>
                <w:bCs/>
                <w:sz w:val="16"/>
                <w:szCs w:val="16"/>
              </w:rPr>
              <w:t>FpS</w:t>
            </w:r>
            <w:proofErr w:type="spellEnd"/>
            <w:r w:rsidRPr="000F6778">
              <w:rPr>
                <w:rFonts w:cstheme="minorHAnsi"/>
                <w:bCs/>
                <w:sz w:val="16"/>
                <w:szCs w:val="16"/>
              </w:rPr>
              <w:t xml:space="preserve">, </w:t>
            </w:r>
            <w:proofErr w:type="spellStart"/>
            <w:r w:rsidRPr="000F6778">
              <w:rPr>
                <w:rFonts w:cstheme="minorHAnsi"/>
                <w:bCs/>
                <w:sz w:val="16"/>
                <w:szCs w:val="16"/>
              </w:rPr>
              <w:lastRenderedPageBreak/>
              <w:t>ax</w:t>
            </w:r>
            <w:proofErr w:type="spellEnd"/>
            <w:r w:rsidRPr="000F6778">
              <w:rPr>
                <w:rFonts w:cstheme="minorHAnsi"/>
                <w:bCs/>
                <w:sz w:val="16"/>
                <w:szCs w:val="16"/>
              </w:rPr>
              <w:t xml:space="preserve">, BT, </w:t>
            </w:r>
            <w:proofErr w:type="spellStart"/>
            <w:r w:rsidRPr="000F6778">
              <w:rPr>
                <w:rFonts w:cstheme="minorHAnsi"/>
                <w:bCs/>
                <w:sz w:val="16"/>
                <w:szCs w:val="16"/>
              </w:rPr>
              <w:t>Backlit</w:t>
            </w:r>
            <w:proofErr w:type="spellEnd"/>
            <w:r w:rsidRPr="000F6778">
              <w:rPr>
                <w:rFonts w:cstheme="minorHAnsi"/>
                <w:bCs/>
                <w:sz w:val="16"/>
                <w:szCs w:val="16"/>
              </w:rPr>
              <w:t xml:space="preserve"> </w:t>
            </w:r>
            <w:proofErr w:type="spellStart"/>
            <w:r w:rsidRPr="000F6778">
              <w:rPr>
                <w:rFonts w:cstheme="minorHAnsi"/>
                <w:bCs/>
                <w:sz w:val="16"/>
                <w:szCs w:val="16"/>
              </w:rPr>
              <w:t>keyb</w:t>
            </w:r>
            <w:proofErr w:type="spellEnd"/>
            <w:r w:rsidRPr="000F6778">
              <w:rPr>
                <w:rFonts w:cstheme="minorHAnsi"/>
                <w:bCs/>
                <w:sz w:val="16"/>
                <w:szCs w:val="16"/>
              </w:rPr>
              <w:t xml:space="preserve">, Win11Pro EDU, 3y </w:t>
            </w:r>
            <w:proofErr w:type="spellStart"/>
            <w:r w:rsidRPr="000F6778">
              <w:rPr>
                <w:rFonts w:cstheme="minorHAnsi"/>
                <w:bCs/>
                <w:sz w:val="16"/>
                <w:szCs w:val="16"/>
              </w:rPr>
              <w:t>onsite</w:t>
            </w:r>
            <w:proofErr w:type="spellEnd"/>
          </w:p>
          <w:p w14:paraId="258B56F2" w14:textId="77777777" w:rsidR="001B690E" w:rsidRPr="000F6778" w:rsidRDefault="001B690E" w:rsidP="005F7F7C">
            <w:pPr>
              <w:pStyle w:val="Nadpis1"/>
              <w:shd w:val="clear" w:color="auto" w:fill="FFFFFF"/>
              <w:spacing w:before="150" w:line="450" w:lineRule="atLeast"/>
              <w:outlineLvl w:val="0"/>
              <w:cnfStyle w:val="000000000000" w:firstRow="0" w:lastRow="0" w:firstColumn="0" w:lastColumn="0" w:oddVBand="0" w:evenVBand="0" w:oddHBand="0" w:evenHBand="0" w:firstRowFirstColumn="0" w:firstRowLastColumn="0" w:lastRowFirstColumn="0" w:lastRowLastColumn="0"/>
              <w:rPr>
                <w:rFonts w:ascii="Calibri" w:hAnsi="Calibri" w:cs="Calibri"/>
                <w:bCs/>
                <w:color w:val="auto"/>
                <w:sz w:val="16"/>
                <w:szCs w:val="16"/>
              </w:rPr>
            </w:pPr>
            <w:r w:rsidRPr="000F6778">
              <w:rPr>
                <w:rFonts w:ascii="Calibri" w:hAnsi="Calibri" w:cs="Calibri"/>
                <w:bCs/>
                <w:color w:val="auto"/>
                <w:sz w:val="16"/>
                <w:szCs w:val="16"/>
              </w:rPr>
              <w:t>CSP Office LTSC Standard 2024 EDU</w:t>
            </w:r>
          </w:p>
          <w:p w14:paraId="6D9351B6" w14:textId="77777777" w:rsidR="001B690E" w:rsidRPr="000F6778" w:rsidRDefault="001B690E" w:rsidP="005F7F7C">
            <w:pPr>
              <w:jc w:val="center"/>
              <w:cnfStyle w:val="000000000000" w:firstRow="0" w:lastRow="0" w:firstColumn="0" w:lastColumn="0" w:oddVBand="0" w:evenVBand="0" w:oddHBand="0" w:evenHBand="0" w:firstRowFirstColumn="0" w:firstRowLastColumn="0" w:lastRowFirstColumn="0" w:lastRowLastColumn="0"/>
              <w:rPr>
                <w:rFonts w:cstheme="minorHAnsi"/>
                <w:bCs/>
                <w:sz w:val="16"/>
                <w:szCs w:val="16"/>
              </w:rPr>
            </w:pPr>
          </w:p>
          <w:p w14:paraId="47B29E1D" w14:textId="77777777" w:rsidR="001B690E" w:rsidRPr="00275E34" w:rsidRDefault="001B690E" w:rsidP="005F7F7C">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sidRPr="00275E34">
              <w:rPr>
                <w:rFonts w:cstheme="minorHAnsi"/>
                <w:b/>
                <w:sz w:val="16"/>
                <w:szCs w:val="16"/>
              </w:rPr>
              <w:t>3 roky záruka</w:t>
            </w:r>
          </w:p>
          <w:p w14:paraId="2A68A710" w14:textId="77777777" w:rsidR="001B690E" w:rsidRPr="000F6778" w:rsidRDefault="001B690E" w:rsidP="005F7F7C">
            <w:pPr>
              <w:jc w:val="center"/>
              <w:cnfStyle w:val="000000000000" w:firstRow="0" w:lastRow="0" w:firstColumn="0" w:lastColumn="0" w:oddVBand="0" w:evenVBand="0" w:oddHBand="0" w:evenHBand="0" w:firstRowFirstColumn="0" w:firstRowLastColumn="0" w:lastRowFirstColumn="0" w:lastRowLastColumn="0"/>
              <w:rPr>
                <w:rFonts w:cstheme="minorHAnsi"/>
                <w:bCs/>
                <w:sz w:val="16"/>
                <w:szCs w:val="16"/>
              </w:rPr>
            </w:pPr>
          </w:p>
        </w:tc>
        <w:tc>
          <w:tcPr>
            <w:tcW w:w="984" w:type="dxa"/>
          </w:tcPr>
          <w:p w14:paraId="0BDDD334" w14:textId="77777777" w:rsidR="001B690E" w:rsidRPr="0008279C" w:rsidRDefault="001B690E" w:rsidP="005F7F7C">
            <w:pPr>
              <w:jc w:val="center"/>
              <w:cnfStyle w:val="000000000000" w:firstRow="0" w:lastRow="0" w:firstColumn="0" w:lastColumn="0" w:oddVBand="0" w:evenVBand="0" w:oddHBand="0" w:evenHBand="0" w:firstRowFirstColumn="0" w:firstRowLastColumn="0" w:lastRowFirstColumn="0" w:lastRowLastColumn="0"/>
              <w:rPr>
                <w:rFonts w:cs="Calibri"/>
                <w:color w:val="000000"/>
                <w:sz w:val="20"/>
              </w:rPr>
            </w:pPr>
            <w:r>
              <w:rPr>
                <w:rFonts w:cs="Calibri"/>
                <w:color w:val="000000"/>
                <w:sz w:val="20"/>
              </w:rPr>
              <w:lastRenderedPageBreak/>
              <w:t>ANO</w:t>
            </w:r>
          </w:p>
        </w:tc>
      </w:tr>
      <w:tr w:rsidR="001B690E" w:rsidRPr="0008279C" w14:paraId="6EE35252" w14:textId="77777777" w:rsidTr="005F7F7C">
        <w:trPr>
          <w:trHeight w:val="510"/>
        </w:trPr>
        <w:tc>
          <w:tcPr>
            <w:cnfStyle w:val="001000000000" w:firstRow="0" w:lastRow="0" w:firstColumn="1" w:lastColumn="0" w:oddVBand="0" w:evenVBand="0" w:oddHBand="0" w:evenHBand="0" w:firstRowFirstColumn="0" w:firstRowLastColumn="0" w:lastRowFirstColumn="0" w:lastRowLastColumn="0"/>
            <w:tcW w:w="1668" w:type="dxa"/>
          </w:tcPr>
          <w:p w14:paraId="7ED09D37" w14:textId="77777777" w:rsidR="001B690E" w:rsidRDefault="001B690E" w:rsidP="005F7F7C">
            <w:pPr>
              <w:jc w:val="center"/>
            </w:pPr>
            <w:r>
              <w:rPr>
                <w:rFonts w:cs="Arial"/>
                <w:sz w:val="20"/>
                <w:szCs w:val="18"/>
              </w:rPr>
              <w:t>Projektor</w:t>
            </w:r>
          </w:p>
        </w:tc>
        <w:tc>
          <w:tcPr>
            <w:tcW w:w="3402" w:type="dxa"/>
          </w:tcPr>
          <w:p w14:paraId="242C3966" w14:textId="77777777" w:rsidR="001B690E" w:rsidRPr="00027825" w:rsidRDefault="001B690E" w:rsidP="005F7F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 xml:space="preserve">Projekční vzdálenost: max. ST </w:t>
            </w:r>
            <w:proofErr w:type="gramStart"/>
            <w:r>
              <w:rPr>
                <w:rFonts w:asciiTheme="minorHAnsi" w:hAnsiTheme="minorHAnsi" w:cstheme="minorHAnsi"/>
                <w:sz w:val="16"/>
                <w:szCs w:val="16"/>
              </w:rPr>
              <w:t>„ krátká</w:t>
            </w:r>
            <w:proofErr w:type="gramEnd"/>
            <w:r>
              <w:rPr>
                <w:rFonts w:asciiTheme="minorHAnsi" w:hAnsiTheme="minorHAnsi" w:cstheme="minorHAnsi"/>
                <w:sz w:val="16"/>
                <w:szCs w:val="16"/>
              </w:rPr>
              <w:t xml:space="preserve"> vzdálenost“</w:t>
            </w:r>
            <w:r>
              <w:rPr>
                <w:rFonts w:asciiTheme="minorHAnsi" w:hAnsiTheme="minorHAnsi" w:cstheme="minorHAnsi"/>
                <w:sz w:val="16"/>
                <w:szCs w:val="16"/>
              </w:rPr>
              <w:br/>
              <w:t>Projekční technologie: min. 3LCD</w:t>
            </w:r>
            <w:r>
              <w:rPr>
                <w:rFonts w:asciiTheme="minorHAnsi" w:hAnsiTheme="minorHAnsi" w:cstheme="minorHAnsi"/>
                <w:sz w:val="16"/>
                <w:szCs w:val="16"/>
              </w:rPr>
              <w:br/>
            </w:r>
            <w:r w:rsidRPr="00E746DA">
              <w:rPr>
                <w:rFonts w:asciiTheme="minorHAnsi" w:hAnsiTheme="minorHAnsi" w:cstheme="minorHAnsi"/>
                <w:sz w:val="16"/>
                <w:szCs w:val="16"/>
              </w:rPr>
              <w:t xml:space="preserve">Nativní rozlišení: </w:t>
            </w:r>
            <w:r>
              <w:rPr>
                <w:rFonts w:asciiTheme="minorHAnsi" w:hAnsiTheme="minorHAnsi" w:cstheme="minorHAnsi"/>
                <w:sz w:val="16"/>
                <w:szCs w:val="16"/>
              </w:rPr>
              <w:t xml:space="preserve">min. </w:t>
            </w:r>
            <w:r w:rsidRPr="00E746DA">
              <w:rPr>
                <w:rFonts w:asciiTheme="minorHAnsi" w:hAnsiTheme="minorHAnsi" w:cstheme="minorHAnsi"/>
                <w:sz w:val="16"/>
                <w:szCs w:val="16"/>
              </w:rPr>
              <w:t>1280 x 800 (WXGA)</w:t>
            </w:r>
            <w:r>
              <w:rPr>
                <w:rFonts w:asciiTheme="minorHAnsi" w:hAnsiTheme="minorHAnsi" w:cstheme="minorHAnsi"/>
                <w:sz w:val="16"/>
                <w:szCs w:val="16"/>
              </w:rPr>
              <w:br/>
            </w:r>
            <w:r w:rsidRPr="00E746DA">
              <w:rPr>
                <w:rFonts w:asciiTheme="minorHAnsi" w:hAnsiTheme="minorHAnsi" w:cstheme="minorHAnsi"/>
                <w:sz w:val="16"/>
                <w:szCs w:val="16"/>
              </w:rPr>
              <w:t xml:space="preserve">Počet zobrazovaných barev: </w:t>
            </w:r>
            <w:r>
              <w:rPr>
                <w:rFonts w:asciiTheme="minorHAnsi" w:hAnsiTheme="minorHAnsi" w:cstheme="minorHAnsi"/>
                <w:sz w:val="16"/>
                <w:szCs w:val="16"/>
              </w:rPr>
              <w:t xml:space="preserve">min. </w:t>
            </w:r>
            <w:r w:rsidRPr="00E746DA">
              <w:rPr>
                <w:rFonts w:asciiTheme="minorHAnsi" w:hAnsiTheme="minorHAnsi" w:cstheme="minorHAnsi"/>
                <w:sz w:val="16"/>
                <w:szCs w:val="16"/>
              </w:rPr>
              <w:t>1 miliard</w:t>
            </w:r>
            <w:r>
              <w:rPr>
                <w:rFonts w:asciiTheme="minorHAnsi" w:hAnsiTheme="minorHAnsi" w:cstheme="minorHAnsi"/>
                <w:sz w:val="16"/>
                <w:szCs w:val="16"/>
              </w:rPr>
              <w:br/>
            </w:r>
            <w:r w:rsidRPr="00E746DA">
              <w:rPr>
                <w:rFonts w:asciiTheme="minorHAnsi" w:hAnsiTheme="minorHAnsi" w:cstheme="minorHAnsi"/>
                <w:sz w:val="16"/>
                <w:szCs w:val="16"/>
              </w:rPr>
              <w:t>Svítivost [</w:t>
            </w:r>
            <w:proofErr w:type="spellStart"/>
            <w:r w:rsidRPr="00E746DA">
              <w:rPr>
                <w:rFonts w:asciiTheme="minorHAnsi" w:hAnsiTheme="minorHAnsi" w:cstheme="minorHAnsi"/>
                <w:sz w:val="16"/>
                <w:szCs w:val="16"/>
              </w:rPr>
              <w:t>lm</w:t>
            </w:r>
            <w:proofErr w:type="spellEnd"/>
            <w:r w:rsidRPr="00E746DA">
              <w:rPr>
                <w:rFonts w:asciiTheme="minorHAnsi" w:hAnsiTheme="minorHAnsi" w:cstheme="minorHAnsi"/>
                <w:sz w:val="16"/>
                <w:szCs w:val="16"/>
              </w:rPr>
              <w:t xml:space="preserve">]: </w:t>
            </w:r>
            <w:r>
              <w:rPr>
                <w:rFonts w:asciiTheme="minorHAnsi" w:hAnsiTheme="minorHAnsi" w:cstheme="minorHAnsi"/>
                <w:sz w:val="16"/>
                <w:szCs w:val="16"/>
              </w:rPr>
              <w:t xml:space="preserve">min. </w:t>
            </w:r>
            <w:r w:rsidRPr="00E746DA">
              <w:rPr>
                <w:rFonts w:asciiTheme="minorHAnsi" w:hAnsiTheme="minorHAnsi" w:cstheme="minorHAnsi"/>
                <w:sz w:val="16"/>
                <w:szCs w:val="16"/>
              </w:rPr>
              <w:t>3700</w:t>
            </w:r>
            <w:r>
              <w:rPr>
                <w:rFonts w:asciiTheme="minorHAnsi" w:hAnsiTheme="minorHAnsi" w:cstheme="minorHAnsi"/>
                <w:sz w:val="16"/>
                <w:szCs w:val="16"/>
              </w:rPr>
              <w:br/>
            </w:r>
            <w:r w:rsidRPr="00E746DA">
              <w:rPr>
                <w:rFonts w:asciiTheme="minorHAnsi" w:hAnsiTheme="minorHAnsi" w:cstheme="minorHAnsi"/>
                <w:sz w:val="16"/>
                <w:szCs w:val="16"/>
              </w:rPr>
              <w:t xml:space="preserve">Kontrast: </w:t>
            </w:r>
            <w:r>
              <w:rPr>
                <w:rFonts w:asciiTheme="minorHAnsi" w:hAnsiTheme="minorHAnsi" w:cstheme="minorHAnsi"/>
                <w:sz w:val="16"/>
                <w:szCs w:val="16"/>
              </w:rPr>
              <w:t xml:space="preserve">min. </w:t>
            </w:r>
            <w:r w:rsidRPr="00E746DA">
              <w:rPr>
                <w:rFonts w:asciiTheme="minorHAnsi" w:hAnsiTheme="minorHAnsi" w:cstheme="minorHAnsi"/>
                <w:sz w:val="16"/>
                <w:szCs w:val="16"/>
              </w:rPr>
              <w:t>16 000:1</w:t>
            </w:r>
            <w:r>
              <w:rPr>
                <w:rFonts w:asciiTheme="minorHAnsi" w:hAnsiTheme="minorHAnsi" w:cstheme="minorHAnsi"/>
                <w:sz w:val="16"/>
                <w:szCs w:val="16"/>
              </w:rPr>
              <w:br/>
              <w:t>Reproduktor: min. 15W</w:t>
            </w:r>
            <w:r>
              <w:rPr>
                <w:rFonts w:asciiTheme="minorHAnsi" w:hAnsiTheme="minorHAnsi" w:cstheme="minorHAnsi"/>
                <w:sz w:val="16"/>
                <w:szCs w:val="16"/>
              </w:rPr>
              <w:br/>
              <w:t>Vstupy: min. 1xVGA, 1xHDMI, 1x LAN</w:t>
            </w:r>
            <w:r>
              <w:rPr>
                <w:rFonts w:asciiTheme="minorHAnsi" w:hAnsiTheme="minorHAnsi" w:cstheme="minorHAnsi"/>
                <w:sz w:val="16"/>
                <w:szCs w:val="16"/>
              </w:rPr>
              <w:br/>
            </w:r>
            <w:r w:rsidRPr="00825EE7">
              <w:rPr>
                <w:rFonts w:cstheme="minorHAnsi"/>
                <w:b/>
                <w:sz w:val="16"/>
                <w:szCs w:val="16"/>
              </w:rPr>
              <w:t>Záruka: min. 3 roky</w:t>
            </w:r>
          </w:p>
        </w:tc>
        <w:tc>
          <w:tcPr>
            <w:tcW w:w="850" w:type="dxa"/>
            <w:noWrap/>
          </w:tcPr>
          <w:p w14:paraId="4FA2BF9E" w14:textId="77777777" w:rsidR="001B690E" w:rsidRDefault="001B690E" w:rsidP="005F7F7C">
            <w:pPr>
              <w:jc w:val="center"/>
              <w:cnfStyle w:val="000000000000" w:firstRow="0" w:lastRow="0" w:firstColumn="0" w:lastColumn="0" w:oddVBand="0" w:evenVBand="0" w:oddHBand="0" w:evenHBand="0" w:firstRowFirstColumn="0" w:firstRowLastColumn="0" w:lastRowFirstColumn="0" w:lastRowLastColumn="0"/>
              <w:rPr>
                <w:rFonts w:cs="Calibri"/>
                <w:color w:val="000000"/>
                <w:sz w:val="20"/>
              </w:rPr>
            </w:pPr>
            <w:r>
              <w:rPr>
                <w:rFonts w:cs="Calibri"/>
                <w:color w:val="000000"/>
                <w:sz w:val="20"/>
              </w:rPr>
              <w:t>8 KS</w:t>
            </w:r>
          </w:p>
        </w:tc>
        <w:tc>
          <w:tcPr>
            <w:tcW w:w="2176" w:type="dxa"/>
            <w:noWrap/>
          </w:tcPr>
          <w:p w14:paraId="319DE7C4" w14:textId="77777777" w:rsidR="001B690E" w:rsidRPr="00681992" w:rsidRDefault="001B690E" w:rsidP="005F7F7C">
            <w:pPr>
              <w:pStyle w:val="Nadpis1"/>
              <w:spacing w:before="0"/>
              <w:textAlignment w:val="baseline"/>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12"/>
                <w:sz w:val="16"/>
                <w:szCs w:val="16"/>
              </w:rPr>
            </w:pPr>
            <w:r w:rsidRPr="00681992">
              <w:rPr>
                <w:rFonts w:asciiTheme="minorHAnsi" w:hAnsiTheme="minorHAnsi" w:cstheme="minorHAnsi"/>
                <w:color w:val="000000"/>
                <w:spacing w:val="-12"/>
                <w:sz w:val="16"/>
                <w:szCs w:val="16"/>
              </w:rPr>
              <w:t xml:space="preserve">EPSON projektor EB-W56S, 1280x800, 3.700ANSI, 16.000:1, VGA, HDMI, USB, REPRO </w:t>
            </w:r>
            <w:proofErr w:type="gramStart"/>
            <w:r w:rsidRPr="00681992">
              <w:rPr>
                <w:rFonts w:asciiTheme="minorHAnsi" w:hAnsiTheme="minorHAnsi" w:cstheme="minorHAnsi"/>
                <w:color w:val="000000"/>
                <w:spacing w:val="-12"/>
                <w:sz w:val="16"/>
                <w:szCs w:val="16"/>
              </w:rPr>
              <w:t>16W</w:t>
            </w:r>
            <w:proofErr w:type="gramEnd"/>
          </w:p>
          <w:p w14:paraId="11D11C1A" w14:textId="77777777" w:rsidR="001B690E" w:rsidRPr="00275E34" w:rsidRDefault="001B690E" w:rsidP="005F7F7C">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sidRPr="00275E34">
              <w:rPr>
                <w:rFonts w:cstheme="minorHAnsi"/>
                <w:b/>
                <w:sz w:val="16"/>
                <w:szCs w:val="16"/>
              </w:rPr>
              <w:t>3 roky záruka</w:t>
            </w:r>
          </w:p>
          <w:p w14:paraId="1E2FD961" w14:textId="77777777" w:rsidR="001B690E" w:rsidRPr="00154D79" w:rsidRDefault="001B690E" w:rsidP="005F7F7C">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20"/>
              </w:rPr>
            </w:pPr>
          </w:p>
        </w:tc>
        <w:tc>
          <w:tcPr>
            <w:tcW w:w="984" w:type="dxa"/>
          </w:tcPr>
          <w:p w14:paraId="2CB3201A" w14:textId="77777777" w:rsidR="001B690E" w:rsidRPr="0008279C" w:rsidRDefault="001B690E" w:rsidP="005F7F7C">
            <w:pPr>
              <w:jc w:val="center"/>
              <w:cnfStyle w:val="000000000000" w:firstRow="0" w:lastRow="0" w:firstColumn="0" w:lastColumn="0" w:oddVBand="0" w:evenVBand="0" w:oddHBand="0" w:evenHBand="0" w:firstRowFirstColumn="0" w:firstRowLastColumn="0" w:lastRowFirstColumn="0" w:lastRowLastColumn="0"/>
              <w:rPr>
                <w:rFonts w:cs="Calibri"/>
                <w:color w:val="000000"/>
                <w:sz w:val="20"/>
              </w:rPr>
            </w:pPr>
            <w:r>
              <w:rPr>
                <w:rFonts w:cs="Calibri"/>
                <w:color w:val="000000"/>
                <w:sz w:val="20"/>
              </w:rPr>
              <w:t>ANO</w:t>
            </w:r>
          </w:p>
        </w:tc>
      </w:tr>
      <w:tr w:rsidR="001B690E" w:rsidRPr="0008279C" w14:paraId="5BAA923F" w14:textId="77777777" w:rsidTr="005F7F7C">
        <w:trPr>
          <w:trHeight w:val="510"/>
        </w:trPr>
        <w:tc>
          <w:tcPr>
            <w:cnfStyle w:val="001000000000" w:firstRow="0" w:lastRow="0" w:firstColumn="1" w:lastColumn="0" w:oddVBand="0" w:evenVBand="0" w:oddHBand="0" w:evenHBand="0" w:firstRowFirstColumn="0" w:firstRowLastColumn="0" w:lastRowFirstColumn="0" w:lastRowLastColumn="0"/>
            <w:tcW w:w="1668" w:type="dxa"/>
          </w:tcPr>
          <w:p w14:paraId="21D9FB91" w14:textId="77777777" w:rsidR="001B690E" w:rsidRDefault="001B690E" w:rsidP="005F7F7C">
            <w:pPr>
              <w:jc w:val="center"/>
            </w:pPr>
            <w:r>
              <w:rPr>
                <w:rFonts w:cs="Arial"/>
                <w:sz w:val="20"/>
                <w:szCs w:val="18"/>
              </w:rPr>
              <w:t>Držák projektoru</w:t>
            </w:r>
          </w:p>
        </w:tc>
        <w:tc>
          <w:tcPr>
            <w:tcW w:w="3402" w:type="dxa"/>
          </w:tcPr>
          <w:p w14:paraId="4294B32E" w14:textId="77777777" w:rsidR="001B690E" w:rsidRPr="00027825" w:rsidRDefault="001B690E" w:rsidP="005F7F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 xml:space="preserve">Kvalitní držák pro nabízený typ projekce pro krátkou vzdálenost. Minimální délka vedení držáku </w:t>
            </w:r>
            <w:proofErr w:type="gramStart"/>
            <w:r>
              <w:rPr>
                <w:rFonts w:asciiTheme="minorHAnsi" w:hAnsiTheme="minorHAnsi" w:cstheme="minorHAnsi"/>
                <w:sz w:val="16"/>
                <w:szCs w:val="16"/>
              </w:rPr>
              <w:t>110cm</w:t>
            </w:r>
            <w:proofErr w:type="gramEnd"/>
          </w:p>
        </w:tc>
        <w:tc>
          <w:tcPr>
            <w:tcW w:w="850" w:type="dxa"/>
            <w:noWrap/>
          </w:tcPr>
          <w:p w14:paraId="5DAACCD1" w14:textId="77777777" w:rsidR="001B690E" w:rsidRDefault="001B690E" w:rsidP="005F7F7C">
            <w:pPr>
              <w:jc w:val="center"/>
              <w:cnfStyle w:val="000000000000" w:firstRow="0" w:lastRow="0" w:firstColumn="0" w:lastColumn="0" w:oddVBand="0" w:evenVBand="0" w:oddHBand="0" w:evenHBand="0" w:firstRowFirstColumn="0" w:firstRowLastColumn="0" w:lastRowFirstColumn="0" w:lastRowLastColumn="0"/>
              <w:rPr>
                <w:rFonts w:cs="Calibri"/>
                <w:color w:val="000000"/>
                <w:sz w:val="20"/>
              </w:rPr>
            </w:pPr>
            <w:r>
              <w:rPr>
                <w:rFonts w:cs="Calibri"/>
                <w:color w:val="000000"/>
                <w:sz w:val="20"/>
              </w:rPr>
              <w:t>8 KS</w:t>
            </w:r>
          </w:p>
        </w:tc>
        <w:tc>
          <w:tcPr>
            <w:tcW w:w="2176" w:type="dxa"/>
            <w:noWrap/>
          </w:tcPr>
          <w:p w14:paraId="7C805759" w14:textId="77777777" w:rsidR="001B690E" w:rsidRPr="00275E34" w:rsidRDefault="001B690E" w:rsidP="005F7F7C">
            <w:pPr>
              <w:pStyle w:val="Nadpis1"/>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proofErr w:type="spellStart"/>
            <w:r w:rsidRPr="00275E34">
              <w:rPr>
                <w:rFonts w:asciiTheme="minorHAnsi" w:hAnsiTheme="minorHAnsi" w:cstheme="minorHAnsi"/>
                <w:color w:val="auto"/>
                <w:sz w:val="16"/>
                <w:szCs w:val="16"/>
              </w:rPr>
              <w:t>Avtek</w:t>
            </w:r>
            <w:proofErr w:type="spellEnd"/>
            <w:r w:rsidRPr="00275E34">
              <w:rPr>
                <w:rFonts w:asciiTheme="minorHAnsi" w:hAnsiTheme="minorHAnsi" w:cstheme="minorHAnsi"/>
                <w:color w:val="auto"/>
                <w:sz w:val="16"/>
                <w:szCs w:val="16"/>
              </w:rPr>
              <w:t xml:space="preserve"> </w:t>
            </w:r>
            <w:proofErr w:type="spellStart"/>
            <w:r w:rsidRPr="00275E34">
              <w:rPr>
                <w:rFonts w:asciiTheme="minorHAnsi" w:hAnsiTheme="minorHAnsi" w:cstheme="minorHAnsi"/>
                <w:color w:val="auto"/>
                <w:sz w:val="16"/>
                <w:szCs w:val="16"/>
              </w:rPr>
              <w:t>WallMount</w:t>
            </w:r>
            <w:proofErr w:type="spellEnd"/>
            <w:r w:rsidRPr="00275E34">
              <w:rPr>
                <w:rFonts w:asciiTheme="minorHAnsi" w:hAnsiTheme="minorHAnsi" w:cstheme="minorHAnsi"/>
                <w:color w:val="auto"/>
                <w:sz w:val="16"/>
                <w:szCs w:val="16"/>
              </w:rPr>
              <w:t xml:space="preserve"> </w:t>
            </w:r>
            <w:proofErr w:type="spellStart"/>
            <w:r w:rsidRPr="00275E34">
              <w:rPr>
                <w:rFonts w:asciiTheme="minorHAnsi" w:hAnsiTheme="minorHAnsi" w:cstheme="minorHAnsi"/>
                <w:color w:val="auto"/>
                <w:sz w:val="16"/>
                <w:szCs w:val="16"/>
              </w:rPr>
              <w:t>Next</w:t>
            </w:r>
            <w:proofErr w:type="spellEnd"/>
            <w:r w:rsidRPr="00275E34">
              <w:rPr>
                <w:rFonts w:asciiTheme="minorHAnsi" w:hAnsiTheme="minorHAnsi" w:cstheme="minorHAnsi"/>
                <w:color w:val="auto"/>
                <w:sz w:val="16"/>
                <w:szCs w:val="16"/>
              </w:rPr>
              <w:t xml:space="preserve"> 1200</w:t>
            </w:r>
          </w:p>
          <w:p w14:paraId="62A3E0F9" w14:textId="77777777" w:rsidR="001B690E" w:rsidRPr="00275E34" w:rsidRDefault="001B690E" w:rsidP="005F7F7C">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sidRPr="00275E34">
              <w:rPr>
                <w:rFonts w:cstheme="minorHAnsi"/>
                <w:b/>
                <w:sz w:val="16"/>
                <w:szCs w:val="16"/>
              </w:rPr>
              <w:t>3 roky záruka</w:t>
            </w:r>
          </w:p>
          <w:p w14:paraId="43FAA32C" w14:textId="77777777" w:rsidR="001B690E" w:rsidRPr="00154D79" w:rsidRDefault="001B690E" w:rsidP="005F7F7C">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20"/>
              </w:rPr>
            </w:pPr>
          </w:p>
        </w:tc>
        <w:tc>
          <w:tcPr>
            <w:tcW w:w="984" w:type="dxa"/>
          </w:tcPr>
          <w:p w14:paraId="0152AC59" w14:textId="77777777" w:rsidR="001B690E" w:rsidRPr="0008279C" w:rsidRDefault="001B690E" w:rsidP="005F7F7C">
            <w:pPr>
              <w:jc w:val="center"/>
              <w:cnfStyle w:val="000000000000" w:firstRow="0" w:lastRow="0" w:firstColumn="0" w:lastColumn="0" w:oddVBand="0" w:evenVBand="0" w:oddHBand="0" w:evenHBand="0" w:firstRowFirstColumn="0" w:firstRowLastColumn="0" w:lastRowFirstColumn="0" w:lastRowLastColumn="0"/>
              <w:rPr>
                <w:rFonts w:cs="Calibri"/>
                <w:color w:val="000000"/>
                <w:sz w:val="20"/>
              </w:rPr>
            </w:pPr>
            <w:r>
              <w:rPr>
                <w:rFonts w:cs="Calibri"/>
                <w:color w:val="000000"/>
                <w:sz w:val="20"/>
              </w:rPr>
              <w:t>ANO</w:t>
            </w:r>
          </w:p>
        </w:tc>
      </w:tr>
    </w:tbl>
    <w:p w14:paraId="39B95268" w14:textId="77777777" w:rsidR="001B690E" w:rsidRDefault="001B690E" w:rsidP="001B690E">
      <w:pPr>
        <w:jc w:val="both"/>
        <w:rPr>
          <w:rFonts w:ascii="Arial" w:hAnsi="Arial" w:cs="Arial"/>
          <w:b/>
          <w:i/>
          <w:sz w:val="20"/>
          <w:szCs w:val="20"/>
        </w:rPr>
      </w:pPr>
    </w:p>
    <w:p w14:paraId="159B24B8" w14:textId="77777777" w:rsidR="001B690E" w:rsidRDefault="001B690E" w:rsidP="001B690E">
      <w:pPr>
        <w:jc w:val="both"/>
        <w:rPr>
          <w:rFonts w:ascii="Arial" w:hAnsi="Arial" w:cs="Arial"/>
          <w:b/>
          <w:i/>
          <w:sz w:val="20"/>
          <w:szCs w:val="20"/>
        </w:rPr>
      </w:pPr>
    </w:p>
    <w:p w14:paraId="7BDC5E83" w14:textId="77777777" w:rsidR="001B690E" w:rsidRDefault="001B690E" w:rsidP="001B690E">
      <w:pPr>
        <w:jc w:val="both"/>
        <w:rPr>
          <w:rFonts w:ascii="Arial" w:hAnsi="Arial" w:cs="Arial"/>
          <w:b/>
          <w:i/>
          <w:sz w:val="20"/>
          <w:szCs w:val="20"/>
        </w:rPr>
      </w:pPr>
    </w:p>
    <w:p w14:paraId="5022C638" w14:textId="5B4DC43B" w:rsidR="001B690E" w:rsidRPr="00AC2ABE" w:rsidRDefault="001B690E" w:rsidP="001B690E">
      <w:pPr>
        <w:rPr>
          <w:rFonts w:cs="Arial"/>
          <w:bCs/>
          <w:iCs/>
          <w:sz w:val="20"/>
        </w:rPr>
      </w:pPr>
      <w:bookmarkStart w:id="0" w:name="_Hlk25091454"/>
      <w:r w:rsidRPr="00AC2ABE">
        <w:rPr>
          <w:rFonts w:cs="Arial"/>
          <w:bCs/>
          <w:iCs/>
          <w:sz w:val="20"/>
        </w:rPr>
        <w:t>V </w:t>
      </w:r>
      <w:r>
        <w:rPr>
          <w:rFonts w:cs="Arial"/>
          <w:bCs/>
          <w:iCs/>
          <w:sz w:val="20"/>
        </w:rPr>
        <w:tab/>
        <w:t>Sušici</w:t>
      </w:r>
      <w:r>
        <w:rPr>
          <w:rFonts w:cs="Arial"/>
          <w:bCs/>
          <w:iCs/>
          <w:sz w:val="20"/>
        </w:rPr>
        <w:tab/>
      </w:r>
      <w:r>
        <w:rPr>
          <w:rFonts w:cs="Arial"/>
          <w:bCs/>
          <w:iCs/>
          <w:sz w:val="20"/>
        </w:rPr>
        <w:tab/>
      </w:r>
      <w:proofErr w:type="gramStart"/>
      <w:r w:rsidRPr="00AC2ABE">
        <w:rPr>
          <w:rFonts w:cs="Arial"/>
          <w:bCs/>
          <w:iCs/>
          <w:sz w:val="20"/>
        </w:rPr>
        <w:t>dne</w:t>
      </w:r>
      <w:r>
        <w:rPr>
          <w:rFonts w:cs="Arial"/>
          <w:bCs/>
          <w:iCs/>
          <w:sz w:val="20"/>
        </w:rPr>
        <w:t xml:space="preserve">  18.5.</w:t>
      </w:r>
      <w:r w:rsidRPr="00AC2ABE">
        <w:rPr>
          <w:rFonts w:cs="Arial"/>
          <w:bCs/>
          <w:iCs/>
          <w:sz w:val="20"/>
        </w:rPr>
        <w:t>20</w:t>
      </w:r>
      <w:r>
        <w:rPr>
          <w:rFonts w:cs="Arial"/>
          <w:bCs/>
          <w:iCs/>
          <w:sz w:val="20"/>
        </w:rPr>
        <w:t>25</w:t>
      </w:r>
      <w:proofErr w:type="gramEnd"/>
    </w:p>
    <w:p w14:paraId="611B2B48" w14:textId="77777777" w:rsidR="001B690E" w:rsidRDefault="001B690E" w:rsidP="001B690E">
      <w:pPr>
        <w:rPr>
          <w:rFonts w:cs="Arial"/>
          <w:bCs/>
          <w:iCs/>
          <w:sz w:val="20"/>
        </w:rPr>
      </w:pPr>
    </w:p>
    <w:p w14:paraId="6A585A4C" w14:textId="77777777" w:rsidR="001B690E" w:rsidRDefault="001B690E" w:rsidP="001B690E">
      <w:pPr>
        <w:rPr>
          <w:rFonts w:cs="Arial"/>
          <w:bCs/>
          <w:iCs/>
          <w:sz w:val="20"/>
        </w:rPr>
      </w:pPr>
    </w:p>
    <w:p w14:paraId="5A8CFA16" w14:textId="77777777" w:rsidR="001B690E" w:rsidRPr="009266F8" w:rsidRDefault="001B690E" w:rsidP="001B690E">
      <w:pPr>
        <w:rPr>
          <w:rFonts w:cs="Arial"/>
          <w:bCs/>
          <w:iCs/>
          <w:sz w:val="20"/>
        </w:rPr>
      </w:pPr>
    </w:p>
    <w:p w14:paraId="6D630E15" w14:textId="77777777" w:rsidR="001B690E" w:rsidRPr="00834ACA" w:rsidRDefault="001B690E" w:rsidP="001B690E">
      <w:pPr>
        <w:ind w:left="708"/>
        <w:jc w:val="right"/>
        <w:rPr>
          <w:rFonts w:cs="Arial"/>
          <w:bCs/>
          <w:iCs/>
          <w:sz w:val="20"/>
        </w:rPr>
      </w:pPr>
      <w:r w:rsidRPr="00834ACA">
        <w:rPr>
          <w:rFonts w:cs="Arial"/>
          <w:bCs/>
          <w:iCs/>
          <w:sz w:val="20"/>
        </w:rPr>
        <w:t>........................................................................</w:t>
      </w:r>
    </w:p>
    <w:p w14:paraId="0C2031A5" w14:textId="77777777" w:rsidR="001B690E" w:rsidRPr="00834ACA" w:rsidRDefault="001B690E" w:rsidP="001B690E">
      <w:pPr>
        <w:jc w:val="right"/>
        <w:rPr>
          <w:rFonts w:cs="Arial"/>
          <w:bCs/>
          <w:iCs/>
          <w:sz w:val="20"/>
        </w:rPr>
      </w:pPr>
      <w:r w:rsidRPr="00834ACA">
        <w:rPr>
          <w:rFonts w:cs="Arial"/>
          <w:bCs/>
          <w:iCs/>
          <w:sz w:val="20"/>
        </w:rPr>
        <w:t xml:space="preserve">                                                                           podpis </w:t>
      </w:r>
      <w:r w:rsidRPr="00834ACA">
        <w:rPr>
          <w:rFonts w:cs="Arial"/>
          <w:sz w:val="20"/>
        </w:rPr>
        <w:t>oprávněné osoby</w:t>
      </w:r>
      <w:r w:rsidRPr="00834ACA">
        <w:rPr>
          <w:rFonts w:cs="Arial"/>
          <w:bCs/>
          <w:iCs/>
          <w:sz w:val="20"/>
        </w:rPr>
        <w:t xml:space="preserve"> za </w:t>
      </w:r>
      <w:r>
        <w:rPr>
          <w:rFonts w:cs="Arial"/>
          <w:bCs/>
          <w:iCs/>
          <w:sz w:val="20"/>
        </w:rPr>
        <w:t>účastníka</w:t>
      </w:r>
    </w:p>
    <w:bookmarkEnd w:id="0"/>
    <w:p w14:paraId="4A1D3DB7" w14:textId="3AD18488" w:rsidR="001B690E" w:rsidRPr="00DD1372" w:rsidRDefault="001B690E" w:rsidP="001B690E">
      <w:pPr>
        <w:ind w:left="6372"/>
        <w:rPr>
          <w:rFonts w:ascii="Arial" w:hAnsi="Arial" w:cs="Arial"/>
          <w:sz w:val="20"/>
        </w:rPr>
      </w:pPr>
      <w:r>
        <w:rPr>
          <w:rFonts w:cs="Arial"/>
          <w:b/>
          <w:bCs/>
          <w:i/>
          <w:iCs/>
          <w:color w:val="FF0000"/>
          <w:sz w:val="20"/>
        </w:rPr>
        <w:t xml:space="preserve"> Majitel</w:t>
      </w:r>
    </w:p>
    <w:p w14:paraId="73DE9EC0" w14:textId="77777777" w:rsidR="001B690E" w:rsidRDefault="001B690E" w:rsidP="000A46EE">
      <w:pPr>
        <w:tabs>
          <w:tab w:val="left" w:pos="-540"/>
        </w:tabs>
        <w:jc w:val="both"/>
        <w:rPr>
          <w:rFonts w:asciiTheme="minorHAnsi" w:hAnsiTheme="minorHAnsi" w:cs="Arial"/>
          <w:color w:val="000000"/>
        </w:rPr>
      </w:pPr>
    </w:p>
    <w:sectPr w:rsidR="001B690E" w:rsidSect="00756DB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17050" w14:textId="77777777" w:rsidR="00E470A2" w:rsidRDefault="00E470A2" w:rsidP="00756DB1">
      <w:r>
        <w:separator/>
      </w:r>
    </w:p>
  </w:endnote>
  <w:endnote w:type="continuationSeparator" w:id="0">
    <w:p w14:paraId="58477E08" w14:textId="77777777" w:rsidR="00E470A2" w:rsidRDefault="00E470A2" w:rsidP="00756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1324477"/>
      <w:docPartObj>
        <w:docPartGallery w:val="Page Numbers (Bottom of Page)"/>
        <w:docPartUnique/>
      </w:docPartObj>
    </w:sdtPr>
    <w:sdtEndPr>
      <w:rPr>
        <w:rFonts w:asciiTheme="minorHAnsi" w:hAnsiTheme="minorHAnsi"/>
      </w:rPr>
    </w:sdtEndPr>
    <w:sdtContent>
      <w:p w14:paraId="1C40BE33" w14:textId="7B97AD87" w:rsidR="00C321D6" w:rsidRPr="00C321D6" w:rsidRDefault="00C321D6" w:rsidP="00C321D6">
        <w:pPr>
          <w:pStyle w:val="Zpat"/>
          <w:jc w:val="right"/>
          <w:rPr>
            <w:rFonts w:asciiTheme="minorHAnsi" w:hAnsiTheme="minorHAnsi"/>
          </w:rPr>
        </w:pPr>
        <w:r w:rsidRPr="00C321D6">
          <w:rPr>
            <w:rFonts w:asciiTheme="minorHAnsi" w:hAnsiTheme="minorHAnsi"/>
          </w:rPr>
          <w:fldChar w:fldCharType="begin"/>
        </w:r>
        <w:r w:rsidRPr="00C321D6">
          <w:rPr>
            <w:rFonts w:asciiTheme="minorHAnsi" w:hAnsiTheme="minorHAnsi"/>
          </w:rPr>
          <w:instrText>PAGE   \* MERGEFORMAT</w:instrText>
        </w:r>
        <w:r w:rsidRPr="00C321D6">
          <w:rPr>
            <w:rFonts w:asciiTheme="minorHAnsi" w:hAnsiTheme="minorHAnsi"/>
          </w:rPr>
          <w:fldChar w:fldCharType="separate"/>
        </w:r>
        <w:r w:rsidR="007D55C1">
          <w:rPr>
            <w:rFonts w:asciiTheme="minorHAnsi" w:hAnsiTheme="minorHAnsi"/>
            <w:noProof/>
          </w:rPr>
          <w:t>5</w:t>
        </w:r>
        <w:r w:rsidRPr="00C321D6">
          <w:rPr>
            <w:rFonts w:asciiTheme="minorHAnsi" w:hAnsiTheme="minorHAnsi"/>
          </w:rPr>
          <w:fldChar w:fldCharType="end"/>
        </w:r>
        <w:r w:rsidRPr="00C321D6">
          <w:rPr>
            <w:rFonts w:asciiTheme="minorHAnsi" w:hAnsiTheme="minorHAnsi"/>
          </w:rPr>
          <w:t xml:space="preserve"> z </w:t>
        </w:r>
        <w:r w:rsidRPr="00C321D6">
          <w:rPr>
            <w:rFonts w:asciiTheme="minorHAnsi" w:hAnsiTheme="minorHAnsi"/>
          </w:rPr>
          <w:fldChar w:fldCharType="begin"/>
        </w:r>
        <w:r w:rsidRPr="00C321D6">
          <w:rPr>
            <w:rFonts w:asciiTheme="minorHAnsi" w:hAnsiTheme="minorHAnsi"/>
          </w:rPr>
          <w:instrText xml:space="preserve"> NUMPAGES   \* MERGEFORMAT </w:instrText>
        </w:r>
        <w:r w:rsidRPr="00C321D6">
          <w:rPr>
            <w:rFonts w:asciiTheme="minorHAnsi" w:hAnsiTheme="minorHAnsi"/>
          </w:rPr>
          <w:fldChar w:fldCharType="separate"/>
        </w:r>
        <w:r w:rsidR="007D55C1">
          <w:rPr>
            <w:rFonts w:asciiTheme="minorHAnsi" w:hAnsiTheme="minorHAnsi"/>
            <w:noProof/>
          </w:rPr>
          <w:t>5</w:t>
        </w:r>
        <w:r w:rsidRPr="00C321D6">
          <w:rPr>
            <w:rFonts w:asciiTheme="minorHAnsi" w:hAnsiTheme="minorHAnsi"/>
          </w:rPr>
          <w:fldChar w:fldCharType="end"/>
        </w:r>
      </w:p>
    </w:sdtContent>
  </w:sdt>
  <w:p w14:paraId="3A9D8D20" w14:textId="77777777" w:rsidR="00C321D6" w:rsidRDefault="00C321D6" w:rsidP="00C321D6">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66394" w14:textId="77777777" w:rsidR="00E470A2" w:rsidRDefault="00E470A2" w:rsidP="00756DB1">
      <w:r>
        <w:separator/>
      </w:r>
    </w:p>
  </w:footnote>
  <w:footnote w:type="continuationSeparator" w:id="0">
    <w:p w14:paraId="232C3B39" w14:textId="77777777" w:rsidR="00E470A2" w:rsidRDefault="00E470A2" w:rsidP="00756D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67DC4"/>
    <w:multiLevelType w:val="hybridMultilevel"/>
    <w:tmpl w:val="7890B958"/>
    <w:lvl w:ilvl="0" w:tplc="88E2F0E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984D0E"/>
    <w:multiLevelType w:val="hybridMultilevel"/>
    <w:tmpl w:val="88ACA30E"/>
    <w:lvl w:ilvl="0" w:tplc="94A4F2B2">
      <w:start w:val="1"/>
      <w:numFmt w:val="decimal"/>
      <w:lvlText w:val="13. %1."/>
      <w:lvlJc w:val="left"/>
      <w:pPr>
        <w:ind w:left="387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16065F"/>
    <w:multiLevelType w:val="hybridMultilevel"/>
    <w:tmpl w:val="E5D24CD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FC01759"/>
    <w:multiLevelType w:val="hybridMultilevel"/>
    <w:tmpl w:val="A0C8B1C2"/>
    <w:lvl w:ilvl="0" w:tplc="88E2F0E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2887C5D"/>
    <w:multiLevelType w:val="hybridMultilevel"/>
    <w:tmpl w:val="18F6EE1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84067E4"/>
    <w:multiLevelType w:val="multilevel"/>
    <w:tmpl w:val="DF2C1F98"/>
    <w:lvl w:ilvl="0">
      <w:start w:val="8"/>
      <w:numFmt w:val="decimal"/>
      <w:lvlText w:val="%1"/>
      <w:lvlJc w:val="left"/>
      <w:pPr>
        <w:ind w:left="360" w:hanging="360"/>
      </w:pPr>
      <w:rPr>
        <w:rFonts w:hint="default"/>
        <w:b w:val="0"/>
      </w:rPr>
    </w:lvl>
    <w:lvl w:ilvl="1">
      <w:start w:val="7"/>
      <w:numFmt w:val="decimal"/>
      <w:lvlText w:val="%1.%2"/>
      <w:lvlJc w:val="left"/>
      <w:pPr>
        <w:ind w:left="3872" w:hanging="360"/>
      </w:pPr>
      <w:rPr>
        <w:rFonts w:hint="default"/>
        <w:b w:val="0"/>
      </w:rPr>
    </w:lvl>
    <w:lvl w:ilvl="2">
      <w:start w:val="1"/>
      <w:numFmt w:val="decimal"/>
      <w:lvlText w:val="%1.%2.%3"/>
      <w:lvlJc w:val="left"/>
      <w:pPr>
        <w:ind w:left="7744" w:hanging="720"/>
      </w:pPr>
      <w:rPr>
        <w:rFonts w:hint="default"/>
        <w:b w:val="0"/>
      </w:rPr>
    </w:lvl>
    <w:lvl w:ilvl="3">
      <w:start w:val="1"/>
      <w:numFmt w:val="decimal"/>
      <w:lvlText w:val="%1.%2.%3.%4"/>
      <w:lvlJc w:val="left"/>
      <w:pPr>
        <w:ind w:left="11256" w:hanging="720"/>
      </w:pPr>
      <w:rPr>
        <w:rFonts w:hint="default"/>
        <w:b w:val="0"/>
      </w:rPr>
    </w:lvl>
    <w:lvl w:ilvl="4">
      <w:start w:val="1"/>
      <w:numFmt w:val="decimal"/>
      <w:lvlText w:val="%1.%2.%3.%4.%5"/>
      <w:lvlJc w:val="left"/>
      <w:pPr>
        <w:ind w:left="15128" w:hanging="1080"/>
      </w:pPr>
      <w:rPr>
        <w:rFonts w:hint="default"/>
        <w:b w:val="0"/>
      </w:rPr>
    </w:lvl>
    <w:lvl w:ilvl="5">
      <w:start w:val="1"/>
      <w:numFmt w:val="decimal"/>
      <w:lvlText w:val="%1.%2.%3.%4.%5.%6"/>
      <w:lvlJc w:val="left"/>
      <w:pPr>
        <w:ind w:left="18640" w:hanging="1080"/>
      </w:pPr>
      <w:rPr>
        <w:rFonts w:hint="default"/>
        <w:b w:val="0"/>
      </w:rPr>
    </w:lvl>
    <w:lvl w:ilvl="6">
      <w:start w:val="1"/>
      <w:numFmt w:val="decimal"/>
      <w:lvlText w:val="%1.%2.%3.%4.%5.%6.%7"/>
      <w:lvlJc w:val="left"/>
      <w:pPr>
        <w:ind w:left="22512" w:hanging="1440"/>
      </w:pPr>
      <w:rPr>
        <w:rFonts w:hint="default"/>
        <w:b w:val="0"/>
      </w:rPr>
    </w:lvl>
    <w:lvl w:ilvl="7">
      <w:start w:val="1"/>
      <w:numFmt w:val="decimal"/>
      <w:lvlText w:val="%1.%2.%3.%4.%5.%6.%7.%8"/>
      <w:lvlJc w:val="left"/>
      <w:pPr>
        <w:ind w:left="26024" w:hanging="1440"/>
      </w:pPr>
      <w:rPr>
        <w:rFonts w:hint="default"/>
        <w:b w:val="0"/>
      </w:rPr>
    </w:lvl>
    <w:lvl w:ilvl="8">
      <w:start w:val="1"/>
      <w:numFmt w:val="decimal"/>
      <w:lvlText w:val="%1.%2.%3.%4.%5.%6.%7.%8.%9"/>
      <w:lvlJc w:val="left"/>
      <w:pPr>
        <w:ind w:left="29896" w:hanging="1800"/>
      </w:pPr>
      <w:rPr>
        <w:rFonts w:hint="default"/>
        <w:b w:val="0"/>
      </w:rPr>
    </w:lvl>
  </w:abstractNum>
  <w:abstractNum w:abstractNumId="6" w15:restartNumberingAfterBreak="0">
    <w:nsid w:val="689B62FE"/>
    <w:multiLevelType w:val="hybridMultilevel"/>
    <w:tmpl w:val="D7266392"/>
    <w:lvl w:ilvl="0" w:tplc="88E2F0E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ADC3DBA"/>
    <w:multiLevelType w:val="multilevel"/>
    <w:tmpl w:val="76CCCFDA"/>
    <w:lvl w:ilvl="0">
      <w:start w:val="1"/>
      <w:numFmt w:val="decimal"/>
      <w:pStyle w:val="slovanseznam"/>
      <w:lvlText w:val="%1."/>
      <w:lvlJc w:val="left"/>
      <w:pPr>
        <w:tabs>
          <w:tab w:val="num" w:pos="454"/>
        </w:tabs>
        <w:ind w:left="0" w:firstLine="0"/>
      </w:pPr>
      <w:rPr>
        <w:rFonts w:hint="default"/>
      </w:rPr>
    </w:lvl>
    <w:lvl w:ilvl="1">
      <w:start w:val="1"/>
      <w:numFmt w:val="decimal"/>
      <w:pStyle w:val="slovanseznam2"/>
      <w:lvlText w:val="%1.%2"/>
      <w:lvlJc w:val="left"/>
      <w:pPr>
        <w:tabs>
          <w:tab w:val="num" w:pos="567"/>
        </w:tabs>
        <w:ind w:left="567" w:hanging="567"/>
      </w:pPr>
      <w:rPr>
        <w:rFonts w:hint="default"/>
        <w:b/>
        <w:i w:val="0"/>
      </w:rPr>
    </w:lvl>
    <w:lvl w:ilvl="2">
      <w:start w:val="1"/>
      <w:numFmt w:val="decimal"/>
      <w:pStyle w:val="slovanseznam3"/>
      <w:lvlText w:val="%1.%2.%3"/>
      <w:lvlJc w:val="left"/>
      <w:pPr>
        <w:tabs>
          <w:tab w:val="num" w:pos="737"/>
        </w:tabs>
        <w:ind w:left="737" w:hanging="737"/>
      </w:pPr>
      <w:rPr>
        <w:rFonts w:hint="default"/>
        <w:b/>
        <w:i w:val="0"/>
        <w:sz w:val="24"/>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ad %6)"/>
      <w:lvlJc w:val="left"/>
      <w:pPr>
        <w:tabs>
          <w:tab w:val="num" w:pos="0"/>
        </w:tabs>
        <w:ind w:left="0" w:firstLine="0"/>
      </w:pPr>
      <w:rPr>
        <w:rFonts w:ascii="Arial" w:hAnsi="Arial" w:hint="default"/>
        <w:b/>
        <w:i/>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8" w15:restartNumberingAfterBreak="0">
    <w:nsid w:val="73206907"/>
    <w:multiLevelType w:val="hybridMultilevel"/>
    <w:tmpl w:val="880E265A"/>
    <w:lvl w:ilvl="0" w:tplc="88E2F0E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5"/>
  </w:num>
  <w:num w:numId="5">
    <w:abstractNumId w:val="0"/>
  </w:num>
  <w:num w:numId="6">
    <w:abstractNumId w:val="8"/>
  </w:num>
  <w:num w:numId="7">
    <w:abstractNumId w:val="6"/>
  </w:num>
  <w:num w:numId="8">
    <w:abstractNumId w:val="3"/>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6EE"/>
    <w:rsid w:val="00016007"/>
    <w:rsid w:val="0004138D"/>
    <w:rsid w:val="00047F77"/>
    <w:rsid w:val="00087345"/>
    <w:rsid w:val="000A46EE"/>
    <w:rsid w:val="000A6968"/>
    <w:rsid w:val="000B3D55"/>
    <w:rsid w:val="000B7B6F"/>
    <w:rsid w:val="000C669E"/>
    <w:rsid w:val="0010424B"/>
    <w:rsid w:val="00136385"/>
    <w:rsid w:val="00137B8B"/>
    <w:rsid w:val="00192129"/>
    <w:rsid w:val="001A4B2E"/>
    <w:rsid w:val="001B46F4"/>
    <w:rsid w:val="001B690E"/>
    <w:rsid w:val="00207CA0"/>
    <w:rsid w:val="002108BF"/>
    <w:rsid w:val="0024783F"/>
    <w:rsid w:val="00250064"/>
    <w:rsid w:val="00273AA6"/>
    <w:rsid w:val="00282961"/>
    <w:rsid w:val="00300DC4"/>
    <w:rsid w:val="003871E3"/>
    <w:rsid w:val="003E6FCE"/>
    <w:rsid w:val="003E762A"/>
    <w:rsid w:val="003F24AF"/>
    <w:rsid w:val="0040748D"/>
    <w:rsid w:val="00417EBB"/>
    <w:rsid w:val="004239AD"/>
    <w:rsid w:val="0042491C"/>
    <w:rsid w:val="0044440C"/>
    <w:rsid w:val="004577DB"/>
    <w:rsid w:val="00471CE5"/>
    <w:rsid w:val="004C1AAE"/>
    <w:rsid w:val="004D46C4"/>
    <w:rsid w:val="004F00BB"/>
    <w:rsid w:val="005701C5"/>
    <w:rsid w:val="00574020"/>
    <w:rsid w:val="00575407"/>
    <w:rsid w:val="00575FC9"/>
    <w:rsid w:val="005A349D"/>
    <w:rsid w:val="005B76E8"/>
    <w:rsid w:val="005E3886"/>
    <w:rsid w:val="00604BAE"/>
    <w:rsid w:val="00605D17"/>
    <w:rsid w:val="00634613"/>
    <w:rsid w:val="006409F0"/>
    <w:rsid w:val="006A2037"/>
    <w:rsid w:val="006A3376"/>
    <w:rsid w:val="006C38EB"/>
    <w:rsid w:val="00756DB1"/>
    <w:rsid w:val="00775918"/>
    <w:rsid w:val="00780D06"/>
    <w:rsid w:val="007D2DB9"/>
    <w:rsid w:val="007D55C1"/>
    <w:rsid w:val="007E033B"/>
    <w:rsid w:val="00851221"/>
    <w:rsid w:val="008620E0"/>
    <w:rsid w:val="00867A4C"/>
    <w:rsid w:val="008A2BAF"/>
    <w:rsid w:val="008B0FED"/>
    <w:rsid w:val="008E1F35"/>
    <w:rsid w:val="00916AD7"/>
    <w:rsid w:val="00931CAE"/>
    <w:rsid w:val="009378D1"/>
    <w:rsid w:val="00942389"/>
    <w:rsid w:val="009717F0"/>
    <w:rsid w:val="00982A0A"/>
    <w:rsid w:val="009B369A"/>
    <w:rsid w:val="009B4CD2"/>
    <w:rsid w:val="009C1331"/>
    <w:rsid w:val="009D141A"/>
    <w:rsid w:val="00A1334A"/>
    <w:rsid w:val="00A44BB6"/>
    <w:rsid w:val="00A92502"/>
    <w:rsid w:val="00A93B02"/>
    <w:rsid w:val="00AB2978"/>
    <w:rsid w:val="00AB40A3"/>
    <w:rsid w:val="00AC2DAC"/>
    <w:rsid w:val="00AE40A9"/>
    <w:rsid w:val="00AE7270"/>
    <w:rsid w:val="00B1408C"/>
    <w:rsid w:val="00B26D4F"/>
    <w:rsid w:val="00B54D1D"/>
    <w:rsid w:val="00B828B6"/>
    <w:rsid w:val="00BB3001"/>
    <w:rsid w:val="00BD03F4"/>
    <w:rsid w:val="00C321D6"/>
    <w:rsid w:val="00C473F6"/>
    <w:rsid w:val="00C479B7"/>
    <w:rsid w:val="00C5674E"/>
    <w:rsid w:val="00C7418B"/>
    <w:rsid w:val="00C862B3"/>
    <w:rsid w:val="00CC7EF0"/>
    <w:rsid w:val="00D00E3D"/>
    <w:rsid w:val="00D10755"/>
    <w:rsid w:val="00D123DB"/>
    <w:rsid w:val="00D33577"/>
    <w:rsid w:val="00D56CC9"/>
    <w:rsid w:val="00DC1EC6"/>
    <w:rsid w:val="00DD65EA"/>
    <w:rsid w:val="00E00F92"/>
    <w:rsid w:val="00E20045"/>
    <w:rsid w:val="00E416BB"/>
    <w:rsid w:val="00E470A2"/>
    <w:rsid w:val="00E6468A"/>
    <w:rsid w:val="00E8692E"/>
    <w:rsid w:val="00EA0BF4"/>
    <w:rsid w:val="00EA7753"/>
    <w:rsid w:val="00EC43C3"/>
    <w:rsid w:val="00ED3A5D"/>
    <w:rsid w:val="00ED77C3"/>
    <w:rsid w:val="00F31C95"/>
    <w:rsid w:val="00F342EE"/>
    <w:rsid w:val="00F34F18"/>
    <w:rsid w:val="00F70B7B"/>
    <w:rsid w:val="00FA0A13"/>
    <w:rsid w:val="00FA3AFA"/>
    <w:rsid w:val="00FF1FE7"/>
    <w:rsid w:val="00FF4A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F12EE"/>
  <w15:docId w15:val="{3ABDEE78-D3F6-4A93-A6A9-E6A7FE1F8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46E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3871E3"/>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0A46EE"/>
    <w:pPr>
      <w:tabs>
        <w:tab w:val="center" w:pos="4536"/>
        <w:tab w:val="right" w:pos="9072"/>
      </w:tabs>
    </w:pPr>
  </w:style>
  <w:style w:type="character" w:customStyle="1" w:styleId="ZpatChar">
    <w:name w:val="Zápatí Char"/>
    <w:basedOn w:val="Standardnpsmoodstavce"/>
    <w:link w:val="Zpat"/>
    <w:uiPriority w:val="99"/>
    <w:rsid w:val="000A46EE"/>
    <w:rPr>
      <w:rFonts w:ascii="Times New Roman" w:eastAsia="Times New Roman" w:hAnsi="Times New Roman" w:cs="Times New Roman"/>
      <w:sz w:val="24"/>
      <w:szCs w:val="24"/>
      <w:lang w:eastAsia="cs-CZ"/>
    </w:rPr>
  </w:style>
  <w:style w:type="character" w:customStyle="1" w:styleId="bunkatext1">
    <w:name w:val="bunka_text1"/>
    <w:basedOn w:val="Standardnpsmoodstavce"/>
    <w:rsid w:val="00EC43C3"/>
    <w:rPr>
      <w:vanish w:val="0"/>
      <w:webHidden w:val="0"/>
      <w:specVanish w:val="0"/>
    </w:rPr>
  </w:style>
  <w:style w:type="character" w:styleId="Siln">
    <w:name w:val="Strong"/>
    <w:basedOn w:val="Standardnpsmoodstavce"/>
    <w:uiPriority w:val="22"/>
    <w:qFormat/>
    <w:rsid w:val="004D46C4"/>
    <w:rPr>
      <w:b/>
      <w:bCs/>
    </w:rPr>
  </w:style>
  <w:style w:type="paragraph" w:styleId="Odstavecseseznamem">
    <w:name w:val="List Paragraph"/>
    <w:basedOn w:val="Normln"/>
    <w:link w:val="OdstavecseseznamemChar"/>
    <w:qFormat/>
    <w:rsid w:val="00E416BB"/>
    <w:pPr>
      <w:ind w:left="720"/>
      <w:contextualSpacing/>
    </w:pPr>
  </w:style>
  <w:style w:type="paragraph" w:styleId="slovanseznam">
    <w:name w:val="List Number"/>
    <w:basedOn w:val="Normln"/>
    <w:rsid w:val="009C1331"/>
    <w:pPr>
      <w:numPr>
        <w:numId w:val="2"/>
      </w:numPr>
      <w:spacing w:before="360" w:line="240" w:lineRule="atLeast"/>
      <w:jc w:val="center"/>
    </w:pPr>
    <w:rPr>
      <w:b/>
      <w:szCs w:val="20"/>
      <w:u w:val="single"/>
    </w:rPr>
  </w:style>
  <w:style w:type="paragraph" w:styleId="slovanseznam2">
    <w:name w:val="List Number 2"/>
    <w:basedOn w:val="Normln"/>
    <w:link w:val="slovanseznam2Char"/>
    <w:rsid w:val="009C1331"/>
    <w:pPr>
      <w:numPr>
        <w:ilvl w:val="1"/>
        <w:numId w:val="2"/>
      </w:numPr>
      <w:spacing w:before="120" w:line="240" w:lineRule="atLeast"/>
      <w:jc w:val="both"/>
    </w:pPr>
    <w:rPr>
      <w:szCs w:val="20"/>
    </w:rPr>
  </w:style>
  <w:style w:type="paragraph" w:styleId="slovanseznam3">
    <w:name w:val="List Number 3"/>
    <w:basedOn w:val="Normln"/>
    <w:rsid w:val="009C1331"/>
    <w:pPr>
      <w:numPr>
        <w:ilvl w:val="2"/>
        <w:numId w:val="2"/>
      </w:numPr>
      <w:spacing w:before="120" w:line="240" w:lineRule="exact"/>
    </w:pPr>
    <w:rPr>
      <w:szCs w:val="20"/>
    </w:rPr>
  </w:style>
  <w:style w:type="character" w:customStyle="1" w:styleId="slovanseznam2Char">
    <w:name w:val="Číslovaný seznam 2 Char"/>
    <w:link w:val="slovanseznam2"/>
    <w:rsid w:val="009C1331"/>
    <w:rPr>
      <w:rFonts w:ascii="Times New Roman" w:eastAsia="Times New Roman" w:hAnsi="Times New Roman" w:cs="Times New Roman"/>
      <w:sz w:val="24"/>
      <w:szCs w:val="20"/>
      <w:lang w:eastAsia="cs-CZ"/>
    </w:rPr>
  </w:style>
  <w:style w:type="paragraph" w:styleId="Bezmezer">
    <w:name w:val="No Spacing"/>
    <w:uiPriority w:val="1"/>
    <w:qFormat/>
    <w:rsid w:val="008A2BAF"/>
    <w:pPr>
      <w:spacing w:after="0" w:line="240" w:lineRule="auto"/>
    </w:pPr>
    <w:rPr>
      <w:rFonts w:ascii="Calibri" w:eastAsia="Calibri" w:hAnsi="Calibri" w:cs="Times New Roman"/>
    </w:rPr>
  </w:style>
  <w:style w:type="paragraph" w:styleId="Zhlav">
    <w:name w:val="header"/>
    <w:basedOn w:val="Normln"/>
    <w:link w:val="ZhlavChar"/>
    <w:uiPriority w:val="99"/>
    <w:unhideWhenUsed/>
    <w:rsid w:val="00C321D6"/>
    <w:pPr>
      <w:tabs>
        <w:tab w:val="center" w:pos="4536"/>
        <w:tab w:val="right" w:pos="9072"/>
      </w:tabs>
    </w:pPr>
  </w:style>
  <w:style w:type="character" w:customStyle="1" w:styleId="ZhlavChar">
    <w:name w:val="Záhlaví Char"/>
    <w:basedOn w:val="Standardnpsmoodstavce"/>
    <w:link w:val="Zhlav"/>
    <w:uiPriority w:val="99"/>
    <w:rsid w:val="00C321D6"/>
    <w:rPr>
      <w:rFonts w:ascii="Times New Roman" w:eastAsia="Times New Roman" w:hAnsi="Times New Roman" w:cs="Times New Roman"/>
      <w:sz w:val="24"/>
      <w:szCs w:val="24"/>
      <w:lang w:eastAsia="cs-CZ"/>
    </w:rPr>
  </w:style>
  <w:style w:type="character" w:customStyle="1" w:styleId="fontstyle01">
    <w:name w:val="fontstyle01"/>
    <w:basedOn w:val="Standardnpsmoodstavce"/>
    <w:rsid w:val="005B76E8"/>
    <w:rPr>
      <w:rFonts w:ascii="Calibri" w:hAnsi="Calibri" w:cs="Calibri" w:hint="default"/>
      <w:b w:val="0"/>
      <w:bCs w:val="0"/>
      <w:i w:val="0"/>
      <w:iCs w:val="0"/>
      <w:color w:val="000000"/>
      <w:sz w:val="22"/>
      <w:szCs w:val="22"/>
    </w:rPr>
  </w:style>
  <w:style w:type="paragraph" w:styleId="Normlnweb">
    <w:name w:val="Normal (Web)"/>
    <w:basedOn w:val="Normln"/>
    <w:uiPriority w:val="99"/>
    <w:unhideWhenUsed/>
    <w:rsid w:val="00D123DB"/>
    <w:pPr>
      <w:spacing w:after="150"/>
    </w:pPr>
  </w:style>
  <w:style w:type="character" w:customStyle="1" w:styleId="OdstavecseseznamemChar">
    <w:name w:val="Odstavec se seznamem Char"/>
    <w:basedOn w:val="Standardnpsmoodstavce"/>
    <w:link w:val="Odstavecseseznamem"/>
    <w:rsid w:val="00D123DB"/>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D123DB"/>
    <w:rPr>
      <w:color w:val="0000FF"/>
      <w:u w:val="single"/>
    </w:rPr>
  </w:style>
  <w:style w:type="character" w:customStyle="1" w:styleId="Nadpis1Char">
    <w:name w:val="Nadpis 1 Char"/>
    <w:basedOn w:val="Standardnpsmoodstavce"/>
    <w:link w:val="Nadpis1"/>
    <w:uiPriority w:val="9"/>
    <w:rsid w:val="003871E3"/>
    <w:rPr>
      <w:rFonts w:asciiTheme="majorHAnsi" w:eastAsiaTheme="majorEastAsia" w:hAnsiTheme="majorHAnsi" w:cstheme="majorBidi"/>
      <w:color w:val="365F91" w:themeColor="accent1" w:themeShade="BF"/>
      <w:sz w:val="32"/>
      <w:szCs w:val="32"/>
    </w:rPr>
  </w:style>
  <w:style w:type="table" w:styleId="Mkatabulky">
    <w:name w:val="Table Grid"/>
    <w:basedOn w:val="Normlntabulka"/>
    <w:uiPriority w:val="59"/>
    <w:rsid w:val="00387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ulkafinann">
    <w:name w:val="tabulka finanční"/>
    <w:basedOn w:val="Normlntabulka"/>
    <w:uiPriority w:val="99"/>
    <w:rsid w:val="003871E3"/>
    <w:pPr>
      <w:spacing w:before="60" w:after="60" w:line="240" w:lineRule="auto"/>
    </w:pPr>
    <w:rPr>
      <w:rFonts w:ascii="Calibri" w:eastAsia="Calibri" w:hAnsi="Calibri" w:cs="Times New Roman"/>
      <w:sz w:val="18"/>
      <w:szCs w:val="20"/>
      <w:lang w:eastAsia="cs-CZ"/>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cPr>
      <w:vAlign w:val="center"/>
    </w:tcPr>
    <w:tblStylePr w:type="firstRow">
      <w:pPr>
        <w:wordWrap/>
        <w:spacing w:beforeLines="0" w:before="180" w:beforeAutospacing="0" w:afterLines="0" w:after="180" w:afterAutospacing="0"/>
        <w:jc w:val="center"/>
      </w:pPr>
      <w:tblPr/>
      <w:tcPr>
        <w:shd w:val="clear" w:color="auto" w:fill="D9D9D9" w:themeFill="background1" w:themeFillShade="D9"/>
      </w:tcPr>
    </w:tblStylePr>
    <w:tblStylePr w:type="firstCol">
      <w:pPr>
        <w:jc w:val="left"/>
      </w:pPr>
    </w:tblStylePr>
  </w:style>
  <w:style w:type="character" w:customStyle="1" w:styleId="apple-converted-space">
    <w:name w:val="apple-converted-space"/>
    <w:basedOn w:val="Standardnpsmoodstavce"/>
    <w:rsid w:val="000B7B6F"/>
  </w:style>
  <w:style w:type="character" w:customStyle="1" w:styleId="value">
    <w:name w:val="value"/>
    <w:basedOn w:val="Standardnpsmoodstavce"/>
    <w:rsid w:val="000B7B6F"/>
  </w:style>
  <w:style w:type="paragraph" w:customStyle="1" w:styleId="Default">
    <w:name w:val="Default"/>
    <w:rsid w:val="000B7B6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98943">
      <w:bodyDiv w:val="1"/>
      <w:marLeft w:val="0"/>
      <w:marRight w:val="0"/>
      <w:marTop w:val="0"/>
      <w:marBottom w:val="0"/>
      <w:divBdr>
        <w:top w:val="none" w:sz="0" w:space="0" w:color="auto"/>
        <w:left w:val="none" w:sz="0" w:space="0" w:color="auto"/>
        <w:bottom w:val="none" w:sz="0" w:space="0" w:color="auto"/>
        <w:right w:val="none" w:sz="0" w:space="0" w:color="auto"/>
      </w:divBdr>
    </w:div>
    <w:div w:id="495539678">
      <w:bodyDiv w:val="1"/>
      <w:marLeft w:val="0"/>
      <w:marRight w:val="0"/>
      <w:marTop w:val="0"/>
      <w:marBottom w:val="0"/>
      <w:divBdr>
        <w:top w:val="none" w:sz="0" w:space="0" w:color="auto"/>
        <w:left w:val="none" w:sz="0" w:space="0" w:color="auto"/>
        <w:bottom w:val="none" w:sz="0" w:space="0" w:color="auto"/>
        <w:right w:val="none" w:sz="0" w:space="0" w:color="auto"/>
      </w:divBdr>
    </w:div>
    <w:div w:id="1171867780">
      <w:bodyDiv w:val="1"/>
      <w:marLeft w:val="0"/>
      <w:marRight w:val="0"/>
      <w:marTop w:val="0"/>
      <w:marBottom w:val="0"/>
      <w:divBdr>
        <w:top w:val="none" w:sz="0" w:space="0" w:color="auto"/>
        <w:left w:val="none" w:sz="0" w:space="0" w:color="auto"/>
        <w:bottom w:val="none" w:sz="0" w:space="0" w:color="auto"/>
        <w:right w:val="none" w:sz="0" w:space="0" w:color="auto"/>
      </w:divBdr>
    </w:div>
    <w:div w:id="1579711716">
      <w:bodyDiv w:val="1"/>
      <w:marLeft w:val="0"/>
      <w:marRight w:val="0"/>
      <w:marTop w:val="0"/>
      <w:marBottom w:val="0"/>
      <w:divBdr>
        <w:top w:val="none" w:sz="0" w:space="0" w:color="auto"/>
        <w:left w:val="none" w:sz="0" w:space="0" w:color="auto"/>
        <w:bottom w:val="none" w:sz="0" w:space="0" w:color="auto"/>
        <w:right w:val="none" w:sz="0" w:space="0" w:color="auto"/>
      </w:divBdr>
    </w:div>
    <w:div w:id="1662661923">
      <w:bodyDiv w:val="1"/>
      <w:marLeft w:val="0"/>
      <w:marRight w:val="0"/>
      <w:marTop w:val="0"/>
      <w:marBottom w:val="0"/>
      <w:divBdr>
        <w:top w:val="none" w:sz="0" w:space="0" w:color="auto"/>
        <w:left w:val="none" w:sz="0" w:space="0" w:color="auto"/>
        <w:bottom w:val="none" w:sz="0" w:space="0" w:color="auto"/>
        <w:right w:val="none" w:sz="0" w:space="0" w:color="auto"/>
      </w:divBdr>
    </w:div>
    <w:div w:id="1675759929">
      <w:bodyDiv w:val="1"/>
      <w:marLeft w:val="0"/>
      <w:marRight w:val="0"/>
      <w:marTop w:val="0"/>
      <w:marBottom w:val="0"/>
      <w:divBdr>
        <w:top w:val="none" w:sz="0" w:space="0" w:color="auto"/>
        <w:left w:val="none" w:sz="0" w:space="0" w:color="auto"/>
        <w:bottom w:val="none" w:sz="0" w:space="0" w:color="auto"/>
        <w:right w:val="none" w:sz="0" w:space="0" w:color="auto"/>
      </w:divBdr>
    </w:div>
    <w:div w:id="1694529163">
      <w:bodyDiv w:val="1"/>
      <w:marLeft w:val="0"/>
      <w:marRight w:val="0"/>
      <w:marTop w:val="0"/>
      <w:marBottom w:val="0"/>
      <w:divBdr>
        <w:top w:val="none" w:sz="0" w:space="0" w:color="auto"/>
        <w:left w:val="none" w:sz="0" w:space="0" w:color="auto"/>
        <w:bottom w:val="none" w:sz="0" w:space="0" w:color="auto"/>
        <w:right w:val="none" w:sz="0" w:space="0" w:color="auto"/>
      </w:divBdr>
    </w:div>
    <w:div w:id="210665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1305</Words>
  <Characters>7705</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Bohumil Dach</dc:creator>
  <cp:lastModifiedBy>Martina Sovová</cp:lastModifiedBy>
  <cp:revision>2</cp:revision>
  <cp:lastPrinted>2009-08-10T06:49:00Z</cp:lastPrinted>
  <dcterms:created xsi:type="dcterms:W3CDTF">2025-05-29T08:33:00Z</dcterms:created>
  <dcterms:modified xsi:type="dcterms:W3CDTF">2025-05-29T08:33:00Z</dcterms:modified>
</cp:coreProperties>
</file>