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REKAPITULACE STAVBY</w:t>
      </w:r>
      <w:bookmarkEnd w:id="0"/>
      <w:bookmarkEnd w:id="1"/>
      <w:bookmarkEnd w:id="2"/>
    </w:p>
    <w:p>
      <w:pPr>
        <w:pStyle w:val="Style7"/>
        <w:keepNext w:val="0"/>
        <w:keepLines w:val="0"/>
        <w:widowControl w:val="0"/>
        <w:shd w:val="clear" w:color="auto" w:fill="auto"/>
        <w:tabs>
          <w:tab w:pos="1656" w:val="left"/>
        </w:tabs>
        <w:bidi w:val="0"/>
        <w:spacing w:before="0" w:after="0" w:line="240" w:lineRule="auto"/>
        <w:ind w:left="0" w:right="0" w:firstLine="0"/>
        <w:jc w:val="left"/>
      </w:pPr>
      <w:r>
        <w:rPr>
          <w:color w:val="000000"/>
          <w:spacing w:val="0"/>
          <w:w w:val="100"/>
          <w:position w:val="0"/>
          <w:shd w:val="clear" w:color="auto" w:fill="auto"/>
          <w:lang w:val="cs-CZ" w:eastAsia="cs-CZ" w:bidi="cs-CZ"/>
        </w:rPr>
        <w:t>Kód:</w:t>
        <w:tab/>
        <w:t>502349aktul</w:t>
      </w:r>
    </w:p>
    <w:p>
      <w:pPr>
        <w:pStyle w:val="Style7"/>
        <w:keepNext w:val="0"/>
        <w:keepLines w:val="0"/>
        <w:widowControl w:val="0"/>
        <w:shd w:val="clear" w:color="auto" w:fill="auto"/>
        <w:tabs>
          <w:tab w:pos="1656" w:val="left"/>
        </w:tabs>
        <w:bidi w:val="0"/>
        <w:spacing w:before="0" w:after="36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Stavba:</w:t>
        <w:tab/>
        <w:t>VD Horka - vodovod k DH1 a DH2 (přípojky DH1, DH2, MVE)</w:t>
      </w:r>
    </w:p>
    <w:tbl>
      <w:tblPr>
        <w:tblOverlap w:val="never"/>
        <w:jc w:val="center"/>
        <w:tblLayout w:type="fixed"/>
      </w:tblPr>
      <w:tblGrid>
        <w:gridCol w:w="7978"/>
        <w:gridCol w:w="3413"/>
        <w:gridCol w:w="1464"/>
      </w:tblGrid>
      <w:tr>
        <w:trPr>
          <w:trHeight w:val="634"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KSO:</w:t>
            </w:r>
          </w:p>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Místo:</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CC-CZ:</w:t>
            </w:r>
          </w:p>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Datum: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13. 3. 2025</w:t>
            </w:r>
          </w:p>
        </w:tc>
      </w:tr>
      <w:tr>
        <w:trPr>
          <w:trHeight w:val="40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Zadavatel: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70889988</w:t>
            </w:r>
          </w:p>
        </w:tc>
      </w:tr>
      <w:tr>
        <w:trPr>
          <w:trHeight w:val="365"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Povodí Ohře s.p.Chomutov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CZ70889988</w:t>
            </w:r>
          </w:p>
        </w:tc>
      </w:tr>
      <w:tr>
        <w:trPr>
          <w:trHeight w:val="341"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Účastník: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IČ:</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80"/>
              <w:jc w:val="left"/>
              <w:rPr>
                <w:sz w:val="20"/>
                <w:szCs w:val="20"/>
              </w:rPr>
            </w:pPr>
            <w:r>
              <w:rPr>
                <w:color w:val="000000"/>
                <w:spacing w:val="0"/>
                <w:w w:val="100"/>
                <w:position w:val="0"/>
                <w:sz w:val="20"/>
                <w:szCs w:val="20"/>
                <w:shd w:val="clear" w:color="auto" w:fill="auto"/>
                <w:lang w:val="cs-CZ" w:eastAsia="cs-CZ" w:bidi="cs-CZ"/>
              </w:rPr>
              <w:t>40233308</w:t>
            </w:r>
          </w:p>
        </w:tc>
      </w:tr>
      <w:tr>
        <w:trPr>
          <w:trHeight w:val="317"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Vodohospodářské stavby, společnost s ručením omezeným</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CZ40233308</w:t>
            </w:r>
          </w:p>
        </w:tc>
      </w:tr>
      <w:tr>
        <w:trPr>
          <w:trHeight w:val="34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Projektant:</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IČ:</w:t>
            </w:r>
          </w:p>
        </w:tc>
        <w:tc>
          <w:tcPr>
            <w:tcBorders/>
            <w:shd w:val="clear" w:color="auto" w:fill="FFFFFF"/>
            <w:vAlign w:val="top"/>
          </w:tcPr>
          <w:p>
            <w:pPr>
              <w:widowControl w:val="0"/>
              <w:rPr>
                <w:sz w:val="10"/>
                <w:szCs w:val="10"/>
              </w:rPr>
            </w:pPr>
          </w:p>
        </w:tc>
      </w:tr>
      <w:tr>
        <w:trPr>
          <w:trHeight w:val="365"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KV ENGINEERING s.r.o.Karlovy Vary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top"/>
          </w:tcPr>
          <w:p>
            <w:pPr>
              <w:widowControl w:val="0"/>
              <w:rPr>
                <w:sz w:val="10"/>
                <w:szCs w:val="10"/>
              </w:rPr>
            </w:pPr>
          </w:p>
        </w:tc>
      </w:tr>
      <w:tr>
        <w:trPr>
          <w:trHeight w:val="37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Zpracovatel: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IČ:</w:t>
            </w:r>
          </w:p>
        </w:tc>
        <w:tc>
          <w:tcPr>
            <w:tcBorders/>
            <w:shd w:val="clear" w:color="auto" w:fill="FFFFFF"/>
            <w:vAlign w:val="top"/>
          </w:tcPr>
          <w:p>
            <w:pPr>
              <w:widowControl w:val="0"/>
              <w:rPr>
                <w:sz w:val="10"/>
                <w:szCs w:val="10"/>
              </w:rPr>
            </w:pPr>
          </w:p>
        </w:tc>
      </w:tr>
      <w:tr>
        <w:trPr>
          <w:trHeight w:val="3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SK-Projekt Ostrov</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460" w:right="0" w:firstLine="0"/>
              <w:jc w:val="left"/>
              <w:rPr>
                <w:sz w:val="20"/>
                <w:szCs w:val="20"/>
              </w:rPr>
            </w:pPr>
            <w:r>
              <w:rPr>
                <w:color w:val="000000"/>
                <w:spacing w:val="0"/>
                <w:w w:val="100"/>
                <w:position w:val="0"/>
                <w:sz w:val="20"/>
                <w:szCs w:val="20"/>
                <w:shd w:val="clear" w:color="auto" w:fill="auto"/>
                <w:lang w:val="cs-CZ" w:eastAsia="cs-CZ" w:bidi="cs-CZ"/>
              </w:rPr>
              <w:t>DIČ:</w:t>
            </w:r>
          </w:p>
        </w:tc>
        <w:tc>
          <w:tcPr>
            <w:tcBorders/>
            <w:shd w:val="clear" w:color="auto" w:fill="FFFFFF"/>
            <w:vAlign w:val="top"/>
          </w:tcPr>
          <w:p>
            <w:pPr>
              <w:widowControl w:val="0"/>
              <w:rPr>
                <w:sz w:val="10"/>
                <w:szCs w:val="10"/>
              </w:rPr>
            </w:pPr>
          </w:p>
        </w:tc>
      </w:tr>
    </w:tbl>
    <w:p>
      <w:pPr>
        <w:widowControl w:val="0"/>
        <w:spacing w:after="119" w:line="1" w:lineRule="exact"/>
      </w:pPr>
    </w:p>
    <w:p>
      <w:pPr>
        <w:pStyle w:val="Style7"/>
        <w:keepNext w:val="0"/>
        <w:keepLines w:val="0"/>
        <w:widowControl w:val="0"/>
        <w:shd w:val="clear" w:color="auto" w:fill="auto"/>
        <w:bidi w:val="0"/>
        <w:spacing w:before="0" w:after="40" w:line="259" w:lineRule="auto"/>
        <w:ind w:left="0" w:right="0" w:firstLine="0"/>
        <w:jc w:val="left"/>
      </w:pPr>
      <w:r>
        <w:rPr>
          <w:color w:val="000000"/>
          <w:spacing w:val="0"/>
          <w:w w:val="100"/>
          <w:position w:val="0"/>
          <w:shd w:val="clear" w:color="auto" w:fill="auto"/>
          <w:lang w:val="cs-CZ" w:eastAsia="cs-CZ" w:bidi="cs-CZ"/>
        </w:rPr>
        <w:t>Poznámka:</w:t>
      </w:r>
    </w:p>
    <w:p>
      <w:pPr>
        <w:pStyle w:val="Style7"/>
        <w:keepNext w:val="0"/>
        <w:keepLines w:val="0"/>
        <w:widowControl w:val="0"/>
        <w:shd w:val="clear" w:color="auto" w:fill="auto"/>
        <w:bidi w:val="0"/>
        <w:spacing w:before="0" w:after="0" w:line="259" w:lineRule="auto"/>
        <w:ind w:left="260" w:right="0" w:firstLine="0"/>
        <w:jc w:val="left"/>
        <w:sectPr>
          <w:footerReference w:type="default" r:id="rId5"/>
          <w:footnotePr>
            <w:pos w:val="pageBottom"/>
            <w:numFmt w:val="decimal"/>
            <w:numRestart w:val="continuous"/>
          </w:footnotePr>
          <w:pgSz w:w="16834" w:h="11909" w:orient="landscape"/>
          <w:pgMar w:top="591" w:left="598" w:right="2777" w:bottom="2487" w:header="163"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Soupis prací je sestaven s využitím položek Cenové soustavy ÚRS.Cenové a technické podmínky položek Cenové soustavy ÚRS, které nejsou uvedeny v soupisu prací (informace z tzv.úvodních katalogů) jsou neomezeně dálkově k dispozici na </w:t>
      </w:r>
      <w:r>
        <w:fldChar w:fldCharType="begin"/>
      </w:r>
      <w:r>
        <w:rPr/>
        <w:instrText> HYPERLINK "http://www.cs-urs.cz" </w:instrText>
      </w:r>
      <w:r>
        <w:fldChar w:fldCharType="separate"/>
      </w:r>
      <w:r>
        <w:rPr>
          <w:color w:val="000000"/>
          <w:spacing w:val="0"/>
          <w:w w:val="100"/>
          <w:position w:val="0"/>
          <w:shd w:val="clear" w:color="auto" w:fill="auto"/>
          <w:lang w:val="cs-CZ" w:eastAsia="cs-CZ" w:bidi="cs-CZ"/>
        </w:rPr>
        <w:t>www.cs-urs.cz</w:t>
      </w:r>
      <w:r>
        <w:fldChar w:fldCharType="end"/>
      </w:r>
      <w:r>
        <w:rPr>
          <w:color w:val="000000"/>
          <w:spacing w:val="0"/>
          <w:w w:val="100"/>
          <w:position w:val="0"/>
          <w:shd w:val="clear" w:color="auto" w:fill="auto"/>
          <w:lang w:val="cs-CZ" w:eastAsia="cs-CZ" w:bidi="cs-CZ"/>
        </w:rPr>
        <w:t>. Položky soupisu prací, které nemají ve sloupci ,,Cenová soustava" uveden žádný údaj, nepochází z Cenové soustavy ÚRS.</w:t>
      </w:r>
    </w:p>
    <w:p>
      <w:pPr>
        <w:widowControl w:val="0"/>
        <w:spacing w:line="139" w:lineRule="exact"/>
        <w:rPr>
          <w:sz w:val="11"/>
          <w:szCs w:val="11"/>
        </w:rPr>
      </w:pPr>
    </w:p>
    <w:p>
      <w:pPr>
        <w:widowControl w:val="0"/>
        <w:spacing w:line="1" w:lineRule="exact"/>
        <w:sectPr>
          <w:footnotePr>
            <w:pos w:val="pageBottom"/>
            <w:numFmt w:val="decimal"/>
            <w:numRestart w:val="continuous"/>
          </w:footnotePr>
          <w:type w:val="continuous"/>
          <w:pgSz w:w="16834" w:h="11909" w:orient="landscape"/>
          <w:pgMar w:top="591" w:left="0" w:right="0" w:bottom="216" w:header="0" w:footer="3" w:gutter="0"/>
          <w:cols w:space="720"/>
          <w:noEndnote/>
          <w:rtlGutter w:val="0"/>
          <w:docGrid w:linePitch="360"/>
        </w:sectPr>
      </w:pPr>
    </w:p>
    <w:tbl>
      <w:tblPr>
        <w:tblOverlap w:val="never"/>
        <w:jc w:val="left"/>
        <w:tblLayout w:type="fixed"/>
      </w:tblPr>
      <w:tblGrid>
        <w:gridCol w:w="1656"/>
        <w:gridCol w:w="1786"/>
        <w:gridCol w:w="946"/>
        <w:gridCol w:w="4939"/>
        <w:gridCol w:w="4133"/>
      </w:tblGrid>
      <w:tr>
        <w:trPr>
          <w:trHeight w:val="398" w:hRule="exact"/>
        </w:trPr>
        <w:tc>
          <w:tcPr>
            <w:tcBorders/>
            <w:shd w:val="clear" w:color="auto" w:fill="FFFFFF"/>
            <w:vAlign w:val="top"/>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bez DPH</w:t>
            </w: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top"/>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1 995 276,24</w:t>
            </w:r>
          </w:p>
        </w:tc>
      </w:tr>
      <w:tr>
        <w:trPr>
          <w:trHeight w:val="394" w:hRule="exact"/>
        </w:trPr>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Sazba daně</w:t>
            </w: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1060" w:right="0" w:firstLine="0"/>
              <w:jc w:val="left"/>
              <w:rPr>
                <w:sz w:val="20"/>
                <w:szCs w:val="20"/>
              </w:rPr>
            </w:pPr>
            <w:r>
              <w:rPr>
                <w:color w:val="000000"/>
                <w:spacing w:val="0"/>
                <w:w w:val="100"/>
                <w:position w:val="0"/>
                <w:sz w:val="20"/>
                <w:szCs w:val="20"/>
                <w:shd w:val="clear" w:color="auto" w:fill="auto"/>
                <w:lang w:val="cs-CZ" w:eastAsia="cs-CZ" w:bidi="cs-CZ"/>
              </w:rPr>
              <w:t>Základ daně</w:t>
            </w: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Výše daně</w:t>
            </w:r>
          </w:p>
        </w:tc>
      </w:tr>
      <w:tr>
        <w:trPr>
          <w:trHeight w:val="283" w:hRule="exact"/>
        </w:trPr>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DPH základní</w:t>
            </w: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21,00%</w:t>
            </w: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1060" w:right="0" w:firstLine="0"/>
              <w:jc w:val="left"/>
              <w:rPr>
                <w:sz w:val="20"/>
                <w:szCs w:val="20"/>
              </w:rPr>
            </w:pPr>
            <w:r>
              <w:rPr>
                <w:b/>
                <w:bCs/>
                <w:color w:val="000000"/>
                <w:spacing w:val="0"/>
                <w:w w:val="100"/>
                <w:position w:val="0"/>
                <w:sz w:val="20"/>
                <w:szCs w:val="20"/>
                <w:shd w:val="clear" w:color="auto" w:fill="auto"/>
                <w:lang w:val="cs-CZ" w:eastAsia="cs-CZ" w:bidi="cs-CZ"/>
              </w:rPr>
              <w:t>1 995 276,24</w:t>
            </w: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419 008,01</w:t>
            </w:r>
          </w:p>
        </w:tc>
      </w:tr>
      <w:tr>
        <w:trPr>
          <w:trHeight w:val="394" w:hRule="exact"/>
        </w:trPr>
        <w:tc>
          <w:tcPr>
            <w:tcBorders/>
            <w:shd w:val="clear" w:color="auto" w:fill="FFFFFF"/>
            <w:vAlign w:val="top"/>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500"/>
              <w:jc w:val="left"/>
              <w:rPr>
                <w:sz w:val="20"/>
                <w:szCs w:val="20"/>
              </w:rPr>
            </w:pPr>
            <w:r>
              <w:rPr>
                <w:color w:val="000000"/>
                <w:spacing w:val="0"/>
                <w:w w:val="100"/>
                <w:position w:val="0"/>
                <w:sz w:val="20"/>
                <w:szCs w:val="20"/>
                <w:shd w:val="clear" w:color="auto" w:fill="auto"/>
                <w:lang w:val="cs-CZ" w:eastAsia="cs-CZ" w:bidi="cs-CZ"/>
              </w:rPr>
              <w:t>snížená</w:t>
            </w:r>
          </w:p>
        </w:tc>
        <w:tc>
          <w:tcPr>
            <w:tcBorders/>
            <w:shd w:val="clear" w:color="auto" w:fill="FFFFFF"/>
            <w:vAlign w:val="top"/>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15,00%</w:t>
            </w: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top"/>
          </w:tcPr>
          <w:p>
            <w:pPr>
              <w:pStyle w:val="Style10"/>
              <w:keepNext w:val="0"/>
              <w:keepLines w:val="0"/>
              <w:framePr w:w="13459" w:h="1997" w:wrap="none" w:vAnchor="text" w:hAnchor="page" w:x="599" w:y="236"/>
              <w:widowControl w:val="0"/>
              <w:shd w:val="clear" w:color="auto" w:fill="auto"/>
              <w:bidi w:val="0"/>
              <w:spacing w:before="0" w:after="0" w:line="240" w:lineRule="auto"/>
              <w:ind w:left="1820" w:right="0" w:firstLine="0"/>
              <w:jc w:val="left"/>
              <w:rPr>
                <w:sz w:val="20"/>
                <w:szCs w:val="20"/>
              </w:rPr>
            </w:pPr>
            <w:r>
              <w:rPr>
                <w:b/>
                <w:bCs/>
                <w:color w:val="000000"/>
                <w:spacing w:val="0"/>
                <w:w w:val="100"/>
                <w:position w:val="0"/>
                <w:sz w:val="20"/>
                <w:szCs w:val="20"/>
                <w:shd w:val="clear" w:color="auto" w:fill="auto"/>
                <w:lang w:val="cs-CZ" w:eastAsia="cs-CZ" w:bidi="cs-CZ"/>
              </w:rPr>
              <w:t>0,00</w:t>
            </w:r>
          </w:p>
        </w:tc>
        <w:tc>
          <w:tcPr>
            <w:tcBorders/>
            <w:shd w:val="clear" w:color="auto" w:fill="FFFFFF"/>
            <w:vAlign w:val="top"/>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0,00</w:t>
            </w:r>
          </w:p>
        </w:tc>
      </w:tr>
      <w:tr>
        <w:trPr>
          <w:trHeight w:val="528" w:hRule="exact"/>
        </w:trPr>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Cena s DPH</w:t>
            </w:r>
          </w:p>
        </w:tc>
        <w:tc>
          <w:tcPr>
            <w:tcBorders/>
            <w:shd w:val="clear" w:color="auto" w:fill="FFFFFF"/>
            <w:vAlign w:val="top"/>
          </w:tcPr>
          <w:p>
            <w:pPr>
              <w:framePr w:w="13459" w:h="1997" w:wrap="none" w:vAnchor="text" w:hAnchor="page" w:x="599" w:y="236"/>
              <w:widowControl w:val="0"/>
              <w:rPr>
                <w:sz w:val="10"/>
                <w:szCs w:val="10"/>
              </w:rPr>
            </w:pP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center"/>
              <w:rPr>
                <w:sz w:val="24"/>
                <w:szCs w:val="24"/>
              </w:rPr>
            </w:pPr>
            <w:r>
              <w:rPr>
                <w:b/>
                <w:bCs/>
                <w:color w:val="000000"/>
                <w:spacing w:val="0"/>
                <w:w w:val="100"/>
                <w:position w:val="0"/>
                <w:sz w:val="24"/>
                <w:szCs w:val="24"/>
                <w:shd w:val="clear" w:color="auto" w:fill="auto"/>
                <w:lang w:val="cs-CZ" w:eastAsia="cs-CZ" w:bidi="cs-CZ"/>
              </w:rPr>
              <w:t>v</w:t>
            </w: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380"/>
              <w:jc w:val="left"/>
              <w:rPr>
                <w:sz w:val="24"/>
                <w:szCs w:val="24"/>
              </w:rPr>
            </w:pPr>
            <w:r>
              <w:rPr>
                <w:b/>
                <w:bCs/>
                <w:color w:val="000000"/>
                <w:spacing w:val="0"/>
                <w:w w:val="100"/>
                <w:position w:val="0"/>
                <w:sz w:val="24"/>
                <w:szCs w:val="24"/>
                <w:shd w:val="clear" w:color="auto" w:fill="auto"/>
                <w:lang w:val="cs-CZ" w:eastAsia="cs-CZ" w:bidi="cs-CZ"/>
              </w:rPr>
              <w:t>CZK</w:t>
            </w:r>
          </w:p>
        </w:tc>
        <w:tc>
          <w:tcPr>
            <w:tcBorders/>
            <w:shd w:val="clear" w:color="auto" w:fill="FFFFFF"/>
            <w:vAlign w:val="bottom"/>
          </w:tcPr>
          <w:p>
            <w:pPr>
              <w:pStyle w:val="Style10"/>
              <w:keepNext w:val="0"/>
              <w:keepLines w:val="0"/>
              <w:framePr w:w="13459" w:h="1997" w:wrap="none" w:vAnchor="text" w:hAnchor="page" w:x="599" w:y="236"/>
              <w:widowControl w:val="0"/>
              <w:shd w:val="clear" w:color="auto" w:fill="auto"/>
              <w:bidi w:val="0"/>
              <w:spacing w:before="0" w:after="0" w:line="240" w:lineRule="auto"/>
              <w:ind w:left="0" w:right="0" w:firstLine="0"/>
              <w:jc w:val="right"/>
              <w:rPr>
                <w:sz w:val="24"/>
                <w:szCs w:val="24"/>
              </w:rPr>
            </w:pPr>
            <w:r>
              <w:rPr>
                <w:b/>
                <w:bCs/>
                <w:color w:val="000000"/>
                <w:spacing w:val="0"/>
                <w:w w:val="100"/>
                <w:position w:val="0"/>
                <w:sz w:val="24"/>
                <w:szCs w:val="24"/>
                <w:shd w:val="clear" w:color="auto" w:fill="auto"/>
                <w:lang w:val="cs-CZ" w:eastAsia="cs-CZ" w:bidi="cs-CZ"/>
              </w:rPr>
              <w:t>2 414 284,25</w:t>
            </w:r>
          </w:p>
        </w:tc>
      </w:tr>
    </w:tbl>
    <w:p>
      <w:pPr>
        <w:framePr w:w="13459" w:h="1997" w:wrap="none" w:vAnchor="text" w:hAnchor="page" w:x="599" w:y="236"/>
        <w:widowControl w:val="0"/>
        <w:spacing w:line="1" w:lineRule="exact"/>
      </w:pPr>
    </w:p>
    <w:p>
      <w:pPr>
        <w:widowControl w:val="0"/>
        <w:spacing w:line="360" w:lineRule="exact"/>
      </w:pPr>
      <w:r>
        <w:drawing>
          <wp:anchor distT="0" distB="0" distL="0" distR="0" simplePos="0" relativeHeight="62914692" behindDoc="1" locked="0" layoutInCell="1" allowOverlap="1">
            <wp:simplePos x="0" y="0"/>
            <wp:positionH relativeFrom="page">
              <wp:posOffset>358140</wp:posOffset>
            </wp:positionH>
            <wp:positionV relativeFrom="paragraph">
              <wp:posOffset>12700</wp:posOffset>
            </wp:positionV>
            <wp:extent cx="8586470" cy="1466215"/>
            <wp:wrapNone/>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6"/>
                    <a:stretch/>
                  </pic:blipFill>
                  <pic:spPr>
                    <a:xfrm>
                      <a:ext cx="8586470" cy="14662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type w:val="continuous"/>
          <w:pgSz w:w="16834" w:h="11909" w:orient="landscape"/>
          <w:pgMar w:top="591" w:left="564" w:right="2748" w:bottom="216" w:header="0" w:footer="3" w:gutter="0"/>
          <w:cols w:space="720"/>
          <w:noEndnote/>
          <w:rtlGutter w:val="0"/>
          <w:docGrid w:linePitch="360"/>
        </w:sectPr>
      </w:pPr>
    </w:p>
    <w:p>
      <w:pPr>
        <w:pStyle w:val="Style2"/>
        <w:keepNext/>
        <w:keepLines/>
        <w:framePr w:w="7330" w:h="461" w:wrap="none" w:hAnchor="page" w:x="608" w:y="1"/>
        <w:widowControl w:val="0"/>
        <w:shd w:val="clear" w:color="auto" w:fill="auto"/>
        <w:bidi w:val="0"/>
        <w:spacing w:before="0" w:after="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REKAPITULACE OBJEKTŮ STAVBY A SOUPISŮ PRACÍ</w:t>
      </w:r>
      <w:bookmarkEnd w:id="3"/>
      <w:bookmarkEnd w:id="4"/>
      <w:bookmarkEnd w:id="5"/>
    </w:p>
    <w:p>
      <w:pPr>
        <w:pStyle w:val="Style7"/>
        <w:keepNext w:val="0"/>
        <w:keepLines w:val="0"/>
        <w:framePr w:w="8486" w:h="840" w:wrap="none" w:hAnchor="page" w:x="599" w:y="558"/>
        <w:widowControl w:val="0"/>
        <w:shd w:val="clear" w:color="auto" w:fill="auto"/>
        <w:tabs>
          <w:tab w:pos="2261" w:val="left"/>
        </w:tabs>
        <w:bidi w:val="0"/>
        <w:spacing w:before="0" w:after="180" w:line="240" w:lineRule="auto"/>
        <w:ind w:left="0" w:right="0" w:firstLine="0"/>
        <w:jc w:val="left"/>
      </w:pPr>
      <w:r>
        <w:rPr>
          <w:color w:val="000000"/>
          <w:spacing w:val="0"/>
          <w:w w:val="100"/>
          <w:position w:val="0"/>
          <w:shd w:val="clear" w:color="auto" w:fill="auto"/>
          <w:lang w:val="cs-CZ" w:eastAsia="cs-CZ" w:bidi="cs-CZ"/>
        </w:rPr>
        <w:t>Kód:</w:t>
        <w:tab/>
        <w:t>502349aktul</w:t>
      </w:r>
    </w:p>
    <w:p>
      <w:pPr>
        <w:pStyle w:val="Style7"/>
        <w:keepNext w:val="0"/>
        <w:keepLines w:val="0"/>
        <w:framePr w:w="8486" w:h="840" w:wrap="none" w:hAnchor="page" w:x="599" w:y="558"/>
        <w:widowControl w:val="0"/>
        <w:shd w:val="clear" w:color="auto" w:fill="auto"/>
        <w:tabs>
          <w:tab w:pos="2256" w:val="left"/>
        </w:tabs>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Stavba:</w:t>
        <w:tab/>
        <w:t>VD Horka - vodovod k DH1 a DH2 (přípojky DH1, DH2, MVE)</w:t>
      </w:r>
    </w:p>
    <w:p>
      <w:pPr>
        <w:pStyle w:val="Style7"/>
        <w:keepNext w:val="0"/>
        <w:keepLines w:val="0"/>
        <w:framePr w:w="979" w:h="1344" w:wrap="none" w:hAnchor="page" w:x="599" w:y="1662"/>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Místo:</w:t>
      </w:r>
    </w:p>
    <w:p>
      <w:pPr>
        <w:pStyle w:val="Style7"/>
        <w:keepNext w:val="0"/>
        <w:keepLines w:val="0"/>
        <w:framePr w:w="979" w:h="1344" w:wrap="none" w:hAnchor="page" w:x="599" w:y="1662"/>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Zadavatel:</w:t>
      </w:r>
    </w:p>
    <w:p>
      <w:pPr>
        <w:pStyle w:val="Style7"/>
        <w:keepNext w:val="0"/>
        <w:keepLines w:val="0"/>
        <w:framePr w:w="979" w:h="1344" w:wrap="none" w:hAnchor="page" w:x="599" w:y="1662"/>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Účastník:</w:t>
      </w:r>
    </w:p>
    <w:p>
      <w:pPr>
        <w:pStyle w:val="Style7"/>
        <w:keepNext w:val="0"/>
        <w:keepLines w:val="0"/>
        <w:framePr w:w="5328" w:h="840" w:wrap="none" w:hAnchor="page" w:x="2860" w:y="2166"/>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Povodí Ohře s.p.Chomutov</w:t>
      </w:r>
    </w:p>
    <w:p>
      <w:pPr>
        <w:pStyle w:val="Style7"/>
        <w:keepNext w:val="0"/>
        <w:keepLines w:val="0"/>
        <w:framePr w:w="5328" w:h="840" w:wrap="none" w:hAnchor="page" w:x="2860" w:y="216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Vodohospodářské stavby, společnost s ručením omezeným</w:t>
      </w:r>
    </w:p>
    <w:p>
      <w:pPr>
        <w:pStyle w:val="Style7"/>
        <w:keepNext w:val="0"/>
        <w:keepLines w:val="0"/>
        <w:framePr w:w="1162" w:h="1344" w:wrap="none" w:hAnchor="page" w:x="8380" w:y="1662"/>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Datum:</w:t>
      </w:r>
    </w:p>
    <w:p>
      <w:pPr>
        <w:pStyle w:val="Style7"/>
        <w:keepNext w:val="0"/>
        <w:keepLines w:val="0"/>
        <w:framePr w:w="1162" w:h="1344" w:wrap="none" w:hAnchor="page" w:x="8380" w:y="1662"/>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Projektant:</w:t>
      </w:r>
    </w:p>
    <w:p>
      <w:pPr>
        <w:pStyle w:val="Style7"/>
        <w:keepNext w:val="0"/>
        <w:keepLines w:val="0"/>
        <w:framePr w:w="1162" w:h="1344" w:wrap="none" w:hAnchor="page" w:x="8380" w:y="1662"/>
        <w:widowControl w:val="0"/>
        <w:shd w:val="clear" w:color="auto" w:fill="auto"/>
        <w:bidi w:val="0"/>
        <w:spacing w:before="0" w:after="220" w:line="240" w:lineRule="auto"/>
        <w:ind w:left="0" w:right="0" w:firstLine="0"/>
        <w:jc w:val="left"/>
      </w:pPr>
      <w:r>
        <w:rPr>
          <w:color w:val="000000"/>
          <w:spacing w:val="0"/>
          <w:w w:val="100"/>
          <w:position w:val="0"/>
          <w:shd w:val="clear" w:color="auto" w:fill="auto"/>
          <w:lang w:val="cs-CZ" w:eastAsia="cs-CZ" w:bidi="cs-CZ"/>
        </w:rPr>
        <w:t>Zpracovatel:</w:t>
      </w:r>
    </w:p>
    <w:p>
      <w:pPr>
        <w:pStyle w:val="Style7"/>
        <w:keepNext w:val="0"/>
        <w:keepLines w:val="0"/>
        <w:framePr w:w="1766" w:h="1464" w:wrap="none" w:hAnchor="page" w:x="12325" w:y="1652"/>
        <w:widowControl w:val="0"/>
        <w:shd w:val="clear" w:color="auto" w:fill="auto"/>
        <w:bidi w:val="0"/>
        <w:spacing w:before="0" w:after="100" w:line="262" w:lineRule="auto"/>
        <w:ind w:left="0" w:right="0" w:firstLine="0"/>
        <w:jc w:val="left"/>
      </w:pPr>
      <w:r>
        <w:rPr>
          <w:color w:val="000000"/>
          <w:spacing w:val="0"/>
          <w:w w:val="100"/>
          <w:position w:val="0"/>
          <w:shd w:val="clear" w:color="auto" w:fill="auto"/>
          <w:lang w:val="cs-CZ" w:eastAsia="cs-CZ" w:bidi="cs-CZ"/>
        </w:rPr>
        <w:t>13. 3. 2025</w:t>
      </w:r>
    </w:p>
    <w:p>
      <w:pPr>
        <w:pStyle w:val="Style7"/>
        <w:keepNext w:val="0"/>
        <w:keepLines w:val="0"/>
        <w:framePr w:w="1766" w:h="1464" w:wrap="none" w:hAnchor="page" w:x="12325" w:y="1652"/>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KV ENGINEERING s.r.o.Karlovy Vary</w:t>
      </w:r>
    </w:p>
    <w:p>
      <w:pPr>
        <w:pStyle w:val="Style7"/>
        <w:keepNext w:val="0"/>
        <w:keepLines w:val="0"/>
        <w:framePr w:w="1766" w:h="1464" w:wrap="none" w:hAnchor="page" w:x="12325" w:y="1652"/>
        <w:widowControl w:val="0"/>
        <w:shd w:val="clear" w:color="auto" w:fill="auto"/>
        <w:bidi w:val="0"/>
        <w:spacing w:before="0" w:after="0" w:line="262" w:lineRule="auto"/>
        <w:ind w:left="0" w:right="160" w:firstLine="0"/>
        <w:jc w:val="right"/>
      </w:pPr>
      <w:r>
        <w:rPr>
          <w:color w:val="000000"/>
          <w:spacing w:val="0"/>
          <w:w w:val="100"/>
          <w:position w:val="0"/>
          <w:shd w:val="clear" w:color="auto" w:fill="auto"/>
          <w:lang w:val="cs-CZ" w:eastAsia="cs-CZ" w:bidi="cs-CZ"/>
        </w:rPr>
        <w:t>SK-</w:t>
      </w:r>
    </w:p>
    <w:p>
      <w:pPr>
        <w:pStyle w:val="Style7"/>
        <w:keepNext w:val="0"/>
        <w:keepLines w:val="0"/>
        <w:framePr w:w="1766" w:h="1464" w:wrap="none" w:hAnchor="page" w:x="12325" w:y="1652"/>
        <w:widowControl w:val="0"/>
        <w:shd w:val="clear" w:color="auto" w:fill="auto"/>
        <w:bidi w:val="0"/>
        <w:spacing w:before="0" w:after="0" w:line="262" w:lineRule="auto"/>
        <w:ind w:left="0" w:right="0" w:firstLine="0"/>
        <w:jc w:val="left"/>
      </w:pPr>
      <w:r>
        <w:rPr>
          <w:color w:val="000000"/>
          <w:spacing w:val="0"/>
          <w:w w:val="100"/>
          <w:position w:val="0"/>
          <w:shd w:val="clear" w:color="auto" w:fill="auto"/>
          <w:lang w:val="cs-CZ" w:eastAsia="cs-CZ" w:bidi="cs-CZ"/>
        </w:rPr>
        <w:t>Projekt Ostrov</w:t>
      </w:r>
    </w:p>
    <w:tbl>
      <w:tblPr>
        <w:tblOverlap w:val="never"/>
        <w:jc w:val="left"/>
        <w:tblLayout w:type="fixed"/>
      </w:tblPr>
      <w:tblGrid>
        <w:gridCol w:w="1752"/>
        <w:gridCol w:w="6710"/>
        <w:gridCol w:w="3710"/>
        <w:gridCol w:w="2194"/>
        <w:gridCol w:w="850"/>
      </w:tblGrid>
      <w:tr>
        <w:trPr>
          <w:trHeight w:val="518" w:hRule="exact"/>
        </w:trPr>
        <w:tc>
          <w:tcPr>
            <w:tcBorders/>
            <w:shd w:val="clear" w:color="auto" w:fill="FFFFFF"/>
            <w:vAlign w:val="top"/>
          </w:tcPr>
          <w:p>
            <w:pPr>
              <w:pStyle w:val="Style10"/>
              <w:keepNext w:val="0"/>
              <w:keepLines w:val="0"/>
              <w:framePr w:w="15216" w:h="3926" w:wrap="none" w:hAnchor="page" w:x="604" w:y="3433"/>
              <w:widowControl w:val="0"/>
              <w:shd w:val="clear" w:color="auto" w:fill="auto"/>
              <w:bidi w:val="0"/>
              <w:spacing w:before="0" w:after="0" w:line="240" w:lineRule="auto"/>
              <w:ind w:left="440" w:right="0" w:firstLine="0"/>
              <w:jc w:val="center"/>
              <w:rPr>
                <w:sz w:val="18"/>
                <w:szCs w:val="18"/>
              </w:rPr>
            </w:pPr>
            <w:r>
              <w:rPr>
                <w:color w:val="000000"/>
                <w:spacing w:val="0"/>
                <w:w w:val="100"/>
                <w:position w:val="0"/>
                <w:sz w:val="18"/>
                <w:szCs w:val="18"/>
                <w:shd w:val="clear" w:color="auto" w:fill="auto"/>
                <w:lang w:val="cs-CZ" w:eastAsia="cs-CZ" w:bidi="cs-CZ"/>
              </w:rPr>
              <w:t>Kód</w:t>
            </w:r>
          </w:p>
        </w:tc>
        <w:tc>
          <w:tcPr>
            <w:tcBorders/>
            <w:shd w:val="clear" w:color="auto" w:fill="FFFFFF"/>
            <w:vAlign w:val="top"/>
          </w:tcPr>
          <w:p>
            <w:pPr>
              <w:pStyle w:val="Style10"/>
              <w:keepNext w:val="0"/>
              <w:keepLines w:val="0"/>
              <w:framePr w:w="15216" w:h="3926" w:wrap="none" w:hAnchor="page" w:x="604" w:y="3433"/>
              <w:widowControl w:val="0"/>
              <w:shd w:val="clear" w:color="auto" w:fill="auto"/>
              <w:bidi w:val="0"/>
              <w:spacing w:before="0" w:after="0" w:line="240" w:lineRule="auto"/>
              <w:ind w:left="2420" w:right="0" w:firstLine="0"/>
              <w:jc w:val="left"/>
              <w:rPr>
                <w:sz w:val="18"/>
                <w:szCs w:val="18"/>
              </w:rPr>
            </w:pPr>
            <w:r>
              <w:rPr>
                <w:color w:val="000000"/>
                <w:spacing w:val="0"/>
                <w:w w:val="100"/>
                <w:position w:val="0"/>
                <w:sz w:val="18"/>
                <w:szCs w:val="18"/>
                <w:shd w:val="clear" w:color="auto" w:fill="auto"/>
                <w:lang w:val="cs-CZ" w:eastAsia="cs-CZ" w:bidi="cs-CZ"/>
              </w:rPr>
              <w:t>Popis</w:t>
            </w:r>
          </w:p>
        </w:tc>
        <w:tc>
          <w:tcPr>
            <w:tcBorders/>
            <w:shd w:val="clear" w:color="auto" w:fill="FFFFFF"/>
            <w:vAlign w:val="top"/>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18"/>
                <w:szCs w:val="18"/>
              </w:rPr>
            </w:pPr>
            <w:r>
              <w:rPr>
                <w:color w:val="000000"/>
                <w:spacing w:val="0"/>
                <w:w w:val="100"/>
                <w:position w:val="0"/>
                <w:sz w:val="18"/>
                <w:szCs w:val="18"/>
                <w:shd w:val="clear" w:color="auto" w:fill="auto"/>
                <w:lang w:val="cs-CZ" w:eastAsia="cs-CZ" w:bidi="cs-CZ"/>
              </w:rPr>
              <w:t>Cena bez DPH [CZK]</w:t>
            </w:r>
          </w:p>
        </w:tc>
        <w:tc>
          <w:tcPr>
            <w:tcBorders/>
            <w:shd w:val="clear" w:color="auto" w:fill="FFFFFF"/>
            <w:vAlign w:val="top"/>
          </w:tcPr>
          <w:p>
            <w:pPr>
              <w:pStyle w:val="Style10"/>
              <w:keepNext w:val="0"/>
              <w:keepLines w:val="0"/>
              <w:framePr w:w="15216" w:h="3926" w:wrap="none" w:hAnchor="page" w:x="604" w:y="3433"/>
              <w:widowControl w:val="0"/>
              <w:shd w:val="clear" w:color="auto" w:fill="auto"/>
              <w:bidi w:val="0"/>
              <w:spacing w:before="0" w:after="0" w:line="240" w:lineRule="auto"/>
              <w:ind w:left="0" w:right="0" w:firstLine="180"/>
              <w:jc w:val="left"/>
              <w:rPr>
                <w:sz w:val="18"/>
                <w:szCs w:val="18"/>
              </w:rPr>
            </w:pPr>
            <w:r>
              <w:rPr>
                <w:color w:val="000000"/>
                <w:spacing w:val="0"/>
                <w:w w:val="100"/>
                <w:position w:val="0"/>
                <w:sz w:val="18"/>
                <w:szCs w:val="18"/>
                <w:shd w:val="clear" w:color="auto" w:fill="auto"/>
                <w:lang w:val="cs-CZ" w:eastAsia="cs-CZ" w:bidi="cs-CZ"/>
              </w:rPr>
              <w:t>Cena s DPH [CZK]</w:t>
            </w:r>
          </w:p>
        </w:tc>
        <w:tc>
          <w:tcPr>
            <w:tcBorders/>
            <w:shd w:val="clear" w:color="auto" w:fill="FFFFFF"/>
            <w:vAlign w:val="top"/>
          </w:tcPr>
          <w:p>
            <w:pPr>
              <w:pStyle w:val="Style10"/>
              <w:keepNext w:val="0"/>
              <w:keepLines w:val="0"/>
              <w:framePr w:w="15216" w:h="3926" w:wrap="none" w:hAnchor="page" w:x="604" w:y="3433"/>
              <w:widowControl w:val="0"/>
              <w:shd w:val="clear" w:color="auto" w:fill="auto"/>
              <w:bidi w:val="0"/>
              <w:spacing w:before="0" w:after="0" w:line="240" w:lineRule="auto"/>
              <w:ind w:left="0" w:right="180" w:firstLine="0"/>
              <w:jc w:val="right"/>
              <w:rPr>
                <w:sz w:val="18"/>
                <w:szCs w:val="18"/>
              </w:rPr>
            </w:pPr>
            <w:r>
              <w:rPr>
                <w:color w:val="000000"/>
                <w:spacing w:val="0"/>
                <w:w w:val="100"/>
                <w:position w:val="0"/>
                <w:sz w:val="18"/>
                <w:szCs w:val="18"/>
                <w:shd w:val="clear" w:color="auto" w:fill="auto"/>
                <w:lang w:val="cs-CZ" w:eastAsia="cs-CZ" w:bidi="cs-CZ"/>
              </w:rPr>
              <w:t>Typ</w:t>
            </w:r>
          </w:p>
        </w:tc>
      </w:tr>
      <w:tr>
        <w:trPr>
          <w:trHeight w:val="710" w:hRule="exact"/>
        </w:trPr>
        <w:tc>
          <w:tcPr>
            <w:gridSpan w:val="2"/>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left"/>
              <w:rPr>
                <w:sz w:val="24"/>
                <w:szCs w:val="24"/>
              </w:rPr>
            </w:pPr>
            <w:r>
              <w:rPr>
                <w:b/>
                <w:bCs/>
                <w:color w:val="000000"/>
                <w:spacing w:val="0"/>
                <w:w w:val="100"/>
                <w:position w:val="0"/>
                <w:sz w:val="24"/>
                <w:szCs w:val="24"/>
                <w:shd w:val="clear" w:color="auto" w:fill="auto"/>
                <w:lang w:val="cs-CZ" w:eastAsia="cs-CZ" w:bidi="cs-CZ"/>
              </w:rPr>
              <w:t>Náklady stavby celkem</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4"/>
                <w:szCs w:val="24"/>
              </w:rPr>
            </w:pPr>
            <w:r>
              <w:rPr>
                <w:b/>
                <w:bCs/>
                <w:color w:val="000000"/>
                <w:spacing w:val="0"/>
                <w:w w:val="100"/>
                <w:position w:val="0"/>
                <w:sz w:val="24"/>
                <w:szCs w:val="24"/>
                <w:shd w:val="clear" w:color="auto" w:fill="auto"/>
                <w:lang w:val="cs-CZ" w:eastAsia="cs-CZ" w:bidi="cs-CZ"/>
              </w:rPr>
              <w:t>1 995 276,24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560"/>
              <w:jc w:val="left"/>
              <w:rPr>
                <w:sz w:val="24"/>
                <w:szCs w:val="24"/>
              </w:rPr>
            </w:pPr>
            <w:r>
              <w:rPr>
                <w:b/>
                <w:bCs/>
                <w:color w:val="000000"/>
                <w:spacing w:val="0"/>
                <w:w w:val="100"/>
                <w:position w:val="0"/>
                <w:sz w:val="24"/>
                <w:szCs w:val="24"/>
                <w:shd w:val="clear" w:color="auto" w:fill="auto"/>
                <w:lang w:val="cs-CZ" w:eastAsia="cs-CZ" w:bidi="cs-CZ"/>
              </w:rPr>
              <w:t>2 414 284,25</w:t>
            </w:r>
          </w:p>
        </w:tc>
        <w:tc>
          <w:tcPr>
            <w:tcBorders/>
            <w:shd w:val="clear" w:color="auto" w:fill="FFFFFF"/>
            <w:vAlign w:val="top"/>
          </w:tcPr>
          <w:p>
            <w:pPr>
              <w:framePr w:w="15216" w:h="3926" w:wrap="none" w:hAnchor="page" w:x="604" w:y="3433"/>
              <w:widowControl w:val="0"/>
              <w:rPr>
                <w:sz w:val="10"/>
                <w:szCs w:val="10"/>
              </w:rPr>
            </w:pPr>
          </w:p>
        </w:tc>
      </w:tr>
      <w:tr>
        <w:trPr>
          <w:trHeight w:val="490"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380"/>
              <w:jc w:val="left"/>
              <w:rPr>
                <w:sz w:val="22"/>
                <w:szCs w:val="22"/>
              </w:rPr>
            </w:pPr>
            <w:r>
              <w:rPr>
                <w:b/>
                <w:bCs/>
                <w:color w:val="000000"/>
                <w:spacing w:val="0"/>
                <w:w w:val="100"/>
                <w:position w:val="0"/>
                <w:sz w:val="22"/>
                <w:szCs w:val="22"/>
                <w:shd w:val="clear" w:color="auto" w:fill="auto"/>
                <w:lang w:val="cs-CZ" w:eastAsia="cs-CZ" w:bidi="cs-CZ"/>
              </w:rPr>
              <w:t>502349</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VD Horka - vodovod k DH1 a DH2 (č.a. 502349)</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877 924,96</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80"/>
              <w:jc w:val="both"/>
              <w:rPr>
                <w:sz w:val="22"/>
                <w:szCs w:val="22"/>
              </w:rPr>
            </w:pPr>
            <w:r>
              <w:rPr>
                <w:color w:val="000000"/>
                <w:spacing w:val="0"/>
                <w:w w:val="100"/>
                <w:position w:val="0"/>
                <w:sz w:val="22"/>
                <w:szCs w:val="22"/>
                <w:shd w:val="clear" w:color="auto" w:fill="auto"/>
                <w:lang w:val="cs-CZ" w:eastAsia="cs-CZ" w:bidi="cs-CZ"/>
              </w:rPr>
              <w:t>1 062 289,20</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STA</w:t>
            </w:r>
          </w:p>
        </w:tc>
      </w:tr>
      <w:tr>
        <w:trPr>
          <w:trHeight w:val="365"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20"/>
              <w:jc w:val="left"/>
              <w:rPr>
                <w:sz w:val="20"/>
                <w:szCs w:val="20"/>
              </w:rPr>
            </w:pPr>
            <w:r>
              <w:rPr>
                <w:b/>
                <w:bCs/>
                <w:color w:val="000000"/>
                <w:spacing w:val="0"/>
                <w:w w:val="100"/>
                <w:position w:val="0"/>
                <w:sz w:val="20"/>
                <w:szCs w:val="20"/>
                <w:shd w:val="clear" w:color="auto" w:fill="auto"/>
                <w:lang w:val="cs-CZ" w:eastAsia="cs-CZ" w:bidi="cs-CZ"/>
              </w:rPr>
              <w:t>SO 01</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Vodovod k DH1 a DH2 (č.a. 502349)</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2500" w:right="0" w:firstLine="0"/>
              <w:jc w:val="both"/>
              <w:rPr>
                <w:sz w:val="20"/>
                <w:szCs w:val="20"/>
              </w:rPr>
            </w:pPr>
            <w:r>
              <w:rPr>
                <w:color w:val="000000"/>
                <w:spacing w:val="0"/>
                <w:w w:val="100"/>
                <w:position w:val="0"/>
                <w:sz w:val="20"/>
                <w:szCs w:val="20"/>
                <w:shd w:val="clear" w:color="auto" w:fill="auto"/>
                <w:lang w:val="cs-CZ" w:eastAsia="cs-CZ" w:bidi="cs-CZ"/>
              </w:rPr>
              <w:t>827 874,96</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800"/>
              <w:jc w:val="left"/>
              <w:rPr>
                <w:sz w:val="20"/>
                <w:szCs w:val="20"/>
              </w:rPr>
            </w:pPr>
            <w:r>
              <w:rPr>
                <w:color w:val="000000"/>
                <w:spacing w:val="0"/>
                <w:w w:val="100"/>
                <w:position w:val="0"/>
                <w:sz w:val="20"/>
                <w:szCs w:val="20"/>
                <w:shd w:val="clear" w:color="auto" w:fill="auto"/>
                <w:lang w:val="cs-CZ" w:eastAsia="cs-CZ" w:bidi="cs-CZ"/>
              </w:rPr>
              <w:t>1 001 728,70</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360"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20"/>
              <w:jc w:val="left"/>
              <w:rPr>
                <w:sz w:val="20"/>
                <w:szCs w:val="20"/>
              </w:rPr>
            </w:pPr>
            <w:r>
              <w:rPr>
                <w:b/>
                <w:bCs/>
                <w:color w:val="000000"/>
                <w:spacing w:val="0"/>
                <w:w w:val="100"/>
                <w:position w:val="0"/>
                <w:sz w:val="20"/>
                <w:szCs w:val="20"/>
                <w:shd w:val="clear" w:color="auto" w:fill="auto"/>
                <w:lang w:val="cs-CZ" w:eastAsia="cs-CZ" w:bidi="cs-CZ"/>
              </w:rPr>
              <w:t>VON1</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Vedlejší a ostatní náklady (č.a. 502349)</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50 050,00</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60 560,50</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418"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380"/>
              <w:jc w:val="left"/>
              <w:rPr>
                <w:sz w:val="22"/>
                <w:szCs w:val="22"/>
              </w:rPr>
            </w:pPr>
            <w:r>
              <w:rPr>
                <w:b/>
                <w:bCs/>
                <w:color w:val="000000"/>
                <w:spacing w:val="0"/>
                <w:w w:val="100"/>
                <w:position w:val="0"/>
                <w:sz w:val="22"/>
                <w:szCs w:val="22"/>
                <w:shd w:val="clear" w:color="auto" w:fill="auto"/>
                <w:lang w:val="cs-CZ" w:eastAsia="cs-CZ" w:bidi="cs-CZ"/>
              </w:rPr>
              <w:t>502484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MVE Horka - přívodní potrubí (č.a. 502484)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2"/>
                <w:szCs w:val="22"/>
              </w:rPr>
            </w:pPr>
            <w:r>
              <w:rPr>
                <w:color w:val="000000"/>
                <w:spacing w:val="0"/>
                <w:w w:val="100"/>
                <w:position w:val="0"/>
                <w:sz w:val="22"/>
                <w:szCs w:val="22"/>
                <w:shd w:val="clear" w:color="auto" w:fill="auto"/>
                <w:lang w:val="cs-CZ" w:eastAsia="cs-CZ" w:bidi="cs-CZ"/>
              </w:rPr>
              <w:t>1 117 351,28</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80"/>
              <w:jc w:val="both"/>
              <w:rPr>
                <w:sz w:val="22"/>
                <w:szCs w:val="22"/>
              </w:rPr>
            </w:pPr>
            <w:r>
              <w:rPr>
                <w:color w:val="000000"/>
                <w:spacing w:val="0"/>
                <w:w w:val="100"/>
                <w:position w:val="0"/>
                <w:sz w:val="22"/>
                <w:szCs w:val="22"/>
                <w:shd w:val="clear" w:color="auto" w:fill="auto"/>
                <w:lang w:val="cs-CZ" w:eastAsia="cs-CZ" w:bidi="cs-CZ"/>
              </w:rPr>
              <w:t>1 351 995,05</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STA</w:t>
            </w:r>
          </w:p>
        </w:tc>
      </w:tr>
      <w:tr>
        <w:trPr>
          <w:trHeight w:val="365"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20"/>
              <w:jc w:val="left"/>
              <w:rPr>
                <w:sz w:val="20"/>
                <w:szCs w:val="20"/>
              </w:rPr>
            </w:pPr>
            <w:r>
              <w:rPr>
                <w:b/>
                <w:bCs/>
                <w:color w:val="000000"/>
                <w:spacing w:val="0"/>
                <w:w w:val="100"/>
                <w:position w:val="0"/>
                <w:sz w:val="20"/>
                <w:szCs w:val="20"/>
                <w:shd w:val="clear" w:color="auto" w:fill="auto"/>
                <w:lang w:val="cs-CZ" w:eastAsia="cs-CZ" w:bidi="cs-CZ"/>
              </w:rPr>
              <w:t>SO 02</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Přívodní potrubí (č.a. 502484)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2500" w:right="0" w:firstLine="0"/>
              <w:jc w:val="both"/>
              <w:rPr>
                <w:sz w:val="20"/>
                <w:szCs w:val="20"/>
              </w:rPr>
            </w:pPr>
            <w:r>
              <w:rPr>
                <w:color w:val="000000"/>
                <w:spacing w:val="0"/>
                <w:w w:val="100"/>
                <w:position w:val="0"/>
                <w:sz w:val="20"/>
                <w:szCs w:val="20"/>
                <w:shd w:val="clear" w:color="auto" w:fill="auto"/>
                <w:lang w:val="cs-CZ" w:eastAsia="cs-CZ" w:bidi="cs-CZ"/>
              </w:rPr>
              <w:t>611 799,74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740 277,69</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326"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20"/>
              <w:jc w:val="left"/>
              <w:rPr>
                <w:sz w:val="20"/>
                <w:szCs w:val="20"/>
              </w:rPr>
            </w:pPr>
            <w:r>
              <w:rPr>
                <w:b/>
                <w:bCs/>
                <w:color w:val="000000"/>
                <w:spacing w:val="0"/>
                <w:w w:val="100"/>
                <w:position w:val="0"/>
                <w:sz w:val="20"/>
                <w:szCs w:val="20"/>
                <w:shd w:val="clear" w:color="auto" w:fill="auto"/>
                <w:lang w:val="cs-CZ" w:eastAsia="cs-CZ" w:bidi="cs-CZ"/>
              </w:rPr>
              <w:t>SO 03</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Vystrojení MVE (č.a. 502484)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2500" w:right="0" w:firstLine="0"/>
              <w:jc w:val="both"/>
              <w:rPr>
                <w:sz w:val="20"/>
                <w:szCs w:val="20"/>
              </w:rPr>
            </w:pPr>
            <w:r>
              <w:rPr>
                <w:color w:val="000000"/>
                <w:spacing w:val="0"/>
                <w:w w:val="100"/>
                <w:position w:val="0"/>
                <w:sz w:val="20"/>
                <w:szCs w:val="20"/>
                <w:shd w:val="clear" w:color="auto" w:fill="auto"/>
                <w:lang w:val="cs-CZ" w:eastAsia="cs-CZ" w:bidi="cs-CZ"/>
              </w:rPr>
              <w:t>465 501,54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563 256,86</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r>
        <w:trPr>
          <w:trHeight w:val="374" w:hRule="exact"/>
        </w:trPr>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620"/>
              <w:jc w:val="left"/>
              <w:rPr>
                <w:sz w:val="20"/>
                <w:szCs w:val="20"/>
              </w:rPr>
            </w:pPr>
            <w:r>
              <w:rPr>
                <w:b/>
                <w:bCs/>
                <w:color w:val="000000"/>
                <w:spacing w:val="0"/>
                <w:w w:val="100"/>
                <w:position w:val="0"/>
                <w:sz w:val="20"/>
                <w:szCs w:val="20"/>
                <w:shd w:val="clear" w:color="auto" w:fill="auto"/>
                <w:lang w:val="cs-CZ" w:eastAsia="cs-CZ" w:bidi="cs-CZ"/>
              </w:rPr>
              <w:t>VON2</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280"/>
              <w:jc w:val="left"/>
              <w:rPr>
                <w:sz w:val="20"/>
                <w:szCs w:val="20"/>
              </w:rPr>
            </w:pPr>
            <w:r>
              <w:rPr>
                <w:b/>
                <w:bCs/>
                <w:color w:val="000000"/>
                <w:spacing w:val="0"/>
                <w:w w:val="100"/>
                <w:position w:val="0"/>
                <w:sz w:val="20"/>
                <w:szCs w:val="20"/>
                <w:shd w:val="clear" w:color="auto" w:fill="auto"/>
                <w:lang w:val="cs-CZ" w:eastAsia="cs-CZ" w:bidi="cs-CZ"/>
              </w:rPr>
              <w:t>Vedlejší a ostatní náklady (č.a. 502484)</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40 050,00</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200" w:firstLine="0"/>
              <w:jc w:val="right"/>
              <w:rPr>
                <w:sz w:val="20"/>
                <w:szCs w:val="20"/>
              </w:rPr>
            </w:pPr>
            <w:r>
              <w:rPr>
                <w:color w:val="000000"/>
                <w:spacing w:val="0"/>
                <w:w w:val="100"/>
                <w:position w:val="0"/>
                <w:sz w:val="20"/>
                <w:szCs w:val="20"/>
                <w:shd w:val="clear" w:color="auto" w:fill="auto"/>
                <w:lang w:val="cs-CZ" w:eastAsia="cs-CZ" w:bidi="cs-CZ"/>
              </w:rPr>
              <w:t>48 460,50</w:t>
            </w:r>
          </w:p>
        </w:tc>
        <w:tc>
          <w:tcPr>
            <w:tcBorders/>
            <w:shd w:val="clear" w:color="auto" w:fill="FFFFFF"/>
            <w:vAlign w:val="bottom"/>
          </w:tcPr>
          <w:p>
            <w:pPr>
              <w:pStyle w:val="Style10"/>
              <w:keepNext w:val="0"/>
              <w:keepLines w:val="0"/>
              <w:framePr w:w="15216" w:h="3926" w:wrap="none" w:hAnchor="page" w:x="604" w:y="3433"/>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Soupis</w:t>
            </w:r>
          </w:p>
        </w:tc>
      </w:tr>
    </w:tbl>
    <w:p>
      <w:pPr>
        <w:framePr w:w="15216" w:h="3926" w:wrap="none" w:hAnchor="page" w:x="604" w:y="3433"/>
        <w:widowControl w:val="0"/>
        <w:spacing w:line="1" w:lineRule="exact"/>
      </w:pPr>
    </w:p>
    <w:p>
      <w:pPr>
        <w:widowControl w:val="0"/>
        <w:spacing w:line="360" w:lineRule="exact"/>
      </w:pPr>
      <w:r>
        <w:drawing>
          <wp:anchor distT="0" distB="0" distL="0" distR="0" simplePos="0" relativeHeight="62914693" behindDoc="1" locked="0" layoutInCell="1" allowOverlap="1">
            <wp:simplePos x="0" y="0"/>
            <wp:positionH relativeFrom="page">
              <wp:posOffset>358140</wp:posOffset>
            </wp:positionH>
            <wp:positionV relativeFrom="margin">
              <wp:posOffset>2087880</wp:posOffset>
            </wp:positionV>
            <wp:extent cx="9921240" cy="396240"/>
            <wp:wrapNone/>
            <wp:docPr id="5" name="Shape 5"/>
            <a:graphic xmlns:a="http://schemas.openxmlformats.org/drawingml/2006/main">
              <a:graphicData uri="http://schemas.openxmlformats.org/drawingml/2006/picture">
                <pic:pic xmlns:pic="http://schemas.openxmlformats.org/drawingml/2006/picture">
                  <pic:nvPicPr>
                    <pic:cNvPr id="6" name="Picture box 6"/>
                    <pic:cNvPicPr/>
                  </pic:nvPicPr>
                  <pic:blipFill>
                    <a:blip r:embed="rId8"/>
                    <a:stretch/>
                  </pic:blipFill>
                  <pic:spPr>
                    <a:xfrm>
                      <a:ext cx="9921240" cy="39624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7" w:line="1" w:lineRule="exact"/>
      </w:pPr>
    </w:p>
    <w:p>
      <w:pPr>
        <w:widowControl w:val="0"/>
        <w:spacing w:line="1" w:lineRule="exact"/>
        <w:sectPr>
          <w:footnotePr>
            <w:pos w:val="pageBottom"/>
            <w:numFmt w:val="decimal"/>
            <w:numRestart w:val="continuous"/>
          </w:footnotePr>
          <w:pgSz w:w="16834" w:h="11909" w:orient="landscape"/>
          <w:pgMar w:top="591" w:left="564" w:right="646" w:bottom="216" w:header="163" w:footer="3" w:gutter="0"/>
          <w:cols w:space="720"/>
          <w:noEndnote/>
          <w:rtlGutter w:val="0"/>
          <w:docGrid w:linePitch="360"/>
        </w:sectPr>
      </w:pPr>
    </w:p>
    <w:p>
      <w:pPr>
        <w:pStyle w:val="Style18"/>
        <w:keepNext/>
        <w:keepLines/>
        <w:framePr w:w="4963" w:h="1982" w:wrap="none" w:hAnchor="page" w:x="901" w:y="1"/>
        <w:widowControl w:val="0"/>
        <w:shd w:val="clear" w:color="auto" w:fill="auto"/>
        <w:bidi w:val="0"/>
        <w:spacing w:before="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KRYCÍ LIST SOUPISU PRACÍ</w:t>
      </w:r>
      <w:bookmarkEnd w:id="6"/>
      <w:bookmarkEnd w:id="7"/>
      <w:bookmarkEnd w:id="8"/>
    </w:p>
    <w:p>
      <w:pPr>
        <w:pStyle w:val="Style20"/>
        <w:keepNext w:val="0"/>
        <w:keepLines w:val="0"/>
        <w:framePr w:w="4963" w:h="1982" w:wrap="none" w:hAnchor="page" w:x="901" w:y="1"/>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502349 - VD Horka - vodovod k DH1 a DH2 (č.a. 502349) Soupis:</w:t>
      </w:r>
    </w:p>
    <w:p>
      <w:pPr>
        <w:pStyle w:val="Style20"/>
        <w:keepNext w:val="0"/>
        <w:keepLines w:val="0"/>
        <w:framePr w:w="4963" w:h="1982" w:wrap="none" w:hAnchor="page" w:x="901" w:y="1"/>
        <w:widowControl w:val="0"/>
        <w:shd w:val="clear" w:color="auto" w:fill="auto"/>
        <w:bidi w:val="0"/>
        <w:spacing w:before="0" w:after="0" w:line="288" w:lineRule="auto"/>
        <w:ind w:left="0" w:right="0"/>
        <w:jc w:val="left"/>
        <w:rPr>
          <w:sz w:val="18"/>
          <w:szCs w:val="18"/>
        </w:rPr>
      </w:pPr>
      <w:r>
        <w:rPr>
          <w:b/>
          <w:bCs/>
          <w:color w:val="000000"/>
          <w:spacing w:val="0"/>
          <w:w w:val="100"/>
          <w:position w:val="0"/>
          <w:sz w:val="18"/>
          <w:szCs w:val="18"/>
          <w:shd w:val="clear" w:color="auto" w:fill="auto"/>
          <w:lang w:val="cs-CZ" w:eastAsia="cs-CZ" w:bidi="cs-CZ"/>
        </w:rPr>
        <w:t>SO 01 - Vodovod k DH1 a DH2 (č.a. 502349)</w:t>
      </w:r>
    </w:p>
    <w:tbl>
      <w:tblPr>
        <w:tblOverlap w:val="never"/>
        <w:jc w:val="left"/>
        <w:tblLayout w:type="fixed"/>
      </w:tblPr>
      <w:tblGrid>
        <w:gridCol w:w="6475"/>
        <w:gridCol w:w="2837"/>
        <w:gridCol w:w="2582"/>
        <w:gridCol w:w="1670"/>
      </w:tblGrid>
      <w:tr>
        <w:trPr>
          <w:trHeight w:val="509"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KSO:</w:t>
            </w:r>
          </w:p>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gridSpan w:val="2"/>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CC-CZ:</w:t>
            </w:r>
          </w:p>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31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70889988</w:t>
            </w: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CZ70889988</w:t>
            </w:r>
          </w:p>
        </w:tc>
      </w:tr>
      <w:tr>
        <w:trPr>
          <w:trHeight w:val="30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40233308</w:t>
            </w: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CZ40233308</w:t>
            </w: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KV ENGINEERING s.r.o.Karlovy Vary</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900"/>
              <w:jc w:val="left"/>
              <w:rPr>
                <w:sz w:val="17"/>
                <w:szCs w:val="17"/>
              </w:rPr>
            </w:pPr>
            <w:r>
              <w:rPr>
                <w:color w:val="000000"/>
                <w:spacing w:val="0"/>
                <w:w w:val="100"/>
                <w:position w:val="0"/>
                <w:sz w:val="17"/>
                <w:szCs w:val="17"/>
                <w:shd w:val="clear" w:color="auto" w:fill="auto"/>
                <w:lang w:val="cs-CZ" w:eastAsia="cs-CZ" w:bidi="cs-CZ"/>
              </w:rPr>
              <w:t>, SK-Projekt Ostrov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590" w:hRule="exact"/>
        </w:trPr>
        <w:tc>
          <w:tcPr>
            <w:tcBorders/>
            <w:shd w:val="clear" w:color="auto" w:fill="FFFFFF"/>
            <w:vAlign w:val="center"/>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Poznámka:</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r>
      <w:tr>
        <w:trPr>
          <w:trHeight w:val="638"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bez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827 874,96</w:t>
            </w:r>
          </w:p>
        </w:tc>
      </w:tr>
      <w:tr>
        <w:trPr>
          <w:trHeight w:val="346" w:hRule="exact"/>
        </w:trPr>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Základ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Výše daně</w:t>
            </w:r>
          </w:p>
        </w:tc>
      </w:tr>
      <w:tr>
        <w:trPr>
          <w:trHeight w:val="245"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DPH </w:t>
            </w:r>
            <w:r>
              <w:rPr>
                <w:color w:val="000000"/>
                <w:spacing w:val="0"/>
                <w:w w:val="100"/>
                <w:position w:val="0"/>
                <w:sz w:val="17"/>
                <w:szCs w:val="17"/>
                <w:shd w:val="clear" w:color="auto" w:fill="auto"/>
                <w:lang w:val="cs-CZ" w:eastAsia="cs-CZ" w:bidi="cs-CZ"/>
              </w:rPr>
              <w:t>základní</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827 874,96</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21,00%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173 853,74</w:t>
            </w:r>
          </w:p>
        </w:tc>
      </w:tr>
      <w:tr>
        <w:trPr>
          <w:trHeight w:val="331"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snížená</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0,00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0,00</w:t>
            </w:r>
          </w:p>
        </w:tc>
      </w:tr>
      <w:tr>
        <w:trPr>
          <w:trHeight w:val="44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1 001 728,70</w:t>
            </w:r>
          </w:p>
        </w:tc>
      </w:tr>
    </w:tbl>
    <w:p>
      <w:pPr>
        <w:framePr w:w="13565" w:h="5587" w:wrap="none" w:hAnchor="page" w:x="901" w:y="2079"/>
        <w:widowControl w:val="0"/>
        <w:spacing w:line="1" w:lineRule="exact"/>
      </w:pPr>
    </w:p>
    <w:p>
      <w:pPr>
        <w:widowControl w:val="0"/>
        <w:spacing w:line="360" w:lineRule="exact"/>
      </w:pPr>
      <w:r>
        <w:drawing>
          <wp:anchor distT="0" distB="0" distL="0" distR="0" simplePos="0" relativeHeight="62914694" behindDoc="1" locked="0" layoutInCell="1" allowOverlap="1">
            <wp:simplePos x="0" y="0"/>
            <wp:positionH relativeFrom="page">
              <wp:posOffset>553085</wp:posOffset>
            </wp:positionH>
            <wp:positionV relativeFrom="margin">
              <wp:posOffset>3657600</wp:posOffset>
            </wp:positionV>
            <wp:extent cx="8647430" cy="1249680"/>
            <wp:wrapNone/>
            <wp:docPr id="7" name="Shape 7"/>
            <a:graphic xmlns:a="http://schemas.openxmlformats.org/drawingml/2006/main">
              <a:graphicData uri="http://schemas.openxmlformats.org/drawingml/2006/picture">
                <pic:pic xmlns:pic="http://schemas.openxmlformats.org/drawingml/2006/picture">
                  <pic:nvPicPr>
                    <pic:cNvPr id="8" name="Picture box 8"/>
                    <pic:cNvPicPr/>
                  </pic:nvPicPr>
                  <pic:blipFill>
                    <a:blip r:embed="rId10"/>
                    <a:stretch/>
                  </pic:blipFill>
                  <pic:spPr>
                    <a:xfrm>
                      <a:ext cx="8647430" cy="124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erReference w:type="default" r:id="rId12"/>
          <w:footnotePr>
            <w:pos w:val="pageBottom"/>
            <w:numFmt w:val="decimal"/>
            <w:numRestart w:val="continuous"/>
          </w:footnotePr>
          <w:pgSz w:w="16834" w:h="11909" w:orient="landscape"/>
          <w:pgMar w:top="581" w:left="871" w:right="2345" w:bottom="17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78" behindDoc="0" locked="0" layoutInCell="1" allowOverlap="1">
                <wp:simplePos x="0" y="0"/>
                <wp:positionH relativeFrom="page">
                  <wp:posOffset>7380605</wp:posOffset>
                </wp:positionH>
                <wp:positionV relativeFrom="paragraph">
                  <wp:posOffset>1286510</wp:posOffset>
                </wp:positionV>
                <wp:extent cx="1801495" cy="1786255"/>
                <wp:wrapSquare wrapText="bothSides"/>
                <wp:docPr id="11" name="Shape 11"/>
                <a:graphic xmlns:a="http://schemas.openxmlformats.org/drawingml/2006/main">
                  <a:graphicData uri="http://schemas.microsoft.com/office/word/2010/wordprocessingShape">
                    <wps:wsp>
                      <wps:cNvSpPr txBox="1"/>
                      <wps:spPr>
                        <a:xfrm>
                          <a:ext cx="1801495" cy="1786255"/>
                        </a:xfrm>
                        <a:prstGeom prst="rect"/>
                        <a:noFill/>
                      </wps:spPr>
                      <wps:txbx>
                        <w:txbxContent>
                          <w:p>
                            <w:pPr>
                              <w:pStyle w:val="Style20"/>
                              <w:keepNext w:val="0"/>
                              <w:keepLines w:val="0"/>
                              <w:widowControl w:val="0"/>
                              <w:shd w:val="clear" w:color="auto" w:fill="auto"/>
                              <w:tabs>
                                <w:tab w:pos="1142"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47"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47" w:val="left"/>
                              </w:tabs>
                              <w:bidi w:val="0"/>
                              <w:spacing w:before="0" w:after="30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827 874,96</w:t>
                            </w:r>
                          </w:p>
                          <w:p>
                            <w:pPr>
                              <w:pStyle w:val="Style7"/>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808 814,02</w:t>
                            </w:r>
                          </w:p>
                        </w:txbxContent>
                      </wps:txbx>
                      <wps:bodyPr lIns="0" tIns="0" rIns="0" bIns="0">
                        <a:noAutoFit/>
                      </wps:bodyPr>
                    </wps:wsp>
                  </a:graphicData>
                </a:graphic>
              </wp:anchor>
            </w:drawing>
          </mc:Choice>
          <mc:Fallback>
            <w:pict>
              <v:shape id="_x0000_s1037" type="#_x0000_t202" style="position:absolute;margin-left:581.14999999999998pt;margin-top:101.3pt;width:141.84999999999999pt;height:140.65000000000001pt;z-index:-125829375;mso-wrap-distance-left:9.pt;mso-wrap-distance-right:9.pt;mso-position-horizontal-relative:page" filled="f" stroked="f">
                <v:textbox inset="0,0,0,0">
                  <w:txbxContent>
                    <w:p>
                      <w:pPr>
                        <w:pStyle w:val="Style20"/>
                        <w:keepNext w:val="0"/>
                        <w:keepLines w:val="0"/>
                        <w:widowControl w:val="0"/>
                        <w:shd w:val="clear" w:color="auto" w:fill="auto"/>
                        <w:tabs>
                          <w:tab w:pos="1142"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47"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47" w:val="left"/>
                        </w:tabs>
                        <w:bidi w:val="0"/>
                        <w:spacing w:before="0" w:after="30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827 874,96</w:t>
                      </w:r>
                    </w:p>
                    <w:p>
                      <w:pPr>
                        <w:pStyle w:val="Style7"/>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808 814,02</w:t>
                      </w:r>
                    </w:p>
                  </w:txbxContent>
                </v:textbox>
                <w10:wrap type="square" anchorx="page"/>
              </v:shape>
            </w:pict>
          </mc:Fallback>
        </mc:AlternateContent>
      </w:r>
    </w:p>
    <w:p>
      <w:pPr>
        <w:pStyle w:val="Style18"/>
        <w:keepNext/>
        <w:keepLines/>
        <w:widowControl w:val="0"/>
        <w:shd w:val="clear" w:color="auto" w:fill="auto"/>
        <w:bidi w:val="0"/>
        <w:spacing w:before="0" w:after="100" w:line="240" w:lineRule="auto"/>
        <w:ind w:left="0" w:right="0" w:firstLine="0"/>
        <w:jc w:val="left"/>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REKAPITULACE ČLENĚNÍ SOUPISU PRACÍ</w:t>
      </w:r>
      <w:bookmarkEnd w:id="10"/>
      <w:bookmarkEnd w:id="11"/>
      <w:bookmarkEnd w:id="9"/>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VD Horka - vodovod k DH1 a DH2 (přípojky DH1, DH2, MVE)</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502349 - VD Horka - vodovod k DH1 a DH2 (č.a. 502349)</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Soupis:</w:t>
      </w:r>
    </w:p>
    <w:p>
      <w:pPr>
        <w:pStyle w:val="Style20"/>
        <w:keepNext w:val="0"/>
        <w:keepLines w:val="0"/>
        <w:widowControl w:val="0"/>
        <w:shd w:val="clear" w:color="auto" w:fill="auto"/>
        <w:bidi w:val="0"/>
        <w:spacing w:before="0" w:after="100" w:line="240"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SO 01 - Vodovod k DH1 a DH2 (č.a. 502349)</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Místo:</w:t>
      </w:r>
    </w:p>
    <w:p>
      <w:pPr>
        <w:pStyle w:val="Style20"/>
        <w:keepNext w:val="0"/>
        <w:keepLines w:val="0"/>
        <w:widowControl w:val="0"/>
        <w:shd w:val="clear" w:color="auto" w:fill="auto"/>
        <w:tabs>
          <w:tab w:pos="1834"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Zadavatel:</w:t>
        <w:tab/>
        <w:t>Povodí Ohře s.p.Chomutov</w:t>
      </w:r>
    </w:p>
    <w:p>
      <w:pPr>
        <w:pStyle w:val="Style20"/>
        <w:keepNext w:val="0"/>
        <w:keepLines w:val="0"/>
        <w:widowControl w:val="0"/>
        <w:shd w:val="clear" w:color="auto" w:fill="auto"/>
        <w:tabs>
          <w:tab w:pos="1834" w:val="left"/>
        </w:tabs>
        <w:bidi w:val="0"/>
        <w:spacing w:before="0" w:after="400" w:line="240" w:lineRule="auto"/>
        <w:ind w:left="0" w:right="0" w:firstLine="0"/>
        <w:jc w:val="left"/>
      </w:pPr>
      <w:r>
        <w:rPr>
          <w:color w:val="000000"/>
          <w:spacing w:val="0"/>
          <w:w w:val="100"/>
          <w:position w:val="0"/>
          <w:shd w:val="clear" w:color="auto" w:fill="auto"/>
          <w:lang w:val="cs-CZ" w:eastAsia="cs-CZ" w:bidi="cs-CZ"/>
        </w:rPr>
        <w:t>Účastník:</w:t>
        <w:tab/>
        <w:t>Vodohospodářské stavby, společnost s ručením omezeným</w:t>
      </w:r>
    </w:p>
    <w:p>
      <w:pPr>
        <w:pStyle w:val="Style28"/>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Kód dílu - Popis</w:t>
      </w:r>
    </w:p>
    <w:p>
      <w:pPr>
        <w:pStyle w:val="Style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Náklady stavby celkem</w:t>
      </w:r>
    </w:p>
    <w:p>
      <w:pPr>
        <w:pStyle w:val="Style7"/>
        <w:keepNext w:val="0"/>
        <w:keepLines w:val="0"/>
        <w:widowControl w:val="0"/>
        <w:shd w:val="clear" w:color="auto" w:fill="auto"/>
        <w:bidi w:val="0"/>
        <w:spacing w:before="0" w:after="0" w:line="240" w:lineRule="auto"/>
        <w:ind w:left="0" w:right="0" w:firstLine="340"/>
        <w:jc w:val="left"/>
        <w:sectPr>
          <w:footnotePr>
            <w:pos w:val="pageBottom"/>
            <w:numFmt w:val="decimal"/>
            <w:numRestart w:val="continuous"/>
          </w:footnotePr>
          <w:pgSz w:w="16834" w:h="11909" w:orient="landscape"/>
          <w:pgMar w:top="581" w:left="593" w:right="9838" w:bottom="1796" w:header="0" w:footer="3" w:gutter="0"/>
          <w:cols w:space="720"/>
          <w:noEndnote/>
          <w:rtlGutter w:val="0"/>
          <w:docGrid w:linePitch="360"/>
        </w:sectPr>
      </w:pPr>
      <w:r>
        <w:rPr>
          <w:color w:val="000000"/>
          <w:spacing w:val="0"/>
          <w:w w:val="100"/>
          <w:position w:val="0"/>
          <w:shd w:val="clear" w:color="auto" w:fill="auto"/>
          <w:lang w:val="cs-CZ" w:eastAsia="cs-CZ" w:bidi="cs-CZ"/>
        </w:rPr>
        <w:t>HSV - Práce a dodávky HSV</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1- Zemní práce</w:t>
        <w:tab/>
        <w:t>433</w:t>
        <w:tab/>
        <w:t>153,56</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11 - Přípravné a přidružené zemní práce</w:t>
        <w:tab/>
        <w:t>19</w:t>
        <w:tab/>
        <w:t>387,98</w:t>
      </w:r>
    </w:p>
    <w:p>
      <w:pPr>
        <w:pStyle w:val="Style31"/>
        <w:keepNext w:val="0"/>
        <w:keepLines w:val="0"/>
        <w:framePr w:w="13560" w:h="4373" w:wrap="none" w:vAnchor="text" w:hAnchor="page" w:x="906" w:y="64"/>
        <w:widowControl w:val="0"/>
        <w:numPr>
          <w:ilvl w:val="0"/>
          <w:numId w:val="1"/>
        </w:numPr>
        <w:shd w:val="clear" w:color="auto" w:fill="auto"/>
        <w:tabs>
          <w:tab w:pos="445" w:val="left"/>
          <w:tab w:pos="13525" w:val="right"/>
          <w:tab w:pos="13525"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Vodorovné konstrukce</w:t>
        <w:tab/>
        <w:t>48</w:t>
        <w:tab/>
        <w:t>309,28</w:t>
      </w:r>
    </w:p>
    <w:p>
      <w:pPr>
        <w:pStyle w:val="Style31"/>
        <w:keepNext w:val="0"/>
        <w:keepLines w:val="0"/>
        <w:framePr w:w="13560" w:h="4373" w:wrap="none" w:vAnchor="text" w:hAnchor="page" w:x="906" w:y="64"/>
        <w:widowControl w:val="0"/>
        <w:numPr>
          <w:ilvl w:val="0"/>
          <w:numId w:val="1"/>
        </w:numPr>
        <w:shd w:val="clear" w:color="auto" w:fill="auto"/>
        <w:tabs>
          <w:tab w:pos="445" w:val="left"/>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Komunikace pozemní</w:t>
        <w:tab/>
        <w:t>27</w:t>
        <w:tab/>
        <w:t>046,76</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85 - Trubní vedení z trub litinových</w:t>
        <w:tab/>
        <w:t>12</w:t>
        <w:tab/>
        <w:t>129,30</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87 - Potrubí z trub plastických a skleněných</w:t>
        <w:tab/>
        <w:t>105</w:t>
        <w:tab/>
        <w:t>526,64</w:t>
      </w:r>
    </w:p>
    <w:p>
      <w:pPr>
        <w:pStyle w:val="Style31"/>
        <w:keepNext w:val="0"/>
        <w:keepLines w:val="0"/>
        <w:framePr w:w="13560" w:h="4373" w:wrap="none" w:vAnchor="text" w:hAnchor="page" w:x="906" w:y="64"/>
        <w:widowControl w:val="0"/>
        <w:shd w:val="clear" w:color="auto" w:fill="auto"/>
        <w:tabs>
          <w:tab w:pos="13525" w:val="right"/>
          <w:tab w:pos="13525"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89 - Ostatní konstrukce dálkových a přípojných vedení</w:t>
        <w:tab/>
        <w:t>145</w:t>
        <w:tab/>
        <w:t>501,92</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91 - Doplňující konstrukce a práce pozemních komunikací, letišť a ploch</w:t>
        <w:tab/>
        <w:t>3</w:t>
        <w:tab/>
        <w:t>596,64</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93 - Dokončovací konstrukce a práce inženýrských staveb</w:t>
        <w:tab/>
        <w:t>7</w:t>
        <w:tab/>
        <w:t>956,90</w:t>
      </w:r>
    </w:p>
    <w:p>
      <w:pPr>
        <w:pStyle w:val="Style31"/>
        <w:keepNext w:val="0"/>
        <w:keepLines w:val="0"/>
        <w:framePr w:w="13560" w:h="4373" w:wrap="none" w:vAnchor="text" w:hAnchor="page" w:x="906" w:y="64"/>
        <w:widowControl w:val="0"/>
        <w:shd w:val="clear" w:color="auto" w:fill="auto"/>
        <w:tabs>
          <w:tab w:pos="13525" w:val="right"/>
          <w:tab w:pos="13525"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99 - Přesun hmot a manipulace se sutí</w:t>
        <w:tab/>
        <w:t>4</w:t>
        <w:tab/>
        <w:t>447,68</w:t>
      </w:r>
    </w:p>
    <w:p>
      <w:pPr>
        <w:pStyle w:val="Style31"/>
        <w:keepNext w:val="0"/>
        <w:keepLines w:val="0"/>
        <w:framePr w:w="13560" w:h="4373" w:wrap="none" w:vAnchor="text" w:hAnchor="page" w:x="906" w:y="64"/>
        <w:widowControl w:val="0"/>
        <w:shd w:val="clear" w:color="auto" w:fill="auto"/>
        <w:tabs>
          <w:tab w:pos="13520" w:val="right"/>
          <w:tab w:pos="13520" w:val="right"/>
        </w:tabs>
        <w:bidi w:val="0"/>
        <w:spacing w:before="0" w:after="100" w:line="240" w:lineRule="auto"/>
        <w:ind w:left="0" w:right="0" w:firstLine="200"/>
        <w:jc w:val="both"/>
      </w:pPr>
      <w:r>
        <w:rPr>
          <w:color w:val="000000"/>
          <w:spacing w:val="0"/>
          <w:w w:val="100"/>
          <w:position w:val="0"/>
          <w:shd w:val="clear" w:color="auto" w:fill="auto"/>
          <w:lang w:val="cs-CZ" w:eastAsia="cs-CZ" w:bidi="cs-CZ"/>
        </w:rPr>
        <w:t>97 - Prorážení otvorů a ostatní bourací práce</w:t>
        <w:tab/>
        <w:t>1</w:t>
        <w:tab/>
        <w:t>757,36</w:t>
      </w:r>
    </w:p>
    <w:p>
      <w:pPr>
        <w:pStyle w:val="Style31"/>
        <w:keepNext w:val="0"/>
        <w:keepLines w:val="0"/>
        <w:framePr w:w="13560" w:h="4373" w:wrap="none" w:vAnchor="text" w:hAnchor="page" w:x="906" w:y="64"/>
        <w:widowControl w:val="0"/>
        <w:shd w:val="clear" w:color="auto" w:fill="auto"/>
        <w:tabs>
          <w:tab w:pos="12590" w:val="left"/>
        </w:tabs>
        <w:bidi w:val="0"/>
        <w:spacing w:before="0" w:after="10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PSV - Práce a dodávky PSV</w:t>
        <w:tab/>
        <w:t>19 060,94</w:t>
      </w:r>
    </w:p>
    <w:p>
      <w:pPr>
        <w:pStyle w:val="Style31"/>
        <w:keepNext w:val="0"/>
        <w:keepLines w:val="0"/>
        <w:framePr w:w="13560" w:h="4373" w:wrap="none" w:vAnchor="text" w:hAnchor="page" w:x="906" w:y="64"/>
        <w:widowControl w:val="0"/>
        <w:shd w:val="clear" w:color="auto" w:fill="auto"/>
        <w:tabs>
          <w:tab w:pos="12771" w:val="left"/>
        </w:tabs>
        <w:bidi w:val="0"/>
        <w:spacing w:before="0" w:after="100" w:line="240" w:lineRule="auto"/>
        <w:ind w:left="0" w:right="0" w:firstLine="200"/>
        <w:jc w:val="both"/>
      </w:pPr>
      <w:r>
        <w:rPr>
          <w:color w:val="000000"/>
          <w:spacing w:val="0"/>
          <w:w w:val="100"/>
          <w:position w:val="0"/>
          <w:shd w:val="clear" w:color="auto" w:fill="auto"/>
          <w:lang w:val="cs-CZ" w:eastAsia="cs-CZ" w:bidi="cs-CZ"/>
        </w:rPr>
        <w:t>722 - Zdravotechnika - vnitřní vodovod</w:t>
        <w:tab/>
        <w:t>19 060,94</w:t>
      </w:r>
    </w:p>
    <w:p>
      <w:pPr>
        <w:widowControl w:val="0"/>
        <w:spacing w:line="360" w:lineRule="exact"/>
      </w:pPr>
      <w:r>
        <w:drawing>
          <wp:anchor distT="0" distB="0" distL="0" distR="0" simplePos="0" relativeHeight="62914697" behindDoc="1" locked="0" layoutInCell="1" allowOverlap="1">
            <wp:simplePos x="0" y="0"/>
            <wp:positionH relativeFrom="page">
              <wp:posOffset>553085</wp:posOffset>
            </wp:positionH>
            <wp:positionV relativeFrom="paragraph">
              <wp:posOffset>12700</wp:posOffset>
            </wp:positionV>
            <wp:extent cx="8647430" cy="2837815"/>
            <wp:wrapNone/>
            <wp:docPr id="13" name="Shape 13"/>
            <a:graphic xmlns:a="http://schemas.openxmlformats.org/drawingml/2006/main">
              <a:graphicData uri="http://schemas.openxmlformats.org/drawingml/2006/picture">
                <pic:pic xmlns:pic="http://schemas.openxmlformats.org/drawingml/2006/picture">
                  <pic:nvPicPr>
                    <pic:cNvPr id="14" name="Picture box 14"/>
                    <pic:cNvPicPr/>
                  </pic:nvPicPr>
                  <pic:blipFill>
                    <a:blip r:embed="rId13"/>
                    <a:stretch/>
                  </pic:blipFill>
                  <pic:spPr>
                    <a:xfrm>
                      <a:ext cx="8647430" cy="28378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type w:val="continuous"/>
          <w:pgSz w:w="16834" w:h="11909" w:orient="landscape"/>
          <w:pgMar w:top="581" w:left="593" w:right="2345" w:bottom="178" w:header="0" w:footer="3" w:gutter="0"/>
          <w:cols w:space="720"/>
          <w:noEndnote/>
          <w:rtlGutter w:val="0"/>
          <w:docGrid w:linePitch="360"/>
        </w:sectPr>
      </w:pPr>
    </w:p>
    <w:p>
      <w:pPr>
        <w:pStyle w:val="Style18"/>
        <w:keepNext/>
        <w:keepLines/>
        <w:framePr w:w="5270" w:h="1978" w:wrap="none" w:hAnchor="page" w:x="594" w:y="582"/>
        <w:widowControl w:val="0"/>
        <w:shd w:val="clear" w:color="auto" w:fill="auto"/>
        <w:bidi w:val="0"/>
        <w:spacing w:before="0" w:line="240" w:lineRule="auto"/>
        <w:ind w:left="0" w:right="0" w:firstLine="0"/>
        <w:jc w:val="left"/>
      </w:pPr>
      <w:bookmarkStart w:id="12" w:name="bookmark12"/>
      <w:bookmarkStart w:id="13" w:name="bookmark13"/>
      <w:bookmarkStart w:id="14" w:name="bookmark14"/>
      <w:r>
        <w:rPr>
          <w:color w:val="000000"/>
          <w:spacing w:val="0"/>
          <w:w w:val="100"/>
          <w:position w:val="0"/>
          <w:sz w:val="24"/>
          <w:szCs w:val="24"/>
          <w:shd w:val="clear" w:color="auto" w:fill="auto"/>
          <w:lang w:val="cs-CZ" w:eastAsia="cs-CZ" w:bidi="cs-CZ"/>
        </w:rPr>
        <w:t>SOUPIS PRACÍ</w:t>
      </w:r>
      <w:bookmarkEnd w:id="12"/>
      <w:bookmarkEnd w:id="13"/>
      <w:bookmarkEnd w:id="14"/>
    </w:p>
    <w:p>
      <w:pPr>
        <w:pStyle w:val="Style20"/>
        <w:keepNext w:val="0"/>
        <w:keepLines w:val="0"/>
        <w:framePr w:w="5270" w:h="1978" w:wrap="none" w:hAnchor="page" w:x="594" w:y="582"/>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5270" w:h="1978" w:wrap="none" w:hAnchor="page" w:x="594" w:y="582"/>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5270" w:h="1978" w:wrap="none" w:hAnchor="page" w:x="594" w:y="582"/>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502349 - VD Horka - vodovod k DH1 a DH2 (č.a. 502349) Soupis:</w:t>
      </w:r>
    </w:p>
    <w:p>
      <w:pPr>
        <w:pStyle w:val="Style20"/>
        <w:keepNext w:val="0"/>
        <w:keepLines w:val="0"/>
        <w:framePr w:w="5270" w:h="1978" w:wrap="none" w:hAnchor="page" w:x="594" w:y="582"/>
        <w:widowControl w:val="0"/>
        <w:shd w:val="clear" w:color="auto" w:fill="auto"/>
        <w:bidi w:val="0"/>
        <w:spacing w:before="0" w:after="0" w:line="288"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SO 01 - Vodovod k DH1 a DH2 (č.a. 502349)</w:t>
      </w:r>
    </w:p>
    <w:tbl>
      <w:tblPr>
        <w:tblOverlap w:val="never"/>
        <w:jc w:val="left"/>
        <w:tblLayout w:type="fixed"/>
      </w:tblPr>
      <w:tblGrid>
        <w:gridCol w:w="1656"/>
        <w:gridCol w:w="6389"/>
        <w:gridCol w:w="1454"/>
        <w:gridCol w:w="514"/>
        <w:gridCol w:w="1022"/>
        <w:gridCol w:w="1176"/>
        <w:gridCol w:w="1670"/>
        <w:gridCol w:w="1440"/>
      </w:tblGrid>
      <w:tr>
        <w:trPr>
          <w:trHeight w:val="278"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c>
          <w:tcPr>
            <w:tcBorders/>
            <w:shd w:val="clear" w:color="auto" w:fill="FFFFFF"/>
            <w:vAlign w:val="top"/>
          </w:tcPr>
          <w:p>
            <w:pPr>
              <w:framePr w:w="15322" w:h="8635" w:wrap="none" w:hAnchor="page" w:x="594" w:y="2607"/>
              <w:widowControl w:val="0"/>
              <w:rPr>
                <w:sz w:val="10"/>
                <w:szCs w:val="10"/>
              </w:rPr>
            </w:pPr>
          </w:p>
        </w:tc>
      </w:tr>
      <w:tr>
        <w:trPr>
          <w:trHeight w:val="538" w:hRule="exact"/>
        </w:trPr>
        <w:tc>
          <w:tcPr>
            <w:tcBorders/>
            <w:shd w:val="clear" w:color="auto" w:fill="FFFFFF"/>
            <w:vAlign w:val="center"/>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center"/>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center"/>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KV ENGINEERING s.r.o.Karlovy Vary</w:t>
            </w:r>
          </w:p>
        </w:tc>
        <w:tc>
          <w:tcPr>
            <w:tcBorders/>
            <w:shd w:val="clear" w:color="auto" w:fill="FFFFFF"/>
            <w:vAlign w:val="top"/>
          </w:tcPr>
          <w:p>
            <w:pPr>
              <w:framePr w:w="15322" w:h="8635" w:wrap="none" w:hAnchor="page" w:x="594" w:y="2607"/>
              <w:widowControl w:val="0"/>
              <w:rPr>
                <w:sz w:val="10"/>
                <w:szCs w:val="10"/>
              </w:rPr>
            </w:pPr>
          </w:p>
        </w:tc>
      </w:tr>
      <w:tr>
        <w:trPr>
          <w:trHeight w:val="490"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SK-Projekt Ostrov</w:t>
            </w:r>
          </w:p>
        </w:tc>
        <w:tc>
          <w:tcPr>
            <w:tcBorders/>
            <w:shd w:val="clear" w:color="auto" w:fill="FFFFFF"/>
            <w:vAlign w:val="top"/>
          </w:tcPr>
          <w:p>
            <w:pPr>
              <w:framePr w:w="15322" w:h="8635" w:wrap="none" w:hAnchor="page" w:x="594" w:y="2607"/>
              <w:widowControl w:val="0"/>
              <w:rPr>
                <w:sz w:val="10"/>
                <w:szCs w:val="10"/>
              </w:rPr>
            </w:pPr>
          </w:p>
        </w:tc>
      </w:tr>
      <w:tr>
        <w:trPr>
          <w:trHeight w:val="514"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382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220" w:firstLine="0"/>
              <w:jc w:val="right"/>
            </w:pPr>
            <w:r>
              <w:rPr>
                <w:color w:val="000000"/>
                <w:spacing w:val="0"/>
                <w:w w:val="100"/>
                <w:position w:val="0"/>
                <w:shd w:val="clear" w:color="auto" w:fill="auto"/>
                <w:lang w:val="cs-CZ" w:eastAsia="cs-CZ" w:bidi="cs-CZ"/>
              </w:rPr>
              <w:t>Množství</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J.cena [CZK]</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Cena celkem [CZK]</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Cenová soustava</w:t>
            </w:r>
          </w:p>
        </w:tc>
      </w:tr>
      <w:tr>
        <w:trPr>
          <w:trHeight w:val="490" w:hRule="exact"/>
        </w:trPr>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827 874,96</w:t>
            </w:r>
          </w:p>
        </w:tc>
        <w:tc>
          <w:tcPr>
            <w:tcBorders/>
            <w:shd w:val="clear" w:color="auto" w:fill="FFFFFF"/>
            <w:vAlign w:val="top"/>
          </w:tcPr>
          <w:p>
            <w:pPr>
              <w:framePr w:w="15322" w:h="8635" w:wrap="none" w:hAnchor="page" w:x="594" w:y="2607"/>
              <w:widowControl w:val="0"/>
              <w:rPr>
                <w:sz w:val="10"/>
                <w:szCs w:val="10"/>
              </w:rPr>
            </w:pPr>
          </w:p>
        </w:tc>
      </w:tr>
      <w:tr>
        <w:trPr>
          <w:trHeight w:val="442"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HSV</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Práce a dodávky HSV</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808 814,02</w:t>
            </w:r>
          </w:p>
        </w:tc>
        <w:tc>
          <w:tcPr>
            <w:tcBorders/>
            <w:shd w:val="clear" w:color="auto" w:fill="FFFFFF"/>
            <w:vAlign w:val="top"/>
          </w:tcPr>
          <w:p>
            <w:pPr>
              <w:framePr w:w="15322" w:h="8635" w:wrap="none" w:hAnchor="page" w:x="594" w:y="2607"/>
              <w:widowControl w:val="0"/>
              <w:rPr>
                <w:sz w:val="10"/>
                <w:szCs w:val="10"/>
              </w:rPr>
            </w:pPr>
          </w:p>
        </w:tc>
      </w:tr>
      <w:tr>
        <w:trPr>
          <w:trHeight w:val="326"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3"/>
                <w:szCs w:val="13"/>
                <w:shd w:val="clear" w:color="auto" w:fill="auto"/>
                <w:lang w:val="cs-CZ" w:eastAsia="cs-CZ" w:bidi="cs-CZ"/>
              </w:rPr>
              <w:t>D</w:t>
            </w:r>
            <w:r>
              <w:rPr>
                <w:color w:val="000000"/>
                <w:spacing w:val="0"/>
                <w:w w:val="100"/>
                <w:position w:val="0"/>
                <w:sz w:val="17"/>
                <w:szCs w:val="17"/>
                <w:shd w:val="clear" w:color="auto" w:fill="auto"/>
                <w:lang w:val="cs-CZ" w:eastAsia="cs-CZ" w:bidi="cs-CZ"/>
              </w:rPr>
              <w:t>1</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Zemní práce</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433 153,56</w:t>
            </w:r>
          </w:p>
        </w:tc>
        <w:tc>
          <w:tcPr>
            <w:tcBorders/>
            <w:shd w:val="clear" w:color="auto" w:fill="FFFFFF"/>
            <w:vAlign w:val="top"/>
          </w:tcPr>
          <w:p>
            <w:pPr>
              <w:framePr w:w="15322" w:h="8635" w:wrap="none" w:hAnchor="page" w:x="594" w:y="2607"/>
              <w:widowControl w:val="0"/>
              <w:rPr>
                <w:sz w:val="10"/>
                <w:szCs w:val="10"/>
              </w:rPr>
            </w:pPr>
          </w:p>
        </w:tc>
      </w:tr>
      <w:tr>
        <w:trPr>
          <w:trHeight w:val="240"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 1100000R1</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Sondy pro určení geologie</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2 500,00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197"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Sondy pro určení geologie</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58" w:hRule="exact"/>
        </w:trPr>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78"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ruční kopané</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240"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 119001411</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Dočasné zajištění potrubí betonového, ŽB nebo kameninového DN do 200 mm</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482,60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1 930,40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87" w:hRule="exact"/>
        </w:trPr>
        <w:tc>
          <w:tcPr>
            <w:tcBorders/>
            <w:shd w:val="clear" w:color="auto" w:fill="FFFFFF"/>
            <w:vAlign w:val="top"/>
          </w:tcPr>
          <w:p>
            <w:pPr>
              <w:framePr w:w="15322" w:h="8635" w:wrap="none" w:hAnchor="page" w:x="594" w:y="2607"/>
              <w:widowControl w:val="0"/>
              <w:rPr>
                <w:sz w:val="10"/>
                <w:szCs w:val="10"/>
              </w:rPr>
            </w:pP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Dočasné zajištění podzemního potrubí nebo vedení ve výkopišti ve stavu i poloze, ve kterých byla na začátku zemních prací a to s podepřením,</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54"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vzepřením nebo vyvěšením, případně s ochranným bedněním, se zřízením a odstraněním zajišťovací konstrukce, s opotřebením hmot potrubí</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63" w:hRule="exact"/>
        </w:trPr>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betonového, kameninového nebo železobetonového, světlosti DN do 200 mm</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346"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"https://podminky.urs.cz/item/CS_URS_2025_01/119001411" </w:instrText>
            </w:r>
            <w:r>
              <w:fldChar w:fldCharType="separate"/>
            </w:r>
            <w:r>
              <w:rPr>
                <w:i/>
                <w:iCs/>
                <w:color w:val="000000"/>
                <w:spacing w:val="0"/>
                <w:w w:val="100"/>
                <w:position w:val="0"/>
                <w:sz w:val="11"/>
                <w:szCs w:val="11"/>
                <w:shd w:val="clear" w:color="auto" w:fill="auto"/>
                <w:lang w:val="cs-CZ" w:eastAsia="cs-CZ" w:bidi="cs-CZ"/>
              </w:rPr>
              <w:t>https://podminky.urs.cz/item/CS_URS_2025_01/119001411</w:t>
            </w:r>
            <w:r>
              <w:fldChar w:fldCharType="end"/>
            </w:r>
          </w:p>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54" w:hRule="exact"/>
        </w:trPr>
        <w:tc>
          <w:tcPr>
            <w:tcBorders/>
            <w:shd w:val="clear" w:color="auto" w:fill="FFFFFF"/>
            <w:vAlign w:val="top"/>
          </w:tcPr>
          <w:p>
            <w:pPr>
              <w:framePr w:w="15322" w:h="8635" w:wrap="none" w:hAnchor="page" w:x="594" w:y="2607"/>
              <w:widowControl w:val="0"/>
              <w:rPr>
                <w:sz w:val="10"/>
                <w:szCs w:val="10"/>
              </w:rPr>
            </w:pP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1. Ceny nelze použít pro dočasné zajištění potrubí v provozu pod tlakem přes 1 MPa a potrubí nebo jiných vedení v provozu u nichž investor</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302"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PSC</w:t>
            </w: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zakazuje použít při vykopávce kovové nástroje nebo nářadí. 2. Ztížení vykopávky v blízkosti vedení, potrubí a stok ve výkopišti nebo podél jeho stěn se oceňuje cenami souboru cen 120 00- . . a 130 00- . . Příplatky za ztížení vykopávky. Dočasné zajištění potrubí větších rozměrů než DN</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63" w:hRule="exact"/>
        </w:trPr>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500 se oceňuje individuálně.</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202"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1,0*4</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4,000</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235"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K 129001101</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Příplatek za ztížení odkopávky nebo prokopávky v blízkosti inženýrských sítí</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521,66</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8 346,56</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Příplatek k cenám vykopávek za ztížení vykopávky v blízkosti podzemního vedení nebo výbušnin v horninách jakékoliv třídy</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"https://podminky.urs.cz/item/CS_URS_2025_01/129001101" </w:instrText>
            </w:r>
            <w:r>
              <w:fldChar w:fldCharType="separate"/>
            </w:r>
            <w:r>
              <w:rPr>
                <w:i/>
                <w:iCs/>
                <w:color w:val="000000"/>
                <w:spacing w:val="0"/>
                <w:w w:val="100"/>
                <w:position w:val="0"/>
                <w:sz w:val="11"/>
                <w:szCs w:val="11"/>
                <w:shd w:val="clear" w:color="auto" w:fill="auto"/>
                <w:lang w:val="cs-CZ" w:eastAsia="cs-CZ" w:bidi="cs-CZ"/>
              </w:rPr>
              <w:t>https://podminky.urs.cz/item/CS_URS_2025_01/129001101</w:t>
            </w:r>
            <w:r>
              <w:fldChar w:fldCharType="end"/>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 blízkostí sítí</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1,0*1,5*1,0*4</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6,000</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 blízkosti stávajících schodišť</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10,000</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211"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16,000</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278"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K 132251254</w:t>
            </w: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Hloubení rýh nezapažených š do 2000 mm v hornině třídy těžitelnosti I skupiny 3 objem do 500 m3 strojně</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170,000</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680"/>
              <w:jc w:val="both"/>
            </w:pPr>
            <w:r>
              <w:rPr>
                <w:color w:val="000000"/>
                <w:spacing w:val="0"/>
                <w:w w:val="100"/>
                <w:position w:val="0"/>
                <w:shd w:val="clear" w:color="auto" w:fill="auto"/>
                <w:lang w:val="cs-CZ" w:eastAsia="cs-CZ" w:bidi="cs-CZ"/>
              </w:rPr>
              <w:t>263,07</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44 722,58</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06" w:hRule="exact"/>
        </w:trPr>
        <w:tc>
          <w:tcPr>
            <w:tcBorders/>
            <w:shd w:val="clear" w:color="auto" w:fill="FFFFFF"/>
            <w:vAlign w:val="top"/>
          </w:tcPr>
          <w:p>
            <w:pPr>
              <w:framePr w:w="15322" w:h="8635" w:wrap="none" w:hAnchor="page" w:x="594" w:y="2607"/>
              <w:widowControl w:val="0"/>
              <w:rPr>
                <w:sz w:val="10"/>
                <w:szCs w:val="10"/>
              </w:rPr>
            </w:pPr>
          </w:p>
        </w:tc>
        <w:tc>
          <w:tcPr>
            <w:gridSpan w:val="2"/>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Hloubení nezapažených rýh šířky přes 800 do 2 000 mm strojně s urovnáním dna do předepsaného profilu a spádu v hornině třídy těžitelnosti I</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58"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skupiny 3 přes 100 do 500 m3</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"https://podminky.urs.cz/item/CS_URS_2025_01/132251254" </w:instrText>
            </w:r>
            <w:r>
              <w:fldChar w:fldCharType="separate"/>
            </w:r>
            <w:r>
              <w:rPr>
                <w:i/>
                <w:iCs/>
                <w:color w:val="000000"/>
                <w:spacing w:val="0"/>
                <w:w w:val="100"/>
                <w:position w:val="0"/>
                <w:sz w:val="11"/>
                <w:szCs w:val="11"/>
                <w:shd w:val="clear" w:color="auto" w:fill="auto"/>
                <w:lang w:val="cs-CZ" w:eastAsia="cs-CZ" w:bidi="cs-CZ"/>
              </w:rPr>
              <w:t>https://podminky.urs.cz/item/CS_URS_2025_01/132251254</w:t>
            </w:r>
            <w:r>
              <w:fldChar w:fldCharType="end"/>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50% zatřídění</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výkop společný s litinovým potrubím DN600 - 300,5m</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r>
        <w:trPr>
          <w:trHeight w:val="226" w:hRule="exact"/>
        </w:trPr>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0,50*1,50*300,5*0,50</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pStyle w:val="Style10"/>
              <w:keepNext w:val="0"/>
              <w:keepLines w:val="0"/>
              <w:framePr w:w="15322" w:h="8635" w:wrap="none" w:hAnchor="page" w:x="594" w:y="260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112,688</w:t>
            </w: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c>
          <w:tcPr>
            <w:tcBorders/>
            <w:shd w:val="clear" w:color="auto" w:fill="FFFFFF"/>
            <w:vAlign w:val="top"/>
          </w:tcPr>
          <w:p>
            <w:pPr>
              <w:framePr w:w="15322" w:h="8635" w:wrap="none" w:hAnchor="page" w:x="594" w:y="2607"/>
              <w:widowControl w:val="0"/>
              <w:rPr>
                <w:sz w:val="10"/>
                <w:szCs w:val="10"/>
              </w:rPr>
            </w:pPr>
          </w:p>
        </w:tc>
      </w:tr>
    </w:tbl>
    <w:p>
      <w:pPr>
        <w:framePr w:w="15322" w:h="8635" w:wrap="none" w:hAnchor="page" w:x="594" w:y="2607"/>
        <w:widowControl w:val="0"/>
        <w:spacing w:line="1" w:lineRule="exact"/>
      </w:pPr>
    </w:p>
    <w:p>
      <w:pPr>
        <w:widowControl w:val="0"/>
        <w:spacing w:line="360" w:lineRule="exact"/>
      </w:pPr>
      <w:r>
        <w:drawing>
          <wp:anchor distT="0" distB="0" distL="0" distR="0" simplePos="0" relativeHeight="62914698" behindDoc="1" locked="0" layoutInCell="1" allowOverlap="1">
            <wp:simplePos x="0" y="0"/>
            <wp:positionH relativeFrom="page">
              <wp:posOffset>4445</wp:posOffset>
            </wp:positionH>
            <wp:positionV relativeFrom="margin">
              <wp:posOffset>0</wp:posOffset>
            </wp:positionV>
            <wp:extent cx="27305" cy="27305"/>
            <wp:wrapNone/>
            <wp:docPr id="15" name="Shape 15"/>
            <a:graphic xmlns:a="http://schemas.openxmlformats.org/drawingml/2006/main">
              <a:graphicData uri="http://schemas.openxmlformats.org/drawingml/2006/picture">
                <pic:pic xmlns:pic="http://schemas.openxmlformats.org/drawingml/2006/picture">
                  <pic:nvPicPr>
                    <pic:cNvPr id="16" name="Picture box 16"/>
                    <pic:cNvPicPr/>
                  </pic:nvPicPr>
                  <pic:blipFill>
                    <a:blip r:embed="rId15"/>
                    <a:stretch/>
                  </pic:blipFill>
                  <pic:spPr>
                    <a:xfrm>
                      <a:ext cx="27305" cy="27305"/>
                    </a:xfrm>
                    <a:prstGeom prst="rect"/>
                  </pic:spPr>
                </pic:pic>
              </a:graphicData>
            </a:graphic>
          </wp:anchor>
        </w:drawing>
      </w:r>
      <w:r>
        <w:drawing>
          <wp:anchor distT="0" distB="0" distL="0" distR="0" simplePos="0" relativeHeight="62914699" behindDoc="1" locked="0" layoutInCell="1" allowOverlap="1">
            <wp:simplePos x="0" y="0"/>
            <wp:positionH relativeFrom="page">
              <wp:posOffset>358140</wp:posOffset>
            </wp:positionH>
            <wp:positionV relativeFrom="margin">
              <wp:posOffset>2526665</wp:posOffset>
            </wp:positionV>
            <wp:extent cx="9899650" cy="3968750"/>
            <wp:wrapNone/>
            <wp:docPr id="17" name="Shape 17"/>
            <a:graphic xmlns:a="http://schemas.openxmlformats.org/drawingml/2006/main">
              <a:graphicData uri="http://schemas.openxmlformats.org/drawingml/2006/picture">
                <pic:pic xmlns:pic="http://schemas.openxmlformats.org/drawingml/2006/picture">
                  <pic:nvPicPr>
                    <pic:cNvPr id="18" name="Picture box 18"/>
                    <pic:cNvPicPr/>
                  </pic:nvPicPr>
                  <pic:blipFill>
                    <a:blip r:embed="rId17"/>
                    <a:stretch/>
                  </pic:blipFill>
                  <pic:spPr>
                    <a:xfrm>
                      <a:ext cx="9899650" cy="39687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1"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0"/>
        <w:gridCol w:w="1397"/>
        <w:gridCol w:w="7838"/>
        <w:gridCol w:w="509"/>
        <w:gridCol w:w="1085"/>
        <w:gridCol w:w="1190"/>
        <w:gridCol w:w="1584"/>
        <w:gridCol w:w="1450"/>
      </w:tblGrid>
      <w:tr>
        <w:trPr>
          <w:trHeight w:val="278" w:hRule="exact"/>
        </w:trPr>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07" w:wrap="none" w:hAnchor="page" w:x="613" w:y="687"/>
              <w:widowControl w:val="0"/>
              <w:shd w:val="clear" w:color="auto" w:fill="auto"/>
              <w:tabs>
                <w:tab w:pos="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45"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výkop samostatný - pro přípojky a 4,5m vodovodu</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1,0*1,50*(305-300,5+24+63)*0,50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68,625</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odpočet vrchních 30cm do km 88,5</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zahrnutých v odlesnění (není součást rozpočtu)</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-0,50*0,30*88,5*0,50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-6,638</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odpočet konstrukce silnice a dlažby</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-0,50*0,45*16*0,50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-1,800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-1,0*0,38*11*0,50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-2,090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(-1,0*0,24*7+0,11)*0,50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-0,785</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11"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170,000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132351254</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Hloubení rýh nezapažených š do 2000 mm v hornině třídy těžitelnosti II skupiny 4 objem do 500 m3 strojně</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170,000</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352,44</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59 915,31</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70"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center"/>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Hloubení nezapažených rýh šířky přes 800 do 2 000 mm strojně s urovnáním dna do předepsaného profilu a spádu v hornině třídy těžitelnosti II skupiny 4 přes 100 do 500 m3</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"https://podminky.urs.cz/item/CS_URS_2025_01/132351254" </w:instrText>
            </w:r>
            <w:r>
              <w:fldChar w:fldCharType="separate"/>
            </w:r>
            <w:r>
              <w:rPr>
                <w:i/>
                <w:iCs/>
                <w:color w:val="000000"/>
                <w:spacing w:val="0"/>
                <w:w w:val="100"/>
                <w:position w:val="0"/>
                <w:sz w:val="11"/>
                <w:szCs w:val="11"/>
                <w:shd w:val="clear" w:color="auto" w:fill="auto"/>
                <w:lang w:val="cs-CZ" w:eastAsia="cs-CZ" w:bidi="cs-CZ"/>
              </w:rPr>
              <w:t>https://podminky.urs.cz/item/CS_URS_2025_01/132351254</w:t>
            </w:r>
            <w:r>
              <w:fldChar w:fldCharType="end"/>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50% zatřídění</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87"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340*0,50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170,000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151101101</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Zřízení příložného pažení a rozepření stěn rýh hl do 2 m</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400"/>
              <w:jc w:val="both"/>
            </w:pPr>
            <w:r>
              <w:rPr>
                <w:color w:val="000000"/>
                <w:spacing w:val="0"/>
                <w:w w:val="100"/>
                <w:position w:val="0"/>
                <w:shd w:val="clear" w:color="auto" w:fill="auto"/>
                <w:lang w:val="cs-CZ" w:eastAsia="cs-CZ" w:bidi="cs-CZ"/>
              </w:rPr>
              <w:t>725,000</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105,08</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76 180,83</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Zřízení pažení a rozepření stěn rýh pro podzemní vedení příložné pro jakoukoliv mezerovitost, hloubky do 2 m</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26"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"https://podminky.urs.cz/item/CS_URS_2025_01/151101101" </w:instrText>
            </w:r>
            <w:r>
              <w:fldChar w:fldCharType="separate"/>
            </w:r>
            <w:r>
              <w:rPr>
                <w:i/>
                <w:iCs/>
                <w:color w:val="000000"/>
                <w:spacing w:val="0"/>
                <w:w w:val="100"/>
                <w:position w:val="0"/>
                <w:sz w:val="11"/>
                <w:szCs w:val="11"/>
                <w:shd w:val="clear" w:color="auto" w:fill="auto"/>
                <w:lang w:val="cs-CZ" w:eastAsia="cs-CZ" w:bidi="cs-CZ"/>
              </w:rPr>
              <w:t>https://podminky.urs.cz/item/CS_URS_2025_01/151101101</w:t>
            </w:r>
            <w:r>
              <w:fldChar w:fldCharType="end"/>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339"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center"/>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top w:val="single" w:sz="4"/>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64"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07" w:wrap="none" w:hAnchor="page" w:x="613" w:y="687"/>
              <w:widowControl w:val="0"/>
              <w:shd w:val="clear" w:color="auto" w:fill="auto"/>
              <w:bidi w:val="0"/>
              <w:spacing w:before="0" w:after="0" w:line="264"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1. Ceny jsou určeny pro roubení a rozepření stěn i jiných výkopů se svislými stěnami, pokud jsou tyto výkopy pro podzemní vedení rozměru do 1 250 mm. 2. Plocha mezer mezi pažinami příložného pažení se od plochy příložného pažení neodečítá; nezapažené plochy u pažení zátažného nebo hnaného se od plochy pažení odečítají. 3. Předepisuje-li projekt: a) ponechat pažení ve výkopu, oceňuje se toto pažení cenami souboru cen 151 . 0-19 Pažení stěn s ponecháním a rozepření stěn cenami souboru cen 151 . 0-13 Zřízení rozepření zapažených stěn výkopů, b) vzepření stěn, oceňuje se toto odstranění pažení stěn výkopu cenami souboru cen 151 . 0-12 Pažení stěn a vzepření stěn cenami souboru cen 151 . 0-14 odstranění vzepření stěn, c) kotvení stěn, oceňuje se toto Odstranění pažení stěn cenami souboru cen 151 . 0-12 Pažení stěn a kotvení stěn příslušnými cenami katalogu 800-2 Zvláštní zakládání objektů.</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30"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pro vodovod</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 souběhu s přivaděčem jednostranné</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1,5*300,50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450,750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mimo souběh oboustranné</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1,5*2*(392-300,50)-0,25</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274,250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87"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725,000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151101111</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260" w:right="0" w:firstLine="0"/>
              <w:jc w:val="left"/>
            </w:pPr>
            <w:r>
              <w:rPr>
                <w:color w:val="000000"/>
                <w:spacing w:val="0"/>
                <w:w w:val="100"/>
                <w:position w:val="0"/>
                <w:shd w:val="clear" w:color="auto" w:fill="auto"/>
                <w:lang w:val="cs-CZ" w:eastAsia="cs-CZ" w:bidi="cs-CZ"/>
              </w:rPr>
              <w:t>Odstranění příložného pažení a rozepření stěn rýh hl do 2 m</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725,000</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64,75</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46 943,75</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53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88" w:lineRule="auto"/>
              <w:ind w:left="260" w:right="0" w:firstLine="0"/>
              <w:jc w:val="left"/>
              <w:rPr>
                <w:sz w:val="11"/>
                <w:szCs w:val="11"/>
              </w:rPr>
            </w:pPr>
            <w:r>
              <w:rPr>
                <w:color w:val="000000"/>
                <w:spacing w:val="0"/>
                <w:w w:val="100"/>
                <w:position w:val="0"/>
                <w:sz w:val="12"/>
                <w:szCs w:val="12"/>
                <w:shd w:val="clear" w:color="auto" w:fill="auto"/>
                <w:lang w:val="cs-CZ" w:eastAsia="cs-CZ" w:bidi="cs-CZ"/>
              </w:rPr>
              <w:t xml:space="preserve">Odstranění pažení a rozepření stěn rýh pro podzemní vedení s uložením materiálu na vzdálenost do 3 m od kraje výkopu příložné, hloubky do 2 m </w:t>
            </w:r>
            <w:r>
              <w:fldChar w:fldCharType="begin"/>
            </w:r>
            <w:r>
              <w:rPr/>
              <w:instrText> HYPERLINK "https://podminky.urs.cz/item/CS_URS_2025_01/151101111" </w:instrText>
            </w:r>
            <w:r>
              <w:fldChar w:fldCharType="separate"/>
            </w:r>
            <w:r>
              <w:rPr>
                <w:i/>
                <w:iCs/>
                <w:color w:val="000000"/>
                <w:spacing w:val="0"/>
                <w:w w:val="100"/>
                <w:position w:val="0"/>
                <w:sz w:val="11"/>
                <w:szCs w:val="11"/>
                <w:shd w:val="clear" w:color="auto" w:fill="auto"/>
                <w:lang w:val="cs-CZ" w:eastAsia="cs-CZ" w:bidi="cs-CZ"/>
              </w:rPr>
              <w:t>https://podminky.urs.cz/item/CS_URS_2025_01/151101111</w:t>
            </w:r>
            <w:r>
              <w:fldChar w:fldCharType="end"/>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174111101</w:t>
            </w:r>
          </w:p>
        </w:tc>
        <w:tc>
          <w:tcPr>
            <w:tcBorders>
              <w:top w:val="single" w:sz="4"/>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Zásyp jam, šachet rýh nebo kolem objektů sypaninou se zhutněním ručně</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298,000</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179,35</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53 447,49</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46"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center"/>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Zásyp sypaninou z jakékoliv horniny ručně s uložením výkopku ve vrstvách se zhutněním jam, šachet, rýh nebo kolem objektů v těchto vykopávkách</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"https://podminky.urs.cz/item/CS_URS_2025_01/174111101" </w:instrText>
            </w:r>
            <w:r>
              <w:fldChar w:fldCharType="separate"/>
            </w:r>
            <w:r>
              <w:rPr>
                <w:i/>
                <w:iCs/>
                <w:color w:val="000000"/>
                <w:spacing w:val="0"/>
                <w:w w:val="100"/>
                <w:position w:val="0"/>
                <w:sz w:val="11"/>
                <w:szCs w:val="11"/>
                <w:shd w:val="clear" w:color="auto" w:fill="auto"/>
                <w:lang w:val="cs-CZ" w:eastAsia="cs-CZ" w:bidi="cs-CZ"/>
              </w:rPr>
              <w:t>https://podminky.urs.cz/item/CS_URS_2025_01/174111101</w:t>
            </w:r>
            <w:r>
              <w:fldChar w:fldCharType="end"/>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80% výkopem, 20% nakoupeným materiálem</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výkop</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340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340,000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méně objem podsypu a obsypu</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3"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-24,2-17,8</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-42,000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87"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298,000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 58331200</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štěrkopísek netříděný</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280" w:firstLine="0"/>
              <w:jc w:val="righ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121,584</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cs-CZ" w:eastAsia="cs-CZ" w:bidi="cs-CZ"/>
              </w:rPr>
              <w:t>353,10</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42 931,31</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87"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štěrkopísek netříděný</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7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cca 20% objemu zásypu</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68"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298*0,20*1,7*1,2</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rPr>
                <w:sz w:val="13"/>
                <w:szCs w:val="13"/>
              </w:rPr>
            </w:pPr>
            <w:r>
              <w:rPr>
                <w:color w:val="000000"/>
                <w:spacing w:val="0"/>
                <w:w w:val="100"/>
                <w:position w:val="0"/>
                <w:sz w:val="13"/>
                <w:szCs w:val="13"/>
                <w:shd w:val="clear" w:color="auto" w:fill="auto"/>
                <w:lang w:val="cs-CZ" w:eastAsia="cs-CZ" w:bidi="cs-CZ"/>
              </w:rPr>
              <w:t>121,584</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192" w:hRule="exact"/>
        </w:trPr>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na zhutnění 20%</w:t>
            </w: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c>
          <w:tcPr>
            <w:tcBorders/>
            <w:shd w:val="clear" w:color="auto" w:fill="FFFFFF"/>
            <w:vAlign w:val="top"/>
          </w:tcPr>
          <w:p>
            <w:pPr>
              <w:framePr w:w="15302" w:h="10507" w:wrap="none" w:hAnchor="page" w:x="613" w:y="687"/>
              <w:widowControl w:val="0"/>
              <w:rPr>
                <w:sz w:val="10"/>
                <w:szCs w:val="10"/>
              </w:rPr>
            </w:pPr>
          </w:p>
        </w:tc>
      </w:tr>
      <w:tr>
        <w:trPr>
          <w:trHeight w:val="624" w:hRule="exact"/>
        </w:trPr>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 175151101</w:t>
            </w:r>
          </w:p>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0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Obsypání potrubí strojně sypaninou bez prohození, uloženou do 3 m</w:t>
            </w:r>
          </w:p>
          <w:p>
            <w:pPr>
              <w:pStyle w:val="Style10"/>
              <w:keepNext w:val="0"/>
              <w:keepLines w:val="0"/>
              <w:framePr w:w="15302" w:h="10507"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17,800</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235,38</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4 189,76</w:t>
            </w:r>
          </w:p>
        </w:tc>
        <w:tc>
          <w:tcPr>
            <w:tcBorders/>
            <w:shd w:val="clear" w:color="auto" w:fill="FFFFFF"/>
            <w:vAlign w:val="top"/>
          </w:tcPr>
          <w:p>
            <w:pPr>
              <w:pStyle w:val="Style10"/>
              <w:keepNext w:val="0"/>
              <w:keepLines w:val="0"/>
              <w:framePr w:w="15302" w:h="1050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bl>
    <w:p>
      <w:pPr>
        <w:framePr w:w="15302" w:h="10507" w:wrap="none" w:hAnchor="page" w:x="613" w:y="687"/>
        <w:widowControl w:val="0"/>
        <w:spacing w:line="1" w:lineRule="exact"/>
      </w:pPr>
    </w:p>
    <w:p>
      <w:pPr>
        <w:widowControl w:val="0"/>
        <w:spacing w:line="360" w:lineRule="exact"/>
      </w:pPr>
      <w:r>
        <w:drawing>
          <wp:anchor distT="0" distB="0" distL="0" distR="0" simplePos="0" relativeHeight="62914700" behindDoc="1" locked="0" layoutInCell="1" allowOverlap="1">
            <wp:simplePos x="0" y="0"/>
            <wp:positionH relativeFrom="page">
              <wp:posOffset>4445</wp:posOffset>
            </wp:positionH>
            <wp:positionV relativeFrom="margin">
              <wp:posOffset>0</wp:posOffset>
            </wp:positionV>
            <wp:extent cx="27305" cy="27305"/>
            <wp:wrapNone/>
            <wp:docPr id="19" name="Shape 19"/>
            <a:graphic xmlns:a="http://schemas.openxmlformats.org/drawingml/2006/main">
              <a:graphicData uri="http://schemas.openxmlformats.org/drawingml/2006/picture">
                <pic:pic xmlns:pic="http://schemas.openxmlformats.org/drawingml/2006/picture">
                  <pic:nvPicPr>
                    <pic:cNvPr id="20" name="Picture box 20"/>
                    <pic:cNvPicPr/>
                  </pic:nvPicPr>
                  <pic:blipFill>
                    <a:blip r:embed="rId19"/>
                    <a:stretch/>
                  </pic:blipFill>
                  <pic:spPr>
                    <a:xfrm>
                      <a:ext cx="27305" cy="27305"/>
                    </a:xfrm>
                    <a:prstGeom prst="rect"/>
                  </pic:spPr>
                </pic:pic>
              </a:graphicData>
            </a:graphic>
          </wp:anchor>
        </w:drawing>
      </w:r>
      <w:r>
        <w:drawing>
          <wp:anchor distT="0" distB="0" distL="0" distR="0" simplePos="0" relativeHeight="62914701" behindDoc="1" locked="0" layoutInCell="1" allowOverlap="1">
            <wp:simplePos x="0" y="0"/>
            <wp:positionH relativeFrom="page">
              <wp:posOffset>358140</wp:posOffset>
            </wp:positionH>
            <wp:positionV relativeFrom="margin">
              <wp:posOffset>347345</wp:posOffset>
            </wp:positionV>
            <wp:extent cx="9899650" cy="341630"/>
            <wp:wrapNone/>
            <wp:docPr id="21" name="Shape 21"/>
            <a:graphic xmlns:a="http://schemas.openxmlformats.org/drawingml/2006/main">
              <a:graphicData uri="http://schemas.openxmlformats.org/drawingml/2006/picture">
                <pic:pic xmlns:pic="http://schemas.openxmlformats.org/drawingml/2006/picture">
                  <pic:nvPicPr>
                    <pic:cNvPr id="22" name="Picture box 22"/>
                    <pic:cNvPicPr/>
                  </pic:nvPicPr>
                  <pic:blipFill>
                    <a:blip r:embed="rId21"/>
                    <a:stretch/>
                  </pic:blipFill>
                  <pic:spPr>
                    <a:xfrm>
                      <a:ext cx="9899650" cy="341630"/>
                    </a:xfrm>
                    <a:prstGeom prst="rect"/>
                  </pic:spPr>
                </pic:pic>
              </a:graphicData>
            </a:graphic>
          </wp:anchor>
        </w:drawing>
      </w:r>
      <w:r>
        <w:drawing>
          <wp:anchor distT="0" distB="0" distL="0" distR="0" simplePos="0" relativeHeight="62914702" behindDoc="1" locked="0" layoutInCell="1" allowOverlap="1">
            <wp:simplePos x="0" y="0"/>
            <wp:positionH relativeFrom="page">
              <wp:posOffset>358140</wp:posOffset>
            </wp:positionH>
            <wp:positionV relativeFrom="margin">
              <wp:posOffset>1740535</wp:posOffset>
            </wp:positionV>
            <wp:extent cx="9899650" cy="5163185"/>
            <wp:wrapNone/>
            <wp:docPr id="23" name="Shape 23"/>
            <a:graphic xmlns:a="http://schemas.openxmlformats.org/drawingml/2006/main">
              <a:graphicData uri="http://schemas.openxmlformats.org/drawingml/2006/picture">
                <pic:pic xmlns:pic="http://schemas.openxmlformats.org/drawingml/2006/picture">
                  <pic:nvPicPr>
                    <pic:cNvPr id="24" name="Picture box 24"/>
                    <pic:cNvPicPr/>
                  </pic:nvPicPr>
                  <pic:blipFill>
                    <a:blip r:embed="rId23"/>
                    <a:stretch/>
                  </pic:blipFill>
                  <pic:spPr>
                    <a:xfrm>
                      <a:ext cx="9899650" cy="51631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pStyle w:val="Style28"/>
        <w:keepNext w:val="0"/>
        <w:keepLines w:val="0"/>
        <w:framePr w:w="264" w:h="259"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p>
      <w:pPr>
        <w:pStyle w:val="Style28"/>
        <w:keepNext w:val="0"/>
        <w:keepLines w:val="0"/>
        <w:framePr w:w="672" w:h="566" w:wrap="none" w:hAnchor="page" w:x="896" w:y="687"/>
        <w:widowControl w:val="0"/>
        <w:shd w:val="clear" w:color="auto" w:fill="auto"/>
        <w:bidi w:val="0"/>
        <w:spacing w:before="0" w:after="140" w:line="240" w:lineRule="auto"/>
        <w:ind w:left="0" w:right="0" w:firstLine="0"/>
        <w:jc w:val="both"/>
      </w:pPr>
      <w:r>
        <w:rPr>
          <w:color w:val="000000"/>
          <w:spacing w:val="0"/>
          <w:w w:val="100"/>
          <w:position w:val="0"/>
          <w:shd w:val="clear" w:color="auto" w:fill="auto"/>
          <w:lang w:val="cs-CZ" w:eastAsia="cs-CZ" w:bidi="cs-CZ"/>
        </w:rPr>
        <w:t>Typ</w:t>
      </w:r>
    </w:p>
    <w:p>
      <w:pPr>
        <w:pStyle w:val="Style38"/>
        <w:keepNext w:val="0"/>
        <w:keepLines w:val="0"/>
        <w:framePr w:w="672" w:h="566" w:wrap="none" w:hAnchor="page" w:x="896" w:y="687"/>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28"/>
        <w:keepNext w:val="0"/>
        <w:keepLines w:val="0"/>
        <w:framePr w:w="326" w:h="259" w:wrap="none" w:hAnchor="page" w:x="1698"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w:t>
      </w:r>
    </w:p>
    <w:p>
      <w:pPr>
        <w:pStyle w:val="Style28"/>
        <w:keepNext w:val="0"/>
        <w:keepLines w:val="0"/>
        <w:framePr w:w="437" w:h="259" w:wrap="none" w:hAnchor="page" w:x="6047"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Popis</w:t>
      </w:r>
    </w:p>
    <w:p>
      <w:pPr>
        <w:pStyle w:val="Style28"/>
        <w:keepNext w:val="0"/>
        <w:keepLines w:val="0"/>
        <w:framePr w:w="259" w:h="259" w:wrap="none" w:hAnchor="page" w:x="10170"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p>
      <w:pPr>
        <w:pStyle w:val="Style28"/>
        <w:keepNext w:val="0"/>
        <w:keepLines w:val="0"/>
        <w:framePr w:w="662" w:h="259" w:wrap="none" w:hAnchor="page" w:x="10770"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Množství</w:t>
      </w:r>
    </w:p>
    <w:p>
      <w:pPr>
        <w:pStyle w:val="Style28"/>
        <w:keepNext w:val="0"/>
        <w:keepLines w:val="0"/>
        <w:framePr w:w="931" w:h="259" w:wrap="none" w:hAnchor="page" w:x="11749"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p>
      <w:pPr>
        <w:pStyle w:val="Style28"/>
        <w:keepNext w:val="0"/>
        <w:keepLines w:val="0"/>
        <w:framePr w:w="1368" w:h="259" w:wrap="none" w:hAnchor="page" w:x="12954"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p>
      <w:pPr>
        <w:pStyle w:val="Style28"/>
        <w:keepNext w:val="0"/>
        <w:keepLines w:val="0"/>
        <w:framePr w:w="1234" w:h="259" w:wrap="none" w:hAnchor="page" w:x="14682"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soustava</w:t>
      </w:r>
    </w:p>
    <w:p>
      <w:pPr>
        <w:pStyle w:val="Style38"/>
        <w:keepNext w:val="0"/>
        <w:keepLines w:val="0"/>
        <w:framePr w:w="302" w:h="221" w:wrap="none" w:hAnchor="page" w:x="896" w:y="168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6" w:h="254" w:wrap="none" w:hAnchor="page" w:x="628" w:y="2713"/>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11</w:t>
      </w:r>
    </w:p>
    <w:p>
      <w:pPr>
        <w:pStyle w:val="Style28"/>
        <w:keepNext w:val="0"/>
        <w:keepLines w:val="0"/>
        <w:framePr w:w="221" w:h="259" w:wrap="none" w:hAnchor="page" w:x="642" w:y="36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p>
      <w:pPr>
        <w:pStyle w:val="Style28"/>
        <w:keepNext w:val="0"/>
        <w:keepLines w:val="0"/>
        <w:framePr w:w="221" w:h="264" w:wrap="none" w:hAnchor="page" w:x="642" w:y="44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28"/>
        <w:keepNext w:val="0"/>
        <w:keepLines w:val="0"/>
        <w:framePr w:w="250" w:h="2650" w:wrap="none" w:hAnchor="page" w:x="896" w:y="2334"/>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28"/>
        <w:keepNext w:val="0"/>
        <w:keepLines w:val="0"/>
        <w:framePr w:w="250" w:h="2650" w:wrap="none" w:hAnchor="page" w:x="896" w:y="233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28"/>
        <w:keepNext w:val="0"/>
        <w:keepLines w:val="0"/>
        <w:framePr w:w="250" w:h="2650" w:wrap="none" w:hAnchor="page" w:x="896" w:y="2334"/>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w:t>
      </w:r>
    </w:p>
    <w:p>
      <w:pPr>
        <w:pStyle w:val="Style38"/>
        <w:keepNext w:val="0"/>
        <w:keepLines w:val="0"/>
        <w:framePr w:w="250" w:h="2650" w:wrap="none" w:hAnchor="page" w:x="896" w:y="2334"/>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28"/>
        <w:keepNext w:val="0"/>
        <w:keepLines w:val="0"/>
        <w:framePr w:w="730" w:h="259" w:wrap="none" w:hAnchor="page" w:x="1223" w:y="271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58331351</w:t>
      </w:r>
    </w:p>
    <w:p>
      <w:pPr>
        <w:pStyle w:val="Style28"/>
        <w:keepNext w:val="0"/>
        <w:keepLines w:val="0"/>
        <w:framePr w:w="840" w:h="259" w:wrap="none" w:hAnchor="page" w:x="1223" w:y="3668"/>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1627000R1</w:t>
      </w:r>
    </w:p>
    <w:p>
      <w:pPr>
        <w:pStyle w:val="Style28"/>
        <w:keepNext w:val="0"/>
        <w:keepLines w:val="0"/>
        <w:framePr w:w="816" w:h="264" w:wrap="none" w:hAnchor="page" w:x="1223" w:y="445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181411121</w:t>
      </w:r>
    </w:p>
    <w:p>
      <w:pPr>
        <w:pStyle w:val="Style38"/>
        <w:keepNext w:val="0"/>
        <w:keepLines w:val="0"/>
        <w:framePr w:w="672" w:h="192" w:wrap="none" w:hAnchor="page" w:x="896" w:y="5046"/>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566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6" w:h="254" w:wrap="none" w:hAnchor="page" w:x="628" w:y="6692"/>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14</w:t>
      </w:r>
    </w:p>
    <w:p>
      <w:pPr>
        <w:pStyle w:val="Style28"/>
        <w:keepNext w:val="0"/>
        <w:keepLines w:val="0"/>
        <w:framePr w:w="221" w:h="264" w:wrap="none" w:hAnchor="page" w:x="642" w:y="73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w:t>
      </w:r>
    </w:p>
    <w:p>
      <w:pPr>
        <w:pStyle w:val="Style38"/>
        <w:keepNext w:val="0"/>
        <w:keepLines w:val="0"/>
        <w:framePr w:w="250" w:h="2314" w:wrap="none" w:hAnchor="page" w:x="896" w:y="6313"/>
        <w:widowControl w:val="0"/>
        <w:shd w:val="clear" w:color="auto" w:fill="auto"/>
        <w:bidi w:val="0"/>
        <w:spacing w:before="0" w:after="0" w:line="300" w:lineRule="auto"/>
        <w:ind w:left="0" w:right="0" w:firstLine="0"/>
        <w:jc w:val="both"/>
      </w:pPr>
      <w:r>
        <w:rPr>
          <w:i w:val="0"/>
          <w:iCs w:val="0"/>
          <w:color w:val="000000"/>
          <w:spacing w:val="0"/>
          <w:w w:val="100"/>
          <w:position w:val="0"/>
          <w:shd w:val="clear" w:color="auto" w:fill="auto"/>
          <w:lang w:val="cs-CZ" w:eastAsia="cs-CZ" w:bidi="cs-CZ"/>
        </w:rPr>
        <w:t>VV VV</w:t>
      </w:r>
    </w:p>
    <w:p>
      <w:pPr>
        <w:pStyle w:val="Style38"/>
        <w:keepNext w:val="0"/>
        <w:keepLines w:val="0"/>
        <w:framePr w:w="250" w:h="2314" w:wrap="none" w:hAnchor="page" w:x="896" w:y="6313"/>
        <w:widowControl w:val="0"/>
        <w:shd w:val="clear" w:color="auto" w:fill="auto"/>
        <w:bidi w:val="0"/>
        <w:spacing w:before="0" w:after="0" w:line="310" w:lineRule="auto"/>
        <w:ind w:left="0" w:right="0" w:firstLine="0"/>
        <w:jc w:val="left"/>
      </w:pPr>
      <w:r>
        <w:rPr>
          <w:color w:val="000000"/>
          <w:spacing w:val="0"/>
          <w:w w:val="100"/>
          <w:position w:val="0"/>
          <w:sz w:val="15"/>
          <w:szCs w:val="15"/>
          <w:shd w:val="clear" w:color="auto" w:fill="auto"/>
          <w:lang w:val="cs-CZ" w:eastAsia="cs-CZ" w:bidi="cs-CZ"/>
        </w:rPr>
        <w:t xml:space="preserve">M </w:t>
      </w:r>
      <w:r>
        <w:rPr>
          <w:i w:val="0"/>
          <w:iCs w:val="0"/>
          <w:color w:val="000000"/>
          <w:spacing w:val="0"/>
          <w:w w:val="100"/>
          <w:position w:val="0"/>
          <w:shd w:val="clear" w:color="auto" w:fill="auto"/>
          <w:lang w:val="cs-CZ" w:eastAsia="cs-CZ" w:bidi="cs-CZ"/>
        </w:rPr>
        <w:t>PP VV</w:t>
      </w:r>
    </w:p>
    <w:p>
      <w:pPr>
        <w:pStyle w:val="Style38"/>
        <w:keepNext w:val="0"/>
        <w:keepLines w:val="0"/>
        <w:framePr w:w="250" w:h="2314" w:wrap="none" w:hAnchor="page" w:x="896" w:y="6313"/>
        <w:widowControl w:val="0"/>
        <w:shd w:val="clear" w:color="auto" w:fill="auto"/>
        <w:bidi w:val="0"/>
        <w:spacing w:before="0" w:after="0" w:line="298" w:lineRule="auto"/>
        <w:ind w:left="0" w:right="0" w:firstLine="0"/>
        <w:jc w:val="left"/>
      </w:pPr>
      <w:r>
        <w:rPr>
          <w:i w:val="0"/>
          <w:iCs w:val="0"/>
          <w:color w:val="000000"/>
          <w:spacing w:val="0"/>
          <w:w w:val="100"/>
          <w:position w:val="0"/>
          <w:sz w:val="15"/>
          <w:szCs w:val="15"/>
          <w:shd w:val="clear" w:color="auto" w:fill="auto"/>
          <w:lang w:val="cs-CZ" w:eastAsia="cs-CZ" w:bidi="cs-CZ"/>
        </w:rPr>
        <w:t xml:space="preserve">K </w:t>
      </w:r>
      <w:r>
        <w:rPr>
          <w:i w:val="0"/>
          <w:iCs w:val="0"/>
          <w:color w:val="000000"/>
          <w:spacing w:val="0"/>
          <w:w w:val="100"/>
          <w:position w:val="0"/>
          <w:shd w:val="clear" w:color="auto" w:fill="auto"/>
          <w:lang w:val="cs-CZ" w:eastAsia="cs-CZ" w:bidi="cs-CZ"/>
        </w:rPr>
        <w:t>PP VV VV VV VV VV</w:t>
      </w:r>
    </w:p>
    <w:p>
      <w:pPr>
        <w:pStyle w:val="Style28"/>
        <w:keepNext w:val="0"/>
        <w:keepLines w:val="0"/>
        <w:framePr w:w="730" w:h="254" w:wrap="none" w:hAnchor="page" w:x="1223" w:y="669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00572100</w:t>
      </w:r>
    </w:p>
    <w:p>
      <w:pPr>
        <w:pStyle w:val="Style28"/>
        <w:keepNext w:val="0"/>
        <w:keepLines w:val="0"/>
        <w:framePr w:w="840" w:h="264" w:wrap="none" w:hAnchor="page" w:x="1223" w:y="730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16230110R</w:t>
      </w:r>
    </w:p>
    <w:p>
      <w:pPr>
        <w:pStyle w:val="Style28"/>
        <w:keepNext w:val="0"/>
        <w:keepLines w:val="0"/>
        <w:framePr w:w="221" w:h="264" w:wrap="none" w:hAnchor="page" w:x="642" w:y="8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w:t>
      </w:r>
    </w:p>
    <w:p>
      <w:pPr>
        <w:pStyle w:val="Style44"/>
        <w:keepNext/>
        <w:keepLines/>
        <w:framePr w:w="816" w:h="528" w:wrap="none" w:hAnchor="page" w:x="1223" w:y="8723"/>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11</w:t>
      </w:r>
      <w:bookmarkEnd w:id="15"/>
      <w:bookmarkEnd w:id="16"/>
      <w:bookmarkEnd w:id="17"/>
    </w:p>
    <w:p>
      <w:pPr>
        <w:pStyle w:val="Style28"/>
        <w:keepNext w:val="0"/>
        <w:keepLines w:val="0"/>
        <w:framePr w:w="816" w:h="528" w:wrap="none" w:hAnchor="page" w:x="1223" w:y="872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113106023</w:t>
      </w:r>
    </w:p>
    <w:p>
      <w:pPr>
        <w:pStyle w:val="Style38"/>
        <w:keepNext w:val="0"/>
        <w:keepLines w:val="0"/>
        <w:framePr w:w="672" w:h="547" w:wrap="none" w:hAnchor="page" w:x="896" w:y="9390"/>
        <w:widowControl w:val="0"/>
        <w:shd w:val="clear" w:color="auto" w:fill="auto"/>
        <w:bidi w:val="0"/>
        <w:spacing w:before="0" w:after="16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38"/>
        <w:keepNext w:val="0"/>
        <w:keepLines w:val="0"/>
        <w:framePr w:w="672" w:h="547" w:wrap="none" w:hAnchor="page" w:x="896" w:y="939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7488" w:h="8894" w:wrap="none" w:hAnchor="page" w:x="2500" w:y="1038"/>
        <w:widowControl w:val="0"/>
        <w:shd w:val="clear" w:color="auto" w:fill="auto"/>
        <w:bidi w:val="0"/>
        <w:spacing w:before="0" w:after="100" w:line="240" w:lineRule="auto"/>
        <w:ind w:left="0" w:right="0" w:firstLine="0"/>
        <w:jc w:val="left"/>
        <w:rPr>
          <w:sz w:val="11"/>
          <w:szCs w:val="11"/>
        </w:rPr>
      </w:pPr>
      <w:r>
        <w:fldChar w:fldCharType="begin"/>
      </w:r>
      <w:r>
        <w:rPr/>
        <w:instrText> HYPERLINK "https://podminky.urs.cz/item/CS_URS_2025_01/175151101" </w:instrText>
      </w:r>
      <w:r>
        <w:fldChar w:fldCharType="separate"/>
      </w:r>
      <w:r>
        <w:rPr>
          <w:color w:val="000000"/>
          <w:spacing w:val="0"/>
          <w:w w:val="100"/>
          <w:position w:val="0"/>
          <w:sz w:val="11"/>
          <w:szCs w:val="11"/>
          <w:u w:val="single"/>
          <w:shd w:val="clear" w:color="auto" w:fill="auto"/>
          <w:lang w:val="cs-CZ" w:eastAsia="cs-CZ" w:bidi="cs-CZ"/>
        </w:rPr>
        <w:t>https://podminky.urs.cz/item/CS_URS_2025_01/175151101</w:t>
      </w:r>
      <w:r>
        <w:fldChar w:fldCharType="end"/>
      </w:r>
    </w:p>
    <w:p>
      <w:pPr>
        <w:pStyle w:val="Style38"/>
        <w:keepNext w:val="0"/>
        <w:keepLines w:val="0"/>
        <w:framePr w:w="7488" w:h="8894" w:wrap="none" w:hAnchor="page" w:x="2500" w:y="1038"/>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488" w:h="8894" w:wrap="none" w:hAnchor="page" w:x="2500" w:y="1038"/>
        <w:widowControl w:val="0"/>
        <w:shd w:val="clear" w:color="auto" w:fill="auto"/>
        <w:bidi w:val="0"/>
        <w:spacing w:before="0" w:after="100" w:line="264" w:lineRule="auto"/>
        <w:ind w:left="0" w:right="0" w:firstLine="0"/>
        <w:jc w:val="left"/>
      </w:pPr>
      <w:r>
        <w:rPr>
          <w:color w:val="000000"/>
          <w:spacing w:val="0"/>
          <w:w w:val="100"/>
          <w:position w:val="0"/>
          <w:shd w:val="clear" w:color="auto" w:fill="auto"/>
          <w:lang w:val="cs-CZ" w:eastAsia="cs-CZ" w:bidi="cs-CZ"/>
        </w:rPr>
        <w:t>1. Objem obsypu na 1 m délky potrubí se rovná šířce dna výkopu násobené součtem vnějšího průměru potrubí příp. i s obalem a projektované tloušťky obsypu nad, případně i pod potrubím. Pro odečítání objemu potrubí se započítávají všechny vestavěné konstrukce nebo uložené vedení i s jejich obklady a podklady (tento objem se nazývá objemem horniny vytlačené konstrukcí). 2. Míru zhutnění předepisuje projekt. 3. V cenách nejsou zahrnuty náklady na nakupovanou sypaninu. Tato se oceňuje ve specifikaci. 4. V cenách nejsou zahrnuty náklady na sypaniny, tyto náklady se oceňují položkou 17511-1109 Příplatek za prohození sypaniny.</w:t>
      </w:r>
    </w:p>
    <w:p>
      <w:pPr>
        <w:pStyle w:val="Style38"/>
        <w:keepNext w:val="0"/>
        <w:keepLines w:val="0"/>
        <w:framePr w:w="7488" w:h="8894" w:wrap="none" w:hAnchor="page" w:x="2500" w:y="1038"/>
        <w:widowControl w:val="0"/>
        <w:shd w:val="clear" w:color="auto" w:fill="auto"/>
        <w:bidi w:val="0"/>
        <w:spacing w:before="0" w:after="0" w:line="30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 xml:space="preserve">nakoupeným materiálem (0,20+0,50)/2*0,13*(305+23,5+63)-0,013 </w:t>
      </w:r>
      <w:r>
        <w:rPr>
          <w:color w:val="000000"/>
          <w:spacing w:val="0"/>
          <w:w w:val="100"/>
          <w:position w:val="0"/>
          <w:sz w:val="15"/>
          <w:szCs w:val="15"/>
          <w:shd w:val="clear" w:color="auto" w:fill="auto"/>
          <w:lang w:val="cs-CZ" w:eastAsia="cs-CZ" w:bidi="cs-CZ"/>
        </w:rPr>
        <w:t xml:space="preserve">kamenivo těžené drobné frakce 0/4 </w:t>
      </w:r>
      <w:r>
        <w:rPr>
          <w:i w:val="0"/>
          <w:iCs w:val="0"/>
          <w:color w:val="000000"/>
          <w:spacing w:val="0"/>
          <w:w w:val="100"/>
          <w:position w:val="0"/>
          <w:sz w:val="12"/>
          <w:szCs w:val="12"/>
          <w:shd w:val="clear" w:color="auto" w:fill="auto"/>
          <w:lang w:val="cs-CZ" w:eastAsia="cs-CZ" w:bidi="cs-CZ"/>
        </w:rPr>
        <w:t xml:space="preserve">kamenivo těžené drobné frakce 0/4 </w:t>
      </w:r>
      <w:r>
        <w:rPr>
          <w:i w:val="0"/>
          <w:iCs w:val="0"/>
          <w:color w:val="000000"/>
          <w:spacing w:val="0"/>
          <w:w w:val="100"/>
          <w:position w:val="0"/>
          <w:sz w:val="13"/>
          <w:szCs w:val="13"/>
          <w:shd w:val="clear" w:color="auto" w:fill="auto"/>
          <w:lang w:val="cs-CZ" w:eastAsia="cs-CZ" w:bidi="cs-CZ"/>
        </w:rPr>
        <w:t>pro obsyp potrubí 17,80*1,7*1,2 na zhutnění 20%</w:t>
      </w:r>
    </w:p>
    <w:p>
      <w:pPr>
        <w:pStyle w:val="Style28"/>
        <w:keepNext w:val="0"/>
        <w:keepLines w:val="0"/>
        <w:framePr w:w="7488" w:h="8894" w:wrap="none" w:hAnchor="page" w:x="2500" w:y="103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Vodorovné přemístění výkopku na skládku vč.uložení (poplatku) dle platné legislativy</w:t>
      </w:r>
    </w:p>
    <w:p>
      <w:pPr>
        <w:pStyle w:val="Style38"/>
        <w:keepNext w:val="0"/>
        <w:keepLines w:val="0"/>
        <w:framePr w:w="7488" w:h="8894" w:wrap="none" w:hAnchor="page" w:x="2500" w:y="1038"/>
        <w:widowControl w:val="0"/>
        <w:shd w:val="clear" w:color="auto" w:fill="auto"/>
        <w:bidi w:val="0"/>
        <w:spacing w:before="0" w:after="0" w:line="286" w:lineRule="auto"/>
        <w:ind w:left="0" w:right="0" w:firstLine="0"/>
        <w:jc w:val="left"/>
        <w:rPr>
          <w:sz w:val="13"/>
          <w:szCs w:val="13"/>
        </w:rPr>
      </w:pPr>
      <w:r>
        <w:rPr>
          <w:i w:val="0"/>
          <w:iCs w:val="0"/>
          <w:color w:val="000000"/>
          <w:spacing w:val="0"/>
          <w:w w:val="100"/>
          <w:position w:val="0"/>
          <w:sz w:val="12"/>
          <w:szCs w:val="12"/>
          <w:shd w:val="clear" w:color="auto" w:fill="auto"/>
          <w:lang w:val="cs-CZ" w:eastAsia="cs-CZ" w:bidi="cs-CZ"/>
        </w:rPr>
        <w:t xml:space="preserve">Vodorovné přemístění výkopku na skládku vč.uložení (poplatku) dle platné legislativy </w:t>
      </w:r>
      <w:r>
        <w:rPr>
          <w:i w:val="0"/>
          <w:iCs w:val="0"/>
          <w:color w:val="000000"/>
          <w:spacing w:val="0"/>
          <w:w w:val="100"/>
          <w:position w:val="0"/>
          <w:sz w:val="13"/>
          <w:szCs w:val="13"/>
          <w:shd w:val="clear" w:color="auto" w:fill="auto"/>
          <w:lang w:val="cs-CZ" w:eastAsia="cs-CZ" w:bidi="cs-CZ"/>
        </w:rPr>
        <w:t>přebytečná zemina 24,20+17,80+298*0,20</w:t>
      </w:r>
    </w:p>
    <w:p>
      <w:pPr>
        <w:pStyle w:val="Style28"/>
        <w:keepNext w:val="0"/>
        <w:keepLines w:val="0"/>
        <w:framePr w:w="7488" w:h="8894" w:wrap="none" w:hAnchor="page" w:x="2500" w:y="1038"/>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Založení lučního trávníku výsevem pl do 1000 m2 v rovině a ve svahu do 1:5</w:t>
      </w:r>
    </w:p>
    <w:p>
      <w:pPr>
        <w:pStyle w:val="Style38"/>
        <w:keepNext w:val="0"/>
        <w:keepLines w:val="0"/>
        <w:framePr w:w="7488" w:h="8894" w:wrap="none" w:hAnchor="page" w:x="2500" w:y="1038"/>
        <w:widowControl w:val="0"/>
        <w:shd w:val="clear" w:color="auto" w:fill="auto"/>
        <w:bidi w:val="0"/>
        <w:spacing w:before="0" w:after="0" w:line="444"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Založení trávníku na půdě předem připravené plochy do 1000 m2 výsevem včetně utažení lučního v rovině nebo na svahu do 1:5 </w:t>
      </w:r>
      <w:r>
        <w:fldChar w:fldCharType="begin"/>
      </w:r>
      <w:r>
        <w:rPr/>
        <w:instrText> HYPERLINK "https://podminky.urs.cz/item/CS_URS_2025_01/181411121" </w:instrText>
      </w:r>
      <w:r>
        <w:fldChar w:fldCharType="separate"/>
      </w:r>
      <w:r>
        <w:rPr>
          <w:color w:val="000000"/>
          <w:spacing w:val="0"/>
          <w:w w:val="100"/>
          <w:position w:val="0"/>
          <w:sz w:val="11"/>
          <w:szCs w:val="11"/>
          <w:shd w:val="clear" w:color="auto" w:fill="auto"/>
          <w:lang w:val="cs-CZ" w:eastAsia="cs-CZ" w:bidi="cs-CZ"/>
        </w:rPr>
        <w:t>https://podminky.urs.cz/item/CS_URS_2025_01/181411121</w:t>
      </w:r>
      <w:r>
        <w:fldChar w:fldCharType="end"/>
      </w:r>
    </w:p>
    <w:p>
      <w:pPr>
        <w:pStyle w:val="Style38"/>
        <w:keepNext w:val="0"/>
        <w:keepLines w:val="0"/>
        <w:framePr w:w="7488" w:h="8894" w:wrap="none" w:hAnchor="page" w:x="2500" w:y="103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488" w:h="8894" w:wrap="none" w:hAnchor="page" w:x="2500" w:y="1038"/>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1. V cenách jsou započteny i náklady na pokosení, naložení a odvoz odpadu do 20 km se složením. 2. V cenách -1161 až -1164 nejsou započteny i náklady na zatravňovací textilii. 3. V cenách nejsou započteny náklady na: a) přípravu půdy, b) travní semeno, tyto náklady se oceňují ve specifikaci, c) vypletí a zalévání; tyto práce se oceňují cenami části C02 souborů cen 185 80-42 Vypletí a 185 80-43 Zalití rostlin vodou, d) srovnání terénu, tyto práce se oceňují souborem cen 181 1.-..Plošná úprava terénu. 4. V cenách o sklonu svahu přes 1:1 jsou uvažovány podmínky pro svahy běžně schůdné; bez použití lezeckých technik. V případě použití lezeckých technik se tyto náklady oceňují individuálně.</w:t>
      </w:r>
    </w:p>
    <w:p>
      <w:pPr>
        <w:pStyle w:val="Style38"/>
        <w:keepNext w:val="0"/>
        <w:keepLines w:val="0"/>
        <w:framePr w:w="7488" w:h="8894" w:wrap="none" w:hAnchor="page" w:x="2500" w:y="1038"/>
        <w:widowControl w:val="0"/>
        <w:shd w:val="clear" w:color="auto" w:fill="auto"/>
        <w:bidi w:val="0"/>
        <w:spacing w:before="0" w:after="0" w:line="29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po dokončení</w:t>
      </w:r>
    </w:p>
    <w:p>
      <w:pPr>
        <w:pStyle w:val="Style38"/>
        <w:keepNext w:val="0"/>
        <w:keepLines w:val="0"/>
        <w:framePr w:w="7488" w:h="8894" w:wrap="none" w:hAnchor="page" w:x="2500" w:y="1038"/>
        <w:widowControl w:val="0"/>
        <w:shd w:val="clear" w:color="auto" w:fill="auto"/>
        <w:bidi w:val="0"/>
        <w:spacing w:before="0" w:after="0" w:line="29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1,0*(392-11-9-7-7)</w:t>
      </w:r>
    </w:p>
    <w:p>
      <w:pPr>
        <w:pStyle w:val="Style38"/>
        <w:keepNext w:val="0"/>
        <w:keepLines w:val="0"/>
        <w:framePr w:w="7488" w:h="8894" w:wrap="none" w:hAnchor="page" w:x="2500" w:y="1038"/>
        <w:widowControl w:val="0"/>
        <w:shd w:val="clear" w:color="auto" w:fill="auto"/>
        <w:bidi w:val="0"/>
        <w:spacing w:before="0" w:after="0" w:line="305" w:lineRule="auto"/>
        <w:ind w:left="0" w:right="0" w:firstLine="0"/>
        <w:jc w:val="left"/>
        <w:rPr>
          <w:sz w:val="13"/>
          <w:szCs w:val="13"/>
        </w:rPr>
      </w:pPr>
      <w:r>
        <w:rPr>
          <w:color w:val="000000"/>
          <w:spacing w:val="0"/>
          <w:w w:val="100"/>
          <w:position w:val="0"/>
          <w:sz w:val="15"/>
          <w:szCs w:val="15"/>
          <w:shd w:val="clear" w:color="auto" w:fill="auto"/>
          <w:lang w:val="cs-CZ" w:eastAsia="cs-CZ" w:bidi="cs-CZ"/>
        </w:rPr>
        <w:t xml:space="preserve">osivo jetelotráva intenzivní víceletá </w:t>
      </w:r>
      <w:r>
        <w:rPr>
          <w:i w:val="0"/>
          <w:iCs w:val="0"/>
          <w:color w:val="000000"/>
          <w:spacing w:val="0"/>
          <w:w w:val="100"/>
          <w:position w:val="0"/>
          <w:sz w:val="12"/>
          <w:szCs w:val="12"/>
          <w:shd w:val="clear" w:color="auto" w:fill="auto"/>
          <w:lang w:val="cs-CZ" w:eastAsia="cs-CZ" w:bidi="cs-CZ"/>
        </w:rPr>
        <w:t xml:space="preserve">osivo jetelotráva intenzivní víceletá </w:t>
      </w:r>
      <w:r>
        <w:rPr>
          <w:i w:val="0"/>
          <w:iCs w:val="0"/>
          <w:color w:val="000000"/>
          <w:spacing w:val="0"/>
          <w:w w:val="100"/>
          <w:position w:val="0"/>
          <w:sz w:val="13"/>
          <w:szCs w:val="13"/>
          <w:shd w:val="clear" w:color="auto" w:fill="auto"/>
          <w:lang w:val="cs-CZ" w:eastAsia="cs-CZ" w:bidi="cs-CZ"/>
        </w:rPr>
        <w:t>358*0,05*1,03</w:t>
      </w:r>
    </w:p>
    <w:p>
      <w:pPr>
        <w:pStyle w:val="Style38"/>
        <w:keepNext w:val="0"/>
        <w:keepLines w:val="0"/>
        <w:framePr w:w="7488" w:h="8894" w:wrap="none" w:hAnchor="page" w:x="2500" w:y="1038"/>
        <w:widowControl w:val="0"/>
        <w:shd w:val="clear" w:color="auto" w:fill="auto"/>
        <w:bidi w:val="0"/>
        <w:spacing w:before="0" w:after="0" w:line="286" w:lineRule="auto"/>
        <w:ind w:left="0" w:right="0" w:firstLine="0"/>
        <w:jc w:val="left"/>
        <w:rPr>
          <w:sz w:val="13"/>
          <w:szCs w:val="13"/>
        </w:rPr>
      </w:pPr>
      <w:r>
        <w:rPr>
          <w:i w:val="0"/>
          <w:iCs w:val="0"/>
          <w:color w:val="000000"/>
          <w:spacing w:val="0"/>
          <w:w w:val="100"/>
          <w:position w:val="0"/>
          <w:sz w:val="15"/>
          <w:szCs w:val="15"/>
          <w:shd w:val="clear" w:color="auto" w:fill="auto"/>
          <w:lang w:val="cs-CZ" w:eastAsia="cs-CZ" w:bidi="cs-CZ"/>
        </w:rPr>
        <w:t xml:space="preserve">Vodorovné přemístění do 500 m výkopku/sypaniny </w:t>
      </w:r>
      <w:r>
        <w:rPr>
          <w:i w:val="0"/>
          <w:iCs w:val="0"/>
          <w:color w:val="000000"/>
          <w:spacing w:val="0"/>
          <w:w w:val="100"/>
          <w:position w:val="0"/>
          <w:sz w:val="12"/>
          <w:szCs w:val="12"/>
          <w:shd w:val="clear" w:color="auto" w:fill="auto"/>
          <w:lang w:val="cs-CZ" w:eastAsia="cs-CZ" w:bidi="cs-CZ"/>
        </w:rPr>
        <w:t xml:space="preserve">Vodorovné přemístění do 500 m výkopku/sypaniny </w:t>
      </w:r>
      <w:r>
        <w:rPr>
          <w:i w:val="0"/>
          <w:iCs w:val="0"/>
          <w:color w:val="000000"/>
          <w:spacing w:val="0"/>
          <w:w w:val="100"/>
          <w:position w:val="0"/>
          <w:sz w:val="13"/>
          <w:szCs w:val="13"/>
          <w:shd w:val="clear" w:color="auto" w:fill="auto"/>
          <w:lang w:val="cs-CZ" w:eastAsia="cs-CZ" w:bidi="cs-CZ"/>
        </w:rPr>
        <w:t>přemístění materiálu pro podsypy a obsypy po stavbě k místu upotřebení náhrada přesunu hmot dle 827-1 dle ÚRS Praha</w:t>
      </w:r>
    </w:p>
    <w:p>
      <w:pPr>
        <w:pStyle w:val="Style38"/>
        <w:keepNext w:val="0"/>
        <w:keepLines w:val="0"/>
        <w:framePr w:w="7488" w:h="8894" w:wrap="none" w:hAnchor="page" w:x="2500" w:y="1038"/>
        <w:widowControl w:val="0"/>
        <w:shd w:val="clear" w:color="auto" w:fill="auto"/>
        <w:bidi w:val="0"/>
        <w:spacing w:before="0" w:after="100" w:line="29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24,20+17,80</w:t>
      </w:r>
    </w:p>
    <w:p>
      <w:pPr>
        <w:pStyle w:val="Style44"/>
        <w:keepNext/>
        <w:keepLines/>
        <w:framePr w:w="7488" w:h="8894" w:wrap="none" w:hAnchor="page" w:x="2500" w:y="1038"/>
        <w:widowControl w:val="0"/>
        <w:shd w:val="clear" w:color="auto" w:fill="auto"/>
        <w:bidi w:val="0"/>
        <w:spacing w:before="0" w:after="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Přípravné a přidružené zemní práce</w:t>
      </w:r>
      <w:bookmarkEnd w:id="18"/>
      <w:bookmarkEnd w:id="19"/>
      <w:bookmarkEnd w:id="20"/>
    </w:p>
    <w:p>
      <w:pPr>
        <w:pStyle w:val="Style28"/>
        <w:keepNext w:val="0"/>
        <w:keepLines w:val="0"/>
        <w:framePr w:w="7488" w:h="8894" w:wrap="none" w:hAnchor="page" w:x="2500" w:y="1038"/>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Rozebrání dlažeb při překopech komunikací pro pěší ze zámkové dlažby ručně</w:t>
      </w:r>
    </w:p>
    <w:p>
      <w:pPr>
        <w:pStyle w:val="Style38"/>
        <w:keepNext w:val="0"/>
        <w:keepLines w:val="0"/>
        <w:framePr w:w="7488" w:h="8894" w:wrap="none" w:hAnchor="page" w:x="2500" w:y="1038"/>
        <w:widowControl w:val="0"/>
        <w:shd w:val="clear" w:color="auto" w:fill="auto"/>
        <w:bidi w:val="0"/>
        <w:spacing w:before="0" w:after="100" w:line="266" w:lineRule="auto"/>
        <w:ind w:left="0" w:right="0" w:firstLine="0"/>
        <w:jc w:val="left"/>
      </w:pPr>
      <w:r>
        <w:rPr>
          <w:i w:val="0"/>
          <w:iCs w:val="0"/>
          <w:color w:val="000000"/>
          <w:spacing w:val="0"/>
          <w:w w:val="100"/>
          <w:position w:val="0"/>
          <w:shd w:val="clear" w:color="auto" w:fill="auto"/>
          <w:lang w:val="cs-CZ" w:eastAsia="cs-CZ" w:bidi="cs-CZ"/>
        </w:rPr>
        <w:t>Rozebrání dlažeb a dílců při překopech inženýrských sítí s přemístěním hmot na skládku na vzdálenost do 3 m nebo s naložením na dopravní prostředek ručně komunikací pro pěší s ložem z kameniva nebo živice a s výplní spár ze zámkové dlažby</w:t>
      </w:r>
    </w:p>
    <w:p>
      <w:pPr>
        <w:pStyle w:val="Style38"/>
        <w:keepNext w:val="0"/>
        <w:keepLines w:val="0"/>
        <w:framePr w:w="7488" w:h="8894" w:wrap="none" w:hAnchor="page" w:x="2500" w:y="1038"/>
        <w:widowControl w:val="0"/>
        <w:shd w:val="clear" w:color="auto" w:fill="auto"/>
        <w:bidi w:val="0"/>
        <w:spacing w:before="0" w:after="60" w:line="240" w:lineRule="auto"/>
        <w:ind w:left="0" w:right="0" w:firstLine="0"/>
        <w:jc w:val="left"/>
        <w:rPr>
          <w:sz w:val="11"/>
          <w:szCs w:val="11"/>
        </w:rPr>
      </w:pPr>
      <w:r>
        <w:fldChar w:fldCharType="begin"/>
      </w:r>
      <w:r>
        <w:rPr/>
        <w:instrText> HYPERLINK "https://podminky.urs.cz/item/CS_URS_2025_01/113106023" </w:instrText>
      </w:r>
      <w:r>
        <w:fldChar w:fldCharType="separate"/>
      </w:r>
      <w:r>
        <w:rPr>
          <w:color w:val="000000"/>
          <w:spacing w:val="0"/>
          <w:w w:val="100"/>
          <w:position w:val="0"/>
          <w:sz w:val="11"/>
          <w:szCs w:val="11"/>
          <w:u w:val="single"/>
          <w:shd w:val="clear" w:color="auto" w:fill="auto"/>
          <w:lang w:val="cs-CZ" w:eastAsia="cs-CZ" w:bidi="cs-CZ"/>
        </w:rPr>
        <w:t>https://podminky.urs.cz/item/CS_URS_2025_01/113106023</w:t>
      </w:r>
      <w:r>
        <w:fldChar w:fldCharType="end"/>
      </w:r>
    </w:p>
    <w:p>
      <w:pPr>
        <w:pStyle w:val="Style38"/>
        <w:keepNext w:val="0"/>
        <w:keepLines w:val="0"/>
        <w:framePr w:w="187" w:h="216" w:wrap="none" w:hAnchor="page" w:x="9258" w:y="19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na</w:t>
      </w:r>
    </w:p>
    <w:p>
      <w:pPr>
        <w:pStyle w:val="Style38"/>
        <w:keepNext w:val="0"/>
        <w:keepLines w:val="0"/>
        <w:framePr w:w="571" w:h="216" w:wrap="none" w:hAnchor="page" w:x="9421" w:y="1916"/>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prohození</w:t>
      </w:r>
    </w:p>
    <w:tbl>
      <w:tblPr>
        <w:tblOverlap w:val="never"/>
        <w:jc w:val="left"/>
        <w:tblLayout w:type="fixed"/>
      </w:tblPr>
      <w:tblGrid>
        <w:gridCol w:w="557"/>
        <w:gridCol w:w="1219"/>
        <w:gridCol w:w="1310"/>
        <w:gridCol w:w="1210"/>
      </w:tblGrid>
      <w:tr>
        <w:trPr>
          <w:trHeight w:val="600" w:hRule="exact"/>
        </w:trPr>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t</w:t>
            </w:r>
          </w:p>
        </w:tc>
        <w:tc>
          <w:tcPr>
            <w:tcBorders/>
            <w:shd w:val="clear" w:color="auto" w:fill="FFFFFF"/>
            <w:vAlign w:val="top"/>
          </w:tcPr>
          <w:p>
            <w:pPr>
              <w:pStyle w:val="Style10"/>
              <w:keepNext w:val="0"/>
              <w:keepLines w:val="0"/>
              <w:framePr w:w="4296" w:h="2213" w:wrap="none" w:hAnchor="page" w:x="10170" w:y="2502"/>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17,800</w:t>
            </w:r>
          </w:p>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36,312</w:t>
            </w:r>
          </w:p>
        </w:tc>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675,40</w:t>
            </w:r>
          </w:p>
        </w:tc>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24 525,12</w:t>
            </w:r>
          </w:p>
        </w:tc>
      </w:tr>
      <w:tr>
        <w:trPr>
          <w:trHeight w:val="470" w:hRule="exact"/>
        </w:trPr>
        <w:tc>
          <w:tcPr>
            <w:tcBorders/>
            <w:shd w:val="clear" w:color="auto" w:fill="FFFFFF"/>
            <w:vAlign w:val="top"/>
          </w:tcPr>
          <w:p>
            <w:pPr>
              <w:framePr w:w="4296" w:h="2213" w:wrap="none" w:hAnchor="page" w:x="10170" w:y="2502"/>
              <w:widowControl w:val="0"/>
              <w:rPr>
                <w:sz w:val="10"/>
                <w:szCs w:val="10"/>
              </w:rPr>
            </w:pPr>
          </w:p>
        </w:tc>
        <w:tc>
          <w:tcPr>
            <w:tcBorders/>
            <w:shd w:val="clear" w:color="auto" w:fill="FFFFFF"/>
            <w:vAlign w:val="bottom"/>
          </w:tcPr>
          <w:p>
            <w:pPr>
              <w:pStyle w:val="Style10"/>
              <w:keepNext w:val="0"/>
              <w:keepLines w:val="0"/>
              <w:framePr w:w="4296" w:h="2213" w:wrap="none" w:hAnchor="page" w:x="10170" w:y="2502"/>
              <w:widowControl w:val="0"/>
              <w:shd w:val="clear" w:color="auto" w:fill="auto"/>
              <w:bidi w:val="0"/>
              <w:spacing w:before="0" w:after="0" w:line="240" w:lineRule="auto"/>
              <w:ind w:left="0" w:right="0" w:firstLine="440"/>
              <w:jc w:val="left"/>
              <w:rPr>
                <w:sz w:val="13"/>
                <w:szCs w:val="13"/>
              </w:rPr>
            </w:pPr>
            <w:r>
              <w:rPr>
                <w:color w:val="000000"/>
                <w:spacing w:val="0"/>
                <w:w w:val="100"/>
                <w:position w:val="0"/>
                <w:sz w:val="13"/>
                <w:szCs w:val="13"/>
                <w:shd w:val="clear" w:color="auto" w:fill="auto"/>
                <w:lang w:val="cs-CZ" w:eastAsia="cs-CZ" w:bidi="cs-CZ"/>
              </w:rPr>
              <w:t>36,312</w:t>
            </w:r>
          </w:p>
        </w:tc>
        <w:tc>
          <w:tcPr>
            <w:tcBorders/>
            <w:shd w:val="clear" w:color="auto" w:fill="FFFFFF"/>
            <w:vAlign w:val="top"/>
          </w:tcPr>
          <w:p>
            <w:pPr>
              <w:framePr w:w="4296" w:h="2213" w:wrap="none" w:hAnchor="page" w:x="10170" w:y="2502"/>
              <w:widowControl w:val="0"/>
              <w:rPr>
                <w:sz w:val="10"/>
                <w:szCs w:val="10"/>
              </w:rPr>
            </w:pPr>
          </w:p>
        </w:tc>
        <w:tc>
          <w:tcPr>
            <w:tcBorders/>
            <w:shd w:val="clear" w:color="auto" w:fill="FFFFFF"/>
            <w:vAlign w:val="top"/>
          </w:tcPr>
          <w:p>
            <w:pPr>
              <w:framePr w:w="4296" w:h="2213" w:wrap="none" w:hAnchor="page" w:x="10170" w:y="2502"/>
              <w:widowControl w:val="0"/>
              <w:rPr>
                <w:sz w:val="10"/>
                <w:szCs w:val="10"/>
              </w:rPr>
            </w:pPr>
          </w:p>
        </w:tc>
      </w:tr>
      <w:tr>
        <w:trPr>
          <w:trHeight w:val="490" w:hRule="exact"/>
        </w:trPr>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101,600</w:t>
            </w:r>
          </w:p>
        </w:tc>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438,20</w:t>
            </w:r>
          </w:p>
        </w:tc>
        <w:tc>
          <w:tcPr>
            <w:tcBorders/>
            <w:shd w:val="clear" w:color="auto" w:fill="FFFFFF"/>
            <w:vAlign w:val="center"/>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44 521,12</w:t>
            </w:r>
          </w:p>
        </w:tc>
      </w:tr>
      <w:tr>
        <w:trPr>
          <w:trHeight w:val="653" w:hRule="exact"/>
        </w:trPr>
        <w:tc>
          <w:tcPr>
            <w:tcBorders/>
            <w:shd w:val="clear" w:color="auto" w:fill="FFFFFF"/>
            <w:vAlign w:val="bottom"/>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101,600</w:t>
            </w:r>
          </w:p>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358,000</w:t>
            </w:r>
          </w:p>
        </w:tc>
        <w:tc>
          <w:tcPr>
            <w:tcBorders/>
            <w:shd w:val="clear" w:color="auto" w:fill="FFFFFF"/>
            <w:vAlign w:val="bottom"/>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6,94</w:t>
            </w:r>
          </w:p>
        </w:tc>
        <w:tc>
          <w:tcPr>
            <w:tcBorders/>
            <w:shd w:val="clear" w:color="auto" w:fill="FFFFFF"/>
            <w:vAlign w:val="bottom"/>
          </w:tcPr>
          <w:p>
            <w:pPr>
              <w:pStyle w:val="Style10"/>
              <w:keepNext w:val="0"/>
              <w:keepLines w:val="0"/>
              <w:framePr w:w="4296" w:h="2213" w:wrap="none" w:hAnchor="page" w:x="10170" w:y="2502"/>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2 484,52</w:t>
            </w:r>
          </w:p>
        </w:tc>
      </w:tr>
    </w:tbl>
    <w:p>
      <w:pPr>
        <w:framePr w:w="4296" w:h="2213" w:wrap="none" w:hAnchor="page" w:x="10170" w:y="2502"/>
        <w:widowControl w:val="0"/>
        <w:spacing w:line="1" w:lineRule="exact"/>
      </w:pPr>
    </w:p>
    <w:p>
      <w:pPr>
        <w:pStyle w:val="Style28"/>
        <w:keepNext w:val="0"/>
        <w:keepLines w:val="0"/>
        <w:framePr w:w="1214" w:h="254" w:wrap="none" w:hAnchor="page" w:x="14476" w:y="2713"/>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p>
      <w:pPr>
        <w:pStyle w:val="Style28"/>
        <w:keepNext w:val="0"/>
        <w:keepLines w:val="0"/>
        <w:framePr w:w="725" w:h="259" w:wrap="none" w:hAnchor="page" w:x="14471" w:y="366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p>
      <w:pPr>
        <w:pStyle w:val="Style28"/>
        <w:keepNext w:val="0"/>
        <w:keepLines w:val="0"/>
        <w:framePr w:w="1214" w:h="264" w:wrap="none" w:hAnchor="page" w:x="14476" w:y="445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CS ÚRS 2025 01</w:t>
      </w:r>
    </w:p>
    <w:tbl>
      <w:tblPr>
        <w:tblOverlap w:val="never"/>
        <w:jc w:val="left"/>
        <w:tblLayout w:type="fixed"/>
      </w:tblPr>
      <w:tblGrid>
        <w:gridCol w:w="586"/>
        <w:gridCol w:w="1190"/>
        <w:gridCol w:w="1325"/>
        <w:gridCol w:w="2424"/>
      </w:tblGrid>
      <w:tr>
        <w:trPr>
          <w:trHeight w:val="518" w:hRule="exact"/>
        </w:trPr>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kg</w:t>
            </w:r>
          </w:p>
        </w:tc>
        <w:tc>
          <w:tcPr>
            <w:tcBorders/>
            <w:shd w:val="clear" w:color="auto" w:fill="FFFFFF"/>
            <w:vAlign w:val="top"/>
          </w:tcPr>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358,000</w:t>
            </w:r>
          </w:p>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18,437</w:t>
            </w:r>
          </w:p>
        </w:tc>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0" w:firstLine="340"/>
              <w:jc w:val="left"/>
            </w:pPr>
            <w:r>
              <w:rPr>
                <w:i/>
                <w:iCs/>
                <w:color w:val="000000"/>
                <w:spacing w:val="0"/>
                <w:w w:val="100"/>
                <w:position w:val="0"/>
                <w:shd w:val="clear" w:color="auto" w:fill="auto"/>
                <w:lang w:val="cs-CZ" w:eastAsia="cs-CZ" w:bidi="cs-CZ"/>
              </w:rPr>
              <w:t>136,40</w:t>
            </w:r>
          </w:p>
        </w:tc>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2 514,81 CS ÚRS 2025 01</w:t>
            </w:r>
          </w:p>
        </w:tc>
      </w:tr>
      <w:tr>
        <w:trPr>
          <w:trHeight w:val="571" w:hRule="exact"/>
        </w:trPr>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center"/>
              <w:rPr>
                <w:sz w:val="13"/>
                <w:szCs w:val="13"/>
              </w:rPr>
            </w:pPr>
            <w:r>
              <w:rPr>
                <w:color w:val="000000"/>
                <w:spacing w:val="0"/>
                <w:w w:val="100"/>
                <w:position w:val="0"/>
                <w:sz w:val="13"/>
                <w:szCs w:val="13"/>
                <w:shd w:val="clear" w:color="auto" w:fill="auto"/>
                <w:lang w:val="cs-CZ" w:eastAsia="cs-CZ" w:bidi="cs-CZ"/>
              </w:rPr>
              <w:t>18,437</w:t>
            </w:r>
          </w:p>
          <w:p>
            <w:pPr>
              <w:pStyle w:val="Style10"/>
              <w:keepNext w:val="0"/>
              <w:keepLines w:val="0"/>
              <w:framePr w:w="5525" w:h="1090" w:wrap="none" w:hAnchor="page" w:x="10165" w:y="6481"/>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42,000</w:t>
            </w:r>
          </w:p>
        </w:tc>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0" w:firstLine="340"/>
              <w:jc w:val="left"/>
            </w:pPr>
            <w:r>
              <w:rPr>
                <w:color w:val="000000"/>
                <w:spacing w:val="0"/>
                <w:w w:val="100"/>
                <w:position w:val="0"/>
                <w:shd w:val="clear" w:color="auto" w:fill="auto"/>
                <w:lang w:val="cs-CZ" w:eastAsia="cs-CZ" w:bidi="cs-CZ"/>
              </w:rPr>
              <w:t>250,00</w:t>
            </w:r>
          </w:p>
        </w:tc>
        <w:tc>
          <w:tcPr>
            <w:tcBorders/>
            <w:shd w:val="clear" w:color="auto" w:fill="FFFFFF"/>
            <w:vAlign w:val="bottom"/>
          </w:tcPr>
          <w:p>
            <w:pPr>
              <w:pStyle w:val="Style10"/>
              <w:keepNext w:val="0"/>
              <w:keepLines w:val="0"/>
              <w:framePr w:w="5525" w:h="1090" w:wrap="none" w:hAnchor="page" w:x="10165" w:y="6481"/>
              <w:widowControl w:val="0"/>
              <w:shd w:val="clear" w:color="auto" w:fill="auto"/>
              <w:bidi w:val="0"/>
              <w:spacing w:before="0" w:after="0" w:line="240" w:lineRule="auto"/>
              <w:ind w:left="0" w:right="520" w:firstLine="0"/>
              <w:jc w:val="right"/>
            </w:pPr>
            <w:r>
              <w:rPr>
                <w:color w:val="000000"/>
                <w:spacing w:val="0"/>
                <w:w w:val="100"/>
                <w:position w:val="0"/>
                <w:shd w:val="clear" w:color="auto" w:fill="auto"/>
                <w:lang w:val="cs-CZ" w:eastAsia="cs-CZ" w:bidi="cs-CZ"/>
              </w:rPr>
              <w:t>10 500,00 R položka</w:t>
            </w:r>
          </w:p>
        </w:tc>
      </w:tr>
    </w:tbl>
    <w:p>
      <w:pPr>
        <w:framePr w:w="5525" w:h="1090" w:wrap="none" w:hAnchor="page" w:x="10165" w:y="6481"/>
        <w:widowControl w:val="0"/>
        <w:spacing w:line="1" w:lineRule="exact"/>
      </w:pPr>
    </w:p>
    <w:p>
      <w:pPr>
        <w:pStyle w:val="Style38"/>
        <w:keepNext w:val="0"/>
        <w:keepLines w:val="0"/>
        <w:framePr w:w="461" w:h="235" w:wrap="none" w:hAnchor="page" w:x="11154" w:y="8396"/>
        <w:widowControl w:val="0"/>
        <w:shd w:val="clear" w:color="auto" w:fill="auto"/>
        <w:bidi w:val="0"/>
        <w:spacing w:before="0" w:after="0" w:line="240" w:lineRule="auto"/>
        <w:ind w:left="0" w:right="0" w:firstLine="0"/>
        <w:jc w:val="right"/>
        <w:rPr>
          <w:sz w:val="13"/>
          <w:szCs w:val="13"/>
        </w:rPr>
      </w:pPr>
      <w:r>
        <w:rPr>
          <w:i w:val="0"/>
          <w:iCs w:val="0"/>
          <w:color w:val="000000"/>
          <w:spacing w:val="0"/>
          <w:w w:val="100"/>
          <w:position w:val="0"/>
          <w:sz w:val="13"/>
          <w:szCs w:val="13"/>
          <w:shd w:val="clear" w:color="auto" w:fill="auto"/>
          <w:lang w:val="cs-CZ" w:eastAsia="cs-CZ" w:bidi="cs-CZ"/>
        </w:rPr>
        <w:t>42,000</w:t>
      </w:r>
    </w:p>
    <w:p>
      <w:pPr>
        <w:pStyle w:val="Style28"/>
        <w:keepNext w:val="0"/>
        <w:keepLines w:val="0"/>
        <w:framePr w:w="269" w:h="264" w:wrap="none" w:hAnchor="page" w:x="10170" w:y="8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28"/>
        <w:keepNext w:val="0"/>
        <w:keepLines w:val="0"/>
        <w:framePr w:w="437" w:h="264" w:wrap="none" w:hAnchor="page" w:x="11183" w:y="8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7,000</w:t>
      </w:r>
    </w:p>
    <w:p>
      <w:pPr>
        <w:pStyle w:val="Style28"/>
        <w:keepNext w:val="0"/>
        <w:keepLines w:val="0"/>
        <w:framePr w:w="518" w:h="264" w:wrap="none" w:hAnchor="page" w:x="12282" w:y="89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166,47</w:t>
      </w:r>
    </w:p>
    <w:p>
      <w:pPr>
        <w:pStyle w:val="Style44"/>
        <w:keepNext/>
        <w:keepLines/>
        <w:framePr w:w="2030" w:h="528" w:wrap="none" w:hAnchor="page" w:x="13660" w:y="8723"/>
        <w:widowControl w:val="0"/>
        <w:shd w:val="clear" w:color="auto" w:fill="auto"/>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19 387,98</w:t>
      </w:r>
      <w:bookmarkEnd w:id="21"/>
      <w:bookmarkEnd w:id="22"/>
      <w:bookmarkEnd w:id="23"/>
    </w:p>
    <w:p>
      <w:pPr>
        <w:pStyle w:val="Style28"/>
        <w:keepNext w:val="0"/>
        <w:keepLines w:val="0"/>
        <w:framePr w:w="2030" w:h="528" w:wrap="none" w:hAnchor="page" w:x="13660" w:y="8723"/>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1 165,29 CS ÚRS 2025 01</w:t>
      </w:r>
    </w:p>
    <w:p>
      <w:pPr>
        <w:widowControl w:val="0"/>
        <w:spacing w:line="360" w:lineRule="exact"/>
      </w:pPr>
      <w:r>
        <w:drawing>
          <wp:anchor distT="0" distB="0" distL="0" distR="0" simplePos="0" relativeHeight="62914703" behindDoc="1" locked="0" layoutInCell="1" allowOverlap="1">
            <wp:simplePos x="0" y="0"/>
            <wp:positionH relativeFrom="page">
              <wp:posOffset>4445</wp:posOffset>
            </wp:positionH>
            <wp:positionV relativeFrom="margin">
              <wp:posOffset>0</wp:posOffset>
            </wp:positionV>
            <wp:extent cx="27305" cy="27305"/>
            <wp:wrapNone/>
            <wp:docPr id="25" name="Shape 25"/>
            <a:graphic xmlns:a="http://schemas.openxmlformats.org/drawingml/2006/main">
              <a:graphicData uri="http://schemas.openxmlformats.org/drawingml/2006/picture">
                <pic:pic xmlns:pic="http://schemas.openxmlformats.org/drawingml/2006/picture">
                  <pic:nvPicPr>
                    <pic:cNvPr id="26" name="Picture box 26"/>
                    <pic:cNvPicPr/>
                  </pic:nvPicPr>
                  <pic:blipFill>
                    <a:blip r:embed="rId25"/>
                    <a:stretch/>
                  </pic:blipFill>
                  <pic:spPr>
                    <a:xfrm>
                      <a:ext cx="27305" cy="27305"/>
                    </a:xfrm>
                    <a:prstGeom prst="rect"/>
                  </pic:spPr>
                </pic:pic>
              </a:graphicData>
            </a:graphic>
          </wp:anchor>
        </w:drawing>
      </w:r>
      <w:r>
        <w:drawing>
          <wp:anchor distT="0" distB="0" distL="0" distR="0" simplePos="0" relativeHeight="62914704" behindDoc="1" locked="0" layoutInCell="1" allowOverlap="1">
            <wp:simplePos x="0" y="0"/>
            <wp:positionH relativeFrom="margin">
              <wp:posOffset>353695</wp:posOffset>
            </wp:positionH>
            <wp:positionV relativeFrom="margin">
              <wp:posOffset>1700530</wp:posOffset>
            </wp:positionV>
            <wp:extent cx="9899650" cy="4593590"/>
            <wp:wrapNone/>
            <wp:docPr id="27" name="Shape 27"/>
            <a:graphic xmlns:a="http://schemas.openxmlformats.org/drawingml/2006/main">
              <a:graphicData uri="http://schemas.openxmlformats.org/drawingml/2006/picture">
                <pic:pic xmlns:pic="http://schemas.openxmlformats.org/drawingml/2006/picture">
                  <pic:nvPicPr>
                    <pic:cNvPr id="28" name="Picture box 28"/>
                    <pic:cNvPicPr/>
                  </pic:nvPicPr>
                  <pic:blipFill>
                    <a:blip r:embed="rId27"/>
                    <a:stretch/>
                  </pic:blipFill>
                  <pic:spPr>
                    <a:xfrm>
                      <a:ext cx="9899650" cy="4593590"/>
                    </a:xfrm>
                    <a:prstGeom prst="rect"/>
                  </pic:spPr>
                </pic:pic>
              </a:graphicData>
            </a:graphic>
          </wp:anchor>
        </w:drawing>
      </w:r>
      <w:r>
        <w:drawing>
          <wp:anchor distT="0" distB="0" distL="0" distR="0" simplePos="0" relativeHeight="62914705" behindDoc="1" locked="0" layoutInCell="1" allowOverlap="1">
            <wp:simplePos x="0" y="0"/>
            <wp:positionH relativeFrom="margin">
              <wp:posOffset>353695</wp:posOffset>
            </wp:positionH>
            <wp:positionV relativeFrom="margin">
              <wp:posOffset>347345</wp:posOffset>
            </wp:positionV>
            <wp:extent cx="9899650" cy="341630"/>
            <wp:wrapNone/>
            <wp:docPr id="29" name="Shape 29"/>
            <a:graphic xmlns:a="http://schemas.openxmlformats.org/drawingml/2006/main">
              <a:graphicData uri="http://schemas.openxmlformats.org/drawingml/2006/picture">
                <pic:pic xmlns:pic="http://schemas.openxmlformats.org/drawingml/2006/picture">
                  <pic:nvPicPr>
                    <pic:cNvPr id="30" name="Picture box 30"/>
                    <pic:cNvPicPr/>
                  </pic:nvPicPr>
                  <pic:blipFill>
                    <a:blip r:embed="rId29"/>
                    <a:stretch/>
                  </pic:blipFill>
                  <pic:spPr>
                    <a:xfrm>
                      <a:ext cx="9899650" cy="341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5"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pStyle w:val="Style31"/>
        <w:keepNext w:val="0"/>
        <w:keepLines w:val="0"/>
        <w:framePr w:w="264" w:h="259" w:wrap="none" w:hAnchor="page" w:x="613"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w:t>
      </w:r>
    </w:p>
    <w:p>
      <w:pPr>
        <w:pStyle w:val="Style31"/>
        <w:keepNext w:val="0"/>
        <w:keepLines w:val="0"/>
        <w:framePr w:w="302" w:h="259" w:wrap="none" w:hAnchor="page" w:x="911"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Typ</w:t>
      </w:r>
    </w:p>
    <w:p>
      <w:pPr>
        <w:pStyle w:val="Style31"/>
        <w:keepNext w:val="0"/>
        <w:keepLines w:val="0"/>
        <w:framePr w:w="326" w:h="259" w:wrap="none" w:hAnchor="page" w:x="1698"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w:t>
      </w:r>
    </w:p>
    <w:p>
      <w:pPr>
        <w:pStyle w:val="Style31"/>
        <w:keepNext w:val="0"/>
        <w:keepLines w:val="0"/>
        <w:framePr w:w="437" w:h="259" w:wrap="none" w:hAnchor="page" w:x="6047"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p>
      <w:pPr>
        <w:pStyle w:val="Style31"/>
        <w:keepNext w:val="0"/>
        <w:keepLines w:val="0"/>
        <w:framePr w:w="259" w:h="259" w:wrap="none" w:hAnchor="page" w:x="10170" w:y="68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MJ</w:t>
      </w:r>
    </w:p>
    <w:p>
      <w:pPr>
        <w:pStyle w:val="Style31"/>
        <w:keepNext w:val="0"/>
        <w:keepLines w:val="0"/>
        <w:framePr w:w="662" w:h="259" w:wrap="none" w:hAnchor="page" w:x="10770"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Množství</w:t>
      </w:r>
    </w:p>
    <w:p>
      <w:pPr>
        <w:pStyle w:val="Style31"/>
        <w:keepNext w:val="0"/>
        <w:keepLines w:val="0"/>
        <w:framePr w:w="931" w:h="259" w:wrap="none" w:hAnchor="page" w:x="11749"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J.cena [CZK]</w:t>
      </w:r>
    </w:p>
    <w:p>
      <w:pPr>
        <w:pStyle w:val="Style31"/>
        <w:keepNext w:val="0"/>
        <w:keepLines w:val="0"/>
        <w:framePr w:w="1368" w:h="259" w:wrap="none" w:hAnchor="page" w:x="12954"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Cena celkem [CZK]</w:t>
      </w:r>
    </w:p>
    <w:p>
      <w:pPr>
        <w:pStyle w:val="Style31"/>
        <w:keepNext w:val="0"/>
        <w:keepLines w:val="0"/>
        <w:framePr w:w="1234" w:h="259" w:wrap="none" w:hAnchor="page" w:x="14682"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Cenová soustava</w:t>
      </w:r>
    </w:p>
    <w:p>
      <w:pPr>
        <w:pStyle w:val="Style38"/>
        <w:keepNext w:val="0"/>
        <w:keepLines w:val="0"/>
        <w:framePr w:w="302" w:h="221" w:wrap="none" w:hAnchor="page" w:x="896" w:y="175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64" w:wrap="none" w:hAnchor="page" w:x="642" w:y="3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w:t>
      </w:r>
    </w:p>
    <w:p>
      <w:pPr>
        <w:pStyle w:val="Style38"/>
        <w:keepNext w:val="0"/>
        <w:keepLines w:val="0"/>
        <w:framePr w:w="1142" w:h="638" w:wrap="none" w:hAnchor="page" w:x="896" w:y="264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638" w:wrap="none" w:hAnchor="page" w:x="896" w:y="264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638" w:wrap="none" w:hAnchor="page" w:x="896" w:y="26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979051121</w:t>
      </w:r>
    </w:p>
    <w:p>
      <w:pPr>
        <w:pStyle w:val="Style38"/>
        <w:keepNext w:val="0"/>
        <w:keepLines w:val="0"/>
        <w:framePr w:w="216" w:h="221" w:wrap="none" w:hAnchor="page" w:x="896" w:y="342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672" w:h="221" w:wrap="none" w:hAnchor="page" w:x="896" w:y="375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431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38"/>
        <w:keepNext w:val="0"/>
        <w:keepLines w:val="0"/>
        <w:framePr w:w="7507" w:h="3686" w:wrap="none" w:hAnchor="page" w:x="2500" w:y="115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07" w:h="3686" w:wrap="none" w:hAnchor="page" w:x="2500" w:y="1153"/>
        <w:widowControl w:val="0"/>
        <w:shd w:val="clear" w:color="auto" w:fill="auto"/>
        <w:bidi w:val="0"/>
        <w:spacing w:before="0" w:after="120"/>
        <w:ind w:left="0" w:right="0" w:firstLine="0"/>
        <w:jc w:val="left"/>
      </w:pPr>
      <w:r>
        <w:rPr>
          <w:color w:val="000000"/>
          <w:spacing w:val="0"/>
          <w:w w:val="100"/>
          <w:position w:val="0"/>
          <w:shd w:val="clear" w:color="auto" w:fill="auto"/>
          <w:lang w:val="cs-CZ" w:eastAsia="cs-CZ" w:bidi="cs-CZ"/>
        </w:rPr>
        <w:t>1. Ceny jsou určeny pouze pro rozebrání dlažeb včetně odstranění lože po překopech inženýrských sítí z důvodu oprav havárií a přeložek. 2. Ceny nelze použít pro rozebrání dlažeb při zřízení nových inženýrských sítí. 3. Ceny nelze použít pro rozebrání dlažeb uložených do betonového lože nebo do cementové malty, které se oceňují cenami 113 10-7030 až -7034, -7430 až -7434 a -7530 až -7534 Odstranění podkladů nebo krytů po překopech z betonu prostého. 4. V cenách nejsou započteny náklady na popř. nutné očištění: a) dlažebních nebo mozaikových kostek, které se oceňuje cenami souboru cen 979 07-11 Očištění vybouraných dlažebních kostek části C 01 tohoto katalogu, b) betonových, kameninových nebo kamenných desek nebo dlaždic, které se oceňuje cenami souboru cen 979 0 . - . . Očištění vybouraných obrubníků, krajníků, desek nebo dílců části C 01 tohoto katalogu. 5. Přemístění vybourané dlažby včetně materiálu z lože a spár na vzdálenost přes 3 m se oceňuje cenami souborů cen 997 22-1 Vodorovná doprava suti a vybouraných hmot.</w:t>
      </w:r>
    </w:p>
    <w:p>
      <w:pPr>
        <w:pStyle w:val="Style38"/>
        <w:keepNext w:val="0"/>
        <w:keepLines w:val="0"/>
        <w:framePr w:w="7507" w:h="3686" w:wrap="none" w:hAnchor="page" w:x="2500" w:y="1153"/>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dlažba se rozebere, očistí a osadí zpět</w:t>
      </w:r>
    </w:p>
    <w:p>
      <w:pPr>
        <w:pStyle w:val="Style38"/>
        <w:keepNext w:val="0"/>
        <w:keepLines w:val="0"/>
        <w:framePr w:w="7507" w:h="3686" w:wrap="none" w:hAnchor="page" w:x="2500" w:y="1153"/>
        <w:widowControl w:val="0"/>
        <w:shd w:val="clear" w:color="auto" w:fill="auto"/>
        <w:bidi w:val="0"/>
        <w:spacing w:before="0" w:after="4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1,0*7</w:t>
      </w:r>
    </w:p>
    <w:p>
      <w:pPr>
        <w:pStyle w:val="Style28"/>
        <w:keepNext w:val="0"/>
        <w:keepLines w:val="0"/>
        <w:framePr w:w="7507" w:h="3686" w:wrap="none" w:hAnchor="page" w:x="2500" w:y="1153"/>
        <w:widowControl w:val="0"/>
        <w:shd w:val="clear" w:color="auto" w:fill="auto"/>
        <w:bidi w:val="0"/>
        <w:spacing w:before="0" w:after="120" w:line="240" w:lineRule="auto"/>
        <w:ind w:left="0" w:right="0" w:firstLine="0"/>
        <w:jc w:val="left"/>
      </w:pPr>
      <w:r>
        <w:rPr>
          <w:color w:val="000000"/>
          <w:spacing w:val="0"/>
          <w:w w:val="100"/>
          <w:position w:val="0"/>
          <w:shd w:val="clear" w:color="auto" w:fill="auto"/>
          <w:lang w:val="cs-CZ" w:eastAsia="cs-CZ" w:bidi="cs-CZ"/>
        </w:rPr>
        <w:t>Očištění zámkových dlaždic se spárováním z kameniva těženého při překopech inženýrských sítí</w:t>
      </w:r>
    </w:p>
    <w:p>
      <w:pPr>
        <w:pStyle w:val="Style38"/>
        <w:keepNext w:val="0"/>
        <w:keepLines w:val="0"/>
        <w:framePr w:w="7507" w:h="3686" w:wrap="none" w:hAnchor="page" w:x="2500" w:y="1153"/>
        <w:widowControl w:val="0"/>
        <w:shd w:val="clear" w:color="auto" w:fill="auto"/>
        <w:bidi w:val="0"/>
        <w:spacing w:before="0" w:after="40" w:line="360"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Očištění vybouraných prvků při překopech inženýrských sítí od spojovacího materiálu s odklizením a uložením očištěných hmot a spojovacího materiálu na skládku do vzdálenosti 10 m nebo naložením na dopravní prostředek zámkových dlaždic s vyplněním spár kamenivem </w:t>
      </w:r>
      <w:r>
        <w:fldChar w:fldCharType="begin"/>
      </w:r>
      <w:r>
        <w:rPr/>
        <w:instrText> HYPERLINK "https://podminky.urs.cz/item/CS_URS_2025_01/979051121" </w:instrText>
      </w:r>
      <w:r>
        <w:fldChar w:fldCharType="separate"/>
      </w:r>
      <w:r>
        <w:rPr>
          <w:color w:val="000000"/>
          <w:spacing w:val="0"/>
          <w:w w:val="100"/>
          <w:position w:val="0"/>
          <w:sz w:val="11"/>
          <w:szCs w:val="11"/>
          <w:shd w:val="clear" w:color="auto" w:fill="auto"/>
          <w:lang w:val="cs-CZ" w:eastAsia="cs-CZ" w:bidi="cs-CZ"/>
        </w:rPr>
        <w:t>https://podminky.urs.cz/item/CS_URS_2025_01/979051121</w:t>
      </w:r>
      <w:r>
        <w:fldChar w:fldCharType="end"/>
      </w:r>
    </w:p>
    <w:p>
      <w:pPr>
        <w:pStyle w:val="Style38"/>
        <w:keepNext w:val="0"/>
        <w:keepLines w:val="0"/>
        <w:framePr w:w="7507" w:h="3686" w:wrap="none" w:hAnchor="page" w:x="2500" w:y="1153"/>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07" w:h="3686" w:wrap="none" w:hAnchor="page" w:x="2500" w:y="1153"/>
        <w:widowControl w:val="0"/>
        <w:shd w:val="clear" w:color="auto" w:fill="auto"/>
        <w:bidi w:val="0"/>
        <w:spacing w:before="0" w:after="80"/>
        <w:ind w:left="0" w:right="0" w:firstLine="0"/>
        <w:jc w:val="left"/>
      </w:pPr>
      <w:r>
        <w:rPr>
          <w:color w:val="000000"/>
          <w:spacing w:val="0"/>
          <w:w w:val="100"/>
          <w:position w:val="0"/>
          <w:shd w:val="clear" w:color="auto" w:fill="auto"/>
          <w:lang w:val="cs-CZ" w:eastAsia="cs-CZ" w:bidi="cs-CZ"/>
        </w:rPr>
        <w:t>1. Ceny jsou určeny pouze pro případy havárií, přeložek nebo běžných oprav inženýrských sítí. 2. Ceny 05-1111 a 05-1112 jsou určeny jen pro očištění vybouraných dlaždic, desek nebo tvarovek uložených do lože ze sypkého materiálu bez pojiva. 3. Ceny nelze použít v rámci výstavby nových inženýrských sítí. 4. Přemístění vybouraných obrubníků, krajníků, desek nebo dílců na vzdálenost přes 10 m se oceňuje cenami souboru cen 997 22-1 Vodorovná doprava vybouraných hmot.</w:t>
      </w:r>
    </w:p>
    <w:p>
      <w:pPr>
        <w:pStyle w:val="Style28"/>
        <w:keepNext w:val="0"/>
        <w:keepLines w:val="0"/>
        <w:framePr w:w="269" w:h="264" w:wrap="none" w:hAnchor="page" w:x="10165" w:y="3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38"/>
        <w:keepNext w:val="0"/>
        <w:keepLines w:val="0"/>
        <w:framePr w:w="437" w:h="470" w:wrap="none" w:hAnchor="page" w:x="11183" w:y="2814"/>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7,000</w:t>
      </w:r>
    </w:p>
    <w:p>
      <w:pPr>
        <w:pStyle w:val="Style28"/>
        <w:keepNext w:val="0"/>
        <w:keepLines w:val="0"/>
        <w:framePr w:w="437" w:h="470" w:wrap="none" w:hAnchor="page" w:x="11183" w:y="281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7,000</w:t>
      </w:r>
    </w:p>
    <w:p>
      <w:pPr>
        <w:pStyle w:val="Style28"/>
        <w:keepNext w:val="0"/>
        <w:keepLines w:val="0"/>
        <w:framePr w:w="518" w:h="264" w:wrap="none" w:hAnchor="page" w:x="12282" w:y="3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133,58</w:t>
      </w:r>
    </w:p>
    <w:p>
      <w:pPr>
        <w:pStyle w:val="Style28"/>
        <w:keepNext w:val="0"/>
        <w:keepLines w:val="0"/>
        <w:framePr w:w="1742" w:h="264" w:wrap="none" w:hAnchor="page" w:x="13943" w:y="302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935,06 CS ÚRS 2025 01</w:t>
      </w:r>
    </w:p>
    <w:p>
      <w:pPr>
        <w:pStyle w:val="Style28"/>
        <w:keepNext w:val="0"/>
        <w:keepLines w:val="0"/>
        <w:framePr w:w="221" w:h="264" w:wrap="none" w:hAnchor="page" w:x="642"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w:t>
      </w:r>
    </w:p>
    <w:p>
      <w:pPr>
        <w:pStyle w:val="Style28"/>
        <w:keepNext w:val="0"/>
        <w:keepLines w:val="0"/>
        <w:framePr w:w="1051" w:h="264" w:wrap="none" w:hAnchor="page" w:x="988"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113107422</w:t>
      </w:r>
    </w:p>
    <w:p>
      <w:pPr>
        <w:pStyle w:val="Style28"/>
        <w:keepNext w:val="0"/>
        <w:keepLines w:val="0"/>
        <w:framePr w:w="6835" w:h="264" w:wrap="none" w:hAnchor="page" w:x="2500"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podkladu z kameniva drceného tl přes 100 do 200 mm při překopech strojně pl do 15 m2</w:t>
      </w:r>
    </w:p>
    <w:p>
      <w:pPr>
        <w:pStyle w:val="Style28"/>
        <w:keepNext w:val="0"/>
        <w:keepLines w:val="0"/>
        <w:framePr w:w="269" w:h="264" w:wrap="none" w:hAnchor="page" w:x="10165"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28"/>
        <w:keepNext w:val="0"/>
        <w:keepLines w:val="0"/>
        <w:framePr w:w="437" w:h="264" w:wrap="none" w:hAnchor="page" w:x="11183"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7,000</w:t>
      </w:r>
    </w:p>
    <w:p>
      <w:pPr>
        <w:pStyle w:val="Style28"/>
        <w:keepNext w:val="0"/>
        <w:keepLines w:val="0"/>
        <w:framePr w:w="518" w:h="264" w:wrap="none" w:hAnchor="page" w:x="12282"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119,59</w:t>
      </w:r>
    </w:p>
    <w:p>
      <w:pPr>
        <w:pStyle w:val="Style28"/>
        <w:keepNext w:val="0"/>
        <w:keepLines w:val="0"/>
        <w:framePr w:w="1742" w:h="264" w:wrap="none" w:hAnchor="page" w:x="13948" w:y="496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837,13 CS ÚRS 2025 01</w:t>
      </w:r>
    </w:p>
    <w:p>
      <w:pPr>
        <w:pStyle w:val="Style38"/>
        <w:keepNext w:val="0"/>
        <w:keepLines w:val="0"/>
        <w:framePr w:w="216" w:h="221" w:wrap="none" w:hAnchor="page" w:x="896" w:y="541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672" w:h="221" w:wrap="none" w:hAnchor="page" w:x="896" w:y="5737"/>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695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59" w:wrap="none" w:hAnchor="page" w:x="642" w:y="85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w:t>
      </w:r>
    </w:p>
    <w:p>
      <w:pPr>
        <w:pStyle w:val="Style38"/>
        <w:keepNext w:val="0"/>
        <w:keepLines w:val="0"/>
        <w:framePr w:w="1142" w:h="682" w:wrap="none" w:hAnchor="page" w:x="896" w:y="816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682" w:wrap="none" w:hAnchor="page" w:x="896" w:y="8166"/>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682" w:wrap="none" w:hAnchor="page" w:x="896" w:y="8166"/>
        <w:widowControl w:val="0"/>
        <w:shd w:val="clear" w:color="auto" w:fill="auto"/>
        <w:bidi w:val="0"/>
        <w:spacing w:before="0" w:after="40" w:line="240" w:lineRule="auto"/>
        <w:ind w:left="0" w:right="0" w:firstLine="0"/>
        <w:jc w:val="left"/>
      </w:pPr>
      <w:r>
        <w:rPr>
          <w:color w:val="000000"/>
          <w:spacing w:val="0"/>
          <w:w w:val="100"/>
          <w:position w:val="0"/>
          <w:shd w:val="clear" w:color="auto" w:fill="auto"/>
          <w:lang w:val="cs-CZ" w:eastAsia="cs-CZ" w:bidi="cs-CZ"/>
        </w:rPr>
        <w:t>K 113107424</w:t>
      </w:r>
    </w:p>
    <w:p>
      <w:pPr>
        <w:pStyle w:val="Style38"/>
        <w:keepNext w:val="0"/>
        <w:keepLines w:val="0"/>
        <w:framePr w:w="7584" w:h="3514" w:wrap="none" w:hAnchor="page" w:x="2500" w:y="5334"/>
        <w:widowControl w:val="0"/>
        <w:shd w:val="clear" w:color="auto" w:fill="auto"/>
        <w:bidi w:val="0"/>
        <w:spacing w:before="0" w:after="80" w:line="360"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Odstranění podkladů nebo krytů při překopech inženýrských sítí s přemístěním hmot na skládku ve vzdálenosti do 3 m nebo s naložením na dopravní prostředek strojně plochy jednotlivě do 15 m2 z kameniva hrubého drceného, o tl. vrstvy přes 100 do 200 mm </w:t>
      </w:r>
      <w:r>
        <w:fldChar w:fldCharType="begin"/>
      </w:r>
      <w:r>
        <w:rPr/>
        <w:instrText> HYPERLINK "https://podminky.urs.cz/item/CS_URS_2025_01/113107422" </w:instrText>
      </w:r>
      <w:r>
        <w:fldChar w:fldCharType="separate"/>
      </w:r>
      <w:r>
        <w:rPr>
          <w:color w:val="000000"/>
          <w:spacing w:val="0"/>
          <w:w w:val="100"/>
          <w:position w:val="0"/>
          <w:sz w:val="11"/>
          <w:szCs w:val="11"/>
          <w:shd w:val="clear" w:color="auto" w:fill="auto"/>
          <w:lang w:val="cs-CZ" w:eastAsia="cs-CZ" w:bidi="cs-CZ"/>
        </w:rPr>
        <w:t>https://podminky.urs.cz/item/CS_URS_2025_01/113107422</w:t>
      </w:r>
      <w:r>
        <w:fldChar w:fldCharType="end"/>
      </w:r>
    </w:p>
    <w:p>
      <w:pPr>
        <w:pStyle w:val="Style38"/>
        <w:keepNext w:val="0"/>
        <w:keepLines w:val="0"/>
        <w:framePr w:w="7584" w:h="3514" w:wrap="none" w:hAnchor="page" w:x="2500" w:y="5334"/>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84" w:h="3514" w:wrap="none" w:hAnchor="page" w:x="2500" w:y="5334"/>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1. Pro volbu cen z hlediska množství se uvažuje každá souvisle odstraňovaná plocha krytu nebo podkladu stejného druhu samostatně. Odstraňuje-li se několik vrstev vozovky najednou, jednotlivé vrstvy se oceňují každá samostatně. 2. Ceny jsou určeny pouze pro případy havárií a přeložek. 3. Ceny nelze použít v rámci výstavby nových inženýrských sítí. 4. Ceny a) –7011 až –7013, -7411 až -7413 a -7511 až - 7513 lze použít i pro odstranění podkladů nebo krytů ze štěrkopísku, škváry, strusky nebo z mechanicky zpevněných zemin, b) –7021 až 7025, - 7421 až -7425 a -7521 až -7525 lze použít i pro odstranění podkladů nebo krytů ze zemin stabilizovaných vápnem, c) –7030 až -7034, -7430 až -7434 a -7530 až -7534 lze použít i pro odstranění dlažeb uložených do betonového lože a dlažeb z mozaiky uložených do cementové malty nebo podkladu ze zemin stabilizovaných cementem. 5. Ceny lze použít i pro odstranění podkladů nebo krytů opatřených živičnými postřiky nebo nátěry.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zanedbává. 7. Přemístění vybouraného materiálu na vzdálenost přes 3 m se oceňuje cenami souborů cen 997 22-1 Vodorovná doprava suti. 8. Cenypro odstranění živičných podkladů nebo krytů -704 ., -744 . a -754 . nelze použít pro odstranění podkladu nebo krytu frézováním.</w:t>
      </w:r>
    </w:p>
    <w:p>
      <w:pPr>
        <w:pStyle w:val="Style38"/>
        <w:keepNext w:val="0"/>
        <w:keepLines w:val="0"/>
        <w:framePr w:w="7584" w:h="3514" w:wrap="none" w:hAnchor="page" w:x="2500" w:y="5334"/>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odstranění podkladu dlažby</w:t>
      </w:r>
    </w:p>
    <w:p>
      <w:pPr>
        <w:pStyle w:val="Style38"/>
        <w:keepNext w:val="0"/>
        <w:keepLines w:val="0"/>
        <w:framePr w:w="7584" w:h="3514" w:wrap="none" w:hAnchor="page" w:x="2500" w:y="5334"/>
        <w:widowControl w:val="0"/>
        <w:shd w:val="clear" w:color="auto" w:fill="auto"/>
        <w:bidi w:val="0"/>
        <w:spacing w:before="0" w:after="8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1,0*7</w:t>
      </w:r>
    </w:p>
    <w:p>
      <w:pPr>
        <w:pStyle w:val="Style28"/>
        <w:keepNext w:val="0"/>
        <w:keepLines w:val="0"/>
        <w:framePr w:w="7584" w:h="3514" w:wrap="none" w:hAnchor="page" w:x="2500" w:y="5334"/>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Odstranění podkladu z kameniva drceného tl přes 300 do 400 mm při překopech strojně pl do 15 m2</w:t>
      </w:r>
    </w:p>
    <w:p>
      <w:pPr>
        <w:pStyle w:val="Style28"/>
        <w:keepNext w:val="0"/>
        <w:keepLines w:val="0"/>
        <w:framePr w:w="269" w:h="259" w:wrap="none" w:hAnchor="page" w:x="10165" w:y="85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38"/>
        <w:keepNext w:val="0"/>
        <w:keepLines w:val="0"/>
        <w:framePr w:w="518" w:h="509" w:wrap="none" w:hAnchor="page" w:x="11101" w:y="8334"/>
        <w:widowControl w:val="0"/>
        <w:shd w:val="clear" w:color="auto" w:fill="auto"/>
        <w:bidi w:val="0"/>
        <w:spacing w:before="0" w:after="60" w:line="240" w:lineRule="auto"/>
        <w:ind w:left="0" w:right="0" w:firstLine="0"/>
        <w:jc w:val="right"/>
        <w:rPr>
          <w:sz w:val="13"/>
          <w:szCs w:val="13"/>
        </w:rPr>
      </w:pPr>
      <w:r>
        <w:rPr>
          <w:i w:val="0"/>
          <w:iCs w:val="0"/>
          <w:color w:val="000000"/>
          <w:spacing w:val="0"/>
          <w:w w:val="100"/>
          <w:position w:val="0"/>
          <w:sz w:val="13"/>
          <w:szCs w:val="13"/>
          <w:shd w:val="clear" w:color="auto" w:fill="auto"/>
          <w:lang w:val="cs-CZ" w:eastAsia="cs-CZ" w:bidi="cs-CZ"/>
        </w:rPr>
        <w:t>7,000</w:t>
      </w:r>
    </w:p>
    <w:p>
      <w:pPr>
        <w:pStyle w:val="Style28"/>
        <w:keepNext w:val="0"/>
        <w:keepLines w:val="0"/>
        <w:framePr w:w="518" w:h="509" w:wrap="none" w:hAnchor="page" w:x="11101" w:y="8334"/>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19,000</w:t>
      </w:r>
    </w:p>
    <w:p>
      <w:pPr>
        <w:pStyle w:val="Style28"/>
        <w:keepNext w:val="0"/>
        <w:keepLines w:val="0"/>
        <w:framePr w:w="518" w:h="259" w:wrap="none" w:hAnchor="page" w:x="12282" w:y="85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241,22</w:t>
      </w:r>
    </w:p>
    <w:p>
      <w:pPr>
        <w:pStyle w:val="Style28"/>
        <w:keepNext w:val="0"/>
        <w:keepLines w:val="0"/>
        <w:framePr w:w="1872" w:h="259" w:wrap="none" w:hAnchor="page" w:x="13818" w:y="85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4 583,18 CS ÚRS 2025 01</w:t>
      </w:r>
    </w:p>
    <w:p>
      <w:pPr>
        <w:pStyle w:val="Style38"/>
        <w:keepNext w:val="0"/>
        <w:keepLines w:val="0"/>
        <w:framePr w:w="216" w:h="221" w:wrap="none" w:hAnchor="page" w:x="896" w:y="903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672" w:h="221" w:wrap="none" w:hAnchor="page" w:x="896" w:y="9356"/>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7339" w:h="619" w:wrap="none" w:hAnchor="page" w:x="2500" w:y="8953"/>
        <w:widowControl w:val="0"/>
        <w:shd w:val="clear" w:color="auto" w:fill="auto"/>
        <w:bidi w:val="0"/>
        <w:spacing w:before="0" w:after="80" w:line="266" w:lineRule="auto"/>
        <w:ind w:left="0" w:right="0" w:firstLine="0"/>
        <w:jc w:val="both"/>
      </w:pPr>
      <w:r>
        <w:rPr>
          <w:i w:val="0"/>
          <w:iCs w:val="0"/>
          <w:color w:val="000000"/>
          <w:spacing w:val="0"/>
          <w:w w:val="100"/>
          <w:position w:val="0"/>
          <w:shd w:val="clear" w:color="auto" w:fill="auto"/>
          <w:lang w:val="cs-CZ" w:eastAsia="cs-CZ" w:bidi="cs-CZ"/>
        </w:rPr>
        <w:t>Odstranění podkladů nebo krytů při překopech inženýrských sítí s přemístěním hmot na skládku ve vzdálenosti do 3 m nebo s naložením na dopravní prostředek strojně plochy jednotlivě do 15 m2 z kameniva hrubého drceného, o tl. vrstvy přes 300 do 400 mm</w:t>
      </w:r>
    </w:p>
    <w:p>
      <w:pPr>
        <w:pStyle w:val="Style38"/>
        <w:keepNext w:val="0"/>
        <w:keepLines w:val="0"/>
        <w:framePr w:w="7339" w:h="619" w:wrap="none" w:hAnchor="page" w:x="2500" w:y="8953"/>
        <w:widowControl w:val="0"/>
        <w:shd w:val="clear" w:color="auto" w:fill="auto"/>
        <w:bidi w:val="0"/>
        <w:spacing w:before="0" w:after="0" w:line="240" w:lineRule="auto"/>
        <w:ind w:left="0" w:right="0" w:firstLine="0"/>
        <w:jc w:val="both"/>
        <w:rPr>
          <w:sz w:val="11"/>
          <w:szCs w:val="11"/>
        </w:rPr>
      </w:pPr>
      <w:r>
        <w:fldChar w:fldCharType="begin"/>
      </w:r>
      <w:r>
        <w:rPr/>
        <w:instrText> HYPERLINK "https://podminky.urs.cz/item/CS_URS_2025_01/113107424" </w:instrText>
      </w:r>
      <w:r>
        <w:fldChar w:fldCharType="separate"/>
      </w:r>
      <w:r>
        <w:rPr>
          <w:color w:val="000000"/>
          <w:spacing w:val="0"/>
          <w:w w:val="100"/>
          <w:position w:val="0"/>
          <w:sz w:val="11"/>
          <w:szCs w:val="11"/>
          <w:u w:val="single"/>
          <w:shd w:val="clear" w:color="auto" w:fill="auto"/>
          <w:lang w:val="cs-CZ" w:eastAsia="cs-CZ" w:bidi="cs-CZ"/>
        </w:rPr>
        <w:t>https://podminky.urs.cz/item/CS_URS_2025_01/113107424</w:t>
      </w:r>
      <w:r>
        <w:fldChar w:fldCharType="end"/>
      </w:r>
    </w:p>
    <w:p>
      <w:pPr>
        <w:widowControl w:val="0"/>
        <w:spacing w:line="360" w:lineRule="exact"/>
      </w:pPr>
      <w:r>
        <w:drawing>
          <wp:anchor distT="0" distB="0" distL="0" distR="0" simplePos="0" relativeHeight="62914706" behindDoc="1" locked="0" layoutInCell="1" allowOverlap="1">
            <wp:simplePos x="0" y="0"/>
            <wp:positionH relativeFrom="page">
              <wp:posOffset>4445</wp:posOffset>
            </wp:positionH>
            <wp:positionV relativeFrom="margin">
              <wp:posOffset>0</wp:posOffset>
            </wp:positionV>
            <wp:extent cx="27305" cy="27305"/>
            <wp:wrapNone/>
            <wp:docPr id="31" name="Shape 31"/>
            <a:graphic xmlns:a="http://schemas.openxmlformats.org/drawingml/2006/main">
              <a:graphicData uri="http://schemas.openxmlformats.org/drawingml/2006/picture">
                <pic:pic xmlns:pic="http://schemas.openxmlformats.org/drawingml/2006/picture">
                  <pic:nvPicPr>
                    <pic:cNvPr id="32" name="Picture box 32"/>
                    <pic:cNvPicPr/>
                  </pic:nvPicPr>
                  <pic:blipFill>
                    <a:blip r:embed="rId31"/>
                    <a:stretch/>
                  </pic:blipFill>
                  <pic:spPr>
                    <a:xfrm>
                      <a:ext cx="27305" cy="27305"/>
                    </a:xfrm>
                    <a:prstGeom prst="rect"/>
                  </pic:spPr>
                </pic:pic>
              </a:graphicData>
            </a:graphic>
          </wp:anchor>
        </w:drawing>
      </w:r>
      <w:r>
        <w:drawing>
          <wp:anchor distT="0" distB="0" distL="0" distR="0" simplePos="0" relativeHeight="62914707" behindDoc="1" locked="0" layoutInCell="1" allowOverlap="1">
            <wp:simplePos x="0" y="0"/>
            <wp:positionH relativeFrom="page">
              <wp:posOffset>358140</wp:posOffset>
            </wp:positionH>
            <wp:positionV relativeFrom="margin">
              <wp:posOffset>347345</wp:posOffset>
            </wp:positionV>
            <wp:extent cx="9899650" cy="341630"/>
            <wp:wrapNone/>
            <wp:docPr id="33" name="Shape 33"/>
            <a:graphic xmlns:a="http://schemas.openxmlformats.org/drawingml/2006/main">
              <a:graphicData uri="http://schemas.openxmlformats.org/drawingml/2006/picture">
                <pic:pic xmlns:pic="http://schemas.openxmlformats.org/drawingml/2006/picture">
                  <pic:nvPicPr>
                    <pic:cNvPr id="34" name="Picture box 34"/>
                    <pic:cNvPicPr/>
                  </pic:nvPicPr>
                  <pic:blipFill>
                    <a:blip r:embed="rId33"/>
                    <a:stretch/>
                  </pic:blipFill>
                  <pic:spPr>
                    <a:xfrm>
                      <a:ext cx="9899650" cy="341630"/>
                    </a:xfrm>
                    <a:prstGeom prst="rect"/>
                  </pic:spPr>
                </pic:pic>
              </a:graphicData>
            </a:graphic>
          </wp:anchor>
        </w:drawing>
      </w:r>
      <w:r>
        <w:drawing>
          <wp:anchor distT="0" distB="0" distL="0" distR="0" simplePos="0" relativeHeight="62914708" behindDoc="1" locked="0" layoutInCell="1" allowOverlap="1">
            <wp:simplePos x="0" y="0"/>
            <wp:positionH relativeFrom="margin">
              <wp:posOffset>353695</wp:posOffset>
            </wp:positionH>
            <wp:positionV relativeFrom="margin">
              <wp:posOffset>1898650</wp:posOffset>
            </wp:positionV>
            <wp:extent cx="9899650" cy="4166870"/>
            <wp:wrapNone/>
            <wp:docPr id="35" name="Shape 35"/>
            <a:graphic xmlns:a="http://schemas.openxmlformats.org/drawingml/2006/main">
              <a:graphicData uri="http://schemas.openxmlformats.org/drawingml/2006/picture">
                <pic:pic xmlns:pic="http://schemas.openxmlformats.org/drawingml/2006/picture">
                  <pic:nvPicPr>
                    <pic:cNvPr id="36" name="Picture box 36"/>
                    <pic:cNvPicPr/>
                  </pic:nvPicPr>
                  <pic:blipFill>
                    <a:blip r:embed="rId35"/>
                    <a:stretch/>
                  </pic:blipFill>
                  <pic:spPr>
                    <a:xfrm>
                      <a:ext cx="9899650" cy="41668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75"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pStyle w:val="Style31"/>
        <w:keepNext w:val="0"/>
        <w:keepLines w:val="0"/>
        <w:framePr w:w="264" w:h="259" w:wrap="none" w:hAnchor="page" w:x="613"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w:t>
      </w:r>
    </w:p>
    <w:p>
      <w:pPr>
        <w:pStyle w:val="Style31"/>
        <w:keepNext w:val="0"/>
        <w:keepLines w:val="0"/>
        <w:framePr w:w="302" w:h="259" w:wrap="none" w:hAnchor="page" w:x="911"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Typ</w:t>
      </w:r>
    </w:p>
    <w:p>
      <w:pPr>
        <w:pStyle w:val="Style31"/>
        <w:keepNext w:val="0"/>
        <w:keepLines w:val="0"/>
        <w:framePr w:w="326" w:h="259" w:wrap="none" w:hAnchor="page" w:x="1698"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Kód</w:t>
      </w:r>
    </w:p>
    <w:p>
      <w:pPr>
        <w:pStyle w:val="Style31"/>
        <w:keepNext w:val="0"/>
        <w:keepLines w:val="0"/>
        <w:framePr w:w="437" w:h="259" w:wrap="none" w:hAnchor="page" w:x="6047"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p>
      <w:pPr>
        <w:pStyle w:val="Style31"/>
        <w:keepNext w:val="0"/>
        <w:keepLines w:val="0"/>
        <w:framePr w:w="259" w:h="259" w:wrap="none" w:hAnchor="page" w:x="10170" w:y="687"/>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MJ</w:t>
      </w:r>
    </w:p>
    <w:p>
      <w:pPr>
        <w:pStyle w:val="Style31"/>
        <w:keepNext w:val="0"/>
        <w:keepLines w:val="0"/>
        <w:framePr w:w="662" w:h="259" w:wrap="none" w:hAnchor="page" w:x="10770"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Množství</w:t>
      </w:r>
    </w:p>
    <w:p>
      <w:pPr>
        <w:pStyle w:val="Style31"/>
        <w:keepNext w:val="0"/>
        <w:keepLines w:val="0"/>
        <w:framePr w:w="931" w:h="259" w:wrap="none" w:hAnchor="page" w:x="11749"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J.cena [CZK]</w:t>
      </w:r>
    </w:p>
    <w:p>
      <w:pPr>
        <w:pStyle w:val="Style31"/>
        <w:keepNext w:val="0"/>
        <w:keepLines w:val="0"/>
        <w:framePr w:w="1368" w:h="259" w:wrap="none" w:hAnchor="page" w:x="12954"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Cena celkem [CZK]</w:t>
      </w:r>
    </w:p>
    <w:p>
      <w:pPr>
        <w:pStyle w:val="Style31"/>
        <w:keepNext w:val="0"/>
        <w:keepLines w:val="0"/>
        <w:framePr w:w="1234" w:h="259" w:wrap="none" w:hAnchor="page" w:x="14682"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Cenová soustava</w:t>
      </w:r>
    </w:p>
    <w:p>
      <w:pPr>
        <w:pStyle w:val="Style38"/>
        <w:keepNext w:val="0"/>
        <w:keepLines w:val="0"/>
        <w:framePr w:w="302" w:h="221" w:wrap="none" w:hAnchor="page" w:x="896" w:y="207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64" w:wrap="none" w:hAnchor="page" w:x="642" w:y="4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w:t>
      </w:r>
    </w:p>
    <w:p>
      <w:pPr>
        <w:pStyle w:val="Style38"/>
        <w:keepNext w:val="0"/>
        <w:keepLines w:val="0"/>
        <w:framePr w:w="1142" w:h="1670" w:wrap="none" w:hAnchor="page" w:x="896" w:y="32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670" w:wrap="none" w:hAnchor="page" w:x="896" w:y="32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670" w:wrap="none" w:hAnchor="page" w:x="896" w:y="32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670" w:wrap="none" w:hAnchor="page" w:x="896" w:y="32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670" w:wrap="none" w:hAnchor="page" w:x="896" w:y="32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1670" w:wrap="none" w:hAnchor="page" w:x="896" w:y="3294"/>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 113107443</w:t>
      </w:r>
    </w:p>
    <w:p>
      <w:pPr>
        <w:pStyle w:val="Style38"/>
        <w:keepNext w:val="0"/>
        <w:keepLines w:val="0"/>
        <w:framePr w:w="1142" w:h="1670" w:wrap="none" w:hAnchor="page" w:x="896" w:y="3294"/>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1142" w:h="1670" w:wrap="none" w:hAnchor="page" w:x="896" w:y="3294"/>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595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64" w:wrap="none" w:hAnchor="page" w:x="642" w:y="77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p>
      <w:pPr>
        <w:pStyle w:val="Style28"/>
        <w:keepNext w:val="0"/>
        <w:keepLines w:val="0"/>
        <w:framePr w:w="221" w:h="264" w:wrap="none" w:hAnchor="page" w:x="642" w:y="820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p>
      <w:pPr>
        <w:pStyle w:val="Style38"/>
        <w:keepNext w:val="0"/>
        <w:keepLines w:val="0"/>
        <w:framePr w:w="250" w:h="1541" w:wrap="none" w:hAnchor="page" w:x="896" w:y="7172"/>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38"/>
        <w:keepNext w:val="0"/>
        <w:keepLines w:val="0"/>
        <w:framePr w:w="250" w:h="1541" w:wrap="none" w:hAnchor="page" w:x="896" w:y="7172"/>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38"/>
        <w:keepNext w:val="0"/>
        <w:keepLines w:val="0"/>
        <w:framePr w:w="250" w:h="1541" w:wrap="none" w:hAnchor="page" w:x="896" w:y="7172"/>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VV</w:t>
      </w:r>
    </w:p>
    <w:p>
      <w:pPr>
        <w:pStyle w:val="Style28"/>
        <w:keepNext w:val="0"/>
        <w:keepLines w:val="0"/>
        <w:framePr w:w="250" w:h="1541" w:wrap="none" w:hAnchor="page" w:x="896" w:y="7172"/>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38"/>
        <w:keepNext w:val="0"/>
        <w:keepLines w:val="0"/>
        <w:framePr w:w="250" w:h="1541" w:wrap="none" w:hAnchor="page" w:x="896" w:y="7172"/>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28"/>
        <w:keepNext w:val="0"/>
        <w:keepLines w:val="0"/>
        <w:framePr w:w="250" w:h="1541" w:wrap="none" w:hAnchor="page" w:x="896" w:y="7172"/>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w:t>
      </w:r>
    </w:p>
    <w:p>
      <w:pPr>
        <w:pStyle w:val="Style38"/>
        <w:keepNext w:val="0"/>
        <w:keepLines w:val="0"/>
        <w:framePr w:w="250" w:h="1541" w:wrap="none" w:hAnchor="page" w:x="896" w:y="7172"/>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28"/>
        <w:keepNext w:val="0"/>
        <w:keepLines w:val="0"/>
        <w:framePr w:w="840" w:h="264" w:wrap="none" w:hAnchor="page" w:x="1223" w:y="77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9970000R2</w:t>
      </w:r>
    </w:p>
    <w:p>
      <w:pPr>
        <w:pStyle w:val="Style28"/>
        <w:keepNext w:val="0"/>
        <w:keepLines w:val="0"/>
        <w:framePr w:w="840" w:h="259" w:wrap="none" w:hAnchor="page" w:x="1223" w:y="8209"/>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9970000R3</w:t>
      </w:r>
    </w:p>
    <w:p>
      <w:pPr>
        <w:pStyle w:val="Style28"/>
        <w:keepNext w:val="0"/>
        <w:keepLines w:val="0"/>
        <w:framePr w:w="221" w:h="264" w:wrap="none" w:hAnchor="page" w:x="642" w:y="9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w:t>
      </w:r>
    </w:p>
    <w:p>
      <w:pPr>
        <w:pStyle w:val="Style44"/>
        <w:keepNext/>
        <w:keepLines/>
        <w:framePr w:w="816" w:h="533" w:wrap="none" w:hAnchor="page" w:x="1223" w:y="8814"/>
        <w:widowControl w:val="0"/>
        <w:shd w:val="clear" w:color="auto" w:fill="auto"/>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4</w:t>
      </w:r>
      <w:bookmarkEnd w:id="24"/>
      <w:bookmarkEnd w:id="25"/>
      <w:bookmarkEnd w:id="26"/>
    </w:p>
    <w:p>
      <w:pPr>
        <w:pStyle w:val="Style28"/>
        <w:keepNext w:val="0"/>
        <w:keepLines w:val="0"/>
        <w:framePr w:w="816" w:h="533" w:wrap="none" w:hAnchor="page" w:x="1223" w:y="8814"/>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451572111</w:t>
      </w:r>
    </w:p>
    <w:p>
      <w:pPr>
        <w:pStyle w:val="Style38"/>
        <w:keepNext w:val="0"/>
        <w:keepLines w:val="0"/>
        <w:framePr w:w="672" w:h="859" w:wrap="none" w:hAnchor="page" w:x="896" w:y="8857"/>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D</w:t>
      </w:r>
    </w:p>
    <w:p>
      <w:pPr>
        <w:pStyle w:val="Style28"/>
        <w:keepNext w:val="0"/>
        <w:keepLines w:val="0"/>
        <w:framePr w:w="672" w:h="859" w:wrap="none" w:hAnchor="page" w:x="896" w:y="885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p>
      <w:pPr>
        <w:pStyle w:val="Style38"/>
        <w:keepNext w:val="0"/>
        <w:keepLines w:val="0"/>
        <w:framePr w:w="672" w:h="859" w:wrap="none" w:hAnchor="page" w:x="896" w:y="8857"/>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38"/>
        <w:keepNext w:val="0"/>
        <w:keepLines w:val="0"/>
        <w:framePr w:w="672" w:h="859" w:wrap="none" w:hAnchor="page" w:x="896" w:y="8857"/>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9822"/>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59" w:wrap="none" w:hAnchor="page" w:x="642" w:y="10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w:t>
      </w:r>
    </w:p>
    <w:p>
      <w:pPr>
        <w:pStyle w:val="Style38"/>
        <w:keepNext w:val="0"/>
        <w:keepLines w:val="0"/>
        <w:framePr w:w="1142" w:h="1085" w:wrap="none" w:hAnchor="page" w:x="896" w:y="101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085" w:wrap="none" w:hAnchor="page" w:x="896" w:y="101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085" w:wrap="none" w:hAnchor="page" w:x="896" w:y="101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1085" w:wrap="none" w:hAnchor="page" w:x="896" w:y="10148"/>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 452313141</w:t>
      </w:r>
    </w:p>
    <w:p>
      <w:pPr>
        <w:pStyle w:val="Style38"/>
        <w:keepNext w:val="0"/>
        <w:keepLines w:val="0"/>
        <w:framePr w:w="1142" w:h="1085" w:wrap="none" w:hAnchor="page" w:x="896" w:y="101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7584" w:h="10133" w:wrap="none" w:hAnchor="page" w:x="2500" w:y="1177"/>
        <w:widowControl w:val="0"/>
        <w:shd w:val="clear" w:color="auto" w:fill="auto"/>
        <w:bidi w:val="0"/>
        <w:spacing w:before="0" w:after="0"/>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84" w:h="10133" w:wrap="none" w:hAnchor="page" w:x="2500" w:y="1177"/>
        <w:widowControl w:val="0"/>
        <w:shd w:val="clear" w:color="auto" w:fill="auto"/>
        <w:bidi w:val="0"/>
        <w:spacing w:before="0" w:after="140"/>
        <w:ind w:left="0" w:right="0" w:firstLine="0"/>
        <w:jc w:val="left"/>
      </w:pPr>
      <w:r>
        <w:rPr>
          <w:color w:val="000000"/>
          <w:spacing w:val="0"/>
          <w:w w:val="100"/>
          <w:position w:val="0"/>
          <w:shd w:val="clear" w:color="auto" w:fill="auto"/>
          <w:lang w:val="cs-CZ" w:eastAsia="cs-CZ" w:bidi="cs-CZ"/>
        </w:rPr>
        <w:t>1. Pro volbu cen z hlediska množství se uvažuje každá souvisle odstraňovaná plocha krytu nebo podkladu stejného druhu samostatně. Odstraňuje-li se několik vrstev vozovky najednou, jednotlivé vrstvy se oceňují každá samostatně. 2. Ceny jsou určeny pouze pro případy havárií a přeložek. 3. Ceny nelze použít v rámci výstavby nových inženýrských sítí. 4. Ceny a) –7011 až –7013, -7411 až -7413 a -7511 až - 7513 lze použít i pro odstranění podkladů nebo krytů ze štěrkopísku, škváry, strusky nebo z mechanicky zpevněných zemin, b) –7021 až 7025, - 7421 až -7425 a -7521 až -7525 lze použít i pro odstranění podkladů nebo krytů ze zemin stabilizovaných vápnem, c) –7030 až -7034, -7430 až -7434 a -7530 až -7534 lze použít i pro odstranění dlažeb uložených do betonového lože a dlažeb z mozaiky uložených do cementové malty nebo podkladu ze zemin stabilizovaných cementem. 5. Ceny lze použít i pro odstranění podkladů nebo krytů opatřených živičnými postřiky nebo nátěry.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zanedbává. 7. Přemístění vybouraného materiálu na vzdálenost přes 3 m se oceňuje cenami souborů cen 997 22-1 Vodorovná doprava suti. 8. Cenypro odstranění živičných podkladů nebo krytů -704 ., -744 . a -754 . nelze použít pro odstranění podkladu nebo krytu frézováním.</w:t>
      </w:r>
    </w:p>
    <w:p>
      <w:pPr>
        <w:pStyle w:val="Style38"/>
        <w:keepNext w:val="0"/>
        <w:keepLines w:val="0"/>
        <w:framePr w:w="7584" w:h="10133" w:wrap="none" w:hAnchor="page" w:x="2500" w:y="1177"/>
        <w:widowControl w:val="0"/>
        <w:shd w:val="clear" w:color="auto" w:fill="auto"/>
        <w:bidi w:val="0"/>
        <w:spacing w:before="0" w:after="0" w:line="276"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odstranění stávající štěrkové cesty</w:t>
      </w:r>
    </w:p>
    <w:p>
      <w:pPr>
        <w:pStyle w:val="Style38"/>
        <w:keepNext w:val="0"/>
        <w:keepLines w:val="0"/>
        <w:framePr w:w="7584" w:h="10133" w:wrap="none" w:hAnchor="page" w:x="2500" w:y="1177"/>
        <w:widowControl w:val="0"/>
        <w:shd w:val="clear" w:color="auto" w:fill="auto"/>
        <w:bidi w:val="0"/>
        <w:spacing w:before="0" w:after="0" w:line="276"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1,0*11 odstranění podkladu asf.vozovky 0,5*(9+7) Součet</w:t>
      </w:r>
    </w:p>
    <w:p>
      <w:pPr>
        <w:pStyle w:val="Style28"/>
        <w:keepNext w:val="0"/>
        <w:keepLines w:val="0"/>
        <w:framePr w:w="7584" w:h="10133" w:wrap="none" w:hAnchor="page" w:x="2500" w:y="1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Odstranění podkladu živičných tl přes 100 do 150 mm při překopech strojně pl do 15 m2</w:t>
      </w:r>
    </w:p>
    <w:p>
      <w:pPr>
        <w:pStyle w:val="Style38"/>
        <w:keepNext w:val="0"/>
        <w:keepLines w:val="0"/>
        <w:framePr w:w="7584" w:h="10133" w:wrap="none" w:hAnchor="page" w:x="2500" w:y="1177"/>
        <w:widowControl w:val="0"/>
        <w:shd w:val="clear" w:color="auto" w:fill="auto"/>
        <w:bidi w:val="0"/>
        <w:spacing w:before="0" w:after="14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Odstranění podkladů nebo krytů při překopech inženýrských sítí s přemístěním hmot na skládku ve vzdálenosti do 3 m nebo s naložením na dopravní prostředek strojně plochy jednotlivě do 15 m2 živičných, o tl. vrstvy přes 100 do 150 mm </w:t>
      </w:r>
      <w:r>
        <w:fldChar w:fldCharType="begin"/>
      </w:r>
      <w:r>
        <w:rPr/>
        <w:instrText> HYPERLINK "https://podminky.urs.cz/item/CS_URS_2025_01/113107443" </w:instrText>
      </w:r>
      <w:r>
        <w:fldChar w:fldCharType="separate"/>
      </w:r>
      <w:r>
        <w:rPr>
          <w:color w:val="000000"/>
          <w:spacing w:val="0"/>
          <w:w w:val="100"/>
          <w:position w:val="0"/>
          <w:sz w:val="11"/>
          <w:szCs w:val="11"/>
          <w:shd w:val="clear" w:color="auto" w:fill="auto"/>
          <w:lang w:val="cs-CZ" w:eastAsia="cs-CZ" w:bidi="cs-CZ"/>
        </w:rPr>
        <w:t>https://podminky.urs.cz/item/CS_URS_2025_01/113107443</w:t>
      </w:r>
      <w:r>
        <w:fldChar w:fldCharType="end"/>
      </w:r>
    </w:p>
    <w:p>
      <w:pPr>
        <w:pStyle w:val="Style38"/>
        <w:keepNext w:val="0"/>
        <w:keepLines w:val="0"/>
        <w:framePr w:w="7584" w:h="10133" w:wrap="none" w:hAnchor="page" w:x="2500" w:y="1177"/>
        <w:widowControl w:val="0"/>
        <w:shd w:val="clear" w:color="auto" w:fill="auto"/>
        <w:bidi w:val="0"/>
        <w:spacing w:before="0" w:after="0" w:line="264"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84" w:h="10133" w:wrap="none" w:hAnchor="page" w:x="2500" w:y="1177"/>
        <w:widowControl w:val="0"/>
        <w:shd w:val="clear" w:color="auto" w:fill="auto"/>
        <w:bidi w:val="0"/>
        <w:spacing w:before="0" w:after="140" w:line="264" w:lineRule="auto"/>
        <w:ind w:left="0" w:right="0" w:firstLine="0"/>
        <w:jc w:val="left"/>
      </w:pPr>
      <w:r>
        <w:rPr>
          <w:color w:val="000000"/>
          <w:spacing w:val="0"/>
          <w:w w:val="100"/>
          <w:position w:val="0"/>
          <w:shd w:val="clear" w:color="auto" w:fill="auto"/>
          <w:lang w:val="cs-CZ" w:eastAsia="cs-CZ" w:bidi="cs-CZ"/>
        </w:rPr>
        <w:t>1. Pro volbu cen z hlediska množství se uvažuje každá souvisle odstraňovaná plocha krytu nebo podkladu stejného druhu samostatně. Odstraňuje-li se několik vrstev vozovky najednou, jednotlivé vrstvy se oceňují každá samostatně. 2. Ceny jsou určeny pouze pro případy havárií a přeložek. 3. Ceny nelze použít v rámci výstavby nových inženýrských sítí. 4. Ceny a) –7011 až –7013, -7411 až -7413 a -7511 až - 7513 lze použít i pro odstranění podkladů nebo krytů ze štěrkopísku, škváry, strusky nebo z mechanicky zpevněných zemin, b) –7021 až 7025, - 7421 až -7425 a -7521 až -7525 lze použít i pro odstranění podkladů nebo krytů ze zemin stabilizovaných vápnem, c) –7030 až -7034, -7430 až -7434 a -7530 až -7534 lze použít i pro odstranění dlažeb uložených do betonového lože a dlažeb z mozaiky uložených do cementové malty nebo podkladu ze zemin stabilizovaných cementem. 5. Ceny lze použít i pro odstranění podkladů nebo krytů opatřených živičnými postřiky nebo nátěry. 6. V cenách nejsou započteny náklady na zarovnání styčných ploch betonových nebo živičných podkladů nebo krytů, které se oceňuje cenami souboru cen 919 73- Zarovnání styčné plochy části C 01 tohoto ceníku. Množství suti získané ze zarovnání styčných ploch podkladů nebo krytů se zanedbává. 7. Přemístění vybouraného materiálu na vzdálenost přes 3 m se oceňuje cenami souborů cen 997 22-1 Vodorovná doprava suti. 8. Cenypro odstranění živičných podkladů nebo krytů -704 ., -744 . a -754 . nelze použít pro odstranění podkladu nebo krytu frézováním.</w:t>
      </w:r>
    </w:p>
    <w:p>
      <w:pPr>
        <w:pStyle w:val="Style38"/>
        <w:keepNext w:val="0"/>
        <w:keepLines w:val="0"/>
        <w:framePr w:w="7584" w:h="10133" w:wrap="none" w:hAnchor="page" w:x="2500" w:y="1177"/>
        <w:widowControl w:val="0"/>
        <w:shd w:val="clear" w:color="auto" w:fill="auto"/>
        <w:bidi w:val="0"/>
        <w:spacing w:before="0" w:after="0" w:line="271"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odstranění krytu asf.vozovky vč.rozšíření 300mm (0,5+0,3)*(9+7)</w:t>
      </w:r>
    </w:p>
    <w:p>
      <w:pPr>
        <w:pStyle w:val="Style28"/>
        <w:keepNext w:val="0"/>
        <w:keepLines w:val="0"/>
        <w:framePr w:w="7584" w:h="10133" w:wrap="none" w:hAnchor="page" w:x="2500" w:y="1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Přemístění suti (asfalt) z bourané vozovky na placenou skládku vč.poplatku dle platné legislativy</w:t>
      </w:r>
    </w:p>
    <w:p>
      <w:pPr>
        <w:pStyle w:val="Style38"/>
        <w:keepNext w:val="0"/>
        <w:keepLines w:val="0"/>
        <w:framePr w:w="7584" w:h="10133" w:wrap="none" w:hAnchor="page" w:x="2500" w:y="1177"/>
        <w:widowControl w:val="0"/>
        <w:shd w:val="clear" w:color="auto" w:fill="auto"/>
        <w:bidi w:val="0"/>
        <w:spacing w:before="0" w:after="80" w:line="264" w:lineRule="auto"/>
        <w:ind w:left="0" w:right="0" w:firstLine="0"/>
        <w:jc w:val="left"/>
      </w:pPr>
      <w:r>
        <w:rPr>
          <w:i w:val="0"/>
          <w:iCs w:val="0"/>
          <w:color w:val="000000"/>
          <w:spacing w:val="0"/>
          <w:w w:val="100"/>
          <w:position w:val="0"/>
          <w:shd w:val="clear" w:color="auto" w:fill="auto"/>
          <w:lang w:val="cs-CZ" w:eastAsia="cs-CZ" w:bidi="cs-CZ"/>
        </w:rPr>
        <w:t>Přemístění suti (asfalt) z bourané vozovky na placenou skládku vč.poplatku dle platné legislativy</w:t>
      </w:r>
    </w:p>
    <w:p>
      <w:pPr>
        <w:pStyle w:val="Style28"/>
        <w:keepNext w:val="0"/>
        <w:keepLines w:val="0"/>
        <w:framePr w:w="7584" w:h="10133" w:wrap="none" w:hAnchor="page" w:x="2500" w:y="1177"/>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Přemístění suti (podkladní vrstvy) z bourané vozovky na placenou skládku vč.poplatku dle platné legislativy</w:t>
      </w:r>
    </w:p>
    <w:p>
      <w:pPr>
        <w:pStyle w:val="Style38"/>
        <w:keepNext w:val="0"/>
        <w:keepLines w:val="0"/>
        <w:framePr w:w="7584" w:h="10133" w:wrap="none" w:hAnchor="page" w:x="2500" w:y="1177"/>
        <w:widowControl w:val="0"/>
        <w:shd w:val="clear" w:color="auto" w:fill="auto"/>
        <w:bidi w:val="0"/>
        <w:spacing w:before="0" w:after="140" w:line="264" w:lineRule="auto"/>
        <w:ind w:left="0" w:right="0" w:firstLine="0"/>
        <w:jc w:val="left"/>
      </w:pPr>
      <w:r>
        <w:rPr>
          <w:i w:val="0"/>
          <w:iCs w:val="0"/>
          <w:color w:val="000000"/>
          <w:spacing w:val="0"/>
          <w:w w:val="100"/>
          <w:position w:val="0"/>
          <w:shd w:val="clear" w:color="auto" w:fill="auto"/>
          <w:lang w:val="cs-CZ" w:eastAsia="cs-CZ" w:bidi="cs-CZ"/>
        </w:rPr>
        <w:t>Přemístění suti (podkladní vrstvy) z bourané vozovky na placenou skládku vč.poplatku dle platné legislativy</w:t>
      </w:r>
    </w:p>
    <w:p>
      <w:pPr>
        <w:pStyle w:val="Style44"/>
        <w:keepNext/>
        <w:keepLines/>
        <w:framePr w:w="7584" w:h="10133" w:wrap="none" w:hAnchor="page" w:x="2500" w:y="1177"/>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Vodorovné konstrukce</w:t>
      </w:r>
      <w:bookmarkEnd w:id="27"/>
      <w:bookmarkEnd w:id="28"/>
      <w:bookmarkEnd w:id="29"/>
    </w:p>
    <w:p>
      <w:pPr>
        <w:pStyle w:val="Style28"/>
        <w:keepNext w:val="0"/>
        <w:keepLines w:val="0"/>
        <w:framePr w:w="7584" w:h="10133" w:wrap="none" w:hAnchor="page" w:x="2500" w:y="1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Lože pod potrubí otevřený výkop z kameniva drobného těženého</w:t>
      </w:r>
    </w:p>
    <w:p>
      <w:pPr>
        <w:pStyle w:val="Style38"/>
        <w:keepNext w:val="0"/>
        <w:keepLines w:val="0"/>
        <w:framePr w:w="7584" w:h="10133" w:wrap="none" w:hAnchor="page" w:x="2500" w:y="1177"/>
        <w:widowControl w:val="0"/>
        <w:shd w:val="clear" w:color="auto" w:fill="auto"/>
        <w:bidi w:val="0"/>
        <w:spacing w:before="0" w:after="0" w:line="314"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Lože pod potrubí, stoky a drobné objekty v otevřeném výkopu z kameniva drobného těženého 0 až 4 mm </w:t>
      </w:r>
      <w:r>
        <w:fldChar w:fldCharType="begin"/>
      </w:r>
      <w:r>
        <w:rPr/>
        <w:instrText> HYPERLINK "https://podminky.urs.cz/item/CS_URS_2025_01/451572111" </w:instrText>
      </w:r>
      <w:r>
        <w:fldChar w:fldCharType="separate"/>
      </w:r>
      <w:r>
        <w:rPr>
          <w:color w:val="000000"/>
          <w:spacing w:val="0"/>
          <w:w w:val="100"/>
          <w:position w:val="0"/>
          <w:sz w:val="11"/>
          <w:szCs w:val="11"/>
          <w:shd w:val="clear" w:color="auto" w:fill="auto"/>
          <w:lang w:val="cs-CZ" w:eastAsia="cs-CZ" w:bidi="cs-CZ"/>
        </w:rPr>
        <w:t>https://podminky.urs.cz/item/CS_URS_2025_01/451572111</w:t>
      </w:r>
      <w:r>
        <w:fldChar w:fldCharType="end"/>
      </w:r>
    </w:p>
    <w:p>
      <w:pPr>
        <w:pStyle w:val="Style38"/>
        <w:keepNext w:val="0"/>
        <w:keepLines w:val="0"/>
        <w:framePr w:w="7584" w:h="10133" w:wrap="none" w:hAnchor="page" w:x="2500" w:y="1177"/>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84" w:h="10133" w:wrap="none" w:hAnchor="page" w:x="2500" w:y="1177"/>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1. Ceny -1111 a -1192 lze použít i pro zřízení sběrných vrstev nad drenážními trubkami. 2. V cenách -5111 a -1192 jsou započteny i náklady na prohození výkopku získaného při zemních pracích.</w:t>
      </w:r>
    </w:p>
    <w:p>
      <w:pPr>
        <w:pStyle w:val="Style38"/>
        <w:keepNext w:val="0"/>
        <w:keepLines w:val="0"/>
        <w:framePr w:w="7584" w:h="10133" w:wrap="none" w:hAnchor="page" w:x="2500" w:y="1177"/>
        <w:widowControl w:val="0"/>
        <w:shd w:val="clear" w:color="auto" w:fill="auto"/>
        <w:bidi w:val="0"/>
        <w:spacing w:before="0" w:after="0" w:line="276"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0,50*0,10*300,50 1,0*0,10*(4,5+24+63)+0,025 Součet</w:t>
      </w:r>
    </w:p>
    <w:p>
      <w:pPr>
        <w:pStyle w:val="Style28"/>
        <w:keepNext w:val="0"/>
        <w:keepLines w:val="0"/>
        <w:framePr w:w="7584" w:h="10133" w:wrap="none" w:hAnchor="page" w:x="2500" w:y="1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Podkladní bloky z betonu prostého bez zvýšených nároků na prostředí tř. C 16/20 otevřený výkop</w:t>
      </w:r>
    </w:p>
    <w:p>
      <w:pPr>
        <w:pStyle w:val="Style38"/>
        <w:keepNext w:val="0"/>
        <w:keepLines w:val="0"/>
        <w:framePr w:w="7584" w:h="10133" w:wrap="none" w:hAnchor="page" w:x="2500" w:y="1177"/>
        <w:widowControl w:val="0"/>
        <w:shd w:val="clear" w:color="auto" w:fill="auto"/>
        <w:bidi w:val="0"/>
        <w:spacing w:before="0" w:after="0" w:line="266" w:lineRule="auto"/>
        <w:ind w:left="0" w:right="0" w:firstLine="0"/>
        <w:jc w:val="left"/>
      </w:pPr>
      <w:r>
        <w:rPr>
          <w:i w:val="0"/>
          <w:iCs w:val="0"/>
          <w:color w:val="000000"/>
          <w:spacing w:val="0"/>
          <w:w w:val="100"/>
          <w:position w:val="0"/>
          <w:shd w:val="clear" w:color="auto" w:fill="auto"/>
          <w:lang w:val="cs-CZ" w:eastAsia="cs-CZ" w:bidi="cs-CZ"/>
        </w:rPr>
        <w:t>Podkladní a zajišťovací konstrukce z betonu prostého v otevřeném výkopu bez zvýšených nároků na prostředí bloky pro potrubí z betonu tř. C 16/20</w:t>
      </w:r>
    </w:p>
    <w:p>
      <w:pPr>
        <w:pStyle w:val="Style38"/>
        <w:keepNext w:val="0"/>
        <w:keepLines w:val="0"/>
        <w:framePr w:w="461" w:h="235" w:wrap="none" w:hAnchor="page" w:x="11154" w:y="3462"/>
        <w:widowControl w:val="0"/>
        <w:shd w:val="clear" w:color="auto" w:fill="auto"/>
        <w:bidi w:val="0"/>
        <w:spacing w:before="0" w:after="0" w:line="240" w:lineRule="auto"/>
        <w:ind w:left="0" w:right="0" w:firstLine="0"/>
        <w:jc w:val="right"/>
        <w:rPr>
          <w:sz w:val="13"/>
          <w:szCs w:val="13"/>
        </w:rPr>
      </w:pPr>
      <w:r>
        <w:rPr>
          <w:i w:val="0"/>
          <w:iCs w:val="0"/>
          <w:color w:val="000000"/>
          <w:spacing w:val="0"/>
          <w:w w:val="100"/>
          <w:position w:val="0"/>
          <w:sz w:val="13"/>
          <w:szCs w:val="13"/>
          <w:shd w:val="clear" w:color="auto" w:fill="auto"/>
          <w:lang w:val="cs-CZ" w:eastAsia="cs-CZ" w:bidi="cs-CZ"/>
        </w:rPr>
        <w:t>11,000</w:t>
      </w:r>
    </w:p>
    <w:p>
      <w:pPr>
        <w:pStyle w:val="Style28"/>
        <w:keepNext w:val="0"/>
        <w:keepLines w:val="0"/>
        <w:framePr w:w="269" w:h="264" w:wrap="none" w:hAnchor="page" w:x="10170" w:y="4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p>
      <w:pPr>
        <w:pStyle w:val="Style28"/>
        <w:keepNext w:val="0"/>
        <w:keepLines w:val="0"/>
        <w:framePr w:w="269" w:h="264" w:wrap="none" w:hAnchor="page" w:x="10165" w:y="9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p>
      <w:pPr>
        <w:pStyle w:val="Style28"/>
        <w:keepNext w:val="0"/>
        <w:keepLines w:val="0"/>
        <w:framePr w:w="269" w:h="259" w:wrap="none" w:hAnchor="page" w:x="10170" w:y="10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p>
      <w:pPr>
        <w:pStyle w:val="Style38"/>
        <w:keepNext w:val="0"/>
        <w:keepLines w:val="0"/>
        <w:framePr w:w="523" w:h="638" w:wrap="none" w:hAnchor="page" w:x="11096" w:y="3803"/>
        <w:widowControl w:val="0"/>
        <w:shd w:val="clear" w:color="auto" w:fill="auto"/>
        <w:bidi w:val="0"/>
        <w:spacing w:before="0" w:after="0" w:line="240" w:lineRule="auto"/>
        <w:ind w:left="0" w:right="0" w:firstLine="0"/>
        <w:jc w:val="right"/>
        <w:rPr>
          <w:sz w:val="13"/>
          <w:szCs w:val="13"/>
        </w:rPr>
      </w:pPr>
      <w:r>
        <w:rPr>
          <w:i w:val="0"/>
          <w:iCs w:val="0"/>
          <w:color w:val="000000"/>
          <w:spacing w:val="0"/>
          <w:w w:val="100"/>
          <w:position w:val="0"/>
          <w:sz w:val="13"/>
          <w:szCs w:val="13"/>
          <w:shd w:val="clear" w:color="auto" w:fill="auto"/>
          <w:lang w:val="cs-CZ" w:eastAsia="cs-CZ" w:bidi="cs-CZ"/>
        </w:rPr>
        <w:t>8,000</w:t>
      </w:r>
    </w:p>
    <w:p>
      <w:pPr>
        <w:pStyle w:val="Style38"/>
        <w:keepNext w:val="0"/>
        <w:keepLines w:val="0"/>
        <w:framePr w:w="523" w:h="638" w:wrap="none" w:hAnchor="page" w:x="11096" w:y="3803"/>
        <w:widowControl w:val="0"/>
        <w:shd w:val="clear" w:color="auto" w:fill="auto"/>
        <w:bidi w:val="0"/>
        <w:spacing w:before="0" w:after="0" w:line="240" w:lineRule="auto"/>
        <w:ind w:left="0" w:right="0" w:firstLine="0"/>
        <w:jc w:val="right"/>
        <w:rPr>
          <w:sz w:val="13"/>
          <w:szCs w:val="13"/>
        </w:rPr>
      </w:pPr>
      <w:r>
        <w:rPr>
          <w:i w:val="0"/>
          <w:iCs w:val="0"/>
          <w:color w:val="000000"/>
          <w:spacing w:val="0"/>
          <w:w w:val="100"/>
          <w:position w:val="0"/>
          <w:sz w:val="13"/>
          <w:szCs w:val="13"/>
          <w:shd w:val="clear" w:color="auto" w:fill="auto"/>
          <w:lang w:val="cs-CZ" w:eastAsia="cs-CZ" w:bidi="cs-CZ"/>
        </w:rPr>
        <w:t>19,000</w:t>
      </w:r>
    </w:p>
    <w:p>
      <w:pPr>
        <w:pStyle w:val="Style28"/>
        <w:keepNext w:val="0"/>
        <w:keepLines w:val="0"/>
        <w:framePr w:w="523" w:h="638" w:wrap="none" w:hAnchor="page" w:x="11096" w:y="380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12,800</w:t>
      </w:r>
    </w:p>
    <w:p>
      <w:pPr>
        <w:pStyle w:val="Style28"/>
        <w:keepNext w:val="0"/>
        <w:keepLines w:val="0"/>
        <w:framePr w:w="518" w:h="264" w:wrap="none" w:hAnchor="page" w:x="12282" w:y="4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237,87</w:t>
      </w:r>
    </w:p>
    <w:p>
      <w:pPr>
        <w:pStyle w:val="Style28"/>
        <w:keepNext w:val="0"/>
        <w:keepLines w:val="0"/>
        <w:framePr w:w="1872" w:h="264" w:wrap="none" w:hAnchor="page" w:x="13818" w:y="417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3 044,74 CS ÚRS 2025 01</w:t>
      </w:r>
    </w:p>
    <w:tbl>
      <w:tblPr>
        <w:tblOverlap w:val="never"/>
        <w:jc w:val="left"/>
        <w:tblLayout w:type="fixed"/>
      </w:tblPr>
      <w:tblGrid>
        <w:gridCol w:w="787"/>
        <w:gridCol w:w="1421"/>
        <w:gridCol w:w="1891"/>
      </w:tblGrid>
      <w:tr>
        <w:trPr>
          <w:trHeight w:val="202" w:hRule="exact"/>
        </w:trPr>
        <w:tc>
          <w:tcPr>
            <w:tcBorders/>
            <w:shd w:val="clear" w:color="auto" w:fill="FFFFFF"/>
            <w:vAlign w:val="bottom"/>
          </w:tcPr>
          <w:p>
            <w:pPr>
              <w:pStyle w:val="Style10"/>
              <w:keepNext w:val="0"/>
              <w:keepLines w:val="0"/>
              <w:framePr w:w="4099" w:h="960" w:wrap="none" w:hAnchor="page" w:x="11101" w:y="7508"/>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12,800</w:t>
            </w:r>
          </w:p>
        </w:tc>
        <w:tc>
          <w:tcPr>
            <w:tcBorders/>
            <w:shd w:val="clear" w:color="auto" w:fill="FFFFFF"/>
            <w:vAlign w:val="top"/>
          </w:tcPr>
          <w:p>
            <w:pPr>
              <w:framePr w:w="4099" w:h="960" w:wrap="none" w:hAnchor="page" w:x="11101" w:y="7508"/>
              <w:widowControl w:val="0"/>
              <w:rPr>
                <w:sz w:val="10"/>
                <w:szCs w:val="10"/>
              </w:rPr>
            </w:pPr>
          </w:p>
        </w:tc>
        <w:tc>
          <w:tcPr>
            <w:tcBorders/>
            <w:shd w:val="clear" w:color="auto" w:fill="FFFFFF"/>
            <w:vAlign w:val="top"/>
          </w:tcPr>
          <w:p>
            <w:pPr>
              <w:framePr w:w="4099" w:h="960" w:wrap="none" w:hAnchor="page" w:x="11101" w:y="7508"/>
              <w:widowControl w:val="0"/>
              <w:rPr>
                <w:sz w:val="10"/>
                <w:szCs w:val="10"/>
              </w:rPr>
            </w:pPr>
          </w:p>
        </w:tc>
      </w:tr>
      <w:tr>
        <w:trPr>
          <w:trHeight w:val="355" w:hRule="exact"/>
        </w:trPr>
        <w:tc>
          <w:tcPr>
            <w:tcBorders/>
            <w:shd w:val="clear" w:color="auto" w:fill="FFFFFF"/>
            <w:vAlign w:val="top"/>
          </w:tcPr>
          <w:p>
            <w:pPr>
              <w:pStyle w:val="Style10"/>
              <w:keepNext w:val="0"/>
              <w:keepLines w:val="0"/>
              <w:framePr w:w="4099" w:h="960" w:wrap="none" w:hAnchor="page" w:x="11101" w:y="75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4,050</w:t>
            </w:r>
          </w:p>
        </w:tc>
        <w:tc>
          <w:tcPr>
            <w:tcBorders/>
            <w:shd w:val="clear" w:color="auto" w:fill="FFFFFF"/>
            <w:vAlign w:val="top"/>
          </w:tcPr>
          <w:p>
            <w:pPr>
              <w:pStyle w:val="Style10"/>
              <w:keepNext w:val="0"/>
              <w:keepLines w:val="0"/>
              <w:framePr w:w="4099" w:h="960" w:wrap="none" w:hAnchor="page" w:x="11101" w:y="7508"/>
              <w:widowControl w:val="0"/>
              <w:shd w:val="clear" w:color="auto" w:fill="auto"/>
              <w:bidi w:val="0"/>
              <w:spacing w:before="0" w:after="0" w:line="240" w:lineRule="auto"/>
              <w:ind w:left="0" w:right="0" w:firstLine="280"/>
              <w:jc w:val="left"/>
            </w:pPr>
            <w:r>
              <w:rPr>
                <w:color w:val="000000"/>
                <w:spacing w:val="0"/>
                <w:w w:val="100"/>
                <w:position w:val="0"/>
                <w:shd w:val="clear" w:color="auto" w:fill="auto"/>
                <w:lang w:val="cs-CZ" w:eastAsia="cs-CZ" w:bidi="cs-CZ"/>
              </w:rPr>
              <w:t>1 169,86</w:t>
            </w:r>
          </w:p>
        </w:tc>
        <w:tc>
          <w:tcPr>
            <w:tcBorders/>
            <w:shd w:val="clear" w:color="auto" w:fill="FFFFFF"/>
            <w:vAlign w:val="top"/>
          </w:tcPr>
          <w:p>
            <w:pPr>
              <w:pStyle w:val="Style10"/>
              <w:keepNext w:val="0"/>
              <w:keepLines w:val="0"/>
              <w:framePr w:w="4099" w:h="960" w:wrap="none" w:hAnchor="page" w:x="11101" w:y="75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4 737,93 R položka</w:t>
            </w:r>
          </w:p>
        </w:tc>
      </w:tr>
      <w:tr>
        <w:trPr>
          <w:trHeight w:val="403" w:hRule="exact"/>
        </w:trPr>
        <w:tc>
          <w:tcPr>
            <w:tcBorders/>
            <w:shd w:val="clear" w:color="auto" w:fill="FFFFFF"/>
            <w:vAlign w:val="bottom"/>
          </w:tcPr>
          <w:p>
            <w:pPr>
              <w:pStyle w:val="Style10"/>
              <w:keepNext w:val="0"/>
              <w:keepLines w:val="0"/>
              <w:framePr w:w="4099" w:h="960" w:wrap="none" w:hAnchor="page" w:x="11101" w:y="750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13,050</w:t>
            </w:r>
          </w:p>
        </w:tc>
        <w:tc>
          <w:tcPr>
            <w:tcBorders/>
            <w:shd w:val="clear" w:color="auto" w:fill="FFFFFF"/>
            <w:vAlign w:val="bottom"/>
          </w:tcPr>
          <w:p>
            <w:pPr>
              <w:pStyle w:val="Style10"/>
              <w:keepNext w:val="0"/>
              <w:keepLines w:val="0"/>
              <w:framePr w:w="4099" w:h="960" w:wrap="none" w:hAnchor="page" w:x="11101" w:y="7508"/>
              <w:widowControl w:val="0"/>
              <w:shd w:val="clear" w:color="auto" w:fill="auto"/>
              <w:bidi w:val="0"/>
              <w:spacing w:before="0" w:after="0" w:line="240" w:lineRule="auto"/>
              <w:ind w:left="0" w:right="0" w:firstLine="420"/>
              <w:jc w:val="left"/>
            </w:pPr>
            <w:r>
              <w:rPr>
                <w:color w:val="000000"/>
                <w:spacing w:val="0"/>
                <w:w w:val="100"/>
                <w:position w:val="0"/>
                <w:shd w:val="clear" w:color="auto" w:fill="auto"/>
                <w:lang w:val="cs-CZ" w:eastAsia="cs-CZ" w:bidi="cs-CZ"/>
              </w:rPr>
              <w:t>313,00</w:t>
            </w:r>
          </w:p>
        </w:tc>
        <w:tc>
          <w:tcPr>
            <w:tcBorders/>
            <w:shd w:val="clear" w:color="auto" w:fill="FFFFFF"/>
            <w:vAlign w:val="bottom"/>
          </w:tcPr>
          <w:p>
            <w:pPr>
              <w:pStyle w:val="Style10"/>
              <w:keepNext w:val="0"/>
              <w:keepLines w:val="0"/>
              <w:framePr w:w="4099" w:h="960" w:wrap="none" w:hAnchor="page" w:x="11101" w:y="7508"/>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4 084,65 R položka</w:t>
            </w:r>
          </w:p>
        </w:tc>
      </w:tr>
    </w:tbl>
    <w:p>
      <w:pPr>
        <w:framePr w:w="4099" w:h="960" w:wrap="none" w:hAnchor="page" w:x="11101" w:y="7508"/>
        <w:widowControl w:val="0"/>
        <w:spacing w:line="1" w:lineRule="exact"/>
      </w:pPr>
    </w:p>
    <w:p>
      <w:pPr>
        <w:pStyle w:val="Style28"/>
        <w:keepNext w:val="0"/>
        <w:keepLines w:val="0"/>
        <w:framePr w:w="523" w:h="264" w:wrap="none" w:hAnchor="page" w:x="11096" w:y="9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24,200</w:t>
      </w:r>
    </w:p>
    <w:p>
      <w:pPr>
        <w:pStyle w:val="Style38"/>
        <w:keepNext w:val="0"/>
        <w:keepLines w:val="0"/>
        <w:framePr w:w="461" w:h="806" w:wrap="none" w:hAnchor="page" w:x="11154" w:y="10148"/>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15,025</w:t>
      </w:r>
    </w:p>
    <w:p>
      <w:pPr>
        <w:pStyle w:val="Style38"/>
        <w:keepNext w:val="0"/>
        <w:keepLines w:val="0"/>
        <w:framePr w:w="461" w:h="806" w:wrap="none" w:hAnchor="page" w:x="11154" w:y="10148"/>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9,175</w:t>
      </w:r>
    </w:p>
    <w:p>
      <w:pPr>
        <w:pStyle w:val="Style38"/>
        <w:keepNext w:val="0"/>
        <w:keepLines w:val="0"/>
        <w:framePr w:w="461" w:h="806" w:wrap="none" w:hAnchor="page" w:x="11154" w:y="10148"/>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24,200</w:t>
      </w:r>
    </w:p>
    <w:p>
      <w:pPr>
        <w:pStyle w:val="Style28"/>
        <w:keepNext w:val="0"/>
        <w:keepLines w:val="0"/>
        <w:framePr w:w="461" w:h="806" w:wrap="none" w:hAnchor="page" w:x="11154" w:y="101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0,223</w:t>
      </w:r>
    </w:p>
    <w:p>
      <w:pPr>
        <w:pStyle w:val="Style28"/>
        <w:keepNext w:val="0"/>
        <w:keepLines w:val="0"/>
        <w:framePr w:w="648" w:h="264" w:wrap="none" w:hAnchor="page" w:x="12152" w:y="9083"/>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1 849,13</w:t>
      </w:r>
    </w:p>
    <w:p>
      <w:pPr>
        <w:pStyle w:val="Style28"/>
        <w:keepNext w:val="0"/>
        <w:keepLines w:val="0"/>
        <w:framePr w:w="648" w:h="259" w:wrap="none" w:hAnchor="page" w:x="12152" w:y="10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4 266,56</w:t>
      </w:r>
    </w:p>
    <w:p>
      <w:pPr>
        <w:pStyle w:val="Style44"/>
        <w:keepNext/>
        <w:keepLines/>
        <w:framePr w:w="2030" w:h="533" w:wrap="none" w:hAnchor="page" w:x="13660" w:y="8814"/>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48 309,28</w:t>
      </w:r>
      <w:bookmarkEnd w:id="30"/>
      <w:bookmarkEnd w:id="31"/>
      <w:bookmarkEnd w:id="32"/>
    </w:p>
    <w:p>
      <w:pPr>
        <w:pStyle w:val="Style28"/>
        <w:keepNext w:val="0"/>
        <w:keepLines w:val="0"/>
        <w:framePr w:w="2030" w:h="533" w:wrap="none" w:hAnchor="page" w:x="13660" w:y="881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44 748,95 CS ÚRS 2025 01</w:t>
      </w:r>
    </w:p>
    <w:p>
      <w:pPr>
        <w:pStyle w:val="Style28"/>
        <w:keepNext w:val="0"/>
        <w:keepLines w:val="0"/>
        <w:framePr w:w="1747" w:h="259" w:wrap="none" w:hAnchor="page" w:x="13943" w:y="1069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951,44 CS ÚRS 2025 01</w:t>
      </w:r>
    </w:p>
    <w:p>
      <w:pPr>
        <w:widowControl w:val="0"/>
        <w:spacing w:line="360" w:lineRule="exact"/>
      </w:pPr>
      <w:r>
        <w:drawing>
          <wp:anchor distT="0" distB="0" distL="0" distR="0" simplePos="0" relativeHeight="62914709" behindDoc="1" locked="0" layoutInCell="1" allowOverlap="1">
            <wp:simplePos x="0" y="0"/>
            <wp:positionH relativeFrom="page">
              <wp:posOffset>4445</wp:posOffset>
            </wp:positionH>
            <wp:positionV relativeFrom="margin">
              <wp:posOffset>0</wp:posOffset>
            </wp:positionV>
            <wp:extent cx="27305" cy="27305"/>
            <wp:wrapNone/>
            <wp:docPr id="37" name="Shape 37"/>
            <a:graphic xmlns:a="http://schemas.openxmlformats.org/drawingml/2006/main">
              <a:graphicData uri="http://schemas.openxmlformats.org/drawingml/2006/picture">
                <pic:pic xmlns:pic="http://schemas.openxmlformats.org/drawingml/2006/picture">
                  <pic:nvPicPr>
                    <pic:cNvPr id="38" name="Picture box 38"/>
                    <pic:cNvPicPr/>
                  </pic:nvPicPr>
                  <pic:blipFill>
                    <a:blip r:embed="rId37"/>
                    <a:stretch/>
                  </pic:blipFill>
                  <pic:spPr>
                    <a:xfrm>
                      <a:ext cx="27305" cy="27305"/>
                    </a:xfrm>
                    <a:prstGeom prst="rect"/>
                  </pic:spPr>
                </pic:pic>
              </a:graphicData>
            </a:graphic>
          </wp:anchor>
        </w:drawing>
      </w:r>
      <w:r>
        <w:drawing>
          <wp:anchor distT="0" distB="0" distL="0" distR="0" simplePos="0" relativeHeight="62914710" behindDoc="1" locked="0" layoutInCell="1" allowOverlap="1">
            <wp:simplePos x="0" y="0"/>
            <wp:positionH relativeFrom="page">
              <wp:posOffset>358140</wp:posOffset>
            </wp:positionH>
            <wp:positionV relativeFrom="margin">
              <wp:posOffset>347345</wp:posOffset>
            </wp:positionV>
            <wp:extent cx="9899650" cy="341630"/>
            <wp:wrapNone/>
            <wp:docPr id="39" name="Shape 39"/>
            <a:graphic xmlns:a="http://schemas.openxmlformats.org/drawingml/2006/main">
              <a:graphicData uri="http://schemas.openxmlformats.org/drawingml/2006/picture">
                <pic:pic xmlns:pic="http://schemas.openxmlformats.org/drawingml/2006/picture">
                  <pic:nvPicPr>
                    <pic:cNvPr id="40" name="Picture box 40"/>
                    <pic:cNvPicPr/>
                  </pic:nvPicPr>
                  <pic:blipFill>
                    <a:blip r:embed="rId39"/>
                    <a:stretch/>
                  </pic:blipFill>
                  <pic:spPr>
                    <a:xfrm>
                      <a:ext cx="9899650" cy="341630"/>
                    </a:xfrm>
                    <a:prstGeom prst="rect"/>
                  </pic:spPr>
                </pic:pic>
              </a:graphicData>
            </a:graphic>
          </wp:anchor>
        </w:drawing>
      </w:r>
      <w:r>
        <w:drawing>
          <wp:anchor distT="0" distB="0" distL="0" distR="0" simplePos="0" relativeHeight="62914711" behindDoc="1" locked="0" layoutInCell="1" allowOverlap="1">
            <wp:simplePos x="0" y="0"/>
            <wp:positionH relativeFrom="margin">
              <wp:posOffset>353695</wp:posOffset>
            </wp:positionH>
            <wp:positionV relativeFrom="margin">
              <wp:posOffset>2633345</wp:posOffset>
            </wp:positionV>
            <wp:extent cx="9899650" cy="4343400"/>
            <wp:wrapNone/>
            <wp:docPr id="41" name="Shape 41"/>
            <a:graphic xmlns:a="http://schemas.openxmlformats.org/drawingml/2006/main">
              <a:graphicData uri="http://schemas.openxmlformats.org/drawingml/2006/picture">
                <pic:pic xmlns:pic="http://schemas.openxmlformats.org/drawingml/2006/picture">
                  <pic:nvPicPr>
                    <pic:cNvPr id="42" name="Picture box 42"/>
                    <pic:cNvPicPr/>
                  </pic:nvPicPr>
                  <pic:blipFill>
                    <a:blip r:embed="rId41"/>
                    <a:stretch/>
                  </pic:blipFill>
                  <pic:spPr>
                    <a:xfrm>
                      <a:ext cx="9899650" cy="434340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1397"/>
        <w:gridCol w:w="7805"/>
        <w:gridCol w:w="542"/>
        <w:gridCol w:w="1080"/>
        <w:gridCol w:w="1190"/>
        <w:gridCol w:w="1589"/>
        <w:gridCol w:w="1445"/>
      </w:tblGrid>
      <w:tr>
        <w:trPr>
          <w:trHeight w:val="278" w:hRule="exact"/>
        </w:trPr>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tabs>
                <w:tab w:pos="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41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center"/>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"https://podminky.urs.cz/item/CS_URS_2025_01/452313141" </w:instrText>
            </w:r>
            <w:r>
              <w:fldChar w:fldCharType="separate"/>
            </w:r>
            <w:r>
              <w:rPr>
                <w:i/>
                <w:iCs/>
                <w:color w:val="000000"/>
                <w:spacing w:val="0"/>
                <w:w w:val="100"/>
                <w:position w:val="0"/>
                <w:sz w:val="11"/>
                <w:szCs w:val="11"/>
                <w:shd w:val="clear" w:color="auto" w:fill="auto"/>
                <w:lang w:val="cs-CZ" w:eastAsia="cs-CZ" w:bidi="cs-CZ"/>
              </w:rPr>
              <w:t>https://podminky.urs.cz/item/CS_URS_2025_01/452313141</w:t>
            </w:r>
            <w:r>
              <w:fldChar w:fldCharType="end"/>
            </w:r>
          </w:p>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31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1. Ceny -1121 až -1181 a -1192 lze použít i pro ochrannou vrstvu pod železobetonové konstrukce. 2. Ceny -2121 až -2181 a -2192 jsou určeny pro jakékoliv úkosy sedel.</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 proplachovací soupravu</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0,4*0,4*0,3</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0,048</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 označující tyč proplachu</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0,50*0,50*0,70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0,175</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9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0,223</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452353111</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Bednění podkladních bloků pod potrubí, stoky a drobné objekty otevřený výkop zřízení</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1,880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1 215,46</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2 285,06</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Bednění podkladních a zajišťovacích konstrukcí v otevřeném výkopu bloků pro potrubí zřízení</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"https://podminky.urs.cz/item/CS_URS_2025_01/452353111" </w:instrText>
            </w:r>
            <w:r>
              <w:fldChar w:fldCharType="separate"/>
            </w:r>
            <w:r>
              <w:rPr>
                <w:i/>
                <w:iCs/>
                <w:color w:val="000000"/>
                <w:spacing w:val="0"/>
                <w:w w:val="100"/>
                <w:position w:val="0"/>
                <w:sz w:val="11"/>
                <w:szCs w:val="11"/>
                <w:shd w:val="clear" w:color="auto" w:fill="auto"/>
                <w:lang w:val="cs-CZ" w:eastAsia="cs-CZ" w:bidi="cs-CZ"/>
              </w:rPr>
              <w:t>https://podminky.urs.cz/item/CS_URS_2025_01/452353111</w:t>
            </w:r>
            <w:r>
              <w:fldChar w:fldCharType="end"/>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0,3*0,4*4</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0,480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0,7*0,5*4</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1,400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87"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1,880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452353112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Bednění podkladních bloků pod potrubí, stoky a drobné objekty otevřený výkop odstranění</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1,880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172,25</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323,83</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Bednění podkladních a zajišťovacích konstrukcí v otevřeném výkopu bloků pro potrubí odstranění</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"https://podminky.urs.cz/item/CS_URS_2025_01/452353112" </w:instrText>
            </w:r>
            <w:r>
              <w:fldChar w:fldCharType="separate"/>
            </w:r>
            <w:r>
              <w:rPr>
                <w:i/>
                <w:iCs/>
                <w:color w:val="000000"/>
                <w:spacing w:val="0"/>
                <w:w w:val="100"/>
                <w:position w:val="0"/>
                <w:sz w:val="11"/>
                <w:szCs w:val="11"/>
                <w:shd w:val="clear" w:color="auto" w:fill="auto"/>
                <w:lang w:val="cs-CZ" w:eastAsia="cs-CZ" w:bidi="cs-CZ"/>
              </w:rPr>
              <w:t>https://podminky.urs.cz/item/CS_URS_2025_01/452353112</w:t>
            </w:r>
            <w:r>
              <w:fldChar w:fldCharType="end"/>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0,3*0,4*4</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0,480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0,7*0,5*4</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1,400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50"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1,880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317"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D</w:t>
            </w:r>
            <w:r>
              <w:rPr>
                <w:color w:val="000000"/>
                <w:spacing w:val="0"/>
                <w:w w:val="100"/>
                <w:position w:val="0"/>
                <w:sz w:val="17"/>
                <w:szCs w:val="17"/>
                <w:shd w:val="clear" w:color="auto" w:fill="auto"/>
                <w:lang w:val="cs-CZ" w:eastAsia="cs-CZ" w:bidi="cs-CZ"/>
              </w:rPr>
              <w:t>5</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Komunikace pozemní</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27 046,76</w:t>
            </w:r>
          </w:p>
        </w:tc>
        <w:tc>
          <w:tcPr>
            <w:tcBorders/>
            <w:shd w:val="clear" w:color="auto" w:fill="FFFFFF"/>
            <w:vAlign w:val="top"/>
          </w:tcPr>
          <w:p>
            <w:pPr>
              <w:framePr w:w="15302" w:h="8923" w:vSpace="494"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564851114</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Podklad ze štěrkodrtě ŠD plochy přes 100 m2 tl 180 mm</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11,000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242,24</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2 664,64</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Podklad ze štěrkodrti ŠD s rozprostřením a zhutněním plochy přes 100 m2, po zhutnění tl. 180 mm</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"https://podminky.urs.cz/item/CS_URS_2025_01/564851114" </w:instrText>
            </w:r>
            <w:r>
              <w:fldChar w:fldCharType="separate"/>
            </w:r>
            <w:r>
              <w:rPr>
                <w:i/>
                <w:iCs/>
                <w:color w:val="000000"/>
                <w:spacing w:val="0"/>
                <w:w w:val="100"/>
                <w:position w:val="0"/>
                <w:sz w:val="11"/>
                <w:szCs w:val="11"/>
                <w:shd w:val="clear" w:color="auto" w:fill="auto"/>
                <w:lang w:val="cs-CZ" w:eastAsia="cs-CZ" w:bidi="cs-CZ"/>
              </w:rPr>
              <w:t>https://podminky.urs.cz/item/CS_URS_2025_01/564851114</w:t>
            </w:r>
            <w:r>
              <w:fldChar w:fldCharType="end"/>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štěrkové vozovky</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9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1,0*11</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11,000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69"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28</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564761111</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Podklad z kameniva hrubého drceného vel. 32-63 mm plochy přes 100 m2 tl 200 mm</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11,000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262,39</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2 886,29</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Podklad nebo kryt z kameniva hrubého drceného vel. 32-63 mm s rozprostřením a zhutněním plochy přes 100 m2, po zhutnění tl. 200 mm</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06"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"https://podminky.urs.cz/item/CS_URS_2025_01/564761111" </w:instrText>
            </w:r>
            <w:r>
              <w:fldChar w:fldCharType="separate"/>
            </w:r>
            <w:r>
              <w:rPr>
                <w:i/>
                <w:iCs/>
                <w:color w:val="000000"/>
                <w:spacing w:val="0"/>
                <w:w w:val="100"/>
                <w:position w:val="0"/>
                <w:sz w:val="11"/>
                <w:szCs w:val="11"/>
                <w:shd w:val="clear" w:color="auto" w:fill="auto"/>
                <w:lang w:val="cs-CZ" w:eastAsia="cs-CZ" w:bidi="cs-CZ"/>
              </w:rPr>
              <w:t>https://podminky.urs.cz/item/CS_URS_2025_01/564761111</w:t>
            </w:r>
            <w:r>
              <w:fldChar w:fldCharType="end"/>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štěrkové vozovky</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87"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1,0*11</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11,000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571907111</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Posyp krytu kamenivem drceným nebo těženým přes 30 do 35 kg/m2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11,000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37,32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410,52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Posyp podkladu nebo krytu s rozprostřením a zhutněním kamenivem drceným nebo těženým, v množství přes 30 do 35 kg/m2</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06"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"https://podminky.urs.cz/item/CS_URS_2025_01/571907111" </w:instrText>
            </w:r>
            <w:r>
              <w:fldChar w:fldCharType="separate"/>
            </w:r>
            <w:r>
              <w:rPr>
                <w:i/>
                <w:iCs/>
                <w:color w:val="000000"/>
                <w:spacing w:val="0"/>
                <w:w w:val="100"/>
                <w:position w:val="0"/>
                <w:sz w:val="11"/>
                <w:szCs w:val="11"/>
                <w:shd w:val="clear" w:color="auto" w:fill="auto"/>
                <w:lang w:val="cs-CZ" w:eastAsia="cs-CZ" w:bidi="cs-CZ"/>
              </w:rPr>
              <w:t>https://podminky.urs.cz/item/CS_URS_2025_01/571907111</w:t>
            </w:r>
            <w:r>
              <w:fldChar w:fldCharType="end"/>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3"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štěrkové vozovky</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87"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1,0*11</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11,000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564861111</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Podklad ze štěrkodrtě ŠD plochy přes 100 m2 tl 200 mm</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268,39</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2 147,12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Podklad ze štěrkodrti ŠD s rozprostřením a zhutněním plochy přes 100 m2, po zhutnění tl. 200 mm</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6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"https://podminky.urs.cz/item/CS_URS_2025_01/564861111" </w:instrText>
            </w:r>
            <w:r>
              <w:fldChar w:fldCharType="separate"/>
            </w:r>
            <w:r>
              <w:rPr>
                <w:i/>
                <w:iCs/>
                <w:color w:val="000000"/>
                <w:spacing w:val="0"/>
                <w:w w:val="100"/>
                <w:position w:val="0"/>
                <w:sz w:val="11"/>
                <w:szCs w:val="11"/>
                <w:shd w:val="clear" w:color="auto" w:fill="auto"/>
                <w:lang w:val="cs-CZ" w:eastAsia="cs-CZ" w:bidi="cs-CZ"/>
              </w:rPr>
              <w:t>https://podminky.urs.cz/item/CS_URS_2025_01/564861111</w:t>
            </w:r>
            <w:r>
              <w:fldChar w:fldCharType="end"/>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78"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podkladu asf.vozovky</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187" w:hRule="exact"/>
        </w:trPr>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0,5*(9+7)</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8,000</w:t>
            </w: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c>
          <w:tcPr>
            <w:tcBorders/>
            <w:shd w:val="clear" w:color="auto" w:fill="FFFFFF"/>
            <w:vAlign w:val="top"/>
          </w:tcPr>
          <w:p>
            <w:pPr>
              <w:framePr w:w="15302" w:h="8923" w:vSpace="494" w:wrap="none" w:hAnchor="page" w:x="613" w:y="687"/>
              <w:widowControl w:val="0"/>
              <w:rPr>
                <w:sz w:val="10"/>
                <w:szCs w:val="10"/>
              </w:rPr>
            </w:pPr>
          </w:p>
        </w:tc>
      </w:tr>
      <w:tr>
        <w:trPr>
          <w:trHeight w:val="269" w:hRule="exact"/>
        </w:trPr>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567122112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Podklad ze směsi stmelené cementem SC C 8/10 (KSC I) tl 130 mm</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395,24</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3 161,92</w:t>
            </w:r>
          </w:p>
        </w:tc>
        <w:tc>
          <w:tcPr>
            <w:tcBorders/>
            <w:shd w:val="clear" w:color="auto" w:fill="FFFFFF"/>
            <w:vAlign w:val="bottom"/>
          </w:tcPr>
          <w:p>
            <w:pPr>
              <w:pStyle w:val="Style10"/>
              <w:keepNext w:val="0"/>
              <w:keepLines w:val="0"/>
              <w:framePr w:w="15302" w:h="8923" w:vSpace="494"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bl>
    <w:p>
      <w:pPr>
        <w:framePr w:w="15302" w:h="8923" w:vSpace="494" w:wrap="none" w:hAnchor="page" w:x="613" w:y="687"/>
        <w:widowControl w:val="0"/>
        <w:spacing w:line="1" w:lineRule="exact"/>
      </w:pPr>
    </w:p>
    <w:p>
      <w:pPr>
        <w:pStyle w:val="Style50"/>
        <w:keepNext w:val="0"/>
        <w:keepLines w:val="0"/>
        <w:framePr w:w="9096" w:h="163" w:wrap="none" w:hAnchor="page" w:x="896" w:y="9941"/>
        <w:widowControl w:val="0"/>
        <w:shd w:val="clear" w:color="auto" w:fill="auto"/>
        <w:tabs>
          <w:tab w:pos="1598" w:val="left"/>
        </w:tabs>
        <w:bidi w:val="0"/>
        <w:spacing w:before="0" w:after="0" w:line="240" w:lineRule="auto"/>
        <w:ind w:left="0" w:right="0" w:firstLine="0"/>
        <w:jc w:val="left"/>
      </w:pPr>
      <w:r>
        <w:rPr>
          <w:i w:val="0"/>
          <w:iCs w:val="0"/>
          <w:color w:val="000000"/>
          <w:spacing w:val="0"/>
          <w:w w:val="100"/>
          <w:position w:val="0"/>
          <w:sz w:val="12"/>
          <w:szCs w:val="12"/>
          <w:shd w:val="clear" w:color="auto" w:fill="auto"/>
          <w:lang w:val="cs-CZ" w:eastAsia="cs-CZ" w:bidi="cs-CZ"/>
        </w:rPr>
        <w:t>Online PSC</w:t>
        <w:tab/>
      </w:r>
      <w:r>
        <w:fldChar w:fldCharType="begin"/>
      </w:r>
      <w:r>
        <w:rPr/>
        <w:instrText> HYPERLINK "https://podminky.urs.cz/item/CS_URS_2025_01/567122112" </w:instrText>
      </w:r>
      <w:r>
        <w:fldChar w:fldCharType="separate"/>
      </w:r>
      <w:r>
        <w:rPr>
          <w:color w:val="000000"/>
          <w:spacing w:val="0"/>
          <w:w w:val="100"/>
          <w:position w:val="0"/>
          <w:shd w:val="clear" w:color="auto" w:fill="auto"/>
          <w:lang w:val="cs-CZ" w:eastAsia="cs-CZ" w:bidi="cs-CZ"/>
        </w:rPr>
        <w:t>https://podminky.urs.cz/item/CS_URS_2025_01/567122112</w:t>
      </w:r>
      <w:r>
        <w:fldChar w:fldCharType="end"/>
      </w:r>
    </w:p>
    <w:p>
      <w:pPr>
        <w:pStyle w:val="Style31"/>
        <w:keepNext w:val="0"/>
        <w:keepLines w:val="0"/>
        <w:framePr w:w="9096" w:h="192" w:wrap="none" w:hAnchor="page" w:x="896" w:y="9668"/>
        <w:widowControl w:val="0"/>
        <w:shd w:val="clear" w:color="auto" w:fill="auto"/>
        <w:tabs>
          <w:tab w:pos="1598" w:val="left"/>
        </w:tabs>
        <w:bidi w:val="0"/>
        <w:spacing w:before="0" w:after="0" w:line="259" w:lineRule="auto"/>
        <w:ind w:left="0" w:right="0" w:firstLine="0"/>
        <w:jc w:val="both"/>
        <w:rPr>
          <w:sz w:val="12"/>
          <w:szCs w:val="12"/>
        </w:rPr>
      </w:pPr>
      <w:r>
        <w:rPr>
          <w:color w:val="000000"/>
          <w:spacing w:val="0"/>
          <w:w w:val="100"/>
          <w:position w:val="0"/>
          <w:sz w:val="12"/>
          <w:szCs w:val="12"/>
          <w:shd w:val="clear" w:color="auto" w:fill="auto"/>
          <w:lang w:val="cs-CZ" w:eastAsia="cs-CZ" w:bidi="cs-CZ"/>
        </w:rPr>
        <w:t>PP</w:t>
        <w:tab/>
        <w:t>Podklad ze směsi stmelené cementem SC bez dilatačních spár, s rozprostřením a zhutněním SC C 8/10 (KSC I), po zhutnění tl. 130 mm</w:t>
      </w:r>
    </w:p>
    <w:p>
      <w:pPr>
        <w:pStyle w:val="Style38"/>
        <w:keepNext w:val="0"/>
        <w:keepLines w:val="0"/>
        <w:framePr w:w="9096" w:h="1070" w:wrap="none" w:hAnchor="page" w:x="896" w:y="10211"/>
        <w:widowControl w:val="0"/>
        <w:pBdr>
          <w:top w:val="single" w:sz="4" w:space="0" w:color="auto"/>
        </w:pBdr>
        <w:shd w:val="clear" w:color="auto" w:fill="auto"/>
        <w:bidi w:val="0"/>
        <w:spacing w:before="0" w:after="0" w:line="259" w:lineRule="auto"/>
        <w:ind w:left="162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9096" w:h="1070" w:wrap="none" w:hAnchor="page" w:x="896" w:y="10211"/>
        <w:widowControl w:val="0"/>
        <w:shd w:val="clear" w:color="auto" w:fill="auto"/>
        <w:bidi w:val="0"/>
        <w:spacing w:before="0" w:after="0" w:line="259" w:lineRule="auto"/>
        <w:ind w:left="1620" w:right="0" w:firstLine="0"/>
        <w:jc w:val="left"/>
      </w:pPr>
      <w:r>
        <w:rPr>
          <w:color w:val="000000"/>
          <w:spacing w:val="0"/>
          <w:w w:val="100"/>
          <w:position w:val="0"/>
          <w:shd w:val="clear" w:color="auto" w:fill="auto"/>
          <w:lang w:val="cs-CZ" w:eastAsia="cs-CZ" w:bidi="cs-CZ"/>
        </w:rPr>
        <w:t>1. V cenách jsou započteny i náklady na ošetření povrchu podkladu vodou. 2. V cenách 567 1.-4 jsou započteny i náklady postřik proti</w:t>
      </w:r>
    </w:p>
    <w:p>
      <w:pPr>
        <w:pStyle w:val="Style38"/>
        <w:keepNext w:val="0"/>
        <w:keepLines w:val="0"/>
        <w:framePr w:w="9096" w:h="1070" w:wrap="none" w:hAnchor="page" w:x="896" w:y="10211"/>
        <w:widowControl w:val="0"/>
        <w:shd w:val="clear" w:color="auto" w:fill="auto"/>
        <w:tabs>
          <w:tab w:pos="1598" w:val="left"/>
        </w:tabs>
        <w:bidi w:val="0"/>
        <w:spacing w:before="0" w:after="0" w:line="259" w:lineRule="auto"/>
        <w:ind w:left="0" w:right="0" w:firstLine="0"/>
        <w:jc w:val="left"/>
      </w:pPr>
      <w:r>
        <w:rPr>
          <w:i w:val="0"/>
          <w:iCs w:val="0"/>
          <w:color w:val="000000"/>
          <w:spacing w:val="0"/>
          <w:w w:val="100"/>
          <w:position w:val="0"/>
          <w:shd w:val="clear" w:color="auto" w:fill="auto"/>
          <w:lang w:val="cs-CZ" w:eastAsia="cs-CZ" w:bidi="cs-CZ"/>
        </w:rPr>
        <w:t>PSC</w:t>
        <w:tab/>
      </w:r>
      <w:r>
        <w:rPr>
          <w:color w:val="000000"/>
          <w:spacing w:val="0"/>
          <w:w w:val="100"/>
          <w:position w:val="0"/>
          <w:shd w:val="clear" w:color="auto" w:fill="auto"/>
          <w:lang w:val="cs-CZ" w:eastAsia="cs-CZ" w:bidi="cs-CZ"/>
        </w:rPr>
        <w:t>odpařování vody. 3. V cenách nejsou započteny náklady na: a) příp. postřik, který se oceňuje cenou 919 74-8111 Postřik popř. zdrsnění</w:t>
      </w:r>
    </w:p>
    <w:p>
      <w:pPr>
        <w:pStyle w:val="Style38"/>
        <w:keepNext w:val="0"/>
        <w:keepLines w:val="0"/>
        <w:framePr w:w="9096" w:h="1070" w:wrap="none" w:hAnchor="page" w:x="896" w:y="10211"/>
        <w:widowControl w:val="0"/>
        <w:shd w:val="clear" w:color="auto" w:fill="auto"/>
        <w:bidi w:val="0"/>
        <w:spacing w:before="0" w:after="100" w:line="259" w:lineRule="auto"/>
        <w:ind w:left="1620" w:right="0" w:firstLine="0"/>
        <w:jc w:val="left"/>
      </w:pPr>
      <w:r>
        <w:rPr>
          <w:color w:val="000000"/>
          <w:spacing w:val="0"/>
          <w:w w:val="100"/>
          <w:position w:val="0"/>
          <w:shd w:val="clear" w:color="auto" w:fill="auto"/>
          <w:lang w:val="cs-CZ" w:eastAsia="cs-CZ" w:bidi="cs-CZ"/>
        </w:rPr>
        <w:t>povrchu cementobetonového krytu nebo podkladu ochrannou emulzí, b) zřízení dilatačních spár a jejich vyplnění; tyto práce se oceňují cenami souborů cen 919 11-1 Řezání dilatačních spár, 919 12-. Těsnění dilatačních spár a 919 13 Vyztužení dilatačních spár.</w:t>
      </w:r>
    </w:p>
    <w:p>
      <w:pPr>
        <w:pStyle w:val="Style38"/>
        <w:keepNext w:val="0"/>
        <w:keepLines w:val="0"/>
        <w:framePr w:w="9096" w:h="1070" w:wrap="none" w:hAnchor="page" w:x="896" w:y="10211"/>
        <w:widowControl w:val="0"/>
        <w:shd w:val="clear" w:color="auto" w:fill="auto"/>
        <w:tabs>
          <w:tab w:pos="1598" w:val="left"/>
        </w:tabs>
        <w:bidi w:val="0"/>
        <w:spacing w:before="0" w:after="0" w:line="259" w:lineRule="auto"/>
        <w:ind w:left="0" w:right="0" w:firstLine="0"/>
        <w:jc w:val="left"/>
        <w:rPr>
          <w:sz w:val="13"/>
          <w:szCs w:val="13"/>
        </w:rPr>
      </w:pPr>
      <w:r>
        <w:rPr>
          <w:i w:val="0"/>
          <w:iCs w:val="0"/>
          <w:color w:val="000000"/>
          <w:spacing w:val="0"/>
          <w:w w:val="100"/>
          <w:position w:val="0"/>
          <w:sz w:val="12"/>
          <w:szCs w:val="12"/>
          <w:shd w:val="clear" w:color="auto" w:fill="auto"/>
          <w:lang w:val="cs-CZ" w:eastAsia="cs-CZ" w:bidi="cs-CZ"/>
        </w:rPr>
        <w:t>VV</w:t>
        <w:tab/>
      </w:r>
      <w:r>
        <w:rPr>
          <w:i w:val="0"/>
          <w:iCs w:val="0"/>
          <w:color w:val="000000"/>
          <w:spacing w:val="0"/>
          <w:w w:val="100"/>
          <w:position w:val="0"/>
          <w:sz w:val="13"/>
          <w:szCs w:val="13"/>
          <w:shd w:val="clear" w:color="auto" w:fill="auto"/>
          <w:lang w:val="cs-CZ" w:eastAsia="cs-CZ" w:bidi="cs-CZ"/>
        </w:rPr>
        <w:t>obnova podkladu asf.vozovky</w:t>
      </w:r>
    </w:p>
    <w:p>
      <w:pPr>
        <w:widowControl w:val="0"/>
        <w:spacing w:line="360" w:lineRule="exact"/>
      </w:pPr>
      <w:r>
        <w:drawing>
          <wp:anchor distT="0" distB="0" distL="0" distR="0" simplePos="0" relativeHeight="62914712" behindDoc="1" locked="0" layoutInCell="1" allowOverlap="1">
            <wp:simplePos x="0" y="0"/>
            <wp:positionH relativeFrom="page">
              <wp:posOffset>4445</wp:posOffset>
            </wp:positionH>
            <wp:positionV relativeFrom="margin">
              <wp:posOffset>0</wp:posOffset>
            </wp:positionV>
            <wp:extent cx="27305" cy="27305"/>
            <wp:wrapNone/>
            <wp:docPr id="43" name="Shape 43"/>
            <a:graphic xmlns:a="http://schemas.openxmlformats.org/drawingml/2006/main">
              <a:graphicData uri="http://schemas.openxmlformats.org/drawingml/2006/picture">
                <pic:pic xmlns:pic="http://schemas.openxmlformats.org/drawingml/2006/picture">
                  <pic:nvPicPr>
                    <pic:cNvPr id="44" name="Picture box 44"/>
                    <pic:cNvPicPr/>
                  </pic:nvPicPr>
                  <pic:blipFill>
                    <a:blip r:embed="rId43"/>
                    <a:stretch/>
                  </pic:blipFill>
                  <pic:spPr>
                    <a:xfrm>
                      <a:ext cx="27305" cy="27305"/>
                    </a:xfrm>
                    <a:prstGeom prst="rect"/>
                  </pic:spPr>
                </pic:pic>
              </a:graphicData>
            </a:graphic>
          </wp:anchor>
        </w:drawing>
      </w:r>
      <w:r>
        <w:drawing>
          <wp:anchor distT="0" distB="0" distL="0" distR="0" simplePos="0" relativeHeight="62914713" behindDoc="1" locked="0" layoutInCell="1" allowOverlap="1">
            <wp:simplePos x="0" y="0"/>
            <wp:positionH relativeFrom="page">
              <wp:posOffset>358140</wp:posOffset>
            </wp:positionH>
            <wp:positionV relativeFrom="margin">
              <wp:posOffset>347345</wp:posOffset>
            </wp:positionV>
            <wp:extent cx="9899650" cy="341630"/>
            <wp:wrapNone/>
            <wp:docPr id="45" name="Shape 45"/>
            <a:graphic xmlns:a="http://schemas.openxmlformats.org/drawingml/2006/main">
              <a:graphicData uri="http://schemas.openxmlformats.org/drawingml/2006/picture">
                <pic:pic xmlns:pic="http://schemas.openxmlformats.org/drawingml/2006/picture">
                  <pic:nvPicPr>
                    <pic:cNvPr id="46" name="Picture box 46"/>
                    <pic:cNvPicPr/>
                  </pic:nvPicPr>
                  <pic:blipFill>
                    <a:blip r:embed="rId45"/>
                    <a:stretch/>
                  </pic:blipFill>
                  <pic:spPr>
                    <a:xfrm>
                      <a:ext cx="9899650" cy="341630"/>
                    </a:xfrm>
                    <a:prstGeom prst="rect"/>
                  </pic:spPr>
                </pic:pic>
              </a:graphicData>
            </a:graphic>
          </wp:anchor>
        </w:drawing>
      </w:r>
      <w:r>
        <w:drawing>
          <wp:anchor distT="0" distB="137160" distL="0" distR="0" simplePos="0" relativeHeight="62914714" behindDoc="1" locked="0" layoutInCell="1" allowOverlap="1">
            <wp:simplePos x="0" y="0"/>
            <wp:positionH relativeFrom="page">
              <wp:posOffset>358140</wp:posOffset>
            </wp:positionH>
            <wp:positionV relativeFrom="margin">
              <wp:posOffset>1615440</wp:posOffset>
            </wp:positionV>
            <wp:extent cx="9899650" cy="4507865"/>
            <wp:wrapNone/>
            <wp:docPr id="47" name="Shape 47"/>
            <a:graphic xmlns:a="http://schemas.openxmlformats.org/drawingml/2006/main">
              <a:graphicData uri="http://schemas.openxmlformats.org/drawingml/2006/picture">
                <pic:pic xmlns:pic="http://schemas.openxmlformats.org/drawingml/2006/picture">
                  <pic:nvPicPr>
                    <pic:cNvPr id="48" name="Picture box 48"/>
                    <pic:cNvPicPr/>
                  </pic:nvPicPr>
                  <pic:blipFill>
                    <a:blip r:embed="rId47"/>
                    <a:stretch/>
                  </pic:blipFill>
                  <pic:spPr>
                    <a:xfrm>
                      <a:ext cx="9899650" cy="45078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79"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1397"/>
        <w:gridCol w:w="7838"/>
        <w:gridCol w:w="509"/>
        <w:gridCol w:w="1080"/>
        <w:gridCol w:w="1190"/>
        <w:gridCol w:w="1589"/>
        <w:gridCol w:w="1445"/>
      </w:tblGrid>
      <w:tr>
        <w:trPr>
          <w:trHeight w:val="278" w:hRule="exact"/>
        </w:trPr>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637" w:wrap="none" w:hAnchor="page" w:x="613" w:y="687"/>
              <w:widowControl w:val="0"/>
              <w:shd w:val="clear" w:color="auto" w:fill="auto"/>
              <w:tabs>
                <w:tab w:pos="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64"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0,5*(9+7)</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8,000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066" w:hRule="exact"/>
        </w:trPr>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80" w:line="240" w:lineRule="auto"/>
              <w:ind w:left="0" w:right="0" w:firstLine="140"/>
              <w:jc w:val="left"/>
            </w:pPr>
            <w:r>
              <w:rPr>
                <w:color w:val="000000"/>
                <w:spacing w:val="0"/>
                <w:w w:val="100"/>
                <w:position w:val="0"/>
                <w:shd w:val="clear" w:color="auto" w:fill="auto"/>
                <w:lang w:val="cs-CZ" w:eastAsia="cs-CZ" w:bidi="cs-CZ"/>
              </w:rPr>
              <w:t>K 565155111</w:t>
            </w:r>
          </w:p>
          <w:p>
            <w:pPr>
              <w:pStyle w:val="Style10"/>
              <w:keepNext w:val="0"/>
              <w:keepLines w:val="0"/>
              <w:framePr w:w="15302" w:h="1063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63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63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Asfaltový beton vrstva podkladní ACP 16 (obalované kamenivo OKS) tl 70 mm š do 3 m</w:t>
            </w:r>
          </w:p>
          <w:p>
            <w:pPr>
              <w:pStyle w:val="Style10"/>
              <w:keepNext w:val="0"/>
              <w:keepLines w:val="0"/>
              <w:framePr w:w="15302" w:h="10637"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Asfaltový beton vrstva podkladní ACP 16 (obalované kamenivo střednězrnné - OKS) s rozprostřením a zhutněním v pruhu šířky přes 1,5 do 3 m, po zhutnění tl. 70 mm</w:t>
            </w:r>
          </w:p>
          <w:p>
            <w:pPr>
              <w:pStyle w:val="Style10"/>
              <w:keepNext w:val="0"/>
              <w:keepLines w:val="0"/>
              <w:framePr w:w="15302" w:h="10637" w:wrap="none" w:hAnchor="page" w:x="613" w:y="687"/>
              <w:widowControl w:val="0"/>
              <w:shd w:val="clear" w:color="auto" w:fill="auto"/>
              <w:bidi w:val="0"/>
              <w:spacing w:before="0" w:after="0" w:line="293" w:lineRule="auto"/>
              <w:ind w:left="0" w:right="0" w:firstLine="260"/>
              <w:jc w:val="left"/>
              <w:rPr>
                <w:sz w:val="11"/>
                <w:szCs w:val="11"/>
              </w:rPr>
            </w:pPr>
            <w:r>
              <w:fldChar w:fldCharType="begin"/>
            </w:r>
            <w:r>
              <w:rPr/>
              <w:instrText> HYPERLINK "https://podminky.urs.cz/item/CS_URS_2025_01/565155111" </w:instrText>
            </w:r>
            <w:r>
              <w:fldChar w:fldCharType="separate"/>
            </w:r>
            <w:r>
              <w:rPr>
                <w:i/>
                <w:iCs/>
                <w:color w:val="000000"/>
                <w:spacing w:val="0"/>
                <w:w w:val="100"/>
                <w:position w:val="0"/>
                <w:sz w:val="11"/>
                <w:szCs w:val="11"/>
                <w:shd w:val="clear" w:color="auto" w:fill="auto"/>
                <w:lang w:val="cs-CZ" w:eastAsia="cs-CZ" w:bidi="cs-CZ"/>
              </w:rPr>
              <w:t>https://podminky.urs.cz/item/CS_URS_2025_01/565155111</w:t>
            </w:r>
            <w:r>
              <w:fldChar w:fldCharType="end"/>
            </w:r>
          </w:p>
          <w:p>
            <w:pPr>
              <w:pStyle w:val="Style10"/>
              <w:keepNext w:val="0"/>
              <w:keepLines w:val="0"/>
              <w:framePr w:w="15302" w:h="10637" w:wrap="none" w:hAnchor="page" w:x="613" w:y="687"/>
              <w:widowControl w:val="0"/>
              <w:shd w:val="clear" w:color="auto" w:fill="auto"/>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637" w:wrap="none" w:hAnchor="page" w:x="613" w:y="687"/>
              <w:widowControl w:val="0"/>
              <w:shd w:val="clear" w:color="auto" w:fill="auto"/>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1. ČSN EN 13108-1 připouští pro ACP 16 pouze tl. 50 až 80 mm.</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12,800</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452,81</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5 795,97</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78"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krytu asf.vozovky</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92"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(0,5+0,3)*(9+7)</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12,800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573211109</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Postřik živičný spojovací z asfaltu v množství 0,50 kg/m2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12,800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164,10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Postřik spojovací PS bez posypu kamenivem z asfaltu silničního, v množství 0,50 kg/m2</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11"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"https://podminky.urs.cz/item/CS_URS_2025_01/573211109" </w:instrText>
            </w:r>
            <w:r>
              <w:fldChar w:fldCharType="separate"/>
            </w:r>
            <w:r>
              <w:rPr>
                <w:i/>
                <w:iCs/>
                <w:color w:val="000000"/>
                <w:spacing w:val="0"/>
                <w:w w:val="100"/>
                <w:position w:val="0"/>
                <w:sz w:val="11"/>
                <w:szCs w:val="11"/>
                <w:shd w:val="clear" w:color="auto" w:fill="auto"/>
                <w:lang w:val="cs-CZ" w:eastAsia="cs-CZ" w:bidi="cs-CZ"/>
              </w:rPr>
              <w:t>https://podminky.urs.cz/item/CS_URS_2025_01/573211109</w:t>
            </w:r>
            <w:r>
              <w:fldChar w:fldCharType="end"/>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34</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577144111</w:t>
            </w:r>
          </w:p>
        </w:tc>
        <w:tc>
          <w:tcPr>
            <w:tcBorders>
              <w:top w:val="single" w:sz="4"/>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Asfaltový beton vrstva obrusná ACO 11+ (ABS) tř. I tl 50 mm š do 3 m z nemodifikovaného asfaltu</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12,800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389,99</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4 991,87</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854"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63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637"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83" w:lineRule="auto"/>
              <w:ind w:left="260" w:right="0" w:firstLine="0"/>
              <w:jc w:val="left"/>
              <w:rPr>
                <w:sz w:val="11"/>
                <w:szCs w:val="11"/>
              </w:rPr>
            </w:pPr>
            <w:r>
              <w:rPr>
                <w:color w:val="000000"/>
                <w:spacing w:val="0"/>
                <w:w w:val="100"/>
                <w:position w:val="0"/>
                <w:sz w:val="12"/>
                <w:szCs w:val="12"/>
                <w:shd w:val="clear" w:color="auto" w:fill="auto"/>
                <w:lang w:val="cs-CZ" w:eastAsia="cs-CZ" w:bidi="cs-CZ"/>
              </w:rPr>
              <w:t xml:space="preserve">Asfaltový beton vrstva obrusná ACO 11 (ABS) s rozprostřením a se zhutněním z nemodifikovaného asfaltu v pruhu šířky do 3 m tř. I (ACO 11+), po zhutnění tl. 50 mm </w:t>
            </w:r>
            <w:r>
              <w:fldChar w:fldCharType="begin"/>
            </w:r>
            <w:r>
              <w:rPr/>
              <w:instrText> HYPERLINK "https://podminky.urs.cz/item/CS_URS_2025_01/577144111" </w:instrText>
            </w:r>
            <w:r>
              <w:fldChar w:fldCharType="separate"/>
            </w:r>
            <w:r>
              <w:rPr>
                <w:i/>
                <w:iCs/>
                <w:color w:val="000000"/>
                <w:spacing w:val="0"/>
                <w:w w:val="100"/>
                <w:position w:val="0"/>
                <w:sz w:val="11"/>
                <w:szCs w:val="11"/>
                <w:shd w:val="clear" w:color="auto" w:fill="auto"/>
                <w:lang w:val="cs-CZ" w:eastAsia="cs-CZ" w:bidi="cs-CZ"/>
              </w:rPr>
              <w:t>https://podminky.urs.cz/item/CS_URS_2025_01/577144111</w:t>
            </w:r>
            <w:r>
              <w:fldChar w:fldCharType="end"/>
            </w:r>
          </w:p>
          <w:p>
            <w:pPr>
              <w:pStyle w:val="Style10"/>
              <w:keepNext w:val="0"/>
              <w:keepLines w:val="0"/>
              <w:framePr w:w="15302" w:h="10637" w:wrap="none" w:hAnchor="page" w:x="613" w:y="687"/>
              <w:widowControl w:val="0"/>
              <w:shd w:val="clear" w:color="auto" w:fill="auto"/>
              <w:bidi w:val="0"/>
              <w:spacing w:before="0" w:after="0" w:line="27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Poznámka k souboru cen: 1. ČSN EN 13108-1 připouští pro ACO 11 pouze tl. 35 až 50 mm.</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78"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krytu asf.vozovky</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92"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(0,5+0,3)*(9+7)</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12,800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69" w:hRule="exact"/>
        </w:trPr>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564750011</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Podklad z kameniva hrubého drceného vel. 8-16 mm plochy přes 100 m2 tl 150 mm</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7,000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240,54</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1 683,78</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Podklad nebo kryt z kameniva hrubého drceného vel. 8-16 mm s rozprostřením a zhutněním plochy přes 100 m2, po zhutnění tl. 150 mm</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06"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"https://podminky.urs.cz/item/CS_URS_2025_01/564750011" </w:instrText>
            </w:r>
            <w:r>
              <w:fldChar w:fldCharType="separate"/>
            </w:r>
            <w:r>
              <w:rPr>
                <w:i/>
                <w:iCs/>
                <w:color w:val="000000"/>
                <w:spacing w:val="0"/>
                <w:w w:val="100"/>
                <w:position w:val="0"/>
                <w:sz w:val="11"/>
                <w:szCs w:val="11"/>
                <w:shd w:val="clear" w:color="auto" w:fill="auto"/>
                <w:lang w:val="cs-CZ" w:eastAsia="cs-CZ" w:bidi="cs-CZ"/>
              </w:rPr>
              <w:t>https://podminky.urs.cz/item/CS_URS_2025_01/564750011</w:t>
            </w:r>
            <w:r>
              <w:fldChar w:fldCharType="end"/>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73"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konstrukce dlažby</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87"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1,0*7</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7,000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596211110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Kladení zámkové dlažby komunikací pro pěší ručně tl 60 mm skupiny A pl do 50 m2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7,000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448,65</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3 140,55</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427"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center"/>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Kladení dlažby z betonových zámkových dlaždic komunikací pro pěší ručně s ložem z kameniva těženého nebo drceného tl. do 40 mm, s vyplněním spár s dvojitým hutněním, vibrováním a se smetením přebytečného materiálu na krajnici tl. 60 mm skupiny A, pro plochy do 50 m2</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701"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"https://podminky.urs.cz/item/CS_URS_2025_01/596211110" </w:instrText>
            </w:r>
            <w:r>
              <w:fldChar w:fldCharType="separate"/>
            </w:r>
            <w:r>
              <w:rPr>
                <w:i/>
                <w:iCs/>
                <w:color w:val="000000"/>
                <w:spacing w:val="0"/>
                <w:w w:val="100"/>
                <w:position w:val="0"/>
                <w:sz w:val="11"/>
                <w:szCs w:val="11"/>
                <w:shd w:val="clear" w:color="auto" w:fill="auto"/>
                <w:lang w:val="cs-CZ" w:eastAsia="cs-CZ" w:bidi="cs-CZ"/>
              </w:rPr>
              <w:t>https://podminky.urs.cz/item/CS_URS_2025_01/596211110</w:t>
            </w:r>
            <w:r>
              <w:fldChar w:fldCharType="end"/>
            </w:r>
          </w:p>
          <w:p>
            <w:pPr>
              <w:pStyle w:val="Style10"/>
              <w:keepNext w:val="0"/>
              <w:keepLines w:val="0"/>
              <w:framePr w:w="15302" w:h="10637" w:wrap="none" w:hAnchor="page" w:x="613" w:y="687"/>
              <w:widowControl w:val="0"/>
              <w:shd w:val="clear" w:color="auto" w:fill="auto"/>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637" w:wrap="none" w:hAnchor="page" w:x="613" w:y="687"/>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1. Pro volbu cen dlažeb platí toto rozdělení: Skupina A: dlažby z prvků stejného tvaru, Skupina B: dlažby z prvků dvou a více tvarů nebo z obrazců o ploše jednotlivě do 100 m2, Skupina C: dlažby obloukovitých tvarů (oblouky, kruhy, apod.). 2. V cenách jsou započteny i náklady na</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547"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64"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dodání hmot pro lože a na dodání materiálu na výplň spár. 3. V cenách nejsou započteny náklady na dodání zámkové dlažby, které se oceňuje ve specifikaci; ztratné lze dohodnout u plochy a) do 100 m2 ve výši 3 %, b) přes 100 do 300 m2 ve výši 2 %, c) přes 300 m2 ve výši 1 %. 4. Část lože přesahující tloušťku 40 mm se oceňuje cenami souboru cen 451 . . -9 . Příplatek za každých dalších 10 mm tloušťky podkladu nebo</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64"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6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lože.</w:t>
            </w:r>
          </w:p>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obnova konstrukce dlažby</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68"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použije se očištěná dlažba</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50"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1,0*7</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7,000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317"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17"/>
                <w:szCs w:val="17"/>
                <w:shd w:val="clear" w:color="auto" w:fill="auto"/>
                <w:lang w:val="cs-CZ" w:eastAsia="cs-CZ" w:bidi="cs-CZ"/>
              </w:rPr>
              <w:t>85</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Trubní vedení z trub litinových</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12 129,30</w:t>
            </w:r>
          </w:p>
        </w:tc>
        <w:tc>
          <w:tcPr>
            <w:tcBorders/>
            <w:shd w:val="clear" w:color="auto" w:fill="FFFFFF"/>
            <w:vAlign w:val="top"/>
          </w:tcPr>
          <w:p>
            <w:pPr>
              <w:framePr w:w="15302" w:h="10637"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37</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857242122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 litinových tvarovek jednoosých přírubových otevřený výkop DN 80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920,26</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1 840,52</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46"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jednoosých na potrubí z trub přírubových v otevřeném výkopu, kanálu nebo v šachtě DN 80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16"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"https://podminky.urs.cz/item/CS_URS_2025_01/857242122" </w:instrText>
            </w:r>
            <w:r>
              <w:fldChar w:fldCharType="separate"/>
            </w:r>
            <w:r>
              <w:rPr>
                <w:i/>
                <w:iCs/>
                <w:color w:val="000000"/>
                <w:spacing w:val="0"/>
                <w:w w:val="100"/>
                <w:position w:val="0"/>
                <w:sz w:val="11"/>
                <w:szCs w:val="11"/>
                <w:shd w:val="clear" w:color="auto" w:fill="auto"/>
                <w:lang w:val="cs-CZ" w:eastAsia="cs-CZ" w:bidi="cs-CZ"/>
              </w:rPr>
              <w:t>https://podminky.urs.cz/item/CS_URS_2025_01/857242122</w:t>
            </w:r>
            <w:r>
              <w:fldChar w:fldCharType="end"/>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715"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center"/>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top w:val="single" w:sz="4"/>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64"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637" w:wrap="none" w:hAnchor="page" w:x="613" w:y="687"/>
              <w:widowControl w:val="0"/>
              <w:shd w:val="clear" w:color="auto" w:fill="auto"/>
              <w:bidi w:val="0"/>
              <w:spacing w:before="0" w:after="0" w:line="264"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1. V cenách souboru cen nejsou započteny náklady na: a) dodání tvarovek; tyto se oceňují ve specifikaci, b) podkladní konstrukci ze štěrkopísku - podkladní vrstva ze štěrkopísku se oceňuje cenou 564 28-111 Podklad ze štěrkopísku. 2. V cenách 857 ..-1141, -1151, -3141 a - 3151 nejsou započteny náklady nadodání těsnících nebo zámkových kroužků; tyto se oceňují ve specifikaci.</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16"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srovnatelně pro</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73"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patkové koleno DN 50 u proplachovací soupravy</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68"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173"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srovnatelně pro přírubu proti posunu u VŠ</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r>
        <w:trPr>
          <w:trHeight w:val="226" w:hRule="exact"/>
        </w:trPr>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pStyle w:val="Style10"/>
              <w:keepNext w:val="0"/>
              <w:keepLines w:val="0"/>
              <w:framePr w:w="15302" w:h="10637"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c>
          <w:tcPr>
            <w:tcBorders/>
            <w:shd w:val="clear" w:color="auto" w:fill="FFFFFF"/>
            <w:vAlign w:val="top"/>
          </w:tcPr>
          <w:p>
            <w:pPr>
              <w:framePr w:w="15302" w:h="10637" w:wrap="none" w:hAnchor="page" w:x="613" w:y="687"/>
              <w:widowControl w:val="0"/>
              <w:rPr>
                <w:sz w:val="10"/>
                <w:szCs w:val="10"/>
              </w:rPr>
            </w:pPr>
          </w:p>
        </w:tc>
      </w:tr>
    </w:tbl>
    <w:p>
      <w:pPr>
        <w:framePr w:w="15302" w:h="10637" w:wrap="none" w:hAnchor="page" w:x="613" w:y="687"/>
        <w:widowControl w:val="0"/>
        <w:spacing w:line="1" w:lineRule="exact"/>
      </w:pPr>
    </w:p>
    <w:p>
      <w:pPr>
        <w:widowControl w:val="0"/>
        <w:spacing w:line="360" w:lineRule="exact"/>
      </w:pPr>
      <w:r>
        <w:drawing>
          <wp:anchor distT="0" distB="0" distL="0" distR="0" simplePos="0" relativeHeight="62914715" behindDoc="1" locked="0" layoutInCell="1" allowOverlap="1">
            <wp:simplePos x="0" y="0"/>
            <wp:positionH relativeFrom="page">
              <wp:posOffset>4445</wp:posOffset>
            </wp:positionH>
            <wp:positionV relativeFrom="margin">
              <wp:posOffset>0</wp:posOffset>
            </wp:positionV>
            <wp:extent cx="27305" cy="27305"/>
            <wp:wrapNone/>
            <wp:docPr id="49" name="Shape 49"/>
            <a:graphic xmlns:a="http://schemas.openxmlformats.org/drawingml/2006/main">
              <a:graphicData uri="http://schemas.openxmlformats.org/drawingml/2006/picture">
                <pic:pic xmlns:pic="http://schemas.openxmlformats.org/drawingml/2006/picture">
                  <pic:nvPicPr>
                    <pic:cNvPr id="50" name="Picture box 50"/>
                    <pic:cNvPicPr/>
                  </pic:nvPicPr>
                  <pic:blipFill>
                    <a:blip r:embed="rId49"/>
                    <a:stretch/>
                  </pic:blipFill>
                  <pic:spPr>
                    <a:xfrm>
                      <a:ext cx="27305" cy="27305"/>
                    </a:xfrm>
                    <a:prstGeom prst="rect"/>
                  </pic:spPr>
                </pic:pic>
              </a:graphicData>
            </a:graphic>
          </wp:anchor>
        </w:drawing>
      </w:r>
      <w:r>
        <w:drawing>
          <wp:anchor distT="0" distB="0" distL="0" distR="0" simplePos="0" relativeHeight="62914716" behindDoc="1" locked="0" layoutInCell="1" allowOverlap="1">
            <wp:simplePos x="0" y="0"/>
            <wp:positionH relativeFrom="page">
              <wp:posOffset>358140</wp:posOffset>
            </wp:positionH>
            <wp:positionV relativeFrom="margin">
              <wp:posOffset>347345</wp:posOffset>
            </wp:positionV>
            <wp:extent cx="9899650" cy="341630"/>
            <wp:wrapNone/>
            <wp:docPr id="51" name="Shape 51"/>
            <a:graphic xmlns:a="http://schemas.openxmlformats.org/drawingml/2006/main">
              <a:graphicData uri="http://schemas.openxmlformats.org/drawingml/2006/picture">
                <pic:pic xmlns:pic="http://schemas.openxmlformats.org/drawingml/2006/picture">
                  <pic:nvPicPr>
                    <pic:cNvPr id="52" name="Picture box 52"/>
                    <pic:cNvPicPr/>
                  </pic:nvPicPr>
                  <pic:blipFill>
                    <a:blip r:embed="rId51"/>
                    <a:stretch/>
                  </pic:blipFill>
                  <pic:spPr>
                    <a:xfrm>
                      <a:ext cx="9899650" cy="341630"/>
                    </a:xfrm>
                    <a:prstGeom prst="rect"/>
                  </pic:spPr>
                </pic:pic>
              </a:graphicData>
            </a:graphic>
          </wp:anchor>
        </w:drawing>
      </w:r>
      <w:r>
        <w:drawing>
          <wp:anchor distT="0" distB="0" distL="0" distR="0" simplePos="0" relativeHeight="62914717" behindDoc="1" locked="0" layoutInCell="1" allowOverlap="1">
            <wp:simplePos x="0" y="0"/>
            <wp:positionH relativeFrom="page">
              <wp:posOffset>358140</wp:posOffset>
            </wp:positionH>
            <wp:positionV relativeFrom="margin">
              <wp:posOffset>768350</wp:posOffset>
            </wp:positionV>
            <wp:extent cx="9899650" cy="5050790"/>
            <wp:wrapNone/>
            <wp:docPr id="53" name="Shape 53"/>
            <a:graphic xmlns:a="http://schemas.openxmlformats.org/drawingml/2006/main">
              <a:graphicData uri="http://schemas.openxmlformats.org/drawingml/2006/picture">
                <pic:pic xmlns:pic="http://schemas.openxmlformats.org/drawingml/2006/picture">
                  <pic:nvPicPr>
                    <pic:cNvPr id="54" name="Picture box 54"/>
                    <pic:cNvPicPr/>
                  </pic:nvPicPr>
                  <pic:blipFill>
                    <a:blip r:embed="rId53"/>
                    <a:stretch/>
                  </pic:blipFill>
                  <pic:spPr>
                    <a:xfrm>
                      <a:ext cx="9899650" cy="50507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331"/>
        <w:gridCol w:w="1070"/>
        <w:gridCol w:w="7752"/>
        <w:gridCol w:w="586"/>
        <w:gridCol w:w="1080"/>
        <w:gridCol w:w="1190"/>
        <w:gridCol w:w="1584"/>
        <w:gridCol w:w="1450"/>
      </w:tblGrid>
      <w:tr>
        <w:trPr>
          <w:trHeight w:val="278" w:hRule="exact"/>
        </w:trPr>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64"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38</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55251810R</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koleno přírubové s patkou pro připojení k proplachovací soupravě DN50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cs-CZ" w:eastAsia="cs-CZ" w:bidi="cs-CZ"/>
              </w:rPr>
              <w:t>2 353,12</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cs-CZ" w:eastAsia="cs-CZ" w:bidi="cs-CZ"/>
              </w:rPr>
              <w:t>2 353,12</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211"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koleno přírubové s patkou pro připojení k proplachovací soupravě DN50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39</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552000R10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Příruba jištěná proti posunu DN50/d63</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357,28</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357,28</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211"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Příruba jištěná proti posunu DN50/d63</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857243131</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litinových tvarovek odbočných hrdlových otevřený výkop s integrovaným těsněním DN 80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791,73</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1 583,46</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46"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center"/>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odbočných na potrubí z trub hrdlových v otevřeném výkopu, kanálu nebo v šachtě s integrovaným těsněním DN 80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16" w:hRule="exact"/>
        </w:trPr>
        <w:tc>
          <w:tcPr>
            <w:tcBorders/>
            <w:shd w:val="clear" w:color="auto" w:fill="FFFFFF"/>
            <w:vAlign w:val="top"/>
          </w:tcPr>
          <w:p>
            <w:pPr>
              <w:framePr w:w="15302" w:h="10536"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"https://podminky.urs.cz/item/CS_URS_2025_01/857243131" </w:instrText>
            </w:r>
            <w:r>
              <w:fldChar w:fldCharType="separate"/>
            </w:r>
            <w:r>
              <w:rPr>
                <w:i/>
                <w:iCs/>
                <w:color w:val="000000"/>
                <w:spacing w:val="0"/>
                <w:w w:val="100"/>
                <w:position w:val="0"/>
                <w:sz w:val="11"/>
                <w:szCs w:val="11"/>
                <w:shd w:val="clear" w:color="auto" w:fill="auto"/>
                <w:lang w:val="cs-CZ" w:eastAsia="cs-CZ" w:bidi="cs-CZ"/>
              </w:rPr>
              <w:t>https://podminky.urs.cz/item/CS_URS_2025_01/857243131</w:t>
            </w:r>
            <w:r>
              <w:fldChar w:fldCharType="end"/>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710"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center"/>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5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64"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36"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1. V cenách souboru cen nejsou započteny náklady na: a) dodání tvarovek; tyto se oceňují ve specifikaci, b) podkladní konstrukci ze štěrkopísku - podkladní vrstva ze štěrkopísku se oceňuje cenou 564 28-111 Podklad ze štěrkopísku. 2. V cenách 857 ..-1141, -1151, -3141 a - 3151 nejsou započteny náklady nadodání těsnících nebo zámkových kroužků; tyto se oceňují ve specifikaci.</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21"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srovnatelně pro T 50/50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87"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1+1</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41</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55253502</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tvarovka přírubová litinová s přírubovou odbočkou,práškový epoxid tl 250µm T-kus DN 50/50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cs-CZ" w:eastAsia="cs-CZ" w:bidi="cs-CZ"/>
              </w:rPr>
              <w:t>2 997,46</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cs-CZ" w:eastAsia="cs-CZ" w:bidi="cs-CZ"/>
              </w:rPr>
              <w:t>5 994,92</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tvarovka přírubová litinová s přírubovou odbočkou,práškový epoxid tl 250µm T-kus DN 50/50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317"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87</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Potrubí z trub plastických a skleněných</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105 526,64</w:t>
            </w:r>
          </w:p>
        </w:tc>
        <w:tc>
          <w:tcPr>
            <w:tcBorders/>
            <w:shd w:val="clear" w:color="auto" w:fill="FFFFFF"/>
            <w:vAlign w:val="top"/>
          </w:tcPr>
          <w:p>
            <w:pPr>
              <w:framePr w:w="15302" w:h="10536"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87117122R</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potrubí z PE100 SDR 17 otevřený výkop svařovaných elektrotvarovkou D 40 x 2,4 mm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86,500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100,00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8 650,00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187"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potrubí z PE100 SDR 17 otevřený výkop svařovaných elektrotvarovkou D 40 x 2,4 mm</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8"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přípojka 1A</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68"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23,50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23,500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3"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přípojka 1B</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68"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63</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63,000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92"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86,500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43</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2861312R</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potrubí vodovodní PE100 PN 10 SDR17 6m 100m 40x2,4mm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0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480"/>
              <w:jc w:val="both"/>
            </w:pPr>
            <w:r>
              <w:rPr>
                <w:i/>
                <w:iCs/>
                <w:color w:val="000000"/>
                <w:spacing w:val="0"/>
                <w:w w:val="100"/>
                <w:position w:val="0"/>
                <w:shd w:val="clear" w:color="auto" w:fill="auto"/>
                <w:lang w:val="cs-CZ" w:eastAsia="cs-CZ" w:bidi="cs-CZ"/>
              </w:rPr>
              <w:t>88,000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52,33</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cs-CZ" w:eastAsia="cs-CZ" w:bidi="cs-CZ"/>
              </w:rPr>
              <w:t>4 605,04</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187"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potrubí vodovodní PE100 PN 10 SDR17 6m 100m 40x2,4mm</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3"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86,50*1,015+0,202</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88,000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11"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ztratné 1,5%</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317"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44</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871211211</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potrubí z PE100 RC SDR 11 otevřený výkop svařovaných elektrotvarovkou d 63 x 5,8 mm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0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305,000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126,68</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38 637,40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93"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vodovodního potrubí z polyetylenu PE100 RC v otevřeném výkopu svařovaných elektrotvarovkou SDR 11/PN16 d 63 x 5,8 mm</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16" w:hRule="exact"/>
        </w:trPr>
        <w:tc>
          <w:tcPr>
            <w:tcBorders/>
            <w:shd w:val="clear" w:color="auto" w:fill="FFFFFF"/>
            <w:vAlign w:val="top"/>
          </w:tcPr>
          <w:p>
            <w:pPr>
              <w:framePr w:w="15302" w:h="105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"https://podminky.urs.cz/item/CS_URS_2025_01/871211211" </w:instrText>
            </w:r>
            <w:r>
              <w:fldChar w:fldCharType="separate"/>
            </w:r>
            <w:r>
              <w:rPr>
                <w:i/>
                <w:iCs/>
                <w:color w:val="000000"/>
                <w:spacing w:val="0"/>
                <w:w w:val="100"/>
                <w:position w:val="0"/>
                <w:sz w:val="11"/>
                <w:szCs w:val="11"/>
                <w:shd w:val="clear" w:color="auto" w:fill="auto"/>
                <w:lang w:val="cs-CZ" w:eastAsia="cs-CZ" w:bidi="cs-CZ"/>
              </w:rPr>
              <w:t>https://podminky.urs.cz/item/CS_URS_2025_01/871211211</w:t>
            </w:r>
            <w:r>
              <w:fldChar w:fldCharType="end"/>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629"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center"/>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5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64"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36"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1. V cenách potrubí nejsou započteny náklady na: a) dodání potrubí; potrubí se oceňuje ve specifikaci; ztratné lze dohodnout u trub polyetylénových ve výši 1,5 %; u trub z tvrdého PVC ve výši 3 %, b) dodání tvarovek; tvarovky se oceňují ve specifikaci. 2. Ceny -2111 jsou určeny i pro plošné kolektory primárních okruhů tepelných čerpadel.</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8"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vodovodní přípojka 1</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92"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305</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305,000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45</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28613527</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potrubí vodovodní třívrstvé PE100 RC SDR11 63x5,80mm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0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400"/>
              <w:jc w:val="both"/>
            </w:pPr>
            <w:r>
              <w:rPr>
                <w:i/>
                <w:iCs/>
                <w:color w:val="000000"/>
                <w:spacing w:val="0"/>
                <w:w w:val="100"/>
                <w:position w:val="0"/>
                <w:shd w:val="clear" w:color="auto" w:fill="auto"/>
                <w:lang w:val="cs-CZ" w:eastAsia="cs-CZ" w:bidi="cs-CZ"/>
              </w:rPr>
              <w:t>310,000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cs-CZ" w:eastAsia="cs-CZ" w:bidi="cs-CZ"/>
              </w:rPr>
              <w:t>145,15</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44 996,50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87"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potrubí vodovodní třívrstvé PE100 RC SDR11 63x5,80mm</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3"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potrubí se zvýšenou odolností proti šíření trhlin</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3"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305*1,015+0,425</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480"/>
              <w:jc w:val="both"/>
              <w:rPr>
                <w:sz w:val="13"/>
                <w:szCs w:val="13"/>
              </w:rPr>
            </w:pPr>
            <w:r>
              <w:rPr>
                <w:color w:val="000000"/>
                <w:spacing w:val="0"/>
                <w:w w:val="100"/>
                <w:position w:val="0"/>
                <w:sz w:val="13"/>
                <w:szCs w:val="13"/>
                <w:shd w:val="clear" w:color="auto" w:fill="auto"/>
                <w:lang w:val="cs-CZ" w:eastAsia="cs-CZ" w:bidi="cs-CZ"/>
              </w:rPr>
              <w:t>310,000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87"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ztratné 1,5%</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877171101</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elektrospojek na vodovodním potrubí z PE trub d 40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268,99</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537,98</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tvarovek na vodovodním plastovém potrubí z polyetylenu PE 100 elektrotvarovek SDR 11/PN16 spojek, oblouků nebo redukcí d 40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11" w:hRule="exact"/>
        </w:trPr>
        <w:tc>
          <w:tcPr>
            <w:tcBorders/>
            <w:shd w:val="clear" w:color="auto" w:fill="FFFFFF"/>
            <w:vAlign w:val="top"/>
          </w:tcPr>
          <w:p>
            <w:pPr>
              <w:framePr w:w="15302" w:h="105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"https://podminky.urs.cz/item/CS_URS_2025_01/877171101" </w:instrText>
            </w:r>
            <w:r>
              <w:fldChar w:fldCharType="separate"/>
            </w:r>
            <w:r>
              <w:rPr>
                <w:i/>
                <w:iCs/>
                <w:color w:val="000000"/>
                <w:spacing w:val="0"/>
                <w:w w:val="100"/>
                <w:position w:val="0"/>
                <w:sz w:val="11"/>
                <w:szCs w:val="11"/>
                <w:shd w:val="clear" w:color="auto" w:fill="auto"/>
                <w:lang w:val="cs-CZ" w:eastAsia="cs-CZ" w:bidi="cs-CZ"/>
              </w:rPr>
              <w:t>https://podminky.urs.cz/item/CS_URS_2025_01/877171101</w:t>
            </w:r>
            <w:r>
              <w:fldChar w:fldCharType="end"/>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312"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5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V cenách montáže tvarovek nejsou započteny náklady na dodání tvarovek. Tyto náklady se oceňují ve specifikaci.</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178"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bottom"/>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elektrospojka</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r>
        <w:trPr>
          <w:trHeight w:val="226" w:hRule="exact"/>
        </w:trPr>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2</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pStyle w:val="Style10"/>
              <w:keepNext w:val="0"/>
              <w:keepLines w:val="0"/>
              <w:framePr w:w="15302" w:h="1053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c>
          <w:tcPr>
            <w:tcBorders/>
            <w:shd w:val="clear" w:color="auto" w:fill="FFFFFF"/>
            <w:vAlign w:val="top"/>
          </w:tcPr>
          <w:p>
            <w:pPr>
              <w:framePr w:w="15302" w:h="10536" w:wrap="none" w:hAnchor="page" w:x="613" w:y="687"/>
              <w:widowControl w:val="0"/>
              <w:rPr>
                <w:sz w:val="10"/>
                <w:szCs w:val="10"/>
              </w:rPr>
            </w:pPr>
          </w:p>
        </w:tc>
      </w:tr>
    </w:tbl>
    <w:p>
      <w:pPr>
        <w:framePr w:w="15302" w:h="10536" w:wrap="none" w:hAnchor="page" w:x="613" w:y="687"/>
        <w:widowControl w:val="0"/>
        <w:spacing w:line="1" w:lineRule="exact"/>
      </w:pPr>
    </w:p>
    <w:p>
      <w:pPr>
        <w:widowControl w:val="0"/>
        <w:spacing w:line="360" w:lineRule="exact"/>
      </w:pPr>
      <w:r>
        <w:drawing>
          <wp:anchor distT="0" distB="0" distL="0" distR="0" simplePos="0" relativeHeight="62914718" behindDoc="1" locked="0" layoutInCell="1" allowOverlap="1">
            <wp:simplePos x="0" y="0"/>
            <wp:positionH relativeFrom="page">
              <wp:posOffset>4445</wp:posOffset>
            </wp:positionH>
            <wp:positionV relativeFrom="margin">
              <wp:posOffset>0</wp:posOffset>
            </wp:positionV>
            <wp:extent cx="27305" cy="27305"/>
            <wp:wrapNone/>
            <wp:docPr id="55" name="Shape 55"/>
            <a:graphic xmlns:a="http://schemas.openxmlformats.org/drawingml/2006/main">
              <a:graphicData uri="http://schemas.openxmlformats.org/drawingml/2006/picture">
                <pic:pic xmlns:pic="http://schemas.openxmlformats.org/drawingml/2006/picture">
                  <pic:nvPicPr>
                    <pic:cNvPr id="56" name="Picture box 56"/>
                    <pic:cNvPicPr/>
                  </pic:nvPicPr>
                  <pic:blipFill>
                    <a:blip r:embed="rId55"/>
                    <a:stretch/>
                  </pic:blipFill>
                  <pic:spPr>
                    <a:xfrm>
                      <a:ext cx="27305" cy="27305"/>
                    </a:xfrm>
                    <a:prstGeom prst="rect"/>
                  </pic:spPr>
                </pic:pic>
              </a:graphicData>
            </a:graphic>
          </wp:anchor>
        </w:drawing>
      </w:r>
      <w:r>
        <w:drawing>
          <wp:anchor distT="0" distB="0" distL="0" distR="0" simplePos="0" relativeHeight="62914719" behindDoc="1" locked="0" layoutInCell="1" allowOverlap="1">
            <wp:simplePos x="0" y="0"/>
            <wp:positionH relativeFrom="page">
              <wp:posOffset>358140</wp:posOffset>
            </wp:positionH>
            <wp:positionV relativeFrom="margin">
              <wp:posOffset>347345</wp:posOffset>
            </wp:positionV>
            <wp:extent cx="9899650" cy="341630"/>
            <wp:wrapNone/>
            <wp:docPr id="57" name="Shape 57"/>
            <a:graphic xmlns:a="http://schemas.openxmlformats.org/drawingml/2006/main">
              <a:graphicData uri="http://schemas.openxmlformats.org/drawingml/2006/picture">
                <pic:pic xmlns:pic="http://schemas.openxmlformats.org/drawingml/2006/picture">
                  <pic:nvPicPr>
                    <pic:cNvPr id="58" name="Picture box 58"/>
                    <pic:cNvPicPr/>
                  </pic:nvPicPr>
                  <pic:blipFill>
                    <a:blip r:embed="rId57"/>
                    <a:stretch/>
                  </pic:blipFill>
                  <pic:spPr>
                    <a:xfrm>
                      <a:ext cx="9899650" cy="341630"/>
                    </a:xfrm>
                    <a:prstGeom prst="rect"/>
                  </pic:spPr>
                </pic:pic>
              </a:graphicData>
            </a:graphic>
          </wp:anchor>
        </w:drawing>
      </w:r>
      <w:r>
        <w:drawing>
          <wp:anchor distT="0" distB="0" distL="0" distR="0" simplePos="0" relativeHeight="62914720" behindDoc="1" locked="0" layoutInCell="1" allowOverlap="1">
            <wp:simplePos x="0" y="0"/>
            <wp:positionH relativeFrom="page">
              <wp:posOffset>358140</wp:posOffset>
            </wp:positionH>
            <wp:positionV relativeFrom="margin">
              <wp:posOffset>768350</wp:posOffset>
            </wp:positionV>
            <wp:extent cx="9899650" cy="5617210"/>
            <wp:wrapNone/>
            <wp:docPr id="59" name="Shape 59"/>
            <a:graphic xmlns:a="http://schemas.openxmlformats.org/drawingml/2006/main">
              <a:graphicData uri="http://schemas.openxmlformats.org/drawingml/2006/picture">
                <pic:pic xmlns:pic="http://schemas.openxmlformats.org/drawingml/2006/picture">
                  <pic:nvPicPr>
                    <pic:cNvPr id="60" name="Picture box 60"/>
                    <pic:cNvPicPr/>
                  </pic:nvPicPr>
                  <pic:blipFill>
                    <a:blip r:embed="rId59"/>
                    <a:stretch/>
                  </pic:blipFill>
                  <pic:spPr>
                    <a:xfrm>
                      <a:ext cx="9899650" cy="5617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331"/>
        <w:gridCol w:w="1056"/>
        <w:gridCol w:w="7810"/>
        <w:gridCol w:w="542"/>
        <w:gridCol w:w="1080"/>
        <w:gridCol w:w="1186"/>
        <w:gridCol w:w="1584"/>
        <w:gridCol w:w="1454"/>
      </w:tblGrid>
      <w:tr>
        <w:trPr>
          <w:trHeight w:val="298" w:hRule="exact"/>
        </w:trPr>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07"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47</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28615970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elektrospojka SDR11 PE 100 PN16 D 40mm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159,50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319,00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11"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elektrospojka SDR11 PE 100 PN16 D 40mm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877211101</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 elektrospojek na vodovodním potrubí z PE trub d 63</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13,000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308,37</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4 008,81</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Montáž tvarovek na vodovodním plastovém potrubí z polyetylenu PE 100 elektrotvarovek SDR 11/PN16 spojek, oblouků nebo redukcí d 63</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11" w:hRule="exact"/>
        </w:trPr>
        <w:tc>
          <w:tcPr>
            <w:tcBorders/>
            <w:shd w:val="clear" w:color="auto" w:fill="FFFFFF"/>
            <w:vAlign w:val="top"/>
          </w:tcPr>
          <w:p>
            <w:pPr>
              <w:framePr w:w="15302" w:h="1040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"https://podminky.urs.cz/item/CS_URS_2025_01/877211101" </w:instrText>
            </w:r>
            <w:r>
              <w:fldChar w:fldCharType="separate"/>
            </w:r>
            <w:r>
              <w:rPr>
                <w:i/>
                <w:iCs/>
                <w:color w:val="000000"/>
                <w:spacing w:val="0"/>
                <w:w w:val="100"/>
                <w:position w:val="0"/>
                <w:sz w:val="11"/>
                <w:szCs w:val="11"/>
                <w:shd w:val="clear" w:color="auto" w:fill="auto"/>
                <w:lang w:val="cs-CZ" w:eastAsia="cs-CZ" w:bidi="cs-CZ"/>
              </w:rPr>
              <w:t>https://podminky.urs.cz/item/CS_URS_2025_01/877211101</w:t>
            </w:r>
            <w:r>
              <w:fldChar w:fldCharType="end"/>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317"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40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1. V cenách montáže tvarovek nejsou započteny náklady na dodání tvarovek. Tyto náklady se oceňují ve specifikaci.</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73"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elektrospojka</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68"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5</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5,000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73"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lemový nákružek + točivá příruba</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68"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3+3</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6,000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73"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redukce 63/40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68"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92"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13,000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49</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28615972</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elektrospojka SDR11 PE 100 PN16 D 63mm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5,000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150,95</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754,75</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11"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elektrospojka SDR11 PE 100 PN16 D 63mm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28653133</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nákružek lemový PE 100 SDR11 63mm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154,40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463,20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11"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nákružek lemový PE 100 SDR11 63mm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51</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28654365</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příruba volná k lemovému nákružku z polypropylénu 63</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675,40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2 026,20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16"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příruba volná k lemovému nákružku z polypropylénu 63</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52</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28614975</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elektroredukce PE 100 PN16 D 63-40mm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263,88</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527,76</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74"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elektroredukce PE 100 PN16 D 63-40mm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317"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89</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Ostatní konstrukce dálkových a přípojných vedení</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145 501,92</w:t>
            </w:r>
          </w:p>
        </w:tc>
        <w:tc>
          <w:tcPr>
            <w:tcBorders/>
            <w:shd w:val="clear" w:color="auto" w:fill="FFFFFF"/>
            <w:vAlign w:val="top"/>
          </w:tcPr>
          <w:p>
            <w:pPr>
              <w:framePr w:w="15302" w:h="10402" w:wrap="none" w:hAnchor="page" w:x="613" w:y="687"/>
              <w:widowControl w:val="0"/>
              <w:rPr>
                <w:sz w:val="10"/>
                <w:szCs w:val="10"/>
              </w:rPr>
            </w:pPr>
          </w:p>
        </w:tc>
      </w:tr>
      <w:tr>
        <w:trPr>
          <w:trHeight w:val="590" w:hRule="exact"/>
        </w:trPr>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w:t>
            </w:r>
          </w:p>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891211112</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 vodovodních šoupátek otevřený výkop DN 50</w:t>
            </w:r>
          </w:p>
          <w:p>
            <w:pPr>
              <w:pStyle w:val="Style10"/>
              <w:keepNext w:val="0"/>
              <w:keepLines w:val="0"/>
              <w:framePr w:w="15302" w:h="10402"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Montáž vodovodních armatur na potrubí šoupátek nebo klapek uzavíracích v otevřeném výkopu nebo v šachtách s osazením zemní soupravy (bez poklopů) DN 50</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3,000</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830,37</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2 491,11</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78" w:hRule="exact"/>
        </w:trPr>
        <w:tc>
          <w:tcPr>
            <w:tcBorders/>
            <w:shd w:val="clear" w:color="auto" w:fill="FFFFFF"/>
            <w:vAlign w:val="top"/>
          </w:tcPr>
          <w:p>
            <w:pPr>
              <w:framePr w:w="15302" w:h="10402"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"https://podminky.urs.cz/item/CS_URS_2025_01/891211112" </w:instrText>
            </w:r>
            <w:r>
              <w:fldChar w:fldCharType="separate"/>
            </w:r>
            <w:r>
              <w:rPr>
                <w:i/>
                <w:iCs/>
                <w:color w:val="000000"/>
                <w:spacing w:val="0"/>
                <w:w w:val="100"/>
                <w:position w:val="0"/>
                <w:sz w:val="11"/>
                <w:szCs w:val="11"/>
                <w:shd w:val="clear" w:color="auto" w:fill="auto"/>
                <w:lang w:val="cs-CZ" w:eastAsia="cs-CZ" w:bidi="cs-CZ"/>
              </w:rPr>
              <w:t>https://podminky.urs.cz/item/CS_URS_2025_01/891211112</w:t>
            </w:r>
            <w:r>
              <w:fldChar w:fldCharType="end"/>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022"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64"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402" w:wrap="none" w:hAnchor="page" w:x="613" w:y="687"/>
              <w:widowControl w:val="0"/>
              <w:shd w:val="clear" w:color="auto" w:fill="auto"/>
              <w:bidi w:val="0"/>
              <w:spacing w:before="0" w:after="0" w:line="264"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1. V cenách jsou započteny i náklady: a) u šoupátek ceny -1112 na vytvoření otvorů ve stropech šachet pro prostup zemních souprav šoupátek, b) u hlavních ventilů ceny -3111 na osazení zemních souprav, c) u navrtávacích pasů ceny -9111 na výkop montážních jamek, opravu izolace ocelových trubek a na osazení zemních souprav. 2. V cenách nejsou započteny náklady na: a) dodání vodoměrů, šoupátek, uzavíracích klapek, ventilů, montážních vložek, kompenzátorů, koncových nebo zpětných klapek, hydrantů, zemních souprav, šoupátkových koleček, šoupátkových a hydrantových klíčů, navrtávacích pasů, tvarovek a kompenzačních nástavců; tyto armatury se oceňují ve specifikaci,</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176"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pStyle w:val="Style10"/>
              <w:keepNext w:val="0"/>
              <w:keepLines w:val="0"/>
              <w:framePr w:w="15302" w:h="10402" w:wrap="none" w:hAnchor="page" w:x="613" w:y="687"/>
              <w:widowControl w:val="0"/>
              <w:shd w:val="clear" w:color="auto" w:fill="auto"/>
              <w:bidi w:val="0"/>
              <w:spacing w:before="0" w:after="0" w:line="264"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b) podkladní bloky pod armatury; bloky se oceňují příslušnými cenami souborů cen 452 2 . - . 1 Podkladní a zajišťovací konstrukce zděné na maltu cementovou, 452 3*- . 1 Podkladní a zajišťovací konstrukce z betonu, 452 35- . 1 Bednění podkladních a zajišťovacích konstrukcí části A 01 tohoto ceníku, c) obsyp odvodňovacího zařízení hydrantů ze štěrku nebo štěrkopísku; obsyp se oceňuje příslušnými cenami souboru cen 451 5 . - . 1 Lože pod potrubí, stoky a drobné objekty části A 01 tohoto katalogu, d) osazení hydrantových, šoupátkových a ventilových poklopů; osazení poklopů se oceňuje příslušnými cenami souboru cen 899 40-11 Osazení poklopů litinových části A 01 tohoto katalogu. 3. V cenách 891 52-4121 a -5211 nejsou započteny náklady na dodání těsnících pryžových kroužků. Tyto se oceňují ve specifikaci, nejsou-li zahrnuty v ceně trub. 4. V cenách 891 ..-5313 nejsou započteny náklady na dodání potrubní spojky. Tyto jsou zahrnuty v ceně trub.</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83"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před proplachovacího soupravou</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73"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včetně osazení zemní soupravy</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68"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68"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za T-kusem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68"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192"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3,000</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54</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42221301</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šoupátko pitná voda litina GGG 50 krátká stavební dl PN10/16 DN 50x150mm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6 875,00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20 625,00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11"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šoupátko pitná voda litina GGG 50 krátká stavební dl PN10/16 DN 50x150mm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42291072</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souprava zemní pro šoupátka DN 40-50mm Rd 1,5m</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1 121,12</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3 363,36</w:t>
            </w: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45" w:hRule="exact"/>
        </w:trPr>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bottom"/>
          </w:tcPr>
          <w:p>
            <w:pPr>
              <w:pStyle w:val="Style10"/>
              <w:keepNext w:val="0"/>
              <w:keepLines w:val="0"/>
              <w:framePr w:w="15302" w:h="10402"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souprava zemní pro šoupátka DN 40-50mm Rd 1,5m</w:t>
            </w: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c>
          <w:tcPr>
            <w:tcBorders/>
            <w:shd w:val="clear" w:color="auto" w:fill="FFFFFF"/>
            <w:vAlign w:val="top"/>
          </w:tcPr>
          <w:p>
            <w:pPr>
              <w:framePr w:w="15302" w:h="10402" w:wrap="none" w:hAnchor="page" w:x="613" w:y="687"/>
              <w:widowControl w:val="0"/>
              <w:rPr>
                <w:sz w:val="10"/>
                <w:szCs w:val="10"/>
              </w:rPr>
            </w:pPr>
          </w:p>
        </w:tc>
      </w:tr>
    </w:tbl>
    <w:p>
      <w:pPr>
        <w:framePr w:w="15302" w:h="10402" w:wrap="none" w:hAnchor="page" w:x="613" w:y="687"/>
        <w:widowControl w:val="0"/>
        <w:spacing w:line="1" w:lineRule="exact"/>
      </w:pPr>
    </w:p>
    <w:p>
      <w:pPr>
        <w:widowControl w:val="0"/>
        <w:spacing w:line="360" w:lineRule="exact"/>
      </w:pPr>
      <w:r>
        <w:drawing>
          <wp:anchor distT="0" distB="0" distL="0" distR="0" simplePos="0" relativeHeight="62914721" behindDoc="1" locked="0" layoutInCell="1" allowOverlap="1">
            <wp:simplePos x="0" y="0"/>
            <wp:positionH relativeFrom="page">
              <wp:posOffset>4445</wp:posOffset>
            </wp:positionH>
            <wp:positionV relativeFrom="margin">
              <wp:posOffset>0</wp:posOffset>
            </wp:positionV>
            <wp:extent cx="27305" cy="27305"/>
            <wp:wrapNone/>
            <wp:docPr id="61" name="Shape 61"/>
            <a:graphic xmlns:a="http://schemas.openxmlformats.org/drawingml/2006/main">
              <a:graphicData uri="http://schemas.openxmlformats.org/drawingml/2006/picture">
                <pic:pic xmlns:pic="http://schemas.openxmlformats.org/drawingml/2006/picture">
                  <pic:nvPicPr>
                    <pic:cNvPr id="62" name="Picture box 62"/>
                    <pic:cNvPicPr/>
                  </pic:nvPicPr>
                  <pic:blipFill>
                    <a:blip r:embed="rId61"/>
                    <a:stretch/>
                  </pic:blipFill>
                  <pic:spPr>
                    <a:xfrm>
                      <a:ext cx="27305" cy="27305"/>
                    </a:xfrm>
                    <a:prstGeom prst="rect"/>
                  </pic:spPr>
                </pic:pic>
              </a:graphicData>
            </a:graphic>
          </wp:anchor>
        </w:drawing>
      </w:r>
      <w:r>
        <w:drawing>
          <wp:anchor distT="0" distB="0" distL="0" distR="0" simplePos="0" relativeHeight="62914722" behindDoc="1" locked="0" layoutInCell="1" allowOverlap="1">
            <wp:simplePos x="0" y="0"/>
            <wp:positionH relativeFrom="page">
              <wp:posOffset>358140</wp:posOffset>
            </wp:positionH>
            <wp:positionV relativeFrom="margin">
              <wp:posOffset>347345</wp:posOffset>
            </wp:positionV>
            <wp:extent cx="9899650" cy="6583680"/>
            <wp:wrapNone/>
            <wp:docPr id="63" name="Shape 63"/>
            <a:graphic xmlns:a="http://schemas.openxmlformats.org/drawingml/2006/main">
              <a:graphicData uri="http://schemas.openxmlformats.org/drawingml/2006/picture">
                <pic:pic xmlns:pic="http://schemas.openxmlformats.org/drawingml/2006/picture">
                  <pic:nvPicPr>
                    <pic:cNvPr id="64" name="Picture box 64"/>
                    <pic:cNvPicPr/>
                  </pic:nvPicPr>
                  <pic:blipFill>
                    <a:blip r:embed="rId63"/>
                    <a:stretch/>
                  </pic:blipFill>
                  <pic:spPr>
                    <a:xfrm>
                      <a:ext cx="9899650" cy="6583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331"/>
        <w:gridCol w:w="1066"/>
        <w:gridCol w:w="7810"/>
        <w:gridCol w:w="533"/>
        <w:gridCol w:w="1080"/>
        <w:gridCol w:w="1190"/>
        <w:gridCol w:w="1584"/>
        <w:gridCol w:w="1450"/>
      </w:tblGrid>
      <w:tr>
        <w:trPr>
          <w:trHeight w:val="298" w:hRule="exact"/>
        </w:trPr>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07"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899121102</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Osazení poklopů uličních plastových šoupátkových</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408,87</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1 226,61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Osazení poklopů uličních s pevným rámem plastových šoupátkových</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11" w:hRule="exact"/>
        </w:trPr>
        <w:tc>
          <w:tcPr>
            <w:tcBorders/>
            <w:shd w:val="clear" w:color="auto" w:fill="FFFFFF"/>
            <w:vAlign w:val="top"/>
          </w:tcPr>
          <w:p>
            <w:pPr>
              <w:framePr w:w="15302" w:h="10550"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"https://podminky.urs.cz/item/CS_URS_2025_01/899121102" </w:instrText>
            </w:r>
            <w:r>
              <w:fldChar w:fldCharType="separate"/>
            </w:r>
            <w:r>
              <w:rPr>
                <w:i/>
                <w:iCs/>
                <w:color w:val="000000"/>
                <w:spacing w:val="0"/>
                <w:w w:val="100"/>
                <w:position w:val="0"/>
                <w:sz w:val="11"/>
                <w:szCs w:val="11"/>
                <w:shd w:val="clear" w:color="auto" w:fill="auto"/>
                <w:lang w:val="cs-CZ" w:eastAsia="cs-CZ" w:bidi="cs-CZ"/>
              </w:rPr>
              <w:t>https://podminky.urs.cz/item/CS_URS_2025_01/899121102</w:t>
            </w:r>
            <w:r>
              <w:fldChar w:fldCharType="end"/>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39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center"/>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5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V cenách nejsou započteny náklady na dodání poklopů a podkladové desky; tyto se oceňují ve specifikaci. Ztratné se nestanoví.</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16"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šoupátko u proplachu</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6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73"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šoupátko za T-kusem</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6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2</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3,000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57</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56230633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poklop uliční šoupátkový kulatý plastový PA s litinovým víkem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1 070,30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cs-CZ" w:eastAsia="cs-CZ" w:bidi="cs-CZ"/>
              </w:rPr>
              <w:t>3 210,90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06"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poklop uliční šoupátkový kulatý plastový PA s litinovým víkem</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89124711R</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proplachovací soupravy DN 50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2 500,00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2 500,00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proplachovací soupravy DN 50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59</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4220000R1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Souprava proplachovací DN 50 PN 16</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20 897,91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20 897,91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221"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Souprava proplachovací DN 50 PN 16</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21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center"/>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64"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tělo z tvárné litiny GJS-400, s epoxidovou povrchovou ochranou těsnění z elastomeru</w:t>
            </w:r>
          </w:p>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vřeteno a uzavírací deska z nerezové oceli uzavírací deska při otevřeném stavu nepřichází do kontaktu s mediem (volný průtok) připojení proplachování spojkou typu C (materiál hliník)</w:t>
            </w:r>
          </w:p>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není potřeba budování drahých šachet a tedy ani další náklady na jejich údržbu, čímž se zabrání i všem nebezpečím vznikajícím při vstupu do šachet</w:t>
            </w:r>
          </w:p>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snadné propláchnutí plným profilem horní ukončení hadicovým výstupem typu C proplachovací souprava s vlastním uzávěrem spodní přímé připojení přírubou, případně na objednání vnějším závitem 2" maximální provozní tlak 16 bar jiné stavební délky a provedení s odvodněním na dotaz!</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64"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899121103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Osazení poklopů uličních plastových hydrantových</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550,20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550,20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Osazení poklopů uličních s pevným rámem plastových hydrantových</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11" w:hRule="exact"/>
        </w:trPr>
        <w:tc>
          <w:tcPr>
            <w:tcBorders/>
            <w:shd w:val="clear" w:color="auto" w:fill="FFFFFF"/>
            <w:vAlign w:val="top"/>
          </w:tcPr>
          <w:p>
            <w:pPr>
              <w:framePr w:w="15302" w:h="10550"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"https://podminky.urs.cz/item/CS_URS_2025_01/899121103" </w:instrText>
            </w:r>
            <w:r>
              <w:fldChar w:fldCharType="separate"/>
            </w:r>
            <w:r>
              <w:rPr>
                <w:i/>
                <w:iCs/>
                <w:color w:val="000000"/>
                <w:spacing w:val="0"/>
                <w:w w:val="100"/>
                <w:position w:val="0"/>
                <w:sz w:val="11"/>
                <w:szCs w:val="11"/>
                <w:shd w:val="clear" w:color="auto" w:fill="auto"/>
                <w:lang w:val="cs-CZ" w:eastAsia="cs-CZ" w:bidi="cs-CZ"/>
              </w:rPr>
              <w:t>https://podminky.urs.cz/item/CS_URS_2025_01/899121103</w:t>
            </w:r>
            <w:r>
              <w:fldChar w:fldCharType="end"/>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39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center"/>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5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V cenách nejsou započteny náklady na dodání poklopů a podkladové desky; tyto se oceňují ve specifikaci. Ztratné se nestanoví.</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16"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 proplachovací soupravě</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8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56230635</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poklop uliční hydrantový oválný plastový PA s litinovým víkem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1 975,81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cs-CZ" w:eastAsia="cs-CZ" w:bidi="cs-CZ"/>
              </w:rPr>
              <w:t>1 975,81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8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poklop uliční hydrantový oválný plastový PA s litinovým víkem</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7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k proplachovací soupravě</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8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892241111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Tlaková zkouška vodou potrubí DN do 80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392,000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23,04</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9 031,68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Tlakové zkoušky vodou na potrubí DN do 80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21" w:hRule="exact"/>
        </w:trPr>
        <w:tc>
          <w:tcPr>
            <w:tcBorders/>
            <w:shd w:val="clear" w:color="auto" w:fill="FFFFFF"/>
            <w:vAlign w:val="top"/>
          </w:tcPr>
          <w:p>
            <w:pPr>
              <w:framePr w:w="15302" w:h="10550"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"https://podminky.urs.cz/item/CS_URS_2025_01/892241111" </w:instrText>
            </w:r>
            <w:r>
              <w:fldChar w:fldCharType="separate"/>
            </w:r>
            <w:r>
              <w:rPr>
                <w:i/>
                <w:iCs/>
                <w:color w:val="000000"/>
                <w:spacing w:val="0"/>
                <w:w w:val="100"/>
                <w:position w:val="0"/>
                <w:sz w:val="11"/>
                <w:szCs w:val="11"/>
                <w:shd w:val="clear" w:color="auto" w:fill="auto"/>
                <w:lang w:val="cs-CZ" w:eastAsia="cs-CZ" w:bidi="cs-CZ"/>
              </w:rPr>
              <w:t>https://podminky.urs.cz/item/CS_URS_2025_01/892241111</w:t>
            </w:r>
            <w:r>
              <w:fldChar w:fldCharType="end"/>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360"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Ceny -2111 jsou určeny pro zabezpečení jednoho konce zkoušeného úseku jakéhokoliv druhu potrubí. 2. V cenách jsou započteny náklady:</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504"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a) u cen -1111 - na přísun, montáž, demontáž a odsun zkoušecího čerpadla, napuštění tlakovou vodou a dodání vody pro tlakovou zkoušku, b) u cen -2111 - na montáž a demontáž výrobků nebo dílců pro zabezpečení konce zkoušeného úseku potrubí, na montáž a demontáž koncových tvarovek, na montáž zaslepovací příruby, na zaslepení odboček pro hydranty, vzdušníky a jiné armatury a odbočky pro odbočující řady,</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45"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305+24+63</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392,000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892233122</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Proplach a dezinfekce vodovodního potrubí DN od 40 do 70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392,000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32,75</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12 838,00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40"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Proplach a dezinfekce vodovodního potrubí DN od 40 do 70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bl>
    <w:p>
      <w:pPr>
        <w:framePr w:w="15302" w:h="10550" w:wrap="none" w:hAnchor="page" w:x="613" w:y="687"/>
        <w:widowControl w:val="0"/>
        <w:spacing w:line="1" w:lineRule="exact"/>
      </w:pPr>
    </w:p>
    <w:p>
      <w:pPr>
        <w:widowControl w:val="0"/>
        <w:spacing w:line="360" w:lineRule="exact"/>
      </w:pPr>
      <w:r>
        <w:drawing>
          <wp:anchor distT="0" distB="0" distL="0" distR="0" simplePos="0" relativeHeight="62914723" behindDoc="1" locked="0" layoutInCell="1" allowOverlap="1">
            <wp:simplePos x="0" y="0"/>
            <wp:positionH relativeFrom="page">
              <wp:posOffset>4445</wp:posOffset>
            </wp:positionH>
            <wp:positionV relativeFrom="margin">
              <wp:posOffset>0</wp:posOffset>
            </wp:positionV>
            <wp:extent cx="27305" cy="27305"/>
            <wp:wrapNone/>
            <wp:docPr id="65" name="Shape 65"/>
            <a:graphic xmlns:a="http://schemas.openxmlformats.org/drawingml/2006/main">
              <a:graphicData uri="http://schemas.openxmlformats.org/drawingml/2006/picture">
                <pic:pic xmlns:pic="http://schemas.openxmlformats.org/drawingml/2006/picture">
                  <pic:nvPicPr>
                    <pic:cNvPr id="66" name="Picture box 66"/>
                    <pic:cNvPicPr/>
                  </pic:nvPicPr>
                  <pic:blipFill>
                    <a:blip r:embed="rId65"/>
                    <a:stretch/>
                  </pic:blipFill>
                  <pic:spPr>
                    <a:xfrm>
                      <a:ext cx="27305" cy="27305"/>
                    </a:xfrm>
                    <a:prstGeom prst="rect"/>
                  </pic:spPr>
                </pic:pic>
              </a:graphicData>
            </a:graphic>
          </wp:anchor>
        </w:drawing>
      </w:r>
      <w:r>
        <w:drawing>
          <wp:anchor distT="0" distB="0" distL="0" distR="0" simplePos="0" relativeHeight="62914724" behindDoc="1" locked="0" layoutInCell="1" allowOverlap="1">
            <wp:simplePos x="0" y="0"/>
            <wp:positionH relativeFrom="page">
              <wp:posOffset>358140</wp:posOffset>
            </wp:positionH>
            <wp:positionV relativeFrom="margin">
              <wp:posOffset>347345</wp:posOffset>
            </wp:positionV>
            <wp:extent cx="9899650" cy="6681470"/>
            <wp:wrapNone/>
            <wp:docPr id="67" name="Shape 67"/>
            <a:graphic xmlns:a="http://schemas.openxmlformats.org/drawingml/2006/main">
              <a:graphicData uri="http://schemas.openxmlformats.org/drawingml/2006/picture">
                <pic:pic xmlns:pic="http://schemas.openxmlformats.org/drawingml/2006/picture">
                  <pic:nvPicPr>
                    <pic:cNvPr id="68" name="Picture box 68"/>
                    <pic:cNvPicPr/>
                  </pic:nvPicPr>
                  <pic:blipFill>
                    <a:blip r:embed="rId67"/>
                    <a:stretch/>
                  </pic:blipFill>
                  <pic:spPr>
                    <a:xfrm>
                      <a:ext cx="9899650" cy="66814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6"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1397"/>
        <w:gridCol w:w="7810"/>
        <w:gridCol w:w="533"/>
        <w:gridCol w:w="1080"/>
        <w:gridCol w:w="1195"/>
        <w:gridCol w:w="1584"/>
        <w:gridCol w:w="1445"/>
      </w:tblGrid>
      <w:tr>
        <w:trPr>
          <w:trHeight w:val="278" w:hRule="exact"/>
        </w:trPr>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50" w:wrap="none" w:hAnchor="page" w:x="613" w:y="687"/>
              <w:widowControl w:val="0"/>
              <w:shd w:val="clear" w:color="auto" w:fill="auto"/>
              <w:tabs>
                <w:tab w:pos="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581"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center"/>
          </w:tcPr>
          <w:p>
            <w:pPr>
              <w:pStyle w:val="Style10"/>
              <w:keepNext w:val="0"/>
              <w:keepLines w:val="0"/>
              <w:framePr w:w="15302" w:h="10550"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"https://podminky.urs.cz/item/CS_URS_2025_01/892233122" </w:instrText>
            </w:r>
            <w:r>
              <w:fldChar w:fldCharType="separate"/>
            </w:r>
            <w:r>
              <w:rPr>
                <w:i/>
                <w:iCs/>
                <w:color w:val="000000"/>
                <w:spacing w:val="0"/>
                <w:w w:val="100"/>
                <w:position w:val="0"/>
                <w:sz w:val="11"/>
                <w:szCs w:val="11"/>
                <w:shd w:val="clear" w:color="auto" w:fill="auto"/>
                <w:lang w:val="cs-CZ" w:eastAsia="cs-CZ" w:bidi="cs-CZ"/>
              </w:rPr>
              <w:t>https://podminky.urs.cz/item/CS_URS_2025_01/892233122</w:t>
            </w:r>
            <w:r>
              <w:fldChar w:fldCharType="end"/>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V cenách jsou započteny náklady na napuštění a vypuštění vody, dodání vody a dezinfekčního prostředku.</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892372111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Zabezpečení konců potrubí DN do 300 při tlakových zkouškách vodou</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11 678,41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35 035,23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Tlakové zkoušky vodou zabezpečení konců potrubí při tlakových zkouškách DN do 300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581"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100" w:line="240" w:lineRule="auto"/>
              <w:ind w:left="0" w:right="0" w:firstLine="240"/>
              <w:jc w:val="left"/>
              <w:rPr>
                <w:sz w:val="11"/>
                <w:szCs w:val="11"/>
              </w:rPr>
            </w:pPr>
            <w:r>
              <w:fldChar w:fldCharType="begin"/>
            </w:r>
            <w:r>
              <w:rPr/>
              <w:instrText> HYPERLINK "https://podminky.urs.cz/item/CS_URS_2025_01/892372111" </w:instrText>
            </w:r>
            <w:r>
              <w:fldChar w:fldCharType="separate"/>
            </w:r>
            <w:r>
              <w:rPr>
                <w:i/>
                <w:iCs/>
                <w:color w:val="000000"/>
                <w:spacing w:val="0"/>
                <w:w w:val="100"/>
                <w:position w:val="0"/>
                <w:sz w:val="11"/>
                <w:szCs w:val="11"/>
                <w:shd w:val="clear" w:color="auto" w:fill="auto"/>
                <w:lang w:val="cs-CZ" w:eastAsia="cs-CZ" w:bidi="cs-CZ"/>
              </w:rPr>
              <w:t>https://podminky.urs.cz/item/CS_URS_2025_01/892372111</w:t>
            </w:r>
            <w:r>
              <w:fldChar w:fldCharType="end"/>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Ceny -2111 jsou určeny pro zabezpečení jednoho konce zkoušeného úseku jakéhokoliv druhu potrubí. 2. V cenách jsou započteny náklady:</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523"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a) u cen -1111 - na přísun, montáž, demontáž a odsun zkoušecího čerpadla, napuštění tlakovou vodou a dodání vody pro tlakovou zkoušku, b) u cen -2111 - na montáž a demontáž výrobků nebo dílců pro zabezpečení konce zkoušeného úseku potrubí, na montáž a demontáž koncových tvarovek, na montáž zaslepovací příruby, na zaslepení odboček pro hydranty, vzdušníky a jiné armatury a odbočky pro odbočující řady,</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88"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899721111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Signalizační vodič DN do 150 mm na potrubí</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392,000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61,14</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23 966,88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Signalizační vodič na potrubí DN do 150 mm</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8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"https://podminky.urs.cz/item/CS_URS_2025_01/899721111" </w:instrText>
            </w:r>
            <w:r>
              <w:fldChar w:fldCharType="separate"/>
            </w:r>
            <w:r>
              <w:rPr>
                <w:i/>
                <w:iCs/>
                <w:color w:val="000000"/>
                <w:spacing w:val="0"/>
                <w:w w:val="100"/>
                <w:position w:val="0"/>
                <w:sz w:val="11"/>
                <w:szCs w:val="11"/>
                <w:shd w:val="clear" w:color="auto" w:fill="auto"/>
                <w:lang w:val="cs-CZ" w:eastAsia="cs-CZ" w:bidi="cs-CZ"/>
              </w:rPr>
              <w:t>https://podminky.urs.cz/item/CS_URS_2025_01/899721111</w:t>
            </w:r>
            <w:r>
              <w:fldChar w:fldCharType="end"/>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66</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899722112</w:t>
            </w:r>
          </w:p>
        </w:tc>
        <w:tc>
          <w:tcPr>
            <w:tcBorders>
              <w:top w:val="single" w:sz="4"/>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Krytí potrubí z plastů výstražnou fólií z PVC přes 20 do 25 cm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392,000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17,08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6 695,36</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Krytí potrubí z plastů výstražnou fólií z PVC šířky přes 20 do 25 cm</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8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"https://podminky.urs.cz/item/CS_URS_2025_01/899722112" </w:instrText>
            </w:r>
            <w:r>
              <w:fldChar w:fldCharType="separate"/>
            </w:r>
            <w:r>
              <w:rPr>
                <w:i/>
                <w:iCs/>
                <w:color w:val="000000"/>
                <w:spacing w:val="0"/>
                <w:w w:val="100"/>
                <w:position w:val="0"/>
                <w:sz w:val="11"/>
                <w:szCs w:val="11"/>
                <w:shd w:val="clear" w:color="auto" w:fill="auto"/>
                <w:lang w:val="cs-CZ" w:eastAsia="cs-CZ" w:bidi="cs-CZ"/>
              </w:rPr>
              <w:t>https://podminky.urs.cz/item/CS_URS_2025_01/899722112</w:t>
            </w:r>
            <w:r>
              <w:fldChar w:fldCharType="end"/>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070" w:hRule="exact"/>
        </w:trPr>
        <w:tc>
          <w:tcPr>
            <w:vMerge w:val="restart"/>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899713111</w:t>
            </w:r>
          </w:p>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50" w:wrap="none" w:hAnchor="page" w:x="613" w:y="687"/>
              <w:widowControl w:val="0"/>
              <w:shd w:val="clear" w:color="auto" w:fill="auto"/>
              <w:bidi w:val="0"/>
              <w:spacing w:before="0" w:after="2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50" w:wrap="none" w:hAnchor="page" w:x="613" w:y="687"/>
              <w:widowControl w:val="0"/>
              <w:shd w:val="clear" w:color="auto" w:fill="auto"/>
              <w:bidi w:val="0"/>
              <w:spacing w:before="0" w:after="12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vMerge w:val="restart"/>
            <w:tcBorders>
              <w:top w:val="single" w:sz="4"/>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Orientační tabulky na sloupku betonovém nebo ocelovém</w:t>
            </w:r>
          </w:p>
          <w:p>
            <w:pPr>
              <w:pStyle w:val="Style10"/>
              <w:keepNext w:val="0"/>
              <w:keepLines w:val="0"/>
              <w:framePr w:w="15302" w:h="10550" w:wrap="none" w:hAnchor="page" w:x="613" w:y="687"/>
              <w:widowControl w:val="0"/>
              <w:shd w:val="clear" w:color="auto" w:fill="auto"/>
              <w:bidi w:val="0"/>
              <w:spacing w:before="0" w:after="0" w:line="314" w:lineRule="auto"/>
              <w:ind w:left="240" w:right="0" w:firstLine="0"/>
              <w:jc w:val="left"/>
              <w:rPr>
                <w:sz w:val="11"/>
                <w:szCs w:val="11"/>
              </w:rPr>
            </w:pPr>
            <w:r>
              <w:rPr>
                <w:color w:val="000000"/>
                <w:spacing w:val="0"/>
                <w:w w:val="100"/>
                <w:position w:val="0"/>
                <w:sz w:val="12"/>
                <w:szCs w:val="12"/>
                <w:shd w:val="clear" w:color="auto" w:fill="auto"/>
                <w:lang w:val="cs-CZ" w:eastAsia="cs-CZ" w:bidi="cs-CZ"/>
              </w:rPr>
              <w:t xml:space="preserve">Orientační tabulky na vodovodních a kanalizačních řadech na sloupku ocelovém nebo betonovém </w:t>
            </w:r>
            <w:r>
              <w:fldChar w:fldCharType="begin"/>
            </w:r>
            <w:r>
              <w:rPr/>
              <w:instrText> HYPERLINK "https://podminky.urs.cz/item/CS_URS_2025_01/899713111" </w:instrText>
            </w:r>
            <w:r>
              <w:fldChar w:fldCharType="separate"/>
            </w:r>
            <w:r>
              <w:rPr>
                <w:i/>
                <w:iCs/>
                <w:color w:val="000000"/>
                <w:spacing w:val="0"/>
                <w:w w:val="100"/>
                <w:position w:val="0"/>
                <w:sz w:val="11"/>
                <w:szCs w:val="11"/>
                <w:shd w:val="clear" w:color="auto" w:fill="auto"/>
                <w:lang w:val="cs-CZ" w:eastAsia="cs-CZ" w:bidi="cs-CZ"/>
              </w:rPr>
              <w:t>https://podminky.urs.cz/item/CS_URS_2025_01/899713111</w:t>
            </w:r>
            <w:r>
              <w:fldChar w:fldCharType="end"/>
            </w:r>
          </w:p>
          <w:p>
            <w:pPr>
              <w:pStyle w:val="Style10"/>
              <w:keepNext w:val="0"/>
              <w:keepLines w:val="0"/>
              <w:framePr w:w="15302" w:h="10550" w:wrap="none" w:hAnchor="page" w:x="613" w:y="687"/>
              <w:widowControl w:val="0"/>
              <w:shd w:val="clear" w:color="auto" w:fill="auto"/>
              <w:bidi w:val="0"/>
              <w:spacing w:before="0" w:after="0" w:line="264"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64"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1. V cenách jsou započteny náklady na dodání a připevnění tabulky. 2. V ceně -3111 jsou započteny i náklady na osazení sloupků. 3. V ceně - 3111 nejsou započteny náklady na zemní práce a na dodání sloupků (betonových nebo ocelových s betonovými patkami); sloupky se oceňují ve specifikaci.</w:t>
            </w:r>
          </w:p>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označení proplachovací soupravy</w:t>
            </w:r>
          </w:p>
        </w:tc>
        <w:tc>
          <w:tcPr>
            <w:vMerge w:val="restart"/>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vMerge w:val="restart"/>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vMerge w:val="restart"/>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330,47</w:t>
            </w:r>
          </w:p>
        </w:tc>
        <w:tc>
          <w:tcPr>
            <w:vMerge w:val="restart"/>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330,47</w:t>
            </w:r>
          </w:p>
        </w:tc>
        <w:tc>
          <w:tcPr>
            <w:vMerge w:val="restart"/>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63" w:hRule="exact"/>
        </w:trPr>
        <w:tc>
          <w:tcPr>
            <w:vMerge/>
            <w:tcBorders/>
            <w:shd w:val="clear" w:color="auto" w:fill="FFFFFF"/>
            <w:vAlign w:val="top"/>
          </w:tcPr>
          <w:p>
            <w:pPr>
              <w:framePr w:w="15302" w:h="10550" w:wrap="none" w:hAnchor="page" w:x="613" w:y="687"/>
            </w:pPr>
          </w:p>
        </w:tc>
        <w:tc>
          <w:tcPr>
            <w:tcBorders/>
            <w:shd w:val="clear" w:color="auto" w:fill="FFFFFF"/>
            <w:vAlign w:val="top"/>
          </w:tcPr>
          <w:p>
            <w:pPr>
              <w:framePr w:w="15302" w:h="10550" w:wrap="none" w:hAnchor="page" w:x="613" w:y="687"/>
              <w:widowControl w:val="0"/>
              <w:rPr>
                <w:sz w:val="10"/>
                <w:szCs w:val="10"/>
              </w:rPr>
            </w:pPr>
          </w:p>
        </w:tc>
        <w:tc>
          <w:tcPr>
            <w:vMerge/>
            <w:tcBorders/>
            <w:shd w:val="clear" w:color="auto" w:fill="FFFFFF"/>
            <w:vAlign w:val="bottom"/>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r>
      <w:tr>
        <w:trPr>
          <w:trHeight w:val="182" w:hRule="exact"/>
        </w:trPr>
        <w:tc>
          <w:tcPr>
            <w:vMerge/>
            <w:tcBorders/>
            <w:shd w:val="clear" w:color="auto" w:fill="FFFFFF"/>
            <w:vAlign w:val="top"/>
          </w:tcPr>
          <w:p>
            <w:pPr>
              <w:framePr w:w="15302" w:h="10550" w:wrap="none" w:hAnchor="page" w:x="613" w:y="687"/>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vMerge/>
            <w:tcBorders/>
            <w:shd w:val="clear" w:color="auto" w:fill="FFFFFF"/>
            <w:vAlign w:val="bottom"/>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c>
          <w:tcPr>
            <w:vMerge/>
            <w:tcBorders/>
            <w:shd w:val="clear" w:color="auto" w:fill="FFFFFF"/>
            <w:vAlign w:val="top"/>
          </w:tcPr>
          <w:p>
            <w:pPr>
              <w:framePr w:w="15302" w:h="10550" w:wrap="none" w:hAnchor="page" w:x="613" w:y="687"/>
            </w:pPr>
          </w:p>
        </w:tc>
      </w:tr>
      <w:tr>
        <w:trPr>
          <w:trHeight w:val="18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 40445225</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sloupek pro dopravní značku Zn D 60mm v 3,5m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763,40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763,40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sloupek pro dopravní značku Zn D 60mm v 3,5m</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31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17"/>
                <w:szCs w:val="17"/>
                <w:shd w:val="clear" w:color="auto" w:fill="auto"/>
                <w:lang w:val="cs-CZ" w:eastAsia="cs-CZ" w:bidi="cs-CZ"/>
              </w:rPr>
              <w:t>91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Doplňující konstrukce a práce pozemních komunikací, letišť a ploch</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3 596,64</w:t>
            </w:r>
          </w:p>
        </w:tc>
        <w:tc>
          <w:tcPr>
            <w:tcBorders/>
            <w:shd w:val="clear" w:color="auto" w:fill="FFFFFF"/>
            <w:vAlign w:val="top"/>
          </w:tcPr>
          <w:p>
            <w:pPr>
              <w:framePr w:w="15302" w:h="10550"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919735113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Řezání stávajícího živičného krytu hl přes 100 do 150 mm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164,63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2 634,08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682"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50"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50" w:wrap="none" w:hAnchor="page" w:x="613" w:y="687"/>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314" w:lineRule="auto"/>
              <w:ind w:left="240" w:right="0" w:firstLine="0"/>
              <w:jc w:val="left"/>
              <w:rPr>
                <w:sz w:val="11"/>
                <w:szCs w:val="11"/>
              </w:rPr>
            </w:pPr>
            <w:r>
              <w:rPr>
                <w:color w:val="000000"/>
                <w:spacing w:val="0"/>
                <w:w w:val="100"/>
                <w:position w:val="0"/>
                <w:sz w:val="12"/>
                <w:szCs w:val="12"/>
                <w:shd w:val="clear" w:color="auto" w:fill="auto"/>
                <w:lang w:val="cs-CZ" w:eastAsia="cs-CZ" w:bidi="cs-CZ"/>
              </w:rPr>
              <w:t xml:space="preserve">Řezání stávajícího živičného krytu nebo podkladu hloubky přes 100 do 150 mm </w:t>
            </w:r>
            <w:r>
              <w:fldChar w:fldCharType="begin"/>
            </w:r>
            <w:r>
              <w:rPr/>
              <w:instrText> HYPERLINK "https://podminky.urs.cz/item/CS_URS_2025_01/919735113" </w:instrText>
            </w:r>
            <w:r>
              <w:fldChar w:fldCharType="separate"/>
            </w:r>
            <w:r>
              <w:rPr>
                <w:i/>
                <w:iCs/>
                <w:color w:val="000000"/>
                <w:spacing w:val="0"/>
                <w:w w:val="100"/>
                <w:position w:val="0"/>
                <w:sz w:val="11"/>
                <w:szCs w:val="11"/>
                <w:shd w:val="clear" w:color="auto" w:fill="auto"/>
                <w:lang w:val="cs-CZ" w:eastAsia="cs-CZ" w:bidi="cs-CZ"/>
              </w:rPr>
              <w:t>https://podminky.urs.cz/item/CS_URS_2025_01/919735113</w:t>
            </w:r>
            <w:r>
              <w:fldChar w:fldCharType="end"/>
            </w:r>
          </w:p>
          <w:p>
            <w:pPr>
              <w:pStyle w:val="Style10"/>
              <w:keepNext w:val="0"/>
              <w:keepLines w:val="0"/>
              <w:framePr w:w="15302" w:h="10550" w:wrap="none" w:hAnchor="page" w:x="613" w:y="687"/>
              <w:widowControl w:val="0"/>
              <w:shd w:val="clear" w:color="auto" w:fill="auto"/>
              <w:bidi w:val="0"/>
              <w:spacing w:before="0" w:after="0" w:line="300"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40"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1. V cenách jsou započteny i náklady na spotřebu vody.</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16"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240" w:right="0" w:firstLine="0"/>
              <w:jc w:val="left"/>
              <w:rPr>
                <w:sz w:val="13"/>
                <w:szCs w:val="13"/>
              </w:rPr>
            </w:pPr>
            <w:r>
              <w:rPr>
                <w:color w:val="000000"/>
                <w:spacing w:val="0"/>
                <w:w w:val="100"/>
                <w:position w:val="0"/>
                <w:sz w:val="13"/>
                <w:szCs w:val="13"/>
                <w:shd w:val="clear" w:color="auto" w:fill="auto"/>
                <w:lang w:val="cs-CZ" w:eastAsia="cs-CZ" w:bidi="cs-CZ"/>
              </w:rPr>
              <w:t>9+7</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16,000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919732221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240" w:right="0" w:firstLine="0"/>
              <w:jc w:val="left"/>
            </w:pPr>
            <w:r>
              <w:rPr>
                <w:color w:val="000000"/>
                <w:spacing w:val="0"/>
                <w:w w:val="100"/>
                <w:position w:val="0"/>
                <w:shd w:val="clear" w:color="auto" w:fill="auto"/>
                <w:lang w:val="cs-CZ" w:eastAsia="cs-CZ" w:bidi="cs-CZ"/>
              </w:rPr>
              <w:t>Styčná spára napojení nového živičného povrchu na stávající za tepla š 15 mm hl 25 mm bez prořezání</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60,16</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962,56</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936"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center"/>
          </w:tcPr>
          <w:p>
            <w:pPr>
              <w:pStyle w:val="Style10"/>
              <w:keepNext w:val="0"/>
              <w:keepLines w:val="0"/>
              <w:framePr w:w="15302" w:h="10550"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50"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50"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center"/>
          </w:tcPr>
          <w:p>
            <w:pPr>
              <w:pStyle w:val="Style10"/>
              <w:keepNext w:val="0"/>
              <w:keepLines w:val="0"/>
              <w:framePr w:w="15302" w:h="10550" w:wrap="none" w:hAnchor="page" w:x="613" w:y="687"/>
              <w:widowControl w:val="0"/>
              <w:shd w:val="clear" w:color="auto" w:fill="auto"/>
              <w:bidi w:val="0"/>
              <w:spacing w:before="0" w:after="0" w:line="288" w:lineRule="auto"/>
              <w:ind w:left="240" w:right="0" w:firstLine="0"/>
              <w:jc w:val="left"/>
              <w:rPr>
                <w:sz w:val="11"/>
                <w:szCs w:val="11"/>
              </w:rPr>
            </w:pPr>
            <w:r>
              <w:rPr>
                <w:color w:val="000000"/>
                <w:spacing w:val="0"/>
                <w:w w:val="100"/>
                <w:position w:val="0"/>
                <w:sz w:val="12"/>
                <w:szCs w:val="12"/>
                <w:shd w:val="clear" w:color="auto" w:fill="auto"/>
                <w:lang w:val="cs-CZ" w:eastAsia="cs-CZ" w:bidi="cs-CZ"/>
              </w:rPr>
              <w:t xml:space="preserve">Styčná pracovní spára při napojení nového živičného povrchu na stávající se zalitím za tepla modifikovanou asfaltovou hmotou s posypem vápenným hydrátem šířky do 15 mm, hloubky do 25 mm bez prořezání spáry </w:t>
            </w:r>
            <w:r>
              <w:fldChar w:fldCharType="begin"/>
            </w:r>
            <w:r>
              <w:rPr/>
              <w:instrText> HYPERLINK "https://podminky.urs.cz/item/CS_URS_2025_01/919732221" </w:instrText>
            </w:r>
            <w:r>
              <w:fldChar w:fldCharType="separate"/>
            </w:r>
            <w:r>
              <w:rPr>
                <w:i/>
                <w:iCs/>
                <w:color w:val="000000"/>
                <w:spacing w:val="0"/>
                <w:w w:val="100"/>
                <w:position w:val="0"/>
                <w:sz w:val="11"/>
                <w:szCs w:val="11"/>
                <w:shd w:val="clear" w:color="auto" w:fill="auto"/>
                <w:lang w:val="cs-CZ" w:eastAsia="cs-CZ" w:bidi="cs-CZ"/>
              </w:rPr>
              <w:t>https://podminky.urs.cz/item/CS_URS_2025_01/919732221</w:t>
            </w:r>
            <w:r>
              <w:fldChar w:fldCharType="end"/>
            </w:r>
          </w:p>
          <w:p>
            <w:pPr>
              <w:pStyle w:val="Style10"/>
              <w:keepNext w:val="0"/>
              <w:keepLines w:val="0"/>
              <w:framePr w:w="15302" w:h="10550" w:wrap="none" w:hAnchor="page" w:x="613" w:y="687"/>
              <w:widowControl w:val="0"/>
              <w:shd w:val="clear" w:color="auto" w:fill="auto"/>
              <w:bidi w:val="0"/>
              <w:spacing w:before="0" w:after="0" w:line="276"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souboru cen:</w:t>
            </w:r>
          </w:p>
          <w:p>
            <w:pPr>
              <w:pStyle w:val="Style10"/>
              <w:keepNext w:val="0"/>
              <w:keepLines w:val="0"/>
              <w:framePr w:w="15302" w:h="10550" w:wrap="none" w:hAnchor="page" w:x="613" w:y="687"/>
              <w:widowControl w:val="0"/>
              <w:shd w:val="clear" w:color="auto" w:fill="auto"/>
              <w:bidi w:val="0"/>
              <w:spacing w:before="0" w:after="0" w:line="276"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1. V cenách jsou započteny i náklady na vyčištění spár, na impregnaci a zalití spár včetně dodání hmot.</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31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17"/>
                <w:szCs w:val="17"/>
                <w:shd w:val="clear" w:color="auto" w:fill="auto"/>
                <w:lang w:val="cs-CZ" w:eastAsia="cs-CZ" w:bidi="cs-CZ"/>
              </w:rPr>
              <w:t>93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Dokončovací konstrukce a práce inženýrských staveb</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7 956,90</w:t>
            </w:r>
          </w:p>
        </w:tc>
        <w:tc>
          <w:tcPr>
            <w:tcBorders/>
            <w:shd w:val="clear" w:color="auto" w:fill="FFFFFF"/>
            <w:vAlign w:val="top"/>
          </w:tcPr>
          <w:p>
            <w:pPr>
              <w:framePr w:w="15302" w:h="10550"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9300000R1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Prostupové těsnění pro průchod potrubí DN32 zdí tl.300mm - montáž a dodávka</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2 652,30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7 956,90</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514"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427" w:lineRule="auto"/>
              <w:ind w:left="0" w:right="0" w:firstLine="0"/>
              <w:jc w:val="left"/>
              <w:rPr>
                <w:sz w:val="12"/>
                <w:szCs w:val="12"/>
              </w:rPr>
            </w:pPr>
            <w:r>
              <w:rPr>
                <w:color w:val="000000"/>
                <w:spacing w:val="0"/>
                <w:w w:val="100"/>
                <w:position w:val="0"/>
                <w:sz w:val="12"/>
                <w:szCs w:val="12"/>
                <w:shd w:val="clear" w:color="auto" w:fill="auto"/>
                <w:lang w:val="cs-CZ" w:eastAsia="cs-CZ" w:bidi="cs-CZ"/>
              </w:rPr>
              <w:t>PP P</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76"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Prostupové těsnění pro průchod potrubí DN32 zdí tl.300mm - montáž a dodávka </w:t>
            </w:r>
            <w:r>
              <w:rPr>
                <w:i/>
                <w:iCs/>
                <w:color w:val="000000"/>
                <w:spacing w:val="0"/>
                <w:w w:val="100"/>
                <w:position w:val="0"/>
                <w:sz w:val="12"/>
                <w:szCs w:val="12"/>
                <w:shd w:val="clear" w:color="auto" w:fill="auto"/>
                <w:lang w:val="cs-CZ" w:eastAsia="cs-CZ" w:bidi="cs-CZ"/>
              </w:rPr>
              <w:t>Poznámka k položce: těsnění viz popis v PD</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178"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prostupy do objektu a vodoměrné šachty</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245"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3,000</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r>
      <w:tr>
        <w:trPr>
          <w:trHeight w:val="317" w:hRule="exact"/>
        </w:trPr>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17"/>
                <w:szCs w:val="17"/>
                <w:shd w:val="clear" w:color="auto" w:fill="auto"/>
                <w:lang w:val="cs-CZ" w:eastAsia="cs-CZ" w:bidi="cs-CZ"/>
              </w:rPr>
              <w:t>99</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Přesun hmot a manipulace se sutí</w:t>
            </w: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top"/>
          </w:tcPr>
          <w:p>
            <w:pPr>
              <w:framePr w:w="15302" w:h="10550" w:wrap="none" w:hAnchor="page" w:x="613" w:y="687"/>
              <w:widowControl w:val="0"/>
              <w:rPr>
                <w:sz w:val="10"/>
                <w:szCs w:val="10"/>
              </w:rPr>
            </w:pP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4 447,68</w:t>
            </w:r>
          </w:p>
        </w:tc>
        <w:tc>
          <w:tcPr>
            <w:tcBorders/>
            <w:shd w:val="clear" w:color="auto" w:fill="FFFFFF"/>
            <w:vAlign w:val="top"/>
          </w:tcPr>
          <w:p>
            <w:pPr>
              <w:framePr w:w="15302" w:h="10550" w:wrap="none" w:hAnchor="page" w:x="613" w:y="687"/>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998276101</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Přesun hmot pro trubní vedení z trub z plastických hmot otevřený výkop</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3,772</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1 179,13</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4 447,68</w:t>
            </w:r>
          </w:p>
        </w:tc>
        <w:tc>
          <w:tcPr>
            <w:tcBorders/>
            <w:shd w:val="clear" w:color="auto" w:fill="FFFFFF"/>
            <w:vAlign w:val="bottom"/>
          </w:tcPr>
          <w:p>
            <w:pPr>
              <w:pStyle w:val="Style10"/>
              <w:keepNext w:val="0"/>
              <w:keepLines w:val="0"/>
              <w:framePr w:w="15302" w:h="105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bl>
    <w:p>
      <w:pPr>
        <w:framePr w:w="15302" w:h="10550" w:wrap="none" w:hAnchor="page" w:x="613" w:y="687"/>
        <w:widowControl w:val="0"/>
        <w:spacing w:line="1" w:lineRule="exact"/>
      </w:pPr>
    </w:p>
    <w:p>
      <w:pPr>
        <w:widowControl w:val="0"/>
        <w:spacing w:line="360" w:lineRule="exact"/>
      </w:pPr>
      <w:r>
        <w:drawing>
          <wp:anchor distT="0" distB="0" distL="0" distR="0" simplePos="0" relativeHeight="62914725" behindDoc="1" locked="0" layoutInCell="1" allowOverlap="1">
            <wp:simplePos x="0" y="0"/>
            <wp:positionH relativeFrom="page">
              <wp:posOffset>4445</wp:posOffset>
            </wp:positionH>
            <wp:positionV relativeFrom="margin">
              <wp:posOffset>0</wp:posOffset>
            </wp:positionV>
            <wp:extent cx="27305" cy="27305"/>
            <wp:wrapNone/>
            <wp:docPr id="69" name="Shape 69"/>
            <a:graphic xmlns:a="http://schemas.openxmlformats.org/drawingml/2006/main">
              <a:graphicData uri="http://schemas.openxmlformats.org/drawingml/2006/picture">
                <pic:pic xmlns:pic="http://schemas.openxmlformats.org/drawingml/2006/picture">
                  <pic:nvPicPr>
                    <pic:cNvPr id="70" name="Picture box 70"/>
                    <pic:cNvPicPr/>
                  </pic:nvPicPr>
                  <pic:blipFill>
                    <a:blip r:embed="rId69"/>
                    <a:stretch/>
                  </pic:blipFill>
                  <pic:spPr>
                    <a:xfrm>
                      <a:ext cx="27305" cy="27305"/>
                    </a:xfrm>
                    <a:prstGeom prst="rect"/>
                  </pic:spPr>
                </pic:pic>
              </a:graphicData>
            </a:graphic>
          </wp:anchor>
        </w:drawing>
      </w:r>
      <w:r>
        <w:drawing>
          <wp:anchor distT="0" distB="0" distL="0" distR="0" simplePos="0" relativeHeight="62914726" behindDoc="1" locked="0" layoutInCell="1" allowOverlap="1">
            <wp:simplePos x="0" y="0"/>
            <wp:positionH relativeFrom="page">
              <wp:posOffset>358140</wp:posOffset>
            </wp:positionH>
            <wp:positionV relativeFrom="margin">
              <wp:posOffset>347345</wp:posOffset>
            </wp:positionV>
            <wp:extent cx="9899650" cy="341630"/>
            <wp:wrapNone/>
            <wp:docPr id="71" name="Shape 71"/>
            <a:graphic xmlns:a="http://schemas.openxmlformats.org/drawingml/2006/main">
              <a:graphicData uri="http://schemas.openxmlformats.org/drawingml/2006/picture">
                <pic:pic xmlns:pic="http://schemas.openxmlformats.org/drawingml/2006/picture">
                  <pic:nvPicPr>
                    <pic:cNvPr id="72" name="Picture box 72"/>
                    <pic:cNvPicPr/>
                  </pic:nvPicPr>
                  <pic:blipFill>
                    <a:blip r:embed="rId71"/>
                    <a:stretch/>
                  </pic:blipFill>
                  <pic:spPr>
                    <a:xfrm>
                      <a:ext cx="9899650" cy="341630"/>
                    </a:xfrm>
                    <a:prstGeom prst="rect"/>
                  </pic:spPr>
                </pic:pic>
              </a:graphicData>
            </a:graphic>
          </wp:anchor>
        </w:drawing>
      </w:r>
      <w:r>
        <w:drawing>
          <wp:anchor distT="0" distB="0" distL="0" distR="0" simplePos="0" relativeHeight="62914727" behindDoc="1" locked="0" layoutInCell="1" allowOverlap="1">
            <wp:simplePos x="0" y="0"/>
            <wp:positionH relativeFrom="page">
              <wp:posOffset>358140</wp:posOffset>
            </wp:positionH>
            <wp:positionV relativeFrom="margin">
              <wp:posOffset>972185</wp:posOffset>
            </wp:positionV>
            <wp:extent cx="9899650" cy="6184265"/>
            <wp:wrapNone/>
            <wp:docPr id="73" name="Shape 73"/>
            <a:graphic xmlns:a="http://schemas.openxmlformats.org/drawingml/2006/main">
              <a:graphicData uri="http://schemas.openxmlformats.org/drawingml/2006/picture">
                <pic:pic xmlns:pic="http://schemas.openxmlformats.org/drawingml/2006/picture">
                  <pic:nvPicPr>
                    <pic:cNvPr id="74" name="Picture box 74"/>
                    <pic:cNvPicPr/>
                  </pic:nvPicPr>
                  <pic:blipFill>
                    <a:blip r:embed="rId73"/>
                    <a:stretch/>
                  </pic:blipFill>
                  <pic:spPr>
                    <a:xfrm>
                      <a:ext cx="9899650" cy="61842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69"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pStyle w:val="Style28"/>
        <w:keepNext w:val="0"/>
        <w:keepLines w:val="0"/>
        <w:framePr w:w="264" w:h="259"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p>
      <w:pPr>
        <w:pStyle w:val="Style28"/>
        <w:keepNext w:val="0"/>
        <w:keepLines w:val="0"/>
        <w:framePr w:w="302" w:h="259" w:wrap="none" w:hAnchor="page" w:x="911"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p>
      <w:pPr>
        <w:pStyle w:val="Style28"/>
        <w:keepNext w:val="0"/>
        <w:keepLines w:val="0"/>
        <w:framePr w:w="326" w:h="259" w:wrap="none" w:hAnchor="page" w:x="1698"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w:t>
      </w:r>
    </w:p>
    <w:p>
      <w:pPr>
        <w:pStyle w:val="Style38"/>
        <w:keepNext w:val="0"/>
        <w:keepLines w:val="0"/>
        <w:framePr w:w="672" w:h="466" w:wrap="none" w:hAnchor="page" w:x="896" w:y="1110"/>
        <w:widowControl w:val="0"/>
        <w:shd w:val="clear" w:color="auto" w:fill="auto"/>
        <w:bidi w:val="0"/>
        <w:spacing w:before="0" w:after="80" w:line="240" w:lineRule="auto"/>
        <w:ind w:left="0" w:right="0" w:firstLine="0"/>
        <w:jc w:val="both"/>
      </w:pPr>
      <w:r>
        <w:rPr>
          <w:i w:val="0"/>
          <w:iCs w:val="0"/>
          <w:color w:val="000000"/>
          <w:spacing w:val="0"/>
          <w:w w:val="100"/>
          <w:position w:val="0"/>
          <w:shd w:val="clear" w:color="auto" w:fill="auto"/>
          <w:lang w:val="cs-CZ" w:eastAsia="cs-CZ" w:bidi="cs-CZ"/>
        </w:rPr>
        <w:t>PP</w:t>
      </w:r>
    </w:p>
    <w:p>
      <w:pPr>
        <w:pStyle w:val="Style38"/>
        <w:keepNext w:val="0"/>
        <w:keepLines w:val="0"/>
        <w:framePr w:w="672" w:h="466" w:wrap="none" w:hAnchor="page" w:x="896" w:y="1110"/>
        <w:widowControl w:val="0"/>
        <w:shd w:val="clear" w:color="auto" w:fill="auto"/>
        <w:bidi w:val="0"/>
        <w:spacing w:before="0" w:after="0" w:line="240" w:lineRule="auto"/>
        <w:ind w:left="0" w:right="0" w:firstLine="0"/>
        <w:jc w:val="both"/>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1763"/>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7474" w:h="1450" w:wrap="none" w:hAnchor="page" w:x="2500" w:y="687"/>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Popis</w:t>
      </w:r>
    </w:p>
    <w:p>
      <w:pPr>
        <w:pStyle w:val="Style38"/>
        <w:keepNext w:val="0"/>
        <w:keepLines w:val="0"/>
        <w:framePr w:w="7474" w:h="1450" w:wrap="none" w:hAnchor="page" w:x="2500" w:y="687"/>
        <w:widowControl w:val="0"/>
        <w:shd w:val="clear" w:color="auto" w:fill="auto"/>
        <w:bidi w:val="0"/>
        <w:spacing w:before="0" w:after="80" w:line="293"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Přesun hmot pro trubní vedení hloubené z trub z plastických hmot nebo sklolaminátových pro vodovody, kanalizace, teplovody, produktovody v otevřeném výkopu dopravní vzdálenost do 15 m </w:t>
      </w:r>
      <w:r>
        <w:fldChar w:fldCharType="begin"/>
      </w:r>
      <w:r>
        <w:rPr/>
        <w:instrText> HYPERLINK "https://podminky.urs.cz/item/CS_URS_2025_01/998276101" </w:instrText>
      </w:r>
      <w:r>
        <w:fldChar w:fldCharType="separate"/>
      </w:r>
      <w:r>
        <w:rPr>
          <w:color w:val="000000"/>
          <w:spacing w:val="0"/>
          <w:w w:val="100"/>
          <w:position w:val="0"/>
          <w:sz w:val="11"/>
          <w:szCs w:val="11"/>
          <w:shd w:val="clear" w:color="auto" w:fill="auto"/>
          <w:lang w:val="cs-CZ" w:eastAsia="cs-CZ" w:bidi="cs-CZ"/>
        </w:rPr>
        <w:t>https://podminky.urs.cz/item/CS_URS_2025_01/998276101</w:t>
      </w:r>
      <w:r>
        <w:fldChar w:fldCharType="end"/>
      </w:r>
    </w:p>
    <w:p>
      <w:pPr>
        <w:pStyle w:val="Style38"/>
        <w:keepNext w:val="0"/>
        <w:keepLines w:val="0"/>
        <w:framePr w:w="7474" w:h="1450" w:wrap="none" w:hAnchor="page" w:x="2500" w:y="687"/>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474" w:h="1450" w:wrap="none" w:hAnchor="page" w:x="2500" w:y="687"/>
        <w:widowControl w:val="0"/>
        <w:shd w:val="clear" w:color="auto" w:fill="auto"/>
        <w:bidi w:val="0"/>
        <w:spacing w:before="0" w:after="100" w:line="266" w:lineRule="auto"/>
        <w:ind w:left="0" w:right="0" w:firstLine="0"/>
        <w:jc w:val="left"/>
      </w:pPr>
      <w:r>
        <w:rPr>
          <w:color w:val="000000"/>
          <w:spacing w:val="0"/>
          <w:w w:val="100"/>
          <w:position w:val="0"/>
          <w:shd w:val="clear" w:color="auto" w:fill="auto"/>
          <w:lang w:val="cs-CZ" w:eastAsia="cs-CZ" w:bidi="cs-CZ"/>
        </w:rPr>
        <w:t>1. Položky přesunu hmot nelze užít pro zeminu, sypaniny, štěrkopísek, kamenivo ap. Případná manipulace s tímto materiálem se oceňuje souborem cen 162 .0-11 Vodorovné přemístění výkopku nebo sypaniny katalogu 800-1 Zemní práce.</w:t>
      </w:r>
    </w:p>
    <w:p>
      <w:pPr>
        <w:pStyle w:val="Style28"/>
        <w:keepNext w:val="0"/>
        <w:keepLines w:val="0"/>
        <w:framePr w:w="259" w:h="259" w:wrap="none" w:hAnchor="page" w:x="10170"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p>
      <w:pPr>
        <w:pStyle w:val="Style28"/>
        <w:keepNext w:val="0"/>
        <w:keepLines w:val="0"/>
        <w:framePr w:w="662" w:h="259" w:wrap="none" w:hAnchor="page" w:x="10770"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Množství</w:t>
      </w:r>
    </w:p>
    <w:p>
      <w:pPr>
        <w:pStyle w:val="Style28"/>
        <w:keepNext w:val="0"/>
        <w:keepLines w:val="0"/>
        <w:framePr w:w="931" w:h="259" w:wrap="none" w:hAnchor="page" w:x="11749"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p>
      <w:pPr>
        <w:pStyle w:val="Style28"/>
        <w:keepNext w:val="0"/>
        <w:keepLines w:val="0"/>
        <w:framePr w:w="1368" w:h="259" w:wrap="none" w:hAnchor="page" w:x="12954"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p>
      <w:pPr>
        <w:pStyle w:val="Style28"/>
        <w:keepNext w:val="0"/>
        <w:keepLines w:val="0"/>
        <w:framePr w:w="1234" w:h="259" w:wrap="none" w:hAnchor="page" w:x="14682"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Cenová soustava</w:t>
      </w:r>
    </w:p>
    <w:tbl>
      <w:tblPr>
        <w:tblOverlap w:val="never"/>
        <w:jc w:val="left"/>
        <w:tblLayout w:type="fixed"/>
      </w:tblPr>
      <w:tblGrid>
        <w:gridCol w:w="552"/>
        <w:gridCol w:w="845"/>
      </w:tblGrid>
      <w:tr>
        <w:trPr>
          <w:trHeight w:val="250"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97</w:t>
            </w:r>
          </w:p>
        </w:tc>
      </w:tr>
      <w:tr>
        <w:trPr>
          <w:trHeight w:val="278"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 K</w:t>
            </w:r>
          </w:p>
        </w:tc>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977151116</w:t>
            </w:r>
          </w:p>
        </w:tc>
      </w:tr>
      <w:tr>
        <w:trPr>
          <w:trHeight w:val="269"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397" w:h="3101" w:wrap="none" w:hAnchor="page" w:x="642" w:y="2324"/>
              <w:widowControl w:val="0"/>
              <w:rPr>
                <w:sz w:val="10"/>
                <w:szCs w:val="10"/>
              </w:rPr>
            </w:pPr>
          </w:p>
        </w:tc>
      </w:tr>
      <w:tr>
        <w:trPr>
          <w:trHeight w:val="326" w:hRule="exact"/>
        </w:trPr>
        <w:tc>
          <w:tcPr>
            <w:gridSpan w:val="2"/>
            <w:tcBorders/>
            <w:shd w:val="clear" w:color="auto" w:fill="FFFFFF"/>
            <w:vAlign w:val="center"/>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Online PSC</w:t>
            </w:r>
          </w:p>
        </w:tc>
      </w:tr>
      <w:tr>
        <w:trPr>
          <w:trHeight w:val="408" w:hRule="exact"/>
        </w:trPr>
        <w:tc>
          <w:tcPr>
            <w:tcBorders/>
            <w:shd w:val="clear" w:color="auto" w:fill="FFFFFF"/>
            <w:vAlign w:val="center"/>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PSC</w:t>
            </w:r>
          </w:p>
        </w:tc>
        <w:tc>
          <w:tcPr>
            <w:tcBorders/>
            <w:shd w:val="clear" w:color="auto" w:fill="FFFFFF"/>
            <w:vAlign w:val="top"/>
          </w:tcPr>
          <w:p>
            <w:pPr>
              <w:framePr w:w="1397" w:h="3101" w:wrap="none" w:hAnchor="page" w:x="642" w:y="2324"/>
              <w:widowControl w:val="0"/>
              <w:rPr>
                <w:sz w:val="10"/>
                <w:szCs w:val="10"/>
              </w:rPr>
            </w:pPr>
          </w:p>
        </w:tc>
      </w:tr>
      <w:tr>
        <w:trPr>
          <w:trHeight w:val="288"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397" w:h="3101" w:wrap="none" w:hAnchor="page" w:x="642" w:y="2324"/>
              <w:widowControl w:val="0"/>
              <w:rPr>
                <w:sz w:val="10"/>
                <w:szCs w:val="10"/>
              </w:rPr>
            </w:pPr>
          </w:p>
        </w:tc>
      </w:tr>
      <w:tr>
        <w:trPr>
          <w:trHeight w:val="259" w:hRule="exact"/>
        </w:trPr>
        <w:tc>
          <w:tcPr>
            <w:tcBorders/>
            <w:shd w:val="clear" w:color="auto" w:fill="FFFFFF"/>
            <w:vAlign w:val="top"/>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397" w:h="3101" w:wrap="none" w:hAnchor="page" w:x="642" w:y="2324"/>
              <w:widowControl w:val="0"/>
              <w:rPr>
                <w:sz w:val="10"/>
                <w:szCs w:val="10"/>
              </w:rPr>
            </w:pPr>
          </w:p>
        </w:tc>
      </w:tr>
      <w:tr>
        <w:trPr>
          <w:trHeight w:val="418"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PSV</w:t>
            </w:r>
          </w:p>
        </w:tc>
      </w:tr>
      <w:tr>
        <w:trPr>
          <w:trHeight w:val="326"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28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722</w:t>
            </w:r>
          </w:p>
        </w:tc>
      </w:tr>
      <w:tr>
        <w:trPr>
          <w:trHeight w:val="278" w:hRule="exact"/>
        </w:trPr>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74 K</w:t>
            </w:r>
          </w:p>
        </w:tc>
        <w:tc>
          <w:tcPr>
            <w:tcBorders/>
            <w:shd w:val="clear" w:color="auto" w:fill="FFFFFF"/>
            <w:vAlign w:val="bottom"/>
          </w:tcPr>
          <w:p>
            <w:pPr>
              <w:pStyle w:val="Style10"/>
              <w:keepNext w:val="0"/>
              <w:keepLines w:val="0"/>
              <w:framePr w:w="1397" w:h="3101" w:wrap="none" w:hAnchor="page" w:x="642"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722130234</w:t>
            </w:r>
          </w:p>
        </w:tc>
      </w:tr>
    </w:tbl>
    <w:p>
      <w:pPr>
        <w:framePr w:w="1397" w:h="3101" w:wrap="none" w:hAnchor="page" w:x="642" w:y="2324"/>
        <w:widowControl w:val="0"/>
        <w:spacing w:line="1" w:lineRule="exact"/>
      </w:pPr>
    </w:p>
    <w:p>
      <w:pPr>
        <w:pStyle w:val="Style28"/>
        <w:keepNext w:val="0"/>
        <w:keepLines w:val="0"/>
        <w:framePr w:w="221" w:h="259" w:wrap="none" w:hAnchor="page" w:x="642" w:y="6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75</w:t>
      </w:r>
    </w:p>
    <w:p>
      <w:pPr>
        <w:pStyle w:val="Style38"/>
        <w:keepNext w:val="0"/>
        <w:keepLines w:val="0"/>
        <w:framePr w:w="1142" w:h="1498" w:wrap="none" w:hAnchor="page" w:x="896" w:y="540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1142" w:h="1498" w:wrap="none" w:hAnchor="page" w:x="896" w:y="540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38"/>
        <w:keepNext w:val="0"/>
        <w:keepLines w:val="0"/>
        <w:framePr w:w="1142" w:h="1498" w:wrap="none" w:hAnchor="page" w:x="896" w:y="540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498" w:wrap="none" w:hAnchor="page" w:x="896" w:y="540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1498" w:wrap="none" w:hAnchor="page" w:x="896" w:y="5406"/>
        <w:widowControl w:val="0"/>
        <w:shd w:val="clear" w:color="auto" w:fill="auto"/>
        <w:bidi w:val="0"/>
        <w:spacing w:before="0" w:after="80" w:line="240" w:lineRule="auto"/>
        <w:ind w:left="0" w:right="0" w:firstLine="0"/>
        <w:jc w:val="left"/>
      </w:pPr>
      <w:r>
        <w:rPr>
          <w:color w:val="000000"/>
          <w:spacing w:val="0"/>
          <w:w w:val="100"/>
          <w:position w:val="0"/>
          <w:shd w:val="clear" w:color="auto" w:fill="auto"/>
          <w:lang w:val="cs-CZ" w:eastAsia="cs-CZ" w:bidi="cs-CZ"/>
        </w:rPr>
        <w:t>K 722131945</w:t>
      </w:r>
    </w:p>
    <w:p>
      <w:pPr>
        <w:pStyle w:val="Style38"/>
        <w:keepNext w:val="0"/>
        <w:keepLines w:val="0"/>
        <w:framePr w:w="1142" w:h="1498" w:wrap="none" w:hAnchor="page" w:x="896" w:y="5406"/>
        <w:widowControl w:val="0"/>
        <w:shd w:val="clear" w:color="auto" w:fill="auto"/>
        <w:bidi w:val="0"/>
        <w:spacing w:before="0" w:after="8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1142" w:h="1498" w:wrap="none" w:hAnchor="page" w:x="896" w:y="5406"/>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7091"/>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64" w:wrap="none" w:hAnchor="page" w:x="642" w:y="80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76</w:t>
      </w:r>
    </w:p>
    <w:p>
      <w:pPr>
        <w:pStyle w:val="Style38"/>
        <w:keepNext w:val="0"/>
        <w:keepLines w:val="0"/>
        <w:framePr w:w="1142" w:h="1181" w:wrap="none" w:hAnchor="page" w:x="896" w:y="749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181" w:wrap="none" w:hAnchor="page" w:x="896" w:y="749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181" w:wrap="none" w:hAnchor="page" w:x="896" w:y="749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1181" w:wrap="none" w:hAnchor="page" w:x="896" w:y="749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722131934</w:t>
      </w:r>
    </w:p>
    <w:p>
      <w:pPr>
        <w:pStyle w:val="Style38"/>
        <w:keepNext w:val="0"/>
        <w:keepLines w:val="0"/>
        <w:framePr w:w="1142" w:h="1181" w:wrap="none" w:hAnchor="page" w:x="896" w:y="749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1142" w:h="1181" w:wrap="none" w:hAnchor="page" w:x="896" w:y="7499"/>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38"/>
        <w:keepNext w:val="0"/>
        <w:keepLines w:val="0"/>
        <w:framePr w:w="302" w:h="221" w:wrap="none" w:hAnchor="page" w:x="896" w:y="8867"/>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59" w:wrap="none" w:hAnchor="page" w:x="642" w:y="9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77</w:t>
      </w:r>
    </w:p>
    <w:p>
      <w:pPr>
        <w:pStyle w:val="Style38"/>
        <w:keepNext w:val="0"/>
        <w:keepLines w:val="0"/>
        <w:framePr w:w="1142" w:h="1334" w:wrap="none" w:hAnchor="page" w:x="896" w:y="927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38"/>
        <w:keepNext w:val="0"/>
        <w:keepLines w:val="0"/>
        <w:framePr w:w="1142" w:h="1334" w:wrap="none" w:hAnchor="page" w:x="896" w:y="927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VV</w:t>
      </w:r>
    </w:p>
    <w:p>
      <w:pPr>
        <w:pStyle w:val="Style28"/>
        <w:keepNext w:val="0"/>
        <w:keepLines w:val="0"/>
        <w:framePr w:w="1142" w:h="1334" w:wrap="none" w:hAnchor="page" w:x="896" w:y="92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722262213</w:t>
      </w:r>
    </w:p>
    <w:p>
      <w:pPr>
        <w:pStyle w:val="Style38"/>
        <w:keepNext w:val="0"/>
        <w:keepLines w:val="0"/>
        <w:framePr w:w="1142" w:h="1334" w:wrap="none" w:hAnchor="page" w:x="896" w:y="927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38"/>
        <w:keepNext w:val="0"/>
        <w:keepLines w:val="0"/>
        <w:framePr w:w="1142" w:h="1334" w:wrap="none" w:hAnchor="page" w:x="896" w:y="9275"/>
        <w:widowControl w:val="0"/>
        <w:shd w:val="clear" w:color="auto" w:fill="auto"/>
        <w:bidi w:val="0"/>
        <w:spacing w:before="0" w:after="160" w:line="240" w:lineRule="auto"/>
        <w:ind w:left="0" w:right="0" w:firstLine="0"/>
        <w:jc w:val="left"/>
      </w:pPr>
      <w:r>
        <w:rPr>
          <w:i w:val="0"/>
          <w:iCs w:val="0"/>
          <w:color w:val="000000"/>
          <w:spacing w:val="0"/>
          <w:w w:val="100"/>
          <w:position w:val="0"/>
          <w:shd w:val="clear" w:color="auto" w:fill="auto"/>
          <w:lang w:val="cs-CZ" w:eastAsia="cs-CZ" w:bidi="cs-CZ"/>
        </w:rPr>
        <w:t>Online PSC</w:t>
      </w:r>
    </w:p>
    <w:p>
      <w:pPr>
        <w:pStyle w:val="Style38"/>
        <w:keepNext w:val="0"/>
        <w:keepLines w:val="0"/>
        <w:framePr w:w="1142" w:h="1334" w:wrap="none" w:hAnchor="page" w:x="896" w:y="9275"/>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p>
      <w:pPr>
        <w:pStyle w:val="Style28"/>
        <w:keepNext w:val="0"/>
        <w:keepLines w:val="0"/>
        <w:framePr w:w="221" w:h="264" w:wrap="none" w:hAnchor="page" w:x="642"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78</w:t>
      </w:r>
    </w:p>
    <w:p>
      <w:pPr>
        <w:pStyle w:val="Style28"/>
        <w:keepNext w:val="0"/>
        <w:keepLines w:val="0"/>
        <w:framePr w:w="1142" w:h="466" w:wrap="none" w:hAnchor="page" w:x="896"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722270103</w:t>
      </w:r>
    </w:p>
    <w:p>
      <w:pPr>
        <w:pStyle w:val="Style38"/>
        <w:keepNext w:val="0"/>
        <w:keepLines w:val="0"/>
        <w:framePr w:w="1142" w:h="466" w:wrap="none" w:hAnchor="page" w:x="896" w:y="10748"/>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PP</w:t>
      </w:r>
    </w:p>
    <w:p>
      <w:pPr>
        <w:pStyle w:val="Style44"/>
        <w:keepNext/>
        <w:keepLines/>
        <w:framePr w:w="7560" w:h="8890" w:wrap="none" w:hAnchor="page" w:x="2500" w:y="2324"/>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Prorážení otvorů a ostatní bourací práce</w:t>
      </w:r>
      <w:bookmarkEnd w:id="33"/>
      <w:bookmarkEnd w:id="34"/>
      <w:bookmarkEnd w:id="35"/>
    </w:p>
    <w:p>
      <w:pPr>
        <w:pStyle w:val="Style28"/>
        <w:keepNext w:val="0"/>
        <w:keepLines w:val="0"/>
        <w:framePr w:w="7560" w:h="8890" w:wrap="none" w:hAnchor="page" w:x="2500"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Jádrové vrty diamantovými korunkami do stavebních materiálů D přes 70 do 80 mm</w:t>
      </w:r>
    </w:p>
    <w:p>
      <w:pPr>
        <w:pStyle w:val="Style38"/>
        <w:keepNext w:val="0"/>
        <w:keepLines w:val="0"/>
        <w:framePr w:w="7560" w:h="8890" w:wrap="none" w:hAnchor="page" w:x="2500" w:y="2324"/>
        <w:widowControl w:val="0"/>
        <w:shd w:val="clear" w:color="auto" w:fill="auto"/>
        <w:bidi w:val="0"/>
        <w:spacing w:before="0" w:after="80" w:line="288"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Jádrové vrty diamantovými korunkami do stavebních materiálů (železobetonu, betonu, cihel, obkladů, dlažeb, kamene) průměru přes 70 do 80 mm </w:t>
      </w:r>
      <w:r>
        <w:fldChar w:fldCharType="begin"/>
      </w:r>
      <w:r>
        <w:rPr/>
        <w:instrText> HYPERLINK "https://podminky.urs.cz/item/CS_URS_2025_01/977151116" </w:instrText>
      </w:r>
      <w:r>
        <w:fldChar w:fldCharType="separate"/>
      </w:r>
      <w:r>
        <w:rPr>
          <w:color w:val="000000"/>
          <w:spacing w:val="0"/>
          <w:w w:val="100"/>
          <w:position w:val="0"/>
          <w:sz w:val="11"/>
          <w:szCs w:val="11"/>
          <w:shd w:val="clear" w:color="auto" w:fill="auto"/>
          <w:lang w:val="cs-CZ" w:eastAsia="cs-CZ" w:bidi="cs-CZ"/>
        </w:rPr>
        <w:t>https://podminky.urs.cz/item/CS_URS_2025_01/977151116</w:t>
      </w:r>
      <w:r>
        <w:fldChar w:fldCharType="end"/>
      </w:r>
    </w:p>
    <w:p>
      <w:pPr>
        <w:pStyle w:val="Style38"/>
        <w:keepNext w:val="0"/>
        <w:keepLines w:val="0"/>
        <w:framePr w:w="7560" w:h="8890" w:wrap="none" w:hAnchor="page" w:x="2500" w:y="2324"/>
        <w:widowControl w:val="0"/>
        <w:shd w:val="clear" w:color="auto" w:fill="auto"/>
        <w:bidi w:val="0"/>
        <w:spacing w:before="0" w:after="0" w:line="283"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60" w:h="8890" w:wrap="none" w:hAnchor="page" w:x="2500" w:y="2324"/>
        <w:widowControl w:val="0"/>
        <w:shd w:val="clear" w:color="auto" w:fill="auto"/>
        <w:bidi w:val="0"/>
        <w:spacing w:before="0" w:after="0" w:line="350" w:lineRule="auto"/>
        <w:ind w:left="0" w:right="0" w:firstLine="0"/>
        <w:jc w:val="left"/>
        <w:rPr>
          <w:sz w:val="13"/>
          <w:szCs w:val="13"/>
        </w:rPr>
      </w:pPr>
      <w:r>
        <w:rPr>
          <w:color w:val="000000"/>
          <w:spacing w:val="0"/>
          <w:w w:val="100"/>
          <w:position w:val="0"/>
          <w:sz w:val="12"/>
          <w:szCs w:val="12"/>
          <w:shd w:val="clear" w:color="auto" w:fill="auto"/>
          <w:lang w:val="cs-CZ" w:eastAsia="cs-CZ" w:bidi="cs-CZ"/>
        </w:rPr>
        <w:t xml:space="preserve">1. V cenách jsou započteny i náklady na rozměření, ukotvení vrtacího stroje, vrtání, opotřebení diamantových vrtacích vody. 2. V cenách -1211 až -1233 pro dovrchní vrty jsou započteny i náklady na odsátí výplachové vody z vrtu. </w:t>
      </w:r>
      <w:r>
        <w:rPr>
          <w:i w:val="0"/>
          <w:iCs w:val="0"/>
          <w:color w:val="000000"/>
          <w:spacing w:val="0"/>
          <w:w w:val="100"/>
          <w:position w:val="0"/>
          <w:sz w:val="13"/>
          <w:szCs w:val="13"/>
          <w:shd w:val="clear" w:color="auto" w:fill="auto"/>
          <w:lang w:val="cs-CZ" w:eastAsia="cs-CZ" w:bidi="cs-CZ"/>
        </w:rPr>
        <w:t>prostup přes zeď do objektu</w:t>
      </w:r>
    </w:p>
    <w:p>
      <w:pPr>
        <w:pStyle w:val="Style38"/>
        <w:keepNext w:val="0"/>
        <w:keepLines w:val="0"/>
        <w:framePr w:w="7560" w:h="8890" w:wrap="none" w:hAnchor="page" w:x="2500" w:y="2324"/>
        <w:widowControl w:val="0"/>
        <w:shd w:val="clear" w:color="auto" w:fill="auto"/>
        <w:bidi w:val="0"/>
        <w:spacing w:before="0" w:after="14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0,3*2</w:t>
      </w:r>
    </w:p>
    <w:p>
      <w:pPr>
        <w:pStyle w:val="Style7"/>
        <w:keepNext w:val="0"/>
        <w:keepLines w:val="0"/>
        <w:framePr w:w="7560" w:h="8890" w:wrap="none" w:hAnchor="page" w:x="2500" w:y="2324"/>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Práce a dodávky PSV</w:t>
      </w:r>
    </w:p>
    <w:p>
      <w:pPr>
        <w:pStyle w:val="Style44"/>
        <w:keepNext/>
        <w:keepLines/>
        <w:framePr w:w="7560" w:h="8890" w:wrap="none" w:hAnchor="page" w:x="2500" w:y="2324"/>
        <w:widowControl w:val="0"/>
        <w:shd w:val="clear" w:color="auto" w:fill="auto"/>
        <w:bidi w:val="0"/>
        <w:spacing w:before="0" w:after="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Zdravotechnika - vnitřní vodovod</w:t>
      </w:r>
      <w:bookmarkEnd w:id="36"/>
      <w:bookmarkEnd w:id="37"/>
      <w:bookmarkEnd w:id="38"/>
    </w:p>
    <w:p>
      <w:pPr>
        <w:pStyle w:val="Style28"/>
        <w:keepNext w:val="0"/>
        <w:keepLines w:val="0"/>
        <w:framePr w:w="7560" w:h="8890" w:wrap="none" w:hAnchor="page" w:x="2500"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Potrubí vodovodní ocelové závitové pozinkované svařované běžné DN 32</w:t>
      </w:r>
    </w:p>
    <w:p>
      <w:pPr>
        <w:pStyle w:val="Style38"/>
        <w:keepNext w:val="0"/>
        <w:keepLines w:val="0"/>
        <w:framePr w:w="7560" w:h="8890" w:wrap="none" w:hAnchor="page" w:x="2500" w:y="2324"/>
        <w:widowControl w:val="0"/>
        <w:shd w:val="clear" w:color="auto" w:fill="auto"/>
        <w:bidi w:val="0"/>
        <w:spacing w:before="0" w:after="0" w:line="305" w:lineRule="auto"/>
        <w:ind w:left="0" w:right="0" w:firstLine="0"/>
        <w:jc w:val="left"/>
        <w:rPr>
          <w:sz w:val="13"/>
          <w:szCs w:val="13"/>
        </w:rPr>
      </w:pPr>
      <w:r>
        <w:rPr>
          <w:i w:val="0"/>
          <w:iCs w:val="0"/>
          <w:color w:val="000000"/>
          <w:spacing w:val="0"/>
          <w:w w:val="100"/>
          <w:position w:val="0"/>
          <w:sz w:val="12"/>
          <w:szCs w:val="12"/>
          <w:shd w:val="clear" w:color="auto" w:fill="auto"/>
          <w:lang w:val="cs-CZ" w:eastAsia="cs-CZ" w:bidi="cs-CZ"/>
        </w:rPr>
        <w:t xml:space="preserve">Potrubí z ocelových trubek pozinkovaných závitových svařovaných běžných DN 32 </w:t>
      </w:r>
      <w:r>
        <w:fldChar w:fldCharType="begin"/>
      </w:r>
      <w:r>
        <w:rPr/>
        <w:instrText> HYPERLINK "https://podminky.urs.cz/item/CS_URS_2025_01/722130234" </w:instrText>
      </w:r>
      <w:r>
        <w:fldChar w:fldCharType="separate"/>
      </w:r>
      <w:r>
        <w:rPr>
          <w:color w:val="000000"/>
          <w:spacing w:val="0"/>
          <w:w w:val="100"/>
          <w:position w:val="0"/>
          <w:sz w:val="11"/>
          <w:szCs w:val="11"/>
          <w:shd w:val="clear" w:color="auto" w:fill="auto"/>
          <w:lang w:val="cs-CZ" w:eastAsia="cs-CZ" w:bidi="cs-CZ"/>
        </w:rPr>
        <w:t>https://podminky.urs.cz/item/CS_URS_2025_01/722130234</w:t>
      </w:r>
      <w:r>
        <w:fldChar w:fldCharType="end"/>
      </w:r>
      <w:r>
        <w:rPr>
          <w:color w:val="000000"/>
          <w:spacing w:val="0"/>
          <w:w w:val="100"/>
          <w:position w:val="0"/>
          <w:sz w:val="11"/>
          <w:szCs w:val="11"/>
          <w:shd w:val="clear" w:color="auto" w:fill="auto"/>
          <w:lang w:val="cs-CZ" w:eastAsia="cs-CZ" w:bidi="cs-CZ"/>
        </w:rPr>
        <w:t xml:space="preserve"> </w:t>
      </w:r>
      <w:r>
        <w:rPr>
          <w:i w:val="0"/>
          <w:iCs w:val="0"/>
          <w:color w:val="000000"/>
          <w:spacing w:val="0"/>
          <w:w w:val="100"/>
          <w:position w:val="0"/>
          <w:sz w:val="13"/>
          <w:szCs w:val="13"/>
          <w:shd w:val="clear" w:color="auto" w:fill="auto"/>
          <w:lang w:val="cs-CZ" w:eastAsia="cs-CZ" w:bidi="cs-CZ"/>
        </w:rPr>
        <w:t>uvnitř kotelny 2x1m</w:t>
      </w:r>
    </w:p>
    <w:p>
      <w:pPr>
        <w:pStyle w:val="Style38"/>
        <w:keepNext w:val="0"/>
        <w:keepLines w:val="0"/>
        <w:framePr w:w="7560" w:h="8890" w:wrap="none" w:hAnchor="page" w:x="2500" w:y="2324"/>
        <w:widowControl w:val="0"/>
        <w:shd w:val="clear" w:color="auto" w:fill="auto"/>
        <w:bidi w:val="0"/>
        <w:spacing w:before="0" w:after="0" w:line="276"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w:t>
      </w:r>
    </w:p>
    <w:p>
      <w:pPr>
        <w:pStyle w:val="Style28"/>
        <w:keepNext w:val="0"/>
        <w:keepLines w:val="0"/>
        <w:framePr w:w="7560" w:h="8890" w:wrap="none" w:hAnchor="page" w:x="2500"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Potrubí pozinkované závitové propojení potrubí svěrná spojka PN 16 DN 40 / G 5/4</w:t>
      </w:r>
    </w:p>
    <w:p>
      <w:pPr>
        <w:pStyle w:val="Style38"/>
        <w:keepNext w:val="0"/>
        <w:keepLines w:val="0"/>
        <w:framePr w:w="7560" w:h="8890" w:wrap="none" w:hAnchor="page" w:x="2500" w:y="2324"/>
        <w:widowControl w:val="0"/>
        <w:shd w:val="clear" w:color="auto" w:fill="auto"/>
        <w:bidi w:val="0"/>
        <w:spacing w:before="0" w:after="80" w:line="293"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Opravy vodovodního potrubí z ocelových trubek pozinkovaných závitových propojení dosavadního potrubí svěrnými spojkami PN 16 DN potrubí /G odbočky DN 40 / G 5/4 </w:t>
      </w:r>
      <w:r>
        <w:fldChar w:fldCharType="begin"/>
      </w:r>
      <w:r>
        <w:rPr/>
        <w:instrText> HYPERLINK "https://podminky.urs.cz/item/CS_URS_2025_01/722131945" </w:instrText>
      </w:r>
      <w:r>
        <w:fldChar w:fldCharType="separate"/>
      </w:r>
      <w:r>
        <w:rPr>
          <w:color w:val="000000"/>
          <w:spacing w:val="0"/>
          <w:w w:val="100"/>
          <w:position w:val="0"/>
          <w:sz w:val="11"/>
          <w:szCs w:val="11"/>
          <w:shd w:val="clear" w:color="auto" w:fill="auto"/>
          <w:lang w:val="cs-CZ" w:eastAsia="cs-CZ" w:bidi="cs-CZ"/>
        </w:rPr>
        <w:t>https://podminky.urs.cz/item/CS_URS_2025_01/722131945</w:t>
      </w:r>
      <w:r>
        <w:fldChar w:fldCharType="end"/>
      </w:r>
    </w:p>
    <w:p>
      <w:pPr>
        <w:pStyle w:val="Style38"/>
        <w:keepNext w:val="0"/>
        <w:keepLines w:val="0"/>
        <w:framePr w:w="7560" w:h="8890" w:wrap="none" w:hAnchor="page" w:x="2500" w:y="2324"/>
        <w:widowControl w:val="0"/>
        <w:shd w:val="clear" w:color="auto" w:fill="auto"/>
        <w:bidi w:val="0"/>
        <w:spacing w:before="0" w:after="0" w:line="266"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60" w:h="8890" w:wrap="none" w:hAnchor="page" w:x="2500" w:y="2324"/>
        <w:widowControl w:val="0"/>
        <w:shd w:val="clear" w:color="auto" w:fill="auto"/>
        <w:bidi w:val="0"/>
        <w:spacing w:before="0" w:after="80" w:line="266" w:lineRule="auto"/>
        <w:ind w:left="0" w:right="0" w:firstLine="0"/>
        <w:jc w:val="left"/>
      </w:pPr>
      <w:r>
        <w:rPr>
          <w:color w:val="000000"/>
          <w:spacing w:val="0"/>
          <w:w w:val="100"/>
          <w:position w:val="0"/>
          <w:shd w:val="clear" w:color="auto" w:fill="auto"/>
          <w:lang w:val="cs-CZ" w:eastAsia="cs-CZ" w:bidi="cs-CZ"/>
        </w:rPr>
        <w:t>1. Množství zpětné montáže závitového potrubí (ceny -1921 až -1929) se určí podle ustanovení kapitol 351 a 352 Všeobecných podmínek části A 02. 2. Ceny položek -0991 až -0996, -1942 až -1969 platí i pro opravy vodovodního potrubí z plastových trub.</w:t>
      </w:r>
    </w:p>
    <w:p>
      <w:pPr>
        <w:pStyle w:val="Style38"/>
        <w:keepNext w:val="0"/>
        <w:keepLines w:val="0"/>
        <w:framePr w:w="7560" w:h="8890" w:wrap="none" w:hAnchor="page" w:x="2500" w:y="2324"/>
        <w:widowControl w:val="0"/>
        <w:shd w:val="clear" w:color="auto" w:fill="auto"/>
        <w:bidi w:val="0"/>
        <w:spacing w:before="0" w:after="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srovnatelně pro propojení potrubí PE a stávajícího ocelového</w:t>
      </w:r>
    </w:p>
    <w:p>
      <w:pPr>
        <w:pStyle w:val="Style38"/>
        <w:keepNext w:val="0"/>
        <w:keepLines w:val="0"/>
        <w:framePr w:w="7560" w:h="8890" w:wrap="none" w:hAnchor="page" w:x="2500" w:y="2324"/>
        <w:widowControl w:val="0"/>
        <w:shd w:val="clear" w:color="auto" w:fill="auto"/>
        <w:bidi w:val="0"/>
        <w:spacing w:before="0" w:after="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uvnitř kotelny</w:t>
      </w:r>
    </w:p>
    <w:p>
      <w:pPr>
        <w:pStyle w:val="Style38"/>
        <w:keepNext w:val="0"/>
        <w:keepLines w:val="0"/>
        <w:framePr w:w="7560" w:h="8890" w:wrap="none" w:hAnchor="page" w:x="2500" w:y="2324"/>
        <w:widowControl w:val="0"/>
        <w:shd w:val="clear" w:color="auto" w:fill="auto"/>
        <w:bidi w:val="0"/>
        <w:spacing w:before="0" w:after="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w:t>
      </w:r>
    </w:p>
    <w:p>
      <w:pPr>
        <w:pStyle w:val="Style28"/>
        <w:keepNext w:val="0"/>
        <w:keepLines w:val="0"/>
        <w:framePr w:w="7560" w:h="8890" w:wrap="none" w:hAnchor="page" w:x="2500"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Potrubí pozinkované závitové propojení potrubí DN 32</w:t>
      </w:r>
    </w:p>
    <w:p>
      <w:pPr>
        <w:pStyle w:val="Style38"/>
        <w:keepNext w:val="0"/>
        <w:keepLines w:val="0"/>
        <w:framePr w:w="7560" w:h="8890" w:wrap="none" w:hAnchor="page" w:x="2500" w:y="2324"/>
        <w:widowControl w:val="0"/>
        <w:shd w:val="clear" w:color="auto" w:fill="auto"/>
        <w:bidi w:val="0"/>
        <w:spacing w:before="0" w:after="80" w:line="314"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Opravy vodovodního potrubí z ocelových trubek pozinkovaných závitových propojení dosavadního potrubí DN 32 </w:t>
      </w:r>
      <w:r>
        <w:fldChar w:fldCharType="begin"/>
      </w:r>
      <w:r>
        <w:rPr/>
        <w:instrText> HYPERLINK "https://podminky.urs.cz/item/CS_URS_2025_01/722131934" </w:instrText>
      </w:r>
      <w:r>
        <w:fldChar w:fldCharType="separate"/>
      </w:r>
      <w:r>
        <w:rPr>
          <w:color w:val="000000"/>
          <w:spacing w:val="0"/>
          <w:w w:val="100"/>
          <w:position w:val="0"/>
          <w:sz w:val="11"/>
          <w:szCs w:val="11"/>
          <w:shd w:val="clear" w:color="auto" w:fill="auto"/>
          <w:lang w:val="cs-CZ" w:eastAsia="cs-CZ" w:bidi="cs-CZ"/>
        </w:rPr>
        <w:t>https://podminky.urs.cz/item/CS_URS_2025_01/722131934</w:t>
      </w:r>
      <w:r>
        <w:fldChar w:fldCharType="end"/>
      </w:r>
    </w:p>
    <w:p>
      <w:pPr>
        <w:pStyle w:val="Style38"/>
        <w:keepNext w:val="0"/>
        <w:keepLines w:val="0"/>
        <w:framePr w:w="7560" w:h="8890" w:wrap="none" w:hAnchor="page" w:x="2500" w:y="2324"/>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60" w:h="8890" w:wrap="none" w:hAnchor="page" w:x="2500" w:y="2324"/>
        <w:widowControl w:val="0"/>
        <w:shd w:val="clear" w:color="auto" w:fill="auto"/>
        <w:bidi w:val="0"/>
        <w:spacing w:before="0" w:after="80" w:line="259" w:lineRule="auto"/>
        <w:ind w:left="0" w:right="0" w:firstLine="0"/>
        <w:jc w:val="left"/>
      </w:pPr>
      <w:r>
        <w:rPr>
          <w:color w:val="000000"/>
          <w:spacing w:val="0"/>
          <w:w w:val="100"/>
          <w:position w:val="0"/>
          <w:shd w:val="clear" w:color="auto" w:fill="auto"/>
          <w:lang w:val="cs-CZ" w:eastAsia="cs-CZ" w:bidi="cs-CZ"/>
        </w:rPr>
        <w:t>1. Množství zpětné montáže závitového potrubí (ceny -1921 až -1929) se určí podle ustanovení kapitol 351 a 352 Všeobecných podmínek části A 02. 2. Ceny položek -0991 až -0996, -1942 až -1969 platí i pro opravy vodovodního potrubí z plastových trub.</w:t>
      </w:r>
    </w:p>
    <w:p>
      <w:pPr>
        <w:pStyle w:val="Style38"/>
        <w:keepNext w:val="0"/>
        <w:keepLines w:val="0"/>
        <w:framePr w:w="7560" w:h="8890" w:wrap="none" w:hAnchor="page" w:x="2500" w:y="2324"/>
        <w:widowControl w:val="0"/>
        <w:shd w:val="clear" w:color="auto" w:fill="auto"/>
        <w:bidi w:val="0"/>
        <w:spacing w:before="0" w:after="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propojení nového se stávajícícm potrubím</w:t>
      </w:r>
    </w:p>
    <w:p>
      <w:pPr>
        <w:pStyle w:val="Style38"/>
        <w:keepNext w:val="0"/>
        <w:keepLines w:val="0"/>
        <w:framePr w:w="7560" w:h="8890" w:wrap="none" w:hAnchor="page" w:x="2500" w:y="2324"/>
        <w:widowControl w:val="0"/>
        <w:shd w:val="clear" w:color="auto" w:fill="auto"/>
        <w:bidi w:val="0"/>
        <w:spacing w:before="0" w:after="0"/>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w:t>
      </w:r>
    </w:p>
    <w:p>
      <w:pPr>
        <w:pStyle w:val="Style28"/>
        <w:keepNext w:val="0"/>
        <w:keepLines w:val="0"/>
        <w:framePr w:w="7560" w:h="8890" w:wrap="none" w:hAnchor="page" w:x="2500"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Vodoměr závitový jednovtokový suchoběžný do 40°C G 3/4"x 130 mm Qn 1,5 m3/h horizontální</w:t>
      </w:r>
    </w:p>
    <w:p>
      <w:pPr>
        <w:pStyle w:val="Style38"/>
        <w:keepNext w:val="0"/>
        <w:keepLines w:val="0"/>
        <w:framePr w:w="7560" w:h="8890" w:wrap="none" w:hAnchor="page" w:x="2500" w:y="2324"/>
        <w:widowControl w:val="0"/>
        <w:shd w:val="clear" w:color="auto" w:fill="auto"/>
        <w:bidi w:val="0"/>
        <w:spacing w:before="0" w:after="0" w:line="314" w:lineRule="auto"/>
        <w:ind w:left="0" w:right="0" w:firstLine="0"/>
        <w:jc w:val="left"/>
        <w:rPr>
          <w:sz w:val="11"/>
          <w:szCs w:val="11"/>
        </w:rPr>
      </w:pPr>
      <w:r>
        <w:rPr>
          <w:i w:val="0"/>
          <w:iCs w:val="0"/>
          <w:color w:val="000000"/>
          <w:spacing w:val="0"/>
          <w:w w:val="100"/>
          <w:position w:val="0"/>
          <w:sz w:val="12"/>
          <w:szCs w:val="12"/>
          <w:shd w:val="clear" w:color="auto" w:fill="auto"/>
          <w:lang w:val="cs-CZ" w:eastAsia="cs-CZ" w:bidi="cs-CZ"/>
        </w:rPr>
        <w:t xml:space="preserve">Vodoměry pro vodu do 40°C závitové horizontální jednovtokové suchoběžné G 3/4" x 130 mm Qn 1,5 </w:t>
      </w:r>
      <w:r>
        <w:fldChar w:fldCharType="begin"/>
      </w:r>
      <w:r>
        <w:rPr/>
        <w:instrText> HYPERLINK "https://podminky.urs.cz/item/CS_URS_2025_01/722262213" </w:instrText>
      </w:r>
      <w:r>
        <w:fldChar w:fldCharType="separate"/>
      </w:r>
      <w:r>
        <w:rPr>
          <w:color w:val="000000"/>
          <w:spacing w:val="0"/>
          <w:w w:val="100"/>
          <w:position w:val="0"/>
          <w:sz w:val="11"/>
          <w:szCs w:val="11"/>
          <w:shd w:val="clear" w:color="auto" w:fill="auto"/>
          <w:lang w:val="cs-CZ" w:eastAsia="cs-CZ" w:bidi="cs-CZ"/>
        </w:rPr>
        <w:t>https://podminky.urs.cz/item/CS_URS_2025_01/722262213</w:t>
      </w:r>
      <w:r>
        <w:fldChar w:fldCharType="end"/>
      </w:r>
    </w:p>
    <w:p>
      <w:pPr>
        <w:pStyle w:val="Style38"/>
        <w:keepNext w:val="0"/>
        <w:keepLines w:val="0"/>
        <w:framePr w:w="7560" w:h="8890" w:wrap="none" w:hAnchor="page" w:x="2500" w:y="2324"/>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framePr w:w="7560" w:h="8890" w:wrap="none" w:hAnchor="page" w:x="2500" w:y="2324"/>
        <w:widowControl w:val="0"/>
        <w:shd w:val="clear" w:color="auto" w:fill="auto"/>
        <w:bidi w:val="0"/>
        <w:spacing w:before="0" w:after="0" w:line="259" w:lineRule="auto"/>
        <w:ind w:left="0" w:right="0" w:firstLine="0"/>
        <w:jc w:val="left"/>
      </w:pPr>
      <w:r>
        <w:rPr>
          <w:color w:val="000000"/>
          <w:spacing w:val="0"/>
          <w:w w:val="100"/>
          <w:position w:val="0"/>
          <w:shd w:val="clear" w:color="auto" w:fill="auto"/>
          <w:lang w:val="cs-CZ" w:eastAsia="cs-CZ" w:bidi="cs-CZ"/>
        </w:rPr>
        <w:t>1. Cenami nelze oceňovat montáže vodoměrů při zřizování vodovodních přípojek; tyto práce se oceňují cenami souboru cen 722 26- . 9 Oprava vodoměrů, části C 02.</w:t>
      </w:r>
    </w:p>
    <w:p>
      <w:pPr>
        <w:pStyle w:val="Style28"/>
        <w:keepNext w:val="0"/>
        <w:keepLines w:val="0"/>
        <w:framePr w:w="7560" w:h="8890" w:wrap="none" w:hAnchor="page" w:x="2500"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Sestava vodoměrová závitová G 5/4"</w:t>
      </w:r>
    </w:p>
    <w:p>
      <w:pPr>
        <w:pStyle w:val="Style38"/>
        <w:keepNext w:val="0"/>
        <w:keepLines w:val="0"/>
        <w:framePr w:w="7560" w:h="8890" w:wrap="none" w:hAnchor="page" w:x="2500" w:y="2324"/>
        <w:widowControl w:val="0"/>
        <w:shd w:val="clear" w:color="auto" w:fill="auto"/>
        <w:bidi w:val="0"/>
        <w:spacing w:before="0" w:after="0" w:line="283" w:lineRule="auto"/>
        <w:ind w:left="0" w:right="0" w:firstLine="0"/>
        <w:jc w:val="left"/>
      </w:pPr>
      <w:r>
        <w:rPr>
          <w:i w:val="0"/>
          <w:iCs w:val="0"/>
          <w:color w:val="000000"/>
          <w:spacing w:val="0"/>
          <w:w w:val="100"/>
          <w:position w:val="0"/>
          <w:shd w:val="clear" w:color="auto" w:fill="auto"/>
          <w:lang w:val="cs-CZ" w:eastAsia="cs-CZ" w:bidi="cs-CZ"/>
        </w:rPr>
        <w:t>Vodoměrové sestavy závitové G 5/4"</w:t>
      </w:r>
    </w:p>
    <w:p>
      <w:pPr>
        <w:pStyle w:val="Style38"/>
        <w:keepNext w:val="0"/>
        <w:keepLines w:val="0"/>
        <w:framePr w:w="475" w:h="216" w:wrap="none" w:hAnchor="page" w:x="8687" w:y="356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korunek</w:t>
      </w:r>
    </w:p>
    <w:p>
      <w:pPr>
        <w:pStyle w:val="Style38"/>
        <w:keepNext w:val="0"/>
        <w:keepLines w:val="0"/>
        <w:framePr w:w="514" w:h="216" w:wrap="none" w:hAnchor="page" w:x="9244" w:y="356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spotřebu</w:t>
      </w:r>
    </w:p>
    <w:p>
      <w:pPr>
        <w:pStyle w:val="Style28"/>
        <w:keepNext w:val="0"/>
        <w:keepLines w:val="0"/>
        <w:framePr w:w="288" w:h="259" w:wrap="none" w:hAnchor="page" w:x="10156" w:y="6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p>
      <w:pPr>
        <w:pStyle w:val="Style28"/>
        <w:keepNext w:val="0"/>
        <w:keepLines w:val="0"/>
        <w:framePr w:w="293" w:h="264" w:wrap="none" w:hAnchor="page" w:x="10156" w:y="80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p>
      <w:pPr>
        <w:pStyle w:val="Style28"/>
        <w:keepNext w:val="0"/>
        <w:keepLines w:val="0"/>
        <w:framePr w:w="288" w:h="259" w:wrap="none" w:hAnchor="page" w:x="10156" w:y="9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p>
      <w:pPr>
        <w:pStyle w:val="Style28"/>
        <w:keepNext w:val="0"/>
        <w:keepLines w:val="0"/>
        <w:framePr w:w="523" w:h="264" w:wrap="none" w:hAnchor="page" w:x="10040"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soubor</w:t>
      </w:r>
    </w:p>
    <w:p>
      <w:pPr>
        <w:pStyle w:val="Style28"/>
        <w:keepNext w:val="0"/>
        <w:keepLines w:val="0"/>
        <w:framePr w:w="437" w:h="264" w:wrap="none" w:hAnchor="page" w:x="11183" w:y="25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0,600</w:t>
      </w:r>
    </w:p>
    <w:p>
      <w:pPr>
        <w:pStyle w:val="Style38"/>
        <w:keepNext w:val="0"/>
        <w:keepLines w:val="0"/>
        <w:framePr w:w="389" w:h="235" w:wrap="none" w:hAnchor="page" w:x="11226" w:y="4139"/>
        <w:widowControl w:val="0"/>
        <w:shd w:val="clear" w:color="auto" w:fill="auto"/>
        <w:bidi w:val="0"/>
        <w:spacing w:before="0" w:after="0" w:line="240" w:lineRule="auto"/>
        <w:ind w:left="0" w:right="0" w:firstLine="0"/>
        <w:jc w:val="right"/>
        <w:rPr>
          <w:sz w:val="13"/>
          <w:szCs w:val="13"/>
        </w:rPr>
      </w:pPr>
      <w:r>
        <w:rPr>
          <w:i w:val="0"/>
          <w:iCs w:val="0"/>
          <w:color w:val="000000"/>
          <w:spacing w:val="0"/>
          <w:w w:val="100"/>
          <w:position w:val="0"/>
          <w:sz w:val="13"/>
          <w:szCs w:val="13"/>
          <w:shd w:val="clear" w:color="auto" w:fill="auto"/>
          <w:lang w:val="cs-CZ" w:eastAsia="cs-CZ" w:bidi="cs-CZ"/>
        </w:rPr>
        <w:t>0,600</w:t>
      </w:r>
    </w:p>
    <w:p>
      <w:pPr>
        <w:pStyle w:val="Style28"/>
        <w:keepNext w:val="0"/>
        <w:keepLines w:val="0"/>
        <w:framePr w:w="437" w:h="264" w:wrap="none" w:hAnchor="page" w:x="11183" w:y="5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p>
      <w:pPr>
        <w:pStyle w:val="Style38"/>
        <w:keepNext w:val="0"/>
        <w:keepLines w:val="0"/>
        <w:framePr w:w="437" w:h="466" w:wrap="none" w:hAnchor="page" w:x="11183" w:y="5915"/>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2,000</w:t>
      </w:r>
    </w:p>
    <w:p>
      <w:pPr>
        <w:pStyle w:val="Style28"/>
        <w:keepNext w:val="0"/>
        <w:keepLines w:val="0"/>
        <w:framePr w:w="437" w:h="466" w:wrap="none" w:hAnchor="page" w:x="11183" w:y="591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p>
      <w:pPr>
        <w:pStyle w:val="Style38"/>
        <w:keepNext w:val="0"/>
        <w:keepLines w:val="0"/>
        <w:framePr w:w="437" w:h="470" w:wrap="none" w:hAnchor="page" w:x="11183" w:y="7839"/>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2,000</w:t>
      </w:r>
    </w:p>
    <w:p>
      <w:pPr>
        <w:pStyle w:val="Style28"/>
        <w:keepNext w:val="0"/>
        <w:keepLines w:val="0"/>
        <w:framePr w:w="437" w:h="470" w:wrap="none" w:hAnchor="page" w:x="11183" w:y="7839"/>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p>
      <w:pPr>
        <w:pStyle w:val="Style38"/>
        <w:keepNext w:val="0"/>
        <w:keepLines w:val="0"/>
        <w:framePr w:w="437" w:h="466" w:wrap="none" w:hAnchor="page" w:x="11178" w:y="9443"/>
        <w:widowControl w:val="0"/>
        <w:shd w:val="clear" w:color="auto" w:fill="auto"/>
        <w:bidi w:val="0"/>
        <w:spacing w:before="0" w:after="0" w:line="240" w:lineRule="auto"/>
        <w:ind w:left="0" w:right="0" w:firstLine="0"/>
        <w:jc w:val="left"/>
        <w:rPr>
          <w:sz w:val="13"/>
          <w:szCs w:val="13"/>
        </w:rPr>
      </w:pPr>
      <w:r>
        <w:rPr>
          <w:i w:val="0"/>
          <w:iCs w:val="0"/>
          <w:color w:val="000000"/>
          <w:spacing w:val="0"/>
          <w:w w:val="100"/>
          <w:position w:val="0"/>
          <w:sz w:val="13"/>
          <w:szCs w:val="13"/>
          <w:shd w:val="clear" w:color="auto" w:fill="auto"/>
          <w:lang w:val="cs-CZ" w:eastAsia="cs-CZ" w:bidi="cs-CZ"/>
        </w:rPr>
        <w:t>2,000</w:t>
      </w:r>
    </w:p>
    <w:p>
      <w:pPr>
        <w:pStyle w:val="Style28"/>
        <w:keepNext w:val="0"/>
        <w:keepLines w:val="0"/>
        <w:framePr w:w="437" w:h="466" w:wrap="none" w:hAnchor="page" w:x="11178" w:y="9443"/>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p>
      <w:pPr>
        <w:pStyle w:val="Style28"/>
        <w:keepNext w:val="0"/>
        <w:keepLines w:val="0"/>
        <w:framePr w:w="437" w:h="264" w:wrap="none" w:hAnchor="page" w:x="11183"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2,000</w:t>
      </w:r>
    </w:p>
    <w:p>
      <w:pPr>
        <w:pStyle w:val="Style28"/>
        <w:keepNext w:val="0"/>
        <w:keepLines w:val="0"/>
        <w:framePr w:w="648" w:h="264" w:wrap="none" w:hAnchor="page" w:x="12152" w:y="258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2 928,93</w:t>
      </w:r>
    </w:p>
    <w:p>
      <w:pPr>
        <w:pStyle w:val="Style28"/>
        <w:keepNext w:val="0"/>
        <w:keepLines w:val="0"/>
        <w:framePr w:w="518" w:h="264" w:wrap="none" w:hAnchor="page" w:x="12282" w:y="516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710,75</w:t>
      </w:r>
    </w:p>
    <w:p>
      <w:pPr>
        <w:pStyle w:val="Style28"/>
        <w:keepNext w:val="0"/>
        <w:keepLines w:val="0"/>
        <w:framePr w:w="648" w:h="259" w:wrap="none" w:hAnchor="page" w:x="12152" w:y="6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1 074,28</w:t>
      </w:r>
    </w:p>
    <w:p>
      <w:pPr>
        <w:pStyle w:val="Style28"/>
        <w:keepNext w:val="0"/>
        <w:keepLines w:val="0"/>
        <w:framePr w:w="518" w:h="264" w:wrap="none" w:hAnchor="page" w:x="12282" w:y="80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654,38</w:t>
      </w:r>
    </w:p>
    <w:p>
      <w:pPr>
        <w:pStyle w:val="Style28"/>
        <w:keepNext w:val="0"/>
        <w:keepLines w:val="0"/>
        <w:framePr w:w="648" w:h="259" w:wrap="none" w:hAnchor="page" w:x="12152" w:y="9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1 579,72</w:t>
      </w:r>
    </w:p>
    <w:p>
      <w:pPr>
        <w:pStyle w:val="Style28"/>
        <w:keepNext w:val="0"/>
        <w:keepLines w:val="0"/>
        <w:framePr w:w="648" w:h="264" w:wrap="none" w:hAnchor="page" w:x="12152"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5 500,63</w:t>
      </w:r>
    </w:p>
    <w:p>
      <w:pPr>
        <w:pStyle w:val="Style44"/>
        <w:keepNext/>
        <w:keepLines/>
        <w:framePr w:w="1939" w:h="528" w:wrap="none" w:hAnchor="page" w:x="13751" w:y="2324"/>
        <w:widowControl w:val="0"/>
        <w:shd w:val="clear" w:color="auto" w:fill="auto"/>
        <w:bidi w:val="0"/>
        <w:spacing w:before="0" w:after="0" w:line="240" w:lineRule="auto"/>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1 757,36</w:t>
      </w:r>
      <w:bookmarkEnd w:id="39"/>
      <w:bookmarkEnd w:id="40"/>
      <w:bookmarkEnd w:id="41"/>
    </w:p>
    <w:p>
      <w:pPr>
        <w:pStyle w:val="Style28"/>
        <w:keepNext w:val="0"/>
        <w:keepLines w:val="0"/>
        <w:framePr w:w="1939" w:h="528" w:wrap="none" w:hAnchor="page" w:x="13751" w:y="2324"/>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1 757,36 CS ÚRS 2025 01</w:t>
      </w:r>
    </w:p>
    <w:p>
      <w:pPr>
        <w:pStyle w:val="Style7"/>
        <w:keepNext w:val="0"/>
        <w:keepLines w:val="0"/>
        <w:framePr w:w="2189" w:h="941" w:wrap="none" w:hAnchor="page" w:x="13501" w:y="4484"/>
        <w:widowControl w:val="0"/>
        <w:shd w:val="clear" w:color="auto" w:fill="auto"/>
        <w:bidi w:val="0"/>
        <w:spacing w:before="0" w:after="140" w:line="240" w:lineRule="auto"/>
        <w:ind w:left="0" w:right="0" w:firstLine="0"/>
        <w:jc w:val="left"/>
      </w:pPr>
      <w:r>
        <w:rPr>
          <w:color w:val="000000"/>
          <w:spacing w:val="0"/>
          <w:w w:val="100"/>
          <w:position w:val="0"/>
          <w:shd w:val="clear" w:color="auto" w:fill="auto"/>
          <w:lang w:val="cs-CZ" w:eastAsia="cs-CZ" w:bidi="cs-CZ"/>
        </w:rPr>
        <w:t>19 060,94</w:t>
      </w:r>
    </w:p>
    <w:p>
      <w:pPr>
        <w:pStyle w:val="Style44"/>
        <w:keepNext/>
        <w:keepLines/>
        <w:framePr w:w="2189" w:h="941" w:wrap="none" w:hAnchor="page" w:x="13501" w:y="4484"/>
        <w:widowControl w:val="0"/>
        <w:shd w:val="clear" w:color="auto" w:fill="auto"/>
        <w:bidi w:val="0"/>
        <w:spacing w:before="0" w:after="0" w:line="240" w:lineRule="auto"/>
        <w:ind w:left="0" w:right="0" w:firstLine="180"/>
        <w:jc w:val="left"/>
      </w:pPr>
      <w:bookmarkStart w:id="42" w:name="bookmark42"/>
      <w:bookmarkStart w:id="43" w:name="bookmark43"/>
      <w:bookmarkStart w:id="44" w:name="bookmark44"/>
      <w:r>
        <w:rPr>
          <w:color w:val="000000"/>
          <w:spacing w:val="0"/>
          <w:w w:val="100"/>
          <w:position w:val="0"/>
          <w:shd w:val="clear" w:color="auto" w:fill="auto"/>
          <w:lang w:val="cs-CZ" w:eastAsia="cs-CZ" w:bidi="cs-CZ"/>
        </w:rPr>
        <w:t>19 060,94</w:t>
      </w:r>
      <w:bookmarkEnd w:id="42"/>
      <w:bookmarkEnd w:id="43"/>
      <w:bookmarkEnd w:id="44"/>
    </w:p>
    <w:p>
      <w:pPr>
        <w:pStyle w:val="Style28"/>
        <w:keepNext w:val="0"/>
        <w:keepLines w:val="0"/>
        <w:framePr w:w="2189" w:h="941" w:wrap="none" w:hAnchor="page" w:x="13501" w:y="4484"/>
        <w:widowControl w:val="0"/>
        <w:shd w:val="clear" w:color="auto" w:fill="auto"/>
        <w:bidi w:val="0"/>
        <w:spacing w:before="0" w:after="80" w:line="240" w:lineRule="auto"/>
        <w:ind w:left="0" w:right="0" w:firstLine="340"/>
        <w:jc w:val="both"/>
      </w:pPr>
      <w:r>
        <w:rPr>
          <w:color w:val="000000"/>
          <w:spacing w:val="0"/>
          <w:w w:val="100"/>
          <w:position w:val="0"/>
          <w:shd w:val="clear" w:color="auto" w:fill="auto"/>
          <w:lang w:val="cs-CZ" w:eastAsia="cs-CZ" w:bidi="cs-CZ"/>
        </w:rPr>
        <w:t>1 421,50 CS ÚRS 2025 01</w:t>
      </w:r>
    </w:p>
    <w:p>
      <w:pPr>
        <w:pStyle w:val="Style28"/>
        <w:keepNext w:val="0"/>
        <w:keepLines w:val="0"/>
        <w:framePr w:w="1867" w:h="259" w:wrap="none" w:hAnchor="page" w:x="13818" w:y="61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2 148,56 CS ÚRS 2025 01</w:t>
      </w:r>
    </w:p>
    <w:p>
      <w:pPr>
        <w:pStyle w:val="Style28"/>
        <w:keepNext w:val="0"/>
        <w:keepLines w:val="0"/>
        <w:framePr w:w="1872" w:h="264" w:wrap="none" w:hAnchor="page" w:x="13818" w:y="804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1 308,76 CS ÚRS 2025 01</w:t>
      </w:r>
    </w:p>
    <w:p>
      <w:pPr>
        <w:pStyle w:val="Style28"/>
        <w:keepNext w:val="0"/>
        <w:keepLines w:val="0"/>
        <w:framePr w:w="1867" w:h="259" w:wrap="none" w:hAnchor="page" w:x="13818" w:y="964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3 159,44 CS ÚRS 2025 01</w:t>
      </w:r>
    </w:p>
    <w:p>
      <w:pPr>
        <w:pStyle w:val="Style28"/>
        <w:keepNext w:val="0"/>
        <w:keepLines w:val="0"/>
        <w:framePr w:w="1958" w:h="264" w:wrap="none" w:hAnchor="page" w:x="13732" w:y="1074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11 001,26 CS ÚRS 2025 01</w:t>
      </w:r>
    </w:p>
    <w:p>
      <w:pPr>
        <w:widowControl w:val="0"/>
        <w:spacing w:line="360" w:lineRule="exact"/>
      </w:pPr>
      <w:r>
        <w:drawing>
          <wp:anchor distT="0" distB="0" distL="0" distR="0" simplePos="0" relativeHeight="62914728" behindDoc="1" locked="0" layoutInCell="1" allowOverlap="1">
            <wp:simplePos x="0" y="0"/>
            <wp:positionH relativeFrom="page">
              <wp:posOffset>4445</wp:posOffset>
            </wp:positionH>
            <wp:positionV relativeFrom="margin">
              <wp:posOffset>0</wp:posOffset>
            </wp:positionV>
            <wp:extent cx="27305" cy="27305"/>
            <wp:wrapNone/>
            <wp:docPr id="75" name="Shape 75"/>
            <a:graphic xmlns:a="http://schemas.openxmlformats.org/drawingml/2006/main">
              <a:graphicData uri="http://schemas.openxmlformats.org/drawingml/2006/picture">
                <pic:pic xmlns:pic="http://schemas.openxmlformats.org/drawingml/2006/picture">
                  <pic:nvPicPr>
                    <pic:cNvPr id="76" name="Picture box 76"/>
                    <pic:cNvPicPr/>
                  </pic:nvPicPr>
                  <pic:blipFill>
                    <a:blip r:embed="rId75"/>
                    <a:stretch/>
                  </pic:blipFill>
                  <pic:spPr>
                    <a:xfrm>
                      <a:ext cx="27305" cy="27305"/>
                    </a:xfrm>
                    <a:prstGeom prst="rect"/>
                  </pic:spPr>
                </pic:pic>
              </a:graphicData>
            </a:graphic>
          </wp:anchor>
        </w:drawing>
      </w:r>
      <w:r>
        <w:drawing>
          <wp:anchor distT="0" distB="0" distL="0" distR="0" simplePos="0" relativeHeight="62914729" behindDoc="1" locked="0" layoutInCell="1" allowOverlap="1">
            <wp:simplePos x="0" y="0"/>
            <wp:positionH relativeFrom="margin">
              <wp:posOffset>353695</wp:posOffset>
            </wp:positionH>
            <wp:positionV relativeFrom="margin">
              <wp:posOffset>1624330</wp:posOffset>
            </wp:positionV>
            <wp:extent cx="9899650" cy="5388610"/>
            <wp:wrapNone/>
            <wp:docPr id="77" name="Shape 77"/>
            <a:graphic xmlns:a="http://schemas.openxmlformats.org/drawingml/2006/main">
              <a:graphicData uri="http://schemas.openxmlformats.org/drawingml/2006/picture">
                <pic:pic xmlns:pic="http://schemas.openxmlformats.org/drawingml/2006/picture">
                  <pic:nvPicPr>
                    <pic:cNvPr id="78" name="Picture box 78"/>
                    <pic:cNvPicPr/>
                  </pic:nvPicPr>
                  <pic:blipFill>
                    <a:blip r:embed="rId77"/>
                    <a:stretch/>
                  </pic:blipFill>
                  <pic:spPr>
                    <a:xfrm>
                      <a:ext cx="9899650" cy="5388610"/>
                    </a:xfrm>
                    <a:prstGeom prst="rect"/>
                  </pic:spPr>
                </pic:pic>
              </a:graphicData>
            </a:graphic>
          </wp:anchor>
        </w:drawing>
      </w:r>
      <w:r>
        <w:drawing>
          <wp:anchor distT="0" distB="0" distL="0" distR="0" simplePos="0" relativeHeight="62914730" behindDoc="1" locked="0" layoutInCell="1" allowOverlap="1">
            <wp:simplePos x="0" y="0"/>
            <wp:positionH relativeFrom="margin">
              <wp:posOffset>353695</wp:posOffset>
            </wp:positionH>
            <wp:positionV relativeFrom="margin">
              <wp:posOffset>347345</wp:posOffset>
            </wp:positionV>
            <wp:extent cx="9899650" cy="341630"/>
            <wp:wrapNone/>
            <wp:docPr id="79" name="Shape 79"/>
            <a:graphic xmlns:a="http://schemas.openxmlformats.org/drawingml/2006/main">
              <a:graphicData uri="http://schemas.openxmlformats.org/drawingml/2006/picture">
                <pic:pic xmlns:pic="http://schemas.openxmlformats.org/drawingml/2006/picture">
                  <pic:nvPicPr>
                    <pic:cNvPr id="80" name="Picture box 80"/>
                    <pic:cNvPicPr/>
                  </pic:nvPicPr>
                  <pic:blipFill>
                    <a:blip r:embed="rId79"/>
                    <a:stretch/>
                  </pic:blipFill>
                  <pic:spPr>
                    <a:xfrm>
                      <a:ext cx="9899650" cy="341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pStyle w:val="Style31"/>
        <w:keepNext w:val="0"/>
        <w:keepLines w:val="0"/>
        <w:framePr w:w="1411" w:h="259" w:wrap="none" w:hAnchor="page" w:x="613"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PČ Typ Kód</w:t>
      </w:r>
    </w:p>
    <w:p>
      <w:pPr>
        <w:pStyle w:val="Style31"/>
        <w:keepNext w:val="0"/>
        <w:keepLines w:val="0"/>
        <w:framePr w:w="437" w:h="259" w:wrap="none" w:hAnchor="page" w:x="6047"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p>
      <w:pPr>
        <w:pStyle w:val="Style31"/>
        <w:keepNext w:val="0"/>
        <w:keepLines w:val="0"/>
        <w:framePr w:w="5746" w:h="259" w:wrap="none" w:hAnchor="page" w:x="10170" w:y="687"/>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MJ Množství J.cena [CZK] Cena celkem [CZK] Cenová soustava</w:t>
      </w:r>
    </w:p>
    <w:p>
      <w:pPr>
        <w:widowControl w:val="0"/>
        <w:spacing w:line="360" w:lineRule="exact"/>
      </w:pPr>
      <w:r>
        <w:drawing>
          <wp:anchor distT="0" distB="0" distL="0" distR="0" simplePos="0" relativeHeight="62914731" behindDoc="1" locked="0" layoutInCell="1" allowOverlap="1">
            <wp:simplePos x="0" y="0"/>
            <wp:positionH relativeFrom="page">
              <wp:posOffset>4445</wp:posOffset>
            </wp:positionH>
            <wp:positionV relativeFrom="margin">
              <wp:posOffset>0</wp:posOffset>
            </wp:positionV>
            <wp:extent cx="27305" cy="27305"/>
            <wp:wrapNone/>
            <wp:docPr id="81" name="Shape 81"/>
            <a:graphic xmlns:a="http://schemas.openxmlformats.org/drawingml/2006/main">
              <a:graphicData uri="http://schemas.openxmlformats.org/drawingml/2006/picture">
                <pic:pic xmlns:pic="http://schemas.openxmlformats.org/drawingml/2006/picture">
                  <pic:nvPicPr>
                    <pic:cNvPr id="82" name="Picture box 82"/>
                    <pic:cNvPicPr/>
                  </pic:nvPicPr>
                  <pic:blipFill>
                    <a:blip r:embed="rId81"/>
                    <a:stretch/>
                  </pic:blipFill>
                  <pic:spPr>
                    <a:xfrm>
                      <a:ext cx="27305" cy="27305"/>
                    </a:xfrm>
                    <a:prstGeom prst="rect"/>
                  </pic:spPr>
                </pic:pic>
              </a:graphicData>
            </a:graphic>
          </wp:anchor>
        </w:drawing>
      </w:r>
      <w:r>
        <w:drawing>
          <wp:anchor distT="0" distB="0" distL="0" distR="0" simplePos="0" relativeHeight="62914732" behindDoc="1" locked="0" layoutInCell="1" allowOverlap="1">
            <wp:simplePos x="0" y="0"/>
            <wp:positionH relativeFrom="page">
              <wp:posOffset>358140</wp:posOffset>
            </wp:positionH>
            <wp:positionV relativeFrom="margin">
              <wp:posOffset>347345</wp:posOffset>
            </wp:positionV>
            <wp:extent cx="9899650" cy="341630"/>
            <wp:wrapNone/>
            <wp:docPr id="83" name="Shape 83"/>
            <a:graphic xmlns:a="http://schemas.openxmlformats.org/drawingml/2006/main">
              <a:graphicData uri="http://schemas.openxmlformats.org/drawingml/2006/picture">
                <pic:pic xmlns:pic="http://schemas.openxmlformats.org/drawingml/2006/picture">
                  <pic:nvPicPr>
                    <pic:cNvPr id="84" name="Picture box 84"/>
                    <pic:cNvPicPr/>
                  </pic:nvPicPr>
                  <pic:blipFill>
                    <a:blip r:embed="rId83"/>
                    <a:stretch/>
                  </pic:blipFill>
                  <pic:spPr>
                    <a:xfrm>
                      <a:ext cx="9899650" cy="341630"/>
                    </a:xfrm>
                    <a:prstGeom prst="rect"/>
                  </pic:spPr>
                </pic:pic>
              </a:graphicData>
            </a:graphic>
          </wp:anchor>
        </w:drawing>
      </w:r>
    </w:p>
    <w:p>
      <w:pPr>
        <w:widowControl w:val="0"/>
        <w:spacing w:line="360" w:lineRule="exact"/>
      </w:pPr>
    </w:p>
    <w:p>
      <w:pPr>
        <w:widowControl w:val="0"/>
        <w:spacing w:after="364"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widowControl w:val="0"/>
        <w:spacing w:line="1" w:lineRule="exact"/>
      </w:pPr>
      <w:r>
        <mc:AlternateContent>
          <mc:Choice Requires="wps">
            <w:drawing>
              <wp:anchor distT="0" distB="1216025" distL="114300" distR="114300" simplePos="0" relativeHeight="125829380" behindDoc="0" locked="0" layoutInCell="1" allowOverlap="1">
                <wp:simplePos x="0" y="0"/>
                <wp:positionH relativeFrom="page">
                  <wp:posOffset>568325</wp:posOffset>
                </wp:positionH>
                <wp:positionV relativeFrom="paragraph">
                  <wp:posOffset>91440</wp:posOffset>
                </wp:positionV>
                <wp:extent cx="191770" cy="140335"/>
                <wp:wrapSquare wrapText="bothSides"/>
                <wp:docPr id="85" name="Shape 85"/>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111" type="#_x0000_t202" style="position:absolute;margin-left:44.75pt;margin-top:7.2000000000000002pt;width:15.1pt;height:11.050000000000001pt;z-index:-125829373;mso-wrap-distance-left:9.pt;mso-wrap-distance-right:9.pt;mso-wrap-distance-bottom:95.75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square" anchorx="page"/>
              </v:shape>
            </w:pict>
          </mc:Fallback>
        </mc:AlternateContent>
      </w:r>
      <w:r>
        <mc:AlternateContent>
          <mc:Choice Requires="wps">
            <w:drawing>
              <wp:anchor distT="1216025" distB="0" distL="114300" distR="114300" simplePos="0" relativeHeight="125829382" behindDoc="0" locked="0" layoutInCell="1" allowOverlap="1">
                <wp:simplePos x="0" y="0"/>
                <wp:positionH relativeFrom="page">
                  <wp:posOffset>568325</wp:posOffset>
                </wp:positionH>
                <wp:positionV relativeFrom="paragraph">
                  <wp:posOffset>1307465</wp:posOffset>
                </wp:positionV>
                <wp:extent cx="191770" cy="140335"/>
                <wp:wrapSquare wrapText="bothSides"/>
                <wp:docPr id="87" name="Shape 87"/>
                <a:graphic xmlns:a="http://schemas.openxmlformats.org/drawingml/2006/main">
                  <a:graphicData uri="http://schemas.microsoft.com/office/word/2010/wordprocessingShape">
                    <wps:wsp>
                      <wps:cNvSpPr txBox="1"/>
                      <wps:spPr>
                        <a:xfrm>
                          <a:ext cx="191770" cy="140335"/>
                        </a:xfrm>
                        <a:prstGeom prst="rect"/>
                        <a:noFill/>
                      </wps:spPr>
                      <wps:txbx>
                        <w:txbxContent>
                          <w:p>
                            <w:pPr>
                              <w:pStyle w:val="Style38"/>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wps:txbx>
                      <wps:bodyPr wrap="none" lIns="0" tIns="0" rIns="0" bIns="0">
                        <a:noAutoFit/>
                      </wps:bodyPr>
                    </wps:wsp>
                  </a:graphicData>
                </a:graphic>
              </wp:anchor>
            </w:drawing>
          </mc:Choice>
          <mc:Fallback>
            <w:pict>
              <v:shape id="_x0000_s1113" type="#_x0000_t202" style="position:absolute;margin-left:44.75pt;margin-top:102.95pt;width:15.1pt;height:11.050000000000001pt;z-index:-125829371;mso-wrap-distance-left:9.pt;mso-wrap-distance-top:95.75pt;mso-wrap-distance-right:9.pt;mso-position-horizontal-relative:page" filled="f" stroked="f">
                <v:textbox inset="0,0,0,0">
                  <w:txbxContent>
                    <w:p>
                      <w:pPr>
                        <w:pStyle w:val="Style38"/>
                        <w:keepNext w:val="0"/>
                        <w:keepLines w:val="0"/>
                        <w:widowControl w:val="0"/>
                        <w:shd w:val="clear" w:color="auto" w:fill="auto"/>
                        <w:bidi w:val="0"/>
                        <w:spacing w:before="0" w:after="0" w:line="240" w:lineRule="auto"/>
                        <w:ind w:left="0" w:right="0" w:firstLine="0"/>
                        <w:jc w:val="left"/>
                      </w:pPr>
                      <w:r>
                        <w:rPr>
                          <w:i w:val="0"/>
                          <w:iCs w:val="0"/>
                          <w:color w:val="000000"/>
                          <w:spacing w:val="0"/>
                          <w:w w:val="100"/>
                          <w:position w:val="0"/>
                          <w:shd w:val="clear" w:color="auto" w:fill="auto"/>
                          <w:lang w:val="cs-CZ" w:eastAsia="cs-CZ" w:bidi="cs-CZ"/>
                        </w:rPr>
                        <w:t>PSC</w:t>
                      </w:r>
                    </w:p>
                  </w:txbxContent>
                </v:textbox>
                <w10:wrap type="square" anchorx="page"/>
              </v:shape>
            </w:pict>
          </mc:Fallback>
        </mc:AlternateContent>
      </w:r>
      <w:r>
        <w:drawing>
          <wp:anchor distT="219710" distB="311150" distL="0" distR="0" simplePos="0" relativeHeight="125829384" behindDoc="0" locked="0" layoutInCell="1" allowOverlap="1">
            <wp:simplePos x="0" y="0"/>
            <wp:positionH relativeFrom="page">
              <wp:posOffset>358140</wp:posOffset>
            </wp:positionH>
            <wp:positionV relativeFrom="paragraph">
              <wp:posOffset>518160</wp:posOffset>
            </wp:positionV>
            <wp:extent cx="9899650" cy="204470"/>
            <wp:wrapTopAndBottom/>
            <wp:docPr id="89" name="Shape 89"/>
            <a:graphic xmlns:a="http://schemas.openxmlformats.org/drawingml/2006/main">
              <a:graphicData uri="http://schemas.openxmlformats.org/drawingml/2006/picture">
                <pic:pic xmlns:pic="http://schemas.openxmlformats.org/drawingml/2006/picture">
                  <pic:nvPicPr>
                    <pic:cNvPr id="90" name="Picture box 90"/>
                    <pic:cNvPicPr/>
                  </pic:nvPicPr>
                  <pic:blipFill>
                    <a:blip r:embed="rId85"/>
                    <a:stretch/>
                  </pic:blipFill>
                  <pic:spPr>
                    <a:xfrm>
                      <a:ext cx="9899650" cy="20447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407035</wp:posOffset>
                </wp:positionH>
                <wp:positionV relativeFrom="paragraph">
                  <wp:posOffset>536575</wp:posOffset>
                </wp:positionV>
                <wp:extent cx="887095" cy="164465"/>
                <wp:wrapNone/>
                <wp:docPr id="91" name="Shape 91"/>
                <a:graphic xmlns:a="http://schemas.openxmlformats.org/drawingml/2006/main">
                  <a:graphicData uri="http://schemas.microsoft.com/office/word/2010/wordprocessingShape">
                    <wps:wsp>
                      <wps:cNvSpPr txBox="1"/>
                      <wps:spPr>
                        <a:xfrm>
                          <a:ext cx="887095" cy="16446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79 K 998722101</w:t>
                            </w:r>
                          </w:p>
                        </w:txbxContent>
                      </wps:txbx>
                      <wps:bodyPr lIns="0" tIns="0" rIns="0" bIns="0">
                        <a:noAutoFit/>
                      </wps:bodyPr>
                    </wps:wsp>
                  </a:graphicData>
                </a:graphic>
              </wp:anchor>
            </w:drawing>
          </mc:Choice>
          <mc:Fallback>
            <w:pict>
              <v:shape id="_x0000_s1117" type="#_x0000_t202" style="position:absolute;margin-left:32.049999999999997pt;margin-top:42.25pt;width:69.850000000000009pt;height:12.950000000000001pt;z-index:251657729;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79 K 998722101</w:t>
                      </w:r>
                    </w:p>
                  </w:txbxContent>
                </v:textbox>
                <w10:wrap anchorx="page"/>
              </v:shape>
            </w:pict>
          </mc:Fallback>
        </mc:AlternateContent>
      </w:r>
      <w:r>
        <mc:AlternateContent>
          <mc:Choice Requires="wps">
            <w:drawing>
              <wp:anchor distT="0" distB="0" distL="0" distR="0" simplePos="0" relativeHeight="503316484" behindDoc="0" locked="0" layoutInCell="1" allowOverlap="1">
                <wp:simplePos x="0" y="0"/>
                <wp:positionH relativeFrom="page">
                  <wp:posOffset>1586230</wp:posOffset>
                </wp:positionH>
                <wp:positionV relativeFrom="paragraph">
                  <wp:posOffset>536575</wp:posOffset>
                </wp:positionV>
                <wp:extent cx="2703830" cy="164465"/>
                <wp:wrapNone/>
                <wp:docPr id="93" name="Shape 93"/>
                <a:graphic xmlns:a="http://schemas.openxmlformats.org/drawingml/2006/main">
                  <a:graphicData uri="http://schemas.microsoft.com/office/word/2010/wordprocessingShape">
                    <wps:wsp>
                      <wps:cNvSpPr txBox="1"/>
                      <wps:spPr>
                        <a:xfrm>
                          <a:ext cx="2703830" cy="16446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Přesun hmot tonážní pro vnitřní vodovod v objektech v do 6 m</w:t>
                            </w:r>
                          </w:p>
                        </w:txbxContent>
                      </wps:txbx>
                      <wps:bodyPr lIns="0" tIns="0" rIns="0" bIns="0">
                        <a:noAutoFit/>
                      </wps:bodyPr>
                    </wps:wsp>
                  </a:graphicData>
                </a:graphic>
              </wp:anchor>
            </w:drawing>
          </mc:Choice>
          <mc:Fallback>
            <w:pict>
              <v:shape id="_x0000_s1119" type="#_x0000_t202" style="position:absolute;margin-left:124.90000000000001pt;margin-top:42.25pt;width:212.90000000000001pt;height:12.950000000000001pt;z-index:251657731;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Přesun hmot tonážní pro vnitřní vodovod v objektech v do 6 m</w:t>
                      </w:r>
                    </w:p>
                  </w:txbxContent>
                </v:textbox>
                <w10:wrap anchorx="page"/>
              </v:shape>
            </w:pict>
          </mc:Fallback>
        </mc:AlternateContent>
      </w:r>
      <w:r>
        <mc:AlternateContent>
          <mc:Choice Requires="wps">
            <w:drawing>
              <wp:anchor distT="0" distB="0" distL="0" distR="0" simplePos="0" relativeHeight="503316486" behindDoc="0" locked="0" layoutInCell="1" allowOverlap="1">
                <wp:simplePos x="0" y="0"/>
                <wp:positionH relativeFrom="page">
                  <wp:posOffset>6508750</wp:posOffset>
                </wp:positionH>
                <wp:positionV relativeFrom="paragraph">
                  <wp:posOffset>536575</wp:posOffset>
                </wp:positionV>
                <wp:extent cx="64135" cy="164465"/>
                <wp:wrapNone/>
                <wp:docPr id="95" name="Shape 95"/>
                <a:graphic xmlns:a="http://schemas.openxmlformats.org/drawingml/2006/main">
                  <a:graphicData uri="http://schemas.microsoft.com/office/word/2010/wordprocessingShape">
                    <wps:wsp>
                      <wps:cNvSpPr txBox="1"/>
                      <wps:spPr>
                        <a:xfrm>
                          <a:ext cx="64135" cy="16446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t</w:t>
                            </w:r>
                          </w:p>
                        </w:txbxContent>
                      </wps:txbx>
                      <wps:bodyPr lIns="0" tIns="0" rIns="0" bIns="0">
                        <a:noAutoFit/>
                      </wps:bodyPr>
                    </wps:wsp>
                  </a:graphicData>
                </a:graphic>
              </wp:anchor>
            </w:drawing>
          </mc:Choice>
          <mc:Fallback>
            <w:pict>
              <v:shape id="_x0000_s1121" type="#_x0000_t202" style="position:absolute;margin-left:512.5pt;margin-top:42.25pt;width:5.0499999999999998pt;height:12.950000000000001pt;z-index:251657733;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t</w:t>
                      </w:r>
                    </w:p>
                  </w:txbxContent>
                </v:textbox>
                <w10:wrap anchorx="page"/>
              </v:shape>
            </w:pict>
          </mc:Fallback>
        </mc:AlternateContent>
      </w:r>
      <w:r>
        <mc:AlternateContent>
          <mc:Choice Requires="wps">
            <w:drawing>
              <wp:anchor distT="0" distB="0" distL="0" distR="0" simplePos="0" relativeHeight="503316488" behindDoc="0" locked="0" layoutInCell="1" allowOverlap="1">
                <wp:simplePos x="0" y="0"/>
                <wp:positionH relativeFrom="page">
                  <wp:posOffset>7100570</wp:posOffset>
                </wp:positionH>
                <wp:positionV relativeFrom="paragraph">
                  <wp:posOffset>536575</wp:posOffset>
                </wp:positionV>
                <wp:extent cx="277495" cy="164465"/>
                <wp:wrapNone/>
                <wp:docPr id="97" name="Shape 97"/>
                <a:graphic xmlns:a="http://schemas.openxmlformats.org/drawingml/2006/main">
                  <a:graphicData uri="http://schemas.microsoft.com/office/word/2010/wordprocessingShape">
                    <wps:wsp>
                      <wps:cNvSpPr txBox="1"/>
                      <wps:spPr>
                        <a:xfrm>
                          <a:ext cx="277495" cy="16446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0,028</w:t>
                            </w:r>
                          </w:p>
                        </w:txbxContent>
                      </wps:txbx>
                      <wps:bodyPr lIns="0" tIns="0" rIns="0" bIns="0">
                        <a:noAutoFit/>
                      </wps:bodyPr>
                    </wps:wsp>
                  </a:graphicData>
                </a:graphic>
              </wp:anchor>
            </w:drawing>
          </mc:Choice>
          <mc:Fallback>
            <w:pict>
              <v:shape id="_x0000_s1123" type="#_x0000_t202" style="position:absolute;margin-left:559.10000000000002pt;margin-top:42.25pt;width:21.850000000000001pt;height:12.950000000000001pt;z-index:251657735;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0,028</w:t>
                      </w:r>
                    </w:p>
                  </w:txbxContent>
                </v:textbox>
                <w10:wrap anchorx="page"/>
              </v:shape>
            </w:pict>
          </mc:Fallback>
        </mc:AlternateContent>
      </w:r>
      <w:r>
        <mc:AlternateContent>
          <mc:Choice Requires="wps">
            <w:drawing>
              <wp:anchor distT="0" distB="0" distL="0" distR="0" simplePos="0" relativeHeight="503316490" behindDoc="0" locked="0" layoutInCell="1" allowOverlap="1">
                <wp:simplePos x="0" y="0"/>
                <wp:positionH relativeFrom="page">
                  <wp:posOffset>7798435</wp:posOffset>
                </wp:positionH>
                <wp:positionV relativeFrom="paragraph">
                  <wp:posOffset>536575</wp:posOffset>
                </wp:positionV>
                <wp:extent cx="328930" cy="164465"/>
                <wp:wrapNone/>
                <wp:docPr id="99" name="Shape 99"/>
                <a:graphic xmlns:a="http://schemas.openxmlformats.org/drawingml/2006/main">
                  <a:graphicData uri="http://schemas.microsoft.com/office/word/2010/wordprocessingShape">
                    <wps:wsp>
                      <wps:cNvSpPr txBox="1"/>
                      <wps:spPr>
                        <a:xfrm>
                          <a:ext cx="328930" cy="16446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765,12</w:t>
                            </w:r>
                          </w:p>
                        </w:txbxContent>
                      </wps:txbx>
                      <wps:bodyPr lIns="0" tIns="0" rIns="0" bIns="0">
                        <a:noAutoFit/>
                      </wps:bodyPr>
                    </wps:wsp>
                  </a:graphicData>
                </a:graphic>
              </wp:anchor>
            </w:drawing>
          </mc:Choice>
          <mc:Fallback>
            <w:pict>
              <v:shape id="_x0000_s1125" type="#_x0000_t202" style="position:absolute;margin-left:614.05000000000007pt;margin-top:42.25pt;width:25.900000000000002pt;height:12.950000000000001pt;z-index:251657737;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right"/>
                        <w:rPr>
                          <w:sz w:val="15"/>
                          <w:szCs w:val="15"/>
                        </w:rPr>
                      </w:pPr>
                      <w:r>
                        <w:rPr>
                          <w:color w:val="000000"/>
                          <w:spacing w:val="0"/>
                          <w:w w:val="100"/>
                          <w:position w:val="0"/>
                          <w:sz w:val="15"/>
                          <w:szCs w:val="15"/>
                          <w:shd w:val="clear" w:color="auto" w:fill="auto"/>
                          <w:lang w:val="cs-CZ" w:eastAsia="cs-CZ" w:bidi="cs-CZ"/>
                        </w:rPr>
                        <w:t>765,12</w:t>
                      </w:r>
                    </w:p>
                  </w:txbxContent>
                </v:textbox>
                <w10:wrap anchorx="page"/>
              </v:shape>
            </w:pict>
          </mc:Fallback>
        </mc:AlternateContent>
      </w:r>
      <w:r>
        <mc:AlternateContent>
          <mc:Choice Requires="wps">
            <w:drawing>
              <wp:anchor distT="0" distB="0" distL="0" distR="0" simplePos="0" relativeHeight="503316492" behindDoc="0" locked="0" layoutInCell="1" allowOverlap="1">
                <wp:simplePos x="0" y="0"/>
                <wp:positionH relativeFrom="page">
                  <wp:posOffset>8907780</wp:posOffset>
                </wp:positionH>
                <wp:positionV relativeFrom="paragraph">
                  <wp:posOffset>536575</wp:posOffset>
                </wp:positionV>
                <wp:extent cx="1054735" cy="164465"/>
                <wp:wrapNone/>
                <wp:docPr id="101" name="Shape 101"/>
                <a:graphic xmlns:a="http://schemas.openxmlformats.org/drawingml/2006/main">
                  <a:graphicData uri="http://schemas.microsoft.com/office/word/2010/wordprocessingShape">
                    <wps:wsp>
                      <wps:cNvSpPr txBox="1"/>
                      <wps:spPr>
                        <a:xfrm>
                          <a:ext cx="1054735" cy="16446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21,42 CS ÚRS 2025 01</w:t>
                            </w:r>
                          </w:p>
                        </w:txbxContent>
                      </wps:txbx>
                      <wps:bodyPr lIns="0" tIns="0" rIns="0" bIns="0">
                        <a:noAutoFit/>
                      </wps:bodyPr>
                    </wps:wsp>
                  </a:graphicData>
                </a:graphic>
              </wp:anchor>
            </w:drawing>
          </mc:Choice>
          <mc:Fallback>
            <w:pict>
              <v:shape id="_x0000_s1127" type="#_x0000_t202" style="position:absolute;margin-left:701.39999999999998pt;margin-top:42.25pt;width:83.049999999999997pt;height:12.950000000000001pt;z-index:251657739;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21,42 CS ÚRS 2025 01</w:t>
                      </w:r>
                    </w:p>
                  </w:txbxContent>
                </v:textbox>
                <w10:wrap anchorx="page"/>
              </v:shape>
            </w:pict>
          </mc:Fallback>
        </mc:AlternateContent>
      </w:r>
      <w:r>
        <mc:AlternateContent>
          <mc:Choice Requires="wps">
            <w:drawing>
              <wp:anchor distT="0" distB="0" distL="0" distR="0" simplePos="0" relativeHeight="503316494" behindDoc="0" locked="0" layoutInCell="1" allowOverlap="1">
                <wp:simplePos x="0" y="0"/>
                <wp:positionH relativeFrom="page">
                  <wp:posOffset>568325</wp:posOffset>
                </wp:positionH>
                <wp:positionV relativeFrom="paragraph">
                  <wp:posOffset>298450</wp:posOffset>
                </wp:positionV>
                <wp:extent cx="137160" cy="140335"/>
                <wp:wrapNone/>
                <wp:docPr id="103" name="Shape 103"/>
                <a:graphic xmlns:a="http://schemas.openxmlformats.org/drawingml/2006/main">
                  <a:graphicData uri="http://schemas.microsoft.com/office/word/2010/wordprocessingShape">
                    <wps:wsp>
                      <wps:cNvSpPr txBox="1"/>
                      <wps:spPr>
                        <a:xfrm>
                          <a:ext cx="137160" cy="140335"/>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xbxContent>
                      </wps:txbx>
                      <wps:bodyPr lIns="0" tIns="0" rIns="0" bIns="0">
                        <a:noAutoFit/>
                      </wps:bodyPr>
                    </wps:wsp>
                  </a:graphicData>
                </a:graphic>
              </wp:anchor>
            </w:drawing>
          </mc:Choice>
          <mc:Fallback>
            <w:pict>
              <v:shape id="_x0000_s1129" type="#_x0000_t202" style="position:absolute;margin-left:44.75pt;margin-top:23.5pt;width:10.800000000000001pt;height:11.050000000000001pt;z-index:251657741;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xbxContent>
                </v:textbox>
                <w10:wrap anchorx="page"/>
              </v:shape>
            </w:pict>
          </mc:Fallback>
        </mc:AlternateContent>
      </w:r>
      <w:r>
        <mc:AlternateContent>
          <mc:Choice Requires="wps">
            <w:drawing>
              <wp:anchor distT="0" distB="0" distL="0" distR="0" simplePos="0" relativeHeight="503316496" behindDoc="0" locked="0" layoutInCell="1" allowOverlap="1">
                <wp:simplePos x="0" y="0"/>
                <wp:positionH relativeFrom="page">
                  <wp:posOffset>1586230</wp:posOffset>
                </wp:positionH>
                <wp:positionV relativeFrom="paragraph">
                  <wp:posOffset>786130</wp:posOffset>
                </wp:positionV>
                <wp:extent cx="1856105" cy="243840"/>
                <wp:wrapNone/>
                <wp:docPr id="105" name="Shape 105"/>
                <a:graphic xmlns:a="http://schemas.openxmlformats.org/drawingml/2006/main">
                  <a:graphicData uri="http://schemas.microsoft.com/office/word/2010/wordprocessingShape">
                    <wps:wsp>
                      <wps:cNvSpPr txBox="1"/>
                      <wps:spPr>
                        <a:xfrm>
                          <a:ext cx="1856105" cy="243840"/>
                        </a:xfrm>
                        <a:prstGeom prst="rect"/>
                        <a:noFill/>
                      </wps:spPr>
                      <wps:txbx>
                        <w:txbxContent>
                          <w:p>
                            <w:pPr>
                              <w:pStyle w:val="Style31"/>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výšky do 6 m</w:t>
                            </w:r>
                          </w:p>
                          <w:p>
                            <w:pPr>
                              <w:pStyle w:val="Style31"/>
                              <w:keepNext w:val="0"/>
                              <w:keepLines w:val="0"/>
                              <w:widowControl w:val="0"/>
                              <w:shd w:val="clear" w:color="auto" w:fill="auto"/>
                              <w:bidi w:val="0"/>
                              <w:spacing w:before="0" w:after="0" w:line="240" w:lineRule="auto"/>
                              <w:ind w:left="0" w:right="0" w:firstLine="0"/>
                              <w:jc w:val="left"/>
                              <w:rPr>
                                <w:sz w:val="11"/>
                                <w:szCs w:val="11"/>
                              </w:rPr>
                            </w:pPr>
                            <w:r>
                              <w:fldChar w:fldCharType="begin"/>
                            </w:r>
                            <w:r>
                              <w:rPr/>
                              <w:instrText> HYPERLINK "https://podminky.urs.cz/item/CS_URS_2025_01/998722101" </w:instrText>
                            </w:r>
                            <w:r>
                              <w:fldChar w:fldCharType="separate"/>
                            </w:r>
                            <w:r>
                              <w:rPr>
                                <w:i/>
                                <w:iCs/>
                                <w:color w:val="000000"/>
                                <w:spacing w:val="0"/>
                                <w:w w:val="100"/>
                                <w:position w:val="0"/>
                                <w:sz w:val="11"/>
                                <w:szCs w:val="11"/>
                                <w:shd w:val="clear" w:color="auto" w:fill="auto"/>
                                <w:lang w:val="cs-CZ" w:eastAsia="cs-CZ" w:bidi="cs-CZ"/>
                              </w:rPr>
                              <w:t>https://podminky.urs.cz/item/CS_URS_2025_01/998722101</w:t>
                            </w:r>
                            <w:r>
                              <w:fldChar w:fldCharType="end"/>
                            </w:r>
                          </w:p>
                        </w:txbxContent>
                      </wps:txbx>
                      <wps:bodyPr lIns="0" tIns="0" rIns="0" bIns="0">
                        <a:noAutoFit/>
                      </wps:bodyPr>
                    </wps:wsp>
                  </a:graphicData>
                </a:graphic>
              </wp:anchor>
            </w:drawing>
          </mc:Choice>
          <mc:Fallback>
            <w:pict>
              <v:shape id="_x0000_s1131" type="#_x0000_t202" style="position:absolute;margin-left:124.90000000000001pt;margin-top:61.899999999999999pt;width:146.15000000000001pt;height:19.199999999999999pt;z-index:251657743;mso-wrap-distance-left:0;mso-wrap-distance-right:0;mso-position-horizontal-relative:page" filled="f" stroked="f">
                <v:textbox inset="0,0,0,0">
                  <w:txbxContent>
                    <w:p>
                      <w:pPr>
                        <w:pStyle w:val="Style31"/>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výšky do 6 m</w:t>
                      </w:r>
                    </w:p>
                    <w:p>
                      <w:pPr>
                        <w:pStyle w:val="Style31"/>
                        <w:keepNext w:val="0"/>
                        <w:keepLines w:val="0"/>
                        <w:widowControl w:val="0"/>
                        <w:shd w:val="clear" w:color="auto" w:fill="auto"/>
                        <w:bidi w:val="0"/>
                        <w:spacing w:before="0" w:after="0" w:line="240" w:lineRule="auto"/>
                        <w:ind w:left="0" w:right="0" w:firstLine="0"/>
                        <w:jc w:val="left"/>
                        <w:rPr>
                          <w:sz w:val="11"/>
                          <w:szCs w:val="11"/>
                        </w:rPr>
                      </w:pPr>
                      <w:r>
                        <w:fldChar w:fldCharType="begin"/>
                      </w:r>
                      <w:r>
                        <w:rPr/>
                        <w:instrText> HYPERLINK "https://podminky.urs.cz/item/CS_URS_2025_01/998722101" </w:instrText>
                      </w:r>
                      <w:r>
                        <w:fldChar w:fldCharType="separate"/>
                      </w:r>
                      <w:r>
                        <w:rPr>
                          <w:i/>
                          <w:iCs/>
                          <w:color w:val="000000"/>
                          <w:spacing w:val="0"/>
                          <w:w w:val="100"/>
                          <w:position w:val="0"/>
                          <w:sz w:val="11"/>
                          <w:szCs w:val="11"/>
                          <w:shd w:val="clear" w:color="auto" w:fill="auto"/>
                          <w:lang w:val="cs-CZ" w:eastAsia="cs-CZ" w:bidi="cs-CZ"/>
                        </w:rPr>
                        <w:t>https://podminky.urs.cz/item/CS_URS_2025_01/998722101</w:t>
                      </w:r>
                      <w:r>
                        <w:fldChar w:fldCharType="end"/>
                      </w:r>
                    </w:p>
                  </w:txbxContent>
                </v:textbox>
                <w10:wrap anchorx="page"/>
              </v:shape>
            </w:pict>
          </mc:Fallback>
        </mc:AlternateContent>
      </w:r>
      <w:r>
        <mc:AlternateContent>
          <mc:Choice Requires="wps">
            <w:drawing>
              <wp:anchor distT="0" distB="0" distL="0" distR="0" simplePos="0" relativeHeight="503316498" behindDoc="0" locked="0" layoutInCell="1" allowOverlap="1">
                <wp:simplePos x="0" y="0"/>
                <wp:positionH relativeFrom="page">
                  <wp:posOffset>568325</wp:posOffset>
                </wp:positionH>
                <wp:positionV relativeFrom="paragraph">
                  <wp:posOffset>737870</wp:posOffset>
                </wp:positionV>
                <wp:extent cx="426720" cy="295910"/>
                <wp:wrapNone/>
                <wp:docPr id="107" name="Shape 107"/>
                <a:graphic xmlns:a="http://schemas.openxmlformats.org/drawingml/2006/main">
                  <a:graphicData uri="http://schemas.microsoft.com/office/word/2010/wordprocessingShape">
                    <wps:wsp>
                      <wps:cNvSpPr txBox="1"/>
                      <wps:spPr>
                        <a:xfrm>
                          <a:ext cx="426720" cy="295910"/>
                        </a:xfrm>
                        <a:prstGeom prst="rect"/>
                        <a:noFill/>
                      </wps:spPr>
                      <wps:txbx>
                        <w:txbxContent>
                          <w:p>
                            <w:pPr>
                              <w:pStyle w:val="Style31"/>
                              <w:keepNext w:val="0"/>
                              <w:keepLines w:val="0"/>
                              <w:widowControl w:val="0"/>
                              <w:shd w:val="clear" w:color="auto" w:fill="auto"/>
                              <w:bidi w:val="0"/>
                              <w:spacing w:before="0" w:after="8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p>
                            <w:pPr>
                              <w:pStyle w:val="Style31"/>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Online PSC</w:t>
                            </w:r>
                          </w:p>
                        </w:txbxContent>
                      </wps:txbx>
                      <wps:bodyPr lIns="0" tIns="0" rIns="0" bIns="0">
                        <a:noAutoFit/>
                      </wps:bodyPr>
                    </wps:wsp>
                  </a:graphicData>
                </a:graphic>
              </wp:anchor>
            </w:drawing>
          </mc:Choice>
          <mc:Fallback>
            <w:pict>
              <v:shape id="_x0000_s1133" type="#_x0000_t202" style="position:absolute;margin-left:44.75pt;margin-top:58.100000000000001pt;width:33.600000000000001pt;height:23.300000000000001pt;z-index:251657745;mso-wrap-distance-left:0;mso-wrap-distance-right:0;mso-position-horizontal-relative:page" filled="f" stroked="f">
                <v:textbox inset="0,0,0,0">
                  <w:txbxContent>
                    <w:p>
                      <w:pPr>
                        <w:pStyle w:val="Style31"/>
                        <w:keepNext w:val="0"/>
                        <w:keepLines w:val="0"/>
                        <w:widowControl w:val="0"/>
                        <w:shd w:val="clear" w:color="auto" w:fill="auto"/>
                        <w:bidi w:val="0"/>
                        <w:spacing w:before="0" w:after="8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p>
                      <w:pPr>
                        <w:pStyle w:val="Style31"/>
                        <w:keepNext w:val="0"/>
                        <w:keepLines w:val="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Online PSC</w:t>
                      </w:r>
                    </w:p>
                  </w:txbxContent>
                </v:textbox>
                <w10:wrap anchorx="page"/>
              </v:shape>
            </w:pict>
          </mc:Fallback>
        </mc:AlternateContent>
      </w:r>
    </w:p>
    <w:p>
      <w:pPr>
        <w:pStyle w:val="Style38"/>
        <w:keepNext w:val="0"/>
        <w:keepLines w:val="0"/>
        <w:widowControl w:val="0"/>
        <w:pBdr>
          <w:top w:val="single" w:sz="4" w:space="0" w:color="auto"/>
        </w:pBdr>
        <w:shd w:val="clear" w:color="auto" w:fill="auto"/>
        <w:bidi w:val="0"/>
        <w:spacing w:before="0" w:after="0" w:line="266" w:lineRule="auto"/>
        <w:ind w:left="162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widowControl w:val="0"/>
        <w:shd w:val="clear" w:color="auto" w:fill="auto"/>
        <w:bidi w:val="0"/>
        <w:spacing w:before="0" w:after="0" w:line="266" w:lineRule="auto"/>
        <w:ind w:left="1140" w:right="0" w:firstLine="0"/>
        <w:jc w:val="left"/>
      </w:pPr>
      <w:r>
        <w:rPr>
          <w:color w:val="000000"/>
          <w:spacing w:val="0"/>
          <w:w w:val="100"/>
          <w:position w:val="0"/>
          <w:shd w:val="clear" w:color="auto" w:fill="auto"/>
          <w:lang w:val="cs-CZ" w:eastAsia="cs-CZ" w:bidi="cs-CZ"/>
        </w:rPr>
        <w:t>1. Cenami nelze oceňovat montáže vodoměrů při zřizování vodovodních přípojek; tyto práce se oceňují cenami souboru cen 722 26- . 9 Oprava vodoměrů, části C 02.</w:t>
      </w:r>
    </w:p>
    <w:p>
      <w:pPr>
        <w:pStyle w:val="Style38"/>
        <w:keepNext w:val="0"/>
        <w:keepLines w:val="0"/>
        <w:widowControl w:val="0"/>
        <w:shd w:val="clear" w:color="auto" w:fill="auto"/>
        <w:bidi w:val="0"/>
        <w:spacing w:before="0" w:after="0" w:line="240" w:lineRule="auto"/>
        <w:ind w:left="1140" w:right="0" w:firstLine="0"/>
        <w:jc w:val="left"/>
        <w:rPr>
          <w:sz w:val="13"/>
          <w:szCs w:val="13"/>
        </w:rPr>
      </w:pPr>
      <w:r>
        <w:rPr>
          <w:i w:val="0"/>
          <w:iCs w:val="0"/>
          <w:color w:val="000000"/>
          <w:spacing w:val="0"/>
          <w:w w:val="100"/>
          <w:position w:val="0"/>
          <w:sz w:val="13"/>
          <w:szCs w:val="13"/>
          <w:shd w:val="clear" w:color="auto" w:fill="auto"/>
          <w:lang w:val="cs-CZ" w:eastAsia="cs-CZ" w:bidi="cs-CZ"/>
        </w:rPr>
        <w:t>v kotelně</w:t>
      </w:r>
    </w:p>
    <w:p>
      <w:pPr>
        <w:pStyle w:val="Style38"/>
        <w:keepNext w:val="0"/>
        <w:keepLines w:val="0"/>
        <w:widowControl w:val="0"/>
        <w:pBdr>
          <w:top w:val="single" w:sz="4" w:space="0" w:color="auto"/>
        </w:pBdr>
        <w:shd w:val="clear" w:color="auto" w:fill="auto"/>
        <w:bidi w:val="0"/>
        <w:spacing w:before="80" w:after="0" w:line="264" w:lineRule="auto"/>
        <w:ind w:left="1140" w:right="0" w:firstLine="0"/>
        <w:jc w:val="left"/>
      </w:pPr>
      <w:r>
        <w:rPr>
          <w:color w:val="000000"/>
          <w:spacing w:val="0"/>
          <w:w w:val="100"/>
          <w:position w:val="0"/>
          <w:shd w:val="clear" w:color="auto" w:fill="auto"/>
          <w:lang w:val="cs-CZ" w:eastAsia="cs-CZ" w:bidi="cs-CZ"/>
        </w:rPr>
        <w:t>Poznámka k souboru cen:</w:t>
      </w:r>
    </w:p>
    <w:p>
      <w:pPr>
        <w:pStyle w:val="Style38"/>
        <w:keepNext w:val="0"/>
        <w:keepLines w:val="0"/>
        <w:widowControl w:val="0"/>
        <w:shd w:val="clear" w:color="auto" w:fill="auto"/>
        <w:bidi w:val="0"/>
        <w:spacing w:before="0" w:after="40" w:line="264" w:lineRule="auto"/>
        <w:ind w:left="1140" w:right="0" w:firstLine="0"/>
        <w:jc w:val="left"/>
        <w:sectPr>
          <w:footnotePr>
            <w:pos w:val="pageBottom"/>
            <w:numFmt w:val="decimal"/>
            <w:numRestart w:val="continuous"/>
          </w:footnotePr>
          <w:type w:val="continuous"/>
          <w:pgSz w:w="16834" w:h="11909" w:orient="landscape"/>
          <w:pgMar w:top="4" w:left="900" w:right="2369" w:bottom="206" w:header="0" w:footer="3" w:gutter="0"/>
          <w:cols w:space="720"/>
          <w:noEndnote/>
          <w:rtlGutter w:val="0"/>
          <w:docGrid w:linePitch="360"/>
        </w:sectPr>
      </w:pPr>
      <w:r>
        <w:rPr>
          <w:color w:val="000000"/>
          <w:spacing w:val="0"/>
          <w:w w:val="100"/>
          <w:position w:val="0"/>
          <w:shd w:val="clear" w:color="auto" w:fill="auto"/>
          <w:lang w:val="cs-CZ" w:eastAsia="cs-CZ" w:bidi="cs-CZ"/>
        </w:rPr>
        <w:t>1. Ceny pro přesun hmot stanovený z hmotnosti přesunovaného materiálu se používají tehdy, pokud je možné určit hmotnost za celý stavební díl. Do této hmotnosti se započítává i hmotnost materiálů oceňovaných ve specifikaci. 2. Pokud nelze jednoznačně stanovit hmotnost přesunovaných materiálů, lze pro výpočet přesunu hmot použít orientačně procentní sazbu. Touto sazbou se vynásobí rozpočtové náklady za celý stavební díl včetně nákladů na materiál ve specifikacích. 3. Příplatek k cenám -2181 pro přesun prováděný bez použití mechanizace, tj. za ztížených podmínek, lze použít pouze pro hmotnost materiálu, která se tímto způsobem skutečně přemísťuje.</w:t>
      </w:r>
    </w:p>
    <w:p>
      <w:pPr>
        <w:pStyle w:val="Style18"/>
        <w:keepNext/>
        <w:keepLines/>
        <w:framePr w:w="4963" w:h="1982" w:wrap="none" w:hAnchor="page" w:x="901" w:y="1"/>
        <w:widowControl w:val="0"/>
        <w:shd w:val="clear" w:color="auto" w:fill="auto"/>
        <w:bidi w:val="0"/>
        <w:spacing w:before="0" w:line="240" w:lineRule="auto"/>
        <w:ind w:left="0" w:right="0" w:firstLine="0"/>
        <w:jc w:val="left"/>
      </w:pPr>
      <w:bookmarkStart w:id="45" w:name="bookmark45"/>
      <w:bookmarkStart w:id="46" w:name="bookmark46"/>
      <w:bookmarkStart w:id="47" w:name="bookmark47"/>
      <w:r>
        <w:rPr>
          <w:color w:val="000000"/>
          <w:spacing w:val="0"/>
          <w:w w:val="100"/>
          <w:position w:val="0"/>
          <w:sz w:val="24"/>
          <w:szCs w:val="24"/>
          <w:shd w:val="clear" w:color="auto" w:fill="auto"/>
          <w:lang w:val="cs-CZ" w:eastAsia="cs-CZ" w:bidi="cs-CZ"/>
        </w:rPr>
        <w:t>KRYCÍ LIST SOUPISU PRACÍ</w:t>
      </w:r>
      <w:bookmarkEnd w:id="45"/>
      <w:bookmarkEnd w:id="46"/>
      <w:bookmarkEnd w:id="47"/>
    </w:p>
    <w:p>
      <w:pPr>
        <w:pStyle w:val="Style20"/>
        <w:keepNext w:val="0"/>
        <w:keepLines w:val="0"/>
        <w:framePr w:w="4963" w:h="1982" w:wrap="none" w:hAnchor="page" w:x="901" w:y="1"/>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502349 - VD Horka - vodovod k DH1 a DH2 (č.a. 502349) Soupis:</w:t>
      </w:r>
    </w:p>
    <w:p>
      <w:pPr>
        <w:pStyle w:val="Style20"/>
        <w:keepNext w:val="0"/>
        <w:keepLines w:val="0"/>
        <w:framePr w:w="4963" w:h="1982" w:wrap="none" w:hAnchor="page" w:x="901" w:y="1"/>
        <w:widowControl w:val="0"/>
        <w:shd w:val="clear" w:color="auto" w:fill="auto"/>
        <w:bidi w:val="0"/>
        <w:spacing w:before="0" w:after="0" w:line="288" w:lineRule="auto"/>
        <w:ind w:left="0" w:right="0"/>
        <w:jc w:val="left"/>
        <w:rPr>
          <w:sz w:val="18"/>
          <w:szCs w:val="18"/>
        </w:rPr>
      </w:pPr>
      <w:r>
        <w:rPr>
          <w:b/>
          <w:bCs/>
          <w:color w:val="000000"/>
          <w:spacing w:val="0"/>
          <w:w w:val="100"/>
          <w:position w:val="0"/>
          <w:sz w:val="18"/>
          <w:szCs w:val="18"/>
          <w:shd w:val="clear" w:color="auto" w:fill="auto"/>
          <w:lang w:val="cs-CZ" w:eastAsia="cs-CZ" w:bidi="cs-CZ"/>
        </w:rPr>
        <w:t>VON1 - Vedlejší a ostatní náklady (č.a. 502349)</w:t>
      </w:r>
    </w:p>
    <w:tbl>
      <w:tblPr>
        <w:tblOverlap w:val="never"/>
        <w:jc w:val="left"/>
        <w:tblLayout w:type="fixed"/>
      </w:tblPr>
      <w:tblGrid>
        <w:gridCol w:w="6475"/>
        <w:gridCol w:w="2837"/>
        <w:gridCol w:w="2582"/>
        <w:gridCol w:w="1670"/>
      </w:tblGrid>
      <w:tr>
        <w:trPr>
          <w:trHeight w:val="509"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KSO:</w:t>
            </w:r>
          </w:p>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gridSpan w:val="2"/>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CC-CZ:</w:t>
            </w:r>
          </w:p>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31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70889988</w:t>
            </w: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CZ70889988</w:t>
            </w:r>
          </w:p>
        </w:tc>
      </w:tr>
      <w:tr>
        <w:trPr>
          <w:trHeight w:val="30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40233308</w:t>
            </w: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CZ40233308</w:t>
            </w: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KV ENGINEERING s.r.o.Karlovy Vary</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760"/>
              <w:jc w:val="left"/>
              <w:rPr>
                <w:sz w:val="17"/>
                <w:szCs w:val="17"/>
              </w:rPr>
            </w:pPr>
            <w:r>
              <w:rPr>
                <w:color w:val="000000"/>
                <w:spacing w:val="0"/>
                <w:w w:val="100"/>
                <w:position w:val="0"/>
                <w:sz w:val="17"/>
                <w:szCs w:val="17"/>
                <w:shd w:val="clear" w:color="auto" w:fill="auto"/>
                <w:lang w:val="cs-CZ" w:eastAsia="cs-CZ" w:bidi="cs-CZ"/>
              </w:rPr>
              <w:t>SK-Projekt Ostrov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590" w:hRule="exact"/>
        </w:trPr>
        <w:tc>
          <w:tcPr>
            <w:tcBorders/>
            <w:shd w:val="clear" w:color="auto" w:fill="FFFFFF"/>
            <w:vAlign w:val="center"/>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Poznámka:</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r>
      <w:tr>
        <w:trPr>
          <w:trHeight w:val="638"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bez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720"/>
              <w:jc w:val="left"/>
              <w:rPr>
                <w:sz w:val="20"/>
                <w:szCs w:val="20"/>
              </w:rPr>
            </w:pPr>
            <w:r>
              <w:rPr>
                <w:b/>
                <w:bCs/>
                <w:color w:val="000000"/>
                <w:spacing w:val="0"/>
                <w:w w:val="100"/>
                <w:position w:val="0"/>
                <w:sz w:val="20"/>
                <w:szCs w:val="20"/>
                <w:shd w:val="clear" w:color="auto" w:fill="auto"/>
                <w:lang w:val="cs-CZ" w:eastAsia="cs-CZ" w:bidi="cs-CZ"/>
              </w:rPr>
              <w:t>50 050,00</w:t>
            </w:r>
          </w:p>
        </w:tc>
      </w:tr>
      <w:tr>
        <w:trPr>
          <w:trHeight w:val="346" w:hRule="exact"/>
        </w:trPr>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Základ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Výše daně</w:t>
            </w:r>
          </w:p>
        </w:tc>
      </w:tr>
      <w:tr>
        <w:trPr>
          <w:trHeight w:val="245"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DPH </w:t>
            </w:r>
            <w:r>
              <w:rPr>
                <w:color w:val="000000"/>
                <w:spacing w:val="0"/>
                <w:w w:val="100"/>
                <w:position w:val="0"/>
                <w:sz w:val="17"/>
                <w:szCs w:val="17"/>
                <w:shd w:val="clear" w:color="auto" w:fill="auto"/>
                <w:lang w:val="cs-CZ" w:eastAsia="cs-CZ" w:bidi="cs-CZ"/>
              </w:rPr>
              <w:t>základní</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50 050,00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21,00%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10 510,50</w:t>
            </w:r>
          </w:p>
        </w:tc>
      </w:tr>
      <w:tr>
        <w:trPr>
          <w:trHeight w:val="331"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snížená</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0,00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0,00</w:t>
            </w:r>
          </w:p>
        </w:tc>
      </w:tr>
      <w:tr>
        <w:trPr>
          <w:trHeight w:val="44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720"/>
              <w:jc w:val="left"/>
              <w:rPr>
                <w:sz w:val="20"/>
                <w:szCs w:val="20"/>
              </w:rPr>
            </w:pPr>
            <w:r>
              <w:rPr>
                <w:b/>
                <w:bCs/>
                <w:color w:val="000000"/>
                <w:spacing w:val="0"/>
                <w:w w:val="100"/>
                <w:position w:val="0"/>
                <w:sz w:val="20"/>
                <w:szCs w:val="20"/>
                <w:shd w:val="clear" w:color="auto" w:fill="auto"/>
                <w:lang w:val="cs-CZ" w:eastAsia="cs-CZ" w:bidi="cs-CZ"/>
              </w:rPr>
              <w:t>60 560,50</w:t>
            </w:r>
          </w:p>
        </w:tc>
      </w:tr>
    </w:tbl>
    <w:p>
      <w:pPr>
        <w:framePr w:w="13565" w:h="5587" w:wrap="none" w:hAnchor="page" w:x="901" w:y="2079"/>
        <w:widowControl w:val="0"/>
        <w:spacing w:line="1" w:lineRule="exact"/>
      </w:pPr>
    </w:p>
    <w:p>
      <w:pPr>
        <w:widowControl w:val="0"/>
        <w:spacing w:line="360" w:lineRule="exact"/>
      </w:pPr>
      <w:r>
        <w:drawing>
          <wp:anchor distT="0" distB="0" distL="0" distR="0" simplePos="0" relativeHeight="62914733" behindDoc="1" locked="0" layoutInCell="1" allowOverlap="1">
            <wp:simplePos x="0" y="0"/>
            <wp:positionH relativeFrom="page">
              <wp:posOffset>553085</wp:posOffset>
            </wp:positionH>
            <wp:positionV relativeFrom="margin">
              <wp:posOffset>3657600</wp:posOffset>
            </wp:positionV>
            <wp:extent cx="8647430" cy="1249680"/>
            <wp:wrapNone/>
            <wp:docPr id="109" name="Shape 109"/>
            <a:graphic xmlns:a="http://schemas.openxmlformats.org/drawingml/2006/main">
              <a:graphicData uri="http://schemas.openxmlformats.org/drawingml/2006/picture">
                <pic:pic xmlns:pic="http://schemas.openxmlformats.org/drawingml/2006/picture">
                  <pic:nvPicPr>
                    <pic:cNvPr id="110" name="Picture box 110"/>
                    <pic:cNvPicPr/>
                  </pic:nvPicPr>
                  <pic:blipFill>
                    <a:blip r:embed="rId87"/>
                    <a:stretch/>
                  </pic:blipFill>
                  <pic:spPr>
                    <a:xfrm>
                      <a:ext cx="8647430" cy="124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footnotePr>
          <w:pgSz w:w="16834" w:h="11909" w:orient="landscape"/>
          <w:pgMar w:top="581" w:left="871" w:right="2345" w:bottom="178" w:header="0" w:footer="3" w:gutter="0"/>
          <w:cols w:space="720"/>
          <w:noEndnote/>
          <w:rtlGutter w:val="0"/>
          <w:docGrid w:linePitch="360"/>
        </w:sectPr>
      </w:pPr>
    </w:p>
    <w:p>
      <w:pPr>
        <w:widowControl w:val="0"/>
        <w:spacing w:line="1" w:lineRule="exact"/>
      </w:pPr>
      <w:r>
        <mc:AlternateContent>
          <mc:Choice Requires="wps">
            <w:drawing>
              <wp:anchor distT="0" distB="0" distL="114300" distR="114300" simplePos="0" relativeHeight="125829385" behindDoc="0" locked="0" layoutInCell="1" allowOverlap="1">
                <wp:simplePos x="0" y="0"/>
                <wp:positionH relativeFrom="page">
                  <wp:posOffset>7380605</wp:posOffset>
                </wp:positionH>
                <wp:positionV relativeFrom="paragraph">
                  <wp:posOffset>1286510</wp:posOffset>
                </wp:positionV>
                <wp:extent cx="1801495" cy="1786255"/>
                <wp:wrapSquare wrapText="bothSides"/>
                <wp:docPr id="111" name="Shape 111"/>
                <a:graphic xmlns:a="http://schemas.openxmlformats.org/drawingml/2006/main">
                  <a:graphicData uri="http://schemas.microsoft.com/office/word/2010/wordprocessingShape">
                    <wps:wsp>
                      <wps:cNvSpPr txBox="1"/>
                      <wps:spPr>
                        <a:xfrm>
                          <a:ext cx="1801495" cy="1786255"/>
                        </a:xfrm>
                        <a:prstGeom prst="rect"/>
                        <a:noFill/>
                      </wps:spPr>
                      <wps:txbx>
                        <w:txbxContent>
                          <w:p>
                            <w:pPr>
                              <w:pStyle w:val="Style20"/>
                              <w:keepNext w:val="0"/>
                              <w:keepLines w:val="0"/>
                              <w:widowControl w:val="0"/>
                              <w:shd w:val="clear" w:color="auto" w:fill="auto"/>
                              <w:tabs>
                                <w:tab w:pos="1133"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38"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38"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38" w:val="left"/>
                              </w:tabs>
                              <w:bidi w:val="0"/>
                              <w:spacing w:before="0" w:after="30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50 050,00</w:t>
                            </w:r>
                          </w:p>
                          <w:p>
                            <w:pPr>
                              <w:pStyle w:val="Style7"/>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50 050,00</w:t>
                            </w:r>
                          </w:p>
                        </w:txbxContent>
                      </wps:txbx>
                      <wps:bodyPr lIns="0" tIns="0" rIns="0" bIns="0">
                        <a:noAutoFit/>
                      </wps:bodyPr>
                    </wps:wsp>
                  </a:graphicData>
                </a:graphic>
              </wp:anchor>
            </w:drawing>
          </mc:Choice>
          <mc:Fallback>
            <w:pict>
              <v:shape id="_x0000_s1137" type="#_x0000_t202" style="position:absolute;margin-left:581.14999999999998pt;margin-top:101.3pt;width:141.84999999999999pt;height:140.65000000000001pt;z-index:-125829368;mso-wrap-distance-left:9.pt;mso-wrap-distance-right:9.pt;mso-position-horizontal-relative:page" filled="f" stroked="f">
                <v:textbox inset="0,0,0,0">
                  <w:txbxContent>
                    <w:p>
                      <w:pPr>
                        <w:pStyle w:val="Style20"/>
                        <w:keepNext w:val="0"/>
                        <w:keepLines w:val="0"/>
                        <w:widowControl w:val="0"/>
                        <w:shd w:val="clear" w:color="auto" w:fill="auto"/>
                        <w:tabs>
                          <w:tab w:pos="1133"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38"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38"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38" w:val="left"/>
                        </w:tabs>
                        <w:bidi w:val="0"/>
                        <w:spacing w:before="0" w:after="30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50 050,00</w:t>
                      </w:r>
                    </w:p>
                    <w:p>
                      <w:pPr>
                        <w:pStyle w:val="Style7"/>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50 050,00</w:t>
                      </w:r>
                    </w:p>
                  </w:txbxContent>
                </v:textbox>
                <w10:wrap type="square" anchorx="page"/>
              </v:shape>
            </w:pict>
          </mc:Fallback>
        </mc:AlternateContent>
      </w:r>
    </w:p>
    <w:p>
      <w:pPr>
        <w:pStyle w:val="Style18"/>
        <w:keepNext/>
        <w:keepLines/>
        <w:widowControl w:val="0"/>
        <w:shd w:val="clear" w:color="auto" w:fill="auto"/>
        <w:bidi w:val="0"/>
        <w:spacing w:before="0" w:after="100" w:line="240" w:lineRule="auto"/>
        <w:ind w:left="0" w:right="0" w:firstLine="0"/>
        <w:jc w:val="left"/>
      </w:pPr>
      <w:bookmarkStart w:id="48" w:name="bookmark48"/>
      <w:bookmarkStart w:id="49" w:name="bookmark49"/>
      <w:bookmarkStart w:id="50" w:name="bookmark50"/>
      <w:r>
        <w:rPr>
          <w:color w:val="000000"/>
          <w:spacing w:val="0"/>
          <w:w w:val="100"/>
          <w:position w:val="0"/>
          <w:sz w:val="24"/>
          <w:szCs w:val="24"/>
          <w:shd w:val="clear" w:color="auto" w:fill="auto"/>
          <w:lang w:val="cs-CZ" w:eastAsia="cs-CZ" w:bidi="cs-CZ"/>
        </w:rPr>
        <w:t>REKAPITULACE ČLENĚNÍ SOUPISU PRACÍ</w:t>
      </w:r>
      <w:bookmarkEnd w:id="48"/>
      <w:bookmarkEnd w:id="49"/>
      <w:bookmarkEnd w:id="50"/>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VD Horka - vodovod k DH1 a DH2 (přípojky DH1, DH2, MVE)</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502349 - VD Horka - vodovod k DH1 a DH2 (č.a. 502349)</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Soupis:</w:t>
      </w:r>
    </w:p>
    <w:p>
      <w:pPr>
        <w:pStyle w:val="Style20"/>
        <w:keepNext w:val="0"/>
        <w:keepLines w:val="0"/>
        <w:widowControl w:val="0"/>
        <w:shd w:val="clear" w:color="auto" w:fill="auto"/>
        <w:bidi w:val="0"/>
        <w:spacing w:before="0" w:after="100" w:line="240"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VON1 - Vedlejší a ostatní náklady (č.a. 502349)</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Místo:</w:t>
      </w:r>
    </w:p>
    <w:p>
      <w:pPr>
        <w:pStyle w:val="Style20"/>
        <w:keepNext w:val="0"/>
        <w:keepLines w:val="0"/>
        <w:widowControl w:val="0"/>
        <w:shd w:val="clear" w:color="auto" w:fill="auto"/>
        <w:tabs>
          <w:tab w:pos="1858"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Zadavatel:</w:t>
        <w:tab/>
        <w:t>Povodí Ohře s.p.Chomutov</w:t>
      </w:r>
    </w:p>
    <w:p>
      <w:pPr>
        <w:pStyle w:val="Style20"/>
        <w:keepNext w:val="0"/>
        <w:keepLines w:val="0"/>
        <w:widowControl w:val="0"/>
        <w:shd w:val="clear" w:color="auto" w:fill="auto"/>
        <w:tabs>
          <w:tab w:pos="1858" w:val="left"/>
        </w:tabs>
        <w:bidi w:val="0"/>
        <w:spacing w:before="0" w:after="400" w:line="240" w:lineRule="auto"/>
        <w:ind w:left="0" w:right="0" w:firstLine="0"/>
        <w:jc w:val="left"/>
      </w:pPr>
      <w:r>
        <w:rPr>
          <w:color w:val="000000"/>
          <w:spacing w:val="0"/>
          <w:w w:val="100"/>
          <w:position w:val="0"/>
          <w:shd w:val="clear" w:color="auto" w:fill="auto"/>
          <w:lang w:val="cs-CZ" w:eastAsia="cs-CZ" w:bidi="cs-CZ"/>
        </w:rPr>
        <w:t>Účastník:</w:t>
        <w:tab/>
        <w:t>Vodohospodářské stavby, společnost s ručením omezeným</w:t>
      </w:r>
    </w:p>
    <w:p>
      <w:pPr>
        <w:pStyle w:val="Style28"/>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Kód dílu - Popis</w:t>
      </w:r>
    </w:p>
    <w:p>
      <w:pPr>
        <w:pStyle w:val="Style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Náklady stavby celkem</w:t>
      </w:r>
    </w:p>
    <w:p>
      <w:pPr>
        <w:pStyle w:val="Style7"/>
        <w:keepNext w:val="0"/>
        <w:keepLines w:val="0"/>
        <w:widowControl w:val="0"/>
        <w:shd w:val="clear" w:color="auto" w:fill="auto"/>
        <w:bidi w:val="0"/>
        <w:spacing w:before="0" w:after="0" w:line="240" w:lineRule="auto"/>
        <w:ind w:left="0" w:right="0" w:firstLine="340"/>
        <w:jc w:val="left"/>
        <w:sectPr>
          <w:footnotePr>
            <w:pos w:val="pageBottom"/>
            <w:numFmt w:val="decimal"/>
            <w:numRestart w:val="continuous"/>
          </w:footnotePr>
          <w:pgSz w:w="16834" w:h="11909" w:orient="landscape"/>
          <w:pgMar w:top="581" w:left="593" w:right="9838" w:bottom="4882" w:header="0" w:footer="3" w:gutter="0"/>
          <w:cols w:space="720"/>
          <w:noEndnote/>
          <w:rtlGutter w:val="0"/>
          <w:docGrid w:linePitch="360"/>
        </w:sectPr>
      </w:pPr>
      <w:r>
        <w:rPr>
          <w:color w:val="000000"/>
          <w:spacing w:val="0"/>
          <w:w w:val="100"/>
          <w:position w:val="0"/>
          <w:shd w:val="clear" w:color="auto" w:fill="auto"/>
          <w:lang w:val="cs-CZ" w:eastAsia="cs-CZ" w:bidi="cs-CZ"/>
        </w:rPr>
        <w:t>VRN - Vedlejší rozpočtové náklady</w:t>
      </w:r>
    </w:p>
    <w:p>
      <w:pPr>
        <w:pStyle w:val="Style31"/>
        <w:keepNext w:val="0"/>
        <w:keepLines w:val="0"/>
        <w:framePr w:w="13382" w:h="1291" w:wrap="none" w:vAnchor="text" w:hAnchor="page" w:x="1083" w:y="64"/>
        <w:widowControl w:val="0"/>
        <w:shd w:val="clear" w:color="auto" w:fill="auto"/>
        <w:tabs>
          <w:tab w:pos="12571"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VRN1 - Průzkumné, geodetické a projektové práce</w:t>
        <w:tab/>
        <w:t>22 550,00</w:t>
      </w:r>
    </w:p>
    <w:p>
      <w:pPr>
        <w:pStyle w:val="Style31"/>
        <w:keepNext w:val="0"/>
        <w:keepLines w:val="0"/>
        <w:framePr w:w="13382" w:h="1291" w:wrap="none" w:vAnchor="text" w:hAnchor="page" w:x="1083" w:y="64"/>
        <w:widowControl w:val="0"/>
        <w:shd w:val="clear" w:color="auto" w:fill="auto"/>
        <w:tabs>
          <w:tab w:pos="12667"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VRN3 - Zařízení staveniště</w:t>
        <w:tab/>
        <w:t>5 000,00</w:t>
      </w:r>
    </w:p>
    <w:p>
      <w:pPr>
        <w:pStyle w:val="Style31"/>
        <w:keepNext w:val="0"/>
        <w:keepLines w:val="0"/>
        <w:framePr w:w="13382" w:h="1291" w:wrap="none" w:vAnchor="text" w:hAnchor="page" w:x="1083" w:y="64"/>
        <w:widowControl w:val="0"/>
        <w:shd w:val="clear" w:color="auto" w:fill="auto"/>
        <w:tabs>
          <w:tab w:pos="12667"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VRN4 - Inženýrská činnost</w:t>
        <w:tab/>
        <w:t>5 000,00</w:t>
      </w:r>
    </w:p>
    <w:p>
      <w:pPr>
        <w:pStyle w:val="Style31"/>
        <w:keepNext w:val="0"/>
        <w:keepLines w:val="0"/>
        <w:framePr w:w="13382" w:h="1291" w:wrap="none" w:vAnchor="text" w:hAnchor="page" w:x="1083" w:y="64"/>
        <w:widowControl w:val="0"/>
        <w:shd w:val="clear" w:color="auto" w:fill="auto"/>
        <w:tabs>
          <w:tab w:pos="12571"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VRN9 - Ostatní náklady</w:t>
        <w:tab/>
        <w:t>17 500,00</w:t>
      </w:r>
    </w:p>
    <w:p>
      <w:pPr>
        <w:widowControl w:val="0"/>
        <w:spacing w:line="360" w:lineRule="exact"/>
      </w:pPr>
      <w:r>
        <w:drawing>
          <wp:anchor distT="0" distB="0" distL="0" distR="0" simplePos="0" relativeHeight="62914734" behindDoc="1" locked="0" layoutInCell="1" allowOverlap="1">
            <wp:simplePos x="0" y="0"/>
            <wp:positionH relativeFrom="page">
              <wp:posOffset>553085</wp:posOffset>
            </wp:positionH>
            <wp:positionV relativeFrom="paragraph">
              <wp:posOffset>12700</wp:posOffset>
            </wp:positionV>
            <wp:extent cx="8647430" cy="877570"/>
            <wp:wrapNone/>
            <wp:docPr id="113" name="Shape 113"/>
            <a:graphic xmlns:a="http://schemas.openxmlformats.org/drawingml/2006/main">
              <a:graphicData uri="http://schemas.openxmlformats.org/drawingml/2006/picture">
                <pic:pic xmlns:pic="http://schemas.openxmlformats.org/drawingml/2006/picture">
                  <pic:nvPicPr>
                    <pic:cNvPr id="114" name="Picture box 114"/>
                    <pic:cNvPicPr/>
                  </pic:nvPicPr>
                  <pic:blipFill>
                    <a:blip r:embed="rId89"/>
                    <a:stretch/>
                  </pic:blipFill>
                  <pic:spPr>
                    <a:xfrm>
                      <a:ext cx="8647430" cy="877570"/>
                    </a:xfrm>
                    <a:prstGeom prst="rect"/>
                  </pic:spPr>
                </pic:pic>
              </a:graphicData>
            </a:graphic>
          </wp:anchor>
        </w:drawing>
      </w: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type w:val="continuous"/>
          <w:pgSz w:w="16834" w:h="11909" w:orient="landscape"/>
          <w:pgMar w:top="581" w:left="593" w:right="2345" w:bottom="178" w:header="0" w:footer="3" w:gutter="0"/>
          <w:cols w:space="720"/>
          <w:noEndnote/>
          <w:rtlGutter w:val="0"/>
          <w:docGrid w:linePitch="360"/>
        </w:sectPr>
      </w:pPr>
    </w:p>
    <w:p>
      <w:pPr>
        <w:pStyle w:val="Style18"/>
        <w:keepNext/>
        <w:keepLines/>
        <w:widowControl w:val="0"/>
        <w:shd w:val="clear" w:color="auto" w:fill="auto"/>
        <w:bidi w:val="0"/>
        <w:spacing w:before="0" w:line="240" w:lineRule="auto"/>
        <w:ind w:left="0" w:right="0" w:firstLine="0"/>
        <w:jc w:val="left"/>
      </w:pPr>
      <w:bookmarkStart w:id="51" w:name="bookmark51"/>
      <w:bookmarkStart w:id="52" w:name="bookmark52"/>
      <w:bookmarkStart w:id="53" w:name="bookmark53"/>
      <w:r>
        <w:rPr>
          <w:color w:val="000000"/>
          <w:spacing w:val="0"/>
          <w:w w:val="100"/>
          <w:position w:val="0"/>
          <w:sz w:val="24"/>
          <w:szCs w:val="24"/>
          <w:shd w:val="clear" w:color="auto" w:fill="auto"/>
          <w:lang w:val="cs-CZ" w:eastAsia="cs-CZ" w:bidi="cs-CZ"/>
        </w:rPr>
        <w:t>SOUPIS PRACÍ</w:t>
      </w:r>
      <w:bookmarkEnd w:id="51"/>
      <w:bookmarkEnd w:id="52"/>
      <w:bookmarkEnd w:id="53"/>
    </w:p>
    <w:p>
      <w:pPr>
        <w:pStyle w:val="Style20"/>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502349 - VD Horka - vodovod k DH1 a DH2 (č.a. 502349) Soupis:</w:t>
      </w:r>
    </w:p>
    <w:p>
      <w:pPr>
        <w:pStyle w:val="Style20"/>
        <w:keepNext w:val="0"/>
        <w:keepLines w:val="0"/>
        <w:widowControl w:val="0"/>
        <w:shd w:val="clear" w:color="auto" w:fill="auto"/>
        <w:bidi w:val="0"/>
        <w:spacing w:before="0" w:after="60" w:line="288"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VON1 - Vedlejší a ostatní náklady (č.a. 502349)</w:t>
      </w:r>
    </w:p>
    <w:p>
      <w:pPr>
        <w:widowControl w:val="0"/>
        <w:spacing w:line="1" w:lineRule="exact"/>
      </w:pPr>
      <w:r>
        <w:drawing>
          <wp:anchor distT="0" distB="0" distL="0" distR="0" simplePos="0" relativeHeight="125829387" behindDoc="0" locked="0" layoutInCell="1" allowOverlap="1">
            <wp:simplePos x="0" y="0"/>
            <wp:positionH relativeFrom="page">
              <wp:posOffset>358140</wp:posOffset>
            </wp:positionH>
            <wp:positionV relativeFrom="paragraph">
              <wp:posOffset>0</wp:posOffset>
            </wp:positionV>
            <wp:extent cx="9899650" cy="3075305"/>
            <wp:wrapTopAndBottom/>
            <wp:docPr id="115" name="Shape 115"/>
            <a:graphic xmlns:a="http://schemas.openxmlformats.org/drawingml/2006/main">
              <a:graphicData uri="http://schemas.openxmlformats.org/drawingml/2006/picture">
                <pic:pic xmlns:pic="http://schemas.openxmlformats.org/drawingml/2006/picture">
                  <pic:nvPicPr>
                    <pic:cNvPr id="116" name="Picture box 116"/>
                    <pic:cNvPicPr/>
                  </pic:nvPicPr>
                  <pic:blipFill>
                    <a:blip r:embed="rId91"/>
                    <a:stretch/>
                  </pic:blipFill>
                  <pic:spPr>
                    <a:xfrm>
                      <a:ext cx="9899650" cy="3075305"/>
                    </a:xfrm>
                    <a:prstGeom prst="rect"/>
                  </pic:spPr>
                </pic:pic>
              </a:graphicData>
            </a:graphic>
          </wp:anchor>
        </w:drawing>
      </w:r>
      <w:r>
        <mc:AlternateContent>
          <mc:Choice Requires="wps">
            <w:drawing>
              <wp:anchor distT="85090" distB="21590" distL="0" distR="0" simplePos="0" relativeHeight="125829388" behindDoc="0" locked="0" layoutInCell="1" allowOverlap="1">
                <wp:simplePos x="0" y="0"/>
                <wp:positionH relativeFrom="page">
                  <wp:posOffset>379730</wp:posOffset>
                </wp:positionH>
                <wp:positionV relativeFrom="paragraph">
                  <wp:posOffset>85090</wp:posOffset>
                </wp:positionV>
                <wp:extent cx="9726295" cy="2968625"/>
                <wp:wrapTopAndBottom/>
                <wp:docPr id="117" name="Shape 117"/>
                <a:graphic xmlns:a="http://schemas.openxmlformats.org/drawingml/2006/main">
                  <a:graphicData uri="http://schemas.microsoft.com/office/word/2010/wordprocessingShape">
                    <wps:wsp>
                      <wps:cNvSpPr txBox="1"/>
                      <wps:spPr>
                        <a:xfrm>
                          <a:ext cx="9726295" cy="2968625"/>
                        </a:xfrm>
                        <a:prstGeom prst="rect"/>
                        <a:noFill/>
                      </wps:spPr>
                      <wps:txbx>
                        <w:txbxContent>
                          <w:tbl>
                            <w:tblPr>
                              <w:tblOverlap w:val="never"/>
                              <w:jc w:val="left"/>
                              <w:tblLayout w:type="fixed"/>
                            </w:tblPr>
                            <w:tblGrid>
                              <w:gridCol w:w="274"/>
                              <w:gridCol w:w="331"/>
                              <w:gridCol w:w="1046"/>
                              <w:gridCol w:w="7771"/>
                              <w:gridCol w:w="581"/>
                              <w:gridCol w:w="1085"/>
                              <w:gridCol w:w="1195"/>
                              <w:gridCol w:w="3034"/>
                            </w:tblGrid>
                            <w:tr>
                              <w:trPr>
                                <w:tblHeader/>
                                <w:trHeight w:val="312" w:hRule="exact"/>
                              </w:trPr>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widowControl w:val="0"/>
                                    <w:shd w:val="clear" w:color="auto" w:fill="auto"/>
                                    <w:tabs>
                                      <w:tab w:pos="1723"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tab/>
                                    <w:t>Cenová soustava</w:t>
                                  </w:r>
                                </w:p>
                              </w:tc>
                            </w:tr>
                            <w:tr>
                              <w:trPr>
                                <w:trHeight w:val="485" w:hRule="exact"/>
                              </w:trPr>
                              <w:tc>
                                <w:tcPr>
                                  <w:gridSpan w:val="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20"/>
                                      <w:szCs w:val="20"/>
                                    </w:rPr>
                                  </w:pPr>
                                  <w:r>
                                    <w:rPr>
                                      <w:b/>
                                      <w:bCs/>
                                      <w:color w:val="000000"/>
                                      <w:spacing w:val="0"/>
                                      <w:w w:val="100"/>
                                      <w:position w:val="0"/>
                                      <w:sz w:val="20"/>
                                      <w:szCs w:val="20"/>
                                      <w:shd w:val="clear" w:color="auto" w:fill="auto"/>
                                      <w:lang w:val="cs-CZ" w:eastAsia="cs-CZ" w:bidi="cs-CZ"/>
                                    </w:rPr>
                                    <w:t>50 050,00</w:t>
                                  </w:r>
                                </w:p>
                              </w:tc>
                            </w:tr>
                            <w:tr>
                              <w:trPr>
                                <w:trHeight w:val="44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VRN</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Vedlejší rozpočtové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20"/>
                                      <w:szCs w:val="20"/>
                                    </w:rPr>
                                  </w:pPr>
                                  <w:r>
                                    <w:rPr>
                                      <w:color w:val="000000"/>
                                      <w:spacing w:val="0"/>
                                      <w:w w:val="100"/>
                                      <w:position w:val="0"/>
                                      <w:sz w:val="20"/>
                                      <w:szCs w:val="20"/>
                                      <w:shd w:val="clear" w:color="auto" w:fill="auto"/>
                                      <w:lang w:val="cs-CZ" w:eastAsia="cs-CZ" w:bidi="cs-CZ"/>
                                    </w:rPr>
                                    <w:t>50 050,00</w:t>
                                  </w:r>
                                </w:p>
                              </w:tc>
                            </w:tr>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VRN1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Průzkumné, geodetické a projektové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800"/>
                                    <w:jc w:val="left"/>
                                    <w:rPr>
                                      <w:sz w:val="17"/>
                                      <w:szCs w:val="17"/>
                                    </w:rPr>
                                  </w:pPr>
                                  <w:r>
                                    <w:rPr>
                                      <w:color w:val="000000"/>
                                      <w:spacing w:val="0"/>
                                      <w:w w:val="100"/>
                                      <w:position w:val="0"/>
                                      <w:sz w:val="17"/>
                                      <w:szCs w:val="17"/>
                                      <w:shd w:val="clear" w:color="auto" w:fill="auto"/>
                                      <w:lang w:val="cs-CZ" w:eastAsia="cs-CZ" w:bidi="cs-CZ"/>
                                    </w:rPr>
                                    <w:t>22 550,00</w:t>
                                  </w:r>
                                </w:p>
                              </w:tc>
                            </w:tr>
                            <w:tr>
                              <w:trPr>
                                <w:trHeight w:val="24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 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před realizací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7 800,00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7 800,00</w:t>
                                  </w:r>
                                </w:p>
                              </w:tc>
                            </w:tr>
                            <w:tr>
                              <w:trPr>
                                <w:trHeight w:val="20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Ostatní náklady před realizací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6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 zpracování technologických postupů a plánů kontrol</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pasportizace veškerých objektů dotčených stavební činností před zahajením stavby</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vytýčení veškerých inženýrských sítí a dalších případných překážek v prostoru stavby</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sondy v podlaze objektu a venkovní části</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ověření hloubky stávajícího přivaděče surové vody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 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v průběhu realizace a po realizaci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6 000,00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6 000,00</w:t>
                                  </w:r>
                                </w:p>
                              </w:tc>
                            </w:tr>
                            <w:tr>
                              <w:trPr>
                                <w:trHeight w:val="20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Ostatní náklady v průběhu realizace a po realizaci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65"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 fotografická dokumentace veškerých konstrukcí, které budou v průběhu výstavby skryty nebo zakryty, vč. opatření této fotodokumentace datem a popisem jednotlivých záběrů, uložení na CD.</w:t>
                                  </w:r>
                                </w:p>
                                <w:p>
                                  <w:pPr>
                                    <w:pStyle w:val="Style10"/>
                                    <w:keepNext w:val="0"/>
                                    <w:keepLines w:val="0"/>
                                    <w:widowControl w:val="0"/>
                                    <w:shd w:val="clear" w:color="auto" w:fill="auto"/>
                                    <w:bidi w:val="0"/>
                                    <w:spacing w:before="0" w:after="0" w:line="266" w:lineRule="auto"/>
                                    <w:ind w:left="0" w:right="0" w:firstLine="340"/>
                                    <w:jc w:val="left"/>
                                    <w:rPr>
                                      <w:sz w:val="12"/>
                                      <w:szCs w:val="12"/>
                                    </w:rPr>
                                  </w:pPr>
                                  <w:r>
                                    <w:rPr>
                                      <w:i/>
                                      <w:iCs/>
                                      <w:color w:val="000000"/>
                                      <w:spacing w:val="0"/>
                                      <w:w w:val="100"/>
                                      <w:position w:val="0"/>
                                      <w:sz w:val="12"/>
                                      <w:szCs w:val="12"/>
                                      <w:shd w:val="clear" w:color="auto" w:fill="auto"/>
                                      <w:lang w:val="cs-CZ" w:eastAsia="cs-CZ" w:bidi="cs-CZ"/>
                                    </w:rPr>
                                    <w:t>a všechna další nutné náklady k řádnému a úplnému zhotovení předmětu díla zřejmé ze zadávací dokumentace</w:t>
                                  </w:r>
                                </w:p>
                                <w:p>
                                  <w:pPr>
                                    <w:pStyle w:val="Style10"/>
                                    <w:keepNext w:val="0"/>
                                    <w:keepLines w:val="0"/>
                                    <w:widowControl w:val="0"/>
                                    <w:numPr>
                                      <w:ilvl w:val="0"/>
                                      <w:numId w:val="5"/>
                                    </w:numPr>
                                    <w:shd w:val="clear" w:color="auto" w:fill="auto"/>
                                    <w:tabs>
                                      <w:tab w:pos="332" w:val="left"/>
                                    </w:tabs>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číštění komunikací a vozidel vyjíždějících ze stavby během výstavby</w:t>
                                  </w:r>
                                </w:p>
                                <w:p>
                                  <w:pPr>
                                    <w:pStyle w:val="Style10"/>
                                    <w:keepNext w:val="0"/>
                                    <w:keepLines w:val="0"/>
                                    <w:widowControl w:val="0"/>
                                    <w:numPr>
                                      <w:ilvl w:val="0"/>
                                      <w:numId w:val="5"/>
                                    </w:numPr>
                                    <w:shd w:val="clear" w:color="auto" w:fill="auto"/>
                                    <w:tabs>
                                      <w:tab w:pos="332" w:val="left"/>
                                    </w:tabs>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pasportizace stavbou dotčených ploch před zahájemín prací a po stavbě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 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v průběhu realizace a po realizaci stavby - zpracování DSPS</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8 750,00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8 750,00</w:t>
                                  </w:r>
                                </w:p>
                              </w:tc>
                            </w:tr>
                          </w:tbl>
                          <w:p>
                            <w:pPr>
                              <w:widowControl w:val="0"/>
                              <w:spacing w:line="1" w:lineRule="exact"/>
                            </w:pPr>
                          </w:p>
                        </w:txbxContent>
                      </wps:txbx>
                      <wps:bodyPr lIns="0" tIns="0" rIns="0" bIns="0">
                        <a:noAutoFit/>
                      </wps:bodyPr>
                    </wps:wsp>
                  </a:graphicData>
                </a:graphic>
              </wp:anchor>
            </w:drawing>
          </mc:Choice>
          <mc:Fallback>
            <w:pict>
              <v:shape id="_x0000_s1143" type="#_x0000_t202" style="position:absolute;margin-left:29.900000000000002pt;margin-top:6.7000000000000002pt;width:765.85000000000002pt;height:233.75pt;z-index:-125829365;mso-wrap-distance-left:0;mso-wrap-distance-top:6.7000000000000002pt;mso-wrap-distance-right:0;mso-wrap-distance-bottom:1.7pt;mso-position-horizontal-relative:page" filled="f" stroked="f">
                <v:textbox inset="0,0,0,0">
                  <w:txbxContent>
                    <w:tbl>
                      <w:tblPr>
                        <w:tblOverlap w:val="never"/>
                        <w:jc w:val="left"/>
                        <w:tblLayout w:type="fixed"/>
                      </w:tblPr>
                      <w:tblGrid>
                        <w:gridCol w:w="274"/>
                        <w:gridCol w:w="331"/>
                        <w:gridCol w:w="1046"/>
                        <w:gridCol w:w="7771"/>
                        <w:gridCol w:w="581"/>
                        <w:gridCol w:w="1085"/>
                        <w:gridCol w:w="1195"/>
                        <w:gridCol w:w="3034"/>
                      </w:tblGrid>
                      <w:tr>
                        <w:trPr>
                          <w:tblHeader/>
                          <w:trHeight w:val="312" w:hRule="exact"/>
                        </w:trPr>
                        <w:tc>
                          <w:tcPr>
                            <w:gridSpan w:val="2"/>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widowControl w:val="0"/>
                              <w:shd w:val="clear" w:color="auto" w:fill="auto"/>
                              <w:tabs>
                                <w:tab w:pos="1723"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tab/>
                              <w:t>Cenová soustava</w:t>
                            </w:r>
                          </w:p>
                        </w:tc>
                      </w:tr>
                      <w:tr>
                        <w:trPr>
                          <w:trHeight w:val="485" w:hRule="exact"/>
                        </w:trPr>
                        <w:tc>
                          <w:tcPr>
                            <w:gridSpan w:val="4"/>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20"/>
                                <w:szCs w:val="20"/>
                              </w:rPr>
                            </w:pPr>
                            <w:r>
                              <w:rPr>
                                <w:b/>
                                <w:bCs/>
                                <w:color w:val="000000"/>
                                <w:spacing w:val="0"/>
                                <w:w w:val="100"/>
                                <w:position w:val="0"/>
                                <w:sz w:val="20"/>
                                <w:szCs w:val="20"/>
                                <w:shd w:val="clear" w:color="auto" w:fill="auto"/>
                                <w:lang w:val="cs-CZ" w:eastAsia="cs-CZ" w:bidi="cs-CZ"/>
                              </w:rPr>
                              <w:t>50 050,00</w:t>
                            </w:r>
                          </w:p>
                        </w:tc>
                      </w:tr>
                      <w:tr>
                        <w:trPr>
                          <w:trHeight w:val="44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VRN</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Vedlejší rozpočtové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40"/>
                              <w:jc w:val="left"/>
                              <w:rPr>
                                <w:sz w:val="20"/>
                                <w:szCs w:val="20"/>
                              </w:rPr>
                            </w:pPr>
                            <w:r>
                              <w:rPr>
                                <w:color w:val="000000"/>
                                <w:spacing w:val="0"/>
                                <w:w w:val="100"/>
                                <w:position w:val="0"/>
                                <w:sz w:val="20"/>
                                <w:szCs w:val="20"/>
                                <w:shd w:val="clear" w:color="auto" w:fill="auto"/>
                                <w:lang w:val="cs-CZ" w:eastAsia="cs-CZ" w:bidi="cs-CZ"/>
                              </w:rPr>
                              <w:t>50 050,00</w:t>
                            </w:r>
                          </w:p>
                        </w:tc>
                      </w:tr>
                      <w:tr>
                        <w:trPr>
                          <w:trHeight w:val="32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VRN1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Průzkumné, geodetické a projektové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800"/>
                              <w:jc w:val="left"/>
                              <w:rPr>
                                <w:sz w:val="17"/>
                                <w:szCs w:val="17"/>
                              </w:rPr>
                            </w:pPr>
                            <w:r>
                              <w:rPr>
                                <w:color w:val="000000"/>
                                <w:spacing w:val="0"/>
                                <w:w w:val="100"/>
                                <w:position w:val="0"/>
                                <w:sz w:val="17"/>
                                <w:szCs w:val="17"/>
                                <w:shd w:val="clear" w:color="auto" w:fill="auto"/>
                                <w:lang w:val="cs-CZ" w:eastAsia="cs-CZ" w:bidi="cs-CZ"/>
                              </w:rPr>
                              <w:t>22 550,00</w:t>
                            </w:r>
                          </w:p>
                        </w:tc>
                      </w:tr>
                      <w:tr>
                        <w:trPr>
                          <w:trHeight w:val="24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 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před realizací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7 800,00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7 800,00</w:t>
                            </w:r>
                          </w:p>
                        </w:tc>
                      </w:tr>
                      <w:tr>
                        <w:trPr>
                          <w:trHeight w:val="206"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Ostatní náklady před realizací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6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 zpracování technologických postupů a plánů kontrol</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pasportizace veškerých objektů dotčených stavební činností před zahajením stavby</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vytýčení veškerých inženýrských sítí a dalších případných překážek v prostoru stavby</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sondy v podlaze objektu a venkovní části</w:t>
                            </w:r>
                          </w:p>
                          <w:p>
                            <w:pPr>
                              <w:pStyle w:val="Style10"/>
                              <w:keepNext w:val="0"/>
                              <w:keepLines w:val="0"/>
                              <w:widowControl w:val="0"/>
                              <w:numPr>
                                <w:ilvl w:val="0"/>
                                <w:numId w:val="3"/>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ověření hloubky stávajícího přivaděče surové vody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 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v průběhu realizace a po realizaci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6 000,00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6 000,00</w:t>
                            </w:r>
                          </w:p>
                        </w:tc>
                      </w:tr>
                      <w:tr>
                        <w:trPr>
                          <w:trHeight w:val="20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Ostatní náklady v průběhu realizace a po realizaci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65"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 fotografická dokumentace veškerých konstrukcí, které budou v průběhu výstavby skryty nebo zakryty, vč. opatření této fotodokumentace datem a popisem jednotlivých záběrů, uložení na CD.</w:t>
                            </w:r>
                          </w:p>
                          <w:p>
                            <w:pPr>
                              <w:pStyle w:val="Style10"/>
                              <w:keepNext w:val="0"/>
                              <w:keepLines w:val="0"/>
                              <w:widowControl w:val="0"/>
                              <w:shd w:val="clear" w:color="auto" w:fill="auto"/>
                              <w:bidi w:val="0"/>
                              <w:spacing w:before="0" w:after="0" w:line="266" w:lineRule="auto"/>
                              <w:ind w:left="0" w:right="0" w:firstLine="340"/>
                              <w:jc w:val="left"/>
                              <w:rPr>
                                <w:sz w:val="12"/>
                                <w:szCs w:val="12"/>
                              </w:rPr>
                            </w:pPr>
                            <w:r>
                              <w:rPr>
                                <w:i/>
                                <w:iCs/>
                                <w:color w:val="000000"/>
                                <w:spacing w:val="0"/>
                                <w:w w:val="100"/>
                                <w:position w:val="0"/>
                                <w:sz w:val="12"/>
                                <w:szCs w:val="12"/>
                                <w:shd w:val="clear" w:color="auto" w:fill="auto"/>
                                <w:lang w:val="cs-CZ" w:eastAsia="cs-CZ" w:bidi="cs-CZ"/>
                              </w:rPr>
                              <w:t>a všechna další nutné náklady k řádnému a úplnému zhotovení předmětu díla zřejmé ze zadávací dokumentace</w:t>
                            </w:r>
                          </w:p>
                          <w:p>
                            <w:pPr>
                              <w:pStyle w:val="Style10"/>
                              <w:keepNext w:val="0"/>
                              <w:keepLines w:val="0"/>
                              <w:widowControl w:val="0"/>
                              <w:numPr>
                                <w:ilvl w:val="0"/>
                                <w:numId w:val="5"/>
                              </w:numPr>
                              <w:shd w:val="clear" w:color="auto" w:fill="auto"/>
                              <w:tabs>
                                <w:tab w:pos="332" w:val="left"/>
                              </w:tabs>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číštění komunikací a vozidel vyjíždějících ze stavby během výstavby</w:t>
                            </w:r>
                          </w:p>
                          <w:p>
                            <w:pPr>
                              <w:pStyle w:val="Style10"/>
                              <w:keepNext w:val="0"/>
                              <w:keepLines w:val="0"/>
                              <w:widowControl w:val="0"/>
                              <w:numPr>
                                <w:ilvl w:val="0"/>
                                <w:numId w:val="5"/>
                              </w:numPr>
                              <w:shd w:val="clear" w:color="auto" w:fill="auto"/>
                              <w:tabs>
                                <w:tab w:pos="332" w:val="left"/>
                              </w:tabs>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pasportizace stavbou dotčených ploch před zahájemín prací a po stavbě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OST 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v průběhu realizace a po realizaci stavby - zpracování DSPS</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8 750,00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8 750,00</w:t>
                            </w:r>
                          </w:p>
                        </w:tc>
                      </w:tr>
                    </w:tbl>
                    <w:p>
                      <w:pPr>
                        <w:widowControl w:val="0"/>
                        <w:spacing w:line="1" w:lineRule="exact"/>
                      </w:pPr>
                    </w:p>
                  </w:txbxContent>
                </v:textbox>
                <w10:wrap type="topAndBottom" anchorx="page"/>
              </v:shape>
            </w:pict>
          </mc:Fallback>
        </mc:AlternateContent>
      </w:r>
    </w:p>
    <w:tbl>
      <w:tblPr>
        <w:tblOverlap w:val="never"/>
        <w:jc w:val="left"/>
        <w:tblLayout w:type="fixed"/>
      </w:tblPr>
      <w:tblGrid>
        <w:gridCol w:w="1368"/>
        <w:gridCol w:w="7339"/>
        <w:gridCol w:w="3398"/>
        <w:gridCol w:w="1618"/>
      </w:tblGrid>
      <w:tr>
        <w:trPr>
          <w:trHeight w:val="27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234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5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56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234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bottom"/>
          </w:tcPr>
          <w:p>
            <w:pPr>
              <w:pStyle w:val="Style10"/>
              <w:keepNext w:val="0"/>
              <w:keepLines w:val="0"/>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KV ENGINEERING s.r.o.Karlovy Vary</w:t>
            </w:r>
          </w:p>
        </w:tc>
      </w:tr>
      <w:tr>
        <w:trPr>
          <w:trHeight w:val="442"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56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234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SK-Projekt Ostrov</w:t>
            </w:r>
          </w:p>
        </w:tc>
      </w:tr>
    </w:tbl>
    <w:p>
      <w:pPr>
        <w:sectPr>
          <w:footnotePr>
            <w:pos w:val="pageBottom"/>
            <w:numFmt w:val="decimal"/>
            <w:numRestart w:val="continuous"/>
          </w:footnotePr>
          <w:pgSz w:w="16834" w:h="11909" w:orient="landscape"/>
          <w:pgMar w:top="581" w:left="593" w:right="919" w:bottom="394" w:header="0" w:footer="3" w:gutter="0"/>
          <w:cols w:space="720"/>
          <w:noEndnote/>
          <w:rtlGutter w:val="0"/>
          <w:docGrid w:linePitch="360"/>
        </w:sectPr>
      </w:pPr>
    </w:p>
    <w:p>
      <w:pPr>
        <w:widowControl w:val="0"/>
        <w:spacing w:line="118" w:lineRule="exact"/>
        <w:rPr>
          <w:sz w:val="9"/>
          <w:szCs w:val="9"/>
        </w:rPr>
      </w:pPr>
    </w:p>
    <w:p>
      <w:pPr>
        <w:widowControl w:val="0"/>
        <w:spacing w:line="1" w:lineRule="exact"/>
        <w:sectPr>
          <w:footnotePr>
            <w:pos w:val="pageBottom"/>
            <w:numFmt w:val="decimal"/>
            <w:numRestart w:val="continuous"/>
          </w:footnotePr>
          <w:type w:val="continuous"/>
          <w:pgSz w:w="16834" w:h="11909" w:orient="landscape"/>
          <w:pgMar w:top="581" w:left="0" w:right="0" w:bottom="394" w:header="0" w:footer="3" w:gutter="0"/>
          <w:cols w:space="720"/>
          <w:noEndnote/>
          <w:rtlGutter w:val="0"/>
          <w:docGrid w:linePitch="360"/>
        </w:sectPr>
      </w:pPr>
    </w:p>
    <w:p>
      <w:pPr>
        <w:pStyle w:val="Style38"/>
        <w:keepNext w:val="0"/>
        <w:keepLines w:val="0"/>
        <w:widowControl w:val="0"/>
        <w:shd w:val="clear" w:color="auto" w:fill="auto"/>
        <w:bidi w:val="0"/>
        <w:spacing w:before="0" w:after="0" w:line="264" w:lineRule="auto"/>
        <w:ind w:left="1920" w:right="0" w:firstLine="0"/>
        <w:jc w:val="left"/>
      </w:pPr>
      <w:r>
        <w:rPr>
          <w:color w:val="000000"/>
          <w:spacing w:val="0"/>
          <w:w w:val="100"/>
          <w:position w:val="0"/>
          <w:shd w:val="clear" w:color="auto" w:fill="auto"/>
          <w:lang w:val="cs-CZ" w:eastAsia="cs-CZ" w:bidi="cs-CZ"/>
        </w:rPr>
        <w:t>Poznámka k položce:</w:t>
      </w:r>
    </w:p>
    <w:p>
      <w:pPr>
        <w:pStyle w:val="Style38"/>
        <w:keepNext w:val="0"/>
        <w:keepLines w:val="0"/>
        <w:widowControl w:val="0"/>
        <w:numPr>
          <w:ilvl w:val="0"/>
          <w:numId w:val="7"/>
        </w:numPr>
        <w:shd w:val="clear" w:color="auto" w:fill="auto"/>
        <w:tabs>
          <w:tab w:pos="2098" w:val="left"/>
        </w:tabs>
        <w:bidi w:val="0"/>
        <w:spacing w:before="0" w:after="0" w:line="264" w:lineRule="auto"/>
        <w:ind w:left="1920" w:right="0" w:firstLine="0"/>
        <w:jc w:val="left"/>
      </w:pPr>
      <w:bookmarkStart w:id="54" w:name="bookmark54"/>
      <w:bookmarkEnd w:id="54"/>
      <w:r>
        <w:rPr>
          <w:color w:val="000000"/>
          <w:spacing w:val="0"/>
          <w:w w:val="100"/>
          <w:position w:val="0"/>
          <w:shd w:val="clear" w:color="auto" w:fill="auto"/>
          <w:lang w:val="cs-CZ" w:eastAsia="cs-CZ" w:bidi="cs-CZ"/>
        </w:rPr>
        <w:t>DSPS bude obsahovat kompletní výkresy skutečného provedení a kompletní seznam použitých materiálů.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 Výkresy a dokumentace beze změn v provedení, budou opatřeny nad rozpiskou výkresu poznámkou “Beze změn”. Všechny takto postupně odevzdané výkresy skutečného provedení stavby budou opatřeny razítkem a podpisem oprávněné osoby za zhotovitele a zřetelným označením “Výkres skutečného provedení“.</w:t>
      </w:r>
    </w:p>
    <w:p>
      <w:pPr>
        <w:pStyle w:val="Style38"/>
        <w:keepNext w:val="0"/>
        <w:keepLines w:val="0"/>
        <w:widowControl w:val="0"/>
        <w:numPr>
          <w:ilvl w:val="0"/>
          <w:numId w:val="7"/>
        </w:numPr>
        <w:shd w:val="clear" w:color="auto" w:fill="auto"/>
        <w:tabs>
          <w:tab w:pos="2098" w:val="left"/>
        </w:tabs>
        <w:bidi w:val="0"/>
        <w:spacing w:before="0" w:after="0" w:line="264" w:lineRule="auto"/>
        <w:ind w:left="1920" w:right="0" w:firstLine="0"/>
        <w:jc w:val="left"/>
        <w:sectPr>
          <w:footnotePr>
            <w:pos w:val="pageBottom"/>
            <w:numFmt w:val="decimal"/>
            <w:numRestart w:val="continuous"/>
          </w:footnotePr>
          <w:type w:val="continuous"/>
          <w:pgSz w:w="16834" w:h="11909" w:orient="landscape"/>
          <w:pgMar w:top="581" w:left="593" w:right="919" w:bottom="394" w:header="0" w:footer="3" w:gutter="0"/>
          <w:cols w:space="720"/>
          <w:noEndnote/>
          <w:rtlGutter w:val="0"/>
          <w:docGrid w:linePitch="360"/>
        </w:sectPr>
      </w:pPr>
      <w:bookmarkStart w:id="55" w:name="bookmark55"/>
      <w:bookmarkEnd w:id="55"/>
      <w:r>
        <w:rPr>
          <w:color w:val="000000"/>
          <w:spacing w:val="0"/>
          <w:w w:val="100"/>
          <w:position w:val="0"/>
          <w:shd w:val="clear" w:color="auto" w:fill="auto"/>
          <w:lang w:val="cs-CZ" w:eastAsia="cs-CZ" w:bidi="cs-CZ"/>
        </w:rPr>
        <w:t>dokumentace skutečného provedení stavby bude předána: 2x paré v listinné podobě a 1x elektronicky v pdf (bude opatřena kvalifikovaným časovým razítkem a elektronickým autorizačním podpisem v příslušném oboru či specializaci) a v editovatelném tvaru (formátu *.doc, *.xls a *.dwg apod.).</w:t>
      </w:r>
    </w:p>
    <w:p>
      <w:pPr>
        <w:widowControl w:val="0"/>
        <w:spacing w:before="79" w:after="79" w:line="240" w:lineRule="exact"/>
        <w:rPr>
          <w:sz w:val="19"/>
          <w:szCs w:val="19"/>
        </w:rPr>
      </w:pPr>
    </w:p>
    <w:p>
      <w:pPr>
        <w:widowControl w:val="0"/>
        <w:spacing w:line="1" w:lineRule="exact"/>
        <w:sectPr>
          <w:footnotePr>
            <w:pos w:val="pageBottom"/>
            <w:numFmt w:val="decimal"/>
            <w:numRestart w:val="continuous"/>
          </w:footnotePr>
          <w:type w:val="continuous"/>
          <w:pgSz w:w="16834" w:h="11909" w:orient="landscape"/>
          <w:pgMar w:top="581" w:left="0" w:right="0" w:bottom="178" w:header="0" w:footer="3" w:gutter="0"/>
          <w:cols w:space="720"/>
          <w:noEndnote/>
          <w:rtlGutter w:val="0"/>
          <w:docGrid w:linePitch="360"/>
        </w:sectPr>
      </w:pPr>
    </w:p>
    <w:p>
      <w:pPr>
        <w:pStyle w:val="Style20"/>
        <w:keepNext w:val="0"/>
        <w:keepLines w:val="0"/>
        <w:framePr w:w="504" w:h="288" w:wrap="none" w:vAnchor="text" w:hAnchor="page" w:x="1228"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VRN3</w:t>
      </w:r>
    </w:p>
    <w:p>
      <w:pPr>
        <w:pStyle w:val="Style20"/>
        <w:keepNext w:val="0"/>
        <w:keepLines w:val="0"/>
        <w:framePr w:w="1478" w:h="288" w:wrap="none" w:vAnchor="text" w:hAnchor="page" w:x="2504" w:y="21"/>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Zařízení staveniště</w:t>
      </w:r>
    </w:p>
    <w:p>
      <w:pPr>
        <w:pStyle w:val="Style20"/>
        <w:keepNext w:val="0"/>
        <w:keepLines w:val="0"/>
        <w:framePr w:w="710" w:h="288" w:wrap="none" w:vAnchor="text" w:hAnchor="page" w:x="13751" w:y="21"/>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5 000,00</w:t>
      </w:r>
    </w:p>
    <w:p>
      <w:pPr>
        <w:widowControl w:val="0"/>
        <w:spacing w:after="287" w:line="1" w:lineRule="exact"/>
      </w:pPr>
    </w:p>
    <w:p>
      <w:pPr>
        <w:widowControl w:val="0"/>
        <w:spacing w:line="1" w:lineRule="exact"/>
        <w:sectPr>
          <w:footnotePr>
            <w:pos w:val="pageBottom"/>
            <w:numFmt w:val="decimal"/>
            <w:numRestart w:val="continuous"/>
          </w:footnotePr>
          <w:type w:val="continuous"/>
          <w:pgSz w:w="16834" w:h="11909" w:orient="landscape"/>
          <w:pgMar w:top="581" w:left="564" w:right="679" w:bottom="178" w:header="0" w:footer="3" w:gutter="0"/>
          <w:cols w:space="720"/>
          <w:noEndnote/>
          <w:rtlGutter w:val="0"/>
          <w:docGrid w:linePitch="360"/>
        </w:sectPr>
      </w:pPr>
    </w:p>
    <w:tbl>
      <w:tblPr>
        <w:tblOverlap w:val="never"/>
        <w:jc w:val="left"/>
        <w:tblLayout w:type="fixed"/>
      </w:tblPr>
      <w:tblGrid>
        <w:gridCol w:w="259"/>
        <w:gridCol w:w="326"/>
        <w:gridCol w:w="1070"/>
        <w:gridCol w:w="7757"/>
        <w:gridCol w:w="576"/>
        <w:gridCol w:w="1090"/>
        <w:gridCol w:w="1190"/>
        <w:gridCol w:w="3034"/>
      </w:tblGrid>
      <w:tr>
        <w:trPr>
          <w:trHeight w:val="298" w:hRule="exact"/>
        </w:trPr>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4243" w:wrap="none" w:hAnchor="page" w:x="613" w:y="140"/>
              <w:widowControl w:val="0"/>
              <w:shd w:val="clear" w:color="auto" w:fill="auto"/>
              <w:tabs>
                <w:tab w:pos="1723"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tab/>
              <w:t>Cenová soustava</w:t>
            </w:r>
          </w:p>
        </w:tc>
      </w:tr>
      <w:tr>
        <w:trPr>
          <w:trHeight w:val="307" w:hRule="exact"/>
        </w:trPr>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0300000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Zřízení, provoz a nasledná likvidace provozního zařízení staveniště vč. označení a oplocení</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5 000,00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5 000,00</w:t>
            </w:r>
          </w:p>
        </w:tc>
      </w:tr>
      <w:tr>
        <w:trPr>
          <w:trHeight w:val="360"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300"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Zřízení, provoz a nasledná likvidace provozního zařízení staveniště vč. označení a oplocení </w:t>
            </w: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r>
      <w:tr>
        <w:trPr>
          <w:trHeight w:val="394"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59"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"včetně oplocení zařízení staveniště, WC, stavební buňky a informačních tabulí, tabulek zákazu vstupu a uvedení místa zřízení staveniště po jeho odstranění do původního stavu vč.vyčištění komunikace"</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r>
      <w:tr>
        <w:trPr>
          <w:trHeight w:val="322"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VRN4</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Inženýrská činnost</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860"/>
              <w:jc w:val="left"/>
              <w:rPr>
                <w:sz w:val="17"/>
                <w:szCs w:val="17"/>
              </w:rPr>
            </w:pPr>
            <w:r>
              <w:rPr>
                <w:color w:val="000000"/>
                <w:spacing w:val="0"/>
                <w:w w:val="100"/>
                <w:position w:val="0"/>
                <w:sz w:val="17"/>
                <w:szCs w:val="17"/>
                <w:shd w:val="clear" w:color="auto" w:fill="auto"/>
                <w:lang w:val="cs-CZ" w:eastAsia="cs-CZ" w:bidi="cs-CZ"/>
              </w:rPr>
              <w:t>5 000,00</w:t>
            </w:r>
          </w:p>
        </w:tc>
      </w:tr>
      <w:tr>
        <w:trPr>
          <w:trHeight w:val="245" w:hRule="exact"/>
        </w:trPr>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0453030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Koordinační činnost</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5 000,00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5 000,00</w:t>
            </w:r>
          </w:p>
        </w:tc>
      </w:tr>
      <w:tr>
        <w:trPr>
          <w:trHeight w:val="355"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300"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Koordinační činnost </w:t>
            </w: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r>
      <w:tr>
        <w:trPr>
          <w:trHeight w:val="394"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259"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 inženýrské činnosti na staveništi a zpracování stavbou vyvolaných dokladů - zajištění opatření vyplývajících z potřeb plnění opatření dle plánu BOZP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r>
      <w:tr>
        <w:trPr>
          <w:trHeight w:val="322"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VRN9</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Ostatní náklady</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800"/>
              <w:jc w:val="left"/>
              <w:rPr>
                <w:sz w:val="17"/>
                <w:szCs w:val="17"/>
              </w:rPr>
            </w:pPr>
            <w:r>
              <w:rPr>
                <w:color w:val="000000"/>
                <w:spacing w:val="0"/>
                <w:w w:val="100"/>
                <w:position w:val="0"/>
                <w:sz w:val="17"/>
                <w:szCs w:val="17"/>
                <w:shd w:val="clear" w:color="auto" w:fill="auto"/>
                <w:lang w:val="cs-CZ" w:eastAsia="cs-CZ" w:bidi="cs-CZ"/>
              </w:rPr>
              <w:t>17 500,00</w:t>
            </w:r>
          </w:p>
        </w:tc>
      </w:tr>
      <w:tr>
        <w:trPr>
          <w:trHeight w:val="240" w:hRule="exact"/>
        </w:trPr>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0940020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Ostatní náklady související s výstavbou</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7 500,00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7 500,00</w:t>
            </w:r>
          </w:p>
        </w:tc>
      </w:tr>
      <w:tr>
        <w:trPr>
          <w:trHeight w:val="533"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pStyle w:val="Style10"/>
              <w:keepNext w:val="0"/>
              <w:keepLines w:val="0"/>
              <w:framePr w:w="15302" w:h="4243" w:wrap="none" w:hAnchor="page" w:x="613" w:y="140"/>
              <w:widowControl w:val="0"/>
              <w:shd w:val="clear" w:color="auto" w:fill="auto"/>
              <w:bidi w:val="0"/>
              <w:spacing w:before="0" w:after="0" w:line="427" w:lineRule="auto"/>
              <w:ind w:left="0" w:right="0" w:firstLine="0"/>
              <w:jc w:val="left"/>
              <w:rPr>
                <w:sz w:val="12"/>
                <w:szCs w:val="12"/>
              </w:rPr>
            </w:pP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93"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Ostatní náklady související s výstavbou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4243" w:wrap="none" w:hAnchor="page" w:x="613" w:y="140"/>
              <w:widowControl w:val="0"/>
              <w:shd w:val="clear" w:color="auto" w:fill="auto"/>
              <w:bidi w:val="0"/>
              <w:spacing w:before="0" w:after="0" w:line="293"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 bezpečnostní opatření</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0320000R2</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Lávka pro pěší, ohraničení výkopu páskou před objektem hrázného</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10 000,00</w:t>
            </w: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860"/>
              <w:jc w:val="left"/>
            </w:pPr>
            <w:r>
              <w:rPr>
                <w:color w:val="000000"/>
                <w:spacing w:val="0"/>
                <w:w w:val="100"/>
                <w:position w:val="0"/>
                <w:shd w:val="clear" w:color="auto" w:fill="auto"/>
                <w:lang w:val="cs-CZ" w:eastAsia="cs-CZ" w:bidi="cs-CZ"/>
              </w:rPr>
              <w:t>10 000,00</w:t>
            </w:r>
          </w:p>
        </w:tc>
      </w:tr>
      <w:tr>
        <w:trPr>
          <w:trHeight w:val="240" w:hRule="exact"/>
        </w:trPr>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bottom"/>
          </w:tcPr>
          <w:p>
            <w:pPr>
              <w:pStyle w:val="Style10"/>
              <w:keepNext w:val="0"/>
              <w:keepLines w:val="0"/>
              <w:framePr w:w="15302" w:h="4243"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Lávka pro pěší, ohraničení výkopu páskou před objektem hrázného</w:t>
            </w: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c>
          <w:tcPr>
            <w:tcBorders/>
            <w:shd w:val="clear" w:color="auto" w:fill="FFFFFF"/>
            <w:vAlign w:val="top"/>
          </w:tcPr>
          <w:p>
            <w:pPr>
              <w:framePr w:w="15302" w:h="4243" w:wrap="none" w:hAnchor="page" w:x="613" w:y="140"/>
              <w:widowControl w:val="0"/>
              <w:rPr>
                <w:sz w:val="10"/>
                <w:szCs w:val="10"/>
              </w:rPr>
            </w:pPr>
          </w:p>
        </w:tc>
      </w:tr>
    </w:tbl>
    <w:p>
      <w:pPr>
        <w:framePr w:w="15302" w:h="4243" w:wrap="none" w:hAnchor="page" w:x="613" w:y="140"/>
        <w:widowControl w:val="0"/>
        <w:spacing w:line="1" w:lineRule="exact"/>
      </w:pPr>
    </w:p>
    <w:p>
      <w:pPr>
        <w:widowControl w:val="0"/>
        <w:spacing w:line="360" w:lineRule="exact"/>
      </w:pPr>
      <w:r>
        <w:drawing>
          <wp:anchor distT="0" distB="0" distL="0" distR="0" simplePos="0" relativeHeight="62914735" behindDoc="1" locked="0" layoutInCell="1" allowOverlap="1">
            <wp:simplePos x="0" y="0"/>
            <wp:positionH relativeFrom="page">
              <wp:posOffset>358140</wp:posOffset>
            </wp:positionH>
            <wp:positionV relativeFrom="margin">
              <wp:posOffset>0</wp:posOffset>
            </wp:positionV>
            <wp:extent cx="9899650" cy="2675890"/>
            <wp:wrapNone/>
            <wp:docPr id="119" name="Shape 119"/>
            <a:graphic xmlns:a="http://schemas.openxmlformats.org/drawingml/2006/main">
              <a:graphicData uri="http://schemas.openxmlformats.org/drawingml/2006/picture">
                <pic:pic xmlns:pic="http://schemas.openxmlformats.org/drawingml/2006/picture">
                  <pic:nvPicPr>
                    <pic:cNvPr id="120" name="Picture box 120"/>
                    <pic:cNvPicPr/>
                  </pic:nvPicPr>
                  <pic:blipFill>
                    <a:blip r:embed="rId93"/>
                    <a:stretch/>
                  </pic:blipFill>
                  <pic:spPr>
                    <a:xfrm>
                      <a:ext cx="9899650" cy="26758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21" w:line="1" w:lineRule="exact"/>
      </w:pPr>
    </w:p>
    <w:p>
      <w:pPr>
        <w:widowControl w:val="0"/>
        <w:spacing w:line="1" w:lineRule="exact"/>
        <w:sectPr>
          <w:footnotePr>
            <w:pos w:val="pageBottom"/>
            <w:numFmt w:val="decimal"/>
            <w:numRestart w:val="continuous"/>
          </w:footnotePr>
          <w:pgSz w:w="16834" w:h="11909" w:orient="landscape"/>
          <w:pgMar w:top="547" w:left="564" w:right="679" w:bottom="178" w:header="0" w:footer="3" w:gutter="0"/>
          <w:cols w:space="720"/>
          <w:noEndnote/>
          <w:rtlGutter w:val="0"/>
          <w:docGrid w:linePitch="360"/>
        </w:sectPr>
      </w:pPr>
    </w:p>
    <w:p>
      <w:pPr>
        <w:pStyle w:val="Style18"/>
        <w:keepNext/>
        <w:keepLines/>
        <w:framePr w:w="4963" w:h="1982" w:wrap="none" w:hAnchor="page" w:x="901" w:y="1"/>
        <w:widowControl w:val="0"/>
        <w:shd w:val="clear" w:color="auto" w:fill="auto"/>
        <w:bidi w:val="0"/>
        <w:spacing w:before="0" w:line="240" w:lineRule="auto"/>
        <w:ind w:left="0" w:right="0" w:firstLine="0"/>
        <w:jc w:val="left"/>
      </w:pPr>
      <w:bookmarkStart w:id="56" w:name="bookmark56"/>
      <w:bookmarkStart w:id="57" w:name="bookmark57"/>
      <w:bookmarkStart w:id="58" w:name="bookmark58"/>
      <w:r>
        <w:rPr>
          <w:color w:val="000000"/>
          <w:spacing w:val="0"/>
          <w:w w:val="100"/>
          <w:position w:val="0"/>
          <w:sz w:val="24"/>
          <w:szCs w:val="24"/>
          <w:shd w:val="clear" w:color="auto" w:fill="auto"/>
          <w:lang w:val="cs-CZ" w:eastAsia="cs-CZ" w:bidi="cs-CZ"/>
        </w:rPr>
        <w:t>KRYCÍ LIST SOUPISU PRACÍ</w:t>
      </w:r>
      <w:bookmarkEnd w:id="56"/>
      <w:bookmarkEnd w:id="57"/>
      <w:bookmarkEnd w:id="58"/>
    </w:p>
    <w:p>
      <w:pPr>
        <w:pStyle w:val="Style20"/>
        <w:keepNext w:val="0"/>
        <w:keepLines w:val="0"/>
        <w:framePr w:w="4963" w:h="1982" w:wrap="none" w:hAnchor="page" w:x="901" w:y="1"/>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502484 - MVE Horka - přívodní potrubí (č.a. 502484) Soupis:</w:t>
      </w:r>
    </w:p>
    <w:p>
      <w:pPr>
        <w:pStyle w:val="Style20"/>
        <w:keepNext w:val="0"/>
        <w:keepLines w:val="0"/>
        <w:framePr w:w="4963" w:h="1982" w:wrap="none" w:hAnchor="page" w:x="901" w:y="1"/>
        <w:widowControl w:val="0"/>
        <w:shd w:val="clear" w:color="auto" w:fill="auto"/>
        <w:bidi w:val="0"/>
        <w:spacing w:before="0" w:after="0" w:line="288" w:lineRule="auto"/>
        <w:ind w:left="0" w:right="0"/>
        <w:jc w:val="left"/>
        <w:rPr>
          <w:sz w:val="18"/>
          <w:szCs w:val="18"/>
        </w:rPr>
      </w:pPr>
      <w:r>
        <w:rPr>
          <w:b/>
          <w:bCs/>
          <w:color w:val="000000"/>
          <w:spacing w:val="0"/>
          <w:w w:val="100"/>
          <w:position w:val="0"/>
          <w:sz w:val="18"/>
          <w:szCs w:val="18"/>
          <w:shd w:val="clear" w:color="auto" w:fill="auto"/>
          <w:lang w:val="cs-CZ" w:eastAsia="cs-CZ" w:bidi="cs-CZ"/>
        </w:rPr>
        <w:t>SO 02 - Přívodní potrubí (č.a. 502484)</w:t>
      </w:r>
    </w:p>
    <w:tbl>
      <w:tblPr>
        <w:tblOverlap w:val="never"/>
        <w:jc w:val="left"/>
        <w:tblLayout w:type="fixed"/>
      </w:tblPr>
      <w:tblGrid>
        <w:gridCol w:w="6475"/>
        <w:gridCol w:w="2837"/>
        <w:gridCol w:w="2582"/>
        <w:gridCol w:w="1670"/>
      </w:tblGrid>
      <w:tr>
        <w:trPr>
          <w:trHeight w:val="509"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KSO:</w:t>
            </w:r>
          </w:p>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gridSpan w:val="2"/>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CC-CZ:</w:t>
            </w:r>
          </w:p>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31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70889988</w:t>
            </w: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CZ70889988</w:t>
            </w:r>
          </w:p>
        </w:tc>
      </w:tr>
      <w:tr>
        <w:trPr>
          <w:trHeight w:val="30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40233308</w:t>
            </w: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CZ40233308</w:t>
            </w: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KV ENGINEERING s.r.o.Karlovy Vary</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940"/>
              <w:jc w:val="left"/>
              <w:rPr>
                <w:sz w:val="17"/>
                <w:szCs w:val="17"/>
              </w:rPr>
            </w:pPr>
            <w:r>
              <w:rPr>
                <w:color w:val="000000"/>
                <w:spacing w:val="0"/>
                <w:w w:val="100"/>
                <w:position w:val="0"/>
                <w:sz w:val="17"/>
                <w:szCs w:val="17"/>
                <w:shd w:val="clear" w:color="auto" w:fill="auto"/>
                <w:lang w:val="cs-CZ" w:eastAsia="cs-CZ" w:bidi="cs-CZ"/>
              </w:rPr>
              <w:t>SK-Projekt Ostrov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590" w:hRule="exact"/>
        </w:trPr>
        <w:tc>
          <w:tcPr>
            <w:tcBorders/>
            <w:shd w:val="clear" w:color="auto" w:fill="FFFFFF"/>
            <w:vAlign w:val="center"/>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Poznámka:</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r>
      <w:tr>
        <w:trPr>
          <w:trHeight w:val="638"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bez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611 799,74</w:t>
            </w:r>
          </w:p>
        </w:tc>
      </w:tr>
      <w:tr>
        <w:trPr>
          <w:trHeight w:val="346" w:hRule="exact"/>
        </w:trPr>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Základ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Výše daně</w:t>
            </w:r>
          </w:p>
        </w:tc>
      </w:tr>
      <w:tr>
        <w:trPr>
          <w:trHeight w:val="245"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DPH </w:t>
            </w:r>
            <w:r>
              <w:rPr>
                <w:color w:val="000000"/>
                <w:spacing w:val="0"/>
                <w:w w:val="100"/>
                <w:position w:val="0"/>
                <w:sz w:val="17"/>
                <w:szCs w:val="17"/>
                <w:shd w:val="clear" w:color="auto" w:fill="auto"/>
                <w:lang w:val="cs-CZ" w:eastAsia="cs-CZ" w:bidi="cs-CZ"/>
              </w:rPr>
              <w:t>základní</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611 799,74</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21,00%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128 477,95</w:t>
            </w:r>
          </w:p>
        </w:tc>
      </w:tr>
      <w:tr>
        <w:trPr>
          <w:trHeight w:val="331"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snížená</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0,00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0,00</w:t>
            </w:r>
          </w:p>
        </w:tc>
      </w:tr>
      <w:tr>
        <w:trPr>
          <w:trHeight w:val="44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740 277,69</w:t>
            </w:r>
          </w:p>
        </w:tc>
      </w:tr>
    </w:tbl>
    <w:p>
      <w:pPr>
        <w:framePr w:w="13565" w:h="5587" w:wrap="none" w:hAnchor="page" w:x="901" w:y="2079"/>
        <w:widowControl w:val="0"/>
        <w:spacing w:line="1" w:lineRule="exact"/>
      </w:pPr>
    </w:p>
    <w:p>
      <w:pPr>
        <w:widowControl w:val="0"/>
        <w:spacing w:line="360" w:lineRule="exact"/>
      </w:pPr>
      <w:r>
        <w:drawing>
          <wp:anchor distT="0" distB="0" distL="0" distR="0" simplePos="0" relativeHeight="62914736" behindDoc="1" locked="0" layoutInCell="1" allowOverlap="1">
            <wp:simplePos x="0" y="0"/>
            <wp:positionH relativeFrom="page">
              <wp:posOffset>553085</wp:posOffset>
            </wp:positionH>
            <wp:positionV relativeFrom="margin">
              <wp:posOffset>3657600</wp:posOffset>
            </wp:positionV>
            <wp:extent cx="8647430" cy="1249680"/>
            <wp:wrapNone/>
            <wp:docPr id="121" name="Shape 121"/>
            <a:graphic xmlns:a="http://schemas.openxmlformats.org/drawingml/2006/main">
              <a:graphicData uri="http://schemas.openxmlformats.org/drawingml/2006/picture">
                <pic:pic xmlns:pic="http://schemas.openxmlformats.org/drawingml/2006/picture">
                  <pic:nvPicPr>
                    <pic:cNvPr id="122" name="Picture box 122"/>
                    <pic:cNvPicPr/>
                  </pic:nvPicPr>
                  <pic:blipFill>
                    <a:blip r:embed="rId95"/>
                    <a:stretch/>
                  </pic:blipFill>
                  <pic:spPr>
                    <a:xfrm>
                      <a:ext cx="8647430" cy="124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footnotePr>
          <w:pgSz w:w="16834" w:h="11909" w:orient="landscape"/>
          <w:pgMar w:top="581" w:left="871" w:right="2345" w:bottom="178" w:header="0" w:footer="3" w:gutter="0"/>
          <w:cols w:space="720"/>
          <w:noEndnote/>
          <w:rtlGutter w:val="0"/>
          <w:docGrid w:linePitch="360"/>
        </w:sectPr>
      </w:pPr>
    </w:p>
    <w:p>
      <w:pPr>
        <w:pStyle w:val="Style18"/>
        <w:keepNext/>
        <w:keepLines/>
        <w:framePr w:w="5270" w:h="1978" w:wrap="none" w:hAnchor="page" w:x="594" w:y="1"/>
        <w:widowControl w:val="0"/>
        <w:shd w:val="clear" w:color="auto" w:fill="auto"/>
        <w:bidi w:val="0"/>
        <w:spacing w:before="0" w:after="0" w:line="406" w:lineRule="auto"/>
        <w:ind w:left="0" w:right="0" w:firstLine="0"/>
        <w:jc w:val="left"/>
      </w:pPr>
      <w:bookmarkStart w:id="59" w:name="bookmark59"/>
      <w:bookmarkStart w:id="60" w:name="bookmark60"/>
      <w:bookmarkStart w:id="61" w:name="bookmark61"/>
      <w:r>
        <w:rPr>
          <w:color w:val="000000"/>
          <w:spacing w:val="0"/>
          <w:w w:val="100"/>
          <w:position w:val="0"/>
          <w:sz w:val="24"/>
          <w:szCs w:val="24"/>
          <w:shd w:val="clear" w:color="auto" w:fill="auto"/>
          <w:lang w:val="cs-CZ" w:eastAsia="cs-CZ" w:bidi="cs-CZ"/>
        </w:rPr>
        <w:t>REKAPITULACE ČLENĚNÍ SOUPISU PRACÍ</w:t>
      </w:r>
      <w:bookmarkEnd w:id="59"/>
      <w:bookmarkEnd w:id="60"/>
      <w:bookmarkEnd w:id="61"/>
    </w:p>
    <w:p>
      <w:pPr>
        <w:pStyle w:val="Style20"/>
        <w:keepNext w:val="0"/>
        <w:keepLines w:val="0"/>
        <w:framePr w:w="5270" w:h="1978" w:wrap="none" w:hAnchor="page" w:x="594" w:y="1"/>
        <w:widowControl w:val="0"/>
        <w:shd w:val="clear" w:color="auto" w:fill="auto"/>
        <w:bidi w:val="0"/>
        <w:spacing w:before="0" w:after="0" w:line="406"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5270" w:h="1978" w:wrap="none" w:hAnchor="page" w:x="594" w:y="1"/>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5270" w:h="1978" w:wrap="none" w:hAnchor="page" w:x="594" w:y="1"/>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502484 - MVE Horka - přívodní potrubí (č.a. 502484) Soupis:</w:t>
      </w:r>
    </w:p>
    <w:p>
      <w:pPr>
        <w:pStyle w:val="Style20"/>
        <w:keepNext w:val="0"/>
        <w:keepLines w:val="0"/>
        <w:framePr w:w="5270" w:h="1978" w:wrap="none" w:hAnchor="page" w:x="594" w:y="1"/>
        <w:widowControl w:val="0"/>
        <w:shd w:val="clear" w:color="auto" w:fill="auto"/>
        <w:bidi w:val="0"/>
        <w:spacing w:before="0" w:after="0" w:line="288"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SO 02 - Přívodní potrubí (č.a. 502484)</w:t>
      </w:r>
    </w:p>
    <w:tbl>
      <w:tblPr>
        <w:tblOverlap w:val="never"/>
        <w:jc w:val="left"/>
        <w:tblLayout w:type="fixed"/>
      </w:tblPr>
      <w:tblGrid>
        <w:gridCol w:w="8707"/>
        <w:gridCol w:w="3398"/>
        <w:gridCol w:w="1766"/>
      </w:tblGrid>
      <w:tr>
        <w:trPr>
          <w:trHeight w:val="278"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234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538" w:hRule="exact"/>
        </w:trPr>
        <w:tc>
          <w:tcPr>
            <w:tcBorders/>
            <w:shd w:val="clear" w:color="auto" w:fill="FFFFFF"/>
            <w:vAlign w:val="center"/>
          </w:tcPr>
          <w:p>
            <w:pPr>
              <w:pStyle w:val="Style10"/>
              <w:keepNext w:val="0"/>
              <w:keepLines w:val="0"/>
              <w:framePr w:w="13872" w:h="8006" w:wrap="none" w:hAnchor="page" w:x="594" w:y="2027"/>
              <w:widowControl w:val="0"/>
              <w:shd w:val="clear" w:color="auto" w:fill="auto"/>
              <w:tabs>
                <w:tab w:pos="1906"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tab/>
              <w:t>Povodí Ohře, s.p.Chomutov</w:t>
            </w:r>
          </w:p>
        </w:tc>
        <w:tc>
          <w:tcPr>
            <w:tcBorders/>
            <w:shd w:val="clear" w:color="auto" w:fill="FFFFFF"/>
            <w:vAlign w:val="center"/>
          </w:tcPr>
          <w:p>
            <w:pPr>
              <w:pStyle w:val="Style10"/>
              <w:keepNext w:val="0"/>
              <w:keepLines w:val="0"/>
              <w:framePr w:w="13872" w:h="8006" w:wrap="none" w:hAnchor="page" w:x="594" w:y="2027"/>
              <w:widowControl w:val="0"/>
              <w:shd w:val="clear" w:color="auto" w:fill="auto"/>
              <w:bidi w:val="0"/>
              <w:spacing w:before="0" w:after="0" w:line="240" w:lineRule="auto"/>
              <w:ind w:left="234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KV ENGINEERING s.r.o.Karlovy Vary</w:t>
            </w:r>
          </w:p>
        </w:tc>
      </w:tr>
      <w:tr>
        <w:trPr>
          <w:trHeight w:val="485" w:hRule="exact"/>
        </w:trPr>
        <w:tc>
          <w:tcPr>
            <w:tcBorders/>
            <w:shd w:val="clear" w:color="auto" w:fill="FFFFFF"/>
            <w:vAlign w:val="top"/>
          </w:tcPr>
          <w:p>
            <w:pPr>
              <w:pStyle w:val="Style10"/>
              <w:keepNext w:val="0"/>
              <w:keepLines w:val="0"/>
              <w:framePr w:w="13872" w:h="8006" w:wrap="none" w:hAnchor="page" w:x="594" w:y="2027"/>
              <w:widowControl w:val="0"/>
              <w:shd w:val="clear" w:color="auto" w:fill="auto"/>
              <w:tabs>
                <w:tab w:pos="1906" w:val="left"/>
              </w:tabs>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tab/>
              <w:t>Vodohospodářské stavby, společnost s ručením omezeným</w:t>
            </w:r>
          </w:p>
        </w:tc>
        <w:tc>
          <w:tcPr>
            <w:tcBorders/>
            <w:shd w:val="clear" w:color="auto" w:fill="FFFFFF"/>
            <w:vAlign w:val="top"/>
          </w:tcPr>
          <w:p>
            <w:pPr>
              <w:pStyle w:val="Style10"/>
              <w:keepNext w:val="0"/>
              <w:keepLines w:val="0"/>
              <w:framePr w:w="13872" w:h="8006" w:wrap="none" w:hAnchor="page" w:x="594" w:y="2027"/>
              <w:widowControl w:val="0"/>
              <w:shd w:val="clear" w:color="auto" w:fill="auto"/>
              <w:bidi w:val="0"/>
              <w:spacing w:before="0" w:after="0" w:line="240" w:lineRule="auto"/>
              <w:ind w:left="234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SK-Projekt Ostrov</w:t>
            </w:r>
          </w:p>
        </w:tc>
      </w:tr>
      <w:tr>
        <w:trPr>
          <w:trHeight w:val="600" w:hRule="exact"/>
        </w:trPr>
        <w:tc>
          <w:tcPr>
            <w:tcBorders/>
            <w:shd w:val="clear" w:color="auto" w:fill="FFFFFF"/>
            <w:vAlign w:val="center"/>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Kód dílu - Popis</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center"/>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Cena celkem [CZK]</w:t>
            </w:r>
          </w:p>
        </w:tc>
      </w:tr>
      <w:tr>
        <w:trPr>
          <w:trHeight w:val="514"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stavby celkem</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20"/>
                <w:szCs w:val="20"/>
              </w:rPr>
            </w:pPr>
            <w:r>
              <w:rPr>
                <w:b/>
                <w:bCs/>
                <w:color w:val="000000"/>
                <w:spacing w:val="0"/>
                <w:w w:val="100"/>
                <w:position w:val="0"/>
                <w:sz w:val="20"/>
                <w:szCs w:val="20"/>
                <w:shd w:val="clear" w:color="auto" w:fill="auto"/>
                <w:lang w:val="cs-CZ" w:eastAsia="cs-CZ" w:bidi="cs-CZ"/>
              </w:rPr>
              <w:t>611 799,74</w:t>
            </w:r>
          </w:p>
        </w:tc>
      </w:tr>
      <w:tr>
        <w:trPr>
          <w:trHeight w:val="398"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340"/>
              <w:jc w:val="left"/>
              <w:rPr>
                <w:sz w:val="20"/>
                <w:szCs w:val="20"/>
              </w:rPr>
            </w:pPr>
            <w:r>
              <w:rPr>
                <w:color w:val="000000"/>
                <w:spacing w:val="0"/>
                <w:w w:val="100"/>
                <w:position w:val="0"/>
                <w:sz w:val="20"/>
                <w:szCs w:val="20"/>
                <w:shd w:val="clear" w:color="auto" w:fill="auto"/>
                <w:lang w:val="cs-CZ" w:eastAsia="cs-CZ" w:bidi="cs-CZ"/>
              </w:rPr>
              <w:t>HSV - Práce a dodávky HSV</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357 100,84</w:t>
            </w:r>
          </w:p>
        </w:tc>
      </w:tr>
      <w:tr>
        <w:trPr>
          <w:trHeight w:val="34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1- Zemní práce</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56 178,20</w:t>
            </w:r>
          </w:p>
        </w:tc>
      </w:tr>
      <w:tr>
        <w:trPr>
          <w:trHeight w:val="33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4- Vodorovné konstrukce</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12 671,30</w:t>
            </w:r>
          </w:p>
        </w:tc>
      </w:tr>
      <w:tr>
        <w:trPr>
          <w:trHeight w:val="331"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6- Úpravy povrchů, podlahy a osazování výplní</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420,47</w:t>
            </w:r>
          </w:p>
        </w:tc>
      </w:tr>
      <w:tr>
        <w:trPr>
          <w:trHeight w:val="33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85 - Trubní vedení z trub litinových</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159 630,37</w:t>
            </w:r>
          </w:p>
        </w:tc>
      </w:tr>
      <w:tr>
        <w:trPr>
          <w:trHeight w:val="331"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87 - Potrubí z trub plastických a skleněných</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10 573,20</w:t>
            </w:r>
          </w:p>
        </w:tc>
      </w:tr>
      <w:tr>
        <w:trPr>
          <w:trHeight w:val="33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89 - Ostatní konstrukce dálkových a přípojných vedení</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111 603,27</w:t>
            </w:r>
          </w:p>
        </w:tc>
      </w:tr>
      <w:tr>
        <w:trPr>
          <w:trHeight w:val="33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93 - Dokončovací konstrukce a práce inženýrských staveb</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690,92</w:t>
            </w:r>
          </w:p>
        </w:tc>
      </w:tr>
      <w:tr>
        <w:trPr>
          <w:trHeight w:val="331"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96 - Bourání konstrukcí</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1 254,43</w:t>
            </w:r>
          </w:p>
        </w:tc>
      </w:tr>
      <w:tr>
        <w:trPr>
          <w:trHeight w:val="331"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97 - Prorážení otvorů a ostatní bourací práce</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757,12</w:t>
            </w:r>
          </w:p>
        </w:tc>
      </w:tr>
      <w:tr>
        <w:trPr>
          <w:trHeight w:val="33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997 - Doprava suti a vybouraných hmot</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2 218,00</w:t>
            </w:r>
          </w:p>
        </w:tc>
      </w:tr>
      <w:tr>
        <w:trPr>
          <w:trHeight w:val="346"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998 - Přesun hmot</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1 103,56</w:t>
            </w:r>
          </w:p>
        </w:tc>
      </w:tr>
      <w:tr>
        <w:trPr>
          <w:trHeight w:val="389"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340"/>
              <w:jc w:val="left"/>
              <w:rPr>
                <w:sz w:val="20"/>
                <w:szCs w:val="20"/>
              </w:rPr>
            </w:pPr>
            <w:r>
              <w:rPr>
                <w:color w:val="000000"/>
                <w:spacing w:val="0"/>
                <w:w w:val="100"/>
                <w:position w:val="0"/>
                <w:sz w:val="20"/>
                <w:szCs w:val="20"/>
                <w:shd w:val="clear" w:color="auto" w:fill="auto"/>
                <w:lang w:val="cs-CZ" w:eastAsia="cs-CZ" w:bidi="cs-CZ"/>
              </w:rPr>
              <w:t>PSV - Práce a dodávky PSV</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453,56</w:t>
            </w:r>
          </w:p>
        </w:tc>
      </w:tr>
      <w:tr>
        <w:trPr>
          <w:trHeight w:val="360"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left"/>
              <w:rPr>
                <w:sz w:val="17"/>
                <w:szCs w:val="17"/>
              </w:rPr>
            </w:pPr>
            <w:r>
              <w:rPr>
                <w:color w:val="000000"/>
                <w:spacing w:val="0"/>
                <w:w w:val="100"/>
                <w:position w:val="0"/>
                <w:sz w:val="17"/>
                <w:szCs w:val="17"/>
                <w:shd w:val="clear" w:color="auto" w:fill="auto"/>
                <w:lang w:val="cs-CZ" w:eastAsia="cs-CZ" w:bidi="cs-CZ"/>
              </w:rPr>
              <w:t>711 - Izolace proti vodě, vlhkosti a plynům</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453,56</w:t>
            </w:r>
          </w:p>
        </w:tc>
      </w:tr>
      <w:tr>
        <w:trPr>
          <w:trHeight w:val="394"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340"/>
              <w:jc w:val="left"/>
              <w:rPr>
                <w:sz w:val="20"/>
                <w:szCs w:val="20"/>
              </w:rPr>
            </w:pPr>
            <w:r>
              <w:rPr>
                <w:color w:val="000000"/>
                <w:spacing w:val="0"/>
                <w:w w:val="100"/>
                <w:position w:val="0"/>
                <w:sz w:val="20"/>
                <w:szCs w:val="20"/>
                <w:shd w:val="clear" w:color="auto" w:fill="auto"/>
                <w:lang w:val="cs-CZ" w:eastAsia="cs-CZ" w:bidi="cs-CZ"/>
              </w:rPr>
              <w:t>M - Práce a dodávky M</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254 245,34</w:t>
            </w:r>
          </w:p>
        </w:tc>
      </w:tr>
      <w:tr>
        <w:trPr>
          <w:trHeight w:val="355" w:hRule="exact"/>
        </w:trPr>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500"/>
              <w:jc w:val="both"/>
              <w:rPr>
                <w:sz w:val="17"/>
                <w:szCs w:val="17"/>
              </w:rPr>
            </w:pPr>
            <w:r>
              <w:rPr>
                <w:color w:val="000000"/>
                <w:spacing w:val="0"/>
                <w:w w:val="100"/>
                <w:position w:val="0"/>
                <w:sz w:val="17"/>
                <w:szCs w:val="17"/>
                <w:shd w:val="clear" w:color="auto" w:fill="auto"/>
                <w:lang w:val="cs-CZ" w:eastAsia="cs-CZ" w:bidi="cs-CZ"/>
              </w:rPr>
              <w:t>23-M - Montáže potrubí</w:t>
            </w:r>
          </w:p>
        </w:tc>
        <w:tc>
          <w:tcPr>
            <w:tcBorders/>
            <w:shd w:val="clear" w:color="auto" w:fill="FFFFFF"/>
            <w:vAlign w:val="top"/>
          </w:tcPr>
          <w:p>
            <w:pPr>
              <w:framePr w:w="13872" w:h="8006" w:wrap="none" w:hAnchor="page" w:x="594" w:y="2027"/>
              <w:widowControl w:val="0"/>
              <w:rPr>
                <w:sz w:val="10"/>
                <w:szCs w:val="10"/>
              </w:rPr>
            </w:pPr>
          </w:p>
        </w:tc>
        <w:tc>
          <w:tcPr>
            <w:tcBorders/>
            <w:shd w:val="clear" w:color="auto" w:fill="FFFFFF"/>
            <w:vAlign w:val="bottom"/>
          </w:tcPr>
          <w:p>
            <w:pPr>
              <w:pStyle w:val="Style10"/>
              <w:keepNext w:val="0"/>
              <w:keepLines w:val="0"/>
              <w:framePr w:w="13872" w:h="8006" w:wrap="none" w:hAnchor="page" w:x="594" w:y="202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254 245,34</w:t>
            </w:r>
          </w:p>
        </w:tc>
      </w:tr>
    </w:tbl>
    <w:p>
      <w:pPr>
        <w:framePr w:w="13872" w:h="8006" w:wrap="none" w:hAnchor="page" w:x="594" w:y="2027"/>
        <w:widowControl w:val="0"/>
        <w:spacing w:line="1" w:lineRule="exact"/>
      </w:pPr>
    </w:p>
    <w:p>
      <w:pPr>
        <w:widowControl w:val="0"/>
        <w:spacing w:line="360" w:lineRule="exact"/>
      </w:pPr>
      <w:r>
        <w:drawing>
          <wp:anchor distT="0" distB="0" distL="0" distR="0" simplePos="0" relativeHeight="62914737" behindDoc="1" locked="0" layoutInCell="1" allowOverlap="1">
            <wp:simplePos x="0" y="0"/>
            <wp:positionH relativeFrom="page">
              <wp:posOffset>553085</wp:posOffset>
            </wp:positionH>
            <wp:positionV relativeFrom="margin">
              <wp:posOffset>3087370</wp:posOffset>
            </wp:positionV>
            <wp:extent cx="8647430" cy="3313430"/>
            <wp:wrapNone/>
            <wp:docPr id="123" name="Shape 123"/>
            <a:graphic xmlns:a="http://schemas.openxmlformats.org/drawingml/2006/main">
              <a:graphicData uri="http://schemas.openxmlformats.org/drawingml/2006/picture">
                <pic:pic xmlns:pic="http://schemas.openxmlformats.org/drawingml/2006/picture">
                  <pic:nvPicPr>
                    <pic:cNvPr id="124" name="Picture box 124"/>
                    <pic:cNvPicPr/>
                  </pic:nvPicPr>
                  <pic:blipFill>
                    <a:blip r:embed="rId97"/>
                    <a:stretch/>
                  </pic:blipFill>
                  <pic:spPr>
                    <a:xfrm>
                      <a:ext cx="8647430" cy="33134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59" w:line="1" w:lineRule="exact"/>
      </w:pPr>
    </w:p>
    <w:p>
      <w:pPr>
        <w:widowControl w:val="0"/>
        <w:spacing w:line="1" w:lineRule="exact"/>
        <w:sectPr>
          <w:footnotePr>
            <w:pos w:val="pageBottom"/>
            <w:numFmt w:val="decimal"/>
            <w:numRestart w:val="continuous"/>
          </w:footnotePr>
          <w:pgSz w:w="16834" w:h="11909" w:orient="landscape"/>
          <w:pgMar w:top="581" w:left="593" w:right="2345" w:bottom="178" w:header="0" w:footer="3" w:gutter="0"/>
          <w:cols w:space="720"/>
          <w:noEndnote/>
          <w:rtlGutter w:val="0"/>
          <w:docGrid w:linePitch="360"/>
        </w:sectPr>
      </w:pPr>
    </w:p>
    <w:p>
      <w:pPr>
        <w:pStyle w:val="Style18"/>
        <w:keepNext/>
        <w:keepLines/>
        <w:framePr w:w="5270" w:h="1978" w:wrap="none" w:hAnchor="page" w:x="594" w:y="582"/>
        <w:widowControl w:val="0"/>
        <w:shd w:val="clear" w:color="auto" w:fill="auto"/>
        <w:bidi w:val="0"/>
        <w:spacing w:before="0" w:line="240" w:lineRule="auto"/>
        <w:ind w:left="0" w:right="0" w:firstLine="0"/>
        <w:jc w:val="left"/>
      </w:pPr>
      <w:bookmarkStart w:id="62" w:name="bookmark62"/>
      <w:bookmarkStart w:id="63" w:name="bookmark63"/>
      <w:bookmarkStart w:id="64" w:name="bookmark64"/>
      <w:r>
        <w:rPr>
          <w:color w:val="000000"/>
          <w:spacing w:val="0"/>
          <w:w w:val="100"/>
          <w:position w:val="0"/>
          <w:sz w:val="24"/>
          <w:szCs w:val="24"/>
          <w:shd w:val="clear" w:color="auto" w:fill="auto"/>
          <w:lang w:val="cs-CZ" w:eastAsia="cs-CZ" w:bidi="cs-CZ"/>
        </w:rPr>
        <w:t>SOUPIS PRACÍ</w:t>
      </w:r>
      <w:bookmarkEnd w:id="62"/>
      <w:bookmarkEnd w:id="63"/>
      <w:bookmarkEnd w:id="64"/>
    </w:p>
    <w:p>
      <w:pPr>
        <w:pStyle w:val="Style20"/>
        <w:keepNext w:val="0"/>
        <w:keepLines w:val="0"/>
        <w:framePr w:w="5270" w:h="1978" w:wrap="none" w:hAnchor="page" w:x="594" w:y="582"/>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5270" w:h="1978" w:wrap="none" w:hAnchor="page" w:x="594" w:y="582"/>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5270" w:h="1978" w:wrap="none" w:hAnchor="page" w:x="594" w:y="582"/>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502484 - MVE Horka - přívodní potrubí (č.a. 502484) Soupis:</w:t>
      </w:r>
    </w:p>
    <w:p>
      <w:pPr>
        <w:pStyle w:val="Style20"/>
        <w:keepNext w:val="0"/>
        <w:keepLines w:val="0"/>
        <w:framePr w:w="5270" w:h="1978" w:wrap="none" w:hAnchor="page" w:x="594" w:y="582"/>
        <w:widowControl w:val="0"/>
        <w:shd w:val="clear" w:color="auto" w:fill="auto"/>
        <w:bidi w:val="0"/>
        <w:spacing w:before="0" w:after="0" w:line="288"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SO 02 - Přívodní potrubí (č.a. 502484)</w:t>
      </w:r>
    </w:p>
    <w:tbl>
      <w:tblPr>
        <w:tblOverlap w:val="never"/>
        <w:jc w:val="left"/>
        <w:tblLayout w:type="fixed"/>
      </w:tblPr>
      <w:tblGrid>
        <w:gridCol w:w="1656"/>
        <w:gridCol w:w="7752"/>
        <w:gridCol w:w="605"/>
        <w:gridCol w:w="2198"/>
        <w:gridCol w:w="3110"/>
      </w:tblGrid>
      <w:tr>
        <w:trPr>
          <w:trHeight w:val="27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104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538" w:hRule="exact"/>
        </w:trPr>
        <w:tc>
          <w:tcPr>
            <w:tcBorders/>
            <w:shd w:val="clear" w:color="auto" w:fill="FFFFFF"/>
            <w:vAlign w:val="center"/>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center"/>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center"/>
          </w:tcPr>
          <w:p>
            <w:pPr>
              <w:pStyle w:val="Style10"/>
              <w:keepNext w:val="0"/>
              <w:keepLines w:val="0"/>
              <w:framePr w:w="15322" w:h="8688" w:wrap="none" w:hAnchor="page" w:x="594" w:y="2607"/>
              <w:widowControl w:val="0"/>
              <w:shd w:val="clear" w:color="auto" w:fill="auto"/>
              <w:bidi w:val="0"/>
              <w:spacing w:before="0" w:after="0" w:line="240" w:lineRule="auto"/>
              <w:ind w:left="104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KV ENGINEERING s.r.o.Karlovy Vary</w:t>
            </w:r>
          </w:p>
        </w:tc>
      </w:tr>
      <w:tr>
        <w:trPr>
          <w:trHeight w:val="490" w:hRule="exact"/>
        </w:trPr>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104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SK-Projekt Ostrov</w:t>
            </w:r>
          </w:p>
        </w:tc>
      </w:tr>
      <w:tr>
        <w:trPr>
          <w:trHeight w:val="514"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MJ</w:t>
            </w:r>
          </w:p>
        </w:tc>
        <w:tc>
          <w:tcPr>
            <w:tcBorders/>
            <w:shd w:val="clear" w:color="auto" w:fill="FFFFFF"/>
            <w:vAlign w:val="bottom"/>
          </w:tcPr>
          <w:p>
            <w:pPr>
              <w:pStyle w:val="Style10"/>
              <w:keepNext w:val="0"/>
              <w:keepLines w:val="0"/>
              <w:framePr w:w="15322" w:h="8688" w:wrap="none" w:hAnchor="page" w:x="594" w:y="2607"/>
              <w:widowControl w:val="0"/>
              <w:shd w:val="clear" w:color="auto" w:fill="auto"/>
              <w:tabs>
                <w:tab w:pos="1154" w:val="left"/>
              </w:tabs>
              <w:bidi w:val="0"/>
              <w:spacing w:before="0" w:after="0" w:line="240" w:lineRule="auto"/>
              <w:ind w:left="0" w:right="0" w:firstLine="180"/>
              <w:jc w:val="left"/>
            </w:pPr>
            <w:r>
              <w:rPr>
                <w:color w:val="000000"/>
                <w:spacing w:val="0"/>
                <w:w w:val="100"/>
                <w:position w:val="0"/>
                <w:shd w:val="clear" w:color="auto" w:fill="auto"/>
                <w:lang w:val="cs-CZ" w:eastAsia="cs-CZ" w:bidi="cs-CZ"/>
              </w:rPr>
              <w:t>Množství</w:t>
              <w:tab/>
              <w:t>J.cena [CZK]</w:t>
            </w:r>
          </w:p>
        </w:tc>
        <w:tc>
          <w:tcPr>
            <w:tcBorders/>
            <w:shd w:val="clear" w:color="auto" w:fill="FFFFFF"/>
            <w:vAlign w:val="bottom"/>
          </w:tcPr>
          <w:p>
            <w:pPr>
              <w:pStyle w:val="Style10"/>
              <w:keepNext w:val="0"/>
              <w:keepLines w:val="0"/>
              <w:framePr w:w="15322" w:h="8688" w:wrap="none" w:hAnchor="page" w:x="594" w:y="2607"/>
              <w:widowControl w:val="0"/>
              <w:shd w:val="clear" w:color="auto" w:fill="auto"/>
              <w:tabs>
                <w:tab w:pos="1883"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Cena celkem [CZK]</w:t>
              <w:tab/>
              <w:t>Cenová soustava</w:t>
            </w:r>
          </w:p>
        </w:tc>
      </w:tr>
      <w:tr>
        <w:trPr>
          <w:trHeight w:val="490" w:hRule="exact"/>
        </w:trPr>
        <w:tc>
          <w:tcPr>
            <w:gridSpan w:val="2"/>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611 799,74</w:t>
            </w:r>
          </w:p>
        </w:tc>
      </w:tr>
      <w:tr>
        <w:trPr>
          <w:trHeight w:val="442"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HSV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Práce a dodávky HSV</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20"/>
                <w:szCs w:val="20"/>
              </w:rPr>
            </w:pPr>
            <w:r>
              <w:rPr>
                <w:color w:val="000000"/>
                <w:spacing w:val="0"/>
                <w:w w:val="100"/>
                <w:position w:val="0"/>
                <w:sz w:val="20"/>
                <w:szCs w:val="20"/>
                <w:shd w:val="clear" w:color="auto" w:fill="auto"/>
                <w:lang w:val="cs-CZ" w:eastAsia="cs-CZ" w:bidi="cs-CZ"/>
              </w:rPr>
              <w:t>357 100,84</w:t>
            </w:r>
          </w:p>
        </w:tc>
      </w:tr>
      <w:tr>
        <w:trPr>
          <w:trHeight w:val="326"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3"/>
                <w:szCs w:val="13"/>
                <w:shd w:val="clear" w:color="auto" w:fill="auto"/>
                <w:lang w:val="cs-CZ" w:eastAsia="cs-CZ" w:bidi="cs-CZ"/>
              </w:rPr>
              <w:t>D</w:t>
            </w:r>
            <w:r>
              <w:rPr>
                <w:color w:val="000000"/>
                <w:spacing w:val="0"/>
                <w:w w:val="100"/>
                <w:position w:val="0"/>
                <w:sz w:val="17"/>
                <w:szCs w:val="17"/>
                <w:shd w:val="clear" w:color="auto" w:fill="auto"/>
                <w:lang w:val="cs-CZ" w:eastAsia="cs-CZ" w:bidi="cs-CZ"/>
              </w:rPr>
              <w:t>1</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Zemní práce</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880"/>
              <w:jc w:val="left"/>
              <w:rPr>
                <w:sz w:val="17"/>
                <w:szCs w:val="17"/>
              </w:rPr>
            </w:pPr>
            <w:r>
              <w:rPr>
                <w:color w:val="000000"/>
                <w:spacing w:val="0"/>
                <w:w w:val="100"/>
                <w:position w:val="0"/>
                <w:sz w:val="17"/>
                <w:szCs w:val="17"/>
                <w:shd w:val="clear" w:color="auto" w:fill="auto"/>
                <w:lang w:val="cs-CZ" w:eastAsia="cs-CZ" w:bidi="cs-CZ"/>
              </w:rPr>
              <w:t>56 178,20</w:t>
            </w:r>
          </w:p>
        </w:tc>
      </w:tr>
      <w:tr>
        <w:trPr>
          <w:trHeight w:val="240"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 121151103</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Sejmutí ornice plochy do 100 m2 tl vrstvy do 200 mm strojně</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22" w:h="8688" w:wrap="none" w:hAnchor="page" w:x="594" w:y="2607"/>
              <w:widowControl w:val="0"/>
              <w:shd w:val="clear" w:color="auto" w:fill="auto"/>
              <w:tabs>
                <w:tab w:pos="1776" w:val="left"/>
              </w:tabs>
              <w:bidi w:val="0"/>
              <w:spacing w:before="0" w:after="0" w:line="240" w:lineRule="auto"/>
              <w:ind w:left="0" w:right="0" w:firstLine="600"/>
              <w:jc w:val="both"/>
            </w:pPr>
            <w:r>
              <w:rPr>
                <w:color w:val="000000"/>
                <w:spacing w:val="0"/>
                <w:w w:val="100"/>
                <w:position w:val="0"/>
                <w:shd w:val="clear" w:color="auto" w:fill="auto"/>
                <w:lang w:val="cs-CZ" w:eastAsia="cs-CZ" w:bidi="cs-CZ"/>
              </w:rPr>
              <w:t>4,500</w:t>
              <w:tab/>
              <w:t>60,04</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270,18 CS ÚRS 2025 01</w:t>
            </w:r>
          </w:p>
        </w:tc>
      </w:tr>
      <w:tr>
        <w:trPr>
          <w:trHeight w:val="197"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Sejmutí ornice strojně při souvislé ploše do 100 m2, tl. vrstvy do 200 mm</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"https://podminky.urs.cz/item/CS_URS_2025_01/121151103" </w:instrText>
            </w:r>
            <w:r>
              <w:fldChar w:fldCharType="separate"/>
            </w:r>
            <w:r>
              <w:rPr>
                <w:i/>
                <w:iCs/>
                <w:color w:val="000000"/>
                <w:spacing w:val="0"/>
                <w:w w:val="100"/>
                <w:position w:val="0"/>
                <w:sz w:val="11"/>
                <w:szCs w:val="11"/>
                <w:shd w:val="clear" w:color="auto" w:fill="auto"/>
                <w:lang w:val="cs-CZ" w:eastAsia="cs-CZ" w:bidi="cs-CZ"/>
              </w:rPr>
              <w:t>https://podminky.urs.cz/item/CS_URS_2025_01/121151103</w:t>
            </w:r>
            <w:r>
              <w:fldChar w:fldCharType="end"/>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 dokončení se rozprostře zpět</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87"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1,5*3,0</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4,500</w:t>
            </w:r>
          </w:p>
        </w:tc>
        <w:tc>
          <w:tcPr>
            <w:tcBorders/>
            <w:shd w:val="clear" w:color="auto" w:fill="FFFFFF"/>
            <w:vAlign w:val="top"/>
          </w:tcPr>
          <w:p>
            <w:pPr>
              <w:framePr w:w="15322" w:h="8688" w:wrap="none" w:hAnchor="page" w:x="594" w:y="2607"/>
              <w:widowControl w:val="0"/>
              <w:rPr>
                <w:sz w:val="10"/>
                <w:szCs w:val="10"/>
              </w:rPr>
            </w:pPr>
          </w:p>
        </w:tc>
      </w:tr>
      <w:tr>
        <w:trPr>
          <w:trHeight w:val="235"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 132211401</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Hloubená vykopávka pod základy v hornině třídy těžitelnosti I skupiny 3 ručně</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22" w:h="8688" w:wrap="none" w:hAnchor="page" w:x="594" w:y="2607"/>
              <w:widowControl w:val="0"/>
              <w:shd w:val="clear" w:color="auto" w:fill="auto"/>
              <w:tabs>
                <w:tab w:pos="1565" w:val="left"/>
              </w:tabs>
              <w:bidi w:val="0"/>
              <w:spacing w:before="0" w:after="0" w:line="240" w:lineRule="auto"/>
              <w:ind w:left="0" w:right="0" w:firstLine="600"/>
              <w:jc w:val="both"/>
            </w:pPr>
            <w:r>
              <w:rPr>
                <w:color w:val="000000"/>
                <w:spacing w:val="0"/>
                <w:w w:val="100"/>
                <w:position w:val="0"/>
                <w:shd w:val="clear" w:color="auto" w:fill="auto"/>
                <w:lang w:val="cs-CZ" w:eastAsia="cs-CZ" w:bidi="cs-CZ"/>
              </w:rPr>
              <w:t>0,240</w:t>
              <w:tab/>
              <w:t>2 296,58</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551,18 CS ÚRS 2025 01</w:t>
            </w:r>
          </w:p>
        </w:tc>
      </w:tr>
      <w:tr>
        <w:trPr>
          <w:trHeight w:val="182" w:hRule="exact"/>
        </w:trPr>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Hloubená vykopávka pod základy ručně s přehozením výkopku na vzdálenost 3 m nebo s naložením na dopravní prostředek v hornině třídy</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3" w:hRule="exact"/>
        </w:trPr>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těžitelnosti I skupiny 3</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"https://podminky.urs.cz/item/CS_URS_2025_01/132211401" </w:instrText>
            </w:r>
            <w:r>
              <w:fldChar w:fldCharType="separate"/>
            </w:r>
            <w:r>
              <w:rPr>
                <w:i/>
                <w:iCs/>
                <w:color w:val="000000"/>
                <w:spacing w:val="0"/>
                <w:w w:val="100"/>
                <w:position w:val="0"/>
                <w:sz w:val="11"/>
                <w:szCs w:val="11"/>
                <w:shd w:val="clear" w:color="auto" w:fill="auto"/>
                <w:lang w:val="cs-CZ" w:eastAsia="cs-CZ" w:bidi="cs-CZ"/>
              </w:rPr>
              <w:t>https://podminky.urs.cz/item/CS_URS_2025_01/132211401</w:t>
            </w:r>
            <w:r>
              <w:fldChar w:fldCharType="end"/>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40% zatřídění</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 betonový blok</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 základy</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 1.5</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216" w:hRule="exact"/>
        </w:trPr>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(0,90*0,90*0,70+0,033)*0,40</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0,240</w:t>
            </w:r>
          </w:p>
        </w:tc>
        <w:tc>
          <w:tcPr>
            <w:tcBorders/>
            <w:shd w:val="clear" w:color="auto" w:fill="FFFFFF"/>
            <w:vAlign w:val="top"/>
          </w:tcPr>
          <w:p>
            <w:pPr>
              <w:framePr w:w="15322" w:h="8688" w:wrap="none" w:hAnchor="page" w:x="594" w:y="2607"/>
              <w:widowControl w:val="0"/>
              <w:rPr>
                <w:sz w:val="10"/>
                <w:szCs w:val="10"/>
              </w:rPr>
            </w:pPr>
          </w:p>
        </w:tc>
      </w:tr>
      <w:tr>
        <w:trPr>
          <w:trHeight w:val="274"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K 132254202</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Hloubení zapažených rýh š do 2000 mm v hornině třídy těžitelnosti I skupiny 3 objem do 50 m3</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22" w:h="8688" w:wrap="none" w:hAnchor="page" w:x="594" w:y="2607"/>
              <w:widowControl w:val="0"/>
              <w:shd w:val="clear" w:color="auto" w:fill="auto"/>
              <w:tabs>
                <w:tab w:pos="1694" w:val="left"/>
              </w:tabs>
              <w:bidi w:val="0"/>
              <w:spacing w:before="0" w:after="0" w:line="240" w:lineRule="auto"/>
              <w:ind w:left="0" w:right="0" w:firstLine="600"/>
              <w:jc w:val="both"/>
            </w:pPr>
            <w:r>
              <w:rPr>
                <w:color w:val="000000"/>
                <w:spacing w:val="0"/>
                <w:w w:val="100"/>
                <w:position w:val="0"/>
                <w:shd w:val="clear" w:color="auto" w:fill="auto"/>
                <w:lang w:val="cs-CZ" w:eastAsia="cs-CZ" w:bidi="cs-CZ"/>
              </w:rPr>
              <w:t>9,200</w:t>
              <w:tab/>
              <w:t>915,75</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cs-CZ" w:eastAsia="cs-CZ" w:bidi="cs-CZ"/>
              </w:rPr>
              <w:t>8 424,90 CS ÚRS 2025 01</w:t>
            </w:r>
          </w:p>
        </w:tc>
      </w:tr>
      <w:tr>
        <w:trPr>
          <w:trHeight w:val="206" w:hRule="exact"/>
        </w:trPr>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Hloubení zapažených rýh šířky přes 800 do 2 000 mm strojně s urovnáním dna do předepsaného profilu a spádu v hornině třídy těžitelnosti I</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3" w:hRule="exact"/>
        </w:trPr>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skupiny 3 přes 20 do 50 m3</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"https://podminky.urs.cz/item/CS_URS_2025_01/132254202" </w:instrText>
            </w:r>
            <w:r>
              <w:fldChar w:fldCharType="separate"/>
            </w:r>
            <w:r>
              <w:rPr>
                <w:i/>
                <w:iCs/>
                <w:color w:val="000000"/>
                <w:spacing w:val="0"/>
                <w:w w:val="100"/>
                <w:position w:val="0"/>
                <w:sz w:val="11"/>
                <w:szCs w:val="11"/>
                <w:shd w:val="clear" w:color="auto" w:fill="auto"/>
                <w:lang w:val="cs-CZ" w:eastAsia="cs-CZ" w:bidi="cs-CZ"/>
              </w:rPr>
              <w:t>https://podminky.urs.cz/item/CS_URS_2025_01/132254202</w:t>
            </w:r>
            <w:r>
              <w:fldChar w:fldCharType="end"/>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40% zatřídění</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výkop pro potrubí vč.výkopu pro blok v napojení na přivaděč</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 1.5</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1,10*2,50*(4,5+3,5)*0,40</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8,800</w:t>
            </w: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((1,40*0,60*0,50)+0,58)*0,40</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0,400</w:t>
            </w:r>
          </w:p>
        </w:tc>
        <w:tc>
          <w:tcPr>
            <w:tcBorders/>
            <w:shd w:val="clear" w:color="auto" w:fill="FFFFFF"/>
            <w:vAlign w:val="top"/>
          </w:tcPr>
          <w:p>
            <w:pPr>
              <w:framePr w:w="15322" w:h="8688" w:wrap="none" w:hAnchor="page" w:x="594" w:y="2607"/>
              <w:widowControl w:val="0"/>
              <w:rPr>
                <w:sz w:val="10"/>
                <w:szCs w:val="10"/>
              </w:rPr>
            </w:pPr>
          </w:p>
        </w:tc>
      </w:tr>
      <w:tr>
        <w:trPr>
          <w:trHeight w:val="187"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9,200</w:t>
            </w:r>
          </w:p>
        </w:tc>
        <w:tc>
          <w:tcPr>
            <w:tcBorders/>
            <w:shd w:val="clear" w:color="auto" w:fill="FFFFFF"/>
            <w:vAlign w:val="top"/>
          </w:tcPr>
          <w:p>
            <w:pPr>
              <w:framePr w:w="15322" w:h="8688" w:wrap="none" w:hAnchor="page" w:x="594" w:y="2607"/>
              <w:widowControl w:val="0"/>
              <w:rPr>
                <w:sz w:val="10"/>
                <w:szCs w:val="10"/>
              </w:rPr>
            </w:pPr>
          </w:p>
        </w:tc>
      </w:tr>
      <w:tr>
        <w:trPr>
          <w:trHeight w:val="235"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K 132311401</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Hloubená vykopávka pod základy v hornině třídy těžitelnosti I skupiny 4 ručně</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22" w:h="8688" w:wrap="none" w:hAnchor="page" w:x="594" w:y="2607"/>
              <w:widowControl w:val="0"/>
              <w:shd w:val="clear" w:color="auto" w:fill="auto"/>
              <w:tabs>
                <w:tab w:pos="1565" w:val="left"/>
              </w:tabs>
              <w:bidi w:val="0"/>
              <w:spacing w:before="0" w:after="0" w:line="240" w:lineRule="auto"/>
              <w:ind w:left="0" w:right="0" w:firstLine="600"/>
              <w:jc w:val="both"/>
            </w:pPr>
            <w:r>
              <w:rPr>
                <w:color w:val="000000"/>
                <w:spacing w:val="0"/>
                <w:w w:val="100"/>
                <w:position w:val="0"/>
                <w:shd w:val="clear" w:color="auto" w:fill="auto"/>
                <w:lang w:val="cs-CZ" w:eastAsia="cs-CZ" w:bidi="cs-CZ"/>
              </w:rPr>
              <w:t>0,240</w:t>
              <w:tab/>
              <w:t>3 617,70</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868,25 CS ÚRS 2025 01</w:t>
            </w:r>
          </w:p>
        </w:tc>
      </w:tr>
      <w:tr>
        <w:trPr>
          <w:trHeight w:val="182" w:hRule="exact"/>
        </w:trPr>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Hloubená vykopávka pod základy ručně s přehozením výkopku na vzdálenost 3 m nebo s naložením na dopravní prostředek v hornině třídy</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3" w:hRule="exact"/>
        </w:trPr>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těžitelnosti II skupiny 4</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"https://podminky.urs.cz/item/CS_URS_2025_01/132311401" </w:instrText>
            </w:r>
            <w:r>
              <w:fldChar w:fldCharType="separate"/>
            </w:r>
            <w:r>
              <w:rPr>
                <w:i/>
                <w:iCs/>
                <w:color w:val="000000"/>
                <w:spacing w:val="0"/>
                <w:w w:val="100"/>
                <w:position w:val="0"/>
                <w:sz w:val="11"/>
                <w:szCs w:val="11"/>
                <w:shd w:val="clear" w:color="auto" w:fill="auto"/>
                <w:lang w:val="cs-CZ" w:eastAsia="cs-CZ" w:bidi="cs-CZ"/>
              </w:rPr>
              <w:t>https://podminky.urs.cz/item/CS_URS_2025_01/132311401</w:t>
            </w:r>
            <w:r>
              <w:fldChar w:fldCharType="end"/>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40% zatřídění</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framePr w:w="15322" w:h="8688" w:wrap="none" w:hAnchor="page" w:x="594" w:y="2607"/>
              <w:widowControl w:val="0"/>
              <w:rPr>
                <w:sz w:val="10"/>
                <w:szCs w:val="10"/>
              </w:rPr>
            </w:pPr>
          </w:p>
        </w:tc>
      </w:tr>
      <w:tr>
        <w:trPr>
          <w:trHeight w:val="226" w:hRule="exact"/>
        </w:trPr>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32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0,6*0,40</w:t>
            </w:r>
          </w:p>
        </w:tc>
        <w:tc>
          <w:tcPr>
            <w:tcBorders/>
            <w:shd w:val="clear" w:color="auto" w:fill="FFFFFF"/>
            <w:vAlign w:val="top"/>
          </w:tcPr>
          <w:p>
            <w:pPr>
              <w:framePr w:w="15322" w:h="8688" w:wrap="none" w:hAnchor="page" w:x="594" w:y="2607"/>
              <w:widowControl w:val="0"/>
              <w:rPr>
                <w:sz w:val="10"/>
                <w:szCs w:val="10"/>
              </w:rPr>
            </w:pPr>
          </w:p>
        </w:tc>
        <w:tc>
          <w:tcPr>
            <w:tcBorders/>
            <w:shd w:val="clear" w:color="auto" w:fill="FFFFFF"/>
            <w:vAlign w:val="top"/>
          </w:tcPr>
          <w:p>
            <w:pPr>
              <w:pStyle w:val="Style10"/>
              <w:keepNext w:val="0"/>
              <w:keepLines w:val="0"/>
              <w:framePr w:w="15322" w:h="8688" w:wrap="none" w:hAnchor="page" w:x="594" w:y="260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0,240</w:t>
            </w:r>
          </w:p>
        </w:tc>
        <w:tc>
          <w:tcPr>
            <w:tcBorders/>
            <w:shd w:val="clear" w:color="auto" w:fill="FFFFFF"/>
            <w:vAlign w:val="top"/>
          </w:tcPr>
          <w:p>
            <w:pPr>
              <w:framePr w:w="15322" w:h="8688" w:wrap="none" w:hAnchor="page" w:x="594" w:y="2607"/>
              <w:widowControl w:val="0"/>
              <w:rPr>
                <w:sz w:val="10"/>
                <w:szCs w:val="10"/>
              </w:rPr>
            </w:pPr>
          </w:p>
        </w:tc>
      </w:tr>
    </w:tbl>
    <w:p>
      <w:pPr>
        <w:framePr w:w="15322" w:h="8688" w:wrap="none" w:hAnchor="page" w:x="594" w:y="2607"/>
        <w:widowControl w:val="0"/>
        <w:spacing w:line="1" w:lineRule="exact"/>
      </w:pPr>
    </w:p>
    <w:p>
      <w:pPr>
        <w:widowControl w:val="0"/>
        <w:spacing w:line="360" w:lineRule="exact"/>
      </w:pPr>
      <w:r>
        <w:drawing>
          <wp:anchor distT="0" distB="0" distL="0" distR="0" simplePos="0" relativeHeight="62914738" behindDoc="1" locked="0" layoutInCell="1" allowOverlap="1">
            <wp:simplePos x="0" y="0"/>
            <wp:positionH relativeFrom="page">
              <wp:posOffset>4445</wp:posOffset>
            </wp:positionH>
            <wp:positionV relativeFrom="margin">
              <wp:posOffset>0</wp:posOffset>
            </wp:positionV>
            <wp:extent cx="27305" cy="27305"/>
            <wp:wrapNone/>
            <wp:docPr id="125" name="Shape 125"/>
            <a:graphic xmlns:a="http://schemas.openxmlformats.org/drawingml/2006/main">
              <a:graphicData uri="http://schemas.openxmlformats.org/drawingml/2006/picture">
                <pic:pic xmlns:pic="http://schemas.openxmlformats.org/drawingml/2006/picture">
                  <pic:nvPicPr>
                    <pic:cNvPr id="126" name="Picture box 126"/>
                    <pic:cNvPicPr/>
                  </pic:nvPicPr>
                  <pic:blipFill>
                    <a:blip r:embed="rId99"/>
                    <a:stretch/>
                  </pic:blipFill>
                  <pic:spPr>
                    <a:xfrm>
                      <a:ext cx="27305" cy="27305"/>
                    </a:xfrm>
                    <a:prstGeom prst="rect"/>
                  </pic:spPr>
                </pic:pic>
              </a:graphicData>
            </a:graphic>
          </wp:anchor>
        </w:drawing>
      </w:r>
      <w:r>
        <w:drawing>
          <wp:anchor distT="0" distB="0" distL="0" distR="0" simplePos="0" relativeHeight="62914739" behindDoc="1" locked="0" layoutInCell="1" allowOverlap="1">
            <wp:simplePos x="0" y="0"/>
            <wp:positionH relativeFrom="page">
              <wp:posOffset>358140</wp:posOffset>
            </wp:positionH>
            <wp:positionV relativeFrom="margin">
              <wp:posOffset>2526665</wp:posOffset>
            </wp:positionV>
            <wp:extent cx="9899650" cy="4108450"/>
            <wp:wrapNone/>
            <wp:docPr id="127" name="Shape 127"/>
            <a:graphic xmlns:a="http://schemas.openxmlformats.org/drawingml/2006/main">
              <a:graphicData uri="http://schemas.openxmlformats.org/drawingml/2006/picture">
                <pic:pic xmlns:pic="http://schemas.openxmlformats.org/drawingml/2006/picture">
                  <pic:nvPicPr>
                    <pic:cNvPr id="128" name="Picture box 128"/>
                    <pic:cNvPicPr/>
                  </pic:nvPicPr>
                  <pic:blipFill>
                    <a:blip r:embed="rId101"/>
                    <a:stretch/>
                  </pic:blipFill>
                  <pic:spPr>
                    <a:xfrm>
                      <a:ext cx="9899650" cy="410845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3"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1397"/>
        <w:gridCol w:w="7824"/>
        <w:gridCol w:w="523"/>
        <w:gridCol w:w="1080"/>
        <w:gridCol w:w="1195"/>
        <w:gridCol w:w="1579"/>
        <w:gridCol w:w="1450"/>
      </w:tblGrid>
      <w:tr>
        <w:trPr>
          <w:trHeight w:val="317" w:hRule="exact"/>
        </w:trPr>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603" w:wrap="none" w:hAnchor="page" w:x="613" w:y="687"/>
              <w:widowControl w:val="0"/>
              <w:shd w:val="clear" w:color="auto" w:fill="auto"/>
              <w:tabs>
                <w:tab w:pos="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55"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132354202</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Hloubení zapažených rýh š do 2000 mm v hornině třídy těžitelnosti II skupiny 4 objem do 50 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9,200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1 231,41</w:t>
            </w:r>
          </w:p>
        </w:tc>
        <w:tc>
          <w:tcPr>
            <w:gridSpan w:val="2"/>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11 328,97 CS ÚRS 2025 01</w:t>
            </w:r>
          </w:p>
        </w:tc>
      </w:tr>
      <w:tr>
        <w:trPr>
          <w:trHeight w:val="370"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center"/>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Hloubení zapažených rýh šířky přes 800 do 2 000 mm strojně s urovnáním dna do předepsaného profilu a spádu v hornině třídy těžitelnosti II skupiny 4 přes 20 do 50 m3</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"https://podminky.urs.cz/item/CS_URS_2025_01/132354202" </w:instrText>
            </w:r>
            <w:r>
              <w:fldChar w:fldCharType="separate"/>
            </w:r>
            <w:r>
              <w:rPr>
                <w:i/>
                <w:iCs/>
                <w:color w:val="000000"/>
                <w:spacing w:val="0"/>
                <w:w w:val="100"/>
                <w:position w:val="0"/>
                <w:sz w:val="11"/>
                <w:szCs w:val="11"/>
                <w:shd w:val="clear" w:color="auto" w:fill="auto"/>
                <w:lang w:val="cs-CZ" w:eastAsia="cs-CZ" w:bidi="cs-CZ"/>
              </w:rPr>
              <w:t>https://podminky.urs.cz/item/CS_URS_2025_01/132354202</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výměra dle pol.132254202</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40% zatřídění</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23*0,40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9,200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132411401</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Hloubená vykopávka pod základy v hornině třídy těžitelnosti I skupiny 5 ručně</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0,120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5 929,37</w:t>
            </w:r>
          </w:p>
        </w:tc>
        <w:tc>
          <w:tcPr>
            <w:gridSpan w:val="2"/>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711,52 CS ÚRS 2025 01</w:t>
            </w:r>
          </w:p>
        </w:tc>
      </w:tr>
      <w:tr>
        <w:trPr>
          <w:trHeight w:val="346"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Hloubená vykopávka pod základy ručně s přehozením výkopku na vzdálenost 3 m nebo s naložením na dopravní prostředek v hornině třídy těžitelnosti II skupiny 5</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"https://podminky.urs.cz/item/CS_URS_2025_01/132411401" </w:instrText>
            </w:r>
            <w:r>
              <w:fldChar w:fldCharType="separate"/>
            </w:r>
            <w:r>
              <w:rPr>
                <w:i/>
                <w:iCs/>
                <w:color w:val="000000"/>
                <w:spacing w:val="0"/>
                <w:w w:val="100"/>
                <w:position w:val="0"/>
                <w:sz w:val="11"/>
                <w:szCs w:val="11"/>
                <w:shd w:val="clear" w:color="auto" w:fill="auto"/>
                <w:lang w:val="cs-CZ" w:eastAsia="cs-CZ" w:bidi="cs-CZ"/>
              </w:rPr>
              <w:t>https://podminky.urs.cz/item/CS_URS_2025_01/132411401</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20% zatřídění</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11"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0,6*0,20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0,120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132454202</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Hloubení zapažených rýh š do 2000 mm v hornině třídy těžitelnosti II skupiny 5 objem do 50 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4,600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1 876,66</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8 632,64</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70"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Hloubení zapažených rýh šířky přes 800 do 2 000 mm strojně s urovnáním dna do předepsaného profilu a spádu v hornině třídy těžitelnosti II skupiny 5 přes 20 do 50 m3</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"https://podminky.urs.cz/item/CS_URS_2025_01/132454202" </w:instrText>
            </w:r>
            <w:r>
              <w:fldChar w:fldCharType="separate"/>
            </w:r>
            <w:r>
              <w:rPr>
                <w:i/>
                <w:iCs/>
                <w:color w:val="000000"/>
                <w:spacing w:val="0"/>
                <w:w w:val="100"/>
                <w:position w:val="0"/>
                <w:sz w:val="11"/>
                <w:szCs w:val="11"/>
                <w:shd w:val="clear" w:color="auto" w:fill="auto"/>
                <w:lang w:val="cs-CZ" w:eastAsia="cs-CZ" w:bidi="cs-CZ"/>
              </w:rPr>
              <w:t>https://podminky.urs.cz/item/CS_URS_2025_01/132454202</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20% zatřídění</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výměra dle pol.132254202</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23*0,20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4,600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151101102</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Zřízení příložného pažení a rozepření stěn rýh hl přes 2 do 4 m</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42,000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269,62</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11 324,04</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Zřízení pažení a rozepření stěn rýh pro podzemní vedení příložné pro jakoukoliv mezerovitost, hloubky přes 2 do 4 m</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"https://podminky.urs.cz/item/CS_URS_2025_01/151101102" </w:instrText>
            </w:r>
            <w:r>
              <w:fldChar w:fldCharType="separate"/>
            </w:r>
            <w:r>
              <w:rPr>
                <w:i/>
                <w:iCs/>
                <w:color w:val="000000"/>
                <w:spacing w:val="0"/>
                <w:w w:val="100"/>
                <w:position w:val="0"/>
                <w:sz w:val="11"/>
                <w:szCs w:val="11"/>
                <w:shd w:val="clear" w:color="auto" w:fill="auto"/>
                <w:lang w:val="cs-CZ" w:eastAsia="cs-CZ" w:bidi="cs-CZ"/>
              </w:rPr>
              <w:t>https://podminky.urs.cz/item/CS_URS_2025_01/151101102</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2,5*(4,50+3,5)*2</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40,000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0,5*(1,4*2+0,6*2)</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42,000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581" w:hRule="exact"/>
        </w:trPr>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100" w:line="240" w:lineRule="auto"/>
              <w:ind w:left="0" w:right="0" w:firstLine="140"/>
              <w:jc w:val="left"/>
            </w:pPr>
            <w:r>
              <w:rPr>
                <w:color w:val="000000"/>
                <w:spacing w:val="0"/>
                <w:w w:val="100"/>
                <w:position w:val="0"/>
                <w:shd w:val="clear" w:color="auto" w:fill="auto"/>
                <w:lang w:val="cs-CZ" w:eastAsia="cs-CZ" w:bidi="cs-CZ"/>
              </w:rPr>
              <w:t>K 151101112</w:t>
            </w:r>
          </w:p>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Odstranění příložného pažení a rozepření stěn rýh hl přes 2 do 4 m</w:t>
            </w:r>
          </w:p>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Odstranění pažení a rozepření stěn rýh pro podzemní vedení s uložením materiálu na vzdálenost do 3 m od kraje výkopu příložné, hloubky přes 2do 4 m</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42,000</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140,03</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5 881,26</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8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"https://podminky.urs.cz/item/CS_URS_2025_01/151101112" </w:instrText>
            </w:r>
            <w:r>
              <w:fldChar w:fldCharType="separate"/>
            </w:r>
            <w:r>
              <w:rPr>
                <w:i/>
                <w:iCs/>
                <w:color w:val="000000"/>
                <w:spacing w:val="0"/>
                <w:w w:val="100"/>
                <w:position w:val="0"/>
                <w:sz w:val="11"/>
                <w:szCs w:val="11"/>
                <w:shd w:val="clear" w:color="auto" w:fill="auto"/>
                <w:lang w:val="cs-CZ" w:eastAsia="cs-CZ" w:bidi="cs-CZ"/>
              </w:rPr>
              <w:t>https://podminky.urs.cz/item/CS_URS_2025_01/151101112</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162251101</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Vodorovné přemístění do 20 m výkopku/sypaniny z horniny třídy těžitelnosti I skupiny 1 až 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2,800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42,36</w:t>
            </w:r>
          </w:p>
        </w:tc>
        <w:tc>
          <w:tcPr>
            <w:gridSpan w:val="2"/>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118,61 CS ÚRS 2025 01</w:t>
            </w:r>
          </w:p>
        </w:tc>
      </w:tr>
      <w:tr>
        <w:trPr>
          <w:trHeight w:val="346"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center"/>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Vodorovné přemístění výkopku nebo sypaniny po suchu na obvyklém dopravním prostředku, bez naložení výkopku, avšak se složením bez rozhrnutí z horniny třídy těžitelnosti I skupiny 1 až 3 na vzdálenost do 20 m</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"https://podminky.urs.cz/item/CS_URS_2025_01/162251101" </w:instrText>
            </w:r>
            <w:r>
              <w:fldChar w:fldCharType="separate"/>
            </w:r>
            <w:r>
              <w:rPr>
                <w:i/>
                <w:iCs/>
                <w:color w:val="000000"/>
                <w:spacing w:val="0"/>
                <w:w w:val="100"/>
                <w:position w:val="0"/>
                <w:sz w:val="11"/>
                <w:szCs w:val="11"/>
                <w:shd w:val="clear" w:color="auto" w:fill="auto"/>
                <w:lang w:val="cs-CZ" w:eastAsia="cs-CZ" w:bidi="cs-CZ"/>
              </w:rPr>
              <w:t>https://podminky.urs.cz/item/CS_URS_2025_01/162251101</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přebytečná zemina se ponechá</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na místě pro potřebné terénní úpravy</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87"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(23+0,6-16,6)*0,4</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2,800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162251121</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Vodorovné přemístění do 20 m výkopku/sypaniny z horniny třídy těžitelnosti II skupiny 4 a 5</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4,200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56,81</w:t>
            </w:r>
          </w:p>
        </w:tc>
        <w:tc>
          <w:tcPr>
            <w:gridSpan w:val="2"/>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238,60 CS ÚRS 2025 01</w:t>
            </w:r>
          </w:p>
        </w:tc>
      </w:tr>
      <w:tr>
        <w:trPr>
          <w:trHeight w:val="346"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center"/>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Vodorovné přemístění výkopku nebo sypaniny po suchu na obvyklém dopravním prostředku, bez naložení výkopku, avšak se složením bez rozhrnutí z horniny třídy těžitelnosti II skupiny 4 a 5 na vzdálenost do 20 m</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"https://podminky.urs.cz/item/CS_URS_2025_01/162251121" </w:instrText>
            </w:r>
            <w:r>
              <w:fldChar w:fldCharType="separate"/>
            </w:r>
            <w:r>
              <w:rPr>
                <w:i/>
                <w:iCs/>
                <w:color w:val="000000"/>
                <w:spacing w:val="0"/>
                <w:w w:val="100"/>
                <w:position w:val="0"/>
                <w:sz w:val="11"/>
                <w:szCs w:val="11"/>
                <w:shd w:val="clear" w:color="auto" w:fill="auto"/>
                <w:lang w:val="cs-CZ" w:eastAsia="cs-CZ" w:bidi="cs-CZ"/>
              </w:rPr>
              <w:t>https://podminky.urs.cz/item/CS_URS_2025_01/162251121</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přebytečná zemina se ponechá</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na místě pro potřebné terénní úpravy</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(23+0,6-16,6)*0,6</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4,200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171251201</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Uložení sypaniny na skládky nebo meziskládky</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7,000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21,92</w:t>
            </w:r>
          </w:p>
        </w:tc>
        <w:tc>
          <w:tcPr>
            <w:gridSpan w:val="2"/>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153,44 CS ÚRS 2025 01</w:t>
            </w: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Uložení sypaniny na skládky nebo meziskládky bez hutnění s upravením uložené sypaniny do předepsaného tvaru</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"https://podminky.urs.cz/item/CS_URS_2025_01/171251201" </w:instrText>
            </w:r>
            <w:r>
              <w:fldChar w:fldCharType="separate"/>
            </w:r>
            <w:r>
              <w:rPr>
                <w:i/>
                <w:iCs/>
                <w:color w:val="000000"/>
                <w:spacing w:val="0"/>
                <w:w w:val="100"/>
                <w:position w:val="0"/>
                <w:sz w:val="11"/>
                <w:szCs w:val="11"/>
                <w:shd w:val="clear" w:color="auto" w:fill="auto"/>
                <w:lang w:val="cs-CZ" w:eastAsia="cs-CZ" w:bidi="cs-CZ"/>
              </w:rPr>
              <w:t>https://podminky.urs.cz/item/CS_URS_2025_01/171251201</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92"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2,8+4,2</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7,000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 174151101</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Zásyp jam, šachet rýh nebo kolem objektů sypaninou se zhutněním</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16,600</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157,09</w:t>
            </w:r>
          </w:p>
        </w:tc>
        <w:tc>
          <w:tcPr>
            <w:gridSpan w:val="2"/>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2 607,69 CS ÚRS 2025 01</w:t>
            </w:r>
          </w:p>
        </w:tc>
      </w:tr>
      <w:tr>
        <w:trPr>
          <w:trHeight w:val="346"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Zásyp sypaninou z jakékoliv horniny strojně s uložením výkopku ve vrstvách se zhutněním jam, šachet, rýh nebo kolem objektů v těchto vykopávkách</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68"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"https://podminky.urs.cz/item/CS_URS_2025_01/174151101" </w:instrText>
            </w:r>
            <w:r>
              <w:fldChar w:fldCharType="separate"/>
            </w:r>
            <w:r>
              <w:rPr>
                <w:i/>
                <w:iCs/>
                <w:color w:val="000000"/>
                <w:spacing w:val="0"/>
                <w:w w:val="100"/>
                <w:position w:val="0"/>
                <w:sz w:val="11"/>
                <w:szCs w:val="11"/>
                <w:shd w:val="clear" w:color="auto" w:fill="auto"/>
                <w:lang w:val="cs-CZ" w:eastAsia="cs-CZ" w:bidi="cs-CZ"/>
              </w:rPr>
              <w:t>https://podminky.urs.cz/item/CS_URS_2025_01/174151101</w:t>
            </w:r>
            <w:r>
              <w:fldChar w:fldCharType="end"/>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173"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zpětný zásyp rýhy zeminou z výkopu</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r>
        <w:trPr>
          <w:trHeight w:val="226" w:hRule="exact"/>
        </w:trPr>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1,1*2,5*(4,5+3,5)</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pStyle w:val="Style10"/>
              <w:keepNext w:val="0"/>
              <w:keepLines w:val="0"/>
              <w:framePr w:w="15302" w:h="10603"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22,000</w:t>
            </w: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c>
          <w:tcPr>
            <w:tcBorders/>
            <w:shd w:val="clear" w:color="auto" w:fill="FFFFFF"/>
            <w:vAlign w:val="top"/>
          </w:tcPr>
          <w:p>
            <w:pPr>
              <w:framePr w:w="15302" w:h="10603" w:wrap="none" w:hAnchor="page" w:x="613" w:y="687"/>
              <w:widowControl w:val="0"/>
              <w:rPr>
                <w:sz w:val="10"/>
                <w:szCs w:val="10"/>
              </w:rPr>
            </w:pPr>
          </w:p>
        </w:tc>
      </w:tr>
    </w:tbl>
    <w:p>
      <w:pPr>
        <w:framePr w:w="15302" w:h="10603" w:wrap="none" w:hAnchor="page" w:x="613" w:y="687"/>
        <w:widowControl w:val="0"/>
        <w:spacing w:line="1" w:lineRule="exact"/>
      </w:pPr>
    </w:p>
    <w:p>
      <w:pPr>
        <w:widowControl w:val="0"/>
        <w:spacing w:line="360" w:lineRule="exact"/>
      </w:pPr>
      <w:r>
        <w:drawing>
          <wp:anchor distT="0" distB="0" distL="0" distR="0" simplePos="0" relativeHeight="62914740" behindDoc="1" locked="0" layoutInCell="1" allowOverlap="1">
            <wp:simplePos x="0" y="0"/>
            <wp:positionH relativeFrom="page">
              <wp:posOffset>4445</wp:posOffset>
            </wp:positionH>
            <wp:positionV relativeFrom="margin">
              <wp:posOffset>0</wp:posOffset>
            </wp:positionV>
            <wp:extent cx="27305" cy="27305"/>
            <wp:wrapNone/>
            <wp:docPr id="129" name="Shape 129"/>
            <a:graphic xmlns:a="http://schemas.openxmlformats.org/drawingml/2006/main">
              <a:graphicData uri="http://schemas.openxmlformats.org/drawingml/2006/picture">
                <pic:pic xmlns:pic="http://schemas.openxmlformats.org/drawingml/2006/picture">
                  <pic:nvPicPr>
                    <pic:cNvPr id="130" name="Picture box 130"/>
                    <pic:cNvPicPr/>
                  </pic:nvPicPr>
                  <pic:blipFill>
                    <a:blip r:embed="rId103"/>
                    <a:stretch/>
                  </pic:blipFill>
                  <pic:spPr>
                    <a:xfrm>
                      <a:ext cx="27305" cy="27305"/>
                    </a:xfrm>
                    <a:prstGeom prst="rect"/>
                  </pic:spPr>
                </pic:pic>
              </a:graphicData>
            </a:graphic>
          </wp:anchor>
        </w:drawing>
      </w:r>
      <w:r>
        <w:drawing>
          <wp:anchor distT="0" distB="0" distL="0" distR="0" simplePos="0" relativeHeight="62914741" behindDoc="1" locked="0" layoutInCell="1" allowOverlap="1">
            <wp:simplePos x="0" y="0"/>
            <wp:positionH relativeFrom="page">
              <wp:posOffset>358140</wp:posOffset>
            </wp:positionH>
            <wp:positionV relativeFrom="margin">
              <wp:posOffset>347345</wp:posOffset>
            </wp:positionV>
            <wp:extent cx="9899650" cy="6287770"/>
            <wp:wrapNone/>
            <wp:docPr id="131" name="Shape 131"/>
            <a:graphic xmlns:a="http://schemas.openxmlformats.org/drawingml/2006/main">
              <a:graphicData uri="http://schemas.openxmlformats.org/drawingml/2006/picture">
                <pic:pic xmlns:pic="http://schemas.openxmlformats.org/drawingml/2006/picture">
                  <pic:nvPicPr>
                    <pic:cNvPr id="132" name="Picture box 132"/>
                    <pic:cNvPicPr/>
                  </pic:nvPicPr>
                  <pic:blipFill>
                    <a:blip r:embed="rId105"/>
                    <a:stretch/>
                  </pic:blipFill>
                  <pic:spPr>
                    <a:xfrm>
                      <a:ext cx="9899650" cy="62877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89"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331"/>
        <w:gridCol w:w="1066"/>
        <w:gridCol w:w="7786"/>
        <w:gridCol w:w="562"/>
        <w:gridCol w:w="1080"/>
        <w:gridCol w:w="1190"/>
        <w:gridCol w:w="1584"/>
        <w:gridCol w:w="1450"/>
      </w:tblGrid>
      <w:tr>
        <w:trPr>
          <w:trHeight w:val="278" w:hRule="exact"/>
        </w:trPr>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45"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-0,825-4,565-0,01</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-5,400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92"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16,600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576" w:hRule="exact"/>
        </w:trPr>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w:t>
            </w:r>
          </w:p>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175151101</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Obsypání potrubí strojně sypaninou bez prohození, uloženou do 3 m</w:t>
            </w:r>
          </w:p>
          <w:p>
            <w:pPr>
              <w:pStyle w:val="Style10"/>
              <w:keepNext w:val="0"/>
              <w:keepLines w:val="0"/>
              <w:framePr w:w="15302" w:h="10656"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Obsypání potrubí strojně sypaninou z vhodných hornin třídy těžitelnosti I a II, skupiny 1 až 4 nebo materiálem připraveným podél výkopu ve vzdálenosti do 3 m od jeho kraje, pro jakoukoliv hloubku výkopu a míru zhutnění bez prohození sypaniny</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4,317</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235,38</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1 016,14</w:t>
            </w: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"https://podminky.urs.cz/item/CS_URS_2025_01/175151101" </w:instrText>
            </w:r>
            <w:r>
              <w:fldChar w:fldCharType="separate"/>
            </w:r>
            <w:r>
              <w:rPr>
                <w:i/>
                <w:iCs/>
                <w:color w:val="000000"/>
                <w:spacing w:val="0"/>
                <w:w w:val="100"/>
                <w:position w:val="0"/>
                <w:sz w:val="11"/>
                <w:szCs w:val="11"/>
                <w:shd w:val="clear" w:color="auto" w:fill="auto"/>
                <w:lang w:val="cs-CZ" w:eastAsia="cs-CZ" w:bidi="cs-CZ"/>
              </w:rPr>
              <w:t>https://podminky.urs.cz/item/CS_URS_2025_01/175151101</w:t>
            </w:r>
            <w:r>
              <w:fldChar w:fldCharType="end"/>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obsyp potrubí štěrkopískem</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ocelové</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1,10*0,60*4,0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2,640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plastové</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1,10*0,50*3,50+0,035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1,960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Mezisoučet</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4,600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odpočet objemu ocel.potrubí</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-3,14*0,15*0,15*4,0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-0,283</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8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4,317</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15</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58337331</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štěrkopísek frakce 0/22</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center"/>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8,634</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cs-CZ" w:eastAsia="cs-CZ" w:bidi="cs-CZ"/>
              </w:rPr>
              <w:t>414,70</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3 580,52</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8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štěrkopísek frakce 0/22</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 obsyp potrubí</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8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4,317*2,0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8,634</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181351003</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Rozprostření ornice tl vrstvy do 200 mm pl do 100 m2 v rovině nebo ve svahu do 1:5 strojně</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4,500</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90,53</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407,39</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Rozprostření a urovnání ornice v rovině nebo ve svahu sklonu do 1:5 strojně při souvislé ploše do 100 m2, tl. vrstvy do 200 mm</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06" w:hRule="exact"/>
        </w:trPr>
        <w:tc>
          <w:tcPr>
            <w:tcBorders/>
            <w:shd w:val="clear" w:color="auto" w:fill="FFFFFF"/>
            <w:vAlign w:val="top"/>
          </w:tcPr>
          <w:p>
            <w:pPr>
              <w:framePr w:w="15302" w:h="1065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"https://podminky.urs.cz/item/CS_URS_2025_01/181351003" </w:instrText>
            </w:r>
            <w:r>
              <w:fldChar w:fldCharType="separate"/>
            </w:r>
            <w:r>
              <w:rPr>
                <w:i/>
                <w:iCs/>
                <w:color w:val="000000"/>
                <w:spacing w:val="0"/>
                <w:w w:val="100"/>
                <w:position w:val="0"/>
                <w:sz w:val="11"/>
                <w:szCs w:val="11"/>
                <w:shd w:val="clear" w:color="auto" w:fill="auto"/>
                <w:lang w:val="cs-CZ" w:eastAsia="cs-CZ" w:bidi="cs-CZ"/>
              </w:rPr>
              <w:t>https://podminky.urs.cz/item/CS_URS_2025_01/181351003</w:t>
            </w:r>
            <w:r>
              <w:fldChar w:fldCharType="end"/>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zpětné rozprostření ornice</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8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1,5*3,0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4,500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181411121</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Založení lučního trávníku výsevem pl do 1000 m2 v rovině a ve svahu do 1:5</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4,500</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6,94</w:t>
            </w: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31,23 CS ÚRS 2025 01</w:t>
            </w:r>
          </w:p>
        </w:tc>
      </w:tr>
      <w:tr>
        <w:trPr>
          <w:trHeight w:val="269"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Založení trávníku na půdě předem připravené plochy do 1000 m2 výsevem včetně utažení lučního v rovině nebo na svahu do 1:5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26" w:hRule="exact"/>
        </w:trPr>
        <w:tc>
          <w:tcPr>
            <w:tcBorders/>
            <w:shd w:val="clear" w:color="auto" w:fill="FFFFFF"/>
            <w:vAlign w:val="top"/>
          </w:tcPr>
          <w:p>
            <w:pPr>
              <w:framePr w:w="15302" w:h="1065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"https://podminky.urs.cz/item/CS_URS_2025_01/181411121" </w:instrText>
            </w:r>
            <w:r>
              <w:fldChar w:fldCharType="separate"/>
            </w:r>
            <w:r>
              <w:rPr>
                <w:i/>
                <w:iCs/>
                <w:color w:val="000000"/>
                <w:spacing w:val="0"/>
                <w:w w:val="100"/>
                <w:position w:val="0"/>
                <w:sz w:val="11"/>
                <w:szCs w:val="11"/>
                <w:shd w:val="clear" w:color="auto" w:fill="auto"/>
                <w:lang w:val="cs-CZ" w:eastAsia="cs-CZ" w:bidi="cs-CZ"/>
              </w:rPr>
              <w:t>https://podminky.urs.cz/item/CS_URS_2025_01/181411121</w:t>
            </w:r>
            <w:r>
              <w:fldChar w:fldCharType="end"/>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18</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00572100</w:t>
            </w:r>
          </w:p>
        </w:tc>
        <w:tc>
          <w:tcPr>
            <w:tcBorders>
              <w:top w:val="single" w:sz="4"/>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osivo jetelotráva intenzivní víceletá</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0,232</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cs-CZ" w:eastAsia="cs-CZ" w:bidi="cs-CZ"/>
              </w:rPr>
              <w:t>136,40</w:t>
            </w: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1140" w:right="0" w:firstLine="0"/>
              <w:jc w:val="left"/>
            </w:pPr>
            <w:r>
              <w:rPr>
                <w:i/>
                <w:iCs/>
                <w:color w:val="000000"/>
                <w:spacing w:val="0"/>
                <w:w w:val="100"/>
                <w:position w:val="0"/>
                <w:shd w:val="clear" w:color="auto" w:fill="auto"/>
                <w:lang w:val="cs-CZ" w:eastAsia="cs-CZ" w:bidi="cs-CZ"/>
              </w:rPr>
              <w:t>31,64 CS ÚRS 2025 01</w:t>
            </w:r>
          </w:p>
        </w:tc>
      </w:tr>
      <w:tr>
        <w:trPr>
          <w:trHeight w:val="18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osivo jetelotráva intenzivní víceletá</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54"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4,5*0,05*1,03</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0,232</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31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Vodorovné konstrukce</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12 671,30</w:t>
            </w:r>
          </w:p>
        </w:tc>
        <w:tc>
          <w:tcPr>
            <w:tcBorders/>
            <w:shd w:val="clear" w:color="auto" w:fill="FFFFFF"/>
            <w:vAlign w:val="top"/>
          </w:tcPr>
          <w:p>
            <w:pPr>
              <w:framePr w:w="15302" w:h="10656"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19</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451572111</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Lože pod potrubí otevřený výkop z kameniva drobného těženého</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pPr>
            <w:r>
              <w:rPr>
                <w:color w:val="000000"/>
                <w:spacing w:val="0"/>
                <w:w w:val="100"/>
                <w:position w:val="0"/>
                <w:shd w:val="clear" w:color="auto" w:fill="auto"/>
                <w:lang w:val="cs-CZ" w:eastAsia="cs-CZ" w:bidi="cs-CZ"/>
              </w:rPr>
              <w:t>0,825</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1 849,13</w:t>
            </w: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1 525,53 CS ÚRS 2025 01</w:t>
            </w:r>
          </w:p>
        </w:tc>
      </w:tr>
      <w:tr>
        <w:trPr>
          <w:trHeight w:val="192"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Lože pod potrubí, stoky a drobné objekty v otevřeném výkopu z kameniva drobného těženého 0 až 4 mm</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"https://podminky.urs.cz/item/CS_URS_2025_01/451572111" </w:instrText>
            </w:r>
            <w:r>
              <w:fldChar w:fldCharType="separate"/>
            </w:r>
            <w:r>
              <w:rPr>
                <w:i/>
                <w:iCs/>
                <w:color w:val="000000"/>
                <w:spacing w:val="0"/>
                <w:w w:val="100"/>
                <w:position w:val="0"/>
                <w:sz w:val="11"/>
                <w:szCs w:val="11"/>
                <w:shd w:val="clear" w:color="auto" w:fill="auto"/>
                <w:lang w:val="cs-CZ" w:eastAsia="cs-CZ" w:bidi="cs-CZ"/>
              </w:rPr>
              <w:t>https://podminky.urs.cz/item/CS_URS_2025_01/451572111</w:t>
            </w:r>
            <w:r>
              <w:fldChar w:fldCharType="end"/>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 venkovní potrubí</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 1.5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ocelové</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1,10*0,10*4,0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0,440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plastové</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1,10*0,10*3,50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0,385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87"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0,825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452313151</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Podkladní bloky z betonu prostého bez zvýšených nároků na prostředí tř. C 20/25 otevřený výkop</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0,987</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4 431,36</w:t>
            </w: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4 373,75 CS ÚRS 2025 01</w:t>
            </w:r>
          </w:p>
        </w:tc>
      </w:tr>
      <w:tr>
        <w:trPr>
          <w:trHeight w:val="346"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center"/>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Podkladní a zajišťovací konstrukce z betonu prostého v otevřeném výkopu bez zvýšených nároků na prostředí bloky pro potrubí z betonu tř. C 20/25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3" w:hRule="exact"/>
        </w:trPr>
        <w:tc>
          <w:tcPr>
            <w:tcBorders/>
            <w:shd w:val="clear" w:color="auto" w:fill="FFFFFF"/>
            <w:vAlign w:val="top"/>
          </w:tcPr>
          <w:p>
            <w:pPr>
              <w:framePr w:w="15302" w:h="1065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"https://podminky.urs.cz/item/CS_URS_2025_01/452313151" </w:instrText>
            </w:r>
            <w:r>
              <w:fldChar w:fldCharType="separate"/>
            </w:r>
            <w:r>
              <w:rPr>
                <w:i/>
                <w:iCs/>
                <w:color w:val="000000"/>
                <w:spacing w:val="0"/>
                <w:w w:val="100"/>
                <w:position w:val="0"/>
                <w:sz w:val="11"/>
                <w:szCs w:val="11"/>
                <w:shd w:val="clear" w:color="auto" w:fill="auto"/>
                <w:lang w:val="cs-CZ" w:eastAsia="cs-CZ" w:bidi="cs-CZ"/>
              </w:rPr>
              <w:t>https://podminky.urs.cz/item/CS_URS_2025_01/452313151</w:t>
            </w:r>
            <w:r>
              <w:fldChar w:fldCharType="end"/>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podkladní betonový blok</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 odbočku pro napojení přívodního potrubí</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1,40*0,60*0,50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0,420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 podlahou objektu MVE</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68"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173"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0,90*0,90*0,70</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bottom"/>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0,567</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r>
        <w:trPr>
          <w:trHeight w:val="226" w:hRule="exact"/>
        </w:trPr>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pStyle w:val="Style10"/>
              <w:keepNext w:val="0"/>
              <w:keepLines w:val="0"/>
              <w:framePr w:w="15302" w:h="10656"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0,987</w:t>
            </w: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c>
          <w:tcPr>
            <w:tcBorders/>
            <w:shd w:val="clear" w:color="auto" w:fill="FFFFFF"/>
            <w:vAlign w:val="top"/>
          </w:tcPr>
          <w:p>
            <w:pPr>
              <w:framePr w:w="15302" w:h="10656" w:wrap="none" w:hAnchor="page" w:x="613" w:y="687"/>
              <w:widowControl w:val="0"/>
              <w:rPr>
                <w:sz w:val="10"/>
                <w:szCs w:val="10"/>
              </w:rPr>
            </w:pPr>
          </w:p>
        </w:tc>
      </w:tr>
    </w:tbl>
    <w:p>
      <w:pPr>
        <w:framePr w:w="15302" w:h="10656" w:wrap="none" w:hAnchor="page" w:x="613" w:y="687"/>
        <w:widowControl w:val="0"/>
        <w:spacing w:line="1" w:lineRule="exact"/>
      </w:pPr>
    </w:p>
    <w:p>
      <w:pPr>
        <w:widowControl w:val="0"/>
        <w:spacing w:line="360" w:lineRule="exact"/>
      </w:pPr>
      <w:r>
        <w:drawing>
          <wp:anchor distT="0" distB="0" distL="0" distR="0" simplePos="0" relativeHeight="62914742" behindDoc="1" locked="0" layoutInCell="1" allowOverlap="1">
            <wp:simplePos x="0" y="0"/>
            <wp:positionH relativeFrom="page">
              <wp:posOffset>4445</wp:posOffset>
            </wp:positionH>
            <wp:positionV relativeFrom="margin">
              <wp:posOffset>0</wp:posOffset>
            </wp:positionV>
            <wp:extent cx="27305" cy="27305"/>
            <wp:wrapNone/>
            <wp:docPr id="133" name="Shape 133"/>
            <a:graphic xmlns:a="http://schemas.openxmlformats.org/drawingml/2006/main">
              <a:graphicData uri="http://schemas.openxmlformats.org/drawingml/2006/picture">
                <pic:pic xmlns:pic="http://schemas.openxmlformats.org/drawingml/2006/picture">
                  <pic:nvPicPr>
                    <pic:cNvPr id="134" name="Picture box 134"/>
                    <pic:cNvPicPr/>
                  </pic:nvPicPr>
                  <pic:blipFill>
                    <a:blip r:embed="rId107"/>
                    <a:stretch/>
                  </pic:blipFill>
                  <pic:spPr>
                    <a:xfrm>
                      <a:ext cx="27305" cy="27305"/>
                    </a:xfrm>
                    <a:prstGeom prst="rect"/>
                  </pic:spPr>
                </pic:pic>
              </a:graphicData>
            </a:graphic>
          </wp:anchor>
        </w:drawing>
      </w:r>
      <w:r>
        <w:drawing>
          <wp:anchor distT="0" distB="0" distL="0" distR="0" simplePos="0" relativeHeight="62914743" behindDoc="1" locked="0" layoutInCell="1" allowOverlap="1">
            <wp:simplePos x="0" y="0"/>
            <wp:positionH relativeFrom="page">
              <wp:posOffset>358140</wp:posOffset>
            </wp:positionH>
            <wp:positionV relativeFrom="margin">
              <wp:posOffset>347345</wp:posOffset>
            </wp:positionV>
            <wp:extent cx="9899650" cy="341630"/>
            <wp:wrapNone/>
            <wp:docPr id="135" name="Shape 135"/>
            <a:graphic xmlns:a="http://schemas.openxmlformats.org/drawingml/2006/main">
              <a:graphicData uri="http://schemas.openxmlformats.org/drawingml/2006/picture">
                <pic:pic xmlns:pic="http://schemas.openxmlformats.org/drawingml/2006/picture">
                  <pic:nvPicPr>
                    <pic:cNvPr id="136" name="Picture box 136"/>
                    <pic:cNvPicPr/>
                  </pic:nvPicPr>
                  <pic:blipFill>
                    <a:blip r:embed="rId109"/>
                    <a:stretch/>
                  </pic:blipFill>
                  <pic:spPr>
                    <a:xfrm>
                      <a:ext cx="9899650" cy="341630"/>
                    </a:xfrm>
                    <a:prstGeom prst="rect"/>
                  </pic:spPr>
                </pic:pic>
              </a:graphicData>
            </a:graphic>
          </wp:anchor>
        </w:drawing>
      </w:r>
      <w:r>
        <w:drawing>
          <wp:anchor distT="0" distB="0" distL="0" distR="0" simplePos="0" relativeHeight="62914744" behindDoc="1" locked="0" layoutInCell="1" allowOverlap="1">
            <wp:simplePos x="0" y="0"/>
            <wp:positionH relativeFrom="page">
              <wp:posOffset>358140</wp:posOffset>
            </wp:positionH>
            <wp:positionV relativeFrom="margin">
              <wp:posOffset>875030</wp:posOffset>
            </wp:positionV>
            <wp:extent cx="9899650" cy="5142230"/>
            <wp:wrapNone/>
            <wp:docPr id="137" name="Shape 137"/>
            <a:graphic xmlns:a="http://schemas.openxmlformats.org/drawingml/2006/main">
              <a:graphicData uri="http://schemas.openxmlformats.org/drawingml/2006/picture">
                <pic:pic xmlns:pic="http://schemas.openxmlformats.org/drawingml/2006/picture">
                  <pic:nvPicPr>
                    <pic:cNvPr id="138" name="Picture box 138"/>
                    <pic:cNvPicPr/>
                  </pic:nvPicPr>
                  <pic:blipFill>
                    <a:blip r:embed="rId111"/>
                    <a:stretch/>
                  </pic:blipFill>
                  <pic:spPr>
                    <a:xfrm>
                      <a:ext cx="9899650" cy="51422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p>
      <w:pPr>
        <w:pStyle w:val="Style31"/>
        <w:keepNext w:val="0"/>
        <w:keepLines w:val="0"/>
        <w:framePr w:w="3758" w:h="562" w:wrap="none" w:hAnchor="page" w:x="896" w:y="10004"/>
        <w:widowControl w:val="0"/>
        <w:shd w:val="clear" w:color="auto" w:fill="auto"/>
        <w:tabs>
          <w:tab w:pos="1598" w:val="left"/>
        </w:tabs>
        <w:bidi w:val="0"/>
        <w:spacing w:before="0" w:after="0" w:line="266" w:lineRule="auto"/>
        <w:ind w:left="0" w:right="0" w:firstLine="0"/>
        <w:jc w:val="both"/>
        <w:rPr>
          <w:sz w:val="12"/>
          <w:szCs w:val="12"/>
        </w:rPr>
      </w:pPr>
      <w:r>
        <w:rPr>
          <w:color w:val="000000"/>
          <w:spacing w:val="0"/>
          <w:w w:val="100"/>
          <w:position w:val="0"/>
          <w:sz w:val="12"/>
          <w:szCs w:val="12"/>
          <w:shd w:val="clear" w:color="auto" w:fill="auto"/>
          <w:lang w:val="cs-CZ" w:eastAsia="cs-CZ" w:bidi="cs-CZ"/>
        </w:rPr>
        <w:t>PP</w:t>
        <w:tab/>
        <w:t>Multitoleranční spojka hrdlo/hrdlo DN150</w:t>
      </w:r>
    </w:p>
    <w:p>
      <w:pPr>
        <w:pStyle w:val="Style31"/>
        <w:keepNext w:val="0"/>
        <w:keepLines w:val="0"/>
        <w:framePr w:w="3758" w:h="562" w:wrap="none" w:hAnchor="page" w:x="896" w:y="10004"/>
        <w:widowControl w:val="0"/>
        <w:shd w:val="clear" w:color="auto" w:fill="auto"/>
        <w:bidi w:val="0"/>
        <w:spacing w:before="0" w:after="0" w:line="266" w:lineRule="auto"/>
        <w:ind w:left="1620" w:right="0" w:firstLine="0"/>
        <w:jc w:val="left"/>
        <w:rPr>
          <w:sz w:val="12"/>
          <w:szCs w:val="12"/>
        </w:rPr>
      </w:pPr>
      <w:r>
        <w:rPr>
          <w:i/>
          <w:iCs/>
          <w:color w:val="000000"/>
          <w:spacing w:val="0"/>
          <w:w w:val="100"/>
          <w:position w:val="0"/>
          <w:sz w:val="12"/>
          <w:szCs w:val="12"/>
          <w:shd w:val="clear" w:color="auto" w:fill="auto"/>
          <w:lang w:val="cs-CZ" w:eastAsia="cs-CZ" w:bidi="cs-CZ"/>
        </w:rPr>
        <w:t>Poznámka k položce: v.č.D 1.5</w:t>
      </w:r>
    </w:p>
    <w:tbl>
      <w:tblPr>
        <w:tblOverlap w:val="never"/>
        <w:jc w:val="left"/>
        <w:tblLayout w:type="fixed"/>
      </w:tblPr>
      <w:tblGrid>
        <w:gridCol w:w="254"/>
        <w:gridCol w:w="331"/>
        <w:gridCol w:w="1070"/>
        <w:gridCol w:w="7752"/>
        <w:gridCol w:w="590"/>
        <w:gridCol w:w="1080"/>
        <w:gridCol w:w="1190"/>
        <w:gridCol w:w="1589"/>
        <w:gridCol w:w="1445"/>
      </w:tblGrid>
      <w:tr>
        <w:trPr>
          <w:trHeight w:val="298" w:hRule="exact"/>
        </w:trPr>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07" w:hRule="exact"/>
        </w:trPr>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452353111</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Bednění podkladních bloků pod potrubí, stoky a drobné objekty otevřený výkop zřízení</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4,880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1 215,46</w:t>
            </w: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5 931,44 CS ÚRS 2025 01</w:t>
            </w:r>
          </w:p>
        </w:tc>
      </w:tr>
      <w:tr>
        <w:trPr>
          <w:trHeight w:val="197"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Bednění podkladních a zajišťovacích konstrukcí v otevřeném výkopu bloků pro potrubí zřízení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"https://podminky.urs.cz/item/CS_URS_2025_01/452353111" </w:instrText>
            </w:r>
            <w:r>
              <w:fldChar w:fldCharType="separate"/>
            </w:r>
            <w:r>
              <w:rPr>
                <w:i/>
                <w:iCs/>
                <w:color w:val="000000"/>
                <w:spacing w:val="0"/>
                <w:w w:val="100"/>
                <w:position w:val="0"/>
                <w:sz w:val="11"/>
                <w:szCs w:val="11"/>
                <w:shd w:val="clear" w:color="auto" w:fill="auto"/>
                <w:lang w:val="cs-CZ" w:eastAsia="cs-CZ" w:bidi="cs-CZ"/>
              </w:rPr>
              <w:t>https://podminky.urs.cz/item/CS_URS_2025_01/452353111</w:t>
            </w:r>
            <w:r>
              <w:fldChar w:fldCharType="end"/>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podkladní betonový blok</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pod odbočku pro napojení přívodního potrubí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0,50*(1,40*2+0,60*2)</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pod podlahou objektu MVE</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0,90*(0,9*2+0,70*2)</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2,880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87"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4,880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452353112</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Bednění podkladních bloků pod potrubí, stoky a drobné objekty otevřený výkop odstranění</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4,880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172,25</w:t>
            </w: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840,58 CS ÚRS 2025 01</w:t>
            </w:r>
          </w:p>
        </w:tc>
      </w:tr>
      <w:tr>
        <w:trPr>
          <w:trHeight w:val="192"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Bednění podkladních a zajišťovacích konstrukcí v otevřeném výkopu bloků pro potrubí odstranění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"https://podminky.urs.cz/item/CS_URS_2025_01/452353112" </w:instrText>
            </w:r>
            <w:r>
              <w:fldChar w:fldCharType="separate"/>
            </w:r>
            <w:r>
              <w:rPr>
                <w:i/>
                <w:iCs/>
                <w:color w:val="000000"/>
                <w:spacing w:val="0"/>
                <w:w w:val="100"/>
                <w:position w:val="0"/>
                <w:sz w:val="11"/>
                <w:szCs w:val="11"/>
                <w:shd w:val="clear" w:color="auto" w:fill="auto"/>
                <w:lang w:val="cs-CZ" w:eastAsia="cs-CZ" w:bidi="cs-CZ"/>
              </w:rPr>
              <w:t>https://podminky.urs.cz/item/CS_URS_2025_01/452353112</w:t>
            </w:r>
            <w:r>
              <w:fldChar w:fldCharType="end"/>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podkladní betonový blok</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pod odbočku pro napojení přívodního potrubí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0,50*(1,40*2+0,60*2)</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pod podlahou objektu MVE</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0,90*(0,9*2+0,70*2)</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2,880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250"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4,880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336"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6</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Úpravy povrchů, podlahy a osazování výplní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420,47</w:t>
            </w:r>
          </w:p>
        </w:tc>
        <w:tc>
          <w:tcPr>
            <w:tcBorders/>
            <w:shd w:val="clear" w:color="auto" w:fill="FFFFFF"/>
            <w:vAlign w:val="top"/>
          </w:tcPr>
          <w:p>
            <w:pPr>
              <w:framePr w:w="15302" w:h="9336" w:wrap="none" w:hAnchor="page" w:x="613" w:y="687"/>
              <w:widowControl w:val="0"/>
              <w:rPr>
                <w:sz w:val="10"/>
                <w:szCs w:val="10"/>
              </w:rPr>
            </w:pPr>
          </w:p>
        </w:tc>
      </w:tr>
      <w:tr>
        <w:trPr>
          <w:trHeight w:val="288" w:hRule="exact"/>
        </w:trPr>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631311135</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Mazanina tl přes 120 do 240 mm z betonu prostého bez zvýšených nároků na prostředí tř. C 20/25</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0,082</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5 127,73</w:t>
            </w: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420,47 CS ÚRS 2025 01</w:t>
            </w:r>
          </w:p>
        </w:tc>
      </w:tr>
      <w:tr>
        <w:trPr>
          <w:trHeight w:val="216"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Mazanina z betonu prostého bez zvýšených nároků na prostředí tl. přes 120 do 240 mm tř. C 20/25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"https://podminky.urs.cz/item/CS_URS_2025_01/631311135" </w:instrText>
            </w:r>
            <w:r>
              <w:fldChar w:fldCharType="separate"/>
            </w:r>
            <w:r>
              <w:rPr>
                <w:i/>
                <w:iCs/>
                <w:color w:val="000000"/>
                <w:spacing w:val="0"/>
                <w:w w:val="100"/>
                <w:position w:val="0"/>
                <w:sz w:val="11"/>
                <w:szCs w:val="11"/>
                <w:shd w:val="clear" w:color="auto" w:fill="auto"/>
                <w:lang w:val="cs-CZ" w:eastAsia="cs-CZ" w:bidi="cs-CZ"/>
              </w:rPr>
              <w:t>https://podminky.urs.cz/item/CS_URS_2025_01/631311135</w:t>
            </w:r>
            <w:r>
              <w:fldChar w:fldCharType="end"/>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doplnění mazaniny</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podlahy po montáži potrubí DN300 do MVE</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 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250"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0,20*0,64*0,64</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0,082</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317"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85</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Trubní vedení z trub litinových</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159 630,37</w:t>
            </w:r>
          </w:p>
        </w:tc>
        <w:tc>
          <w:tcPr>
            <w:tcBorders/>
            <w:shd w:val="clear" w:color="auto" w:fill="FFFFFF"/>
            <w:vAlign w:val="top"/>
          </w:tcPr>
          <w:p>
            <w:pPr>
              <w:framePr w:w="15302" w:h="9336"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850315121</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Výřez nebo výsek na potrubí z trub litinových tlakových nebo plastických hmot DN 150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4 400,05</w:t>
            </w: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940"/>
              <w:jc w:val="left"/>
            </w:pPr>
            <w:r>
              <w:rPr>
                <w:color w:val="000000"/>
                <w:spacing w:val="0"/>
                <w:w w:val="100"/>
                <w:position w:val="0"/>
                <w:shd w:val="clear" w:color="auto" w:fill="auto"/>
                <w:lang w:val="cs-CZ" w:eastAsia="cs-CZ" w:bidi="cs-CZ"/>
              </w:rPr>
              <w:t>4 400,05 CS ÚRS 2025 01</w:t>
            </w:r>
          </w:p>
        </w:tc>
      </w:tr>
      <w:tr>
        <w:trPr>
          <w:trHeight w:val="192"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Výřez nebo výsek na potrubí z trub litinových tlakových nebo plastických hmot DN 150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"https://podminky.urs.cz/item/CS_URS_2025_01/850315121" </w:instrText>
            </w:r>
            <w:r>
              <w:fldChar w:fldCharType="separate"/>
            </w:r>
            <w:r>
              <w:rPr>
                <w:i/>
                <w:iCs/>
                <w:color w:val="000000"/>
                <w:spacing w:val="0"/>
                <w:w w:val="100"/>
                <w:position w:val="0"/>
                <w:sz w:val="11"/>
                <w:szCs w:val="11"/>
                <w:shd w:val="clear" w:color="auto" w:fill="auto"/>
                <w:lang w:val="cs-CZ" w:eastAsia="cs-CZ" w:bidi="cs-CZ"/>
              </w:rPr>
              <w:t>https://podminky.urs.cz/item/CS_URS_2025_01/850315121</w:t>
            </w:r>
            <w:r>
              <w:fldChar w:fldCharType="end"/>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napojení nového potrubí PEd160 na stávající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92"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25</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857311131</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litinových tvarovek jednoosých hrdlových otevřený výkop s integrovaným těsněním DN 150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863,10</w:t>
            </w: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1080" w:right="0" w:firstLine="0"/>
              <w:jc w:val="left"/>
            </w:pPr>
            <w:r>
              <w:rPr>
                <w:color w:val="000000"/>
                <w:spacing w:val="0"/>
                <w:w w:val="100"/>
                <w:position w:val="0"/>
                <w:shd w:val="clear" w:color="auto" w:fill="auto"/>
                <w:lang w:val="cs-CZ" w:eastAsia="cs-CZ" w:bidi="cs-CZ"/>
              </w:rPr>
              <w:t>863,10 CS ÚRS 2025 01</w:t>
            </w:r>
          </w:p>
        </w:tc>
      </w:tr>
      <w:tr>
        <w:trPr>
          <w:trHeight w:val="346"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center"/>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jednoosých na potrubí z trub hrdlových v otevřeném výkopu, kanálu nebo v šachtě s integrovaným těsněním DN 150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3" w:hRule="exact"/>
        </w:trPr>
        <w:tc>
          <w:tcPr>
            <w:tcBorders/>
            <w:shd w:val="clear" w:color="auto" w:fill="FFFFFF"/>
            <w:vAlign w:val="top"/>
          </w:tcPr>
          <w:p>
            <w:pPr>
              <w:framePr w:w="15302" w:h="933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"https://podminky.urs.cz/item/CS_URS_2025_01/857311131" </w:instrText>
            </w:r>
            <w:r>
              <w:fldChar w:fldCharType="separate"/>
            </w:r>
            <w:r>
              <w:rPr>
                <w:i/>
                <w:iCs/>
                <w:color w:val="000000"/>
                <w:spacing w:val="0"/>
                <w:w w:val="100"/>
                <w:position w:val="0"/>
                <w:sz w:val="11"/>
                <w:szCs w:val="11"/>
                <w:shd w:val="clear" w:color="auto" w:fill="auto"/>
                <w:lang w:val="cs-CZ" w:eastAsia="cs-CZ" w:bidi="cs-CZ"/>
              </w:rPr>
              <w:t>https://podminky.urs.cz/item/CS_URS_2025_01/857311131</w:t>
            </w:r>
            <w:r>
              <w:fldChar w:fldCharType="end"/>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multitoleranční spojka hrdlo/hrdlo DN150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73"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napojení nového potrubí PEd160 na stávající</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68"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192" w:hRule="exact"/>
        </w:trPr>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c>
          <w:tcPr>
            <w:tcBorders/>
            <w:shd w:val="clear" w:color="auto" w:fill="FFFFFF"/>
            <w:vAlign w:val="top"/>
          </w:tcPr>
          <w:p>
            <w:pPr>
              <w:framePr w:w="15302" w:h="9336" w:wrap="none" w:hAnchor="page" w:x="613" w:y="687"/>
              <w:widowControl w:val="0"/>
              <w:rPr>
                <w:sz w:val="10"/>
                <w:szCs w:val="10"/>
              </w:rPr>
            </w:pPr>
          </w:p>
        </w:tc>
      </w:tr>
      <w:tr>
        <w:trPr>
          <w:trHeight w:val="269" w:hRule="exact"/>
        </w:trPr>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26</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5520000R1</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Multitoleranční spojka hrdlo/hrdlo DN150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8 960,60</w:t>
            </w:r>
          </w:p>
        </w:tc>
        <w:tc>
          <w:tcPr>
            <w:gridSpan w:val="2"/>
            <w:tcBorders/>
            <w:shd w:val="clear" w:color="auto" w:fill="FFFFFF"/>
            <w:vAlign w:val="bottom"/>
          </w:tcPr>
          <w:p>
            <w:pPr>
              <w:pStyle w:val="Style10"/>
              <w:keepNext w:val="0"/>
              <w:keepLines w:val="0"/>
              <w:framePr w:w="15302" w:h="9336" w:wrap="none" w:hAnchor="page" w:x="613" w:y="687"/>
              <w:widowControl w:val="0"/>
              <w:shd w:val="clear" w:color="auto" w:fill="auto"/>
              <w:bidi w:val="0"/>
              <w:spacing w:before="0" w:after="0" w:line="240" w:lineRule="auto"/>
              <w:ind w:left="0" w:right="0" w:firstLine="940"/>
              <w:jc w:val="left"/>
            </w:pPr>
            <w:r>
              <w:rPr>
                <w:i/>
                <w:iCs/>
                <w:color w:val="000000"/>
                <w:spacing w:val="0"/>
                <w:w w:val="100"/>
                <w:position w:val="0"/>
                <w:shd w:val="clear" w:color="auto" w:fill="auto"/>
                <w:lang w:val="cs-CZ" w:eastAsia="cs-CZ" w:bidi="cs-CZ"/>
              </w:rPr>
              <w:t>8 960,60 R položka</w:t>
            </w:r>
          </w:p>
        </w:tc>
      </w:tr>
    </w:tbl>
    <w:p>
      <w:pPr>
        <w:framePr w:w="15302" w:h="9336" w:wrap="none" w:hAnchor="page" w:x="613" w:y="687"/>
        <w:widowControl w:val="0"/>
        <w:spacing w:line="1" w:lineRule="exact"/>
      </w:pPr>
    </w:p>
    <w:p>
      <w:pPr>
        <w:pStyle w:val="Style38"/>
        <w:keepNext w:val="0"/>
        <w:keepLines w:val="0"/>
        <w:framePr w:w="3715" w:h="600" w:wrap="none" w:hAnchor="page" w:x="896" w:y="10571"/>
        <w:widowControl w:val="0"/>
        <w:shd w:val="clear" w:color="auto" w:fill="auto"/>
        <w:tabs>
          <w:tab w:pos="1598" w:val="left"/>
        </w:tabs>
        <w:bidi w:val="0"/>
        <w:spacing w:before="0" w:after="0" w:line="266" w:lineRule="auto"/>
        <w:ind w:left="0" w:right="0" w:firstLine="0"/>
        <w:jc w:val="left"/>
      </w:pPr>
      <w:r>
        <w:rPr>
          <w:i w:val="0"/>
          <w:iCs w:val="0"/>
          <w:color w:val="000000"/>
          <w:spacing w:val="0"/>
          <w:w w:val="100"/>
          <w:position w:val="0"/>
          <w:shd w:val="clear" w:color="auto" w:fill="auto"/>
          <w:vertAlign w:val="superscript"/>
          <w:lang w:val="cs-CZ" w:eastAsia="cs-CZ" w:bidi="cs-CZ"/>
        </w:rPr>
        <w:t>P</w:t>
      </w:r>
      <w:r>
        <w:rPr>
          <w:i w:val="0"/>
          <w:iCs w:val="0"/>
          <w:color w:val="000000"/>
          <w:spacing w:val="0"/>
          <w:w w:val="100"/>
          <w:position w:val="0"/>
          <w:shd w:val="clear" w:color="auto" w:fill="auto"/>
          <w:lang w:val="cs-CZ" w:eastAsia="cs-CZ" w:bidi="cs-CZ"/>
        </w:rPr>
        <w:tab/>
      </w:r>
      <w:r>
        <w:rPr>
          <w:color w:val="000000"/>
          <w:spacing w:val="0"/>
          <w:w w:val="100"/>
          <w:position w:val="0"/>
          <w:shd w:val="clear" w:color="auto" w:fill="auto"/>
          <w:lang w:val="cs-CZ" w:eastAsia="cs-CZ" w:bidi="cs-CZ"/>
        </w:rPr>
        <w:t>pro PE potrubí</w:t>
      </w:r>
    </w:p>
    <w:p>
      <w:pPr>
        <w:pStyle w:val="Style38"/>
        <w:keepNext w:val="0"/>
        <w:keepLines w:val="0"/>
        <w:framePr w:w="3715" w:h="600" w:wrap="none" w:hAnchor="page" w:x="896" w:y="10571"/>
        <w:widowControl w:val="0"/>
        <w:shd w:val="clear" w:color="auto" w:fill="auto"/>
        <w:bidi w:val="0"/>
        <w:spacing w:before="0" w:after="0" w:line="266" w:lineRule="auto"/>
        <w:ind w:left="1620" w:right="0" w:firstLine="0"/>
        <w:jc w:val="left"/>
      </w:pPr>
      <w:r>
        <w:rPr>
          <w:color w:val="000000"/>
          <w:spacing w:val="0"/>
          <w:w w:val="100"/>
          <w:position w:val="0"/>
          <w:shd w:val="clear" w:color="auto" w:fill="auto"/>
          <w:lang w:val="cs-CZ" w:eastAsia="cs-CZ" w:bidi="cs-CZ"/>
        </w:rPr>
        <w:t>materiál litina,práškový epoxid tl 250µm platí pro PN 10/16</w:t>
      </w:r>
    </w:p>
    <w:p>
      <w:pPr>
        <w:widowControl w:val="0"/>
        <w:spacing w:line="360" w:lineRule="exact"/>
      </w:pPr>
      <w:r>
        <w:drawing>
          <wp:anchor distT="0" distB="0" distL="0" distR="0" simplePos="0" relativeHeight="62914745" behindDoc="1" locked="0" layoutInCell="1" allowOverlap="1">
            <wp:simplePos x="0" y="0"/>
            <wp:positionH relativeFrom="page">
              <wp:posOffset>4445</wp:posOffset>
            </wp:positionH>
            <wp:positionV relativeFrom="margin">
              <wp:posOffset>0</wp:posOffset>
            </wp:positionV>
            <wp:extent cx="27305" cy="27305"/>
            <wp:wrapNone/>
            <wp:docPr id="139" name="Shape 139"/>
            <a:graphic xmlns:a="http://schemas.openxmlformats.org/drawingml/2006/main">
              <a:graphicData uri="http://schemas.openxmlformats.org/drawingml/2006/picture">
                <pic:pic xmlns:pic="http://schemas.openxmlformats.org/drawingml/2006/picture">
                  <pic:nvPicPr>
                    <pic:cNvPr id="140" name="Picture box 140"/>
                    <pic:cNvPicPr/>
                  </pic:nvPicPr>
                  <pic:blipFill>
                    <a:blip r:embed="rId113"/>
                    <a:stretch/>
                  </pic:blipFill>
                  <pic:spPr>
                    <a:xfrm>
                      <a:ext cx="27305" cy="27305"/>
                    </a:xfrm>
                    <a:prstGeom prst="rect"/>
                  </pic:spPr>
                </pic:pic>
              </a:graphicData>
            </a:graphic>
          </wp:anchor>
        </w:drawing>
      </w:r>
      <w:r>
        <w:drawing>
          <wp:anchor distT="0" distB="323215" distL="0" distR="0" simplePos="0" relativeHeight="62914746" behindDoc="1" locked="0" layoutInCell="1" allowOverlap="1">
            <wp:simplePos x="0" y="0"/>
            <wp:positionH relativeFrom="page">
              <wp:posOffset>358140</wp:posOffset>
            </wp:positionH>
            <wp:positionV relativeFrom="margin">
              <wp:posOffset>347345</wp:posOffset>
            </wp:positionV>
            <wp:extent cx="9899650" cy="6038215"/>
            <wp:wrapNone/>
            <wp:docPr id="141" name="Shape 141"/>
            <a:graphic xmlns:a="http://schemas.openxmlformats.org/drawingml/2006/main">
              <a:graphicData uri="http://schemas.openxmlformats.org/drawingml/2006/picture">
                <pic:pic xmlns:pic="http://schemas.openxmlformats.org/drawingml/2006/picture">
                  <pic:nvPicPr>
                    <pic:cNvPr id="142" name="Picture box 142"/>
                    <pic:cNvPicPr/>
                  </pic:nvPicPr>
                  <pic:blipFill>
                    <a:blip r:embed="rId115"/>
                    <a:stretch/>
                  </pic:blipFill>
                  <pic:spPr>
                    <a:xfrm>
                      <a:ext cx="9899650" cy="60382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69"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331"/>
        <w:gridCol w:w="1070"/>
        <w:gridCol w:w="7757"/>
        <w:gridCol w:w="586"/>
        <w:gridCol w:w="1080"/>
        <w:gridCol w:w="1190"/>
        <w:gridCol w:w="1584"/>
        <w:gridCol w:w="1450"/>
      </w:tblGrid>
      <w:tr>
        <w:trPr>
          <w:trHeight w:val="298" w:hRule="exact"/>
        </w:trPr>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07" w:hRule="exact"/>
        </w:trPr>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857312122</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litinových tvarovek jednoosých přírubových otevřený výkop DN 150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1 689,51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1 689,51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46"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jednoosých na potrubí z trub přírubových v otevřeném výkopu, kanálu nebo v šachtě DN 150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"https://podminky.urs.cz/item/CS_URS_2025_01/857312122" </w:instrText>
            </w:r>
            <w:r>
              <w:fldChar w:fldCharType="separate"/>
            </w:r>
            <w:r>
              <w:rPr>
                <w:i/>
                <w:iCs/>
                <w:color w:val="000000"/>
                <w:spacing w:val="0"/>
                <w:w w:val="100"/>
                <w:position w:val="0"/>
                <w:sz w:val="11"/>
                <w:szCs w:val="11"/>
                <w:shd w:val="clear" w:color="auto" w:fill="auto"/>
                <w:lang w:val="cs-CZ" w:eastAsia="cs-CZ" w:bidi="cs-CZ"/>
              </w:rPr>
              <w:t>https://podminky.urs.cz/item/CS_URS_2025_01/857312122</w:t>
            </w:r>
            <w:r>
              <w:fldChar w:fldCharType="end"/>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příruba jištěná proti posunu na PE potrubí</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87"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5520000R2</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Příruba jištěná proti posunu na PE potrubí d160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cs-CZ" w:eastAsia="cs-CZ" w:bidi="cs-CZ"/>
              </w:rPr>
              <w:t>5 719,91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5 719,91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595"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Příruba jištěná proti posunu na PE potrubí d160</w:t>
            </w:r>
          </w:p>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571"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59"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pro PE potrubí</w:t>
            </w:r>
          </w:p>
          <w:p>
            <w:pPr>
              <w:pStyle w:val="Style10"/>
              <w:keepNext w:val="0"/>
              <w:keepLines w:val="0"/>
              <w:framePr w:w="15302" w:h="10042" w:vSpace="595" w:wrap="none" w:hAnchor="page" w:x="613" w:y="687"/>
              <w:widowControl w:val="0"/>
              <w:shd w:val="clear" w:color="auto" w:fill="auto"/>
              <w:bidi w:val="0"/>
              <w:spacing w:before="0" w:after="0" w:line="259"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materiál litina, práškový epoxid tl 250µm platí pro PN 10/16</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590" w:hRule="exact"/>
        </w:trPr>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29</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w:t>
            </w:r>
          </w:p>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857374122</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litinových tvarovek odbočných přírubových otevřený výkop DN 300</w:t>
            </w:r>
          </w:p>
          <w:p>
            <w:pPr>
              <w:pStyle w:val="Style10"/>
              <w:keepNext w:val="0"/>
              <w:keepLines w:val="0"/>
              <w:framePr w:w="15302" w:h="10042" w:vSpace="595"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odbočných na potrubí z trub přírubových v otevřeném výkopu, kanálu nebo v šachtě DN 300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3 807,02</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3 807,02</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"https://podminky.urs.cz/item/CS_URS_2025_01/857374122" </w:instrText>
            </w:r>
            <w:r>
              <w:fldChar w:fldCharType="separate"/>
            </w:r>
            <w:r>
              <w:rPr>
                <w:i/>
                <w:iCs/>
                <w:color w:val="000000"/>
                <w:spacing w:val="0"/>
                <w:w w:val="100"/>
                <w:position w:val="0"/>
                <w:sz w:val="11"/>
                <w:szCs w:val="11"/>
                <w:shd w:val="clear" w:color="auto" w:fill="auto"/>
                <w:lang w:val="cs-CZ" w:eastAsia="cs-CZ" w:bidi="cs-CZ"/>
              </w:rPr>
              <w:t>https://podminky.urs.cz/item/CS_URS_2025_01/857374122</w:t>
            </w:r>
            <w:r>
              <w:fldChar w:fldCharType="end"/>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napojení přívodního potrubí</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 vodovodní přivaděč</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přírubový T-kus 300/150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87"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744" w:hRule="exact"/>
        </w:trPr>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360" w:lineRule="auto"/>
              <w:ind w:left="0" w:right="0" w:firstLine="0"/>
              <w:jc w:val="left"/>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55253547</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319" w:lineRule="auto"/>
              <w:ind w:left="240" w:right="0" w:firstLine="0"/>
              <w:jc w:val="left"/>
              <w:rPr>
                <w:sz w:val="12"/>
                <w:szCs w:val="12"/>
              </w:rPr>
            </w:pPr>
            <w:r>
              <w:rPr>
                <w:i/>
                <w:iCs/>
                <w:color w:val="000000"/>
                <w:spacing w:val="0"/>
                <w:w w:val="100"/>
                <w:position w:val="0"/>
                <w:sz w:val="15"/>
                <w:szCs w:val="15"/>
                <w:shd w:val="clear" w:color="auto" w:fill="auto"/>
                <w:lang w:val="cs-CZ" w:eastAsia="cs-CZ" w:bidi="cs-CZ"/>
              </w:rPr>
              <w:t xml:space="preserve">tvarovka přírubová litinová s přírubovou odbočkou,práškový epoxid tl 250µm T-kus DN 300/150 </w:t>
            </w:r>
            <w:r>
              <w:rPr>
                <w:color w:val="000000"/>
                <w:spacing w:val="0"/>
                <w:w w:val="100"/>
                <w:position w:val="0"/>
                <w:sz w:val="12"/>
                <w:szCs w:val="12"/>
                <w:shd w:val="clear" w:color="auto" w:fill="auto"/>
                <w:lang w:val="cs-CZ" w:eastAsia="cs-CZ" w:bidi="cs-CZ"/>
              </w:rPr>
              <w:t>tvarovka přírubová litinová s přírubovou odbočkou,práškový epoxid tl 250µm T-kus DN 300/150</w:t>
            </w:r>
          </w:p>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PN10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34 769,50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34 769,50</w:t>
            </w: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78"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napojení přívodního potrubí</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 vodovodní přivaděč</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přírubový T-kus 300/150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92"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857443131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litinových tvarovek odbočných hrdlových otevřený výkop s integrovaným těsněním DN 600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3 687,72</w:t>
            </w:r>
          </w:p>
        </w:tc>
        <w:tc>
          <w:tcPr>
            <w:gridSpan w:val="2"/>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3 687,72 CS ÚRS 2025 01</w:t>
            </w:r>
          </w:p>
        </w:tc>
      </w:tr>
      <w:tr>
        <w:trPr>
          <w:trHeight w:val="346"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odbočných na potrubí z trub hrdlových v otevřeném výkopu, kanálu nebo v šachtě s integrovaným těsněním DN 600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"https://podminky.urs.cz/item/CS_URS_2025_01/857443131" </w:instrText>
            </w:r>
            <w:r>
              <w:fldChar w:fldCharType="separate"/>
            </w:r>
            <w:r>
              <w:rPr>
                <w:i/>
                <w:iCs/>
                <w:color w:val="000000"/>
                <w:spacing w:val="0"/>
                <w:w w:val="100"/>
                <w:position w:val="0"/>
                <w:sz w:val="11"/>
                <w:szCs w:val="11"/>
                <w:shd w:val="clear" w:color="auto" w:fill="auto"/>
                <w:lang w:val="cs-CZ" w:eastAsia="cs-CZ" w:bidi="cs-CZ"/>
              </w:rPr>
              <w:t>https://podminky.urs.cz/item/CS_URS_2025_01/857443131</w:t>
            </w:r>
            <w:r>
              <w:fldChar w:fldCharType="end"/>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napojení přívodního potrubí</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 vodovodní přivaděč</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68"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hrdlová odbočka s přírubou 600/300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73"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187"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32</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55258561R</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tvarovka hrdlová s přírubovou odbočkou z tvárné litiny MMA-kus DN 600/300 PN10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1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95 732,96</w:t>
            </w:r>
          </w:p>
        </w:tc>
        <w:tc>
          <w:tcPr>
            <w:gridSpan w:val="2"/>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95 732,96 R položka</w:t>
            </w:r>
          </w:p>
        </w:tc>
      </w:tr>
      <w:tr>
        <w:trPr>
          <w:trHeight w:val="365"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317"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tvarovka hrdlová s přírubovou odbočkou z tvárné litiny MMA-kus DN 600/300 PN10 </w:t>
            </w: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226"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317"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center"/>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litina, práškový epoxid tl 250µm</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r>
        <w:trPr>
          <w:trHeight w:val="346"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87</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Potrubí z trub plastických a skleněných</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10 573,20</w:t>
            </w:r>
          </w:p>
        </w:tc>
        <w:tc>
          <w:tcPr>
            <w:tcBorders/>
            <w:shd w:val="clear" w:color="auto" w:fill="FFFFFF"/>
            <w:vAlign w:val="top"/>
          </w:tcPr>
          <w:p>
            <w:pPr>
              <w:framePr w:w="15302" w:h="10042" w:vSpace="595" w:wrap="none" w:hAnchor="page" w:x="613" w:y="687"/>
              <w:widowControl w:val="0"/>
              <w:rPr>
                <w:sz w:val="10"/>
                <w:szCs w:val="10"/>
              </w:rPr>
            </w:pPr>
          </w:p>
        </w:tc>
      </w:tr>
      <w:tr>
        <w:trPr>
          <w:trHeight w:val="326" w:hRule="exact"/>
        </w:trPr>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33</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871321221</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potrubí z PE100 RC SDR 17 otevřený výkop svařovaných elektrotvarovkou d 160 x 9,5 mm</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3,500</w:t>
            </w: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147,80</w:t>
            </w:r>
          </w:p>
        </w:tc>
        <w:tc>
          <w:tcPr>
            <w:gridSpan w:val="2"/>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517,30 CS ÚRS 2025 01</w:t>
            </w:r>
          </w:p>
        </w:tc>
      </w:tr>
      <w:tr>
        <w:trPr>
          <w:trHeight w:val="302" w:hRule="exact"/>
        </w:trPr>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bottom"/>
          </w:tcPr>
          <w:p>
            <w:pPr>
              <w:pStyle w:val="Style10"/>
              <w:keepNext w:val="0"/>
              <w:keepLines w:val="0"/>
              <w:framePr w:w="15302" w:h="10042" w:vSpace="595"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vodovodního potrubí z polyetylenu PE100 RC v otevřeném výkopu svařovaných elektrotvarovkou SDR 17/PN10 d 160 x 9,5 mm</w:t>
            </w: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c>
          <w:tcPr>
            <w:tcBorders/>
            <w:shd w:val="clear" w:color="auto" w:fill="FFFFFF"/>
            <w:vAlign w:val="top"/>
          </w:tcPr>
          <w:p>
            <w:pPr>
              <w:framePr w:w="15302" w:h="10042" w:vSpace="595" w:wrap="none" w:hAnchor="page" w:x="613" w:y="687"/>
              <w:widowControl w:val="0"/>
              <w:rPr>
                <w:sz w:val="10"/>
                <w:szCs w:val="10"/>
              </w:rPr>
            </w:pPr>
          </w:p>
        </w:tc>
      </w:tr>
    </w:tbl>
    <w:p>
      <w:pPr>
        <w:framePr w:w="15302" w:h="10042" w:vSpace="595" w:wrap="none" w:hAnchor="page" w:x="613" w:y="687"/>
        <w:widowControl w:val="0"/>
        <w:spacing w:line="1" w:lineRule="exact"/>
      </w:pPr>
    </w:p>
    <w:p>
      <w:pPr>
        <w:pStyle w:val="Style50"/>
        <w:keepNext w:val="0"/>
        <w:keepLines w:val="0"/>
        <w:framePr w:w="4550" w:h="576" w:wrap="none" w:hAnchor="page" w:x="896" w:y="10748"/>
        <w:widowControl w:val="0"/>
        <w:shd w:val="clear" w:color="auto" w:fill="auto"/>
        <w:tabs>
          <w:tab w:pos="1555" w:val="left"/>
        </w:tabs>
        <w:bidi w:val="0"/>
        <w:spacing w:before="0" w:after="0" w:line="240" w:lineRule="auto"/>
        <w:ind w:left="0" w:right="0" w:firstLine="0"/>
        <w:jc w:val="left"/>
      </w:pPr>
      <w:r>
        <w:rPr>
          <w:i w:val="0"/>
          <w:iCs w:val="0"/>
          <w:color w:val="000000"/>
          <w:spacing w:val="0"/>
          <w:w w:val="100"/>
          <w:position w:val="0"/>
          <w:sz w:val="12"/>
          <w:szCs w:val="12"/>
          <w:shd w:val="clear" w:color="auto" w:fill="auto"/>
          <w:lang w:val="cs-CZ" w:eastAsia="cs-CZ" w:bidi="cs-CZ"/>
        </w:rPr>
        <w:t>Online PSC</w:t>
        <w:tab/>
      </w:r>
      <w:r>
        <w:fldChar w:fldCharType="begin"/>
      </w:r>
      <w:r>
        <w:rPr/>
        <w:instrText> HYPERLINK "https://podminky.urs.cz/item/CS_URS_2025_01/871321221" </w:instrText>
      </w:r>
      <w:r>
        <w:fldChar w:fldCharType="separate"/>
      </w:r>
      <w:r>
        <w:rPr>
          <w:color w:val="000000"/>
          <w:spacing w:val="0"/>
          <w:w w:val="100"/>
          <w:position w:val="0"/>
          <w:shd w:val="clear" w:color="auto" w:fill="auto"/>
          <w:lang w:val="cs-CZ" w:eastAsia="cs-CZ" w:bidi="cs-CZ"/>
        </w:rPr>
        <w:t>https://podminky.urs.cz/item/CS_URS_2025_01/871321221</w:t>
      </w:r>
      <w:r>
        <w:fldChar w:fldCharType="end"/>
      </w:r>
    </w:p>
    <w:p>
      <w:pPr>
        <w:pStyle w:val="Style50"/>
        <w:keepNext w:val="0"/>
        <w:keepLines w:val="0"/>
        <w:framePr w:w="4550" w:h="576" w:wrap="none" w:hAnchor="page" w:x="896" w:y="10748"/>
        <w:widowControl w:val="0"/>
        <w:shd w:val="clear" w:color="auto" w:fill="auto"/>
        <w:tabs>
          <w:tab w:pos="1555" w:val="left"/>
        </w:tabs>
        <w:bidi w:val="0"/>
        <w:spacing w:before="0" w:after="0" w:line="240" w:lineRule="auto"/>
        <w:ind w:left="0" w:right="0" w:firstLine="0"/>
        <w:jc w:val="left"/>
        <w:rPr>
          <w:sz w:val="13"/>
          <w:szCs w:val="13"/>
        </w:rPr>
      </w:pPr>
      <w:r>
        <w:rPr>
          <w:i w:val="0"/>
          <w:iCs w:val="0"/>
          <w:color w:val="000000"/>
          <w:spacing w:val="0"/>
          <w:w w:val="100"/>
          <w:position w:val="0"/>
          <w:sz w:val="12"/>
          <w:szCs w:val="12"/>
          <w:shd w:val="clear" w:color="auto" w:fill="auto"/>
          <w:lang w:val="cs-CZ" w:eastAsia="cs-CZ" w:bidi="cs-CZ"/>
        </w:rPr>
        <w:t>VV</w:t>
        <w:tab/>
      </w:r>
      <w:r>
        <w:rPr>
          <w:i w:val="0"/>
          <w:iCs w:val="0"/>
          <w:color w:val="000000"/>
          <w:spacing w:val="0"/>
          <w:w w:val="100"/>
          <w:position w:val="0"/>
          <w:sz w:val="13"/>
          <w:szCs w:val="13"/>
          <w:shd w:val="clear" w:color="auto" w:fill="auto"/>
          <w:lang w:val="cs-CZ" w:eastAsia="cs-CZ" w:bidi="cs-CZ"/>
        </w:rPr>
        <w:t>užitková voda pro DH1, DH2</w:t>
      </w:r>
    </w:p>
    <w:p>
      <w:pPr>
        <w:pStyle w:val="Style50"/>
        <w:keepNext w:val="0"/>
        <w:keepLines w:val="0"/>
        <w:framePr w:w="4550" w:h="576" w:wrap="none" w:hAnchor="page" w:x="896" w:y="10748"/>
        <w:widowControl w:val="0"/>
        <w:shd w:val="clear" w:color="auto" w:fill="auto"/>
        <w:tabs>
          <w:tab w:pos="1555" w:val="left"/>
        </w:tabs>
        <w:bidi w:val="0"/>
        <w:spacing w:before="0" w:after="0" w:line="240" w:lineRule="auto"/>
        <w:ind w:left="0" w:right="0" w:firstLine="0"/>
        <w:jc w:val="left"/>
        <w:rPr>
          <w:sz w:val="13"/>
          <w:szCs w:val="13"/>
        </w:rPr>
      </w:pPr>
      <w:r>
        <w:rPr>
          <w:i w:val="0"/>
          <w:iCs w:val="0"/>
          <w:color w:val="000000"/>
          <w:spacing w:val="0"/>
          <w:w w:val="100"/>
          <w:position w:val="0"/>
          <w:sz w:val="12"/>
          <w:szCs w:val="12"/>
          <w:shd w:val="clear" w:color="auto" w:fill="auto"/>
          <w:lang w:val="cs-CZ" w:eastAsia="cs-CZ" w:bidi="cs-CZ"/>
        </w:rPr>
        <w:t>VV</w:t>
        <w:tab/>
      </w:r>
      <w:r>
        <w:rPr>
          <w:i w:val="0"/>
          <w:iCs w:val="0"/>
          <w:color w:val="000000"/>
          <w:spacing w:val="0"/>
          <w:w w:val="100"/>
          <w:position w:val="0"/>
          <w:sz w:val="13"/>
          <w:szCs w:val="13"/>
          <w:shd w:val="clear" w:color="auto" w:fill="auto"/>
          <w:lang w:val="cs-CZ" w:eastAsia="cs-CZ" w:bidi="cs-CZ"/>
        </w:rPr>
        <w:t>v.č.D.1.5</w:t>
      </w:r>
    </w:p>
    <w:p>
      <w:pPr>
        <w:widowControl w:val="0"/>
        <w:spacing w:line="360" w:lineRule="exact"/>
      </w:pPr>
      <w:r>
        <w:drawing>
          <wp:anchor distT="0" distB="0" distL="0" distR="0" simplePos="0" relativeHeight="62914747" behindDoc="1" locked="0" layoutInCell="1" allowOverlap="1">
            <wp:simplePos x="0" y="0"/>
            <wp:positionH relativeFrom="page">
              <wp:posOffset>4445</wp:posOffset>
            </wp:positionH>
            <wp:positionV relativeFrom="margin">
              <wp:posOffset>0</wp:posOffset>
            </wp:positionV>
            <wp:extent cx="27305" cy="27305"/>
            <wp:wrapNone/>
            <wp:docPr id="143" name="Shape 143"/>
            <a:graphic xmlns:a="http://schemas.openxmlformats.org/drawingml/2006/main">
              <a:graphicData uri="http://schemas.openxmlformats.org/drawingml/2006/picture">
                <pic:pic xmlns:pic="http://schemas.openxmlformats.org/drawingml/2006/picture">
                  <pic:nvPicPr>
                    <pic:cNvPr id="144" name="Picture box 144"/>
                    <pic:cNvPicPr/>
                  </pic:nvPicPr>
                  <pic:blipFill>
                    <a:blip r:embed="rId117"/>
                    <a:stretch/>
                  </pic:blipFill>
                  <pic:spPr>
                    <a:xfrm>
                      <a:ext cx="27305" cy="27305"/>
                    </a:xfrm>
                    <a:prstGeom prst="rect"/>
                  </pic:spPr>
                </pic:pic>
              </a:graphicData>
            </a:graphic>
          </wp:anchor>
        </w:drawing>
      </w:r>
      <w:r>
        <w:drawing>
          <wp:anchor distT="0" distB="0" distL="0" distR="0" simplePos="0" relativeHeight="62914748" behindDoc="1" locked="0" layoutInCell="1" allowOverlap="1">
            <wp:simplePos x="0" y="0"/>
            <wp:positionH relativeFrom="page">
              <wp:posOffset>358140</wp:posOffset>
            </wp:positionH>
            <wp:positionV relativeFrom="margin">
              <wp:posOffset>347345</wp:posOffset>
            </wp:positionV>
            <wp:extent cx="9899650" cy="6306185"/>
            <wp:wrapNone/>
            <wp:docPr id="145" name="Shape 145"/>
            <a:graphic xmlns:a="http://schemas.openxmlformats.org/drawingml/2006/main">
              <a:graphicData uri="http://schemas.openxmlformats.org/drawingml/2006/picture">
                <pic:pic xmlns:pic="http://schemas.openxmlformats.org/drawingml/2006/picture">
                  <pic:nvPicPr>
                    <pic:cNvPr id="146" name="Picture box 146"/>
                    <pic:cNvPicPr/>
                  </pic:nvPicPr>
                  <pic:blipFill>
                    <a:blip r:embed="rId119"/>
                    <a:stretch/>
                  </pic:blipFill>
                  <pic:spPr>
                    <a:xfrm>
                      <a:ext cx="9899650" cy="63061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2"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322"/>
        <w:gridCol w:w="1075"/>
        <w:gridCol w:w="7766"/>
        <w:gridCol w:w="581"/>
        <w:gridCol w:w="1075"/>
        <w:gridCol w:w="1190"/>
        <w:gridCol w:w="1584"/>
        <w:gridCol w:w="1450"/>
      </w:tblGrid>
      <w:tr>
        <w:trPr>
          <w:trHeight w:val="278" w:hRule="exact"/>
        </w:trPr>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64"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3,5</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3,500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34</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28613579</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potrubí vodovodní dvouvrstvé PE100 RC SDR17 160x9,5mm</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679,31</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2 717,24</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87"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potrubí vodovodní dvouvrstvé PE100 RC SDR17 160x9,5mm</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97"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3,5+0,5</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4,000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35</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8770000R1</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Napojení nového potrubí PE100 d160 na stávající</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500,00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500,00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206"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Napojení nového potrubí PE100 d160 na stávající</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36</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877321112</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elektrokolen 90° na vodovodním potrubí z PE trub d 160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499,67</w:t>
            </w:r>
          </w:p>
        </w:tc>
        <w:tc>
          <w:tcPr>
            <w:gridSpan w:val="2"/>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499,67 CS ÚRS 2025 01</w:t>
            </w:r>
          </w:p>
        </w:tc>
      </w:tr>
      <w:tr>
        <w:trPr>
          <w:trHeight w:val="197"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tvarovek na vodovodním plastovém potrubí z polyetylenu PE 100 elektrotvarovek SDR 11/PN16 kolen 90° d 160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68" w:hRule="exact"/>
        </w:trPr>
        <w:tc>
          <w:tcPr>
            <w:tcBorders/>
            <w:shd w:val="clear" w:color="auto" w:fill="FFFFFF"/>
            <w:vAlign w:val="top"/>
          </w:tcPr>
          <w:p>
            <w:pPr>
              <w:framePr w:w="15302" w:h="1054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240" w:right="0" w:firstLine="0"/>
              <w:jc w:val="left"/>
              <w:rPr>
                <w:sz w:val="11"/>
                <w:szCs w:val="11"/>
              </w:rPr>
            </w:pPr>
            <w:r>
              <w:fldChar w:fldCharType="begin"/>
            </w:r>
            <w:r>
              <w:rPr/>
              <w:instrText> HYPERLINK "https://podminky.urs.cz/item/CS_URS_2025_01/877321112" </w:instrText>
            </w:r>
            <w:r>
              <w:fldChar w:fldCharType="separate"/>
            </w:r>
            <w:r>
              <w:rPr>
                <w:i/>
                <w:iCs/>
                <w:color w:val="000000"/>
                <w:spacing w:val="0"/>
                <w:w w:val="100"/>
                <w:position w:val="0"/>
                <w:sz w:val="11"/>
                <w:szCs w:val="11"/>
                <w:shd w:val="clear" w:color="auto" w:fill="auto"/>
                <w:lang w:val="cs-CZ" w:eastAsia="cs-CZ" w:bidi="cs-CZ"/>
              </w:rPr>
              <w:t>https://podminky.urs.cz/item/CS_URS_2025_01/877321112</w:t>
            </w:r>
            <w:r>
              <w:fldChar w:fldCharType="end"/>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240" w:right="0" w:firstLine="0"/>
              <w:jc w:val="left"/>
              <w:rPr>
                <w:sz w:val="13"/>
                <w:szCs w:val="13"/>
              </w:rPr>
            </w:pPr>
            <w:r>
              <w:rPr>
                <w:color w:val="000000"/>
                <w:spacing w:val="0"/>
                <w:w w:val="100"/>
                <w:position w:val="0"/>
                <w:sz w:val="13"/>
                <w:szCs w:val="13"/>
                <w:shd w:val="clear" w:color="auto" w:fill="auto"/>
                <w:lang w:val="cs-CZ" w:eastAsia="cs-CZ" w:bidi="cs-CZ"/>
              </w:rPr>
              <w:t>užitková voda pro DH1, DH2</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68"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240" w:right="0" w:firstLine="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92"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24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763" w:hRule="exact"/>
        </w:trPr>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37</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360" w:lineRule="auto"/>
              <w:ind w:left="0" w:right="0" w:firstLine="0"/>
              <w:jc w:val="both"/>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28614939</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305" w:lineRule="auto"/>
              <w:ind w:left="240" w:right="0" w:firstLine="0"/>
              <w:jc w:val="left"/>
              <w:rPr>
                <w:sz w:val="12"/>
                <w:szCs w:val="12"/>
              </w:rPr>
            </w:pPr>
            <w:r>
              <w:rPr>
                <w:i/>
                <w:iCs/>
                <w:color w:val="000000"/>
                <w:spacing w:val="0"/>
                <w:w w:val="100"/>
                <w:position w:val="0"/>
                <w:sz w:val="15"/>
                <w:szCs w:val="15"/>
                <w:shd w:val="clear" w:color="auto" w:fill="auto"/>
                <w:lang w:val="cs-CZ" w:eastAsia="cs-CZ" w:bidi="cs-CZ"/>
              </w:rPr>
              <w:t xml:space="preserve">elektrokoleno 90° PE 100 PN16 D 160mm </w:t>
            </w:r>
            <w:r>
              <w:rPr>
                <w:color w:val="000000"/>
                <w:spacing w:val="0"/>
                <w:w w:val="100"/>
                <w:position w:val="0"/>
                <w:sz w:val="12"/>
                <w:szCs w:val="12"/>
                <w:shd w:val="clear" w:color="auto" w:fill="auto"/>
                <w:lang w:val="cs-CZ" w:eastAsia="cs-CZ" w:bidi="cs-CZ"/>
              </w:rPr>
              <w:t xml:space="preserve">elektrokoleno 90° PE 100 PN16 D 160mm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platí i pro PN10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2 681,65</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2 681,65</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74"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38</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877321201</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oblouků svařovaných na tupo na vodovodním potrubí z PE trub d 160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1 495,03</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1 495,03</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269"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tvarovek na vodovodním plastovém potrubí z polyetylenu PE 100 svařovaných na tupo SDR 11/PN16 oblouků nebo redukcí d 160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206" w:hRule="exact"/>
        </w:trPr>
        <w:tc>
          <w:tcPr>
            <w:tcBorders/>
            <w:shd w:val="clear" w:color="auto" w:fill="FFFFFF"/>
            <w:vAlign w:val="top"/>
          </w:tcPr>
          <w:p>
            <w:pPr>
              <w:framePr w:w="15302" w:h="1054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"https://podminky.urs.cz/item/CS_URS_2025_01/877321201" </w:instrText>
            </w:r>
            <w:r>
              <w:fldChar w:fldCharType="separate"/>
            </w:r>
            <w:r>
              <w:rPr>
                <w:i/>
                <w:iCs/>
                <w:color w:val="000000"/>
                <w:spacing w:val="0"/>
                <w:w w:val="100"/>
                <w:position w:val="0"/>
                <w:sz w:val="11"/>
                <w:szCs w:val="11"/>
                <w:shd w:val="clear" w:color="auto" w:fill="auto"/>
                <w:lang w:val="cs-CZ" w:eastAsia="cs-CZ" w:bidi="cs-CZ"/>
              </w:rPr>
              <w:t>https://podminky.urs.cz/item/CS_URS_2025_01/877321201</w:t>
            </w:r>
            <w:r>
              <w:fldChar w:fldCharType="end"/>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užitková voda pro DH1, DH2</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87"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826" w:hRule="exact"/>
        </w:trPr>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39</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360" w:lineRule="auto"/>
              <w:ind w:left="0" w:right="0" w:firstLine="0"/>
              <w:jc w:val="both"/>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28614200R</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Oblouk 15° PE 100 PN16 D 160mm</w:t>
            </w:r>
          </w:p>
          <w:p>
            <w:pPr>
              <w:pStyle w:val="Style10"/>
              <w:keepNext w:val="0"/>
              <w:keepLines w:val="0"/>
              <w:framePr w:w="15302" w:h="10546" w:wrap="none" w:hAnchor="page" w:x="613" w:y="687"/>
              <w:widowControl w:val="0"/>
              <w:shd w:val="clear" w:color="auto" w:fill="auto"/>
              <w:bidi w:val="0"/>
              <w:spacing w:before="0" w:after="0" w:line="300"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Oblouk 15° PE 100 PN16 D 160mm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platí i pro PN 10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2 162,31</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2 162,31</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317"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89</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Ostatní konstrukce dálkových a přípojných vedení</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111 603,27</w:t>
            </w:r>
          </w:p>
        </w:tc>
        <w:tc>
          <w:tcPr>
            <w:tcBorders/>
            <w:shd w:val="clear" w:color="auto" w:fill="FFFFFF"/>
            <w:vAlign w:val="top"/>
          </w:tcPr>
          <w:p>
            <w:pPr>
              <w:framePr w:w="15302" w:h="10546"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891311112</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vodovodních šoupátek otevřený výkop DN 150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2 075,81</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2 075,81</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46"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center"/>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vodovodních armatur na potrubí šoupátek nebo klapek uzavíracích v otevřeném výkopu nebo v šachtách s osazením zemní soupravy (bez poklopů) DN 150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"https://podminky.urs.cz/item/CS_URS_2025_01/891311112" </w:instrText>
            </w:r>
            <w:r>
              <w:fldChar w:fldCharType="separate"/>
            </w:r>
            <w:r>
              <w:rPr>
                <w:i/>
                <w:iCs/>
                <w:color w:val="000000"/>
                <w:spacing w:val="0"/>
                <w:w w:val="100"/>
                <w:position w:val="0"/>
                <w:sz w:val="11"/>
                <w:szCs w:val="11"/>
                <w:shd w:val="clear" w:color="auto" w:fill="auto"/>
                <w:lang w:val="cs-CZ" w:eastAsia="cs-CZ" w:bidi="cs-CZ"/>
              </w:rPr>
              <w:t>https://podminky.urs.cz/item/CS_URS_2025_01/891311112</w:t>
            </w:r>
            <w:r>
              <w:fldChar w:fldCharType="end"/>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312"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54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59"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Poznámka k položce: s osazením zemní soupravy</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8"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za T-kusem 300/150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68"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92"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763" w:hRule="exact"/>
        </w:trPr>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41</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360" w:lineRule="auto"/>
              <w:ind w:left="0" w:right="0" w:firstLine="0"/>
              <w:jc w:val="both"/>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42221306</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326" w:lineRule="auto"/>
              <w:ind w:left="240" w:right="0" w:firstLine="0"/>
              <w:jc w:val="left"/>
              <w:rPr>
                <w:sz w:val="12"/>
                <w:szCs w:val="12"/>
              </w:rPr>
            </w:pPr>
            <w:r>
              <w:rPr>
                <w:i/>
                <w:iCs/>
                <w:color w:val="000000"/>
                <w:spacing w:val="0"/>
                <w:w w:val="100"/>
                <w:position w:val="0"/>
                <w:sz w:val="15"/>
                <w:szCs w:val="15"/>
                <w:shd w:val="clear" w:color="auto" w:fill="auto"/>
                <w:lang w:val="cs-CZ" w:eastAsia="cs-CZ" w:bidi="cs-CZ"/>
              </w:rPr>
              <w:t xml:space="preserve">šoupátko pitná voda litina GGG 50 krátká stavební dl PN10/16 DN 150x210mm </w:t>
            </w:r>
            <w:r>
              <w:rPr>
                <w:color w:val="000000"/>
                <w:spacing w:val="0"/>
                <w:w w:val="100"/>
                <w:position w:val="0"/>
                <w:sz w:val="12"/>
                <w:szCs w:val="12"/>
                <w:shd w:val="clear" w:color="auto" w:fill="auto"/>
                <w:lang w:val="cs-CZ" w:eastAsia="cs-CZ" w:bidi="cs-CZ"/>
              </w:rPr>
              <w:t>šoupátko pitná voda litina GGG 50 krátká stavební dl PN10/16 DN 150x210mm</w:t>
            </w:r>
          </w:p>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práškový epoxid tl 250µm</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17 600,00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17 600,00</w:t>
            </w:r>
          </w:p>
        </w:tc>
        <w:tc>
          <w:tcPr>
            <w:tcBorders/>
            <w:shd w:val="clear" w:color="auto" w:fill="FFFFFF"/>
            <w:vAlign w:val="top"/>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35"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42</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891371112</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vodovodních šoupátek otevřený výkop DN 300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3 797,79</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3 797,79</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346"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66" w:lineRule="auto"/>
              <w:ind w:left="240" w:right="0" w:firstLine="0"/>
              <w:jc w:val="left"/>
              <w:rPr>
                <w:sz w:val="12"/>
                <w:szCs w:val="12"/>
              </w:rPr>
            </w:pPr>
            <w:r>
              <w:rPr>
                <w:color w:val="000000"/>
                <w:spacing w:val="0"/>
                <w:w w:val="100"/>
                <w:position w:val="0"/>
                <w:sz w:val="12"/>
                <w:szCs w:val="12"/>
                <w:shd w:val="clear" w:color="auto" w:fill="auto"/>
                <w:lang w:val="cs-CZ" w:eastAsia="cs-CZ" w:bidi="cs-CZ"/>
              </w:rPr>
              <w:t>Montáž vodovodních armatur na potrubí šoupátek nebo klapek uzavíracích v otevřeném výkopu nebo v šachtách s osazením zemní soupravy (bez poklopů) DN 300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"https://podminky.urs.cz/item/CS_URS_2025_01/891371112" </w:instrText>
            </w:r>
            <w:r>
              <w:fldChar w:fldCharType="separate"/>
            </w:r>
            <w:r>
              <w:rPr>
                <w:i/>
                <w:iCs/>
                <w:color w:val="000000"/>
                <w:spacing w:val="0"/>
                <w:w w:val="100"/>
                <w:position w:val="0"/>
                <w:sz w:val="11"/>
                <w:szCs w:val="11"/>
                <w:shd w:val="clear" w:color="auto" w:fill="auto"/>
                <w:lang w:val="cs-CZ" w:eastAsia="cs-CZ" w:bidi="cs-CZ"/>
              </w:rPr>
              <w:t>https://podminky.urs.cz/item/CS_URS_2025_01/891371112</w:t>
            </w:r>
            <w:r>
              <w:fldChar w:fldCharType="end"/>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317"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546"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66" w:lineRule="auto"/>
              <w:ind w:left="240" w:right="0" w:firstLine="0"/>
              <w:jc w:val="left"/>
              <w:rPr>
                <w:sz w:val="12"/>
                <w:szCs w:val="12"/>
              </w:rPr>
            </w:pPr>
            <w:r>
              <w:rPr>
                <w:i/>
                <w:iCs/>
                <w:color w:val="000000"/>
                <w:spacing w:val="0"/>
                <w:w w:val="100"/>
                <w:position w:val="0"/>
                <w:sz w:val="12"/>
                <w:szCs w:val="12"/>
                <w:shd w:val="clear" w:color="auto" w:fill="auto"/>
                <w:lang w:val="cs-CZ" w:eastAsia="cs-CZ" w:bidi="cs-CZ"/>
              </w:rPr>
              <w:t>Poznámka k položce: s osazením zemní soupravy</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napojení přívodního potrubí</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73"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na vodovodní přivaděč</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68"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192"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8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43</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42221309</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šoupátko pitná voda litina GGG 50 krátká stavební dl PN10/16 DN 300x270mm</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18 704,66</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18 704,66</w:t>
            </w: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40" w:hRule="exact"/>
        </w:trPr>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bottom"/>
          </w:tcPr>
          <w:p>
            <w:pPr>
              <w:pStyle w:val="Style10"/>
              <w:keepNext w:val="0"/>
              <w:keepLines w:val="0"/>
              <w:framePr w:w="15302" w:h="10546"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šoupátko pitná voda litina GGG 50 krátká stavební dl PN10/16 DN 300x270mm</w:t>
            </w: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c>
          <w:tcPr>
            <w:tcBorders/>
            <w:shd w:val="clear" w:color="auto" w:fill="FFFFFF"/>
            <w:vAlign w:val="top"/>
          </w:tcPr>
          <w:p>
            <w:pPr>
              <w:framePr w:w="15302" w:h="10546" w:wrap="none" w:hAnchor="page" w:x="613" w:y="687"/>
              <w:widowControl w:val="0"/>
              <w:rPr>
                <w:sz w:val="10"/>
                <w:szCs w:val="10"/>
              </w:rPr>
            </w:pPr>
          </w:p>
        </w:tc>
      </w:tr>
    </w:tbl>
    <w:p>
      <w:pPr>
        <w:framePr w:w="15302" w:h="10546" w:wrap="none" w:hAnchor="page" w:x="613" w:y="687"/>
        <w:widowControl w:val="0"/>
        <w:spacing w:line="1" w:lineRule="exact"/>
      </w:pPr>
    </w:p>
    <w:p>
      <w:pPr>
        <w:widowControl w:val="0"/>
        <w:spacing w:line="360" w:lineRule="exact"/>
      </w:pPr>
      <w:r>
        <w:drawing>
          <wp:anchor distT="0" distB="0" distL="0" distR="0" simplePos="0" relativeHeight="62914749" behindDoc="1" locked="0" layoutInCell="1" allowOverlap="1">
            <wp:simplePos x="0" y="0"/>
            <wp:positionH relativeFrom="page">
              <wp:posOffset>4445</wp:posOffset>
            </wp:positionH>
            <wp:positionV relativeFrom="margin">
              <wp:posOffset>0</wp:posOffset>
            </wp:positionV>
            <wp:extent cx="27305" cy="27305"/>
            <wp:wrapNone/>
            <wp:docPr id="147" name="Shape 147"/>
            <a:graphic xmlns:a="http://schemas.openxmlformats.org/drawingml/2006/main">
              <a:graphicData uri="http://schemas.openxmlformats.org/drawingml/2006/picture">
                <pic:pic xmlns:pic="http://schemas.openxmlformats.org/drawingml/2006/picture">
                  <pic:nvPicPr>
                    <pic:cNvPr id="148" name="Picture box 148"/>
                    <pic:cNvPicPr/>
                  </pic:nvPicPr>
                  <pic:blipFill>
                    <a:blip r:embed="rId121"/>
                    <a:stretch/>
                  </pic:blipFill>
                  <pic:spPr>
                    <a:xfrm>
                      <a:ext cx="27305" cy="27305"/>
                    </a:xfrm>
                    <a:prstGeom prst="rect"/>
                  </pic:spPr>
                </pic:pic>
              </a:graphicData>
            </a:graphic>
          </wp:anchor>
        </w:drawing>
      </w:r>
      <w:r>
        <w:drawing>
          <wp:anchor distT="0" distB="0" distL="0" distR="0" simplePos="0" relativeHeight="62914750" behindDoc="1" locked="0" layoutInCell="1" allowOverlap="1">
            <wp:simplePos x="0" y="0"/>
            <wp:positionH relativeFrom="page">
              <wp:posOffset>358140</wp:posOffset>
            </wp:positionH>
            <wp:positionV relativeFrom="margin">
              <wp:posOffset>347345</wp:posOffset>
            </wp:positionV>
            <wp:extent cx="9899650" cy="341630"/>
            <wp:wrapNone/>
            <wp:docPr id="149" name="Shape 149"/>
            <a:graphic xmlns:a="http://schemas.openxmlformats.org/drawingml/2006/main">
              <a:graphicData uri="http://schemas.openxmlformats.org/drawingml/2006/picture">
                <pic:pic xmlns:pic="http://schemas.openxmlformats.org/drawingml/2006/picture">
                  <pic:nvPicPr>
                    <pic:cNvPr id="150" name="Picture box 150"/>
                    <pic:cNvPicPr/>
                  </pic:nvPicPr>
                  <pic:blipFill>
                    <a:blip r:embed="rId123"/>
                    <a:stretch/>
                  </pic:blipFill>
                  <pic:spPr>
                    <a:xfrm>
                      <a:ext cx="9899650" cy="341630"/>
                    </a:xfrm>
                    <a:prstGeom prst="rect"/>
                  </pic:spPr>
                </pic:pic>
              </a:graphicData>
            </a:graphic>
          </wp:anchor>
        </w:drawing>
      </w:r>
      <w:r>
        <w:drawing>
          <wp:anchor distT="0" distB="0" distL="0" distR="0" simplePos="0" relativeHeight="62914751" behindDoc="1" locked="0" layoutInCell="1" allowOverlap="1">
            <wp:simplePos x="0" y="0"/>
            <wp:positionH relativeFrom="page">
              <wp:posOffset>358140</wp:posOffset>
            </wp:positionH>
            <wp:positionV relativeFrom="margin">
              <wp:posOffset>768350</wp:posOffset>
            </wp:positionV>
            <wp:extent cx="9899650" cy="6257290"/>
            <wp:wrapNone/>
            <wp:docPr id="151" name="Shape 151"/>
            <a:graphic xmlns:a="http://schemas.openxmlformats.org/drawingml/2006/main">
              <a:graphicData uri="http://schemas.openxmlformats.org/drawingml/2006/picture">
                <pic:pic xmlns:pic="http://schemas.openxmlformats.org/drawingml/2006/picture">
                  <pic:nvPicPr>
                    <pic:cNvPr id="152" name="Picture box 152"/>
                    <pic:cNvPicPr/>
                  </pic:nvPicPr>
                  <pic:blipFill>
                    <a:blip r:embed="rId125"/>
                    <a:stretch/>
                  </pic:blipFill>
                  <pic:spPr>
                    <a:xfrm>
                      <a:ext cx="9899650" cy="625729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31"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1392"/>
        <w:gridCol w:w="7066"/>
        <w:gridCol w:w="1282"/>
        <w:gridCol w:w="1080"/>
        <w:gridCol w:w="1195"/>
        <w:gridCol w:w="3029"/>
      </w:tblGrid>
      <w:tr>
        <w:trPr>
          <w:trHeight w:val="278" w:hRule="exact"/>
        </w:trPr>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98" w:wrap="none" w:hAnchor="page" w:x="613" w:y="687"/>
              <w:widowControl w:val="0"/>
              <w:shd w:val="clear" w:color="auto" w:fill="auto"/>
              <w:tabs>
                <w:tab w:pos="782" w:val="left"/>
              </w:tabs>
              <w:bidi w:val="0"/>
              <w:spacing w:before="0" w:after="0" w:line="240" w:lineRule="auto"/>
              <w:ind w:left="0" w:right="0" w:firstLine="0"/>
              <w:jc w:val="left"/>
            </w:pPr>
            <w:r>
              <w:rPr>
                <w:color w:val="000000"/>
                <w:spacing w:val="0"/>
                <w:w w:val="100"/>
                <w:position w:val="0"/>
                <w:shd w:val="clear" w:color="auto" w:fill="auto"/>
                <w:lang w:val="cs-CZ" w:eastAsia="cs-CZ" w:bidi="cs-CZ"/>
              </w:rPr>
              <w:t>Typ</w:t>
              <w:tab/>
              <w:t>Kód</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380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98" w:wrap="none" w:hAnchor="page" w:x="613" w:y="687"/>
              <w:widowControl w:val="0"/>
              <w:shd w:val="clear" w:color="auto" w:fill="auto"/>
              <w:tabs>
                <w:tab w:pos="1723"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tab/>
              <w:t>Cenová soustava</w:t>
            </w:r>
          </w:p>
        </w:tc>
      </w:tr>
      <w:tr>
        <w:trPr>
          <w:trHeight w:val="418"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center"/>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Poznámka k položce: práškový epoxid tl 250µm</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44</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 42291074</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pPr>
            <w:r>
              <w:rPr>
                <w:i/>
                <w:iCs/>
                <w:color w:val="000000"/>
                <w:spacing w:val="0"/>
                <w:w w:val="100"/>
                <w:position w:val="0"/>
                <w:shd w:val="clear" w:color="auto" w:fill="auto"/>
                <w:lang w:val="cs-CZ" w:eastAsia="cs-CZ" w:bidi="cs-CZ"/>
              </w:rPr>
              <w:t>souprava zemní pro šoupátka DN 100-150mm Rd 1,5m</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460"/>
              <w:jc w:val="left"/>
            </w:pPr>
            <w:r>
              <w:rPr>
                <w:i/>
                <w:iCs/>
                <w:color w:val="000000"/>
                <w:spacing w:val="0"/>
                <w:w w:val="100"/>
                <w:position w:val="0"/>
                <w:shd w:val="clear" w:color="auto" w:fill="auto"/>
                <w:lang w:val="cs-CZ" w:eastAsia="cs-CZ" w:bidi="cs-CZ"/>
              </w:rPr>
              <w:t>1 416,80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920"/>
              <w:jc w:val="left"/>
            </w:pPr>
            <w:r>
              <w:rPr>
                <w:i/>
                <w:iCs/>
                <w:color w:val="000000"/>
                <w:spacing w:val="0"/>
                <w:w w:val="100"/>
                <w:position w:val="0"/>
                <w:shd w:val="clear" w:color="auto" w:fill="auto"/>
                <w:lang w:val="cs-CZ" w:eastAsia="cs-CZ" w:bidi="cs-CZ"/>
              </w:rPr>
              <w:t>1 416,80 CS ÚRS 2025 01</w:t>
            </w:r>
          </w:p>
        </w:tc>
      </w:tr>
      <w:tr>
        <w:trPr>
          <w:trHeight w:val="187"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2"/>
                <w:szCs w:val="12"/>
              </w:rPr>
            </w:pPr>
            <w:r>
              <w:rPr>
                <w:color w:val="000000"/>
                <w:spacing w:val="0"/>
                <w:w w:val="100"/>
                <w:position w:val="0"/>
                <w:sz w:val="12"/>
                <w:szCs w:val="12"/>
                <w:shd w:val="clear" w:color="auto" w:fill="auto"/>
                <w:lang w:val="cs-CZ" w:eastAsia="cs-CZ" w:bidi="cs-CZ"/>
              </w:rPr>
              <w:t>souprava zemní pro šoupátka DN 100-150mm Rd 1,5m</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73"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pro šoupátko DN150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73"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87"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45</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 42291076</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pPr>
            <w:r>
              <w:rPr>
                <w:i/>
                <w:iCs/>
                <w:color w:val="000000"/>
                <w:spacing w:val="0"/>
                <w:w w:val="100"/>
                <w:position w:val="0"/>
                <w:shd w:val="clear" w:color="auto" w:fill="auto"/>
                <w:lang w:val="cs-CZ" w:eastAsia="cs-CZ" w:bidi="cs-CZ"/>
              </w:rPr>
              <w:t>souprava zemní pro šoupátka DN 250-300mm Rd 1,5m</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2 121,50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920"/>
              <w:jc w:val="left"/>
            </w:pPr>
            <w:r>
              <w:rPr>
                <w:i/>
                <w:iCs/>
                <w:color w:val="000000"/>
                <w:spacing w:val="0"/>
                <w:w w:val="100"/>
                <w:position w:val="0"/>
                <w:shd w:val="clear" w:color="auto" w:fill="auto"/>
                <w:lang w:val="cs-CZ" w:eastAsia="cs-CZ" w:bidi="cs-CZ"/>
              </w:rPr>
              <w:t>2 121,50 CS ÚRS 2025 01</w:t>
            </w:r>
          </w:p>
        </w:tc>
      </w:tr>
      <w:tr>
        <w:trPr>
          <w:trHeight w:val="187"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2"/>
                <w:szCs w:val="12"/>
              </w:rPr>
            </w:pPr>
            <w:r>
              <w:rPr>
                <w:color w:val="000000"/>
                <w:spacing w:val="0"/>
                <w:w w:val="100"/>
                <w:position w:val="0"/>
                <w:sz w:val="12"/>
                <w:szCs w:val="12"/>
                <w:shd w:val="clear" w:color="auto" w:fill="auto"/>
                <w:lang w:val="cs-CZ" w:eastAsia="cs-CZ" w:bidi="cs-CZ"/>
              </w:rPr>
              <w:t>souprava zemní pro šoupátka DN 250-300mm Rd 1,5m</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78"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pro šoupátko DN300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68"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92"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46</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891374121</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pPr>
            <w:r>
              <w:rPr>
                <w:color w:val="000000"/>
                <w:spacing w:val="0"/>
                <w:w w:val="100"/>
                <w:position w:val="0"/>
                <w:shd w:val="clear" w:color="auto" w:fill="auto"/>
                <w:lang w:val="cs-CZ" w:eastAsia="cs-CZ" w:bidi="cs-CZ"/>
              </w:rPr>
              <w:t>Montáž kompenzátorů nebo montážních vložek DN 300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3 698,58</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920"/>
              <w:jc w:val="both"/>
            </w:pPr>
            <w:r>
              <w:rPr>
                <w:color w:val="000000"/>
                <w:spacing w:val="0"/>
                <w:w w:val="100"/>
                <w:position w:val="0"/>
                <w:shd w:val="clear" w:color="auto" w:fill="auto"/>
                <w:lang w:val="cs-CZ" w:eastAsia="cs-CZ" w:bidi="cs-CZ"/>
              </w:rPr>
              <w:t>3 698,58 CS ÚRS 2025 01</w:t>
            </w:r>
          </w:p>
        </w:tc>
      </w:tr>
      <w:tr>
        <w:trPr>
          <w:trHeight w:val="197"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2"/>
                <w:szCs w:val="12"/>
              </w:rPr>
            </w:pPr>
            <w:r>
              <w:rPr>
                <w:color w:val="000000"/>
                <w:spacing w:val="0"/>
                <w:w w:val="100"/>
                <w:position w:val="0"/>
                <w:sz w:val="12"/>
                <w:szCs w:val="12"/>
                <w:shd w:val="clear" w:color="auto" w:fill="auto"/>
                <w:lang w:val="cs-CZ" w:eastAsia="cs-CZ" w:bidi="cs-CZ"/>
              </w:rPr>
              <w:t>Montáž vodovodních armatur na potrubí kompenzátorů ucpávkových a gumových nebo montážních vložek DN 300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68"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1"/>
                <w:szCs w:val="11"/>
              </w:rPr>
            </w:pPr>
            <w:r>
              <w:fldChar w:fldCharType="begin"/>
            </w:r>
            <w:r>
              <w:rPr/>
              <w:instrText> HYPERLINK "https://podminky.urs.cz/item/CS_URS_2025_01/891374121" </w:instrText>
            </w:r>
            <w:r>
              <w:fldChar w:fldCharType="separate"/>
            </w:r>
            <w:r>
              <w:rPr>
                <w:i/>
                <w:iCs/>
                <w:color w:val="000000"/>
                <w:spacing w:val="0"/>
                <w:w w:val="100"/>
                <w:position w:val="0"/>
                <w:sz w:val="11"/>
                <w:szCs w:val="11"/>
                <w:shd w:val="clear" w:color="auto" w:fill="auto"/>
                <w:lang w:val="cs-CZ" w:eastAsia="cs-CZ" w:bidi="cs-CZ"/>
              </w:rPr>
              <w:t>https://podminky.urs.cz/item/CS_URS_2025_01/891374121</w:t>
            </w:r>
            <w:r>
              <w:fldChar w:fldCharType="end"/>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73"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k venkovnímu šoupátku DN300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68"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92"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763" w:hRule="exact"/>
        </w:trPr>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47</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 42273003</w:t>
            </w:r>
          </w:p>
          <w:p>
            <w:pPr>
              <w:pStyle w:val="Style10"/>
              <w:keepNext w:val="0"/>
              <w:keepLines w:val="0"/>
              <w:framePr w:w="15302" w:h="10598"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98" w:wrap="none" w:hAnchor="page" w:x="613" w:y="687"/>
              <w:widowControl w:val="0"/>
              <w:shd w:val="clear" w:color="auto" w:fill="auto"/>
              <w:bidi w:val="0"/>
              <w:spacing w:before="0" w:after="6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305" w:lineRule="auto"/>
              <w:ind w:left="260" w:right="0" w:firstLine="0"/>
              <w:jc w:val="left"/>
              <w:rPr>
                <w:sz w:val="12"/>
                <w:szCs w:val="12"/>
              </w:rPr>
            </w:pPr>
            <w:r>
              <w:rPr>
                <w:i/>
                <w:iCs/>
                <w:color w:val="000000"/>
                <w:spacing w:val="0"/>
                <w:w w:val="100"/>
                <w:position w:val="0"/>
                <w:sz w:val="15"/>
                <w:szCs w:val="15"/>
                <w:shd w:val="clear" w:color="auto" w:fill="auto"/>
                <w:lang w:val="cs-CZ" w:eastAsia="cs-CZ" w:bidi="cs-CZ"/>
              </w:rPr>
              <w:t xml:space="preserve">montážní vložka přírubová litinová DN 300 PN 10 </w:t>
            </w:r>
            <w:r>
              <w:rPr>
                <w:color w:val="000000"/>
                <w:spacing w:val="0"/>
                <w:w w:val="100"/>
                <w:position w:val="0"/>
                <w:sz w:val="12"/>
                <w:szCs w:val="12"/>
                <w:shd w:val="clear" w:color="auto" w:fill="auto"/>
                <w:lang w:val="cs-CZ" w:eastAsia="cs-CZ" w:bidi="cs-CZ"/>
              </w:rPr>
              <w:t xml:space="preserve">montážní vložka přírubová litinová DN 300 PN 10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litina, práškový epoxid tl 250µm</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28 883,01</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240" w:firstLine="0"/>
              <w:jc w:val="right"/>
            </w:pPr>
            <w:r>
              <w:rPr>
                <w:i/>
                <w:iCs/>
                <w:color w:val="000000"/>
                <w:spacing w:val="0"/>
                <w:w w:val="100"/>
                <w:position w:val="0"/>
                <w:shd w:val="clear" w:color="auto" w:fill="auto"/>
                <w:lang w:val="cs-CZ" w:eastAsia="cs-CZ" w:bidi="cs-CZ"/>
              </w:rPr>
              <w:t>28 883,01 CS ÚRS 2025 01</w:t>
            </w:r>
          </w:p>
        </w:tc>
      </w:tr>
      <w:tr>
        <w:trPr>
          <w:trHeight w:val="941" w:hRule="exact"/>
        </w:trPr>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48</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892351111</w:t>
            </w:r>
          </w:p>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98"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98" w:wrap="none" w:hAnchor="page" w:x="613" w:y="687"/>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pPr>
            <w:r>
              <w:rPr>
                <w:color w:val="000000"/>
                <w:spacing w:val="0"/>
                <w:w w:val="100"/>
                <w:position w:val="0"/>
                <w:shd w:val="clear" w:color="auto" w:fill="auto"/>
                <w:lang w:val="cs-CZ" w:eastAsia="cs-CZ" w:bidi="cs-CZ"/>
              </w:rPr>
              <w:t>Tlaková zkouška vodou potrubí DN 150 nebo 200</w:t>
            </w:r>
          </w:p>
          <w:p>
            <w:pPr>
              <w:pStyle w:val="Style10"/>
              <w:keepNext w:val="0"/>
              <w:keepLines w:val="0"/>
              <w:framePr w:w="15302" w:h="10598" w:wrap="none" w:hAnchor="page" w:x="613" w:y="687"/>
              <w:widowControl w:val="0"/>
              <w:shd w:val="clear" w:color="auto" w:fill="auto"/>
              <w:bidi w:val="0"/>
              <w:spacing w:before="0" w:after="0" w:line="305"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Tlakové zkoušky vodou na potrubí DN 150 nebo 200 </w:t>
            </w:r>
            <w:r>
              <w:fldChar w:fldCharType="begin"/>
            </w:r>
            <w:r>
              <w:rPr/>
              <w:instrText> HYPERLINK "https://podminky.urs.cz/item/CS_URS_2025_01/892351111" </w:instrText>
            </w:r>
            <w:r>
              <w:fldChar w:fldCharType="separate"/>
            </w:r>
            <w:r>
              <w:rPr>
                <w:i/>
                <w:iCs/>
                <w:color w:val="000000"/>
                <w:spacing w:val="0"/>
                <w:w w:val="100"/>
                <w:position w:val="0"/>
                <w:sz w:val="11"/>
                <w:szCs w:val="11"/>
                <w:shd w:val="clear" w:color="auto" w:fill="auto"/>
                <w:lang w:val="cs-CZ" w:eastAsia="cs-CZ" w:bidi="cs-CZ"/>
              </w:rPr>
              <w:t>https://podminky.urs.cz/item/CS_URS_2025_01/892351111</w:t>
            </w:r>
            <w:r>
              <w:fldChar w:fldCharType="end"/>
            </w:r>
            <w:r>
              <w:rPr>
                <w:i/>
                <w:iCs/>
                <w:color w:val="000000"/>
                <w:spacing w:val="0"/>
                <w:w w:val="100"/>
                <w:position w:val="0"/>
                <w:sz w:val="11"/>
                <w:szCs w:val="11"/>
                <w:shd w:val="clear" w:color="auto" w:fill="auto"/>
                <w:lang w:val="cs-CZ" w:eastAsia="cs-CZ" w:bidi="cs-CZ"/>
              </w:rPr>
              <w:t xml:space="preserve">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4,000</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30,30</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121,20 CS ÚRS 2025 01</w:t>
            </w:r>
          </w:p>
        </w:tc>
      </w:tr>
      <w:tr>
        <w:trPr>
          <w:trHeight w:val="235"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49</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892353122</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Proplach a dezinfekce vodovodního potrubí DN 150 nebo 200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73,69</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294,76 CS ÚRS 2025 01</w:t>
            </w:r>
          </w:p>
        </w:tc>
      </w:tr>
      <w:tr>
        <w:trPr>
          <w:trHeight w:val="701"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98"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98" w:wrap="none" w:hAnchor="page" w:x="613" w:y="687"/>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305"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Proplach a dezinfekce vodovodního potrubí DN 150 nebo 200 </w:t>
            </w:r>
            <w:r>
              <w:fldChar w:fldCharType="begin"/>
            </w:r>
            <w:r>
              <w:rPr/>
              <w:instrText> HYPERLINK "https://podminky.urs.cz/item/CS_URS_2025_01/892353122" </w:instrText>
            </w:r>
            <w:r>
              <w:fldChar w:fldCharType="separate"/>
            </w:r>
            <w:r>
              <w:rPr>
                <w:i/>
                <w:iCs/>
                <w:color w:val="000000"/>
                <w:spacing w:val="0"/>
                <w:w w:val="100"/>
                <w:position w:val="0"/>
                <w:sz w:val="11"/>
                <w:szCs w:val="11"/>
                <w:shd w:val="clear" w:color="auto" w:fill="auto"/>
                <w:lang w:val="cs-CZ" w:eastAsia="cs-CZ" w:bidi="cs-CZ"/>
              </w:rPr>
              <w:t>https://podminky.urs.cz/item/CS_URS_2025_01/892353122</w:t>
            </w:r>
            <w:r>
              <w:fldChar w:fldCharType="end"/>
            </w:r>
            <w:r>
              <w:rPr>
                <w:i/>
                <w:iCs/>
                <w:color w:val="000000"/>
                <w:spacing w:val="0"/>
                <w:w w:val="100"/>
                <w:position w:val="0"/>
                <w:sz w:val="11"/>
                <w:szCs w:val="11"/>
                <w:shd w:val="clear" w:color="auto" w:fill="auto"/>
                <w:lang w:val="cs-CZ" w:eastAsia="cs-CZ" w:bidi="cs-CZ"/>
              </w:rPr>
              <w:t xml:space="preserve">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98" w:wrap="none" w:hAnchor="page" w:x="613" w:y="687"/>
              <w:widowControl w:val="0"/>
              <w:shd w:val="clear" w:color="auto" w:fill="auto"/>
              <w:bidi w:val="0"/>
              <w:spacing w:before="0" w:after="0" w:line="298"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892372111</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Zabezpečení konců potrubí DN do 300 při tlakových zkouškách vodou</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11 678,41</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23 356,82 CS ÚRS 2025 01</w:t>
            </w:r>
          </w:p>
        </w:tc>
      </w:tr>
      <w:tr>
        <w:trPr>
          <w:trHeight w:val="701"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98"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98" w:wrap="none" w:hAnchor="page" w:x="613" w:y="687"/>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314" w:lineRule="auto"/>
              <w:ind w:left="260" w:right="0" w:firstLine="0"/>
              <w:jc w:val="left"/>
              <w:rPr>
                <w:sz w:val="11"/>
                <w:szCs w:val="11"/>
              </w:rPr>
            </w:pPr>
            <w:r>
              <w:rPr>
                <w:color w:val="000000"/>
                <w:spacing w:val="0"/>
                <w:w w:val="100"/>
                <w:position w:val="0"/>
                <w:sz w:val="12"/>
                <w:szCs w:val="12"/>
                <w:shd w:val="clear" w:color="auto" w:fill="auto"/>
                <w:lang w:val="cs-CZ" w:eastAsia="cs-CZ" w:bidi="cs-CZ"/>
              </w:rPr>
              <w:t xml:space="preserve">Tlakové zkoušky vodou zabezpečení konců potrubí při tlakových zkouškách DN do 300 </w:t>
            </w:r>
            <w:r>
              <w:fldChar w:fldCharType="begin"/>
            </w:r>
            <w:r>
              <w:rPr/>
              <w:instrText> HYPERLINK "https://podminky.urs.cz/item/CS_URS_2025_01/892372111" </w:instrText>
            </w:r>
            <w:r>
              <w:fldChar w:fldCharType="separate"/>
            </w:r>
            <w:r>
              <w:rPr>
                <w:i/>
                <w:iCs/>
                <w:color w:val="000000"/>
                <w:spacing w:val="0"/>
                <w:w w:val="100"/>
                <w:position w:val="0"/>
                <w:sz w:val="11"/>
                <w:szCs w:val="11"/>
                <w:shd w:val="clear" w:color="auto" w:fill="auto"/>
                <w:lang w:val="cs-CZ" w:eastAsia="cs-CZ" w:bidi="cs-CZ"/>
              </w:rPr>
              <w:t>https://podminky.urs.cz/item/CS_URS_2025_01/892372111</w:t>
            </w:r>
            <w:r>
              <w:fldChar w:fldCharType="end"/>
            </w:r>
          </w:p>
          <w:p>
            <w:pPr>
              <w:pStyle w:val="Style10"/>
              <w:keepNext w:val="0"/>
              <w:keepLines w:val="0"/>
              <w:framePr w:w="15302" w:h="10598" w:wrap="none" w:hAnchor="page" w:x="613" w:y="687"/>
              <w:widowControl w:val="0"/>
              <w:shd w:val="clear" w:color="auto" w:fill="auto"/>
              <w:bidi w:val="0"/>
              <w:spacing w:before="0" w:after="0" w:line="300"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98" w:wrap="none" w:hAnchor="page" w:x="613" w:y="687"/>
              <w:widowControl w:val="0"/>
              <w:shd w:val="clear" w:color="auto" w:fill="auto"/>
              <w:bidi w:val="0"/>
              <w:spacing w:before="0" w:after="0" w:line="240"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941" w:hRule="exact"/>
        </w:trPr>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51</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892381111</w:t>
            </w:r>
          </w:p>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98"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98" w:wrap="none" w:hAnchor="page" w:x="613" w:y="687"/>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317" w:lineRule="auto"/>
              <w:ind w:left="260" w:right="0" w:firstLine="0"/>
              <w:jc w:val="left"/>
              <w:rPr>
                <w:sz w:val="11"/>
                <w:szCs w:val="11"/>
              </w:rPr>
            </w:pPr>
            <w:r>
              <w:rPr>
                <w:color w:val="000000"/>
                <w:spacing w:val="0"/>
                <w:w w:val="100"/>
                <w:position w:val="0"/>
                <w:sz w:val="15"/>
                <w:szCs w:val="15"/>
                <w:shd w:val="clear" w:color="auto" w:fill="auto"/>
                <w:lang w:val="cs-CZ" w:eastAsia="cs-CZ" w:bidi="cs-CZ"/>
              </w:rPr>
              <w:t xml:space="preserve">Tlaková zkouška vodou potrubí DN 250, DN 300 nebo 350 </w:t>
            </w:r>
            <w:r>
              <w:rPr>
                <w:color w:val="000000"/>
                <w:spacing w:val="0"/>
                <w:w w:val="100"/>
                <w:position w:val="0"/>
                <w:sz w:val="12"/>
                <w:szCs w:val="12"/>
                <w:shd w:val="clear" w:color="auto" w:fill="auto"/>
                <w:lang w:val="cs-CZ" w:eastAsia="cs-CZ" w:bidi="cs-CZ"/>
              </w:rPr>
              <w:t xml:space="preserve">Tlakové zkoušky vodou na potrubí DN 250, 300 nebo 350 </w:t>
            </w:r>
            <w:r>
              <w:fldChar w:fldCharType="begin"/>
            </w:r>
            <w:r>
              <w:rPr/>
              <w:instrText> HYPERLINK "https://podminky.urs.cz/item/CS_URS_2025_01/892381111" </w:instrText>
            </w:r>
            <w:r>
              <w:fldChar w:fldCharType="separate"/>
            </w:r>
            <w:r>
              <w:rPr>
                <w:i/>
                <w:iCs/>
                <w:color w:val="000000"/>
                <w:spacing w:val="0"/>
                <w:w w:val="100"/>
                <w:position w:val="0"/>
                <w:sz w:val="11"/>
                <w:szCs w:val="11"/>
                <w:shd w:val="clear" w:color="auto" w:fill="auto"/>
                <w:lang w:val="cs-CZ" w:eastAsia="cs-CZ" w:bidi="cs-CZ"/>
              </w:rPr>
              <w:t>https://podminky.urs.cz/item/CS_URS_2025_01/892381111</w:t>
            </w:r>
            <w:r>
              <w:fldChar w:fldCharType="end"/>
            </w:r>
          </w:p>
          <w:p>
            <w:pPr>
              <w:pStyle w:val="Style10"/>
              <w:keepNext w:val="0"/>
              <w:keepLines w:val="0"/>
              <w:framePr w:w="15302" w:h="10598" w:wrap="none" w:hAnchor="page" w:x="613" w:y="687"/>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Poznámka k položce: v.č.D 1.5</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4,000</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41,00</w:t>
            </w: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164,00 CS ÚRS 2025 01</w:t>
            </w:r>
          </w:p>
        </w:tc>
      </w:tr>
      <w:tr>
        <w:trPr>
          <w:trHeight w:val="235"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52</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892383122</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Proplach a dezinfekce vodovodního potrubí DN 250, DN 300 nebo 350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103,09</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1080" w:right="0" w:firstLine="0"/>
              <w:jc w:val="both"/>
            </w:pPr>
            <w:r>
              <w:rPr>
                <w:color w:val="000000"/>
                <w:spacing w:val="0"/>
                <w:w w:val="100"/>
                <w:position w:val="0"/>
                <w:shd w:val="clear" w:color="auto" w:fill="auto"/>
                <w:lang w:val="cs-CZ" w:eastAsia="cs-CZ" w:bidi="cs-CZ"/>
              </w:rPr>
              <w:t>412,36 CS ÚRS 2025 01</w:t>
            </w:r>
          </w:p>
        </w:tc>
      </w:tr>
      <w:tr>
        <w:trPr>
          <w:trHeight w:val="706"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598"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p>
            <w:pPr>
              <w:pStyle w:val="Style10"/>
              <w:keepNext w:val="0"/>
              <w:keepLines w:val="0"/>
              <w:framePr w:w="15302" w:h="10598" w:wrap="none" w:hAnchor="page" w:x="613" w:y="687"/>
              <w:widowControl w:val="0"/>
              <w:shd w:val="clear" w:color="auto" w:fill="auto"/>
              <w:bidi w:val="0"/>
              <w:spacing w:before="0" w:after="4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305"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Proplach a dezinfekce vodovodního potrubí DN 250, 300 nebo 350 </w:t>
            </w:r>
            <w:r>
              <w:fldChar w:fldCharType="begin"/>
            </w:r>
            <w:r>
              <w:rPr/>
              <w:instrText> HYPERLINK "https://podminky.urs.cz/item/CS_URS_2025_01/892383122" </w:instrText>
            </w:r>
            <w:r>
              <w:fldChar w:fldCharType="separate"/>
            </w:r>
            <w:r>
              <w:rPr>
                <w:i/>
                <w:iCs/>
                <w:color w:val="000000"/>
                <w:spacing w:val="0"/>
                <w:w w:val="100"/>
                <w:position w:val="0"/>
                <w:sz w:val="11"/>
                <w:szCs w:val="11"/>
                <w:shd w:val="clear" w:color="auto" w:fill="auto"/>
                <w:lang w:val="cs-CZ" w:eastAsia="cs-CZ" w:bidi="cs-CZ"/>
              </w:rPr>
              <w:t>https://podminky.urs.cz/item/CS_URS_2025_01/892383122</w:t>
            </w:r>
            <w:r>
              <w:fldChar w:fldCharType="end"/>
            </w:r>
            <w:r>
              <w:rPr>
                <w:i/>
                <w:iCs/>
                <w:color w:val="000000"/>
                <w:spacing w:val="0"/>
                <w:w w:val="100"/>
                <w:position w:val="0"/>
                <w:sz w:val="11"/>
                <w:szCs w:val="11"/>
                <w:shd w:val="clear" w:color="auto" w:fill="auto"/>
                <w:lang w:val="cs-CZ" w:eastAsia="cs-CZ" w:bidi="cs-CZ"/>
              </w:rPr>
              <w:t xml:space="preserve">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53</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 899401112</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Osazení poklopů uličních litinových šoupátkových</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180" w:firstLine="0"/>
              <w:jc w:val="righ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1 569,19</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920"/>
              <w:jc w:val="both"/>
            </w:pPr>
            <w:r>
              <w:rPr>
                <w:color w:val="000000"/>
                <w:spacing w:val="0"/>
                <w:w w:val="100"/>
                <w:position w:val="0"/>
                <w:shd w:val="clear" w:color="auto" w:fill="auto"/>
                <w:lang w:val="cs-CZ" w:eastAsia="cs-CZ" w:bidi="cs-CZ"/>
              </w:rPr>
              <w:t>3 138,38 CS ÚRS 2025 01</w:t>
            </w:r>
          </w:p>
        </w:tc>
      </w:tr>
      <w:tr>
        <w:trPr>
          <w:trHeight w:val="192"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Osazení poklopů uličních s pevným rámem litinových šoupátkových</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68"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"https://podminky.urs.cz/item/CS_URS_2025_01/899401112" </w:instrText>
            </w:r>
            <w:r>
              <w:fldChar w:fldCharType="separate"/>
            </w:r>
            <w:r>
              <w:rPr>
                <w:i/>
                <w:iCs/>
                <w:color w:val="000000"/>
                <w:spacing w:val="0"/>
                <w:w w:val="100"/>
                <w:position w:val="0"/>
                <w:sz w:val="11"/>
                <w:szCs w:val="11"/>
                <w:shd w:val="clear" w:color="auto" w:fill="auto"/>
                <w:lang w:val="cs-CZ" w:eastAsia="cs-CZ" w:bidi="cs-CZ"/>
              </w:rPr>
              <w:t>https://podminky.urs.cz/item/CS_URS_2025_01/899401112</w:t>
            </w:r>
            <w:r>
              <w:fldChar w:fldCharType="end"/>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73"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 šoupátko DN150 a DN300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73"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187" w:hRule="exact"/>
        </w:trPr>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598" w:wrap="none" w:hAnchor="page" w:x="613" w:y="687"/>
              <w:widowControl w:val="0"/>
              <w:rPr>
                <w:sz w:val="10"/>
                <w:szCs w:val="10"/>
              </w:rPr>
            </w:pPr>
          </w:p>
        </w:tc>
        <w:tc>
          <w:tcPr>
            <w:tcBorders/>
            <w:shd w:val="clear" w:color="auto" w:fill="FFFFFF"/>
            <w:vAlign w:val="top"/>
          </w:tcPr>
          <w:p>
            <w:pPr>
              <w:framePr w:w="15302" w:h="10598" w:wrap="none" w:hAnchor="page" w:x="613" w:y="687"/>
              <w:widowControl w:val="0"/>
              <w:rPr>
                <w:sz w:val="10"/>
                <w:szCs w:val="10"/>
              </w:rPr>
            </w:pPr>
          </w:p>
        </w:tc>
      </w:tr>
      <w:tr>
        <w:trPr>
          <w:trHeight w:val="274" w:hRule="exact"/>
        </w:trPr>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54</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 42291352</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poklop litinový šoupátkový pro zemní soupravy osazení do terénu a do vozovky</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2 178,66</w:t>
            </w:r>
          </w:p>
        </w:tc>
        <w:tc>
          <w:tcPr>
            <w:tcBorders/>
            <w:shd w:val="clear" w:color="auto" w:fill="FFFFFF"/>
            <w:vAlign w:val="bottom"/>
          </w:tcPr>
          <w:p>
            <w:pPr>
              <w:pStyle w:val="Style10"/>
              <w:keepNext w:val="0"/>
              <w:keepLines w:val="0"/>
              <w:framePr w:w="15302" w:h="10598" w:wrap="none" w:hAnchor="page" w:x="613" w:y="687"/>
              <w:widowControl w:val="0"/>
              <w:shd w:val="clear" w:color="auto" w:fill="auto"/>
              <w:bidi w:val="0"/>
              <w:spacing w:before="0" w:after="0" w:line="240" w:lineRule="auto"/>
              <w:ind w:left="0" w:right="0" w:firstLine="920"/>
              <w:jc w:val="left"/>
            </w:pPr>
            <w:r>
              <w:rPr>
                <w:i/>
                <w:iCs/>
                <w:color w:val="000000"/>
                <w:spacing w:val="0"/>
                <w:w w:val="100"/>
                <w:position w:val="0"/>
                <w:shd w:val="clear" w:color="auto" w:fill="auto"/>
                <w:lang w:val="cs-CZ" w:eastAsia="cs-CZ" w:bidi="cs-CZ"/>
              </w:rPr>
              <w:t>4 357,32 CS ÚRS 2025 01</w:t>
            </w:r>
          </w:p>
        </w:tc>
      </w:tr>
    </w:tbl>
    <w:p>
      <w:pPr>
        <w:framePr w:w="15302" w:h="10598" w:wrap="none" w:hAnchor="page" w:x="613" w:y="687"/>
        <w:widowControl w:val="0"/>
        <w:spacing w:line="1" w:lineRule="exact"/>
      </w:pPr>
    </w:p>
    <w:p>
      <w:pPr>
        <w:widowControl w:val="0"/>
        <w:spacing w:line="360" w:lineRule="exact"/>
      </w:pPr>
      <w:r>
        <w:drawing>
          <wp:anchor distT="0" distB="0" distL="0" distR="0" simplePos="0" relativeHeight="62914752" behindDoc="1" locked="0" layoutInCell="1" allowOverlap="1">
            <wp:simplePos x="0" y="0"/>
            <wp:positionH relativeFrom="page">
              <wp:posOffset>4445</wp:posOffset>
            </wp:positionH>
            <wp:positionV relativeFrom="margin">
              <wp:posOffset>0</wp:posOffset>
            </wp:positionV>
            <wp:extent cx="27305" cy="27305"/>
            <wp:wrapNone/>
            <wp:docPr id="153" name="Shape 153"/>
            <a:graphic xmlns:a="http://schemas.openxmlformats.org/drawingml/2006/main">
              <a:graphicData uri="http://schemas.openxmlformats.org/drawingml/2006/picture">
                <pic:pic xmlns:pic="http://schemas.openxmlformats.org/drawingml/2006/picture">
                  <pic:nvPicPr>
                    <pic:cNvPr id="154" name="Picture box 154"/>
                    <pic:cNvPicPr/>
                  </pic:nvPicPr>
                  <pic:blipFill>
                    <a:blip r:embed="rId127"/>
                    <a:stretch/>
                  </pic:blipFill>
                  <pic:spPr>
                    <a:xfrm>
                      <a:ext cx="27305" cy="27305"/>
                    </a:xfrm>
                    <a:prstGeom prst="rect"/>
                  </pic:spPr>
                </pic:pic>
              </a:graphicData>
            </a:graphic>
          </wp:anchor>
        </w:drawing>
      </w:r>
      <w:r>
        <w:drawing>
          <wp:anchor distT="0" distB="0" distL="0" distR="0" simplePos="0" relativeHeight="62914753" behindDoc="1" locked="0" layoutInCell="1" allowOverlap="1">
            <wp:simplePos x="0" y="0"/>
            <wp:positionH relativeFrom="page">
              <wp:posOffset>358140</wp:posOffset>
            </wp:positionH>
            <wp:positionV relativeFrom="margin">
              <wp:posOffset>347345</wp:posOffset>
            </wp:positionV>
            <wp:extent cx="9899650" cy="341630"/>
            <wp:wrapNone/>
            <wp:docPr id="155" name="Shape 155"/>
            <a:graphic xmlns:a="http://schemas.openxmlformats.org/drawingml/2006/main">
              <a:graphicData uri="http://schemas.openxmlformats.org/drawingml/2006/picture">
                <pic:pic xmlns:pic="http://schemas.openxmlformats.org/drawingml/2006/picture">
                  <pic:nvPicPr>
                    <pic:cNvPr id="156" name="Picture box 156"/>
                    <pic:cNvPicPr/>
                  </pic:nvPicPr>
                  <pic:blipFill>
                    <a:blip r:embed="rId129"/>
                    <a:stretch/>
                  </pic:blipFill>
                  <pic:spPr>
                    <a:xfrm>
                      <a:ext cx="9899650" cy="341630"/>
                    </a:xfrm>
                    <a:prstGeom prst="rect"/>
                  </pic:spPr>
                </pic:pic>
              </a:graphicData>
            </a:graphic>
          </wp:anchor>
        </w:drawing>
      </w:r>
      <w:r>
        <w:drawing>
          <wp:anchor distT="0" distB="0" distL="0" distR="0" simplePos="0" relativeHeight="62914754" behindDoc="1" locked="0" layoutInCell="1" allowOverlap="1">
            <wp:simplePos x="0" y="0"/>
            <wp:positionH relativeFrom="page">
              <wp:posOffset>358140</wp:posOffset>
            </wp:positionH>
            <wp:positionV relativeFrom="margin">
              <wp:posOffset>862330</wp:posOffset>
            </wp:positionV>
            <wp:extent cx="9899650" cy="6321425"/>
            <wp:wrapNone/>
            <wp:docPr id="157" name="Shape 157"/>
            <a:graphic xmlns:a="http://schemas.openxmlformats.org/drawingml/2006/main">
              <a:graphicData uri="http://schemas.openxmlformats.org/drawingml/2006/picture">
                <pic:pic xmlns:pic="http://schemas.openxmlformats.org/drawingml/2006/picture">
                  <pic:nvPicPr>
                    <pic:cNvPr id="158" name="Picture box 158"/>
                    <pic:cNvPicPr/>
                  </pic:nvPicPr>
                  <pic:blipFill>
                    <a:blip r:embed="rId131"/>
                    <a:stretch/>
                  </pic:blipFill>
                  <pic:spPr>
                    <a:xfrm>
                      <a:ext cx="9899650" cy="63214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3"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331"/>
        <w:gridCol w:w="1066"/>
        <w:gridCol w:w="7824"/>
        <w:gridCol w:w="518"/>
        <w:gridCol w:w="1085"/>
        <w:gridCol w:w="1114"/>
      </w:tblGrid>
      <w:tr>
        <w:trPr>
          <w:trHeight w:val="278" w:hRule="exact"/>
        </w:trPr>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140" w:firstLine="0"/>
              <w:jc w:val="right"/>
            </w:pPr>
            <w:r>
              <w:rPr>
                <w:color w:val="000000"/>
                <w:spacing w:val="0"/>
                <w:w w:val="100"/>
                <w:position w:val="0"/>
                <w:shd w:val="clear" w:color="auto" w:fill="auto"/>
                <w:lang w:val="cs-CZ" w:eastAsia="cs-CZ" w:bidi="cs-CZ"/>
              </w:rPr>
              <w:t>J.cena [CZK]</w:t>
            </w:r>
          </w:p>
        </w:tc>
      </w:tr>
      <w:tr>
        <w:trPr>
          <w:trHeight w:val="586"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center"/>
          </w:tcPr>
          <w:p>
            <w:pPr>
              <w:pStyle w:val="Style10"/>
              <w:keepNext w:val="0"/>
              <w:keepLines w:val="0"/>
              <w:framePr w:w="12192" w:h="10450" w:wrap="none" w:hAnchor="page" w:x="613" w:y="687"/>
              <w:widowControl w:val="0"/>
              <w:shd w:val="clear" w:color="auto" w:fill="auto"/>
              <w:bidi w:val="0"/>
              <w:spacing w:before="0" w:after="8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300"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poklop litinový šoupátkový pro zemní soupravy osazení do terénu a do vozovky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práškový epoxid tl 250µm</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42210050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deska podkladová uličního poklopu litinového šoupatového</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390,50</w:t>
            </w:r>
          </w:p>
        </w:tc>
      </w:tr>
      <w:tr>
        <w:trPr>
          <w:trHeight w:val="206"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deska podkladová uličního poklopu litinového šoupatového</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56</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899721111</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Signalizační vodič DN do 150 mm na potrubí</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61,14</w:t>
            </w:r>
          </w:p>
        </w:tc>
      </w:tr>
      <w:tr>
        <w:trPr>
          <w:trHeight w:val="192"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Signalizační vodič na potrubí DN do 150 mm</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gridSpan w:val="2"/>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"https://podminky.urs.cz/item/CS_URS_2025_01/899721111" </w:instrText>
            </w:r>
            <w:r>
              <w:fldChar w:fldCharType="separate"/>
            </w:r>
            <w:r>
              <w:rPr>
                <w:i/>
                <w:iCs/>
                <w:color w:val="000000"/>
                <w:spacing w:val="0"/>
                <w:w w:val="100"/>
                <w:position w:val="0"/>
                <w:sz w:val="11"/>
                <w:szCs w:val="11"/>
                <w:shd w:val="clear" w:color="auto" w:fill="auto"/>
                <w:lang w:val="cs-CZ" w:eastAsia="cs-CZ" w:bidi="cs-CZ"/>
              </w:rPr>
              <w:t>https://podminky.urs.cz/item/CS_URS_2025_01/899721111</w:t>
            </w:r>
            <w:r>
              <w:fldChar w:fldCharType="end"/>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317"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2192" w:h="104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 venkovní potrubí v zemi</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92"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4,0+4,0</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8,000</w:t>
            </w:r>
          </w:p>
        </w:tc>
        <w:tc>
          <w:tcPr>
            <w:tcBorders/>
            <w:shd w:val="clear" w:color="auto" w:fill="FFFFFF"/>
            <w:vAlign w:val="top"/>
          </w:tcPr>
          <w:p>
            <w:pPr>
              <w:framePr w:w="12192" w:h="10450"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57</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899722114</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Krytí potrubí z plastů výstražnou fólií z PVC přes 34 do 40 cm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8,000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23,77</w:t>
            </w:r>
          </w:p>
        </w:tc>
      </w:tr>
      <w:tr>
        <w:trPr>
          <w:trHeight w:val="197"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Krytí potrubí z plastů výstražnou fólií z PVC šířky přes 34 do 40 cm</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gridSpan w:val="2"/>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"https://podminky.urs.cz/item/CS_URS_2025_01/899722114" </w:instrText>
            </w:r>
            <w:r>
              <w:fldChar w:fldCharType="separate"/>
            </w:r>
            <w:r>
              <w:rPr>
                <w:i/>
                <w:iCs/>
                <w:color w:val="000000"/>
                <w:spacing w:val="0"/>
                <w:w w:val="100"/>
                <w:position w:val="0"/>
                <w:sz w:val="11"/>
                <w:szCs w:val="11"/>
                <w:shd w:val="clear" w:color="auto" w:fill="auto"/>
                <w:lang w:val="cs-CZ" w:eastAsia="cs-CZ" w:bidi="cs-CZ"/>
              </w:rPr>
              <w:t>https://podminky.urs.cz/item/CS_URS_2025_01/899722114</w:t>
            </w:r>
            <w:r>
              <w:fldChar w:fldCharType="end"/>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312"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2192" w:h="104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v.č.D 1.5</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8"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pro venkovní potrubí v zemi</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50"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4,0+4,0</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8,000</w:t>
            </w:r>
          </w:p>
        </w:tc>
        <w:tc>
          <w:tcPr>
            <w:tcBorders/>
            <w:shd w:val="clear" w:color="auto" w:fill="FFFFFF"/>
            <w:vAlign w:val="top"/>
          </w:tcPr>
          <w:p>
            <w:pPr>
              <w:framePr w:w="12192" w:h="10450" w:wrap="none" w:hAnchor="page" w:x="613" w:y="687"/>
              <w:widowControl w:val="0"/>
              <w:rPr>
                <w:sz w:val="10"/>
                <w:szCs w:val="10"/>
              </w:rPr>
            </w:pPr>
          </w:p>
        </w:tc>
      </w:tr>
      <w:tr>
        <w:trPr>
          <w:trHeight w:val="312"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93</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Dokončovací konstrukce a práce inženýrských staveb</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58</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935112211</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Osazení příkopového žlabu do betonu tl 100 mm z betonových tvárnic š 800 mm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345,46</w:t>
            </w:r>
          </w:p>
        </w:tc>
      </w:tr>
      <w:tr>
        <w:trPr>
          <w:trHeight w:val="346"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center"/>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Osazení betonového příkopového žlabu s vyplněním a zatřením spár cementovou maltou s ložem tl. 100 mm z betonu prostého z betonových příkopových tvárnic šířky přes 500 do 800 mm</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gridSpan w:val="2"/>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"https://podminky.urs.cz/item/CS_URS_2025_01/935112211" </w:instrText>
            </w:r>
            <w:r>
              <w:fldChar w:fldCharType="separate"/>
            </w:r>
            <w:r>
              <w:rPr>
                <w:i/>
                <w:iCs/>
                <w:color w:val="000000"/>
                <w:spacing w:val="0"/>
                <w:w w:val="100"/>
                <w:position w:val="0"/>
                <w:sz w:val="11"/>
                <w:szCs w:val="11"/>
                <w:shd w:val="clear" w:color="auto" w:fill="auto"/>
                <w:lang w:val="cs-CZ" w:eastAsia="cs-CZ" w:bidi="cs-CZ"/>
              </w:rPr>
              <w:t>https://podminky.urs.cz/item/CS_URS_2025_01/935112211</w:t>
            </w:r>
            <w:r>
              <w:fldChar w:fldCharType="end"/>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zpětné osazení stávajících tvárnic</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50"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2,0</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2192" w:h="10450" w:wrap="none" w:hAnchor="page" w:x="613" w:y="687"/>
              <w:widowControl w:val="0"/>
              <w:rPr>
                <w:sz w:val="10"/>
                <w:szCs w:val="10"/>
              </w:rPr>
            </w:pPr>
          </w:p>
        </w:tc>
      </w:tr>
      <w:tr>
        <w:trPr>
          <w:trHeight w:val="336"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96</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Bourání konstrukcí</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88" w:hRule="exact"/>
        </w:trPr>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59</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965042121</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Bourání podkladů pod dlažby nebo mazanin betonových nebo z litého asfaltu tl do 100 mm pl do 1 m2</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m3</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0,160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5 812,60</w:t>
            </w:r>
          </w:p>
        </w:tc>
      </w:tr>
      <w:tr>
        <w:trPr>
          <w:trHeight w:val="216"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Bourání mazanin betonových nebo z litého asfaltu tl. do 100 mm, plochy do 1 m2</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gridSpan w:val="2"/>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"https://podminky.urs.cz/item/CS_URS_2025_01/965042121" </w:instrText>
            </w:r>
            <w:r>
              <w:fldChar w:fldCharType="separate"/>
            </w:r>
            <w:r>
              <w:rPr>
                <w:i/>
                <w:iCs/>
                <w:color w:val="000000"/>
                <w:spacing w:val="0"/>
                <w:w w:val="100"/>
                <w:position w:val="0"/>
                <w:sz w:val="11"/>
                <w:szCs w:val="11"/>
                <w:shd w:val="clear" w:color="auto" w:fill="auto"/>
                <w:lang w:val="cs-CZ" w:eastAsia="cs-CZ" w:bidi="cs-CZ"/>
              </w:rPr>
              <w:t>https://podminky.urs.cz/item/CS_URS_2025_01/965042121</w:t>
            </w:r>
            <w:r>
              <w:fldChar w:fldCharType="end"/>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8"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podklad pod vybouráným žlabem</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92"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0,8*2,0*0,10</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0,160</w:t>
            </w:r>
          </w:p>
        </w:tc>
        <w:tc>
          <w:tcPr>
            <w:tcBorders/>
            <w:shd w:val="clear" w:color="auto" w:fill="FFFFFF"/>
            <w:vAlign w:val="top"/>
          </w:tcPr>
          <w:p>
            <w:pPr>
              <w:framePr w:w="12192" w:h="10450"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966008212</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Bourání odvodňovacího žlabu z betonových příkopových tvárnic š přes 500 do 800 mm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85,55</w:t>
            </w:r>
          </w:p>
        </w:tc>
      </w:tr>
      <w:tr>
        <w:trPr>
          <w:trHeight w:val="346"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center"/>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66" w:lineRule="auto"/>
              <w:ind w:left="260" w:right="0" w:firstLine="0"/>
              <w:jc w:val="both"/>
              <w:rPr>
                <w:sz w:val="12"/>
                <w:szCs w:val="12"/>
              </w:rPr>
            </w:pPr>
            <w:r>
              <w:rPr>
                <w:color w:val="000000"/>
                <w:spacing w:val="0"/>
                <w:w w:val="100"/>
                <w:position w:val="0"/>
                <w:sz w:val="12"/>
                <w:szCs w:val="12"/>
                <w:shd w:val="clear" w:color="auto" w:fill="auto"/>
                <w:lang w:val="cs-CZ" w:eastAsia="cs-CZ" w:bidi="cs-CZ"/>
              </w:rPr>
              <w:t>Bourání odvodňovacího žlabu s odklizením a uložením vybouraného materiálu na skládku na vzdálenost do 10 m nebo s naložením na dopravní prostředek z betonových příkopových tvárnic nebo desek šířky přes 500 do 800 mm</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gridSpan w:val="2"/>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"https://podminky.urs.cz/item/CS_URS_2025_01/966008212" </w:instrText>
            </w:r>
            <w:r>
              <w:fldChar w:fldCharType="separate"/>
            </w:r>
            <w:r>
              <w:rPr>
                <w:i/>
                <w:iCs/>
                <w:color w:val="000000"/>
                <w:spacing w:val="0"/>
                <w:w w:val="100"/>
                <w:position w:val="0"/>
                <w:sz w:val="11"/>
                <w:szCs w:val="11"/>
                <w:shd w:val="clear" w:color="auto" w:fill="auto"/>
                <w:lang w:val="cs-CZ" w:eastAsia="cs-CZ" w:bidi="cs-CZ"/>
              </w:rPr>
              <w:t>https://podminky.urs.cz/item/CS_URS_2025_01/966008212</w:t>
            </w:r>
            <w:r>
              <w:fldChar w:fldCharType="end"/>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vybourání žlabu</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žlab se očistí a osadí zpět</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87"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2</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2192" w:h="10450" w:wrap="none" w:hAnchor="page" w:x="613" w:y="687"/>
              <w:widowControl w:val="0"/>
              <w:rPr>
                <w:sz w:val="10"/>
                <w:szCs w:val="10"/>
              </w:rPr>
            </w:pPr>
          </w:p>
        </w:tc>
      </w:tr>
      <w:tr>
        <w:trPr>
          <w:trHeight w:val="581" w:hRule="exact"/>
        </w:trPr>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61</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w:t>
            </w:r>
          </w:p>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979054442</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Očištění vybouraných z desek nebo dlaždic s původním spárováním z MC</w:t>
            </w:r>
          </w:p>
          <w:p>
            <w:pPr>
              <w:pStyle w:val="Style10"/>
              <w:keepNext w:val="0"/>
              <w:keepLines w:val="0"/>
              <w:framePr w:w="12192" w:h="10450" w:wrap="none" w:hAnchor="page" w:x="613" w:y="687"/>
              <w:widowControl w:val="0"/>
              <w:shd w:val="clear" w:color="auto" w:fill="auto"/>
              <w:bidi w:val="0"/>
              <w:spacing w:before="0" w:after="0" w:line="266" w:lineRule="auto"/>
              <w:ind w:left="260" w:right="0" w:firstLine="0"/>
              <w:jc w:val="both"/>
              <w:rPr>
                <w:sz w:val="12"/>
                <w:szCs w:val="12"/>
              </w:rPr>
            </w:pPr>
            <w:r>
              <w:rPr>
                <w:color w:val="000000"/>
                <w:spacing w:val="0"/>
                <w:w w:val="100"/>
                <w:position w:val="0"/>
                <w:sz w:val="12"/>
                <w:szCs w:val="12"/>
                <w:shd w:val="clear" w:color="auto" w:fill="auto"/>
                <w:lang w:val="cs-CZ" w:eastAsia="cs-CZ" w:bidi="cs-CZ"/>
              </w:rPr>
              <w:t>Očištění vybouraných prvků komunikací od spojovacího materiálu s odklizením a uložením očištěných hmot a spojovacího materiálu na skládku na vzdálenost do 10 m dlaždic, desek nebo tvarovek s původním vyplněním spár cementovou maltou</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1,600</w:t>
            </w: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700"/>
              <w:jc w:val="both"/>
            </w:pPr>
            <w:r>
              <w:rPr>
                <w:color w:val="000000"/>
                <w:spacing w:val="0"/>
                <w:w w:val="100"/>
                <w:position w:val="0"/>
                <w:shd w:val="clear" w:color="auto" w:fill="auto"/>
                <w:lang w:val="cs-CZ" w:eastAsia="cs-CZ" w:bidi="cs-CZ"/>
              </w:rPr>
              <w:t>95,82</w:t>
            </w: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gridSpan w:val="2"/>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"https://podminky.urs.cz/item/CS_URS_2025_01/979054442" </w:instrText>
            </w:r>
            <w:r>
              <w:fldChar w:fldCharType="separate"/>
            </w:r>
            <w:r>
              <w:rPr>
                <w:i/>
                <w:iCs/>
                <w:color w:val="000000"/>
                <w:spacing w:val="0"/>
                <w:w w:val="100"/>
                <w:position w:val="0"/>
                <w:sz w:val="11"/>
                <w:szCs w:val="11"/>
                <w:shd w:val="clear" w:color="auto" w:fill="auto"/>
                <w:lang w:val="cs-CZ" w:eastAsia="cs-CZ" w:bidi="cs-CZ"/>
              </w:rPr>
              <w:t>https://podminky.urs.cz/item/CS_URS_2025_01/979054442</w:t>
            </w:r>
            <w:r>
              <w:fldChar w:fldCharType="end"/>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vybourání žlabu</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68"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žlab se očistí a osadí zpět</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173"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r>
        <w:trPr>
          <w:trHeight w:val="250"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0,80*2</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pStyle w:val="Style10"/>
              <w:keepNext w:val="0"/>
              <w:keepLines w:val="0"/>
              <w:framePr w:w="12192" w:h="10450" w:wrap="none" w:hAnchor="page" w:x="613" w:y="687"/>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1,600</w:t>
            </w:r>
          </w:p>
        </w:tc>
        <w:tc>
          <w:tcPr>
            <w:tcBorders/>
            <w:shd w:val="clear" w:color="auto" w:fill="FFFFFF"/>
            <w:vAlign w:val="top"/>
          </w:tcPr>
          <w:p>
            <w:pPr>
              <w:framePr w:w="12192" w:h="10450" w:wrap="none" w:hAnchor="page" w:x="613" w:y="687"/>
              <w:widowControl w:val="0"/>
              <w:rPr>
                <w:sz w:val="10"/>
                <w:szCs w:val="10"/>
              </w:rPr>
            </w:pPr>
          </w:p>
        </w:tc>
      </w:tr>
      <w:tr>
        <w:trPr>
          <w:trHeight w:val="355" w:hRule="exact"/>
        </w:trPr>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97</w:t>
            </w:r>
          </w:p>
        </w:tc>
        <w:tc>
          <w:tcPr>
            <w:tcBorders/>
            <w:shd w:val="clear" w:color="auto" w:fill="FFFFFF"/>
            <w:vAlign w:val="bottom"/>
          </w:tcPr>
          <w:p>
            <w:pPr>
              <w:pStyle w:val="Style10"/>
              <w:keepNext w:val="0"/>
              <w:keepLines w:val="0"/>
              <w:framePr w:w="12192" w:h="10450"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Prorážení otvorů a ostatní bourací práce</w:t>
            </w: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c>
          <w:tcPr>
            <w:tcBorders/>
            <w:shd w:val="clear" w:color="auto" w:fill="FFFFFF"/>
            <w:vAlign w:val="top"/>
          </w:tcPr>
          <w:p>
            <w:pPr>
              <w:framePr w:w="12192" w:h="10450" w:wrap="none" w:hAnchor="page" w:x="613" w:y="687"/>
              <w:widowControl w:val="0"/>
              <w:rPr>
                <w:sz w:val="10"/>
                <w:szCs w:val="10"/>
              </w:rPr>
            </w:pPr>
          </w:p>
        </w:tc>
      </w:tr>
    </w:tbl>
    <w:p>
      <w:pPr>
        <w:framePr w:w="12192" w:h="10450" w:wrap="none" w:hAnchor="page" w:x="613" w:y="687"/>
        <w:widowControl w:val="0"/>
        <w:spacing w:line="1" w:lineRule="exact"/>
      </w:pPr>
    </w:p>
    <w:p>
      <w:pPr>
        <w:pStyle w:val="Style28"/>
        <w:keepNext w:val="0"/>
        <w:keepLines w:val="0"/>
        <w:framePr w:w="2962" w:h="2861" w:wrap="none" w:hAnchor="page" w:x="12954" w:y="687"/>
        <w:widowControl w:val="0"/>
        <w:shd w:val="clear" w:color="auto" w:fill="auto"/>
        <w:bidi w:val="0"/>
        <w:spacing w:before="0" w:after="660" w:line="240" w:lineRule="auto"/>
        <w:ind w:left="0" w:right="0" w:firstLine="0"/>
        <w:jc w:val="right"/>
      </w:pPr>
      <w:r>
        <w:rPr>
          <w:color w:val="000000"/>
          <w:spacing w:val="0"/>
          <w:w w:val="100"/>
          <w:position w:val="0"/>
          <w:shd w:val="clear" w:color="auto" w:fill="auto"/>
          <w:lang w:val="cs-CZ" w:eastAsia="cs-CZ" w:bidi="cs-CZ"/>
        </w:rPr>
        <w:t>Cena celkem [CZK] Cenová soustava</w:t>
      </w:r>
    </w:p>
    <w:p>
      <w:pPr>
        <w:pStyle w:val="Style28"/>
        <w:keepNext w:val="0"/>
        <w:keepLines w:val="0"/>
        <w:framePr w:w="2962" w:h="2861" w:wrap="none" w:hAnchor="page" w:x="12954" w:y="687"/>
        <w:widowControl w:val="0"/>
        <w:shd w:val="clear" w:color="auto" w:fill="auto"/>
        <w:bidi w:val="0"/>
        <w:spacing w:before="0" w:after="240" w:line="240" w:lineRule="auto"/>
        <w:ind w:left="0" w:right="0" w:firstLine="980"/>
        <w:jc w:val="left"/>
      </w:pPr>
      <w:r>
        <w:rPr>
          <w:i/>
          <w:iCs/>
          <w:color w:val="000000"/>
          <w:spacing w:val="0"/>
          <w:w w:val="100"/>
          <w:position w:val="0"/>
          <w:shd w:val="clear" w:color="auto" w:fill="auto"/>
          <w:lang w:val="cs-CZ" w:eastAsia="cs-CZ" w:bidi="cs-CZ"/>
        </w:rPr>
        <w:t>781,00 CS ÚRS 2025 01</w:t>
      </w:r>
    </w:p>
    <w:p>
      <w:pPr>
        <w:pStyle w:val="Style28"/>
        <w:keepNext w:val="0"/>
        <w:keepLines w:val="0"/>
        <w:framePr w:w="2962" w:h="2861" w:wrap="none" w:hAnchor="page" w:x="12954" w:y="687"/>
        <w:widowControl w:val="0"/>
        <w:shd w:val="clear" w:color="auto" w:fill="auto"/>
        <w:bidi w:val="0"/>
        <w:spacing w:before="0" w:after="1060" w:line="240" w:lineRule="auto"/>
        <w:ind w:left="0" w:right="0" w:firstLine="980"/>
        <w:jc w:val="left"/>
      </w:pPr>
      <w:r>
        <w:rPr>
          <w:color w:val="000000"/>
          <w:spacing w:val="0"/>
          <w:w w:val="100"/>
          <w:position w:val="0"/>
          <w:shd w:val="clear" w:color="auto" w:fill="auto"/>
          <w:lang w:val="cs-CZ" w:eastAsia="cs-CZ" w:bidi="cs-CZ"/>
        </w:rPr>
        <w:t>489,12 CS ÚRS 2025 01</w:t>
      </w:r>
    </w:p>
    <w:p>
      <w:pPr>
        <w:pStyle w:val="Style28"/>
        <w:keepNext w:val="0"/>
        <w:keepLines w:val="0"/>
        <w:framePr w:w="2962" w:h="2861" w:wrap="none" w:hAnchor="page" w:x="12954" w:y="687"/>
        <w:widowControl w:val="0"/>
        <w:shd w:val="clear" w:color="auto" w:fill="auto"/>
        <w:bidi w:val="0"/>
        <w:spacing w:before="0" w:after="0" w:line="240" w:lineRule="auto"/>
        <w:ind w:left="0" w:right="0" w:firstLine="980"/>
        <w:jc w:val="left"/>
      </w:pPr>
      <w:r>
        <w:rPr>
          <w:color w:val="000000"/>
          <w:spacing w:val="0"/>
          <w:w w:val="100"/>
          <w:position w:val="0"/>
          <w:shd w:val="clear" w:color="auto" w:fill="auto"/>
          <w:lang w:val="cs-CZ" w:eastAsia="cs-CZ" w:bidi="cs-CZ"/>
        </w:rPr>
        <w:t>190,16 CS ÚRS 2025 01</w:t>
      </w:r>
    </w:p>
    <w:p>
      <w:pPr>
        <w:pStyle w:val="Style44"/>
        <w:keepNext/>
        <w:keepLines/>
        <w:framePr w:w="1795" w:h="528" w:wrap="none" w:hAnchor="page" w:x="13890" w:y="4686"/>
        <w:widowControl w:val="0"/>
        <w:shd w:val="clear" w:color="auto" w:fill="auto"/>
        <w:bidi w:val="0"/>
        <w:spacing w:before="0" w:after="0" w:line="240" w:lineRule="auto"/>
        <w:ind w:left="0" w:right="0" w:firstLine="0"/>
        <w:jc w:val="left"/>
      </w:pPr>
      <w:bookmarkStart w:id="65" w:name="bookmark65"/>
      <w:bookmarkStart w:id="66" w:name="bookmark66"/>
      <w:bookmarkStart w:id="67" w:name="bookmark67"/>
      <w:r>
        <w:rPr>
          <w:color w:val="000000"/>
          <w:spacing w:val="0"/>
          <w:w w:val="100"/>
          <w:position w:val="0"/>
          <w:shd w:val="clear" w:color="auto" w:fill="auto"/>
          <w:lang w:val="cs-CZ" w:eastAsia="cs-CZ" w:bidi="cs-CZ"/>
        </w:rPr>
        <w:t>690,92</w:t>
      </w:r>
      <w:bookmarkEnd w:id="65"/>
      <w:bookmarkEnd w:id="66"/>
      <w:bookmarkEnd w:id="67"/>
    </w:p>
    <w:p>
      <w:pPr>
        <w:pStyle w:val="Style28"/>
        <w:keepNext w:val="0"/>
        <w:keepLines w:val="0"/>
        <w:framePr w:w="1795" w:h="528" w:wrap="none" w:hAnchor="page" w:x="13890" w:y="468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690,92 CS ÚRS 2025 01</w:t>
      </w:r>
    </w:p>
    <w:p>
      <w:pPr>
        <w:pStyle w:val="Style44"/>
        <w:keepNext/>
        <w:keepLines/>
        <w:framePr w:w="1934" w:h="571" w:wrap="none" w:hAnchor="page" w:x="13756" w:y="6347"/>
        <w:widowControl w:val="0"/>
        <w:shd w:val="clear" w:color="auto" w:fill="auto"/>
        <w:bidi w:val="0"/>
        <w:spacing w:before="0" w:after="80" w:line="240" w:lineRule="auto"/>
        <w:ind w:left="0" w:right="0" w:firstLine="0"/>
        <w:jc w:val="left"/>
      </w:pPr>
      <w:bookmarkStart w:id="68" w:name="bookmark68"/>
      <w:bookmarkStart w:id="69" w:name="bookmark69"/>
      <w:bookmarkStart w:id="70" w:name="bookmark70"/>
      <w:r>
        <w:rPr>
          <w:color w:val="000000"/>
          <w:spacing w:val="0"/>
          <w:w w:val="100"/>
          <w:position w:val="0"/>
          <w:shd w:val="clear" w:color="auto" w:fill="auto"/>
          <w:lang w:val="cs-CZ" w:eastAsia="cs-CZ" w:bidi="cs-CZ"/>
        </w:rPr>
        <w:t>1 254,43</w:t>
      </w:r>
      <w:bookmarkEnd w:id="68"/>
      <w:bookmarkEnd w:id="69"/>
      <w:bookmarkEnd w:id="70"/>
    </w:p>
    <w:p>
      <w:pPr>
        <w:pStyle w:val="Style28"/>
        <w:keepNext w:val="0"/>
        <w:keepLines w:val="0"/>
        <w:framePr w:w="1934" w:h="571" w:wrap="none" w:hAnchor="page" w:x="13756" w:y="6347"/>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930,02 CS ÚRS 2025 01</w:t>
      </w:r>
    </w:p>
    <w:p>
      <w:pPr>
        <w:pStyle w:val="Style28"/>
        <w:keepNext w:val="0"/>
        <w:keepLines w:val="0"/>
        <w:framePr w:w="1747" w:h="264" w:wrap="none" w:hAnchor="page" w:x="13943" w:y="783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171,10 CS ÚRS 2025 01</w:t>
      </w:r>
    </w:p>
    <w:p>
      <w:pPr>
        <w:pStyle w:val="Style28"/>
        <w:keepNext w:val="0"/>
        <w:keepLines w:val="0"/>
        <w:framePr w:w="1742" w:h="259" w:wrap="none" w:hAnchor="page" w:x="13943" w:y="9279"/>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153,31 CS ÚRS 2025 01</w:t>
      </w:r>
    </w:p>
    <w:p>
      <w:pPr>
        <w:pStyle w:val="Style44"/>
        <w:keepNext/>
        <w:keepLines/>
        <w:framePr w:w="571" w:h="288" w:wrap="none" w:hAnchor="page" w:x="13890" w:y="10849"/>
        <w:widowControl w:val="0"/>
        <w:shd w:val="clear" w:color="auto" w:fill="auto"/>
        <w:bidi w:val="0"/>
        <w:spacing w:before="0" w:after="0" w:line="240" w:lineRule="auto"/>
        <w:ind w:left="0" w:right="0" w:firstLine="0"/>
        <w:jc w:val="right"/>
      </w:pPr>
      <w:bookmarkStart w:id="71" w:name="bookmark71"/>
      <w:bookmarkStart w:id="72" w:name="bookmark72"/>
      <w:bookmarkStart w:id="73" w:name="bookmark73"/>
      <w:r>
        <w:rPr>
          <w:color w:val="000000"/>
          <w:spacing w:val="0"/>
          <w:w w:val="100"/>
          <w:position w:val="0"/>
          <w:shd w:val="clear" w:color="auto" w:fill="auto"/>
          <w:lang w:val="cs-CZ" w:eastAsia="cs-CZ" w:bidi="cs-CZ"/>
        </w:rPr>
        <w:t>757,12</w:t>
      </w:r>
      <w:bookmarkEnd w:id="71"/>
      <w:bookmarkEnd w:id="72"/>
      <w:bookmarkEnd w:id="73"/>
    </w:p>
    <w:p>
      <w:pPr>
        <w:widowControl w:val="0"/>
        <w:spacing w:line="360" w:lineRule="exact"/>
      </w:pPr>
      <w:r>
        <w:drawing>
          <wp:anchor distT="0" distB="0" distL="0" distR="0" simplePos="0" relativeHeight="62914755" behindDoc="1" locked="0" layoutInCell="1" allowOverlap="1">
            <wp:simplePos x="0" y="0"/>
            <wp:positionH relativeFrom="page">
              <wp:posOffset>4445</wp:posOffset>
            </wp:positionH>
            <wp:positionV relativeFrom="margin">
              <wp:posOffset>0</wp:posOffset>
            </wp:positionV>
            <wp:extent cx="27305" cy="27305"/>
            <wp:wrapNone/>
            <wp:docPr id="159" name="Shape 159"/>
            <a:graphic xmlns:a="http://schemas.openxmlformats.org/drawingml/2006/main">
              <a:graphicData uri="http://schemas.openxmlformats.org/drawingml/2006/picture">
                <pic:pic xmlns:pic="http://schemas.openxmlformats.org/drawingml/2006/picture">
                  <pic:nvPicPr>
                    <pic:cNvPr id="160" name="Picture box 160"/>
                    <pic:cNvPicPr/>
                  </pic:nvPicPr>
                  <pic:blipFill>
                    <a:blip r:embed="rId133"/>
                    <a:stretch/>
                  </pic:blipFill>
                  <pic:spPr>
                    <a:xfrm>
                      <a:ext cx="27305" cy="27305"/>
                    </a:xfrm>
                    <a:prstGeom prst="rect"/>
                  </pic:spPr>
                </pic:pic>
              </a:graphicData>
            </a:graphic>
          </wp:anchor>
        </w:drawing>
      </w:r>
      <w:r>
        <w:drawing>
          <wp:anchor distT="0" distB="0" distL="0" distR="0" simplePos="0" relativeHeight="62914756" behindDoc="1" locked="0" layoutInCell="1" allowOverlap="1">
            <wp:simplePos x="0" y="0"/>
            <wp:positionH relativeFrom="margin">
              <wp:posOffset>353695</wp:posOffset>
            </wp:positionH>
            <wp:positionV relativeFrom="margin">
              <wp:posOffset>972185</wp:posOffset>
            </wp:positionV>
            <wp:extent cx="9899650" cy="5105400"/>
            <wp:wrapNone/>
            <wp:docPr id="161" name="Shape 161"/>
            <a:graphic xmlns:a="http://schemas.openxmlformats.org/drawingml/2006/main">
              <a:graphicData uri="http://schemas.openxmlformats.org/drawingml/2006/picture">
                <pic:pic xmlns:pic="http://schemas.openxmlformats.org/drawingml/2006/picture">
                  <pic:nvPicPr>
                    <pic:cNvPr id="162" name="Picture box 162"/>
                    <pic:cNvPicPr/>
                  </pic:nvPicPr>
                  <pic:blipFill>
                    <a:blip r:embed="rId135"/>
                    <a:stretch/>
                  </pic:blipFill>
                  <pic:spPr>
                    <a:xfrm>
                      <a:ext cx="9899650" cy="5105400"/>
                    </a:xfrm>
                    <a:prstGeom prst="rect"/>
                  </pic:spPr>
                </pic:pic>
              </a:graphicData>
            </a:graphic>
          </wp:anchor>
        </w:drawing>
      </w:r>
      <w:r>
        <w:drawing>
          <wp:anchor distT="0" distB="0" distL="0" distR="0" simplePos="0" relativeHeight="62914757" behindDoc="1" locked="0" layoutInCell="1" allowOverlap="1">
            <wp:simplePos x="0" y="0"/>
            <wp:positionH relativeFrom="margin">
              <wp:posOffset>353695</wp:posOffset>
            </wp:positionH>
            <wp:positionV relativeFrom="margin">
              <wp:posOffset>347345</wp:posOffset>
            </wp:positionV>
            <wp:extent cx="9899650" cy="341630"/>
            <wp:wrapNone/>
            <wp:docPr id="163" name="Shape 163"/>
            <a:graphic xmlns:a="http://schemas.openxmlformats.org/drawingml/2006/main">
              <a:graphicData uri="http://schemas.openxmlformats.org/drawingml/2006/picture">
                <pic:pic xmlns:pic="http://schemas.openxmlformats.org/drawingml/2006/picture">
                  <pic:nvPicPr>
                    <pic:cNvPr id="164" name="Picture box 164"/>
                    <pic:cNvPicPr/>
                  </pic:nvPicPr>
                  <pic:blipFill>
                    <a:blip r:embed="rId137"/>
                    <a:stretch/>
                  </pic:blipFill>
                  <pic:spPr>
                    <a:xfrm>
                      <a:ext cx="9899650" cy="34163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5"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9"/>
        <w:gridCol w:w="322"/>
        <w:gridCol w:w="1075"/>
        <w:gridCol w:w="7810"/>
        <w:gridCol w:w="528"/>
        <w:gridCol w:w="1085"/>
        <w:gridCol w:w="1195"/>
        <w:gridCol w:w="1584"/>
        <w:gridCol w:w="1445"/>
      </w:tblGrid>
      <w:tr>
        <w:trPr>
          <w:trHeight w:val="298" w:hRule="exact"/>
        </w:trPr>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07"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62</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971042341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Vybourání otvorů v betonových příčkách a zdech pl do 0,09 m2 tl do 300 mm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757,12</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757,12 CS ÚRS 2025 01</w:t>
            </w:r>
          </w:p>
        </w:tc>
      </w:tr>
      <w:tr>
        <w:trPr>
          <w:trHeight w:val="19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Vybourání otvorů v betonových příčkách a zdech základových nebo nadzákladových plochy do 0,09 m2, tl. do 300 mm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"https://podminky.urs.cz/item/CS_URS_2025_01/971042341" </w:instrText>
            </w:r>
            <w:r>
              <w:fldChar w:fldCharType="separate"/>
            </w:r>
            <w:r>
              <w:rPr>
                <w:i/>
                <w:iCs/>
                <w:color w:val="000000"/>
                <w:spacing w:val="0"/>
                <w:w w:val="100"/>
                <w:position w:val="0"/>
                <w:sz w:val="11"/>
                <w:szCs w:val="11"/>
                <w:shd w:val="clear" w:color="auto" w:fill="auto"/>
                <w:lang w:val="cs-CZ" w:eastAsia="cs-CZ" w:bidi="cs-CZ"/>
              </w:rPr>
              <w:t>https://podminky.urs.cz/item/CS_URS_2025_01/971042341</w:t>
            </w:r>
            <w:r>
              <w:fldChar w:fldCharType="end"/>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73"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vybourání otvoru v podlaze</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50"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31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997</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Doprava suti a vybouraných hmot</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2 218,00</w:t>
            </w:r>
          </w:p>
        </w:tc>
        <w:tc>
          <w:tcPr>
            <w:tcBorders/>
            <w:shd w:val="clear" w:color="auto" w:fill="FFFFFF"/>
            <w:vAlign w:val="top"/>
          </w:tcPr>
          <w:p>
            <w:pPr>
              <w:framePr w:w="15302" w:h="10382"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63</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9970000R1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Vodorovné přemístění betonové suti na placenou skládku vč.poplatku dle platné legislativy</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0,411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5 396,59</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2 218,00 R položka</w:t>
            </w:r>
          </w:p>
        </w:tc>
      </w:tr>
      <w:tr>
        <w:trPr>
          <w:trHeight w:val="274"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Vodorovné přemístění betonové suti na placenou skládku vč.poplatku dle platné legislativy</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31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998</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Přesun hmot</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1 103,56</w:t>
            </w:r>
          </w:p>
        </w:tc>
        <w:tc>
          <w:tcPr>
            <w:tcBorders/>
            <w:shd w:val="clear" w:color="auto" w:fill="FFFFFF"/>
            <w:vAlign w:val="top"/>
          </w:tcPr>
          <w:p>
            <w:pPr>
              <w:framePr w:w="15302" w:h="10382"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64</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998272201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Přesun hmot pro trubní vedení z ocelových trub svařovaných otevřený výkop</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2,466</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447,51</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1 103,56 CS ÚRS 2025 01</w:t>
            </w:r>
          </w:p>
        </w:tc>
      </w:tr>
      <w:tr>
        <w:trPr>
          <w:trHeight w:val="18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Přesun hmot pro trubní vedení z ocelových trub svařovaných pro vodovody, plynovody, teplovody, shybky, produktovody v otevřeném výkopu</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5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dopravní vzdálenost do 15 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59" w:hRule="exact"/>
        </w:trPr>
        <w:tc>
          <w:tcPr>
            <w:tcBorders/>
            <w:shd w:val="clear" w:color="auto" w:fill="FFFFFF"/>
            <w:vAlign w:val="top"/>
          </w:tcPr>
          <w:p>
            <w:pPr>
              <w:framePr w:w="15302" w:h="10382"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"https://podminky.urs.cz/item/CS_URS_2025_01/998272201" </w:instrText>
            </w:r>
            <w:r>
              <w:fldChar w:fldCharType="separate"/>
            </w:r>
            <w:r>
              <w:rPr>
                <w:i/>
                <w:iCs/>
                <w:color w:val="000000"/>
                <w:spacing w:val="0"/>
                <w:w w:val="100"/>
                <w:position w:val="0"/>
                <w:sz w:val="11"/>
                <w:szCs w:val="11"/>
                <w:shd w:val="clear" w:color="auto" w:fill="auto"/>
                <w:lang w:val="cs-CZ" w:eastAsia="cs-CZ" w:bidi="cs-CZ"/>
              </w:rPr>
              <w:t>https://podminky.urs.cz/item/CS_URS_2025_01/998272201</w:t>
            </w:r>
            <w:r>
              <w:fldChar w:fldCharType="end"/>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41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PSV</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20"/>
                <w:szCs w:val="20"/>
              </w:rPr>
            </w:pPr>
            <w:r>
              <w:rPr>
                <w:color w:val="000000"/>
                <w:spacing w:val="0"/>
                <w:w w:val="100"/>
                <w:position w:val="0"/>
                <w:sz w:val="20"/>
                <w:szCs w:val="20"/>
                <w:shd w:val="clear" w:color="auto" w:fill="auto"/>
                <w:lang w:val="cs-CZ" w:eastAsia="cs-CZ" w:bidi="cs-CZ"/>
              </w:rPr>
              <w:t>Práce a dodávky PSV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453,56</w:t>
            </w:r>
          </w:p>
        </w:tc>
        <w:tc>
          <w:tcPr>
            <w:tcBorders/>
            <w:shd w:val="clear" w:color="auto" w:fill="FFFFFF"/>
            <w:vAlign w:val="top"/>
          </w:tcPr>
          <w:p>
            <w:pPr>
              <w:framePr w:w="15302" w:h="10382" w:wrap="none" w:hAnchor="page" w:x="613" w:y="687"/>
              <w:widowControl w:val="0"/>
              <w:rPr>
                <w:sz w:val="10"/>
                <w:szCs w:val="10"/>
              </w:rPr>
            </w:pPr>
          </w:p>
        </w:tc>
      </w:tr>
      <w:tr>
        <w:trPr>
          <w:trHeight w:val="322"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711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Izolace proti vodě, vlhkosti a plynům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453,56</w:t>
            </w:r>
          </w:p>
        </w:tc>
        <w:tc>
          <w:tcPr>
            <w:tcBorders/>
            <w:shd w:val="clear" w:color="auto" w:fill="FFFFFF"/>
            <w:vAlign w:val="top"/>
          </w:tcPr>
          <w:p>
            <w:pPr>
              <w:framePr w:w="15302" w:h="10382"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65</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711111001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Provedení izolace proti zemní vlhkosti vodorovné za studena nátěrem penetračním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13,59</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13,59 CS ÚRS 2025 01</w:t>
            </w:r>
          </w:p>
        </w:tc>
      </w:tr>
      <w:tr>
        <w:trPr>
          <w:trHeight w:val="192"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Provedení izolace proti zemní vlhkosti natěradly a tmely za studena na ploše vodorovné V nátěrem penetračním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"https://podminky.urs.cz/item/CS_URS_2025_01/711111001" </w:instrText>
            </w:r>
            <w:r>
              <w:fldChar w:fldCharType="separate"/>
            </w:r>
            <w:r>
              <w:rPr>
                <w:i/>
                <w:iCs/>
                <w:color w:val="000000"/>
                <w:spacing w:val="0"/>
                <w:w w:val="100"/>
                <w:position w:val="0"/>
                <w:sz w:val="11"/>
                <w:szCs w:val="11"/>
                <w:shd w:val="clear" w:color="auto" w:fill="auto"/>
                <w:lang w:val="cs-CZ" w:eastAsia="cs-CZ" w:bidi="cs-CZ"/>
              </w:rPr>
              <w:t>https://podminky.urs.cz/item/CS_URS_2025_01/711111001</w:t>
            </w:r>
            <w:r>
              <w:fldChar w:fldCharType="end"/>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73"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opravu izolace - vstup do objektu MVE</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73"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8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66</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11163150</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lak penetrační asfaltový</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180"/>
              <w:jc w:val="left"/>
            </w:pPr>
            <w:r>
              <w:rPr>
                <w:i/>
                <w:iCs/>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0,001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73 810,00</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1140" w:right="0" w:firstLine="0"/>
              <w:jc w:val="left"/>
            </w:pPr>
            <w:r>
              <w:rPr>
                <w:i/>
                <w:iCs/>
                <w:color w:val="000000"/>
                <w:spacing w:val="0"/>
                <w:w w:val="100"/>
                <w:position w:val="0"/>
                <w:shd w:val="clear" w:color="auto" w:fill="auto"/>
                <w:lang w:val="cs-CZ" w:eastAsia="cs-CZ" w:bidi="cs-CZ"/>
              </w:rPr>
              <w:t>73,81 CS ÚRS 2025 01</w:t>
            </w:r>
          </w:p>
        </w:tc>
      </w:tr>
      <w:tr>
        <w:trPr>
          <w:trHeight w:val="18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lak penetrační asfaltový</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9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0,001</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0,001</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67</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711141559</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Provedení izolace proti zemní vlhkosti pásy přitavením vodorovné NAIP</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80"/>
              <w:jc w:val="left"/>
            </w:pPr>
            <w:r>
              <w:rPr>
                <w:color w:val="000000"/>
                <w:spacing w:val="0"/>
                <w:w w:val="100"/>
                <w:position w:val="0"/>
                <w:shd w:val="clear" w:color="auto" w:fill="auto"/>
                <w:lang w:val="cs-CZ" w:eastAsia="cs-CZ" w:bidi="cs-CZ"/>
              </w:rPr>
              <w:t>139,61</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1060" w:right="0" w:firstLine="0"/>
              <w:jc w:val="left"/>
            </w:pPr>
            <w:r>
              <w:rPr>
                <w:color w:val="000000"/>
                <w:spacing w:val="0"/>
                <w:w w:val="100"/>
                <w:position w:val="0"/>
                <w:shd w:val="clear" w:color="auto" w:fill="auto"/>
                <w:lang w:val="cs-CZ" w:eastAsia="cs-CZ" w:bidi="cs-CZ"/>
              </w:rPr>
              <w:t>139,61 CS ÚRS 2025 01</w:t>
            </w:r>
          </w:p>
        </w:tc>
      </w:tr>
      <w:tr>
        <w:trPr>
          <w:trHeight w:val="197"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Provedení izolace proti zemní vlhkosti pásy přitavením NAIP na ploše vodorovné 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"https://podminky.urs.cz/item/CS_URS_2025_01/711141559" </w:instrText>
            </w:r>
            <w:r>
              <w:fldChar w:fldCharType="separate"/>
            </w:r>
            <w:r>
              <w:rPr>
                <w:i/>
                <w:iCs/>
                <w:color w:val="000000"/>
                <w:spacing w:val="0"/>
                <w:w w:val="100"/>
                <w:position w:val="0"/>
                <w:sz w:val="11"/>
                <w:szCs w:val="11"/>
                <w:shd w:val="clear" w:color="auto" w:fill="auto"/>
                <w:lang w:val="cs-CZ" w:eastAsia="cs-CZ" w:bidi="cs-CZ"/>
              </w:rPr>
              <w:t>https://podminky.urs.cz/item/CS_URS_2025_01/711141559</w:t>
            </w:r>
            <w:r>
              <w:fldChar w:fldCharType="end"/>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73"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opravu izolace - vstup do objektu MVE</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7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346"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68</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62832001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66" w:lineRule="auto"/>
              <w:ind w:left="240" w:right="0" w:firstLine="20"/>
              <w:jc w:val="left"/>
            </w:pPr>
            <w:r>
              <w:rPr>
                <w:i/>
                <w:iCs/>
                <w:color w:val="000000"/>
                <w:spacing w:val="0"/>
                <w:w w:val="100"/>
                <w:position w:val="0"/>
                <w:shd w:val="clear" w:color="auto" w:fill="auto"/>
                <w:lang w:val="cs-CZ" w:eastAsia="cs-CZ" w:bidi="cs-CZ"/>
              </w:rPr>
              <w:t>pás asfaltový natavitelný oxidovaný s vložkou ze skleněné rohože typu V60 s jemnozrnným minerálním posypem tl 3,5mm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1,166</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145,20</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1060" w:right="0" w:firstLine="0"/>
              <w:jc w:val="left"/>
            </w:pPr>
            <w:r>
              <w:rPr>
                <w:i/>
                <w:iCs/>
                <w:color w:val="000000"/>
                <w:spacing w:val="0"/>
                <w:w w:val="100"/>
                <w:position w:val="0"/>
                <w:shd w:val="clear" w:color="auto" w:fill="auto"/>
                <w:lang w:val="cs-CZ" w:eastAsia="cs-CZ" w:bidi="cs-CZ"/>
              </w:rPr>
              <w:t>169,30 CS ÚRS 2025 01</w:t>
            </w:r>
          </w:p>
        </w:tc>
      </w:tr>
      <w:tr>
        <w:trPr>
          <w:trHeight w:val="221"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240" w:right="0" w:firstLine="20"/>
              <w:jc w:val="left"/>
              <w:rPr>
                <w:sz w:val="12"/>
                <w:szCs w:val="12"/>
              </w:rPr>
            </w:pPr>
            <w:r>
              <w:rPr>
                <w:color w:val="000000"/>
                <w:spacing w:val="0"/>
                <w:w w:val="100"/>
                <w:position w:val="0"/>
                <w:sz w:val="12"/>
                <w:szCs w:val="12"/>
                <w:shd w:val="clear" w:color="auto" w:fill="auto"/>
                <w:lang w:val="cs-CZ" w:eastAsia="cs-CZ" w:bidi="cs-CZ"/>
              </w:rPr>
              <w:t>pás asfaltový natavitelný oxidovaný s vložkou ze skleněné rohože typu V60 s jemnozrnným minerálním posypem tl 3,5mm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16"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1*1,1655</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1,166</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711141811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Odstranění izolace proti vodě, vlhkosti a plynům z pásů NAIP přitavených jednovrstvých z plochy vodorovné</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700"/>
              <w:jc w:val="left"/>
            </w:pPr>
            <w:r>
              <w:rPr>
                <w:color w:val="000000"/>
                <w:spacing w:val="0"/>
                <w:w w:val="100"/>
                <w:position w:val="0"/>
                <w:shd w:val="clear" w:color="auto" w:fill="auto"/>
                <w:lang w:val="cs-CZ" w:eastAsia="cs-CZ" w:bidi="cs-CZ"/>
              </w:rPr>
              <w:t>48,15</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1140" w:right="0" w:firstLine="0"/>
              <w:jc w:val="left"/>
            </w:pPr>
            <w:r>
              <w:rPr>
                <w:color w:val="000000"/>
                <w:spacing w:val="0"/>
                <w:w w:val="100"/>
                <w:position w:val="0"/>
                <w:shd w:val="clear" w:color="auto" w:fill="auto"/>
                <w:lang w:val="cs-CZ" w:eastAsia="cs-CZ" w:bidi="cs-CZ"/>
              </w:rPr>
              <w:t>48,15 CS ÚRS 2025 01</w:t>
            </w:r>
          </w:p>
        </w:tc>
      </w:tr>
      <w:tr>
        <w:trPr>
          <w:trHeight w:val="216"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Odstranění izolace proti vodě, vlhkosti a plynům z přitavených pásů NAIP z plochy vodorovné V jednovrstvé</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"https://podminky.urs.cz/item/CS_URS_2025_01/711141811" </w:instrText>
            </w:r>
            <w:r>
              <w:fldChar w:fldCharType="separate"/>
            </w:r>
            <w:r>
              <w:rPr>
                <w:i/>
                <w:iCs/>
                <w:color w:val="000000"/>
                <w:spacing w:val="0"/>
                <w:w w:val="100"/>
                <w:position w:val="0"/>
                <w:sz w:val="11"/>
                <w:szCs w:val="11"/>
                <w:shd w:val="clear" w:color="auto" w:fill="auto"/>
                <w:lang w:val="cs-CZ" w:eastAsia="cs-CZ" w:bidi="cs-CZ"/>
              </w:rPr>
              <w:t>https://podminky.urs.cz/item/CS_URS_2025_01/711141811</w:t>
            </w:r>
            <w:r>
              <w:fldChar w:fldCharType="end"/>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73"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opravu izolace - vstup do objektu MVE</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6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92"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998711101</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Přesun hmot tonážní pro izolace proti vodě, vlhkosti a plynům v objektech v do 6 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0,007</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1 299,63</w:t>
            </w:r>
          </w:p>
        </w:tc>
        <w:tc>
          <w:tcPr>
            <w:gridSpan w:val="2"/>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9,10 CS ÚRS 2025 01</w:t>
            </w:r>
          </w:p>
        </w:tc>
      </w:tr>
      <w:tr>
        <w:trPr>
          <w:trHeight w:val="182"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Přesun hmot pro izolace proti vodě, vlhkosti a plynům stanovený z hmotnosti přesunovaného materiálu vodorovná dopravní vzdálenost do 50 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15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základní v objektech výšky do 6 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259" w:hRule="exact"/>
        </w:trPr>
        <w:tc>
          <w:tcPr>
            <w:tcBorders/>
            <w:shd w:val="clear" w:color="auto" w:fill="FFFFFF"/>
            <w:vAlign w:val="top"/>
          </w:tcPr>
          <w:p>
            <w:pPr>
              <w:framePr w:w="15302" w:h="10382"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"https://podminky.urs.cz/item/CS_URS_2025_01/998711101" </w:instrText>
            </w:r>
            <w:r>
              <w:fldChar w:fldCharType="separate"/>
            </w:r>
            <w:r>
              <w:rPr>
                <w:i/>
                <w:iCs/>
                <w:color w:val="000000"/>
                <w:spacing w:val="0"/>
                <w:w w:val="100"/>
                <w:position w:val="0"/>
                <w:sz w:val="11"/>
                <w:szCs w:val="11"/>
                <w:shd w:val="clear" w:color="auto" w:fill="auto"/>
                <w:lang w:val="cs-CZ" w:eastAsia="cs-CZ" w:bidi="cs-CZ"/>
              </w:rPr>
              <w:t>https://podminky.urs.cz/item/CS_URS_2025_01/998711101</w:t>
            </w:r>
            <w:r>
              <w:fldChar w:fldCharType="end"/>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r>
      <w:tr>
        <w:trPr>
          <w:trHeight w:val="408" w:hRule="exact"/>
        </w:trPr>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w:t>
            </w: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240"/>
              <w:jc w:val="left"/>
              <w:rPr>
                <w:sz w:val="20"/>
                <w:szCs w:val="20"/>
              </w:rPr>
            </w:pPr>
            <w:r>
              <w:rPr>
                <w:color w:val="000000"/>
                <w:spacing w:val="0"/>
                <w:w w:val="100"/>
                <w:position w:val="0"/>
                <w:sz w:val="20"/>
                <w:szCs w:val="20"/>
                <w:shd w:val="clear" w:color="auto" w:fill="auto"/>
                <w:lang w:val="cs-CZ" w:eastAsia="cs-CZ" w:bidi="cs-CZ"/>
              </w:rPr>
              <w:t>Práce a dodávky M</w:t>
            </w: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top"/>
          </w:tcPr>
          <w:p>
            <w:pPr>
              <w:framePr w:w="15302" w:h="10382" w:wrap="none" w:hAnchor="page" w:x="613" w:y="687"/>
              <w:widowControl w:val="0"/>
              <w:rPr>
                <w:sz w:val="10"/>
                <w:szCs w:val="10"/>
              </w:rPr>
            </w:pPr>
          </w:p>
        </w:tc>
        <w:tc>
          <w:tcPr>
            <w:tcBorders/>
            <w:shd w:val="clear" w:color="auto" w:fill="FFFFFF"/>
            <w:vAlign w:val="bottom"/>
          </w:tcPr>
          <w:p>
            <w:pPr>
              <w:pStyle w:val="Style10"/>
              <w:keepNext w:val="0"/>
              <w:keepLines w:val="0"/>
              <w:framePr w:w="15302" w:h="10382" w:wrap="none" w:hAnchor="page" w:x="613" w:y="68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254 245,34</w:t>
            </w:r>
          </w:p>
        </w:tc>
        <w:tc>
          <w:tcPr>
            <w:tcBorders/>
            <w:shd w:val="clear" w:color="auto" w:fill="FFFFFF"/>
            <w:vAlign w:val="top"/>
          </w:tcPr>
          <w:p>
            <w:pPr>
              <w:framePr w:w="15302" w:h="10382" w:wrap="none" w:hAnchor="page" w:x="613" w:y="687"/>
              <w:widowControl w:val="0"/>
              <w:rPr>
                <w:sz w:val="10"/>
                <w:szCs w:val="10"/>
              </w:rPr>
            </w:pPr>
          </w:p>
        </w:tc>
      </w:tr>
    </w:tbl>
    <w:p>
      <w:pPr>
        <w:framePr w:w="15302" w:h="10382" w:wrap="none" w:hAnchor="page" w:x="613" w:y="687"/>
        <w:widowControl w:val="0"/>
        <w:spacing w:line="1" w:lineRule="exact"/>
      </w:pPr>
    </w:p>
    <w:p>
      <w:pPr>
        <w:widowControl w:val="0"/>
        <w:spacing w:line="360" w:lineRule="exact"/>
      </w:pPr>
      <w:r>
        <w:drawing>
          <wp:anchor distT="0" distB="0" distL="0" distR="0" simplePos="0" relativeHeight="62914758" behindDoc="1" locked="0" layoutInCell="1" allowOverlap="1">
            <wp:simplePos x="0" y="0"/>
            <wp:positionH relativeFrom="page">
              <wp:posOffset>4445</wp:posOffset>
            </wp:positionH>
            <wp:positionV relativeFrom="margin">
              <wp:posOffset>0</wp:posOffset>
            </wp:positionV>
            <wp:extent cx="27305" cy="27305"/>
            <wp:wrapNone/>
            <wp:docPr id="165" name="Shape 165"/>
            <a:graphic xmlns:a="http://schemas.openxmlformats.org/drawingml/2006/main">
              <a:graphicData uri="http://schemas.openxmlformats.org/drawingml/2006/picture">
                <pic:pic xmlns:pic="http://schemas.openxmlformats.org/drawingml/2006/picture">
                  <pic:nvPicPr>
                    <pic:cNvPr id="166" name="Picture box 166"/>
                    <pic:cNvPicPr/>
                  </pic:nvPicPr>
                  <pic:blipFill>
                    <a:blip r:embed="rId139"/>
                    <a:stretch/>
                  </pic:blipFill>
                  <pic:spPr>
                    <a:xfrm>
                      <a:ext cx="27305" cy="27305"/>
                    </a:xfrm>
                    <a:prstGeom prst="rect"/>
                  </pic:spPr>
                </pic:pic>
              </a:graphicData>
            </a:graphic>
          </wp:anchor>
        </w:drawing>
      </w:r>
      <w:r>
        <w:drawing>
          <wp:anchor distT="0" distB="0" distL="0" distR="0" simplePos="0" relativeHeight="62914759" behindDoc="1" locked="0" layoutInCell="1" allowOverlap="1">
            <wp:simplePos x="0" y="0"/>
            <wp:positionH relativeFrom="page">
              <wp:posOffset>358140</wp:posOffset>
            </wp:positionH>
            <wp:positionV relativeFrom="margin">
              <wp:posOffset>347345</wp:posOffset>
            </wp:positionV>
            <wp:extent cx="9899650" cy="6083935"/>
            <wp:wrapNone/>
            <wp:docPr id="167" name="Shape 167"/>
            <a:graphic xmlns:a="http://schemas.openxmlformats.org/drawingml/2006/main">
              <a:graphicData uri="http://schemas.openxmlformats.org/drawingml/2006/picture">
                <pic:pic xmlns:pic="http://schemas.openxmlformats.org/drawingml/2006/picture">
                  <pic:nvPicPr>
                    <pic:cNvPr id="168" name="Picture box 168"/>
                    <pic:cNvPicPr/>
                  </pic:nvPicPr>
                  <pic:blipFill>
                    <a:blip r:embed="rId141"/>
                    <a:stretch/>
                  </pic:blipFill>
                  <pic:spPr>
                    <a:xfrm>
                      <a:ext cx="9899650" cy="60839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28"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331"/>
        <w:gridCol w:w="1070"/>
        <w:gridCol w:w="6581"/>
        <w:gridCol w:w="1762"/>
        <w:gridCol w:w="1080"/>
        <w:gridCol w:w="1190"/>
        <w:gridCol w:w="1584"/>
        <w:gridCol w:w="1450"/>
      </w:tblGrid>
      <w:tr>
        <w:trPr>
          <w:trHeight w:val="355" w:hRule="exact"/>
        </w:trPr>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3800" w:right="0" w:firstLine="0"/>
              <w:jc w:val="left"/>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94"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23-M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Montáže potrubí</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254 245,34</w:t>
            </w:r>
          </w:p>
        </w:tc>
        <w:tc>
          <w:tcPr>
            <w:tcBorders/>
            <w:shd w:val="clear" w:color="auto" w:fill="FFFFFF"/>
            <w:vAlign w:val="top"/>
          </w:tcPr>
          <w:p>
            <w:pPr>
              <w:framePr w:w="15302" w:h="10522" w:wrap="none" w:hAnchor="page" w:x="613" w:y="687"/>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71</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230023123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trubní díly přivařovací tř.11-13 do 10 kg D 324 mm tl 8,0 mm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25 726,40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25 726,40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7"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trubních dílů přivařovacích hmotnosti přes 3 do 10 kg tř. 11 až 13 Ø 324 mm, tl. 8 mm</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"https://podminky.urs.cz/item/CS_URS_2025_01/230023123" </w:instrText>
            </w:r>
            <w:r>
              <w:fldChar w:fldCharType="separate"/>
            </w:r>
            <w:r>
              <w:rPr>
                <w:i/>
                <w:iCs/>
                <w:color w:val="000000"/>
                <w:spacing w:val="0"/>
                <w:w w:val="100"/>
                <w:position w:val="0"/>
                <w:sz w:val="11"/>
                <w:szCs w:val="11"/>
                <w:shd w:val="clear" w:color="auto" w:fill="auto"/>
                <w:lang w:val="cs-CZ" w:eastAsia="cs-CZ" w:bidi="cs-CZ"/>
              </w:rPr>
              <w:t>https://podminky.urs.cz/item/CS_URS_2025_01/230023123</w:t>
            </w:r>
            <w:r>
              <w:fldChar w:fldCharType="end"/>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venkovní část</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montáž části potrubí dl.125mm (7,94kg)</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2</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230024123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trubní díly přivařovací tř.11-13 do 50 kg D 324 mm tl 8,0 mm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15 059,36</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60 237,44</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trubních dílů přivařovacích hmotnosti přes 10 do 50 kg tř. 11 až 13 Ø 324 mm, tl. 8 mm</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"https://podminky.urs.cz/item/CS_URS_2025_01/230024123" </w:instrText>
            </w:r>
            <w:r>
              <w:fldChar w:fldCharType="separate"/>
            </w:r>
            <w:r>
              <w:rPr>
                <w:i/>
                <w:iCs/>
                <w:color w:val="000000"/>
                <w:spacing w:val="0"/>
                <w:w w:val="100"/>
                <w:position w:val="0"/>
                <w:sz w:val="11"/>
                <w:szCs w:val="11"/>
                <w:shd w:val="clear" w:color="auto" w:fill="auto"/>
                <w:lang w:val="cs-CZ" w:eastAsia="cs-CZ" w:bidi="cs-CZ"/>
              </w:rPr>
              <w:t>https://podminky.urs.cz/item/CS_URS_2025_01/230024123</w:t>
            </w:r>
            <w:r>
              <w:fldChar w:fldCharType="end"/>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venkovní část</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montáž části potrubí dl.290mm (18,43kg)</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příruba přivařovací plochá DN300 - 14,6kg</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3,000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87"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4,000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230025123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trubní díly přivařovací tř.11-13 do 250 kg D 324 mm tl 8,0 mm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360"/>
              <w:jc w:val="left"/>
            </w:pPr>
            <w:r>
              <w:rPr>
                <w:color w:val="000000"/>
                <w:spacing w:val="0"/>
                <w:w w:val="100"/>
                <w:position w:val="0"/>
                <w:shd w:val="clear" w:color="auto" w:fill="auto"/>
                <w:lang w:val="cs-CZ" w:eastAsia="cs-CZ" w:bidi="cs-CZ"/>
              </w:rPr>
              <w:t>19 451,67</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38 903,34</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trubních dílů přivařovacích hmotnosti přes 50 do 250 kg tř. 11 až 13 Ø 324 mm, tl. 8 mm</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1"/>
                <w:szCs w:val="11"/>
              </w:rPr>
            </w:pPr>
            <w:r>
              <w:fldChar w:fldCharType="begin"/>
            </w:r>
            <w:r>
              <w:rPr/>
              <w:instrText> HYPERLINK "https://podminky.urs.cz/item/CS_URS_2025_01/230025123" </w:instrText>
            </w:r>
            <w:r>
              <w:fldChar w:fldCharType="separate"/>
            </w:r>
            <w:r>
              <w:rPr>
                <w:i/>
                <w:iCs/>
                <w:color w:val="000000"/>
                <w:spacing w:val="0"/>
                <w:w w:val="100"/>
                <w:position w:val="0"/>
                <w:sz w:val="11"/>
                <w:szCs w:val="11"/>
                <w:shd w:val="clear" w:color="auto" w:fill="auto"/>
                <w:lang w:val="cs-CZ" w:eastAsia="cs-CZ" w:bidi="cs-CZ"/>
              </w:rPr>
              <w:t>https://podminky.urs.cz/item/CS_URS_2025_01/230025123</w:t>
            </w:r>
            <w:r>
              <w:fldChar w:fldCharType="end"/>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venkovní část</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montáž části potrubí dl.1,835m (116,58kg)</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1</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trubkový oblouk DN300 (99,75kg)</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4</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Součet</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74</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14011112</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trubka ocelová bezešvá hladká jakost 11 353 324x8,0mm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2,250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16 841,39</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37 893,13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trubka ocelová bezešvá hladká jakost 11 353 324x8,0mm</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venkovní potrubí</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1-3</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1,835+0,125+0,29</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2,250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75</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31630596R</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oblouk trubkový tvar 90° DN300 dl.1,57m jakost 11 353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8 282,65</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8 282,65</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R položka</w:t>
            </w: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oblouk trubkový tvar 90° DN300 dl.1,57m jakost 11 353</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trubkový oblouk DN300 venkovní</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4</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76</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31946422R</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příruba přivařovací plochá 11 375 pro PN10 DN 300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5 751,83</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17 255,49</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R položka</w:t>
            </w: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příruba přivařovací plochá 11 375 pro PN10 DN 300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venkovní část</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73"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68"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5</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192" w:hRule="exact"/>
        </w:trPr>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3,000</w:t>
            </w: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c>
          <w:tcPr>
            <w:tcBorders/>
            <w:shd w:val="clear" w:color="auto" w:fill="FFFFFF"/>
            <w:vAlign w:val="top"/>
          </w:tcPr>
          <w:p>
            <w:pPr>
              <w:framePr w:w="15302" w:h="10522" w:wrap="none" w:hAnchor="page" w:x="613" w:y="687"/>
              <w:widowControl w:val="0"/>
              <w:rPr>
                <w:sz w:val="10"/>
                <w:szCs w:val="10"/>
              </w:rPr>
            </w:pPr>
          </w:p>
        </w:tc>
      </w:tr>
      <w:tr>
        <w:trPr>
          <w:trHeight w:val="269" w:hRule="exact"/>
        </w:trPr>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77</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3190000R1</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Šrouby, matice, podložky - materiál nerez, ocel17240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1320" w:right="0" w:firstLine="0"/>
              <w:jc w:val="left"/>
            </w:pPr>
            <w:r>
              <w:rPr>
                <w:i/>
                <w:iCs/>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22,340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2 047,65</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45 744,50</w:t>
            </w:r>
          </w:p>
        </w:tc>
        <w:tc>
          <w:tcPr>
            <w:tcBorders/>
            <w:shd w:val="clear" w:color="auto" w:fill="FFFFFF"/>
            <w:vAlign w:val="bottom"/>
          </w:tcPr>
          <w:p>
            <w:pPr>
              <w:pStyle w:val="Style10"/>
              <w:keepNext w:val="0"/>
              <w:keepLines w:val="0"/>
              <w:framePr w:w="15302" w:h="10522" w:wrap="none" w:hAnchor="page" w:x="613" w:y="687"/>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R položka</w:t>
            </w:r>
          </w:p>
        </w:tc>
      </w:tr>
    </w:tbl>
    <w:p>
      <w:pPr>
        <w:framePr w:w="15302" w:h="10522" w:wrap="none" w:hAnchor="page" w:x="613" w:y="687"/>
        <w:widowControl w:val="0"/>
        <w:spacing w:line="1" w:lineRule="exact"/>
      </w:pPr>
    </w:p>
    <w:p>
      <w:pPr>
        <w:widowControl w:val="0"/>
        <w:spacing w:line="360" w:lineRule="exact"/>
      </w:pPr>
      <w:r>
        <w:drawing>
          <wp:anchor distT="0" distB="0" distL="0" distR="0" simplePos="0" relativeHeight="62914760" behindDoc="1" locked="0" layoutInCell="1" allowOverlap="1">
            <wp:simplePos x="0" y="0"/>
            <wp:positionH relativeFrom="page">
              <wp:posOffset>4445</wp:posOffset>
            </wp:positionH>
            <wp:positionV relativeFrom="margin">
              <wp:posOffset>0</wp:posOffset>
            </wp:positionV>
            <wp:extent cx="27305" cy="27305"/>
            <wp:wrapNone/>
            <wp:docPr id="169" name="Shape 169"/>
            <a:graphic xmlns:a="http://schemas.openxmlformats.org/drawingml/2006/main">
              <a:graphicData uri="http://schemas.openxmlformats.org/drawingml/2006/picture">
                <pic:pic xmlns:pic="http://schemas.openxmlformats.org/drawingml/2006/picture">
                  <pic:nvPicPr>
                    <pic:cNvPr id="170" name="Picture box 170"/>
                    <pic:cNvPicPr/>
                  </pic:nvPicPr>
                  <pic:blipFill>
                    <a:blip r:embed="rId143"/>
                    <a:stretch/>
                  </pic:blipFill>
                  <pic:spPr>
                    <a:xfrm>
                      <a:ext cx="27305" cy="27305"/>
                    </a:xfrm>
                    <a:prstGeom prst="rect"/>
                  </pic:spPr>
                </pic:pic>
              </a:graphicData>
            </a:graphic>
          </wp:anchor>
        </w:drawing>
      </w:r>
      <w:r>
        <w:drawing>
          <wp:anchor distT="0" distB="0" distL="0" distR="0" simplePos="0" relativeHeight="62914761" behindDoc="1" locked="0" layoutInCell="1" allowOverlap="1">
            <wp:simplePos x="0" y="0"/>
            <wp:positionH relativeFrom="page">
              <wp:posOffset>358140</wp:posOffset>
            </wp:positionH>
            <wp:positionV relativeFrom="margin">
              <wp:posOffset>347345</wp:posOffset>
            </wp:positionV>
            <wp:extent cx="9899650" cy="341630"/>
            <wp:wrapNone/>
            <wp:docPr id="171" name="Shape 171"/>
            <a:graphic xmlns:a="http://schemas.openxmlformats.org/drawingml/2006/main">
              <a:graphicData uri="http://schemas.openxmlformats.org/drawingml/2006/picture">
                <pic:pic xmlns:pic="http://schemas.openxmlformats.org/drawingml/2006/picture">
                  <pic:nvPicPr>
                    <pic:cNvPr id="172" name="Picture box 172"/>
                    <pic:cNvPicPr/>
                  </pic:nvPicPr>
                  <pic:blipFill>
                    <a:blip r:embed="rId145"/>
                    <a:stretch/>
                  </pic:blipFill>
                  <pic:spPr>
                    <a:xfrm>
                      <a:ext cx="9899650" cy="341630"/>
                    </a:xfrm>
                    <a:prstGeom prst="rect"/>
                  </pic:spPr>
                </pic:pic>
              </a:graphicData>
            </a:graphic>
          </wp:anchor>
        </w:drawing>
      </w:r>
      <w:r>
        <w:drawing>
          <wp:anchor distT="0" distB="0" distL="0" distR="0" simplePos="0" relativeHeight="62914762" behindDoc="1" locked="0" layoutInCell="1" allowOverlap="1">
            <wp:simplePos x="0" y="0"/>
            <wp:positionH relativeFrom="page">
              <wp:posOffset>358140</wp:posOffset>
            </wp:positionH>
            <wp:positionV relativeFrom="margin">
              <wp:posOffset>902335</wp:posOffset>
            </wp:positionV>
            <wp:extent cx="9899650" cy="6236335"/>
            <wp:wrapNone/>
            <wp:docPr id="173" name="Shape 173"/>
            <a:graphic xmlns:a="http://schemas.openxmlformats.org/drawingml/2006/main">
              <a:graphicData uri="http://schemas.openxmlformats.org/drawingml/2006/picture">
                <pic:pic xmlns:pic="http://schemas.openxmlformats.org/drawingml/2006/picture">
                  <pic:nvPicPr>
                    <pic:cNvPr id="174" name="Picture box 174"/>
                    <pic:cNvPicPr/>
                  </pic:nvPicPr>
                  <pic:blipFill>
                    <a:blip r:embed="rId147"/>
                    <a:stretch/>
                  </pic:blipFill>
                  <pic:spPr>
                    <a:xfrm>
                      <a:ext cx="9899650" cy="623633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41"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336"/>
        <w:gridCol w:w="1070"/>
        <w:gridCol w:w="7675"/>
        <w:gridCol w:w="658"/>
        <w:gridCol w:w="1085"/>
        <w:gridCol w:w="1186"/>
        <w:gridCol w:w="1589"/>
        <w:gridCol w:w="1450"/>
      </w:tblGrid>
      <w:tr>
        <w:trPr>
          <w:trHeight w:val="278" w:hRule="exact"/>
        </w:trPr>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220"/>
              <w:jc w:val="both"/>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40"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Šrouby, matice, podložky - materiál nerez, ocel17240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78"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spojovací materiál</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68"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92"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22,34</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560"/>
              <w:jc w:val="left"/>
              <w:rPr>
                <w:sz w:val="13"/>
                <w:szCs w:val="13"/>
              </w:rPr>
            </w:pPr>
            <w:r>
              <w:rPr>
                <w:color w:val="000000"/>
                <w:spacing w:val="0"/>
                <w:w w:val="100"/>
                <w:position w:val="0"/>
                <w:sz w:val="13"/>
                <w:szCs w:val="13"/>
                <w:shd w:val="clear" w:color="auto" w:fill="auto"/>
                <w:lang w:val="cs-CZ" w:eastAsia="cs-CZ" w:bidi="cs-CZ"/>
              </w:rPr>
              <w:t>22,340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744" w:hRule="exact"/>
        </w:trPr>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78</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360" w:lineRule="auto"/>
              <w:ind w:left="0" w:right="0" w:firstLine="0"/>
              <w:jc w:val="left"/>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27322512R</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těsnění přírubové vláknitopryžové DN 150</w:t>
            </w:r>
          </w:p>
          <w:p>
            <w:pPr>
              <w:pStyle w:val="Style10"/>
              <w:keepNext w:val="0"/>
              <w:keepLines w:val="0"/>
              <w:framePr w:w="15302" w:h="5803" w:wrap="none" w:hAnchor="page" w:x="613" w:y="140"/>
              <w:widowControl w:val="0"/>
              <w:shd w:val="clear" w:color="auto" w:fill="auto"/>
              <w:bidi w:val="0"/>
              <w:spacing w:before="0" w:after="0" w:line="293"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těsnění přírubové vláknitopryžové DN 150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5803" w:wrap="none" w:hAnchor="page" w:x="613" w:y="140"/>
              <w:widowControl w:val="0"/>
              <w:shd w:val="clear" w:color="auto" w:fill="auto"/>
              <w:bidi w:val="0"/>
              <w:spacing w:before="0" w:after="0" w:line="293"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PN10</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22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560"/>
              <w:jc w:val="left"/>
            </w:pPr>
            <w:r>
              <w:rPr>
                <w:i/>
                <w:iCs/>
                <w:color w:val="000000"/>
                <w:spacing w:val="0"/>
                <w:w w:val="100"/>
                <w:position w:val="0"/>
                <w:shd w:val="clear" w:color="auto" w:fill="auto"/>
                <w:lang w:val="cs-CZ" w:eastAsia="cs-CZ" w:bidi="cs-CZ"/>
              </w:rPr>
              <w:t>2,000</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cs-CZ" w:eastAsia="cs-CZ" w:bidi="cs-CZ"/>
              </w:rPr>
              <w:t>424,88</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849,76</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173"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výpis prvků</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73"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87"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2</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749" w:hRule="exact"/>
        </w:trPr>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79</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360" w:lineRule="auto"/>
              <w:ind w:left="0" w:right="0" w:firstLine="0"/>
              <w:jc w:val="left"/>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27322515R</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těsnění přírubové vláknitopryžové DN 300</w:t>
            </w:r>
          </w:p>
          <w:p>
            <w:pPr>
              <w:pStyle w:val="Style10"/>
              <w:keepNext w:val="0"/>
              <w:keepLines w:val="0"/>
              <w:framePr w:w="15302" w:h="5803" w:wrap="none" w:hAnchor="page" w:x="613" w:y="140"/>
              <w:widowControl w:val="0"/>
              <w:shd w:val="clear" w:color="auto" w:fill="auto"/>
              <w:bidi w:val="0"/>
              <w:spacing w:before="0" w:after="0" w:line="300"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těsnění přírubové vláknitopryžové DN 300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PN10</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22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5,000</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580"/>
              <w:jc w:val="left"/>
            </w:pPr>
            <w:r>
              <w:rPr>
                <w:i/>
                <w:iCs/>
                <w:color w:val="000000"/>
                <w:spacing w:val="0"/>
                <w:w w:val="100"/>
                <w:position w:val="0"/>
                <w:shd w:val="clear" w:color="auto" w:fill="auto"/>
                <w:lang w:val="cs-CZ" w:eastAsia="cs-CZ" w:bidi="cs-CZ"/>
              </w:rPr>
              <w:t>863,50</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4 317,50</w:t>
            </w: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173"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výpis prvků</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68"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92"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5</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5,000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80</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7221900R1</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Ochranná fólie z LDPE pro ochrannou vrstvu ocelového potrubí - montáž a dodávka vč.dopravy</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m2</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5,000</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1 325,40</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6 627,00</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192"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Ochranná fólie z LDPE pro ochrannou vrstvu ocelového potrubí - montáž a dodávka vč.dopravy</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73"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opláštění ocelového potrubí</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68"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v.č.D.1.5</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216"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3,14*0,324*(1,835+0,125+0,29+1,57)*1,20+0,336</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5,000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81</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7221900R2</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Antikorozní páskový systém na penetrační nátěr pro ochranu ocelových přírub DN 300 - montáž a dodávka</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2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560"/>
              <w:jc w:val="left"/>
            </w:pPr>
            <w:r>
              <w:rPr>
                <w:color w:val="000000"/>
                <w:spacing w:val="0"/>
                <w:w w:val="100"/>
                <w:position w:val="0"/>
                <w:shd w:val="clear" w:color="auto" w:fill="auto"/>
                <w:lang w:val="cs-CZ" w:eastAsia="cs-CZ" w:bidi="cs-CZ"/>
              </w:rPr>
              <w:t>3,000</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2 802,71</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8 408,13</w:t>
            </w: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533"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427" w:lineRule="auto"/>
              <w:ind w:left="0" w:right="0" w:firstLine="0"/>
              <w:jc w:val="both"/>
              <w:rPr>
                <w:sz w:val="12"/>
                <w:szCs w:val="12"/>
              </w:rPr>
            </w:pPr>
            <w:r>
              <w:rPr>
                <w:color w:val="000000"/>
                <w:spacing w:val="0"/>
                <w:w w:val="100"/>
                <w:position w:val="0"/>
                <w:sz w:val="12"/>
                <w:szCs w:val="12"/>
                <w:shd w:val="clear" w:color="auto" w:fill="auto"/>
                <w:lang w:val="cs-CZ" w:eastAsia="cs-CZ" w:bidi="cs-CZ"/>
              </w:rPr>
              <w:t>PP P</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93" w:lineRule="auto"/>
              <w:ind w:left="240" w:right="0" w:firstLine="0"/>
              <w:jc w:val="left"/>
              <w:rPr>
                <w:sz w:val="12"/>
                <w:szCs w:val="12"/>
              </w:rPr>
            </w:pPr>
            <w:r>
              <w:rPr>
                <w:color w:val="000000"/>
                <w:spacing w:val="0"/>
                <w:w w:val="100"/>
                <w:position w:val="0"/>
                <w:sz w:val="12"/>
                <w:szCs w:val="12"/>
                <w:shd w:val="clear" w:color="auto" w:fill="auto"/>
                <w:lang w:val="cs-CZ" w:eastAsia="cs-CZ" w:bidi="cs-CZ"/>
              </w:rPr>
              <w:t xml:space="preserve">Antikorozní páskový systém na penetrační nátěr pro ochranu ocelových přírub DN 300 - montáž a dodávka </w:t>
            </w:r>
            <w:r>
              <w:rPr>
                <w:i/>
                <w:iCs/>
                <w:color w:val="000000"/>
                <w:spacing w:val="0"/>
                <w:w w:val="100"/>
                <w:position w:val="0"/>
                <w:sz w:val="12"/>
                <w:szCs w:val="12"/>
                <w:shd w:val="clear" w:color="auto" w:fill="auto"/>
                <w:lang w:val="cs-CZ" w:eastAsia="cs-CZ" w:bidi="cs-CZ"/>
              </w:rPr>
              <w:t>Poznámka k položce:</w:t>
            </w:r>
          </w:p>
          <w:p>
            <w:pPr>
              <w:pStyle w:val="Style10"/>
              <w:keepNext w:val="0"/>
              <w:keepLines w:val="0"/>
              <w:framePr w:w="15302" w:h="5803" w:wrap="none" w:hAnchor="page" w:x="613" w:y="140"/>
              <w:widowControl w:val="0"/>
              <w:shd w:val="clear" w:color="auto" w:fill="auto"/>
              <w:bidi w:val="0"/>
              <w:spacing w:before="0" w:after="0" w:line="293"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např.páska POLYKEN 930-35 (balení 15m) + penetrace POLYKEN PRIMER 1027</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178"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bottom"/>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pro 3ks přírub DN300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r>
        <w:trPr>
          <w:trHeight w:val="221" w:hRule="exact"/>
        </w:trPr>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pStyle w:val="Style10"/>
              <w:keepNext w:val="0"/>
              <w:keepLines w:val="0"/>
              <w:framePr w:w="15302" w:h="5803"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3,000</w:t>
            </w: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c>
          <w:tcPr>
            <w:tcBorders/>
            <w:shd w:val="clear" w:color="auto" w:fill="FFFFFF"/>
            <w:vAlign w:val="top"/>
          </w:tcPr>
          <w:p>
            <w:pPr>
              <w:framePr w:w="15302" w:h="5803" w:wrap="none" w:hAnchor="page" w:x="613" w:y="140"/>
              <w:widowControl w:val="0"/>
              <w:rPr>
                <w:sz w:val="10"/>
                <w:szCs w:val="10"/>
              </w:rPr>
            </w:pPr>
          </w:p>
        </w:tc>
      </w:tr>
    </w:tbl>
    <w:p>
      <w:pPr>
        <w:framePr w:w="15302" w:h="5803" w:wrap="none" w:hAnchor="page" w:x="613" w:y="140"/>
        <w:widowControl w:val="0"/>
        <w:spacing w:line="1" w:lineRule="exact"/>
      </w:pPr>
    </w:p>
    <w:p>
      <w:pPr>
        <w:widowControl w:val="0"/>
        <w:spacing w:line="360" w:lineRule="exact"/>
      </w:pPr>
      <w:r>
        <w:drawing>
          <wp:anchor distT="0" distB="0" distL="0" distR="0" simplePos="0" relativeHeight="62914763" behindDoc="1" locked="0" layoutInCell="1" allowOverlap="1">
            <wp:simplePos x="0" y="0"/>
            <wp:positionH relativeFrom="page">
              <wp:posOffset>358140</wp:posOffset>
            </wp:positionH>
            <wp:positionV relativeFrom="margin">
              <wp:posOffset>0</wp:posOffset>
            </wp:positionV>
            <wp:extent cx="9899650" cy="341630"/>
            <wp:wrapNone/>
            <wp:docPr id="175" name="Shape 175"/>
            <a:graphic xmlns:a="http://schemas.openxmlformats.org/drawingml/2006/main">
              <a:graphicData uri="http://schemas.openxmlformats.org/drawingml/2006/picture">
                <pic:pic xmlns:pic="http://schemas.openxmlformats.org/drawingml/2006/picture">
                  <pic:nvPicPr>
                    <pic:cNvPr id="176" name="Picture box 176"/>
                    <pic:cNvPicPr/>
                  </pic:nvPicPr>
                  <pic:blipFill>
                    <a:blip r:embed="rId149"/>
                    <a:stretch/>
                  </pic:blipFill>
                  <pic:spPr>
                    <a:xfrm>
                      <a:ext cx="9899650" cy="341630"/>
                    </a:xfrm>
                    <a:prstGeom prst="rect"/>
                  </pic:spPr>
                </pic:pic>
              </a:graphicData>
            </a:graphic>
          </wp:anchor>
        </w:drawing>
      </w:r>
      <w:r>
        <w:drawing>
          <wp:anchor distT="0" distB="0" distL="0" distR="0" simplePos="0" relativeHeight="62914764" behindDoc="1" locked="0" layoutInCell="1" allowOverlap="1">
            <wp:simplePos x="0" y="0"/>
            <wp:positionH relativeFrom="page">
              <wp:posOffset>358140</wp:posOffset>
            </wp:positionH>
            <wp:positionV relativeFrom="margin">
              <wp:posOffset>743585</wp:posOffset>
            </wp:positionV>
            <wp:extent cx="9899650" cy="2496185"/>
            <wp:wrapNone/>
            <wp:docPr id="177" name="Shape 177"/>
            <a:graphic xmlns:a="http://schemas.openxmlformats.org/drawingml/2006/main">
              <a:graphicData uri="http://schemas.openxmlformats.org/drawingml/2006/picture">
                <pic:pic xmlns:pic="http://schemas.openxmlformats.org/drawingml/2006/picture">
                  <pic:nvPicPr>
                    <pic:cNvPr id="178" name="Picture box 178"/>
                    <pic:cNvPicPr/>
                  </pic:nvPicPr>
                  <pic:blipFill>
                    <a:blip r:embed="rId151"/>
                    <a:stretch/>
                  </pic:blipFill>
                  <pic:spPr>
                    <a:xfrm>
                      <a:ext cx="9899650" cy="249618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41" w:line="1" w:lineRule="exact"/>
      </w:pPr>
    </w:p>
    <w:p>
      <w:pPr>
        <w:widowControl w:val="0"/>
        <w:spacing w:line="1" w:lineRule="exact"/>
        <w:sectPr>
          <w:footnotePr>
            <w:pos w:val="pageBottom"/>
            <w:numFmt w:val="decimal"/>
            <w:numRestart w:val="continuous"/>
          </w:footnotePr>
          <w:pgSz w:w="16834" w:h="11909" w:orient="landscape"/>
          <w:pgMar w:top="547" w:left="564" w:right="679" w:bottom="178" w:header="0" w:footer="3" w:gutter="0"/>
          <w:cols w:space="720"/>
          <w:noEndnote/>
          <w:rtlGutter w:val="0"/>
          <w:docGrid w:linePitch="360"/>
        </w:sectPr>
      </w:pPr>
    </w:p>
    <w:p>
      <w:pPr>
        <w:pStyle w:val="Style18"/>
        <w:keepNext/>
        <w:keepLines/>
        <w:framePr w:w="4963" w:h="1982" w:wrap="none" w:hAnchor="page" w:x="901" w:y="1"/>
        <w:widowControl w:val="0"/>
        <w:shd w:val="clear" w:color="auto" w:fill="auto"/>
        <w:bidi w:val="0"/>
        <w:spacing w:before="0" w:line="240" w:lineRule="auto"/>
        <w:ind w:left="0" w:right="0" w:firstLine="0"/>
        <w:jc w:val="left"/>
      </w:pPr>
      <w:bookmarkStart w:id="74" w:name="bookmark74"/>
      <w:bookmarkStart w:id="75" w:name="bookmark75"/>
      <w:bookmarkStart w:id="76" w:name="bookmark76"/>
      <w:r>
        <w:rPr>
          <w:color w:val="000000"/>
          <w:spacing w:val="0"/>
          <w:w w:val="100"/>
          <w:position w:val="0"/>
          <w:sz w:val="24"/>
          <w:szCs w:val="24"/>
          <w:shd w:val="clear" w:color="auto" w:fill="auto"/>
          <w:lang w:val="cs-CZ" w:eastAsia="cs-CZ" w:bidi="cs-CZ"/>
        </w:rPr>
        <w:t>KRYCÍ LIST SOUPISU PRACÍ</w:t>
      </w:r>
      <w:bookmarkEnd w:id="74"/>
      <w:bookmarkEnd w:id="75"/>
      <w:bookmarkEnd w:id="76"/>
    </w:p>
    <w:p>
      <w:pPr>
        <w:pStyle w:val="Style20"/>
        <w:keepNext w:val="0"/>
        <w:keepLines w:val="0"/>
        <w:framePr w:w="4963" w:h="1982" w:wrap="none" w:hAnchor="page" w:x="901" w:y="1"/>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502484 - MVE Horka - přívodní potrubí (č.a. 502484) Soupis:</w:t>
      </w:r>
    </w:p>
    <w:p>
      <w:pPr>
        <w:pStyle w:val="Style20"/>
        <w:keepNext w:val="0"/>
        <w:keepLines w:val="0"/>
        <w:framePr w:w="4963" w:h="1982" w:wrap="none" w:hAnchor="page" w:x="901" w:y="1"/>
        <w:widowControl w:val="0"/>
        <w:shd w:val="clear" w:color="auto" w:fill="auto"/>
        <w:bidi w:val="0"/>
        <w:spacing w:before="0" w:after="0" w:line="288" w:lineRule="auto"/>
        <w:ind w:left="0" w:right="0"/>
        <w:jc w:val="left"/>
        <w:rPr>
          <w:sz w:val="18"/>
          <w:szCs w:val="18"/>
        </w:rPr>
      </w:pPr>
      <w:r>
        <w:rPr>
          <w:b/>
          <w:bCs/>
          <w:color w:val="000000"/>
          <w:spacing w:val="0"/>
          <w:w w:val="100"/>
          <w:position w:val="0"/>
          <w:sz w:val="18"/>
          <w:szCs w:val="18"/>
          <w:shd w:val="clear" w:color="auto" w:fill="auto"/>
          <w:lang w:val="cs-CZ" w:eastAsia="cs-CZ" w:bidi="cs-CZ"/>
        </w:rPr>
        <w:t>SO 03 - Vystrojení MVE (č.a. 502484)</w:t>
      </w:r>
    </w:p>
    <w:tbl>
      <w:tblPr>
        <w:tblOverlap w:val="never"/>
        <w:jc w:val="left"/>
        <w:tblLayout w:type="fixed"/>
      </w:tblPr>
      <w:tblGrid>
        <w:gridCol w:w="6475"/>
        <w:gridCol w:w="2837"/>
        <w:gridCol w:w="2582"/>
        <w:gridCol w:w="1670"/>
      </w:tblGrid>
      <w:tr>
        <w:trPr>
          <w:trHeight w:val="509"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KSO:</w:t>
            </w:r>
          </w:p>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gridSpan w:val="2"/>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CC-CZ:</w:t>
            </w:r>
          </w:p>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31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70889988</w:t>
            </w: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CZ70889988</w:t>
            </w:r>
          </w:p>
        </w:tc>
      </w:tr>
      <w:tr>
        <w:trPr>
          <w:trHeight w:val="30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40233308</w:t>
            </w: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CZ40233308</w:t>
            </w: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KV ENGINEERING s.r.o.Karlovy Vary</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120" w:right="0" w:firstLine="0"/>
              <w:jc w:val="left"/>
              <w:rPr>
                <w:sz w:val="17"/>
                <w:szCs w:val="17"/>
              </w:rPr>
            </w:pPr>
            <w:r>
              <w:rPr>
                <w:color w:val="000000"/>
                <w:spacing w:val="0"/>
                <w:w w:val="100"/>
                <w:position w:val="0"/>
                <w:sz w:val="17"/>
                <w:szCs w:val="17"/>
                <w:shd w:val="clear" w:color="auto" w:fill="auto"/>
                <w:lang w:val="cs-CZ" w:eastAsia="cs-CZ" w:bidi="cs-CZ"/>
              </w:rPr>
              <w:t>SK-Projekt Ostrov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590" w:hRule="exact"/>
        </w:trPr>
        <w:tc>
          <w:tcPr>
            <w:tcBorders/>
            <w:shd w:val="clear" w:color="auto" w:fill="FFFFFF"/>
            <w:vAlign w:val="center"/>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Poznámka:</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r>
      <w:tr>
        <w:trPr>
          <w:trHeight w:val="638"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bez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465 501,54</w:t>
            </w:r>
          </w:p>
        </w:tc>
      </w:tr>
      <w:tr>
        <w:trPr>
          <w:trHeight w:val="346" w:hRule="exact"/>
        </w:trPr>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Základ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Výše daně</w:t>
            </w:r>
          </w:p>
        </w:tc>
      </w:tr>
      <w:tr>
        <w:trPr>
          <w:trHeight w:val="245"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DPH </w:t>
            </w:r>
            <w:r>
              <w:rPr>
                <w:color w:val="000000"/>
                <w:spacing w:val="0"/>
                <w:w w:val="100"/>
                <w:position w:val="0"/>
                <w:sz w:val="17"/>
                <w:szCs w:val="17"/>
                <w:shd w:val="clear" w:color="auto" w:fill="auto"/>
                <w:lang w:val="cs-CZ" w:eastAsia="cs-CZ" w:bidi="cs-CZ"/>
              </w:rPr>
              <w:t>základní</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465 501,54</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21,00%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97 755,32</w:t>
            </w:r>
          </w:p>
        </w:tc>
      </w:tr>
      <w:tr>
        <w:trPr>
          <w:trHeight w:val="331"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snížená</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0,00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0,00</w:t>
            </w:r>
          </w:p>
        </w:tc>
      </w:tr>
      <w:tr>
        <w:trPr>
          <w:trHeight w:val="44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563 256,86</w:t>
            </w:r>
          </w:p>
        </w:tc>
      </w:tr>
    </w:tbl>
    <w:p>
      <w:pPr>
        <w:framePr w:w="13565" w:h="5587" w:wrap="none" w:hAnchor="page" w:x="901" w:y="2079"/>
        <w:widowControl w:val="0"/>
        <w:spacing w:line="1" w:lineRule="exact"/>
      </w:pPr>
    </w:p>
    <w:p>
      <w:pPr>
        <w:widowControl w:val="0"/>
        <w:spacing w:line="360" w:lineRule="exact"/>
      </w:pPr>
      <w:r>
        <w:drawing>
          <wp:anchor distT="0" distB="0" distL="0" distR="0" simplePos="0" relativeHeight="62914765" behindDoc="1" locked="0" layoutInCell="1" allowOverlap="1">
            <wp:simplePos x="0" y="0"/>
            <wp:positionH relativeFrom="page">
              <wp:posOffset>553085</wp:posOffset>
            </wp:positionH>
            <wp:positionV relativeFrom="margin">
              <wp:posOffset>3657600</wp:posOffset>
            </wp:positionV>
            <wp:extent cx="8647430" cy="1249680"/>
            <wp:wrapNone/>
            <wp:docPr id="179" name="Shape 179"/>
            <a:graphic xmlns:a="http://schemas.openxmlformats.org/drawingml/2006/main">
              <a:graphicData uri="http://schemas.openxmlformats.org/drawingml/2006/picture">
                <pic:pic xmlns:pic="http://schemas.openxmlformats.org/drawingml/2006/picture">
                  <pic:nvPicPr>
                    <pic:cNvPr id="180" name="Picture box 180"/>
                    <pic:cNvPicPr/>
                  </pic:nvPicPr>
                  <pic:blipFill>
                    <a:blip r:embed="rId153"/>
                    <a:stretch/>
                  </pic:blipFill>
                  <pic:spPr>
                    <a:xfrm>
                      <a:ext cx="8647430" cy="124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footnotePr>
          <w:pgSz w:w="16834" w:h="11909" w:orient="landscape"/>
          <w:pgMar w:top="581" w:left="871" w:right="2345" w:bottom="17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90" behindDoc="0" locked="0" layoutInCell="1" allowOverlap="1">
                <wp:simplePos x="0" y="0"/>
                <wp:positionH relativeFrom="page">
                  <wp:posOffset>7380605</wp:posOffset>
                </wp:positionH>
                <wp:positionV relativeFrom="paragraph">
                  <wp:posOffset>1286510</wp:posOffset>
                </wp:positionV>
                <wp:extent cx="1801495" cy="1786255"/>
                <wp:wrapSquare wrapText="bothSides"/>
                <wp:docPr id="181" name="Shape 181"/>
                <a:graphic xmlns:a="http://schemas.openxmlformats.org/drawingml/2006/main">
                  <a:graphicData uri="http://schemas.microsoft.com/office/word/2010/wordprocessingShape">
                    <wps:wsp>
                      <wps:cNvSpPr txBox="1"/>
                      <wps:spPr>
                        <a:xfrm>
                          <a:ext cx="1801495" cy="1786255"/>
                        </a:xfrm>
                        <a:prstGeom prst="rect"/>
                        <a:noFill/>
                      </wps:spPr>
                      <wps:txbx>
                        <w:txbxContent>
                          <w:p>
                            <w:pPr>
                              <w:pStyle w:val="Style20"/>
                              <w:keepNext w:val="0"/>
                              <w:keepLines w:val="0"/>
                              <w:widowControl w:val="0"/>
                              <w:shd w:val="clear" w:color="auto" w:fill="auto"/>
                              <w:tabs>
                                <w:tab w:pos="1142"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47"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47" w:val="left"/>
                              </w:tabs>
                              <w:bidi w:val="0"/>
                              <w:spacing w:before="0" w:after="30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465 501,54</w:t>
                            </w:r>
                          </w:p>
                          <w:p>
                            <w:pPr>
                              <w:pStyle w:val="Style7"/>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239 441,28</w:t>
                            </w:r>
                          </w:p>
                        </w:txbxContent>
                      </wps:txbx>
                      <wps:bodyPr lIns="0" tIns="0" rIns="0" bIns="0">
                        <a:noAutoFit/>
                      </wps:bodyPr>
                    </wps:wsp>
                  </a:graphicData>
                </a:graphic>
              </wp:anchor>
            </w:drawing>
          </mc:Choice>
          <mc:Fallback>
            <w:pict>
              <v:shape id="_x0000_s1207" type="#_x0000_t202" style="position:absolute;margin-left:581.14999999999998pt;margin-top:101.3pt;width:141.84999999999999pt;height:140.65000000000001pt;z-index:-125829363;mso-wrap-distance-left:0;mso-wrap-distance-right:0;mso-position-horizontal-relative:page" filled="f" stroked="f">
                <v:textbox inset="0,0,0,0">
                  <w:txbxContent>
                    <w:p>
                      <w:pPr>
                        <w:pStyle w:val="Style20"/>
                        <w:keepNext w:val="0"/>
                        <w:keepLines w:val="0"/>
                        <w:widowControl w:val="0"/>
                        <w:shd w:val="clear" w:color="auto" w:fill="auto"/>
                        <w:tabs>
                          <w:tab w:pos="1142"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47"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47" w:val="left"/>
                        </w:tabs>
                        <w:bidi w:val="0"/>
                        <w:spacing w:before="0" w:after="30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80" w:line="240" w:lineRule="auto"/>
                        <w:ind w:left="0" w:right="0" w:firstLine="0"/>
                        <w:jc w:val="right"/>
                      </w:pPr>
                      <w:r>
                        <w:rPr>
                          <w:b/>
                          <w:bCs/>
                          <w:color w:val="000000"/>
                          <w:spacing w:val="0"/>
                          <w:w w:val="100"/>
                          <w:position w:val="0"/>
                          <w:shd w:val="clear" w:color="auto" w:fill="auto"/>
                          <w:lang w:val="cs-CZ" w:eastAsia="cs-CZ" w:bidi="cs-CZ"/>
                        </w:rPr>
                        <w:t>465 501,54</w:t>
                      </w:r>
                    </w:p>
                    <w:p>
                      <w:pPr>
                        <w:pStyle w:val="Style7"/>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239 441,28</w:t>
                      </w:r>
                    </w:p>
                  </w:txbxContent>
                </v:textbox>
                <w10:wrap type="square" anchorx="page"/>
              </v:shape>
            </w:pict>
          </mc:Fallback>
        </mc:AlternateContent>
      </w:r>
    </w:p>
    <w:p>
      <w:pPr>
        <w:pStyle w:val="Style18"/>
        <w:keepNext/>
        <w:keepLines/>
        <w:widowControl w:val="0"/>
        <w:shd w:val="clear" w:color="auto" w:fill="auto"/>
        <w:bidi w:val="0"/>
        <w:spacing w:before="0" w:after="100" w:line="240" w:lineRule="auto"/>
        <w:ind w:left="0" w:right="0" w:firstLine="0"/>
        <w:jc w:val="left"/>
      </w:pPr>
      <w:bookmarkStart w:id="77" w:name="bookmark77"/>
      <w:bookmarkStart w:id="78" w:name="bookmark78"/>
      <w:bookmarkStart w:id="79" w:name="bookmark79"/>
      <w:r>
        <w:rPr>
          <w:color w:val="000000"/>
          <w:spacing w:val="0"/>
          <w:w w:val="100"/>
          <w:position w:val="0"/>
          <w:sz w:val="24"/>
          <w:szCs w:val="24"/>
          <w:shd w:val="clear" w:color="auto" w:fill="auto"/>
          <w:lang w:val="cs-CZ" w:eastAsia="cs-CZ" w:bidi="cs-CZ"/>
        </w:rPr>
        <w:t>REKAPITULACE ČLENĚNÍ SOUPISU PRACÍ</w:t>
      </w:r>
      <w:bookmarkEnd w:id="77"/>
      <w:bookmarkEnd w:id="78"/>
      <w:bookmarkEnd w:id="79"/>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VD Horka - vodovod k DH1 a DH2 (přípojky DH1, DH2, MVE)</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502484 - MVE Horka - přívodní potrubí (č.a. 502484)</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Soupis:</w:t>
      </w:r>
    </w:p>
    <w:p>
      <w:pPr>
        <w:pStyle w:val="Style20"/>
        <w:keepNext w:val="0"/>
        <w:keepLines w:val="0"/>
        <w:widowControl w:val="0"/>
        <w:shd w:val="clear" w:color="auto" w:fill="auto"/>
        <w:bidi w:val="0"/>
        <w:spacing w:before="0" w:after="100" w:line="240"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SO 03 - Vystrojení MVE (č.a. 502484)</w:t>
      </w:r>
    </w:p>
    <w:p>
      <w:pPr>
        <w:pStyle w:val="Style20"/>
        <w:keepNext w:val="0"/>
        <w:keepLines w:val="0"/>
        <w:widowControl w:val="0"/>
        <w:shd w:val="clear" w:color="auto" w:fill="auto"/>
        <w:bidi w:val="0"/>
        <w:spacing w:before="0" w:after="180" w:line="240" w:lineRule="auto"/>
        <w:ind w:left="0" w:right="0" w:firstLine="0"/>
        <w:jc w:val="left"/>
      </w:pPr>
      <w:r>
        <w:rPr>
          <w:color w:val="000000"/>
          <w:spacing w:val="0"/>
          <w:w w:val="100"/>
          <w:position w:val="0"/>
          <w:shd w:val="clear" w:color="auto" w:fill="auto"/>
          <w:lang w:val="cs-CZ" w:eastAsia="cs-CZ" w:bidi="cs-CZ"/>
        </w:rPr>
        <w:t>Místo:</w:t>
      </w:r>
    </w:p>
    <w:p>
      <w:pPr>
        <w:pStyle w:val="Style20"/>
        <w:keepNext w:val="0"/>
        <w:keepLines w:val="0"/>
        <w:widowControl w:val="0"/>
        <w:shd w:val="clear" w:color="auto" w:fill="auto"/>
        <w:tabs>
          <w:tab w:pos="1843"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Zadavatel:</w:t>
        <w:tab/>
        <w:t>Povodí Ohře, s.p.Chomutov</w:t>
      </w:r>
    </w:p>
    <w:p>
      <w:pPr>
        <w:pStyle w:val="Style20"/>
        <w:keepNext w:val="0"/>
        <w:keepLines w:val="0"/>
        <w:widowControl w:val="0"/>
        <w:shd w:val="clear" w:color="auto" w:fill="auto"/>
        <w:tabs>
          <w:tab w:pos="1843" w:val="left"/>
        </w:tabs>
        <w:bidi w:val="0"/>
        <w:spacing w:before="0" w:after="400" w:line="240" w:lineRule="auto"/>
        <w:ind w:left="0" w:right="0" w:firstLine="0"/>
        <w:jc w:val="left"/>
      </w:pPr>
      <w:r>
        <w:rPr>
          <w:color w:val="000000"/>
          <w:spacing w:val="0"/>
          <w:w w:val="100"/>
          <w:position w:val="0"/>
          <w:shd w:val="clear" w:color="auto" w:fill="auto"/>
          <w:lang w:val="cs-CZ" w:eastAsia="cs-CZ" w:bidi="cs-CZ"/>
        </w:rPr>
        <w:t>Účastník:</w:t>
        <w:tab/>
        <w:t>Vodohospodářské stavby, společnost s ručením omezeným</w:t>
      </w:r>
    </w:p>
    <w:p>
      <w:pPr>
        <w:pStyle w:val="Style28"/>
        <w:keepNext w:val="0"/>
        <w:keepLines w:val="0"/>
        <w:widowControl w:val="0"/>
        <w:shd w:val="clear" w:color="auto" w:fill="auto"/>
        <w:bidi w:val="0"/>
        <w:spacing w:before="0" w:after="360" w:line="240" w:lineRule="auto"/>
        <w:ind w:left="0" w:right="0" w:firstLine="0"/>
        <w:jc w:val="left"/>
      </w:pPr>
      <w:r>
        <w:rPr>
          <w:color w:val="000000"/>
          <w:spacing w:val="0"/>
          <w:w w:val="100"/>
          <w:position w:val="0"/>
          <w:shd w:val="clear" w:color="auto" w:fill="auto"/>
          <w:lang w:val="cs-CZ" w:eastAsia="cs-CZ" w:bidi="cs-CZ"/>
        </w:rPr>
        <w:t>Kód dílu - Popis</w:t>
      </w:r>
    </w:p>
    <w:p>
      <w:pPr>
        <w:pStyle w:val="Style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Náklady stavby celkem</w:t>
      </w:r>
    </w:p>
    <w:p>
      <w:pPr>
        <w:pStyle w:val="Style7"/>
        <w:keepNext w:val="0"/>
        <w:keepLines w:val="0"/>
        <w:widowControl w:val="0"/>
        <w:shd w:val="clear" w:color="auto" w:fill="auto"/>
        <w:bidi w:val="0"/>
        <w:spacing w:before="0" w:after="0" w:line="240" w:lineRule="auto"/>
        <w:ind w:left="0" w:right="0" w:firstLine="340"/>
        <w:jc w:val="left"/>
        <w:sectPr>
          <w:footnotePr>
            <w:pos w:val="pageBottom"/>
            <w:numFmt w:val="decimal"/>
            <w:numRestart w:val="continuous"/>
          </w:footnotePr>
          <w:pgSz w:w="16834" w:h="11909" w:orient="landscape"/>
          <w:pgMar w:top="581" w:left="593" w:right="5211" w:bottom="3716" w:header="0" w:footer="3" w:gutter="0"/>
          <w:cols w:space="720"/>
          <w:noEndnote/>
          <w:rtlGutter w:val="0"/>
          <w:docGrid w:linePitch="360"/>
        </w:sectPr>
      </w:pPr>
      <w:r>
        <w:rPr>
          <w:color w:val="000000"/>
          <w:spacing w:val="0"/>
          <w:w w:val="100"/>
          <w:position w:val="0"/>
          <w:shd w:val="clear" w:color="auto" w:fill="auto"/>
          <w:lang w:val="cs-CZ" w:eastAsia="cs-CZ" w:bidi="cs-CZ"/>
        </w:rPr>
        <w:t>HSV - Práce a dodávky HSV</w:t>
      </w:r>
    </w:p>
    <w:tbl>
      <w:tblPr>
        <w:tblOverlap w:val="never"/>
        <w:jc w:val="left"/>
        <w:tblLayout w:type="fixed"/>
      </w:tblPr>
      <w:tblGrid>
        <w:gridCol w:w="8376"/>
        <w:gridCol w:w="5184"/>
      </w:tblGrid>
      <w:tr>
        <w:trPr>
          <w:trHeight w:val="278"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85 - Trubní vedení z trub litinových</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49 993,82</w:t>
            </w:r>
          </w:p>
        </w:tc>
      </w:tr>
      <w:tr>
        <w:trPr>
          <w:trHeight w:val="336"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89 - Ostatní konstrukce dálkových a přípojných vedení</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189 333,34</w:t>
            </w:r>
          </w:p>
        </w:tc>
      </w:tr>
      <w:tr>
        <w:trPr>
          <w:trHeight w:val="346"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998 - Přesun hmot</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114,12</w:t>
            </w:r>
          </w:p>
        </w:tc>
      </w:tr>
      <w:tr>
        <w:trPr>
          <w:trHeight w:val="389"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PSV - Práce a dodávky PSV</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143 237,86</w:t>
            </w:r>
          </w:p>
        </w:tc>
      </w:tr>
      <w:tr>
        <w:trPr>
          <w:trHeight w:val="360"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722 - Zdravotechnika - vnitřní vodovod</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143 237,86</w:t>
            </w:r>
          </w:p>
        </w:tc>
      </w:tr>
      <w:tr>
        <w:trPr>
          <w:trHeight w:val="394"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 - Práce a dodávky M</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82 822,40</w:t>
            </w:r>
          </w:p>
        </w:tc>
      </w:tr>
      <w:tr>
        <w:trPr>
          <w:trHeight w:val="355" w:hRule="exact"/>
        </w:trPr>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200"/>
              <w:jc w:val="left"/>
              <w:rPr>
                <w:sz w:val="17"/>
                <w:szCs w:val="17"/>
              </w:rPr>
            </w:pPr>
            <w:r>
              <w:rPr>
                <w:color w:val="000000"/>
                <w:spacing w:val="0"/>
                <w:w w:val="100"/>
                <w:position w:val="0"/>
                <w:sz w:val="17"/>
                <w:szCs w:val="17"/>
                <w:shd w:val="clear" w:color="auto" w:fill="auto"/>
                <w:lang w:val="cs-CZ" w:eastAsia="cs-CZ" w:bidi="cs-CZ"/>
              </w:rPr>
              <w:t>23-M - Montáže potrubí</w:t>
            </w:r>
          </w:p>
        </w:tc>
        <w:tc>
          <w:tcPr>
            <w:tcBorders/>
            <w:shd w:val="clear" w:color="auto" w:fill="FFFFFF"/>
            <w:vAlign w:val="bottom"/>
          </w:tcPr>
          <w:p>
            <w:pPr>
              <w:pStyle w:val="Style10"/>
              <w:keepNext w:val="0"/>
              <w:keepLines w:val="0"/>
              <w:framePr w:w="13560" w:h="2458" w:wrap="none" w:vAnchor="text" w:hAnchor="page" w:x="906" w:y="44"/>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82 822,40</w:t>
            </w:r>
          </w:p>
        </w:tc>
      </w:tr>
    </w:tbl>
    <w:p>
      <w:pPr>
        <w:framePr w:w="13560" w:h="2458" w:wrap="none" w:vAnchor="text" w:hAnchor="page" w:x="906" w:y="44"/>
        <w:widowControl w:val="0"/>
        <w:spacing w:line="1" w:lineRule="exact"/>
      </w:pPr>
    </w:p>
    <w:p>
      <w:pPr>
        <w:widowControl w:val="0"/>
        <w:spacing w:line="360" w:lineRule="exact"/>
      </w:pPr>
      <w:r>
        <w:drawing>
          <wp:anchor distT="0" distB="0" distL="0" distR="0" simplePos="0" relativeHeight="62914766" behindDoc="1" locked="0" layoutInCell="1" allowOverlap="1">
            <wp:simplePos x="0" y="0"/>
            <wp:positionH relativeFrom="page">
              <wp:posOffset>553085</wp:posOffset>
            </wp:positionH>
            <wp:positionV relativeFrom="paragraph">
              <wp:posOffset>12700</wp:posOffset>
            </wp:positionV>
            <wp:extent cx="8647430" cy="1618615"/>
            <wp:wrapNone/>
            <wp:docPr id="183" name="Shape 183"/>
            <a:graphic xmlns:a="http://schemas.openxmlformats.org/drawingml/2006/main">
              <a:graphicData uri="http://schemas.openxmlformats.org/drawingml/2006/picture">
                <pic:pic xmlns:pic="http://schemas.openxmlformats.org/drawingml/2006/picture">
                  <pic:nvPicPr>
                    <pic:cNvPr id="184" name="Picture box 184"/>
                    <pic:cNvPicPr/>
                  </pic:nvPicPr>
                  <pic:blipFill>
                    <a:blip r:embed="rId155"/>
                    <a:stretch/>
                  </pic:blipFill>
                  <pic:spPr>
                    <a:xfrm>
                      <a:ext cx="8647430" cy="161861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88" w:line="1" w:lineRule="exact"/>
      </w:pPr>
    </w:p>
    <w:p>
      <w:pPr>
        <w:widowControl w:val="0"/>
        <w:spacing w:line="1" w:lineRule="exact"/>
        <w:sectPr>
          <w:footnotePr>
            <w:pos w:val="pageBottom"/>
            <w:numFmt w:val="decimal"/>
            <w:numRestart w:val="continuous"/>
          </w:footnotePr>
          <w:type w:val="continuous"/>
          <w:pgSz w:w="16834" w:h="11909" w:orient="landscape"/>
          <w:pgMar w:top="581" w:left="593" w:right="2345" w:bottom="178" w:header="0" w:footer="3" w:gutter="0"/>
          <w:cols w:space="720"/>
          <w:noEndnote/>
          <w:rtlGutter w:val="0"/>
          <w:docGrid w:linePitch="360"/>
        </w:sectPr>
      </w:pPr>
    </w:p>
    <w:p>
      <w:pPr>
        <w:pStyle w:val="Style18"/>
        <w:keepNext/>
        <w:keepLines/>
        <w:framePr w:w="1733" w:h="403" w:wrap="none" w:hAnchor="page" w:x="604" w:y="582"/>
        <w:widowControl w:val="0"/>
        <w:shd w:val="clear" w:color="auto" w:fill="auto"/>
        <w:bidi w:val="0"/>
        <w:spacing w:before="0" w:after="0" w:line="240" w:lineRule="auto"/>
        <w:ind w:left="0" w:right="0" w:firstLine="0"/>
        <w:jc w:val="left"/>
      </w:pPr>
      <w:bookmarkStart w:id="80" w:name="bookmark80"/>
      <w:bookmarkStart w:id="81" w:name="bookmark81"/>
      <w:bookmarkStart w:id="82" w:name="bookmark82"/>
      <w:r>
        <w:rPr>
          <w:color w:val="000000"/>
          <w:spacing w:val="0"/>
          <w:w w:val="100"/>
          <w:position w:val="0"/>
          <w:sz w:val="24"/>
          <w:szCs w:val="24"/>
          <w:shd w:val="clear" w:color="auto" w:fill="auto"/>
          <w:lang w:val="cs-CZ" w:eastAsia="cs-CZ" w:bidi="cs-CZ"/>
        </w:rPr>
        <w:t>SOUPIS PRACÍ</w:t>
      </w:r>
      <w:bookmarkEnd w:id="80"/>
      <w:bookmarkEnd w:id="81"/>
      <w:bookmarkEnd w:id="82"/>
    </w:p>
    <w:tbl>
      <w:tblPr>
        <w:tblOverlap w:val="never"/>
        <w:jc w:val="left"/>
        <w:tblLayout w:type="fixed"/>
      </w:tblPr>
      <w:tblGrid>
        <w:gridCol w:w="1656"/>
        <w:gridCol w:w="7781"/>
        <w:gridCol w:w="2774"/>
        <w:gridCol w:w="3110"/>
      </w:tblGrid>
      <w:tr>
        <w:trPr>
          <w:trHeight w:val="1258" w:hRule="exact"/>
        </w:trPr>
        <w:tc>
          <w:tcPr>
            <w:gridSpan w:val="2"/>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305" w:lineRule="auto"/>
              <w:ind w:left="0" w:right="0" w:firstLine="660"/>
              <w:jc w:val="left"/>
              <w:rPr>
                <w:sz w:val="17"/>
                <w:szCs w:val="17"/>
              </w:rPr>
            </w:pPr>
            <w:r>
              <w:rPr>
                <w:color w:val="000000"/>
                <w:spacing w:val="0"/>
                <w:w w:val="100"/>
                <w:position w:val="0"/>
                <w:sz w:val="17"/>
                <w:szCs w:val="17"/>
                <w:shd w:val="clear" w:color="auto" w:fill="auto"/>
                <w:lang w:val="cs-CZ" w:eastAsia="cs-CZ" w:bidi="cs-CZ"/>
              </w:rPr>
              <w:t>VD Horka - vodovod k DH1 a DH2 (přípojky DH1, DH2, MVE) Objekt:</w:t>
            </w:r>
          </w:p>
          <w:p>
            <w:pPr>
              <w:pStyle w:val="Style10"/>
              <w:keepNext w:val="0"/>
              <w:keepLines w:val="0"/>
              <w:framePr w:w="15322" w:h="9792" w:vSpace="230" w:wrap="none" w:hAnchor="page" w:x="594" w:y="1287"/>
              <w:widowControl w:val="0"/>
              <w:shd w:val="clear" w:color="auto" w:fill="auto"/>
              <w:bidi w:val="0"/>
              <w:spacing w:before="0" w:after="0" w:line="305" w:lineRule="auto"/>
              <w:ind w:left="0" w:right="0" w:firstLine="660"/>
              <w:jc w:val="left"/>
              <w:rPr>
                <w:sz w:val="17"/>
                <w:szCs w:val="17"/>
              </w:rPr>
            </w:pPr>
            <w:r>
              <w:rPr>
                <w:color w:val="000000"/>
                <w:spacing w:val="0"/>
                <w:w w:val="100"/>
                <w:position w:val="0"/>
                <w:sz w:val="17"/>
                <w:szCs w:val="17"/>
                <w:shd w:val="clear" w:color="auto" w:fill="auto"/>
                <w:lang w:val="cs-CZ" w:eastAsia="cs-CZ" w:bidi="cs-CZ"/>
              </w:rPr>
              <w:t>502484 - MVE Horka - přívodní potrubí (č.a. 502484) Soupis:</w:t>
            </w:r>
          </w:p>
          <w:p>
            <w:pPr>
              <w:pStyle w:val="Style10"/>
              <w:keepNext w:val="0"/>
              <w:keepLines w:val="0"/>
              <w:framePr w:w="15322" w:h="9792" w:vSpace="230" w:wrap="none" w:hAnchor="page" w:x="594" w:y="1287"/>
              <w:widowControl w:val="0"/>
              <w:shd w:val="clear" w:color="auto" w:fill="auto"/>
              <w:bidi w:val="0"/>
              <w:spacing w:before="0" w:after="0" w:line="288"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SO 03 - Vystrojení MVE (č.a. 502484)</w:t>
            </w:r>
          </w:p>
        </w:tc>
        <w:tc>
          <w:tcPr>
            <w:vMerge w:val="restart"/>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200" w:line="240" w:lineRule="auto"/>
              <w:ind w:left="1620" w:right="0" w:firstLine="0"/>
              <w:jc w:val="left"/>
              <w:rPr>
                <w:sz w:val="17"/>
                <w:szCs w:val="17"/>
              </w:rPr>
            </w:pPr>
            <w:r>
              <w:rPr>
                <w:color w:val="000000"/>
                <w:spacing w:val="0"/>
                <w:w w:val="100"/>
                <w:position w:val="0"/>
                <w:sz w:val="17"/>
                <w:szCs w:val="17"/>
                <w:shd w:val="clear" w:color="auto" w:fill="auto"/>
                <w:lang w:val="cs-CZ" w:eastAsia="cs-CZ" w:bidi="cs-CZ"/>
              </w:rPr>
              <w:t>Datum:</w:t>
            </w:r>
          </w:p>
          <w:p>
            <w:pPr>
              <w:pStyle w:val="Style10"/>
              <w:keepNext w:val="0"/>
              <w:keepLines w:val="0"/>
              <w:framePr w:w="15322" w:h="9792" w:vSpace="230" w:wrap="none" w:hAnchor="page" w:x="594" w:y="1287"/>
              <w:widowControl w:val="0"/>
              <w:shd w:val="clear" w:color="auto" w:fill="auto"/>
              <w:bidi w:val="0"/>
              <w:spacing w:before="0" w:after="0" w:line="240" w:lineRule="auto"/>
              <w:ind w:left="162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vMerge w:val="restart"/>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8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p>
            <w:pPr>
              <w:pStyle w:val="Style10"/>
              <w:keepNext w:val="0"/>
              <w:keepLines w:val="0"/>
              <w:framePr w:w="15322" w:h="9792" w:vSpace="230" w:wrap="none" w:hAnchor="page" w:x="594" w:y="1287"/>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KV ENGINEERING s.r.o.Karlovy Vary</w:t>
            </w:r>
          </w:p>
        </w:tc>
      </w:tr>
      <w:tr>
        <w:trPr>
          <w:trHeight w:val="878" w:hRule="exact"/>
        </w:trPr>
        <w:tc>
          <w:tcPr>
            <w:tcBorders/>
            <w:shd w:val="clear" w:color="auto" w:fill="FFFFFF"/>
            <w:vAlign w:val="center"/>
          </w:tcPr>
          <w:p>
            <w:pPr>
              <w:pStyle w:val="Style10"/>
              <w:keepNext w:val="0"/>
              <w:keepLines w:val="0"/>
              <w:framePr w:w="15322" w:h="9792" w:vSpace="230" w:wrap="none" w:hAnchor="page" w:x="594" w:y="1287"/>
              <w:widowControl w:val="0"/>
              <w:shd w:val="clear" w:color="auto" w:fill="auto"/>
              <w:bidi w:val="0"/>
              <w:spacing w:before="0" w:after="20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Povodí Ohře, s.p.Chomutov</w:t>
            </w:r>
          </w:p>
        </w:tc>
        <w:tc>
          <w:tcPr>
            <w:vMerge/>
            <w:tcBorders/>
            <w:shd w:val="clear" w:color="auto" w:fill="FFFFFF"/>
            <w:vAlign w:val="bottom"/>
          </w:tcPr>
          <w:p>
            <w:pPr>
              <w:framePr w:w="15322" w:h="9792" w:vSpace="230" w:wrap="none" w:hAnchor="page" w:x="594" w:y="1287"/>
            </w:pPr>
          </w:p>
        </w:tc>
        <w:tc>
          <w:tcPr>
            <w:vMerge/>
            <w:tcBorders/>
            <w:shd w:val="clear" w:color="auto" w:fill="FFFFFF"/>
            <w:vAlign w:val="bottom"/>
          </w:tcPr>
          <w:p>
            <w:pPr>
              <w:framePr w:w="15322" w:h="9792" w:vSpace="230" w:wrap="none" w:hAnchor="page" w:x="594" w:y="1287"/>
            </w:pPr>
          </w:p>
        </w:tc>
      </w:tr>
      <w:tr>
        <w:trPr>
          <w:trHeight w:val="490" w:hRule="exact"/>
        </w:trPr>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162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SK-Projekt Ostrov</w:t>
            </w:r>
          </w:p>
        </w:tc>
      </w:tr>
      <w:tr>
        <w:trPr>
          <w:trHeight w:val="514"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595" w:val="left"/>
                <w:tab w:pos="1574" w:val="left"/>
              </w:tabs>
              <w:bidi w:val="0"/>
              <w:spacing w:before="0" w:after="0" w:line="240" w:lineRule="auto"/>
              <w:ind w:left="0" w:right="0" w:firstLine="0"/>
              <w:jc w:val="left"/>
            </w:pPr>
            <w:r>
              <w:rPr>
                <w:color w:val="000000"/>
                <w:spacing w:val="0"/>
                <w:w w:val="100"/>
                <w:position w:val="0"/>
                <w:shd w:val="clear" w:color="auto" w:fill="auto"/>
                <w:lang w:val="cs-CZ" w:eastAsia="cs-CZ" w:bidi="cs-CZ"/>
              </w:rPr>
              <w:t>MJ</w:t>
              <w:tab/>
              <w:t>Množství</w:t>
              <w:tab/>
              <w:t>J.cena [CZK]</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883" w:val="left"/>
              </w:tabs>
              <w:bidi w:val="0"/>
              <w:spacing w:before="0" w:after="0" w:line="240" w:lineRule="auto"/>
              <w:ind w:left="0" w:right="0" w:firstLine="160"/>
              <w:jc w:val="left"/>
            </w:pPr>
            <w:r>
              <w:rPr>
                <w:color w:val="000000"/>
                <w:spacing w:val="0"/>
                <w:w w:val="100"/>
                <w:position w:val="0"/>
                <w:shd w:val="clear" w:color="auto" w:fill="auto"/>
                <w:lang w:val="cs-CZ" w:eastAsia="cs-CZ" w:bidi="cs-CZ"/>
              </w:rPr>
              <w:t>Cena celkem [CZK]</w:t>
              <w:tab/>
              <w:t>Cenová soustava</w:t>
            </w:r>
          </w:p>
        </w:tc>
      </w:tr>
      <w:tr>
        <w:trPr>
          <w:trHeight w:val="490" w:hRule="exact"/>
        </w:trPr>
        <w:tc>
          <w:tcPr>
            <w:gridSpan w:val="2"/>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600"/>
              <w:jc w:val="left"/>
              <w:rPr>
                <w:sz w:val="20"/>
                <w:szCs w:val="20"/>
              </w:rPr>
            </w:pPr>
            <w:r>
              <w:rPr>
                <w:b/>
                <w:bCs/>
                <w:color w:val="000000"/>
                <w:spacing w:val="0"/>
                <w:w w:val="100"/>
                <w:position w:val="0"/>
                <w:sz w:val="20"/>
                <w:szCs w:val="20"/>
                <w:shd w:val="clear" w:color="auto" w:fill="auto"/>
                <w:lang w:val="cs-CZ" w:eastAsia="cs-CZ" w:bidi="cs-CZ"/>
              </w:rPr>
              <w:t>465 501,54</w:t>
            </w:r>
          </w:p>
        </w:tc>
      </w:tr>
      <w:tr>
        <w:trPr>
          <w:trHeight w:val="442"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HSV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Práce a dodávky HSV</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600"/>
              <w:jc w:val="left"/>
              <w:rPr>
                <w:sz w:val="20"/>
                <w:szCs w:val="20"/>
              </w:rPr>
            </w:pPr>
            <w:r>
              <w:rPr>
                <w:color w:val="000000"/>
                <w:spacing w:val="0"/>
                <w:w w:val="100"/>
                <w:position w:val="0"/>
                <w:sz w:val="20"/>
                <w:szCs w:val="20"/>
                <w:shd w:val="clear" w:color="auto" w:fill="auto"/>
                <w:lang w:val="cs-CZ" w:eastAsia="cs-CZ" w:bidi="cs-CZ"/>
              </w:rPr>
              <w:t>239 441,28</w:t>
            </w:r>
          </w:p>
        </w:tc>
      </w:tr>
      <w:tr>
        <w:trPr>
          <w:trHeight w:val="326"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17"/>
                <w:szCs w:val="17"/>
                <w:shd w:val="clear" w:color="auto" w:fill="auto"/>
                <w:lang w:val="cs-CZ" w:eastAsia="cs-CZ" w:bidi="cs-CZ"/>
              </w:rPr>
              <w:t>85</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Trubní vedení z trub litinových</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880"/>
              <w:jc w:val="left"/>
              <w:rPr>
                <w:sz w:val="17"/>
                <w:szCs w:val="17"/>
              </w:rPr>
            </w:pPr>
            <w:r>
              <w:rPr>
                <w:color w:val="000000"/>
                <w:spacing w:val="0"/>
                <w:w w:val="100"/>
                <w:position w:val="0"/>
                <w:sz w:val="17"/>
                <w:szCs w:val="17"/>
                <w:shd w:val="clear" w:color="auto" w:fill="auto"/>
                <w:lang w:val="cs-CZ" w:eastAsia="cs-CZ" w:bidi="cs-CZ"/>
              </w:rPr>
              <w:t>49 993,82</w:t>
            </w:r>
          </w:p>
        </w:tc>
      </w:tr>
      <w:tr>
        <w:trPr>
          <w:trHeight w:val="240"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 857372122</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 litinových tvarovek jednoosých přírubových otevřený výkop DN 300</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022" w:val="left"/>
                <w:tab w:pos="1992" w:val="left"/>
              </w:tabs>
              <w:bidi w:val="0"/>
              <w:spacing w:before="0" w:after="0" w:line="240" w:lineRule="auto"/>
              <w:ind w:left="0" w:right="0" w:firstLine="0"/>
              <w:jc w:val="both"/>
            </w:pPr>
            <w:r>
              <w:rPr>
                <w:color w:val="000000"/>
                <w:spacing w:val="0"/>
                <w:w w:val="100"/>
                <w:position w:val="0"/>
                <w:shd w:val="clear" w:color="auto" w:fill="auto"/>
                <w:lang w:val="cs-CZ" w:eastAsia="cs-CZ" w:bidi="cs-CZ"/>
              </w:rPr>
              <w:t>kus</w:t>
              <w:tab/>
              <w:t>1,000</w:t>
              <w:tab/>
              <w:t>2 798,91</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2 798,91 CS ÚRS 2025 01</w:t>
            </w:r>
          </w:p>
        </w:tc>
      </w:tr>
      <w:tr>
        <w:trPr>
          <w:trHeight w:val="187" w:hRule="exact"/>
        </w:trPr>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jednoosých na potrubí z trub přírubových v otevřeném výkopu, kanálu nebo v šachtě</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58" w:hRule="exact"/>
        </w:trPr>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DN 300</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"https://podminky.urs.cz/item/CS_URS_2025_01/857372122" </w:instrText>
            </w:r>
            <w:r>
              <w:fldChar w:fldCharType="separate"/>
            </w:r>
            <w:r>
              <w:rPr>
                <w:i/>
                <w:iCs/>
                <w:color w:val="000000"/>
                <w:spacing w:val="0"/>
                <w:w w:val="100"/>
                <w:position w:val="0"/>
                <w:sz w:val="11"/>
                <w:szCs w:val="11"/>
                <w:shd w:val="clear" w:color="auto" w:fill="auto"/>
                <w:lang w:val="cs-CZ" w:eastAsia="cs-CZ" w:bidi="cs-CZ"/>
              </w:rPr>
              <w:t>https://podminky.urs.cz/item/CS_URS_2025_01/857372122</w:t>
            </w:r>
            <w:r>
              <w:fldChar w:fldCharType="end"/>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7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pozice 34</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87"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1220" w:right="0" w:firstLine="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22" w:h="9792" w:vSpace="230" w:wrap="none" w:hAnchor="page" w:x="594" w:y="1287"/>
              <w:widowControl w:val="0"/>
              <w:rPr>
                <w:sz w:val="10"/>
                <w:szCs w:val="10"/>
              </w:rPr>
            </w:pPr>
          </w:p>
        </w:tc>
      </w:tr>
      <w:tr>
        <w:trPr>
          <w:trHeight w:val="235"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 857372192</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Příplatek za práci ve štole při montáži litinových tvarovek jednoosých přírubových DN 300 až 600</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018" w:val="left"/>
                <w:tab w:pos="2122" w:val="left"/>
              </w:tabs>
              <w:bidi w:val="0"/>
              <w:spacing w:before="0" w:after="0" w:line="240" w:lineRule="auto"/>
              <w:ind w:left="0" w:right="0" w:firstLine="0"/>
              <w:jc w:val="both"/>
            </w:pPr>
            <w:r>
              <w:rPr>
                <w:color w:val="000000"/>
                <w:spacing w:val="0"/>
                <w:w w:val="100"/>
                <w:position w:val="0"/>
                <w:shd w:val="clear" w:color="auto" w:fill="auto"/>
                <w:lang w:val="cs-CZ" w:eastAsia="cs-CZ" w:bidi="cs-CZ"/>
              </w:rPr>
              <w:t>kus</w:t>
              <w:tab/>
              <w:t>1,000</w:t>
              <w:tab/>
              <w:t>215,53</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215,53 CS ÚRS 2025 01</w:t>
            </w:r>
          </w:p>
        </w:tc>
      </w:tr>
      <w:tr>
        <w:trPr>
          <w:trHeight w:val="187" w:hRule="exact"/>
        </w:trPr>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jednoosých na potrubí z trub přírubových Příplatek k ceně za práce ve štole, v</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58" w:hRule="exact"/>
        </w:trPr>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uzavřeném kanálu nebo v objektech DN od 300 do 600</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92"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"https://podminky.urs.cz/item/CS_URS_2025_01/857372192" </w:instrText>
            </w:r>
            <w:r>
              <w:fldChar w:fldCharType="separate"/>
            </w:r>
            <w:r>
              <w:rPr>
                <w:i/>
                <w:iCs/>
                <w:color w:val="000000"/>
                <w:spacing w:val="0"/>
                <w:w w:val="100"/>
                <w:position w:val="0"/>
                <w:sz w:val="11"/>
                <w:szCs w:val="11"/>
                <w:shd w:val="clear" w:color="auto" w:fill="auto"/>
                <w:lang w:val="cs-CZ" w:eastAsia="cs-CZ" w:bidi="cs-CZ"/>
              </w:rPr>
              <w:t>https://podminky.urs.cz/item/CS_URS_2025_01/857372192</w:t>
            </w:r>
            <w:r>
              <w:fldChar w:fldCharType="end"/>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235"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3 M 55253630</w:t>
            </w:r>
          </w:p>
        </w:tc>
        <w:tc>
          <w:tcPr>
            <w:tcBorders>
              <w:top w:val="single" w:sz="4"/>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přechod přírubový,práškový epoxid tl 250µm FFR-kus litinový DN 300/200</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008" w:val="left"/>
                <w:tab w:pos="1982"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kus</w:t>
              <w:tab/>
              <w:t>1,000</w:t>
              <w:tab/>
              <w:t>8 128,74</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1000"/>
              <w:jc w:val="left"/>
            </w:pPr>
            <w:r>
              <w:rPr>
                <w:i/>
                <w:iCs/>
                <w:color w:val="000000"/>
                <w:spacing w:val="0"/>
                <w:w w:val="100"/>
                <w:position w:val="0"/>
                <w:shd w:val="clear" w:color="auto" w:fill="auto"/>
                <w:lang w:val="cs-CZ" w:eastAsia="cs-CZ" w:bidi="cs-CZ"/>
              </w:rPr>
              <w:t>8 128,74 CS ÚRS 2025 01</w:t>
            </w:r>
          </w:p>
        </w:tc>
      </w:tr>
      <w:tr>
        <w:trPr>
          <w:trHeight w:val="192"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přechod přírubový,práškový epoxid tl 250µm FFR-kus litinový DN 300/200</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58" w:hRule="exact"/>
        </w:trPr>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58" w:hRule="exact"/>
        </w:trPr>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tvárná litina 42 2304</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73"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pozice 34</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92"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1220" w:right="0" w:firstLine="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22" w:h="9792" w:vSpace="230" w:wrap="none" w:hAnchor="page" w:x="594" w:y="1287"/>
              <w:widowControl w:val="0"/>
              <w:rPr>
                <w:sz w:val="10"/>
                <w:szCs w:val="10"/>
              </w:rPr>
            </w:pPr>
          </w:p>
        </w:tc>
      </w:tr>
      <w:tr>
        <w:trPr>
          <w:trHeight w:val="235"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 K 857374122</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 litinových tvarovek odbočných přírubových otevřený výkop DN 300</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022" w:val="left"/>
                <w:tab w:pos="1992" w:val="left"/>
              </w:tabs>
              <w:bidi w:val="0"/>
              <w:spacing w:before="0" w:after="0" w:line="240" w:lineRule="auto"/>
              <w:ind w:left="0" w:right="0" w:firstLine="0"/>
              <w:jc w:val="both"/>
            </w:pPr>
            <w:r>
              <w:rPr>
                <w:color w:val="000000"/>
                <w:spacing w:val="0"/>
                <w:w w:val="100"/>
                <w:position w:val="0"/>
                <w:shd w:val="clear" w:color="auto" w:fill="auto"/>
                <w:lang w:val="cs-CZ" w:eastAsia="cs-CZ" w:bidi="cs-CZ"/>
              </w:rPr>
              <w:t>kus</w:t>
              <w:tab/>
              <w:t>1,000</w:t>
              <w:tab/>
              <w:t>3 807,02</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1000"/>
              <w:jc w:val="left"/>
            </w:pPr>
            <w:r>
              <w:rPr>
                <w:color w:val="000000"/>
                <w:spacing w:val="0"/>
                <w:w w:val="100"/>
                <w:position w:val="0"/>
                <w:shd w:val="clear" w:color="auto" w:fill="auto"/>
                <w:lang w:val="cs-CZ" w:eastAsia="cs-CZ" w:bidi="cs-CZ"/>
              </w:rPr>
              <w:t>3 807,02 CS ÚRS 2025 01</w:t>
            </w:r>
          </w:p>
        </w:tc>
      </w:tr>
      <w:tr>
        <w:trPr>
          <w:trHeight w:val="182" w:hRule="exact"/>
        </w:trPr>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odbočných na potrubí z trub přírubových v otevřeném výkopu, kanálu nebo v šachtě</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58" w:hRule="exact"/>
        </w:trPr>
        <w:tc>
          <w:tcPr>
            <w:tcBorders/>
            <w:shd w:val="clear" w:color="auto" w:fill="FFFFFF"/>
            <w:vAlign w:val="top"/>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DN 300</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"https://podminky.urs.cz/item/CS_URS_2025_01/857374122" </w:instrText>
            </w:r>
            <w:r>
              <w:fldChar w:fldCharType="separate"/>
            </w:r>
            <w:r>
              <w:rPr>
                <w:i/>
                <w:iCs/>
                <w:color w:val="000000"/>
                <w:spacing w:val="0"/>
                <w:w w:val="100"/>
                <w:position w:val="0"/>
                <w:sz w:val="11"/>
                <w:szCs w:val="11"/>
                <w:shd w:val="clear" w:color="auto" w:fill="auto"/>
                <w:lang w:val="cs-CZ" w:eastAsia="cs-CZ" w:bidi="cs-CZ"/>
              </w:rPr>
              <w:t>https://podminky.urs.cz/item/CS_URS_2025_01/857374122</w:t>
            </w:r>
            <w:r>
              <w:fldChar w:fldCharType="end"/>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7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top w:val="single" w:sz="4"/>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68"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pozice 32</w:t>
            </w:r>
          </w:p>
        </w:tc>
        <w:tc>
          <w:tcPr>
            <w:tcBorders/>
            <w:shd w:val="clear" w:color="auto" w:fill="FFFFFF"/>
            <w:vAlign w:val="top"/>
          </w:tcPr>
          <w:p>
            <w:pPr>
              <w:framePr w:w="15322" w:h="9792" w:vSpace="230" w:wrap="none" w:hAnchor="page" w:x="594" w:y="1287"/>
              <w:widowControl w:val="0"/>
              <w:rPr>
                <w:sz w:val="10"/>
                <w:szCs w:val="10"/>
              </w:rPr>
            </w:pPr>
          </w:p>
        </w:tc>
        <w:tc>
          <w:tcPr>
            <w:tcBorders/>
            <w:shd w:val="clear" w:color="auto" w:fill="FFFFFF"/>
            <w:vAlign w:val="top"/>
          </w:tcPr>
          <w:p>
            <w:pPr>
              <w:framePr w:w="15322" w:h="9792" w:vSpace="230" w:wrap="none" w:hAnchor="page" w:x="594" w:y="1287"/>
              <w:widowControl w:val="0"/>
              <w:rPr>
                <w:sz w:val="10"/>
                <w:szCs w:val="10"/>
              </w:rPr>
            </w:pPr>
          </w:p>
        </w:tc>
      </w:tr>
      <w:tr>
        <w:trPr>
          <w:trHeight w:val="192"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1220" w:right="0" w:firstLine="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22" w:h="9792" w:vSpace="230" w:wrap="none" w:hAnchor="page" w:x="594" w:y="1287"/>
              <w:widowControl w:val="0"/>
              <w:rPr>
                <w:sz w:val="10"/>
                <w:szCs w:val="10"/>
              </w:rPr>
            </w:pPr>
          </w:p>
        </w:tc>
      </w:tr>
      <w:tr>
        <w:trPr>
          <w:trHeight w:val="269" w:hRule="exact"/>
        </w:trPr>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 K 857374192</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Příplatek za práci ve štole při montáži litinových tvarovek odbočných přírubových DN 300 až 600</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tabs>
                <w:tab w:pos="1018" w:val="left"/>
                <w:tab w:pos="2122" w:val="left"/>
              </w:tabs>
              <w:bidi w:val="0"/>
              <w:spacing w:before="0" w:after="0" w:line="240" w:lineRule="auto"/>
              <w:ind w:left="0" w:right="0" w:firstLine="0"/>
              <w:jc w:val="both"/>
            </w:pPr>
            <w:r>
              <w:rPr>
                <w:color w:val="000000"/>
                <w:spacing w:val="0"/>
                <w:w w:val="100"/>
                <w:position w:val="0"/>
                <w:shd w:val="clear" w:color="auto" w:fill="auto"/>
                <w:lang w:val="cs-CZ" w:eastAsia="cs-CZ" w:bidi="cs-CZ"/>
              </w:rPr>
              <w:t>kus</w:t>
              <w:tab/>
              <w:t>1,000</w:t>
              <w:tab/>
              <w:t>274,12</w:t>
            </w:r>
          </w:p>
        </w:tc>
        <w:tc>
          <w:tcPr>
            <w:tcBorders/>
            <w:shd w:val="clear" w:color="auto" w:fill="FFFFFF"/>
            <w:vAlign w:val="bottom"/>
          </w:tcPr>
          <w:p>
            <w:pPr>
              <w:pStyle w:val="Style10"/>
              <w:keepNext w:val="0"/>
              <w:keepLines w:val="0"/>
              <w:framePr w:w="15322" w:h="9792" w:vSpace="230" w:wrap="none" w:hAnchor="page" w:x="594" w:y="1287"/>
              <w:widowControl w:val="0"/>
              <w:shd w:val="clear" w:color="auto" w:fill="auto"/>
              <w:bidi w:val="0"/>
              <w:spacing w:before="0" w:after="0" w:line="240" w:lineRule="auto"/>
              <w:ind w:left="1160" w:right="0" w:firstLine="0"/>
              <w:jc w:val="left"/>
            </w:pPr>
            <w:r>
              <w:rPr>
                <w:color w:val="000000"/>
                <w:spacing w:val="0"/>
                <w:w w:val="100"/>
                <w:position w:val="0"/>
                <w:shd w:val="clear" w:color="auto" w:fill="auto"/>
                <w:lang w:val="cs-CZ" w:eastAsia="cs-CZ" w:bidi="cs-CZ"/>
              </w:rPr>
              <w:t>274,12 CS ÚRS 2025 01</w:t>
            </w:r>
          </w:p>
        </w:tc>
      </w:tr>
    </w:tbl>
    <w:p>
      <w:pPr>
        <w:framePr w:w="15322" w:h="9792" w:vSpace="230" w:wrap="none" w:hAnchor="page" w:x="594" w:y="1287"/>
        <w:widowControl w:val="0"/>
        <w:spacing w:line="1" w:lineRule="exact"/>
      </w:pPr>
    </w:p>
    <w:p>
      <w:pPr>
        <w:pStyle w:val="Style50"/>
        <w:keepNext w:val="0"/>
        <w:keepLines w:val="0"/>
        <w:framePr w:w="624" w:h="288" w:wrap="none" w:hAnchor="page" w:x="594" w:y="1057"/>
        <w:widowControl w:val="0"/>
        <w:shd w:val="clear" w:color="auto" w:fill="auto"/>
        <w:bidi w:val="0"/>
        <w:spacing w:before="0" w:after="0" w:line="240" w:lineRule="auto"/>
        <w:ind w:left="0" w:right="0" w:firstLine="0"/>
        <w:jc w:val="left"/>
        <w:rPr>
          <w:sz w:val="17"/>
          <w:szCs w:val="17"/>
        </w:rPr>
      </w:pPr>
      <w:r>
        <w:rPr>
          <w:i w:val="0"/>
          <w:iCs w:val="0"/>
          <w:color w:val="000000"/>
          <w:spacing w:val="0"/>
          <w:w w:val="100"/>
          <w:position w:val="0"/>
          <w:sz w:val="17"/>
          <w:szCs w:val="17"/>
          <w:shd w:val="clear" w:color="auto" w:fill="auto"/>
          <w:lang w:val="cs-CZ" w:eastAsia="cs-CZ" w:bidi="cs-CZ"/>
        </w:rPr>
        <w:t>Stavba:</w:t>
      </w:r>
    </w:p>
    <w:p>
      <w:pPr>
        <w:widowControl w:val="0"/>
        <w:spacing w:line="360" w:lineRule="exact"/>
      </w:pPr>
      <w:r>
        <w:drawing>
          <wp:anchor distT="0" distB="0" distL="0" distR="0" simplePos="0" relativeHeight="62914767" behindDoc="1" locked="0" layoutInCell="1" allowOverlap="1">
            <wp:simplePos x="0" y="0"/>
            <wp:positionH relativeFrom="page">
              <wp:posOffset>4445</wp:posOffset>
            </wp:positionH>
            <wp:positionV relativeFrom="margin">
              <wp:posOffset>0</wp:posOffset>
            </wp:positionV>
            <wp:extent cx="27305" cy="27305"/>
            <wp:wrapNone/>
            <wp:docPr id="185" name="Shape 185"/>
            <a:graphic xmlns:a="http://schemas.openxmlformats.org/drawingml/2006/main">
              <a:graphicData uri="http://schemas.openxmlformats.org/drawingml/2006/picture">
                <pic:pic xmlns:pic="http://schemas.openxmlformats.org/drawingml/2006/picture">
                  <pic:nvPicPr>
                    <pic:cNvPr id="186" name="Picture box 186"/>
                    <pic:cNvPicPr/>
                  </pic:nvPicPr>
                  <pic:blipFill>
                    <a:blip r:embed="rId157"/>
                    <a:stretch/>
                  </pic:blipFill>
                  <pic:spPr>
                    <a:xfrm>
                      <a:ext cx="27305" cy="27305"/>
                    </a:xfrm>
                    <a:prstGeom prst="rect"/>
                  </pic:spPr>
                </pic:pic>
              </a:graphicData>
            </a:graphic>
          </wp:anchor>
        </w:drawing>
      </w:r>
      <w:r>
        <w:drawing>
          <wp:anchor distT="0" distB="0" distL="0" distR="0" simplePos="0" relativeHeight="62914768" behindDoc="1" locked="0" layoutInCell="1" allowOverlap="1">
            <wp:simplePos x="0" y="0"/>
            <wp:positionH relativeFrom="page">
              <wp:posOffset>358140</wp:posOffset>
            </wp:positionH>
            <wp:positionV relativeFrom="margin">
              <wp:posOffset>2526665</wp:posOffset>
            </wp:positionV>
            <wp:extent cx="9899650" cy="4529455"/>
            <wp:wrapNone/>
            <wp:docPr id="187" name="Shape 187"/>
            <a:graphic xmlns:a="http://schemas.openxmlformats.org/drawingml/2006/main">
              <a:graphicData uri="http://schemas.openxmlformats.org/drawingml/2006/picture">
                <pic:pic xmlns:pic="http://schemas.openxmlformats.org/drawingml/2006/picture">
                  <pic:nvPicPr>
                    <pic:cNvPr id="188" name="Picture box 188"/>
                    <pic:cNvPicPr/>
                  </pic:nvPicPr>
                  <pic:blipFill>
                    <a:blip r:embed="rId159"/>
                    <a:stretch/>
                  </pic:blipFill>
                  <pic:spPr>
                    <a:xfrm>
                      <a:ext cx="9899650" cy="45294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71"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0"/>
        <w:gridCol w:w="336"/>
        <w:gridCol w:w="1061"/>
        <w:gridCol w:w="7771"/>
        <w:gridCol w:w="581"/>
        <w:gridCol w:w="1080"/>
        <w:gridCol w:w="1190"/>
        <w:gridCol w:w="1584"/>
        <w:gridCol w:w="1450"/>
      </w:tblGrid>
      <w:tr>
        <w:trPr>
          <w:trHeight w:val="278" w:hRule="exact"/>
        </w:trPr>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39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center"/>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Montáž litinových tvarovek na potrubí litinovém tlakovém odbočných na potrubí z trub přírubových Příplatek k ceně za práce ve štole, v uzavřeném kanálu nebo v objektech DN od 300 do 600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68" w:hRule="exact"/>
        </w:trPr>
        <w:tc>
          <w:tcPr>
            <w:tcBorders/>
            <w:shd w:val="clear" w:color="auto" w:fill="FFFFFF"/>
            <w:vAlign w:val="top"/>
          </w:tcPr>
          <w:p>
            <w:pPr>
              <w:framePr w:w="15302" w:h="1062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1"/>
                <w:szCs w:val="11"/>
              </w:rPr>
            </w:pPr>
            <w:r>
              <w:fldChar w:fldCharType="begin"/>
            </w:r>
            <w:r>
              <w:rPr/>
              <w:instrText> HYPERLINK "https://podminky.urs.cz/item/CS_URS_2025_01/857374192" </w:instrText>
            </w:r>
            <w:r>
              <w:fldChar w:fldCharType="separate"/>
            </w:r>
            <w:r>
              <w:rPr>
                <w:i/>
                <w:iCs/>
                <w:color w:val="000000"/>
                <w:spacing w:val="0"/>
                <w:w w:val="100"/>
                <w:position w:val="0"/>
                <w:sz w:val="11"/>
                <w:szCs w:val="11"/>
                <w:shd w:val="clear" w:color="auto" w:fill="auto"/>
                <w:lang w:val="cs-CZ" w:eastAsia="cs-CZ" w:bidi="cs-CZ"/>
              </w:rPr>
              <w:t>https://podminky.urs.cz/item/CS_URS_2025_01/857374192</w:t>
            </w:r>
            <w:r>
              <w:fldChar w:fldCharType="end"/>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6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pozice 32</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87"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55253547</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pPr>
            <w:r>
              <w:rPr>
                <w:i/>
                <w:iCs/>
                <w:color w:val="000000"/>
                <w:spacing w:val="0"/>
                <w:w w:val="100"/>
                <w:position w:val="0"/>
                <w:shd w:val="clear" w:color="auto" w:fill="auto"/>
                <w:lang w:val="cs-CZ" w:eastAsia="cs-CZ" w:bidi="cs-CZ"/>
              </w:rPr>
              <w:t>tvarovka přírubová litinová s přírubovou odbočkou,práškový epoxid tl 250µm T-kus DN 300/150</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560"/>
              <w:jc w:val="left"/>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34 769,50</w:t>
            </w:r>
          </w:p>
        </w:tc>
        <w:tc>
          <w:tcPr>
            <w:gridSpan w:val="2"/>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240" w:firstLine="0"/>
              <w:jc w:val="right"/>
            </w:pPr>
            <w:r>
              <w:rPr>
                <w:i/>
                <w:iCs/>
                <w:color w:val="000000"/>
                <w:spacing w:val="0"/>
                <w:w w:val="100"/>
                <w:position w:val="0"/>
                <w:shd w:val="clear" w:color="auto" w:fill="auto"/>
                <w:lang w:val="cs-CZ" w:eastAsia="cs-CZ" w:bidi="cs-CZ"/>
              </w:rPr>
              <w:t>34 769,50 CS ÚRS 2025 01</w:t>
            </w:r>
          </w:p>
        </w:tc>
      </w:tr>
      <w:tr>
        <w:trPr>
          <w:trHeight w:val="509"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8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76"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tvarovka přírubová litinová s přírubovou odbočkou,práškový epoxid tl 250µm T-kus DN 300/150 </w:t>
            </w:r>
            <w:r>
              <w:rPr>
                <w:i/>
                <w:iCs/>
                <w:color w:val="000000"/>
                <w:spacing w:val="0"/>
                <w:w w:val="100"/>
                <w:position w:val="0"/>
                <w:sz w:val="12"/>
                <w:szCs w:val="12"/>
                <w:shd w:val="clear" w:color="auto" w:fill="auto"/>
                <w:lang w:val="cs-CZ" w:eastAsia="cs-CZ" w:bidi="cs-CZ"/>
              </w:rPr>
              <w:t>Poznámka k položce: tvárná litina 42 2304</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6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pozice 32</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245"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317"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89</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7"/>
                <w:szCs w:val="17"/>
              </w:rPr>
            </w:pPr>
            <w:r>
              <w:rPr>
                <w:color w:val="000000"/>
                <w:spacing w:val="0"/>
                <w:w w:val="100"/>
                <w:position w:val="0"/>
                <w:sz w:val="17"/>
                <w:szCs w:val="17"/>
                <w:shd w:val="clear" w:color="auto" w:fill="auto"/>
                <w:lang w:val="cs-CZ" w:eastAsia="cs-CZ" w:bidi="cs-CZ"/>
              </w:rPr>
              <w:t>Ostatní konstrukce dálkových a přípojných vedení</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189 333,34</w:t>
            </w:r>
          </w:p>
        </w:tc>
        <w:tc>
          <w:tcPr>
            <w:tcBorders/>
            <w:shd w:val="clear" w:color="auto" w:fill="FFFFFF"/>
            <w:vAlign w:val="top"/>
          </w:tcPr>
          <w:p>
            <w:pPr>
              <w:framePr w:w="15302" w:h="10622"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891181295</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pPr>
            <w:r>
              <w:rPr>
                <w:color w:val="000000"/>
                <w:spacing w:val="0"/>
                <w:w w:val="100"/>
                <w:position w:val="0"/>
                <w:shd w:val="clear" w:color="auto" w:fill="auto"/>
                <w:lang w:val="cs-CZ" w:eastAsia="cs-CZ" w:bidi="cs-CZ"/>
              </w:rPr>
              <w:t>Příplatek za montáž šoupátek v objektech DN 40 až 1200</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2,000</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56,84</w:t>
            </w:r>
          </w:p>
        </w:tc>
        <w:tc>
          <w:tcPr>
            <w:gridSpan w:val="2"/>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113,68 CS ÚRS 2025 01</w:t>
            </w:r>
          </w:p>
        </w:tc>
      </w:tr>
      <w:tr>
        <w:trPr>
          <w:trHeight w:val="192"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2"/>
                <w:szCs w:val="12"/>
              </w:rPr>
            </w:pPr>
            <w:r>
              <w:rPr>
                <w:color w:val="000000"/>
                <w:spacing w:val="0"/>
                <w:w w:val="100"/>
                <w:position w:val="0"/>
                <w:sz w:val="12"/>
                <w:szCs w:val="12"/>
                <w:shd w:val="clear" w:color="auto" w:fill="auto"/>
                <w:lang w:val="cs-CZ" w:eastAsia="cs-CZ" w:bidi="cs-CZ"/>
              </w:rPr>
              <w:t>Montáž vodovodních armatur na potrubí Příplatek k ceně za montáž v objektech DN od 40 do 1200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92" w:hRule="exact"/>
        </w:trPr>
        <w:tc>
          <w:tcPr>
            <w:tcBorders/>
            <w:shd w:val="clear" w:color="auto" w:fill="FFFFFF"/>
            <w:vAlign w:val="top"/>
          </w:tcPr>
          <w:p>
            <w:pPr>
              <w:framePr w:w="15302" w:h="1062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260" w:right="0" w:firstLine="0"/>
              <w:jc w:val="left"/>
              <w:rPr>
                <w:sz w:val="11"/>
                <w:szCs w:val="11"/>
              </w:rPr>
            </w:pPr>
            <w:r>
              <w:fldChar w:fldCharType="begin"/>
            </w:r>
            <w:r>
              <w:rPr/>
              <w:instrText> HYPERLINK "https://podminky.urs.cz/item/CS_URS_2025_01/891181295" </w:instrText>
            </w:r>
            <w:r>
              <w:fldChar w:fldCharType="separate"/>
            </w:r>
            <w:r>
              <w:rPr>
                <w:i/>
                <w:iCs/>
                <w:color w:val="000000"/>
                <w:spacing w:val="0"/>
                <w:w w:val="100"/>
                <w:position w:val="0"/>
                <w:sz w:val="11"/>
                <w:szCs w:val="11"/>
                <w:shd w:val="clear" w:color="auto" w:fill="auto"/>
                <w:lang w:val="cs-CZ" w:eastAsia="cs-CZ" w:bidi="cs-CZ"/>
              </w:rPr>
              <w:t>https://podminky.urs.cz/item/CS_URS_2025_01/891181295</w:t>
            </w:r>
            <w:r>
              <w:fldChar w:fldCharType="end"/>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830" w:hRule="exact"/>
        </w:trPr>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8</w:t>
            </w:r>
          </w:p>
        </w:tc>
        <w:tc>
          <w:tcPr>
            <w:vMerge w:val="restart"/>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280" w:line="334" w:lineRule="auto"/>
              <w:ind w:left="0" w:right="0" w:firstLine="140"/>
              <w:jc w:val="left"/>
              <w:rPr>
                <w:sz w:val="12"/>
                <w:szCs w:val="12"/>
              </w:rPr>
            </w:pPr>
            <w:r>
              <w:rPr>
                <w:i/>
                <w:iCs/>
                <w:color w:val="000000"/>
                <w:spacing w:val="0"/>
                <w:w w:val="100"/>
                <w:position w:val="0"/>
                <w:sz w:val="15"/>
                <w:szCs w:val="15"/>
                <w:shd w:val="clear" w:color="auto" w:fill="auto"/>
                <w:lang w:val="cs-CZ" w:eastAsia="cs-CZ" w:bidi="cs-CZ"/>
              </w:rPr>
              <w:t xml:space="preserve">M </w:t>
            </w:r>
            <w:r>
              <w:rPr>
                <w:color w:val="000000"/>
                <w:spacing w:val="0"/>
                <w:w w:val="100"/>
                <w:position w:val="0"/>
                <w:sz w:val="12"/>
                <w:szCs w:val="12"/>
                <w:shd w:val="clear" w:color="auto" w:fill="auto"/>
                <w:lang w:val="cs-CZ" w:eastAsia="cs-CZ" w:bidi="cs-CZ"/>
              </w:rPr>
              <w:t>PP</w:t>
            </w:r>
          </w:p>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55128083</w:t>
            </w:r>
          </w:p>
        </w:tc>
        <w:tc>
          <w:tcPr>
            <w:tcBorders>
              <w:top w:val="single" w:sz="4"/>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300" w:lineRule="auto"/>
              <w:ind w:left="260" w:right="0" w:firstLine="0"/>
              <w:jc w:val="left"/>
              <w:rPr>
                <w:sz w:val="12"/>
                <w:szCs w:val="12"/>
              </w:rPr>
            </w:pPr>
            <w:r>
              <w:rPr>
                <w:i/>
                <w:iCs/>
                <w:color w:val="000000"/>
                <w:spacing w:val="0"/>
                <w:w w:val="100"/>
                <w:position w:val="0"/>
                <w:sz w:val="15"/>
                <w:szCs w:val="15"/>
                <w:shd w:val="clear" w:color="auto" w:fill="auto"/>
                <w:lang w:val="cs-CZ" w:eastAsia="cs-CZ" w:bidi="cs-CZ"/>
              </w:rPr>
              <w:t xml:space="preserve">klapka uzavírací mezipřírubová PN16 T 120°C disk litina DN 300 </w:t>
            </w:r>
            <w:r>
              <w:rPr>
                <w:color w:val="000000"/>
                <w:spacing w:val="0"/>
                <w:w w:val="100"/>
                <w:position w:val="0"/>
                <w:sz w:val="12"/>
                <w:szCs w:val="12"/>
                <w:shd w:val="clear" w:color="auto" w:fill="auto"/>
                <w:lang w:val="cs-CZ" w:eastAsia="cs-CZ" w:bidi="cs-CZ"/>
              </w:rPr>
              <w:t xml:space="preserve">klapka uzavírací mezipřírubová PN16 T 120°C disk litina DN 300 </w:t>
            </w:r>
            <w:r>
              <w:rPr>
                <w:i/>
                <w:iCs/>
                <w:color w:val="000000"/>
                <w:spacing w:val="0"/>
                <w:w w:val="100"/>
                <w:position w:val="0"/>
                <w:sz w:val="12"/>
                <w:szCs w:val="12"/>
                <w:shd w:val="clear" w:color="auto" w:fill="auto"/>
                <w:lang w:val="cs-CZ" w:eastAsia="cs-CZ" w:bidi="cs-CZ"/>
              </w:rPr>
              <w:t>Poznámka k položce: platí i pro PN10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560"/>
              <w:jc w:val="left"/>
            </w:pPr>
            <w:r>
              <w:rPr>
                <w:i/>
                <w:iCs/>
                <w:color w:val="000000"/>
                <w:spacing w:val="0"/>
                <w:w w:val="100"/>
                <w:position w:val="0"/>
                <w:shd w:val="clear" w:color="auto" w:fill="auto"/>
                <w:lang w:val="cs-CZ" w:eastAsia="cs-CZ" w:bidi="cs-CZ"/>
              </w:rPr>
              <w:t>1,000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22 330,00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22 330,00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CS ÚRS 2025 01</w:t>
            </w:r>
          </w:p>
        </w:tc>
      </w:tr>
      <w:tr>
        <w:trPr>
          <w:trHeight w:val="226" w:hRule="exact"/>
        </w:trPr>
        <w:tc>
          <w:tcPr>
            <w:vMerge w:val="restart"/>
            <w:tcBorders/>
            <w:shd w:val="clear" w:color="auto" w:fill="FFFFFF"/>
            <w:vAlign w:val="top"/>
          </w:tcPr>
          <w:p>
            <w:pPr>
              <w:framePr w:w="15302" w:h="10622" w:wrap="none" w:hAnchor="page" w:x="613" w:y="687"/>
              <w:widowControl w:val="0"/>
              <w:rPr>
                <w:sz w:val="10"/>
                <w:szCs w:val="10"/>
              </w:rPr>
            </w:pPr>
          </w:p>
        </w:tc>
        <w:tc>
          <w:tcPr>
            <w:vMerge/>
            <w:tcBorders/>
            <w:shd w:val="clear" w:color="auto" w:fill="FFFFFF"/>
            <w:vAlign w:val="top"/>
          </w:tcPr>
          <w:p>
            <w:pPr>
              <w:framePr w:w="15302" w:h="10622" w:wrap="none" w:hAnchor="page" w:x="613" w:y="687"/>
            </w:pPr>
          </w:p>
        </w:tc>
        <w:tc>
          <w:tcPr>
            <w:vMerge w:val="restart"/>
            <w:tcBorders/>
            <w:shd w:val="clear" w:color="auto" w:fill="FFFFFF"/>
            <w:vAlign w:val="top"/>
          </w:tcPr>
          <w:p>
            <w:pPr>
              <w:framePr w:w="15302" w:h="10622" w:wrap="none" w:hAnchor="page" w:x="613" w:y="687"/>
              <w:widowControl w:val="0"/>
              <w:rPr>
                <w:sz w:val="10"/>
                <w:szCs w:val="10"/>
              </w:rPr>
            </w:pPr>
          </w:p>
        </w:tc>
        <w:tc>
          <w:tcPr>
            <w:vMerge w:val="restart"/>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59"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tvárná litina 42 2304 (ČSN) práškový epoxid tl 250µm</w:t>
            </w:r>
          </w:p>
        </w:tc>
        <w:tc>
          <w:tcPr>
            <w:vMerge w:val="restart"/>
            <w:tcBorders/>
            <w:shd w:val="clear" w:color="auto" w:fill="FFFFFF"/>
            <w:vAlign w:val="top"/>
          </w:tcPr>
          <w:p>
            <w:pPr>
              <w:framePr w:w="15302" w:h="10622" w:wrap="none" w:hAnchor="page" w:x="613" w:y="687"/>
              <w:widowControl w:val="0"/>
              <w:rPr>
                <w:sz w:val="10"/>
                <w:szCs w:val="10"/>
              </w:rPr>
            </w:pPr>
          </w:p>
        </w:tc>
        <w:tc>
          <w:tcPr>
            <w:vMerge w:val="restart"/>
            <w:tcBorders/>
            <w:shd w:val="clear" w:color="auto" w:fill="FFFFFF"/>
            <w:vAlign w:val="top"/>
          </w:tcPr>
          <w:p>
            <w:pPr>
              <w:framePr w:w="15302" w:h="10622" w:wrap="none" w:hAnchor="page" w:x="613" w:y="687"/>
              <w:widowControl w:val="0"/>
              <w:rPr>
                <w:sz w:val="10"/>
                <w:szCs w:val="10"/>
              </w:rPr>
            </w:pPr>
          </w:p>
        </w:tc>
        <w:tc>
          <w:tcPr>
            <w:vMerge w:val="restart"/>
            <w:tcBorders/>
            <w:shd w:val="clear" w:color="auto" w:fill="FFFFFF"/>
            <w:vAlign w:val="top"/>
          </w:tcPr>
          <w:p>
            <w:pPr>
              <w:framePr w:w="15302" w:h="10622" w:wrap="none" w:hAnchor="page" w:x="613" w:y="687"/>
              <w:widowControl w:val="0"/>
              <w:rPr>
                <w:sz w:val="10"/>
                <w:szCs w:val="10"/>
              </w:rPr>
            </w:pPr>
          </w:p>
        </w:tc>
        <w:tc>
          <w:tcPr>
            <w:vMerge w:val="restart"/>
            <w:tcBorders/>
            <w:shd w:val="clear" w:color="auto" w:fill="FFFFFF"/>
            <w:vAlign w:val="top"/>
          </w:tcPr>
          <w:p>
            <w:pPr>
              <w:framePr w:w="15302" w:h="10622" w:wrap="none" w:hAnchor="page" w:x="613" w:y="687"/>
              <w:widowControl w:val="0"/>
              <w:rPr>
                <w:sz w:val="10"/>
                <w:szCs w:val="10"/>
              </w:rPr>
            </w:pPr>
          </w:p>
        </w:tc>
        <w:tc>
          <w:tcPr>
            <w:vMerge w:val="restart"/>
            <w:tcBorders/>
            <w:shd w:val="clear" w:color="auto" w:fill="FFFFFF"/>
            <w:vAlign w:val="top"/>
          </w:tcPr>
          <w:p>
            <w:pPr>
              <w:framePr w:w="15302" w:h="10622" w:wrap="none" w:hAnchor="page" w:x="613" w:y="687"/>
              <w:widowControl w:val="0"/>
              <w:rPr>
                <w:sz w:val="10"/>
                <w:szCs w:val="10"/>
              </w:rPr>
            </w:pPr>
          </w:p>
        </w:tc>
      </w:tr>
      <w:tr>
        <w:trPr>
          <w:trHeight w:val="163" w:hRule="exact"/>
        </w:trPr>
        <w:tc>
          <w:tcPr>
            <w:vMerge/>
            <w:tcBorders/>
            <w:shd w:val="clear" w:color="auto" w:fill="FFFFFF"/>
            <w:vAlign w:val="top"/>
          </w:tcPr>
          <w:p>
            <w:pPr>
              <w:framePr w:w="15302" w:h="10622" w:wrap="none" w:hAnchor="page" w:x="613" w:y="687"/>
            </w:pPr>
          </w:p>
        </w:tc>
        <w:tc>
          <w:tcPr>
            <w:tcBorders/>
            <w:shd w:val="clear" w:color="auto" w:fill="FFFFFF"/>
            <w:vAlign w:val="top"/>
          </w:tcPr>
          <w:p>
            <w:pPr>
              <w:framePr w:w="15302" w:h="10622" w:wrap="none" w:hAnchor="page" w:x="613" w:y="687"/>
              <w:widowControl w:val="0"/>
              <w:rPr>
                <w:sz w:val="10"/>
                <w:szCs w:val="10"/>
              </w:rPr>
            </w:pPr>
          </w:p>
        </w:tc>
        <w:tc>
          <w:tcPr>
            <w:vMerge/>
            <w:tcBorders/>
            <w:shd w:val="clear" w:color="auto" w:fill="FFFFFF"/>
            <w:vAlign w:val="top"/>
          </w:tcPr>
          <w:p>
            <w:pPr>
              <w:framePr w:w="15302" w:h="10622" w:wrap="none" w:hAnchor="page" w:x="613" w:y="687"/>
            </w:pPr>
          </w:p>
        </w:tc>
        <w:tc>
          <w:tcPr>
            <w:vMerge/>
            <w:tcBorders/>
            <w:shd w:val="clear" w:color="auto" w:fill="FFFFFF"/>
            <w:vAlign w:val="bottom"/>
          </w:tcPr>
          <w:p>
            <w:pPr>
              <w:framePr w:w="15302" w:h="10622" w:wrap="none" w:hAnchor="page" w:x="613" w:y="687"/>
            </w:pPr>
          </w:p>
        </w:tc>
        <w:tc>
          <w:tcPr>
            <w:vMerge/>
            <w:tcBorders/>
            <w:shd w:val="clear" w:color="auto" w:fill="FFFFFF"/>
            <w:vAlign w:val="top"/>
          </w:tcPr>
          <w:p>
            <w:pPr>
              <w:framePr w:w="15302" w:h="10622" w:wrap="none" w:hAnchor="page" w:x="613" w:y="687"/>
            </w:pPr>
          </w:p>
        </w:tc>
        <w:tc>
          <w:tcPr>
            <w:vMerge/>
            <w:tcBorders/>
            <w:shd w:val="clear" w:color="auto" w:fill="FFFFFF"/>
            <w:vAlign w:val="top"/>
          </w:tcPr>
          <w:p>
            <w:pPr>
              <w:framePr w:w="15302" w:h="10622" w:wrap="none" w:hAnchor="page" w:x="613" w:y="687"/>
            </w:pPr>
          </w:p>
        </w:tc>
        <w:tc>
          <w:tcPr>
            <w:vMerge/>
            <w:tcBorders/>
            <w:shd w:val="clear" w:color="auto" w:fill="FFFFFF"/>
            <w:vAlign w:val="top"/>
          </w:tcPr>
          <w:p>
            <w:pPr>
              <w:framePr w:w="15302" w:h="10622" w:wrap="none" w:hAnchor="page" w:x="613" w:y="687"/>
            </w:pPr>
          </w:p>
        </w:tc>
        <w:tc>
          <w:tcPr>
            <w:vMerge/>
            <w:tcBorders/>
            <w:shd w:val="clear" w:color="auto" w:fill="FFFFFF"/>
            <w:vAlign w:val="top"/>
          </w:tcPr>
          <w:p>
            <w:pPr>
              <w:framePr w:w="15302" w:h="10622" w:wrap="none" w:hAnchor="page" w:x="613" w:y="687"/>
            </w:pPr>
          </w:p>
        </w:tc>
        <w:tc>
          <w:tcPr>
            <w:vMerge/>
            <w:tcBorders/>
            <w:shd w:val="clear" w:color="auto" w:fill="FFFFFF"/>
            <w:vAlign w:val="top"/>
          </w:tcPr>
          <w:p>
            <w:pPr>
              <w:framePr w:w="15302" w:h="10622" w:wrap="none" w:hAnchor="page" w:x="613" w:y="687"/>
            </w:pPr>
          </w:p>
        </w:tc>
      </w:tr>
      <w:tr>
        <w:trPr>
          <w:trHeight w:val="182"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6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pozice 31</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92"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9</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551280R1</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pPr>
            <w:r>
              <w:rPr>
                <w:i/>
                <w:iCs/>
                <w:color w:val="000000"/>
                <w:spacing w:val="0"/>
                <w:w w:val="100"/>
                <w:position w:val="0"/>
                <w:shd w:val="clear" w:color="auto" w:fill="auto"/>
                <w:lang w:val="cs-CZ" w:eastAsia="cs-CZ" w:bidi="cs-CZ"/>
              </w:rPr>
              <w:t>Uzavírací klapka litinová DN300 PN10 dl.270mm</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560"/>
              <w:jc w:val="left"/>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80"/>
              <w:jc w:val="both"/>
            </w:pPr>
            <w:r>
              <w:rPr>
                <w:i/>
                <w:iCs/>
                <w:color w:val="000000"/>
                <w:spacing w:val="0"/>
                <w:w w:val="100"/>
                <w:position w:val="0"/>
                <w:shd w:val="clear" w:color="auto" w:fill="auto"/>
                <w:lang w:val="cs-CZ" w:eastAsia="cs-CZ" w:bidi="cs-CZ"/>
              </w:rPr>
              <w:t>159 294,08</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159 294,08</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360"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300"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Uzavírací klapka litinová DN300 PN10 dl.270mm </w:t>
            </w: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312"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59"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tvárná litina 42 2304 (ČSN) práškový epoxid tl 250µm</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6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pozice 33</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92"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left"/>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581" w:hRule="exact"/>
        </w:trPr>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100" w:line="240" w:lineRule="auto"/>
              <w:ind w:left="0" w:right="0" w:firstLine="0"/>
              <w:jc w:val="left"/>
            </w:pPr>
            <w:r>
              <w:rPr>
                <w:color w:val="000000"/>
                <w:spacing w:val="0"/>
                <w:w w:val="100"/>
                <w:position w:val="0"/>
                <w:shd w:val="clear" w:color="auto" w:fill="auto"/>
                <w:lang w:val="cs-CZ" w:eastAsia="cs-CZ" w:bidi="cs-CZ"/>
              </w:rPr>
              <w:t>K</w:t>
            </w:r>
          </w:p>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891371112</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Montáž vodovodních šoupátek otevřený výkop DN 300</w:t>
            </w:r>
          </w:p>
          <w:p>
            <w:pPr>
              <w:pStyle w:val="Style10"/>
              <w:keepNext w:val="0"/>
              <w:keepLines w:val="0"/>
              <w:framePr w:w="15302" w:h="10622"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Montáž vodovodních armatur na potrubí šoupátek nebo klapek uzavíracích v otevřeném výkopu nebo v šachtách s osazením zemní soupravy (bez poklopů) DN 300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2,000</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3 797,79</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7 595,58</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CS ÚRS 2025 01</w:t>
            </w:r>
          </w:p>
        </w:tc>
      </w:tr>
      <w:tr>
        <w:trPr>
          <w:trHeight w:val="163" w:hRule="exact"/>
        </w:trPr>
        <w:tc>
          <w:tcPr>
            <w:tcBorders/>
            <w:shd w:val="clear" w:color="auto" w:fill="FFFFFF"/>
            <w:vAlign w:val="top"/>
          </w:tcPr>
          <w:p>
            <w:pPr>
              <w:framePr w:w="15302" w:h="10622" w:wrap="none" w:hAnchor="page" w:x="613" w:y="687"/>
              <w:widowControl w:val="0"/>
              <w:rPr>
                <w:sz w:val="10"/>
                <w:szCs w:val="10"/>
              </w:rPr>
            </w:pPr>
          </w:p>
        </w:tc>
        <w:tc>
          <w:tcPr>
            <w:gridSpan w:val="2"/>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"https://podminky.urs.cz/item/CS_URS_2025_01/891371112" </w:instrText>
            </w:r>
            <w:r>
              <w:fldChar w:fldCharType="separate"/>
            </w:r>
            <w:r>
              <w:rPr>
                <w:i/>
                <w:iCs/>
                <w:color w:val="000000"/>
                <w:spacing w:val="0"/>
                <w:w w:val="100"/>
                <w:position w:val="0"/>
                <w:sz w:val="11"/>
                <w:szCs w:val="11"/>
                <w:shd w:val="clear" w:color="auto" w:fill="auto"/>
                <w:lang w:val="cs-CZ" w:eastAsia="cs-CZ" w:bidi="cs-CZ"/>
              </w:rPr>
              <w:t>https://podminky.urs.cz/item/CS_URS_2025_01/891371112</w:t>
            </w:r>
            <w:r>
              <w:fldChar w:fldCharType="end"/>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top w:val="single" w:sz="4"/>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73"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16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pozice 31 + 33</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250"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3"/>
                <w:szCs w:val="13"/>
              </w:rPr>
            </w:pPr>
            <w:r>
              <w:rPr>
                <w:color w:val="000000"/>
                <w:spacing w:val="0"/>
                <w:w w:val="100"/>
                <w:position w:val="0"/>
                <w:sz w:val="13"/>
                <w:szCs w:val="13"/>
                <w:shd w:val="clear" w:color="auto" w:fill="auto"/>
                <w:lang w:val="cs-CZ" w:eastAsia="cs-CZ" w:bidi="cs-CZ"/>
              </w:rPr>
              <w:t>1+1</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2,000</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317"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998</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Přesun hmot</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114,12</w:t>
            </w:r>
          </w:p>
        </w:tc>
        <w:tc>
          <w:tcPr>
            <w:tcBorders/>
            <w:shd w:val="clear" w:color="auto" w:fill="FFFFFF"/>
            <w:vAlign w:val="top"/>
          </w:tcPr>
          <w:p>
            <w:pPr>
              <w:framePr w:w="15302" w:h="10622" w:wrap="none" w:hAnchor="page" w:x="613" w:y="687"/>
              <w:widowControl w:val="0"/>
              <w:rPr>
                <w:sz w:val="10"/>
                <w:szCs w:val="10"/>
              </w:rPr>
            </w:pPr>
          </w:p>
        </w:tc>
      </w:tr>
      <w:tr>
        <w:trPr>
          <w:trHeight w:val="245" w:hRule="exact"/>
        </w:trPr>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11</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998272201</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Přesun hmot pro trubní vedení z ocelových trub svařovaných otevřený výkop</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280" w:firstLine="0"/>
              <w:jc w:val="right"/>
            </w:pPr>
            <w:r>
              <w:rPr>
                <w:color w:val="000000"/>
                <w:spacing w:val="0"/>
                <w:w w:val="100"/>
                <w:position w:val="0"/>
                <w:shd w:val="clear" w:color="auto" w:fill="auto"/>
                <w:lang w:val="cs-CZ" w:eastAsia="cs-CZ" w:bidi="cs-CZ"/>
              </w:rPr>
              <w:t>t</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0,255</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447,51</w:t>
            </w:r>
          </w:p>
        </w:tc>
        <w:tc>
          <w:tcPr>
            <w:gridSpan w:val="2"/>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240" w:firstLine="0"/>
              <w:jc w:val="right"/>
            </w:pPr>
            <w:r>
              <w:rPr>
                <w:color w:val="000000"/>
                <w:spacing w:val="0"/>
                <w:w w:val="100"/>
                <w:position w:val="0"/>
                <w:shd w:val="clear" w:color="auto" w:fill="auto"/>
                <w:lang w:val="cs-CZ" w:eastAsia="cs-CZ" w:bidi="cs-CZ"/>
              </w:rPr>
              <w:t>114,12 CS ÚRS 2025 01</w:t>
            </w:r>
          </w:p>
        </w:tc>
      </w:tr>
      <w:tr>
        <w:trPr>
          <w:trHeight w:val="341"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66" w:lineRule="auto"/>
              <w:ind w:left="260" w:right="0" w:firstLine="0"/>
              <w:jc w:val="left"/>
              <w:rPr>
                <w:sz w:val="12"/>
                <w:szCs w:val="12"/>
              </w:rPr>
            </w:pPr>
            <w:r>
              <w:rPr>
                <w:color w:val="000000"/>
                <w:spacing w:val="0"/>
                <w:w w:val="100"/>
                <w:position w:val="0"/>
                <w:sz w:val="12"/>
                <w:szCs w:val="12"/>
                <w:shd w:val="clear" w:color="auto" w:fill="auto"/>
                <w:lang w:val="cs-CZ" w:eastAsia="cs-CZ" w:bidi="cs-CZ"/>
              </w:rPr>
              <w:t>Přesun hmot pro trubní vedení z ocelových trub svařovaných pro vodovody, plynovody, teplovody, shybky, produktovody v otevřeném výkopu dopravní vzdálenost do 15 m</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259" w:hRule="exact"/>
        </w:trPr>
        <w:tc>
          <w:tcPr>
            <w:tcBorders/>
            <w:shd w:val="clear" w:color="auto" w:fill="FFFFFF"/>
            <w:vAlign w:val="top"/>
          </w:tcPr>
          <w:p>
            <w:pPr>
              <w:framePr w:w="15302" w:h="10622" w:wrap="none" w:hAnchor="page" w:x="613" w:y="687"/>
              <w:widowControl w:val="0"/>
              <w:rPr>
                <w:sz w:val="10"/>
                <w:szCs w:val="10"/>
              </w:rPr>
            </w:pPr>
          </w:p>
        </w:tc>
        <w:tc>
          <w:tcPr>
            <w:gridSpan w:val="2"/>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Online PSC</w:t>
            </w:r>
          </w:p>
        </w:tc>
        <w:tc>
          <w:tcPr>
            <w:tcBorders/>
            <w:shd w:val="clear" w:color="auto" w:fill="FFFFFF"/>
            <w:vAlign w:val="top"/>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11"/>
                <w:szCs w:val="11"/>
              </w:rPr>
            </w:pPr>
            <w:r>
              <w:fldChar w:fldCharType="begin"/>
            </w:r>
            <w:r>
              <w:rPr/>
              <w:instrText> HYPERLINK "https://podminky.urs.cz/item/CS_URS_2025_01/998272201" </w:instrText>
            </w:r>
            <w:r>
              <w:fldChar w:fldCharType="separate"/>
            </w:r>
            <w:r>
              <w:rPr>
                <w:i/>
                <w:iCs/>
                <w:color w:val="000000"/>
                <w:spacing w:val="0"/>
                <w:w w:val="100"/>
                <w:position w:val="0"/>
                <w:sz w:val="11"/>
                <w:szCs w:val="11"/>
                <w:shd w:val="clear" w:color="auto" w:fill="auto"/>
                <w:lang w:val="cs-CZ" w:eastAsia="cs-CZ" w:bidi="cs-CZ"/>
              </w:rPr>
              <w:t>https://podminky.urs.cz/item/CS_URS_2025_01/998272201</w:t>
            </w:r>
            <w:r>
              <w:fldChar w:fldCharType="end"/>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r>
      <w:tr>
        <w:trPr>
          <w:trHeight w:val="408" w:hRule="exact"/>
        </w:trPr>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PSV</w:t>
            </w: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Práce a dodávky PSV</w:t>
            </w: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top"/>
          </w:tcPr>
          <w:p>
            <w:pPr>
              <w:framePr w:w="15302" w:h="10622" w:wrap="none" w:hAnchor="page" w:x="613" w:y="687"/>
              <w:widowControl w:val="0"/>
              <w:rPr>
                <w:sz w:val="10"/>
                <w:szCs w:val="10"/>
              </w:rPr>
            </w:pPr>
          </w:p>
        </w:tc>
        <w:tc>
          <w:tcPr>
            <w:tcBorders/>
            <w:shd w:val="clear" w:color="auto" w:fill="FFFFFF"/>
            <w:vAlign w:val="bottom"/>
          </w:tcPr>
          <w:p>
            <w:pPr>
              <w:pStyle w:val="Style10"/>
              <w:keepNext w:val="0"/>
              <w:keepLines w:val="0"/>
              <w:framePr w:w="15302" w:h="10622" w:wrap="none" w:hAnchor="page" w:x="613" w:y="687"/>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143 237,86</w:t>
            </w:r>
          </w:p>
        </w:tc>
        <w:tc>
          <w:tcPr>
            <w:tcBorders/>
            <w:shd w:val="clear" w:color="auto" w:fill="FFFFFF"/>
            <w:vAlign w:val="top"/>
          </w:tcPr>
          <w:p>
            <w:pPr>
              <w:framePr w:w="15302" w:h="10622" w:wrap="none" w:hAnchor="page" w:x="613" w:y="687"/>
              <w:widowControl w:val="0"/>
              <w:rPr>
                <w:sz w:val="10"/>
                <w:szCs w:val="10"/>
              </w:rPr>
            </w:pPr>
          </w:p>
        </w:tc>
      </w:tr>
    </w:tbl>
    <w:p>
      <w:pPr>
        <w:framePr w:w="15302" w:h="10622" w:wrap="none" w:hAnchor="page" w:x="613" w:y="687"/>
        <w:widowControl w:val="0"/>
        <w:spacing w:line="1" w:lineRule="exact"/>
      </w:pPr>
    </w:p>
    <w:p>
      <w:pPr>
        <w:widowControl w:val="0"/>
        <w:spacing w:line="360" w:lineRule="exact"/>
      </w:pPr>
      <w:r>
        <w:drawing>
          <wp:anchor distT="0" distB="0" distL="0" distR="0" simplePos="0" relativeHeight="62914769" behindDoc="1" locked="0" layoutInCell="1" allowOverlap="1">
            <wp:simplePos x="0" y="0"/>
            <wp:positionH relativeFrom="page">
              <wp:posOffset>4445</wp:posOffset>
            </wp:positionH>
            <wp:positionV relativeFrom="margin">
              <wp:posOffset>0</wp:posOffset>
            </wp:positionV>
            <wp:extent cx="27305" cy="27305"/>
            <wp:wrapNone/>
            <wp:docPr id="189" name="Shape 189"/>
            <a:graphic xmlns:a="http://schemas.openxmlformats.org/drawingml/2006/main">
              <a:graphicData uri="http://schemas.openxmlformats.org/drawingml/2006/picture">
                <pic:pic xmlns:pic="http://schemas.openxmlformats.org/drawingml/2006/picture">
                  <pic:nvPicPr>
                    <pic:cNvPr id="190" name="Picture box 190"/>
                    <pic:cNvPicPr/>
                  </pic:nvPicPr>
                  <pic:blipFill>
                    <a:blip r:embed="rId161"/>
                    <a:stretch/>
                  </pic:blipFill>
                  <pic:spPr>
                    <a:xfrm>
                      <a:ext cx="27305" cy="27305"/>
                    </a:xfrm>
                    <a:prstGeom prst="rect"/>
                  </pic:spPr>
                </pic:pic>
              </a:graphicData>
            </a:graphic>
          </wp:anchor>
        </w:drawing>
      </w:r>
      <w:r>
        <w:drawing>
          <wp:anchor distT="0" distB="0" distL="0" distR="0" simplePos="0" relativeHeight="62914770" behindDoc="1" locked="0" layoutInCell="1" allowOverlap="1">
            <wp:simplePos x="0" y="0"/>
            <wp:positionH relativeFrom="page">
              <wp:posOffset>358140</wp:posOffset>
            </wp:positionH>
            <wp:positionV relativeFrom="margin">
              <wp:posOffset>347345</wp:posOffset>
            </wp:positionV>
            <wp:extent cx="9899650" cy="341630"/>
            <wp:wrapNone/>
            <wp:docPr id="191" name="Shape 191"/>
            <a:graphic xmlns:a="http://schemas.openxmlformats.org/drawingml/2006/main">
              <a:graphicData uri="http://schemas.openxmlformats.org/drawingml/2006/picture">
                <pic:pic xmlns:pic="http://schemas.openxmlformats.org/drawingml/2006/picture">
                  <pic:nvPicPr>
                    <pic:cNvPr id="192" name="Picture box 192"/>
                    <pic:cNvPicPr/>
                  </pic:nvPicPr>
                  <pic:blipFill>
                    <a:blip r:embed="rId163"/>
                    <a:stretch/>
                  </pic:blipFill>
                  <pic:spPr>
                    <a:xfrm>
                      <a:ext cx="9899650" cy="341630"/>
                    </a:xfrm>
                    <a:prstGeom prst="rect"/>
                  </pic:spPr>
                </pic:pic>
              </a:graphicData>
            </a:graphic>
          </wp:anchor>
        </w:drawing>
      </w:r>
      <w:r>
        <w:drawing>
          <wp:anchor distT="0" distB="0" distL="0" distR="0" simplePos="0" relativeHeight="62914771" behindDoc="1" locked="0" layoutInCell="1" allowOverlap="1">
            <wp:simplePos x="0" y="0"/>
            <wp:positionH relativeFrom="page">
              <wp:posOffset>358140</wp:posOffset>
            </wp:positionH>
            <wp:positionV relativeFrom="margin">
              <wp:posOffset>1405255</wp:posOffset>
            </wp:positionV>
            <wp:extent cx="9899650" cy="5178425"/>
            <wp:wrapNone/>
            <wp:docPr id="193" name="Shape 193"/>
            <a:graphic xmlns:a="http://schemas.openxmlformats.org/drawingml/2006/main">
              <a:graphicData uri="http://schemas.openxmlformats.org/drawingml/2006/picture">
                <pic:pic xmlns:pic="http://schemas.openxmlformats.org/drawingml/2006/picture">
                  <pic:nvPicPr>
                    <pic:cNvPr id="194" name="Picture box 194"/>
                    <pic:cNvPicPr/>
                  </pic:nvPicPr>
                  <pic:blipFill>
                    <a:blip r:embed="rId165"/>
                    <a:stretch/>
                  </pic:blipFill>
                  <pic:spPr>
                    <a:xfrm>
                      <a:ext cx="9899650" cy="51784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08" w:line="1" w:lineRule="exact"/>
      </w:pPr>
    </w:p>
    <w:p>
      <w:pPr>
        <w:widowControl w:val="0"/>
        <w:spacing w:line="1" w:lineRule="exact"/>
        <w:sectPr>
          <w:footnotePr>
            <w:pos w:val="pageBottom"/>
            <w:numFmt w:val="decimal"/>
            <w:numRestart w:val="continuous"/>
          </w:footnotePr>
          <w:pgSz w:w="16834" w:h="11909" w:orient="landscape"/>
          <w:pgMar w:top="4" w:left="7" w:right="679" w:bottom="178" w:header="0" w:footer="3" w:gutter="0"/>
          <w:cols w:space="720"/>
          <w:noEndnote/>
          <w:rtlGutter w:val="0"/>
          <w:docGrid w:linePitch="360"/>
        </w:sectPr>
      </w:pPr>
    </w:p>
    <w:tbl>
      <w:tblPr>
        <w:tblOverlap w:val="never"/>
        <w:jc w:val="left"/>
        <w:tblLayout w:type="fixed"/>
      </w:tblPr>
      <w:tblGrid>
        <w:gridCol w:w="254"/>
        <w:gridCol w:w="326"/>
        <w:gridCol w:w="1085"/>
        <w:gridCol w:w="7776"/>
        <w:gridCol w:w="557"/>
        <w:gridCol w:w="1080"/>
        <w:gridCol w:w="1195"/>
        <w:gridCol w:w="1579"/>
        <w:gridCol w:w="1450"/>
      </w:tblGrid>
      <w:tr>
        <w:trPr>
          <w:trHeight w:val="355" w:hRule="exact"/>
        </w:trPr>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41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722</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Zdravotechnika - vnitřní vodovod</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143 237,86</w:t>
            </w:r>
          </w:p>
        </w:tc>
        <w:tc>
          <w:tcPr>
            <w:tcBorders/>
            <w:shd w:val="clear" w:color="auto" w:fill="FFFFFF"/>
            <w:vAlign w:val="top"/>
          </w:tcPr>
          <w:p>
            <w:pPr>
              <w:framePr w:w="15302" w:h="9667" w:wrap="none" w:hAnchor="page" w:x="613" w:y="140"/>
              <w:widowControl w:val="0"/>
              <w:rPr>
                <w:sz w:val="10"/>
                <w:szCs w:val="10"/>
              </w:rPr>
            </w:pPr>
          </w:p>
        </w:tc>
      </w:tr>
      <w:tr>
        <w:trPr>
          <w:trHeight w:val="288"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12</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7221400R1</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Potrubí přímé DN150 (154x2mm) dl.83mm, materiál nerez ocel 17 240 (ČSN) - montáž a dodávka vč.dopravy</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3 754,56</w:t>
            </w:r>
          </w:p>
        </w:tc>
        <w:tc>
          <w:tcPr>
            <w:gridSpan w:val="2"/>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3 754,56 R položka</w:t>
            </w: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Potrubí přímé DN150 (154x2mm) dl.83mm, materiál nerez ocel 17 240 (ČSN) - montáž a dodávka vč.dopravy</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37</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13</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7221400R2</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Potrubí přímé DN150 (154x2mm) dl.38mm, materiál nerez ocel 17 240 (ČSN) - montáž a dodávka vč.dopravy</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8 847,38</w:t>
            </w:r>
          </w:p>
        </w:tc>
        <w:tc>
          <w:tcPr>
            <w:gridSpan w:val="2"/>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8 847,38 R položka</w:t>
            </w: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Potrubí přímé DN150 (154x2mm) dl.38mm, materiál nerez ocel 17 240 (ČSN) - montáž a dodávka vč.dopravy</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39</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14</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7221400R3</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Potrubí přímé DN80 (84x2mm) dl.100mm, materiál nerez ocel 17 240 (ČSN) - montáž a dodávka vč.dopravy</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4 810,63</w:t>
            </w:r>
          </w:p>
        </w:tc>
        <w:tc>
          <w:tcPr>
            <w:gridSpan w:val="2"/>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4 810,63 R položka</w:t>
            </w: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Potrubí přímé DN80 (84x2mm) dl.100mm, materiál nerez ocel 17 240 (ČSN) - montáž a dodávka vč.dopravy</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38</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06"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83"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15</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7221400R4</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Oblouk 86° přivařovací DN200 (204x2mm), materiál nerez ocel 17 240 (ČSN) - montáž a dodávka vč.dopravy</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10 081,40</w:t>
            </w:r>
          </w:p>
        </w:tc>
        <w:tc>
          <w:tcPr>
            <w:gridSpan w:val="2"/>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740" w:firstLine="0"/>
              <w:jc w:val="right"/>
            </w:pPr>
            <w:r>
              <w:rPr>
                <w:color w:val="000000"/>
                <w:spacing w:val="0"/>
                <w:w w:val="100"/>
                <w:position w:val="0"/>
                <w:shd w:val="clear" w:color="auto" w:fill="auto"/>
                <w:lang w:val="cs-CZ" w:eastAsia="cs-CZ" w:bidi="cs-CZ"/>
              </w:rPr>
              <w:t>10 081,40 R položka</w:t>
            </w: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Oblouk 86° přivařovací DN200 (204x2mm), materiál nerez ocel 17 240 (ČSN) - montáž a dodávka vč.dopravy</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16</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7221400R5</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Oblouk 45° přivařovací DN150 (154x2mm), materiál nerez ocel 17 240 (ČSN) - montáž a dodávka vč.dopravy</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8 847,38</w:t>
            </w:r>
          </w:p>
        </w:tc>
        <w:tc>
          <w:tcPr>
            <w:gridSpan w:val="2"/>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740" w:firstLine="0"/>
              <w:jc w:val="right"/>
            </w:pPr>
            <w:r>
              <w:rPr>
                <w:color w:val="000000"/>
                <w:spacing w:val="0"/>
                <w:w w:val="100"/>
                <w:position w:val="0"/>
                <w:shd w:val="clear" w:color="auto" w:fill="auto"/>
                <w:lang w:val="cs-CZ" w:eastAsia="cs-CZ" w:bidi="cs-CZ"/>
              </w:rPr>
              <w:t>8 847,38 R položka</w:t>
            </w:r>
          </w:p>
        </w:tc>
      </w:tr>
      <w:tr>
        <w:trPr>
          <w:trHeight w:val="211"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Oblouk 45° přivařovací DN150 (154x2mm), materiál nerez ocel 17 240 (ČSN) - montáž a dodávka vč.dopravy</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40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92"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17</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27322512R</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těsnění přírubové vláknitopryžové DN 150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424,88</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424,88</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192"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těsnění přírubové vláknitopryžové DN 150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54"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PN10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6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92"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18</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27322513R</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těsnění přírubové vláknitopryžové DN 200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317,63</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317,63</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197"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both"/>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těsnění přírubové vláknitopryžové DN 200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5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58"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PN10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73"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187" w:hRule="exact"/>
        </w:trPr>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60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c>
          <w:tcPr>
            <w:tcBorders/>
            <w:shd w:val="clear" w:color="auto" w:fill="FFFFFF"/>
            <w:vAlign w:val="top"/>
          </w:tcPr>
          <w:p>
            <w:pPr>
              <w:framePr w:w="15302" w:h="9667" w:wrap="none" w:hAnchor="page" w:x="613" w:y="140"/>
              <w:widowControl w:val="0"/>
              <w:rPr>
                <w:sz w:val="10"/>
                <w:szCs w:val="10"/>
              </w:rPr>
            </w:pPr>
          </w:p>
        </w:tc>
      </w:tr>
      <w:tr>
        <w:trPr>
          <w:trHeight w:val="269" w:hRule="exact"/>
        </w:trPr>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19</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27322515R</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těsnění přírubové pryžové DN 300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4,000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580"/>
              <w:jc w:val="both"/>
            </w:pPr>
            <w:r>
              <w:rPr>
                <w:i/>
                <w:iCs/>
                <w:color w:val="000000"/>
                <w:spacing w:val="0"/>
                <w:w w:val="100"/>
                <w:position w:val="0"/>
                <w:shd w:val="clear" w:color="auto" w:fill="auto"/>
                <w:lang w:val="cs-CZ" w:eastAsia="cs-CZ" w:bidi="cs-CZ"/>
              </w:rPr>
              <w:t>863,50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3 454,00</w:t>
            </w:r>
          </w:p>
        </w:tc>
        <w:tc>
          <w:tcPr>
            <w:tcBorders/>
            <w:shd w:val="clear" w:color="auto" w:fill="FFFFFF"/>
            <w:vAlign w:val="bottom"/>
          </w:tcPr>
          <w:p>
            <w:pPr>
              <w:pStyle w:val="Style10"/>
              <w:keepNext w:val="0"/>
              <w:keepLines w:val="0"/>
              <w:framePr w:w="15302" w:h="9667"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bl>
    <w:p>
      <w:pPr>
        <w:framePr w:w="15302" w:h="9667" w:wrap="none" w:hAnchor="page" w:x="613" w:y="140"/>
        <w:widowControl w:val="0"/>
        <w:spacing w:line="1" w:lineRule="exact"/>
      </w:pPr>
    </w:p>
    <w:p>
      <w:pPr>
        <w:pStyle w:val="Style31"/>
        <w:keepNext w:val="0"/>
        <w:keepLines w:val="0"/>
        <w:framePr w:w="3451" w:h="898" w:wrap="none" w:hAnchor="page" w:x="896" w:y="9789"/>
        <w:widowControl w:val="0"/>
        <w:shd w:val="clear" w:color="auto" w:fill="auto"/>
        <w:tabs>
          <w:tab w:pos="1598"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tab/>
        <w:t>těsnění přírubové pryžové DN 300</w:t>
      </w:r>
    </w:p>
    <w:p>
      <w:pPr>
        <w:pStyle w:val="Style31"/>
        <w:keepNext w:val="0"/>
        <w:keepLines w:val="0"/>
        <w:framePr w:w="3451" w:h="898" w:wrap="none" w:hAnchor="page" w:x="896" w:y="9789"/>
        <w:widowControl w:val="0"/>
        <w:shd w:val="clear" w:color="auto" w:fill="auto"/>
        <w:tabs>
          <w:tab w:pos="1584" w:val="left"/>
          <w:tab w:pos="2246"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vertAlign w:val="subscript"/>
          <w:lang w:val="cs-CZ" w:eastAsia="cs-CZ" w:bidi="cs-CZ"/>
        </w:rPr>
        <w:t>P</w:t>
      </w:r>
      <w:r>
        <w:rPr>
          <w:color w:val="000000"/>
          <w:spacing w:val="0"/>
          <w:w w:val="100"/>
          <w:position w:val="0"/>
          <w:sz w:val="12"/>
          <w:szCs w:val="12"/>
          <w:shd w:val="clear" w:color="auto" w:fill="auto"/>
          <w:lang w:val="cs-CZ" w:eastAsia="cs-CZ" w:bidi="cs-CZ"/>
        </w:rPr>
        <w:tab/>
      </w:r>
      <w:r>
        <w:rPr>
          <w:i/>
          <w:iCs/>
          <w:color w:val="000000"/>
          <w:spacing w:val="0"/>
          <w:w w:val="100"/>
          <w:position w:val="0"/>
          <w:sz w:val="12"/>
          <w:szCs w:val="12"/>
          <w:shd w:val="clear" w:color="auto" w:fill="auto"/>
          <w:lang w:val="cs-CZ" w:eastAsia="cs-CZ" w:bidi="cs-CZ"/>
        </w:rPr>
        <w:t>Poznámka k</w:t>
        <w:tab/>
        <w:t>položce:</w:t>
      </w:r>
    </w:p>
    <w:p>
      <w:pPr>
        <w:pStyle w:val="Style31"/>
        <w:keepNext w:val="0"/>
        <w:keepLines w:val="0"/>
        <w:framePr w:w="3451" w:h="898" w:wrap="none" w:hAnchor="page" w:x="896" w:y="9789"/>
        <w:widowControl w:val="0"/>
        <w:shd w:val="clear" w:color="auto" w:fill="auto"/>
        <w:tabs>
          <w:tab w:pos="1584"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vertAlign w:val="superscript"/>
          <w:lang w:val="cs-CZ" w:eastAsia="cs-CZ" w:bidi="cs-CZ"/>
        </w:rPr>
        <w:t>P</w:t>
      </w:r>
      <w:r>
        <w:rPr>
          <w:color w:val="000000"/>
          <w:spacing w:val="0"/>
          <w:w w:val="100"/>
          <w:position w:val="0"/>
          <w:sz w:val="12"/>
          <w:szCs w:val="12"/>
          <w:shd w:val="clear" w:color="auto" w:fill="auto"/>
          <w:lang w:val="cs-CZ" w:eastAsia="cs-CZ" w:bidi="cs-CZ"/>
        </w:rPr>
        <w:tab/>
      </w:r>
      <w:r>
        <w:rPr>
          <w:i/>
          <w:iCs/>
          <w:color w:val="000000"/>
          <w:spacing w:val="0"/>
          <w:w w:val="100"/>
          <w:position w:val="0"/>
          <w:sz w:val="12"/>
          <w:szCs w:val="12"/>
          <w:shd w:val="clear" w:color="auto" w:fill="auto"/>
          <w:lang w:val="cs-CZ" w:eastAsia="cs-CZ" w:bidi="cs-CZ"/>
        </w:rPr>
        <w:t>PN10</w:t>
      </w:r>
    </w:p>
    <w:p>
      <w:pPr>
        <w:pStyle w:val="Style31"/>
        <w:keepNext w:val="0"/>
        <w:keepLines w:val="0"/>
        <w:framePr w:w="3451" w:h="898" w:wrap="none" w:hAnchor="page" w:x="896" w:y="9789"/>
        <w:widowControl w:val="0"/>
        <w:shd w:val="clear" w:color="auto" w:fill="auto"/>
        <w:tabs>
          <w:tab w:pos="1584" w:val="left"/>
          <w:tab w:pos="2246" w:val="lef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viz tabulka</w:t>
        <w:tab/>
        <w:t>- nová technologie</w:t>
      </w:r>
    </w:p>
    <w:p>
      <w:pPr>
        <w:pStyle w:val="Style31"/>
        <w:keepNext w:val="0"/>
        <w:keepLines w:val="0"/>
        <w:framePr w:w="3451" w:h="898" w:wrap="none" w:hAnchor="page" w:x="896" w:y="9789"/>
        <w:widowControl w:val="0"/>
        <w:shd w:val="clear" w:color="auto" w:fill="auto"/>
        <w:tabs>
          <w:tab w:pos="1584" w:val="lef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v.č.D.1.6</w:t>
      </w:r>
    </w:p>
    <w:p>
      <w:pPr>
        <w:widowControl w:val="0"/>
        <w:spacing w:line="360" w:lineRule="exact"/>
      </w:pPr>
      <w:r>
        <w:drawing>
          <wp:anchor distT="0" distB="0" distL="0" distR="0" simplePos="0" relativeHeight="62914772" behindDoc="1" locked="0" layoutInCell="1" allowOverlap="1">
            <wp:simplePos x="0" y="0"/>
            <wp:positionH relativeFrom="page">
              <wp:posOffset>358140</wp:posOffset>
            </wp:positionH>
            <wp:positionV relativeFrom="margin">
              <wp:posOffset>0</wp:posOffset>
            </wp:positionV>
            <wp:extent cx="9899650" cy="341630"/>
            <wp:wrapNone/>
            <wp:docPr id="195" name="Shape 195"/>
            <a:graphic xmlns:a="http://schemas.openxmlformats.org/drawingml/2006/main">
              <a:graphicData uri="http://schemas.openxmlformats.org/drawingml/2006/picture">
                <pic:pic xmlns:pic="http://schemas.openxmlformats.org/drawingml/2006/picture">
                  <pic:nvPicPr>
                    <pic:cNvPr id="196" name="Picture box 196"/>
                    <pic:cNvPicPr/>
                  </pic:nvPicPr>
                  <pic:blipFill>
                    <a:blip r:embed="rId167"/>
                    <a:stretch/>
                  </pic:blipFill>
                  <pic:spPr>
                    <a:xfrm>
                      <a:ext cx="9899650" cy="341630"/>
                    </a:xfrm>
                    <a:prstGeom prst="rect"/>
                  </pic:spPr>
                </pic:pic>
              </a:graphicData>
            </a:graphic>
          </wp:anchor>
        </w:drawing>
      </w:r>
      <w:r>
        <w:drawing>
          <wp:anchor distT="0" distB="536575" distL="0" distR="0" simplePos="0" relativeHeight="62914773" behindDoc="1" locked="0" layoutInCell="1" allowOverlap="1">
            <wp:simplePos x="0" y="0"/>
            <wp:positionH relativeFrom="page">
              <wp:posOffset>358140</wp:posOffset>
            </wp:positionH>
            <wp:positionV relativeFrom="margin">
              <wp:posOffset>554990</wp:posOffset>
            </wp:positionV>
            <wp:extent cx="9899650" cy="5693410"/>
            <wp:wrapNone/>
            <wp:docPr id="197" name="Shape 197"/>
            <a:graphic xmlns:a="http://schemas.openxmlformats.org/drawingml/2006/main">
              <a:graphicData uri="http://schemas.openxmlformats.org/drawingml/2006/picture">
                <pic:pic xmlns:pic="http://schemas.openxmlformats.org/drawingml/2006/picture">
                  <pic:nvPicPr>
                    <pic:cNvPr id="198" name="Picture box 198"/>
                    <pic:cNvPicPr/>
                  </pic:nvPicPr>
                  <pic:blipFill>
                    <a:blip r:embed="rId169"/>
                    <a:stretch/>
                  </pic:blipFill>
                  <pic:spPr>
                    <a:xfrm>
                      <a:ext cx="9899650" cy="56934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04" w:line="1" w:lineRule="exact"/>
      </w:pPr>
    </w:p>
    <w:p>
      <w:pPr>
        <w:widowControl w:val="0"/>
        <w:spacing w:line="1" w:lineRule="exact"/>
        <w:sectPr>
          <w:footnotePr>
            <w:pos w:val="pageBottom"/>
            <w:numFmt w:val="decimal"/>
            <w:numRestart w:val="continuous"/>
          </w:footnotePr>
          <w:pgSz w:w="16834" w:h="11909" w:orient="landscape"/>
          <w:pgMar w:top="547" w:left="564" w:right="679" w:bottom="178" w:header="0" w:footer="3" w:gutter="0"/>
          <w:cols w:space="720"/>
          <w:noEndnote/>
          <w:rtlGutter w:val="0"/>
          <w:docGrid w:linePitch="360"/>
        </w:sectPr>
      </w:pPr>
    </w:p>
    <w:tbl>
      <w:tblPr>
        <w:tblOverlap w:val="never"/>
        <w:jc w:val="left"/>
        <w:tblLayout w:type="fixed"/>
      </w:tblPr>
      <w:tblGrid>
        <w:gridCol w:w="254"/>
        <w:gridCol w:w="326"/>
        <w:gridCol w:w="1085"/>
        <w:gridCol w:w="7718"/>
        <w:gridCol w:w="610"/>
        <w:gridCol w:w="1085"/>
        <w:gridCol w:w="1190"/>
        <w:gridCol w:w="1584"/>
        <w:gridCol w:w="1450"/>
      </w:tblGrid>
      <w:tr>
        <w:trPr>
          <w:trHeight w:val="278" w:hRule="exact"/>
        </w:trPr>
        <w:tc>
          <w:tcPr>
            <w:gridSpan w:val="2"/>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 Typ</w:t>
            </w:r>
          </w:p>
        </w:tc>
        <w:tc>
          <w:tcPr>
            <w:vMerge w:val="restart"/>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vMerge w:val="restart"/>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140" w:line="240" w:lineRule="auto"/>
              <w:ind w:left="0" w:right="0" w:firstLine="0"/>
              <w:jc w:val="center"/>
            </w:pPr>
            <w:r>
              <w:rPr>
                <w:color w:val="000000"/>
                <w:spacing w:val="0"/>
                <w:w w:val="100"/>
                <w:position w:val="0"/>
                <w:shd w:val="clear" w:color="auto" w:fill="auto"/>
                <w:lang w:val="cs-CZ" w:eastAsia="cs-CZ" w:bidi="cs-CZ"/>
              </w:rPr>
              <w:t>Popis</w:t>
            </w:r>
          </w:p>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4</w:t>
            </w:r>
          </w:p>
        </w:tc>
        <w:tc>
          <w:tcPr>
            <w:vMerge w:val="restart"/>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vMerge w:val="restart"/>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140" w:line="240" w:lineRule="auto"/>
              <w:ind w:left="0" w:right="0" w:firstLine="180"/>
              <w:jc w:val="left"/>
            </w:pPr>
            <w:r>
              <w:rPr>
                <w:color w:val="000000"/>
                <w:spacing w:val="0"/>
                <w:w w:val="100"/>
                <w:position w:val="0"/>
                <w:shd w:val="clear" w:color="auto" w:fill="auto"/>
                <w:lang w:val="cs-CZ" w:eastAsia="cs-CZ" w:bidi="cs-CZ"/>
              </w:rPr>
              <w:t>Množství</w:t>
            </w:r>
          </w:p>
          <w:p>
            <w:pPr>
              <w:pStyle w:val="Style10"/>
              <w:keepNext w:val="0"/>
              <w:keepLines w:val="0"/>
              <w:framePr w:w="15302" w:h="10589"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4,000</w:t>
            </w:r>
          </w:p>
        </w:tc>
        <w:tc>
          <w:tcPr>
            <w:vMerge w:val="restart"/>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vMerge w:val="restart"/>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160" w:firstLine="0"/>
              <w:jc w:val="right"/>
            </w:pPr>
            <w:r>
              <w:rPr>
                <w:color w:val="000000"/>
                <w:spacing w:val="0"/>
                <w:w w:val="100"/>
                <w:position w:val="0"/>
                <w:shd w:val="clear" w:color="auto" w:fill="auto"/>
                <w:lang w:val="cs-CZ" w:eastAsia="cs-CZ" w:bidi="cs-CZ"/>
              </w:rPr>
              <w:t>Cena celkem [CZK]</w:t>
            </w:r>
          </w:p>
        </w:tc>
        <w:tc>
          <w:tcPr>
            <w:vMerge w:val="restart"/>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Cenová soustava</w:t>
            </w:r>
          </w:p>
        </w:tc>
      </w:tr>
      <w:tr>
        <w:trPr>
          <w:trHeight w:val="28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vMerge/>
            <w:tcBorders/>
            <w:shd w:val="clear" w:color="auto" w:fill="FFFFFF"/>
            <w:vAlign w:val="top"/>
          </w:tcPr>
          <w:p>
            <w:pPr>
              <w:framePr w:w="15302" w:h="10589" w:wrap="none" w:hAnchor="page" w:x="613" w:y="140"/>
            </w:pPr>
          </w:p>
        </w:tc>
        <w:tc>
          <w:tcPr>
            <w:vMerge/>
            <w:tcBorders/>
            <w:shd w:val="clear" w:color="auto" w:fill="FFFFFF"/>
            <w:vAlign w:val="bottom"/>
          </w:tcPr>
          <w:p>
            <w:pPr>
              <w:framePr w:w="15302" w:h="10589" w:wrap="none" w:hAnchor="page" w:x="613" w:y="140"/>
            </w:pPr>
          </w:p>
        </w:tc>
        <w:tc>
          <w:tcPr>
            <w:vMerge/>
            <w:tcBorders/>
            <w:shd w:val="clear" w:color="auto" w:fill="FFFFFF"/>
            <w:vAlign w:val="top"/>
          </w:tcPr>
          <w:p>
            <w:pPr>
              <w:framePr w:w="15302" w:h="10589" w:wrap="none" w:hAnchor="page" w:x="613" w:y="140"/>
            </w:pPr>
          </w:p>
        </w:tc>
        <w:tc>
          <w:tcPr>
            <w:vMerge/>
            <w:tcBorders/>
            <w:shd w:val="clear" w:color="auto" w:fill="FFFFFF"/>
            <w:vAlign w:val="bottom"/>
          </w:tcPr>
          <w:p>
            <w:pPr>
              <w:framePr w:w="15302" w:h="10589" w:wrap="none" w:hAnchor="page" w:x="613" w:y="140"/>
            </w:pPr>
          </w:p>
        </w:tc>
        <w:tc>
          <w:tcPr>
            <w:vMerge/>
            <w:tcBorders/>
            <w:shd w:val="clear" w:color="auto" w:fill="FFFFFF"/>
            <w:vAlign w:val="top"/>
          </w:tcPr>
          <w:p>
            <w:pPr>
              <w:framePr w:w="15302" w:h="10589" w:wrap="none" w:hAnchor="page" w:x="613" w:y="140"/>
            </w:pPr>
          </w:p>
        </w:tc>
        <w:tc>
          <w:tcPr>
            <w:vMerge/>
            <w:tcBorders/>
            <w:shd w:val="clear" w:color="auto" w:fill="FFFFFF"/>
            <w:vAlign w:val="top"/>
          </w:tcPr>
          <w:p>
            <w:pPr>
              <w:framePr w:w="15302" w:h="10589" w:wrap="none" w:hAnchor="page" w:x="613" w:y="140"/>
            </w:pPr>
          </w:p>
        </w:tc>
        <w:tc>
          <w:tcPr>
            <w:vMerge/>
            <w:tcBorders/>
            <w:shd w:val="clear" w:color="auto" w:fill="FFFFFF"/>
            <w:vAlign w:val="top"/>
          </w:tcPr>
          <w:p>
            <w:pPr>
              <w:framePr w:w="15302" w:h="10589" w:wrap="none" w:hAnchor="page" w:x="613" w:y="140"/>
            </w:pPr>
          </w:p>
        </w:tc>
      </w:tr>
      <w:tr>
        <w:trPr>
          <w:trHeight w:val="278"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7222111R1</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Zpětná montáž ocelového nerezového potrubí vč.tvarovek a litinových armatur hmotnosti jednotlivě do 5kg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500"/>
              <w:jc w:val="both"/>
            </w:pPr>
            <w:r>
              <w:rPr>
                <w:color w:val="000000"/>
                <w:spacing w:val="0"/>
                <w:w w:val="100"/>
                <w:position w:val="0"/>
                <w:shd w:val="clear" w:color="auto" w:fill="auto"/>
                <w:lang w:val="cs-CZ" w:eastAsia="cs-CZ" w:bidi="cs-CZ"/>
              </w:rPr>
              <w:t>25,900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200,00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5 180,00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211"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Zpětná montáž ocelového nerezového potrubí vč.tvarovek a litinových armatur hmotnosti jednotlivě do 5kg</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demontované potrubí vč.tvarovek a armatur</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bude znovu použito</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hmotnost dle tabulky v.č.D.1.3</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11"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3,6+0,6+3,3+3,3+0,6+3,6+3,6+3,2+0,5+3,6</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25,900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21</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7222111R2</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Zpětná montáž ocelového nerezového potrubí vč.tvarovek a litinových armatur hmotnosti jednotlivě do 10kg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58,900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300,00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17 670,00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211"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Zpětná montáž ocelového nerezového potrubí vč.tvarovek a litinových armatur hmotnosti jednotlivě do 10kg</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demontované potrubí vč.tvarovek a armatur</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bude znovu použito</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hmotnost dle tabulky v.č.D.1.3</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11"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8,2+8,2+8,2+6,5+10+9,6+8,2</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58,900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83"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22</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7222111R3</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Zpětná montáž ocelového nerezového potrubí vč.tvarovek a litinových armatur hmotnosti jednotlivě do 20kg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69,000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400,00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27 600,00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211"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Zpětná montáž ocelového nerezového potrubí vč.tvarovek a litinových armatur hmotnosti jednotlivě do 20kg</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demontované potrubí vč.tvarovek a armatur</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bude znovu použito</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hmotnost dle tabulky v.č.D.1.3</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11"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10,2+14,5+14,3+15,5+14,50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rPr>
                <w:sz w:val="13"/>
                <w:szCs w:val="13"/>
              </w:rPr>
            </w:pPr>
            <w:r>
              <w:rPr>
                <w:color w:val="000000"/>
                <w:spacing w:val="0"/>
                <w:w w:val="100"/>
                <w:position w:val="0"/>
                <w:sz w:val="13"/>
                <w:szCs w:val="13"/>
                <w:shd w:val="clear" w:color="auto" w:fill="auto"/>
                <w:lang w:val="cs-CZ" w:eastAsia="cs-CZ" w:bidi="cs-CZ"/>
              </w:rPr>
              <w:t>69,000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78"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7222111R4</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Zpětná montáž ocelového nerezového potrubí vč.tvarovek a litinových armatur hmotnosti jednotlivě do 50kg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kg</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104,500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00"/>
              <w:jc w:val="both"/>
            </w:pPr>
            <w:r>
              <w:rPr>
                <w:color w:val="000000"/>
                <w:spacing w:val="0"/>
                <w:w w:val="100"/>
                <w:position w:val="0"/>
                <w:shd w:val="clear" w:color="auto" w:fill="auto"/>
                <w:lang w:val="cs-CZ" w:eastAsia="cs-CZ" w:bidi="cs-CZ"/>
              </w:rPr>
              <w:t>500,00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52 250,00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216"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Zpětná montáž ocelového nerezového potrubí vč.tvarovek a litinových armatur hmotnosti jednotlivě do 50kg</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54"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i/>
                <w:iCs/>
                <w:color w:val="000000"/>
                <w:spacing w:val="0"/>
                <w:w w:val="100"/>
                <w:position w:val="0"/>
                <w:sz w:val="12"/>
                <w:szCs w:val="12"/>
                <w:shd w:val="clear" w:color="auto" w:fill="auto"/>
                <w:lang w:val="cs-CZ" w:eastAsia="cs-CZ" w:bidi="cs-CZ"/>
              </w:rPr>
              <w:t>včetně ocelové podesty</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demontované potrubí vč.tvarovek a armatur</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bude znovu použito</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hmotnost dle tabulky v.č.D.1.3</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54"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50+25+29,5</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rPr>
                <w:sz w:val="13"/>
                <w:szCs w:val="13"/>
              </w:rPr>
            </w:pPr>
            <w:r>
              <w:rPr>
                <w:color w:val="000000"/>
                <w:spacing w:val="0"/>
                <w:w w:val="100"/>
                <w:position w:val="0"/>
                <w:sz w:val="13"/>
                <w:szCs w:val="13"/>
                <w:shd w:val="clear" w:color="auto" w:fill="auto"/>
                <w:lang w:val="cs-CZ" w:eastAsia="cs-CZ" w:bidi="cs-CZ"/>
              </w:rPr>
              <w:t>104,500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41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20"/>
                <w:szCs w:val="20"/>
              </w:rPr>
            </w:pPr>
            <w:r>
              <w:rPr>
                <w:color w:val="000000"/>
                <w:spacing w:val="0"/>
                <w:w w:val="100"/>
                <w:position w:val="0"/>
                <w:sz w:val="20"/>
                <w:szCs w:val="20"/>
                <w:shd w:val="clear" w:color="auto" w:fill="auto"/>
                <w:lang w:val="cs-CZ" w:eastAsia="cs-CZ" w:bidi="cs-CZ"/>
              </w:rPr>
              <w:t>M</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20"/>
                <w:szCs w:val="20"/>
              </w:rPr>
            </w:pPr>
            <w:r>
              <w:rPr>
                <w:color w:val="000000"/>
                <w:spacing w:val="0"/>
                <w:w w:val="100"/>
                <w:position w:val="0"/>
                <w:sz w:val="20"/>
                <w:szCs w:val="20"/>
                <w:shd w:val="clear" w:color="auto" w:fill="auto"/>
                <w:lang w:val="cs-CZ" w:eastAsia="cs-CZ" w:bidi="cs-CZ"/>
              </w:rPr>
              <w:t>Práce a dodávky M</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rPr>
                <w:sz w:val="20"/>
                <w:szCs w:val="20"/>
              </w:rPr>
            </w:pPr>
            <w:r>
              <w:rPr>
                <w:color w:val="000000"/>
                <w:spacing w:val="0"/>
                <w:w w:val="100"/>
                <w:position w:val="0"/>
                <w:sz w:val="20"/>
                <w:szCs w:val="20"/>
                <w:shd w:val="clear" w:color="auto" w:fill="auto"/>
                <w:lang w:val="cs-CZ" w:eastAsia="cs-CZ" w:bidi="cs-CZ"/>
              </w:rPr>
              <w:t>82 822,40</w:t>
            </w:r>
          </w:p>
        </w:tc>
        <w:tc>
          <w:tcPr>
            <w:tcBorders/>
            <w:shd w:val="clear" w:color="auto" w:fill="FFFFFF"/>
            <w:vAlign w:val="top"/>
          </w:tcPr>
          <w:p>
            <w:pPr>
              <w:framePr w:w="15302" w:h="10589" w:wrap="none" w:hAnchor="page" w:x="613" w:y="140"/>
              <w:widowControl w:val="0"/>
              <w:rPr>
                <w:sz w:val="10"/>
                <w:szCs w:val="10"/>
              </w:rPr>
            </w:pPr>
          </w:p>
        </w:tc>
      </w:tr>
      <w:tr>
        <w:trPr>
          <w:trHeight w:val="326"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23-M</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7"/>
                <w:szCs w:val="17"/>
              </w:rPr>
            </w:pPr>
            <w:r>
              <w:rPr>
                <w:color w:val="000000"/>
                <w:spacing w:val="0"/>
                <w:w w:val="100"/>
                <w:position w:val="0"/>
                <w:sz w:val="17"/>
                <w:szCs w:val="17"/>
                <w:shd w:val="clear" w:color="auto" w:fill="auto"/>
                <w:lang w:val="cs-CZ" w:eastAsia="cs-CZ" w:bidi="cs-CZ"/>
              </w:rPr>
              <w:t>Montáže potrubí</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82 822,40</w:t>
            </w:r>
          </w:p>
        </w:tc>
        <w:tc>
          <w:tcPr>
            <w:tcBorders/>
            <w:shd w:val="clear" w:color="auto" w:fill="FFFFFF"/>
            <w:vAlign w:val="top"/>
          </w:tcPr>
          <w:p>
            <w:pPr>
              <w:framePr w:w="15302" w:h="10589" w:wrap="none" w:hAnchor="page" w:x="613" w:y="140"/>
              <w:widowControl w:val="0"/>
              <w:rPr>
                <w:sz w:val="10"/>
                <w:szCs w:val="10"/>
              </w:rPr>
            </w:pPr>
          </w:p>
        </w:tc>
      </w:tr>
      <w:tr>
        <w:trPr>
          <w:trHeight w:val="240"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24</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2301402R1</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trubní dílce přivařovací z nerezavějící oceli tř.17 DN 200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460"/>
              <w:jc w:val="left"/>
            </w:pPr>
            <w:r>
              <w:rPr>
                <w:color w:val="000000"/>
                <w:spacing w:val="0"/>
                <w:w w:val="100"/>
                <w:position w:val="0"/>
                <w:shd w:val="clear" w:color="auto" w:fill="auto"/>
                <w:lang w:val="cs-CZ" w:eastAsia="cs-CZ" w:bidi="cs-CZ"/>
              </w:rPr>
              <w:t>3 806,67</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3 806,67</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R položka</w:t>
            </w:r>
          </w:p>
        </w:tc>
      </w:tr>
      <w:tr>
        <w:trPr>
          <w:trHeight w:val="192"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trubní dílce přivařovací z nerezavějící oceli tř.17 DN 200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35</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92"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25</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5510000R1</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Příruba přivařovací plochá DN200 PN10, materiál nerez ocel 17 240 (ČSN)</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160"/>
              <w:jc w:val="both"/>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460"/>
              <w:jc w:val="both"/>
            </w:pPr>
            <w:r>
              <w:rPr>
                <w:i/>
                <w:iCs/>
                <w:color w:val="000000"/>
                <w:spacing w:val="0"/>
                <w:w w:val="100"/>
                <w:position w:val="0"/>
                <w:shd w:val="clear" w:color="auto" w:fill="auto"/>
                <w:lang w:val="cs-CZ" w:eastAsia="cs-CZ" w:bidi="cs-CZ"/>
              </w:rPr>
              <w:t>5 889,88</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i/>
                <w:iCs/>
                <w:color w:val="000000"/>
                <w:spacing w:val="0"/>
                <w:w w:val="100"/>
                <w:position w:val="0"/>
                <w:shd w:val="clear" w:color="auto" w:fill="auto"/>
                <w:lang w:val="cs-CZ" w:eastAsia="cs-CZ" w:bidi="cs-CZ"/>
              </w:rPr>
              <w:t>5 889,88</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R položka</w:t>
            </w:r>
          </w:p>
        </w:tc>
      </w:tr>
      <w:tr>
        <w:trPr>
          <w:trHeight w:val="187"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Příruba přivařovací plochá DN200 PN10, materiál nerez ocel 17 240 (ČSN)</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35</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87"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35"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26</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2301402R2</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Montáž trubní dílce přivařovací z nerezavějící oceli tř.17 D 324 mm, tl 3 mm</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160"/>
              <w:jc w:val="both"/>
            </w:pPr>
            <w:r>
              <w:rPr>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right"/>
            </w:pPr>
            <w:r>
              <w:rPr>
                <w:color w:val="000000"/>
                <w:spacing w:val="0"/>
                <w:w w:val="100"/>
                <w:position w:val="0"/>
                <w:shd w:val="clear" w:color="auto" w:fill="auto"/>
                <w:lang w:val="cs-CZ" w:eastAsia="cs-CZ" w:bidi="cs-CZ"/>
              </w:rPr>
              <w:t>19 493,50</w:t>
            </w:r>
          </w:p>
        </w:tc>
        <w:tc>
          <w:tcPr>
            <w:gridSpan w:val="2"/>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840"/>
              <w:jc w:val="left"/>
            </w:pPr>
            <w:r>
              <w:rPr>
                <w:color w:val="000000"/>
                <w:spacing w:val="0"/>
                <w:w w:val="100"/>
                <w:position w:val="0"/>
                <w:shd w:val="clear" w:color="auto" w:fill="auto"/>
                <w:lang w:val="cs-CZ" w:eastAsia="cs-CZ" w:bidi="cs-CZ"/>
              </w:rPr>
              <w:t>19 493,50 R položka</w:t>
            </w:r>
          </w:p>
        </w:tc>
      </w:tr>
      <w:tr>
        <w:trPr>
          <w:trHeight w:val="192"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Montáž trubní dílce přivařovací z nerezavějící oceli tř.17 D 324 mm, tl 3 mm</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73"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v.č.D.1.6</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68"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pozice 30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192"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1</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640"/>
              <w:jc w:val="both"/>
              <w:rPr>
                <w:sz w:val="13"/>
                <w:szCs w:val="13"/>
              </w:rPr>
            </w:pPr>
            <w:r>
              <w:rPr>
                <w:color w:val="000000"/>
                <w:spacing w:val="0"/>
                <w:w w:val="100"/>
                <w:position w:val="0"/>
                <w:sz w:val="13"/>
                <w:szCs w:val="13"/>
                <w:shd w:val="clear" w:color="auto" w:fill="auto"/>
                <w:lang w:val="cs-CZ" w:eastAsia="cs-CZ" w:bidi="cs-CZ"/>
              </w:rPr>
              <w:t>1,000</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30" w:hRule="exact"/>
        </w:trPr>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27</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M</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5510000R2</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pPr>
            <w:r>
              <w:rPr>
                <w:i/>
                <w:iCs/>
                <w:color w:val="000000"/>
                <w:spacing w:val="0"/>
                <w:w w:val="100"/>
                <w:position w:val="0"/>
                <w:shd w:val="clear" w:color="auto" w:fill="auto"/>
                <w:lang w:val="cs-CZ" w:eastAsia="cs-CZ" w:bidi="cs-CZ"/>
              </w:rPr>
              <w:t>Příruba přivařovací plochá DN300 PN10, materiál nerez ocel 17 240 (ČSN)</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160"/>
              <w:jc w:val="both"/>
            </w:pPr>
            <w:r>
              <w:rPr>
                <w:i/>
                <w:iCs/>
                <w:color w:val="000000"/>
                <w:spacing w:val="0"/>
                <w:w w:val="100"/>
                <w:position w:val="0"/>
                <w:shd w:val="clear" w:color="auto" w:fill="auto"/>
                <w:lang w:val="cs-CZ" w:eastAsia="cs-CZ" w:bidi="cs-CZ"/>
              </w:rPr>
              <w:t>kus</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560"/>
              <w:jc w:val="both"/>
            </w:pPr>
            <w:r>
              <w:rPr>
                <w:i/>
                <w:iCs/>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360"/>
              <w:jc w:val="both"/>
            </w:pPr>
            <w:r>
              <w:rPr>
                <w:i/>
                <w:iCs/>
                <w:color w:val="000000"/>
                <w:spacing w:val="0"/>
                <w:w w:val="100"/>
                <w:position w:val="0"/>
                <w:shd w:val="clear" w:color="auto" w:fill="auto"/>
                <w:lang w:val="cs-CZ" w:eastAsia="cs-CZ" w:bidi="cs-CZ"/>
              </w:rPr>
              <w:t>12 884,11</w:t>
            </w:r>
          </w:p>
        </w:tc>
        <w:tc>
          <w:tcPr>
            <w:gridSpan w:val="2"/>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840"/>
              <w:jc w:val="left"/>
            </w:pPr>
            <w:r>
              <w:rPr>
                <w:i/>
                <w:iCs/>
                <w:color w:val="000000"/>
                <w:spacing w:val="0"/>
                <w:w w:val="100"/>
                <w:position w:val="0"/>
                <w:shd w:val="clear" w:color="auto" w:fill="auto"/>
                <w:lang w:val="cs-CZ" w:eastAsia="cs-CZ" w:bidi="cs-CZ"/>
              </w:rPr>
              <w:t>12 884,11 R položka</w:t>
            </w:r>
          </w:p>
        </w:tc>
      </w:tr>
      <w:tr>
        <w:trPr>
          <w:trHeight w:val="192"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bottom"/>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Příruba přivařovací plochá DN300 PN10, materiál nerez ocel 17 240 (ČSN)</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r>
        <w:trPr>
          <w:trHeight w:val="230" w:hRule="exact"/>
        </w:trPr>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VV</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pStyle w:val="Style10"/>
              <w:keepNext w:val="0"/>
              <w:keepLines w:val="0"/>
              <w:framePr w:w="15302" w:h="10589" w:wrap="none" w:hAnchor="page" w:x="613" w:y="140"/>
              <w:widowControl w:val="0"/>
              <w:shd w:val="clear" w:color="auto" w:fill="auto"/>
              <w:bidi w:val="0"/>
              <w:spacing w:before="0" w:after="0" w:line="240" w:lineRule="auto"/>
              <w:ind w:left="0" w:right="0" w:firstLine="240"/>
              <w:jc w:val="left"/>
              <w:rPr>
                <w:sz w:val="13"/>
                <w:szCs w:val="13"/>
              </w:rPr>
            </w:pPr>
            <w:r>
              <w:rPr>
                <w:color w:val="000000"/>
                <w:spacing w:val="0"/>
                <w:w w:val="100"/>
                <w:position w:val="0"/>
                <w:sz w:val="13"/>
                <w:szCs w:val="13"/>
                <w:shd w:val="clear" w:color="auto" w:fill="auto"/>
                <w:lang w:val="cs-CZ" w:eastAsia="cs-CZ" w:bidi="cs-CZ"/>
              </w:rPr>
              <w:t>viz tabulka - nová technologie</w:t>
            </w: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c>
          <w:tcPr>
            <w:tcBorders/>
            <w:shd w:val="clear" w:color="auto" w:fill="FFFFFF"/>
            <w:vAlign w:val="top"/>
          </w:tcPr>
          <w:p>
            <w:pPr>
              <w:framePr w:w="15302" w:h="10589" w:wrap="none" w:hAnchor="page" w:x="613" w:y="140"/>
              <w:widowControl w:val="0"/>
              <w:rPr>
                <w:sz w:val="10"/>
                <w:szCs w:val="10"/>
              </w:rPr>
            </w:pPr>
          </w:p>
        </w:tc>
      </w:tr>
    </w:tbl>
    <w:p>
      <w:pPr>
        <w:framePr w:w="15302" w:h="10589" w:wrap="none" w:hAnchor="page" w:x="613" w:y="140"/>
        <w:widowControl w:val="0"/>
        <w:spacing w:line="1" w:lineRule="exact"/>
      </w:pPr>
    </w:p>
    <w:p>
      <w:pPr>
        <w:widowControl w:val="0"/>
        <w:spacing w:line="360" w:lineRule="exact"/>
      </w:pPr>
      <w:r>
        <w:drawing>
          <wp:anchor distT="0" distB="0" distL="0" distR="0" simplePos="0" relativeHeight="62914774" behindDoc="1" locked="0" layoutInCell="1" allowOverlap="1">
            <wp:simplePos x="0" y="0"/>
            <wp:positionH relativeFrom="page">
              <wp:posOffset>358140</wp:posOffset>
            </wp:positionH>
            <wp:positionV relativeFrom="margin">
              <wp:posOffset>0</wp:posOffset>
            </wp:positionV>
            <wp:extent cx="9899650" cy="341630"/>
            <wp:wrapNone/>
            <wp:docPr id="199" name="Shape 199"/>
            <a:graphic xmlns:a="http://schemas.openxmlformats.org/drawingml/2006/main">
              <a:graphicData uri="http://schemas.openxmlformats.org/drawingml/2006/picture">
                <pic:pic xmlns:pic="http://schemas.openxmlformats.org/drawingml/2006/picture">
                  <pic:nvPicPr>
                    <pic:cNvPr id="200" name="Picture box 200"/>
                    <pic:cNvPicPr/>
                  </pic:nvPicPr>
                  <pic:blipFill>
                    <a:blip r:embed="rId171"/>
                    <a:stretch/>
                  </pic:blipFill>
                  <pic:spPr>
                    <a:xfrm>
                      <a:ext cx="9899650" cy="341630"/>
                    </a:xfrm>
                    <a:prstGeom prst="rect"/>
                  </pic:spPr>
                </pic:pic>
              </a:graphicData>
            </a:graphic>
          </wp:anchor>
        </w:drawing>
      </w:r>
      <w:r>
        <w:drawing>
          <wp:anchor distT="0" distB="0" distL="0" distR="0" simplePos="0" relativeHeight="62914775" behindDoc="1" locked="0" layoutInCell="1" allowOverlap="1">
            <wp:simplePos x="0" y="0"/>
            <wp:positionH relativeFrom="page">
              <wp:posOffset>358140</wp:posOffset>
            </wp:positionH>
            <wp:positionV relativeFrom="margin">
              <wp:posOffset>420370</wp:posOffset>
            </wp:positionV>
            <wp:extent cx="9899650" cy="6169025"/>
            <wp:wrapNone/>
            <wp:docPr id="201" name="Shape 201"/>
            <a:graphic xmlns:a="http://schemas.openxmlformats.org/drawingml/2006/main">
              <a:graphicData uri="http://schemas.openxmlformats.org/drawingml/2006/picture">
                <pic:pic xmlns:pic="http://schemas.openxmlformats.org/drawingml/2006/picture">
                  <pic:nvPicPr>
                    <pic:cNvPr id="202" name="Picture box 202"/>
                    <pic:cNvPicPr/>
                  </pic:nvPicPr>
                  <pic:blipFill>
                    <a:blip r:embed="rId173"/>
                    <a:stretch/>
                  </pic:blipFill>
                  <pic:spPr>
                    <a:xfrm>
                      <a:ext cx="9899650" cy="61690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47" w:line="1" w:lineRule="exact"/>
      </w:pPr>
    </w:p>
    <w:p>
      <w:pPr>
        <w:widowControl w:val="0"/>
        <w:spacing w:line="1" w:lineRule="exact"/>
        <w:sectPr>
          <w:footnotePr>
            <w:pos w:val="pageBottom"/>
            <w:numFmt w:val="decimal"/>
            <w:numRestart w:val="continuous"/>
          </w:footnotePr>
          <w:pgSz w:w="16834" w:h="11909" w:orient="landscape"/>
          <w:pgMar w:top="547" w:left="564" w:right="679" w:bottom="178" w:header="0" w:footer="3" w:gutter="0"/>
          <w:cols w:space="720"/>
          <w:noEndnote/>
          <w:rtlGutter w:val="0"/>
          <w:docGrid w:linePitch="360"/>
        </w:sectPr>
      </w:pPr>
    </w:p>
    <w:p>
      <w:pPr>
        <w:pStyle w:val="Style31"/>
        <w:keepNext w:val="0"/>
        <w:keepLines w:val="0"/>
        <w:framePr w:w="437" w:h="259" w:wrap="none" w:hAnchor="page" w:x="6047" w:y="14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Popis</w:t>
      </w:r>
    </w:p>
    <w:p>
      <w:pPr>
        <w:pStyle w:val="Style31"/>
        <w:keepNext w:val="0"/>
        <w:keepLines w:val="0"/>
        <w:framePr w:w="5746" w:h="259" w:wrap="none" w:hAnchor="page" w:x="10170" w:y="140"/>
        <w:widowControl w:val="0"/>
        <w:shd w:val="clear" w:color="auto" w:fill="auto"/>
        <w:bidi w:val="0"/>
        <w:spacing w:before="0" w:after="0" w:line="240" w:lineRule="auto"/>
        <w:ind w:left="0" w:right="0" w:firstLine="0"/>
        <w:jc w:val="left"/>
        <w:rPr>
          <w:sz w:val="15"/>
          <w:szCs w:val="15"/>
        </w:rPr>
      </w:pPr>
      <w:r>
        <w:rPr>
          <w:color w:val="000000"/>
          <w:spacing w:val="0"/>
          <w:w w:val="100"/>
          <w:position w:val="0"/>
          <w:sz w:val="15"/>
          <w:szCs w:val="15"/>
          <w:shd w:val="clear" w:color="auto" w:fill="auto"/>
          <w:lang w:val="cs-CZ" w:eastAsia="cs-CZ" w:bidi="cs-CZ"/>
        </w:rPr>
        <w:t>MJ Množství J.cena [CZK] Cena celkem [CZK] Cenová soustava</w:t>
      </w:r>
    </w:p>
    <w:tbl>
      <w:tblPr>
        <w:tblOverlap w:val="never"/>
        <w:jc w:val="left"/>
        <w:tblLayout w:type="fixed"/>
      </w:tblPr>
      <w:tblGrid>
        <w:gridCol w:w="245"/>
        <w:gridCol w:w="14333"/>
      </w:tblGrid>
      <w:tr>
        <w:trPr>
          <w:trHeight w:val="538" w:hRule="exact"/>
        </w:trPr>
        <w:tc>
          <w:tcPr>
            <w:tcBorders/>
            <w:shd w:val="clear" w:color="auto" w:fill="FFFFFF"/>
            <w:vAlign w:val="top"/>
          </w:tcPr>
          <w:p>
            <w:pPr>
              <w:framePr w:w="14578" w:h="1531" w:hSpace="14" w:vSpace="346" w:wrap="none" w:hAnchor="page" w:x="627" w:y="486"/>
              <w:widowControl w:val="0"/>
              <w:rPr>
                <w:sz w:val="10"/>
                <w:szCs w:val="10"/>
              </w:rPr>
            </w:pPr>
          </w:p>
        </w:tc>
        <w:tc>
          <w:tcPr>
            <w:tcBorders/>
            <w:shd w:val="clear" w:color="auto" w:fill="FFFFFF"/>
            <w:vAlign w:val="bottom"/>
          </w:tcPr>
          <w:p>
            <w:pPr>
              <w:pStyle w:val="Style10"/>
              <w:keepNext w:val="0"/>
              <w:keepLines w:val="0"/>
              <w:framePr w:w="14578" w:h="1531" w:hSpace="14" w:vSpace="346" w:wrap="none" w:hAnchor="page" w:x="627" w:y="486"/>
              <w:widowControl w:val="0"/>
              <w:shd w:val="clear" w:color="auto" w:fill="auto"/>
              <w:tabs>
                <w:tab w:pos="1574" w:val="lef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v.č.D.1.6</w:t>
            </w:r>
          </w:p>
          <w:p>
            <w:pPr>
              <w:pStyle w:val="Style10"/>
              <w:keepNext w:val="0"/>
              <w:keepLines w:val="0"/>
              <w:framePr w:w="14578" w:h="1531" w:hSpace="14" w:vSpace="346" w:wrap="none" w:hAnchor="page" w:x="627" w:y="486"/>
              <w:widowControl w:val="0"/>
              <w:shd w:val="clear" w:color="auto" w:fill="auto"/>
              <w:tabs>
                <w:tab w:pos="1574" w:val="lef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pozice 30</w:t>
            </w:r>
          </w:p>
          <w:p>
            <w:pPr>
              <w:pStyle w:val="Style10"/>
              <w:keepNext w:val="0"/>
              <w:keepLines w:val="0"/>
              <w:framePr w:w="14578" w:h="1531" w:hSpace="14" w:vSpace="346" w:wrap="none" w:hAnchor="page" w:x="627" w:y="486"/>
              <w:widowControl w:val="0"/>
              <w:shd w:val="clear" w:color="auto" w:fill="auto"/>
              <w:tabs>
                <w:tab w:pos="1574" w:val="left"/>
                <w:tab w:pos="10661" w:val="righ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1</w:t>
              <w:tab/>
              <w:t>1,000</w:t>
            </w:r>
          </w:p>
        </w:tc>
      </w:tr>
      <w:tr>
        <w:trPr>
          <w:trHeight w:val="994" w:hRule="exact"/>
        </w:trPr>
        <w:tc>
          <w:tcPr>
            <w:tcBorders/>
            <w:shd w:val="clear" w:color="auto" w:fill="FFFFFF"/>
            <w:vAlign w:val="top"/>
          </w:tcPr>
          <w:p>
            <w:pPr>
              <w:pStyle w:val="Style10"/>
              <w:keepNext w:val="0"/>
              <w:keepLines w:val="0"/>
              <w:framePr w:w="14578" w:h="1531" w:hSpace="14" w:vSpace="346" w:wrap="none" w:hAnchor="page" w:x="627" w:y="486"/>
              <w:widowControl w:val="0"/>
              <w:shd w:val="clear" w:color="auto" w:fill="auto"/>
              <w:bidi w:val="0"/>
              <w:spacing w:before="0" w:after="0" w:line="240" w:lineRule="auto"/>
              <w:ind w:left="0" w:right="0" w:firstLine="0"/>
              <w:jc w:val="both"/>
            </w:pPr>
            <w:r>
              <w:rPr>
                <w:i/>
                <w:iCs/>
                <w:color w:val="000000"/>
                <w:spacing w:val="0"/>
                <w:w w:val="100"/>
                <w:position w:val="0"/>
                <w:shd w:val="clear" w:color="auto" w:fill="auto"/>
                <w:lang w:val="cs-CZ" w:eastAsia="cs-CZ" w:bidi="cs-CZ"/>
              </w:rPr>
              <w:t>28</w:t>
            </w:r>
          </w:p>
        </w:tc>
        <w:tc>
          <w:tcPr>
            <w:tcBorders/>
            <w:shd w:val="clear" w:color="auto" w:fill="FFFFFF"/>
            <w:vAlign w:val="bottom"/>
          </w:tcPr>
          <w:p>
            <w:pPr>
              <w:pStyle w:val="Style10"/>
              <w:keepNext w:val="0"/>
              <w:keepLines w:val="0"/>
              <w:framePr w:w="14578" w:h="1531" w:hSpace="14" w:vSpace="346" w:wrap="none" w:hAnchor="page" w:x="627" w:y="486"/>
              <w:widowControl w:val="0"/>
              <w:shd w:val="clear" w:color="auto" w:fill="auto"/>
              <w:tabs>
                <w:tab w:pos="1531" w:val="left"/>
                <w:tab w:pos="9211" w:val="left"/>
                <w:tab w:pos="10104" w:val="left"/>
                <w:tab w:pos="11160" w:val="left"/>
                <w:tab w:pos="12739" w:val="left"/>
              </w:tabs>
              <w:bidi w:val="0"/>
              <w:spacing w:before="0" w:after="0" w:line="240" w:lineRule="auto"/>
              <w:ind w:left="0" w:right="0" w:firstLine="0"/>
              <w:jc w:val="left"/>
            </w:pPr>
            <w:r>
              <w:rPr>
                <w:i/>
                <w:iCs/>
                <w:color w:val="000000"/>
                <w:spacing w:val="0"/>
                <w:w w:val="100"/>
                <w:position w:val="0"/>
                <w:shd w:val="clear" w:color="auto" w:fill="auto"/>
                <w:lang w:val="cs-CZ" w:eastAsia="cs-CZ" w:bidi="cs-CZ"/>
              </w:rPr>
              <w:t>M 3190000R1</w:t>
              <w:tab/>
              <w:t>Šrouby, matice, podložky - materiál nerez, ocel 17240</w:t>
              <w:tab/>
              <w:t>kg</w:t>
              <w:tab/>
              <w:t>19,900</w:t>
              <w:tab/>
              <w:t>2 047,65</w:t>
              <w:tab/>
              <w:t>40 748,24 R položka</w:t>
            </w:r>
          </w:p>
          <w:p>
            <w:pPr>
              <w:pStyle w:val="Style10"/>
              <w:keepNext w:val="0"/>
              <w:keepLines w:val="0"/>
              <w:framePr w:w="14578" w:h="1531" w:hSpace="14" w:vSpace="346" w:wrap="none" w:hAnchor="page" w:x="627" w:y="486"/>
              <w:widowControl w:val="0"/>
              <w:shd w:val="clear" w:color="auto" w:fill="auto"/>
              <w:tabs>
                <w:tab w:pos="1570" w:val="left"/>
              </w:tabs>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tab/>
              <w:t>Šrouby, matice, podložky - materiál nerez, ocel 17240</w:t>
            </w:r>
          </w:p>
          <w:p>
            <w:pPr>
              <w:pStyle w:val="Style10"/>
              <w:keepNext w:val="0"/>
              <w:keepLines w:val="0"/>
              <w:framePr w:w="14578" w:h="1531" w:hSpace="14" w:vSpace="346" w:wrap="none" w:hAnchor="page" w:x="627" w:y="486"/>
              <w:widowControl w:val="0"/>
              <w:shd w:val="clear" w:color="auto" w:fill="auto"/>
              <w:tabs>
                <w:tab w:pos="1570" w:val="lef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spojovací materiál</w:t>
            </w:r>
          </w:p>
          <w:p>
            <w:pPr>
              <w:pStyle w:val="Style10"/>
              <w:keepNext w:val="0"/>
              <w:keepLines w:val="0"/>
              <w:framePr w:w="14578" w:h="1531" w:hSpace="14" w:vSpace="346" w:wrap="none" w:hAnchor="page" w:x="627" w:y="486"/>
              <w:widowControl w:val="0"/>
              <w:shd w:val="clear" w:color="auto" w:fill="auto"/>
              <w:tabs>
                <w:tab w:pos="1570" w:val="lef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v.č.D.1.6</w:t>
            </w:r>
          </w:p>
          <w:p>
            <w:pPr>
              <w:pStyle w:val="Style10"/>
              <w:keepNext w:val="0"/>
              <w:keepLines w:val="0"/>
              <w:framePr w:w="14578" w:h="1531" w:hSpace="14" w:vSpace="346" w:wrap="none" w:hAnchor="page" w:x="627" w:y="486"/>
              <w:widowControl w:val="0"/>
              <w:shd w:val="clear" w:color="auto" w:fill="auto"/>
              <w:tabs>
                <w:tab w:pos="1570" w:val="left"/>
                <w:tab w:pos="10661" w:val="right"/>
              </w:tabs>
              <w:bidi w:val="0"/>
              <w:spacing w:before="0" w:after="0" w:line="240" w:lineRule="auto"/>
              <w:ind w:left="0" w:right="0" w:firstLine="0"/>
              <w:jc w:val="left"/>
              <w:rPr>
                <w:sz w:val="13"/>
                <w:szCs w:val="13"/>
              </w:rPr>
            </w:pPr>
            <w:r>
              <w:rPr>
                <w:color w:val="000000"/>
                <w:spacing w:val="0"/>
                <w:w w:val="100"/>
                <w:position w:val="0"/>
                <w:sz w:val="12"/>
                <w:szCs w:val="12"/>
                <w:shd w:val="clear" w:color="auto" w:fill="auto"/>
                <w:lang w:val="cs-CZ" w:eastAsia="cs-CZ" w:bidi="cs-CZ"/>
              </w:rPr>
              <w:t>VV</w:t>
              <w:tab/>
            </w:r>
            <w:r>
              <w:rPr>
                <w:color w:val="000000"/>
                <w:spacing w:val="0"/>
                <w:w w:val="100"/>
                <w:position w:val="0"/>
                <w:sz w:val="13"/>
                <w:szCs w:val="13"/>
                <w:shd w:val="clear" w:color="auto" w:fill="auto"/>
                <w:lang w:val="cs-CZ" w:eastAsia="cs-CZ" w:bidi="cs-CZ"/>
              </w:rPr>
              <w:t>12,4+7,5</w:t>
              <w:tab/>
              <w:t>19,900</w:t>
            </w:r>
          </w:p>
        </w:tc>
      </w:tr>
    </w:tbl>
    <w:p>
      <w:pPr>
        <w:framePr w:w="14578" w:h="1531" w:hSpace="14" w:vSpace="346" w:wrap="none" w:hAnchor="page" w:x="627" w:y="486"/>
        <w:widowControl w:val="0"/>
        <w:spacing w:line="1" w:lineRule="exact"/>
      </w:pPr>
    </w:p>
    <w:p>
      <w:pPr>
        <w:pStyle w:val="Style50"/>
        <w:keepNext w:val="0"/>
        <w:keepLines w:val="0"/>
        <w:framePr w:w="1411" w:h="259" w:wrap="none" w:hAnchor="page" w:x="613" w:y="140"/>
        <w:widowControl w:val="0"/>
        <w:shd w:val="clear" w:color="auto" w:fill="auto"/>
        <w:bidi w:val="0"/>
        <w:spacing w:before="0" w:after="0" w:line="240" w:lineRule="auto"/>
        <w:ind w:left="0" w:right="0" w:firstLine="0"/>
        <w:jc w:val="left"/>
        <w:rPr>
          <w:sz w:val="15"/>
          <w:szCs w:val="15"/>
        </w:rPr>
      </w:pPr>
      <w:r>
        <w:rPr>
          <w:i w:val="0"/>
          <w:iCs w:val="0"/>
          <w:color w:val="000000"/>
          <w:spacing w:val="0"/>
          <w:w w:val="100"/>
          <w:position w:val="0"/>
          <w:sz w:val="15"/>
          <w:szCs w:val="15"/>
          <w:shd w:val="clear" w:color="auto" w:fill="auto"/>
          <w:lang w:val="cs-CZ" w:eastAsia="cs-CZ" w:bidi="cs-CZ"/>
        </w:rPr>
        <w:t>PČ Typ Kód</w:t>
      </w:r>
    </w:p>
    <w:p>
      <w:pPr>
        <w:widowControl w:val="0"/>
        <w:spacing w:line="360" w:lineRule="exact"/>
      </w:pPr>
      <w:r>
        <w:drawing>
          <wp:anchor distT="0" distB="0" distL="0" distR="0" simplePos="0" relativeHeight="62914776" behindDoc="1" locked="0" layoutInCell="1" allowOverlap="1">
            <wp:simplePos x="0" y="0"/>
            <wp:positionH relativeFrom="page">
              <wp:posOffset>358140</wp:posOffset>
            </wp:positionH>
            <wp:positionV relativeFrom="margin">
              <wp:posOffset>0</wp:posOffset>
            </wp:positionV>
            <wp:extent cx="9899650" cy="341630"/>
            <wp:wrapNone/>
            <wp:docPr id="203" name="Shape 203"/>
            <a:graphic xmlns:a="http://schemas.openxmlformats.org/drawingml/2006/main">
              <a:graphicData uri="http://schemas.openxmlformats.org/drawingml/2006/picture">
                <pic:pic xmlns:pic="http://schemas.openxmlformats.org/drawingml/2006/picture">
                  <pic:nvPicPr>
                    <pic:cNvPr id="204" name="Picture box 204"/>
                    <pic:cNvPicPr/>
                  </pic:nvPicPr>
                  <pic:blipFill>
                    <a:blip r:embed="rId175"/>
                    <a:stretch/>
                  </pic:blipFill>
                  <pic:spPr>
                    <a:xfrm>
                      <a:ext cx="9899650" cy="341630"/>
                    </a:xfrm>
                    <a:prstGeom prst="rect"/>
                  </pic:spPr>
                </pic:pic>
              </a:graphicData>
            </a:graphic>
          </wp:anchor>
        </w:drawing>
      </w:r>
      <w:r>
        <w:drawing>
          <wp:anchor distT="0" distB="0" distL="0" distR="0" simplePos="0" relativeHeight="62914777" behindDoc="1" locked="0" layoutInCell="1" allowOverlap="1">
            <wp:simplePos x="0" y="0"/>
            <wp:positionH relativeFrom="page">
              <wp:posOffset>358140</wp:posOffset>
            </wp:positionH>
            <wp:positionV relativeFrom="margin">
              <wp:posOffset>636905</wp:posOffset>
            </wp:positionV>
            <wp:extent cx="9899650" cy="204470"/>
            <wp:wrapNone/>
            <wp:docPr id="205" name="Shape 205"/>
            <a:graphic xmlns:a="http://schemas.openxmlformats.org/drawingml/2006/main">
              <a:graphicData uri="http://schemas.openxmlformats.org/drawingml/2006/picture">
                <pic:pic xmlns:pic="http://schemas.openxmlformats.org/drawingml/2006/picture">
                  <pic:nvPicPr>
                    <pic:cNvPr id="206" name="Picture box 206"/>
                    <pic:cNvPicPr/>
                  </pic:nvPicPr>
                  <pic:blipFill>
                    <a:blip r:embed="rId177"/>
                    <a:stretch/>
                  </pic:blipFill>
                  <pic:spPr>
                    <a:xfrm>
                      <a:ext cx="9899650" cy="20447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after="575" w:line="1" w:lineRule="exact"/>
      </w:pPr>
    </w:p>
    <w:p>
      <w:pPr>
        <w:widowControl w:val="0"/>
        <w:spacing w:line="1" w:lineRule="exact"/>
        <w:sectPr>
          <w:footnotePr>
            <w:pos w:val="pageBottom"/>
            <w:numFmt w:val="decimal"/>
            <w:numRestart w:val="continuous"/>
          </w:footnotePr>
          <w:pgSz w:w="16834" w:h="11909" w:orient="landscape"/>
          <w:pgMar w:top="547" w:left="564" w:right="679" w:bottom="178" w:header="0" w:footer="3" w:gutter="0"/>
          <w:cols w:space="720"/>
          <w:noEndnote/>
          <w:rtlGutter w:val="0"/>
          <w:docGrid w:linePitch="360"/>
        </w:sectPr>
      </w:pPr>
    </w:p>
    <w:p>
      <w:pPr>
        <w:pStyle w:val="Style18"/>
        <w:keepNext/>
        <w:keepLines/>
        <w:framePr w:w="4963" w:h="1982" w:wrap="none" w:hAnchor="page" w:x="901" w:y="1"/>
        <w:widowControl w:val="0"/>
        <w:shd w:val="clear" w:color="auto" w:fill="auto"/>
        <w:bidi w:val="0"/>
        <w:spacing w:before="0" w:line="240" w:lineRule="auto"/>
        <w:ind w:left="0" w:right="0" w:firstLine="0"/>
        <w:jc w:val="left"/>
      </w:pPr>
      <w:bookmarkStart w:id="83" w:name="bookmark83"/>
      <w:bookmarkStart w:id="84" w:name="bookmark84"/>
      <w:bookmarkStart w:id="85" w:name="bookmark85"/>
      <w:r>
        <w:rPr>
          <w:color w:val="000000"/>
          <w:spacing w:val="0"/>
          <w:w w:val="100"/>
          <w:position w:val="0"/>
          <w:sz w:val="24"/>
          <w:szCs w:val="24"/>
          <w:shd w:val="clear" w:color="auto" w:fill="auto"/>
          <w:lang w:val="cs-CZ" w:eastAsia="cs-CZ" w:bidi="cs-CZ"/>
        </w:rPr>
        <w:t>KRYCÍ LIST SOUPISU PRACÍ</w:t>
      </w:r>
      <w:bookmarkEnd w:id="83"/>
      <w:bookmarkEnd w:id="84"/>
      <w:bookmarkEnd w:id="85"/>
    </w:p>
    <w:p>
      <w:pPr>
        <w:pStyle w:val="Style20"/>
        <w:keepNext w:val="0"/>
        <w:keepLines w:val="0"/>
        <w:framePr w:w="4963" w:h="1982" w:wrap="none" w:hAnchor="page" w:x="901" w:y="1"/>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framePr w:w="4963" w:h="1982" w:wrap="none" w:hAnchor="page" w:x="901" w:y="1"/>
        <w:widowControl w:val="0"/>
        <w:shd w:val="clear" w:color="auto" w:fill="auto"/>
        <w:bidi w:val="0"/>
        <w:spacing w:before="0" w:after="0" w:line="305" w:lineRule="auto"/>
        <w:ind w:left="0" w:right="0"/>
        <w:jc w:val="left"/>
      </w:pPr>
      <w:r>
        <w:rPr>
          <w:color w:val="000000"/>
          <w:spacing w:val="0"/>
          <w:w w:val="100"/>
          <w:position w:val="0"/>
          <w:shd w:val="clear" w:color="auto" w:fill="auto"/>
          <w:lang w:val="cs-CZ" w:eastAsia="cs-CZ" w:bidi="cs-CZ"/>
        </w:rPr>
        <w:t>502484 - MVE Horka - přívodní potrubí (č.a. 502484) Soupis:</w:t>
      </w:r>
    </w:p>
    <w:p>
      <w:pPr>
        <w:pStyle w:val="Style20"/>
        <w:keepNext w:val="0"/>
        <w:keepLines w:val="0"/>
        <w:framePr w:w="4963" w:h="1982" w:wrap="none" w:hAnchor="page" w:x="901" w:y="1"/>
        <w:widowControl w:val="0"/>
        <w:shd w:val="clear" w:color="auto" w:fill="auto"/>
        <w:bidi w:val="0"/>
        <w:spacing w:before="0" w:after="0" w:line="288" w:lineRule="auto"/>
        <w:ind w:left="0" w:right="0"/>
        <w:jc w:val="left"/>
        <w:rPr>
          <w:sz w:val="18"/>
          <w:szCs w:val="18"/>
        </w:rPr>
      </w:pPr>
      <w:r>
        <w:rPr>
          <w:b/>
          <w:bCs/>
          <w:color w:val="000000"/>
          <w:spacing w:val="0"/>
          <w:w w:val="100"/>
          <w:position w:val="0"/>
          <w:sz w:val="18"/>
          <w:szCs w:val="18"/>
          <w:shd w:val="clear" w:color="auto" w:fill="auto"/>
          <w:lang w:val="cs-CZ" w:eastAsia="cs-CZ" w:bidi="cs-CZ"/>
        </w:rPr>
        <w:t>VON2 - Vedlejší a ostatní náklady (č.a. 502484)</w:t>
      </w:r>
    </w:p>
    <w:tbl>
      <w:tblPr>
        <w:tblOverlap w:val="never"/>
        <w:jc w:val="left"/>
        <w:tblLayout w:type="fixed"/>
      </w:tblPr>
      <w:tblGrid>
        <w:gridCol w:w="6475"/>
        <w:gridCol w:w="2837"/>
        <w:gridCol w:w="2582"/>
        <w:gridCol w:w="1670"/>
      </w:tblGrid>
      <w:tr>
        <w:trPr>
          <w:trHeight w:val="509"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KSO:</w:t>
            </w:r>
          </w:p>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gridSpan w:val="2"/>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CC-CZ:</w:t>
            </w:r>
          </w:p>
          <w:p>
            <w:pPr>
              <w:pStyle w:val="Style10"/>
              <w:keepNext w:val="0"/>
              <w:keepLines w:val="0"/>
              <w:framePr w:w="13565" w:h="5587" w:wrap="none" w:hAnchor="page" w:x="901" w:y="2079"/>
              <w:widowControl w:val="0"/>
              <w:shd w:val="clear" w:color="auto" w:fill="auto"/>
              <w:bidi w:val="0"/>
              <w:spacing w:before="0" w:after="0" w:line="240" w:lineRule="auto"/>
              <w:ind w:left="426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31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70889988</w:t>
            </w: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CZ70889988</w:t>
            </w:r>
          </w:p>
        </w:tc>
      </w:tr>
      <w:tr>
        <w:trPr>
          <w:trHeight w:val="307"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40233308</w:t>
            </w: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CZ40233308</w:t>
            </w: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KV ENGINEERING s.r.o.Karlovy Vary</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31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IČ:</w:t>
            </w:r>
          </w:p>
        </w:tc>
        <w:tc>
          <w:tcPr>
            <w:tcBorders/>
            <w:shd w:val="clear" w:color="auto" w:fill="FFFFFF"/>
            <w:vAlign w:val="top"/>
          </w:tcPr>
          <w:p>
            <w:pPr>
              <w:framePr w:w="13565" w:h="5587" w:wrap="none" w:hAnchor="page" w:x="901" w:y="2079"/>
              <w:widowControl w:val="0"/>
              <w:rPr>
                <w:sz w:val="10"/>
                <w:szCs w:val="10"/>
              </w:rPr>
            </w:pPr>
          </w:p>
        </w:tc>
      </w:tr>
      <w:tr>
        <w:trPr>
          <w:trHeight w:val="307"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140" w:right="0" w:firstLine="0"/>
              <w:jc w:val="left"/>
              <w:rPr>
                <w:sz w:val="17"/>
                <w:szCs w:val="17"/>
              </w:rPr>
            </w:pPr>
            <w:r>
              <w:rPr>
                <w:color w:val="000000"/>
                <w:spacing w:val="0"/>
                <w:w w:val="100"/>
                <w:position w:val="0"/>
                <w:sz w:val="17"/>
                <w:szCs w:val="17"/>
                <w:shd w:val="clear" w:color="auto" w:fill="auto"/>
                <w:lang w:val="cs-CZ" w:eastAsia="cs-CZ" w:bidi="cs-CZ"/>
              </w:rPr>
              <w:t>SK-Projekt Ostrov</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1440" w:right="0" w:firstLine="0"/>
              <w:jc w:val="left"/>
              <w:rPr>
                <w:sz w:val="17"/>
                <w:szCs w:val="17"/>
              </w:rPr>
            </w:pPr>
            <w:r>
              <w:rPr>
                <w:color w:val="000000"/>
                <w:spacing w:val="0"/>
                <w:w w:val="100"/>
                <w:position w:val="0"/>
                <w:sz w:val="17"/>
                <w:szCs w:val="17"/>
                <w:shd w:val="clear" w:color="auto" w:fill="auto"/>
                <w:lang w:val="cs-CZ" w:eastAsia="cs-CZ" w:bidi="cs-CZ"/>
              </w:rPr>
              <w:t>DIČ:</w:t>
            </w:r>
          </w:p>
        </w:tc>
        <w:tc>
          <w:tcPr>
            <w:tcBorders/>
            <w:shd w:val="clear" w:color="auto" w:fill="FFFFFF"/>
            <w:vAlign w:val="top"/>
          </w:tcPr>
          <w:p>
            <w:pPr>
              <w:framePr w:w="13565" w:h="5587" w:wrap="none" w:hAnchor="page" w:x="901" w:y="2079"/>
              <w:widowControl w:val="0"/>
              <w:rPr>
                <w:sz w:val="10"/>
                <w:szCs w:val="10"/>
              </w:rPr>
            </w:pPr>
          </w:p>
        </w:tc>
      </w:tr>
      <w:tr>
        <w:trPr>
          <w:trHeight w:val="590" w:hRule="exact"/>
        </w:trPr>
        <w:tc>
          <w:tcPr>
            <w:tcBorders/>
            <w:shd w:val="clear" w:color="auto" w:fill="FFFFFF"/>
            <w:vAlign w:val="center"/>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Poznámka:</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r>
      <w:tr>
        <w:trPr>
          <w:trHeight w:val="638"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b/>
                <w:bCs/>
                <w:color w:val="000000"/>
                <w:spacing w:val="0"/>
                <w:w w:val="100"/>
                <w:position w:val="0"/>
                <w:sz w:val="17"/>
                <w:szCs w:val="17"/>
                <w:shd w:val="clear" w:color="auto" w:fill="auto"/>
                <w:lang w:val="cs-CZ" w:eastAsia="cs-CZ" w:bidi="cs-CZ"/>
              </w:rPr>
              <w:t>Cena bez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720"/>
              <w:jc w:val="left"/>
              <w:rPr>
                <w:sz w:val="20"/>
                <w:szCs w:val="20"/>
              </w:rPr>
            </w:pPr>
            <w:r>
              <w:rPr>
                <w:b/>
                <w:bCs/>
                <w:color w:val="000000"/>
                <w:spacing w:val="0"/>
                <w:w w:val="100"/>
                <w:position w:val="0"/>
                <w:sz w:val="20"/>
                <w:szCs w:val="20"/>
                <w:shd w:val="clear" w:color="auto" w:fill="auto"/>
                <w:lang w:val="cs-CZ" w:eastAsia="cs-CZ" w:bidi="cs-CZ"/>
              </w:rPr>
              <w:t>40 050,00</w:t>
            </w:r>
          </w:p>
        </w:tc>
      </w:tr>
      <w:tr>
        <w:trPr>
          <w:trHeight w:val="346" w:hRule="exact"/>
        </w:trPr>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Základ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Sazba daně</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Výše daně</w:t>
            </w:r>
          </w:p>
        </w:tc>
      </w:tr>
      <w:tr>
        <w:trPr>
          <w:trHeight w:val="245"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17"/>
                <w:szCs w:val="17"/>
              </w:rPr>
            </w:pPr>
            <w:r>
              <w:rPr>
                <w:color w:val="000000"/>
                <w:spacing w:val="0"/>
                <w:w w:val="100"/>
                <w:position w:val="0"/>
                <w:sz w:val="13"/>
                <w:szCs w:val="13"/>
                <w:shd w:val="clear" w:color="auto" w:fill="auto"/>
                <w:lang w:val="cs-CZ" w:eastAsia="cs-CZ" w:bidi="cs-CZ"/>
              </w:rPr>
              <w:t xml:space="preserve">DPH </w:t>
            </w:r>
            <w:r>
              <w:rPr>
                <w:color w:val="000000"/>
                <w:spacing w:val="0"/>
                <w:w w:val="100"/>
                <w:position w:val="0"/>
                <w:sz w:val="17"/>
                <w:szCs w:val="17"/>
                <w:shd w:val="clear" w:color="auto" w:fill="auto"/>
                <w:lang w:val="cs-CZ" w:eastAsia="cs-CZ" w:bidi="cs-CZ"/>
              </w:rPr>
              <w:t>základní</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40 050,00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21,00%</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8 410,50</w:t>
            </w:r>
          </w:p>
        </w:tc>
      </w:tr>
      <w:tr>
        <w:trPr>
          <w:trHeight w:val="331" w:hRule="exact"/>
        </w:trPr>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340"/>
              <w:jc w:val="left"/>
              <w:rPr>
                <w:sz w:val="17"/>
                <w:szCs w:val="17"/>
              </w:rPr>
            </w:pPr>
            <w:r>
              <w:rPr>
                <w:color w:val="000000"/>
                <w:spacing w:val="0"/>
                <w:w w:val="100"/>
                <w:position w:val="0"/>
                <w:sz w:val="17"/>
                <w:szCs w:val="17"/>
                <w:shd w:val="clear" w:color="auto" w:fill="auto"/>
                <w:lang w:val="cs-CZ" w:eastAsia="cs-CZ" w:bidi="cs-CZ"/>
              </w:rPr>
              <w:t>snížená</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220" w:firstLine="0"/>
              <w:jc w:val="right"/>
              <w:rPr>
                <w:sz w:val="17"/>
                <w:szCs w:val="17"/>
              </w:rPr>
            </w:pPr>
            <w:r>
              <w:rPr>
                <w:color w:val="000000"/>
                <w:spacing w:val="0"/>
                <w:w w:val="100"/>
                <w:position w:val="0"/>
                <w:sz w:val="17"/>
                <w:szCs w:val="17"/>
                <w:shd w:val="clear" w:color="auto" w:fill="auto"/>
                <w:lang w:val="cs-CZ" w:eastAsia="cs-CZ" w:bidi="cs-CZ"/>
              </w:rPr>
              <w:t>0,00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15,00%</w:t>
            </w:r>
          </w:p>
        </w:tc>
        <w:tc>
          <w:tcPr>
            <w:tcBorders/>
            <w:shd w:val="clear" w:color="auto" w:fill="FFFFFF"/>
            <w:vAlign w:val="top"/>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right"/>
              <w:rPr>
                <w:sz w:val="17"/>
                <w:szCs w:val="17"/>
              </w:rPr>
            </w:pPr>
            <w:r>
              <w:rPr>
                <w:color w:val="000000"/>
                <w:spacing w:val="0"/>
                <w:w w:val="100"/>
                <w:position w:val="0"/>
                <w:sz w:val="17"/>
                <w:szCs w:val="17"/>
                <w:shd w:val="clear" w:color="auto" w:fill="auto"/>
                <w:lang w:val="cs-CZ" w:eastAsia="cs-CZ" w:bidi="cs-CZ"/>
              </w:rPr>
              <w:t>0,00</w:t>
            </w:r>
          </w:p>
        </w:tc>
      </w:tr>
      <w:tr>
        <w:trPr>
          <w:trHeight w:val="442" w:hRule="exact"/>
        </w:trPr>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Cena s DPH</w:t>
            </w:r>
          </w:p>
        </w:tc>
        <w:tc>
          <w:tcPr>
            <w:tcBorders/>
            <w:shd w:val="clear" w:color="auto" w:fill="FFFFFF"/>
            <w:vAlign w:val="top"/>
          </w:tcPr>
          <w:p>
            <w:pPr>
              <w:framePr w:w="13565" w:h="5587" w:wrap="none" w:hAnchor="page" w:x="901" w:y="2079"/>
              <w:widowControl w:val="0"/>
              <w:rPr>
                <w:sz w:val="10"/>
                <w:szCs w:val="10"/>
              </w:rPr>
            </w:pP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200"/>
              <w:jc w:val="left"/>
              <w:rPr>
                <w:sz w:val="20"/>
                <w:szCs w:val="20"/>
              </w:rPr>
            </w:pPr>
            <w:r>
              <w:rPr>
                <w:b/>
                <w:bCs/>
                <w:color w:val="000000"/>
                <w:spacing w:val="0"/>
                <w:w w:val="100"/>
                <w:position w:val="0"/>
                <w:sz w:val="20"/>
                <w:szCs w:val="20"/>
                <w:shd w:val="clear" w:color="auto" w:fill="auto"/>
                <w:lang w:val="cs-CZ" w:eastAsia="cs-CZ" w:bidi="cs-CZ"/>
              </w:rPr>
              <w:t>v CZK</w:t>
            </w:r>
          </w:p>
        </w:tc>
        <w:tc>
          <w:tcPr>
            <w:tcBorders/>
            <w:shd w:val="clear" w:color="auto" w:fill="FFFFFF"/>
            <w:vAlign w:val="bottom"/>
          </w:tcPr>
          <w:p>
            <w:pPr>
              <w:pStyle w:val="Style10"/>
              <w:keepNext w:val="0"/>
              <w:keepLines w:val="0"/>
              <w:framePr w:w="13565" w:h="5587" w:wrap="none" w:hAnchor="page" w:x="901" w:y="2079"/>
              <w:widowControl w:val="0"/>
              <w:shd w:val="clear" w:color="auto" w:fill="auto"/>
              <w:bidi w:val="0"/>
              <w:spacing w:before="0" w:after="0" w:line="240" w:lineRule="auto"/>
              <w:ind w:left="0" w:right="0" w:firstLine="720"/>
              <w:jc w:val="left"/>
              <w:rPr>
                <w:sz w:val="20"/>
                <w:szCs w:val="20"/>
              </w:rPr>
            </w:pPr>
            <w:r>
              <w:rPr>
                <w:b/>
                <w:bCs/>
                <w:color w:val="000000"/>
                <w:spacing w:val="0"/>
                <w:w w:val="100"/>
                <w:position w:val="0"/>
                <w:sz w:val="20"/>
                <w:szCs w:val="20"/>
                <w:shd w:val="clear" w:color="auto" w:fill="auto"/>
                <w:lang w:val="cs-CZ" w:eastAsia="cs-CZ" w:bidi="cs-CZ"/>
              </w:rPr>
              <w:t>48 460,50</w:t>
            </w:r>
          </w:p>
        </w:tc>
      </w:tr>
    </w:tbl>
    <w:p>
      <w:pPr>
        <w:framePr w:w="13565" w:h="5587" w:wrap="none" w:hAnchor="page" w:x="901" w:y="2079"/>
        <w:widowControl w:val="0"/>
        <w:spacing w:line="1" w:lineRule="exact"/>
      </w:pPr>
    </w:p>
    <w:p>
      <w:pPr>
        <w:widowControl w:val="0"/>
        <w:spacing w:line="360" w:lineRule="exact"/>
      </w:pPr>
      <w:r>
        <w:drawing>
          <wp:anchor distT="0" distB="0" distL="0" distR="0" simplePos="0" relativeHeight="62914778" behindDoc="1" locked="0" layoutInCell="1" allowOverlap="1">
            <wp:simplePos x="0" y="0"/>
            <wp:positionH relativeFrom="page">
              <wp:posOffset>553085</wp:posOffset>
            </wp:positionH>
            <wp:positionV relativeFrom="margin">
              <wp:posOffset>3657600</wp:posOffset>
            </wp:positionV>
            <wp:extent cx="8647430" cy="1249680"/>
            <wp:wrapNone/>
            <wp:docPr id="207" name="Shape 207"/>
            <a:graphic xmlns:a="http://schemas.openxmlformats.org/drawingml/2006/main">
              <a:graphicData uri="http://schemas.openxmlformats.org/drawingml/2006/picture">
                <pic:pic xmlns:pic="http://schemas.openxmlformats.org/drawingml/2006/picture">
                  <pic:nvPicPr>
                    <pic:cNvPr id="208" name="Picture box 208"/>
                    <pic:cNvPicPr/>
                  </pic:nvPicPr>
                  <pic:blipFill>
                    <a:blip r:embed="rId179"/>
                    <a:stretch/>
                  </pic:blipFill>
                  <pic:spPr>
                    <a:xfrm>
                      <a:ext cx="8647430" cy="124968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27" w:line="1" w:lineRule="exact"/>
      </w:pPr>
    </w:p>
    <w:p>
      <w:pPr>
        <w:widowControl w:val="0"/>
        <w:spacing w:line="1" w:lineRule="exact"/>
        <w:sectPr>
          <w:footnotePr>
            <w:pos w:val="pageBottom"/>
            <w:numFmt w:val="decimal"/>
            <w:numRestart w:val="continuous"/>
          </w:footnotePr>
          <w:pgSz w:w="16834" w:h="11909" w:orient="landscape"/>
          <w:pgMar w:top="581" w:left="871" w:right="2345" w:bottom="178" w:header="0" w:footer="3" w:gutter="0"/>
          <w:cols w:space="720"/>
          <w:noEndnote/>
          <w:rtlGutter w:val="0"/>
          <w:docGrid w:linePitch="360"/>
        </w:sectPr>
      </w:pPr>
    </w:p>
    <w:p>
      <w:pPr>
        <w:pStyle w:val="Style18"/>
        <w:keepNext/>
        <w:keepLines/>
        <w:widowControl w:val="0"/>
        <w:shd w:val="clear" w:color="auto" w:fill="auto"/>
        <w:bidi w:val="0"/>
        <w:spacing w:before="0" w:after="100" w:line="240" w:lineRule="auto"/>
        <w:ind w:left="0" w:right="0" w:firstLine="0"/>
        <w:jc w:val="left"/>
      </w:pPr>
      <w:bookmarkStart w:id="86" w:name="bookmark86"/>
      <w:bookmarkStart w:id="87" w:name="bookmark87"/>
      <w:bookmarkStart w:id="88" w:name="bookmark88"/>
      <w:r>
        <w:rPr>
          <w:color w:val="000000"/>
          <w:spacing w:val="0"/>
          <w:w w:val="100"/>
          <w:position w:val="0"/>
          <w:sz w:val="24"/>
          <w:szCs w:val="24"/>
          <w:shd w:val="clear" w:color="auto" w:fill="auto"/>
          <w:lang w:val="cs-CZ" w:eastAsia="cs-CZ" w:bidi="cs-CZ"/>
        </w:rPr>
        <w:t>REKAPITULACE ČLENĚNÍ SOUPISU PRACÍ</w:t>
      </w:r>
      <w:bookmarkEnd w:id="86"/>
      <w:bookmarkEnd w:id="87"/>
      <w:bookmarkEnd w:id="88"/>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VD Horka - vodovod k DH1 a DH2 (přípojky DH1, DH2, MVE)</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Objekt:</w:t>
      </w:r>
    </w:p>
    <w:p>
      <w:pPr>
        <w:pStyle w:val="Style20"/>
        <w:keepNext w:val="0"/>
        <w:keepLines w:val="0"/>
        <w:widowControl w:val="0"/>
        <w:shd w:val="clear" w:color="auto" w:fill="auto"/>
        <w:bidi w:val="0"/>
        <w:spacing w:before="0" w:after="0" w:line="240" w:lineRule="auto"/>
        <w:ind w:left="0" w:right="0" w:firstLine="660"/>
        <w:jc w:val="left"/>
      </w:pPr>
      <w:r>
        <w:rPr>
          <w:color w:val="000000"/>
          <w:spacing w:val="0"/>
          <w:w w:val="100"/>
          <w:position w:val="0"/>
          <w:shd w:val="clear" w:color="auto" w:fill="auto"/>
          <w:lang w:val="cs-CZ" w:eastAsia="cs-CZ" w:bidi="cs-CZ"/>
        </w:rPr>
        <w:t>502484 - MVE Horka - přívodní potrubí (č.a. 502484)</w:t>
      </w:r>
    </w:p>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Soupis:</w:t>
      </w:r>
    </w:p>
    <w:p>
      <w:pPr>
        <w:pStyle w:val="Style20"/>
        <w:keepNext w:val="0"/>
        <w:keepLines w:val="0"/>
        <w:widowControl w:val="0"/>
        <w:shd w:val="clear" w:color="auto" w:fill="auto"/>
        <w:bidi w:val="0"/>
        <w:spacing w:before="0" w:after="100" w:line="240"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VON2 - Vedlejší a ostatní náklady (č.a. 502484)</w:t>
      </w:r>
    </w:p>
    <w:p>
      <w:pPr>
        <w:pStyle w:val="Style20"/>
        <w:keepNext w:val="0"/>
        <w:keepLines w:val="0"/>
        <w:widowControl w:val="0"/>
        <w:shd w:val="clear" w:color="auto" w:fill="auto"/>
        <w:bidi w:val="0"/>
        <w:spacing w:before="0" w:after="180" w:line="240" w:lineRule="auto"/>
        <w:ind w:left="0" w:right="0" w:firstLine="0"/>
        <w:jc w:val="left"/>
      </w:pPr>
      <w:r>
        <mc:AlternateContent>
          <mc:Choice Requires="wps">
            <w:drawing>
              <wp:anchor distT="0" distB="0" distL="114300" distR="114300" simplePos="0" relativeHeight="125829392" behindDoc="0" locked="0" layoutInCell="1" allowOverlap="1">
                <wp:simplePos x="0" y="0"/>
                <wp:positionH relativeFrom="page">
                  <wp:posOffset>7380605</wp:posOffset>
                </wp:positionH>
                <wp:positionV relativeFrom="paragraph">
                  <wp:posOffset>0</wp:posOffset>
                </wp:positionV>
                <wp:extent cx="1710055" cy="789305"/>
                <wp:wrapSquare wrapText="bothSides"/>
                <wp:docPr id="209" name="Shape 209"/>
                <a:graphic xmlns:a="http://schemas.openxmlformats.org/drawingml/2006/main">
                  <a:graphicData uri="http://schemas.microsoft.com/office/word/2010/wordprocessingShape">
                    <wps:wsp>
                      <wps:cNvSpPr txBox="1"/>
                      <wps:spPr>
                        <a:xfrm>
                          <a:ext cx="1710055" cy="789305"/>
                        </a:xfrm>
                        <a:prstGeom prst="rect"/>
                        <a:noFill/>
                      </wps:spPr>
                      <wps:txbx>
                        <w:txbxContent>
                          <w:p>
                            <w:pPr>
                              <w:pStyle w:val="Style20"/>
                              <w:keepNext w:val="0"/>
                              <w:keepLines w:val="0"/>
                              <w:widowControl w:val="0"/>
                              <w:shd w:val="clear" w:color="auto" w:fill="auto"/>
                              <w:tabs>
                                <w:tab w:pos="1142"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47"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47" w:val="left"/>
                              </w:tabs>
                              <w:bidi w:val="0"/>
                              <w:spacing w:before="0" w:after="8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txbxContent>
                      </wps:txbx>
                      <wps:bodyPr lIns="0" tIns="0" rIns="0" bIns="0">
                        <a:noAutoFit/>
                      </wps:bodyPr>
                    </wps:wsp>
                  </a:graphicData>
                </a:graphic>
              </wp:anchor>
            </w:drawing>
          </mc:Choice>
          <mc:Fallback>
            <w:pict>
              <v:shape id="_x0000_s1235" type="#_x0000_t202" style="position:absolute;margin-left:581.14999999999998pt;margin-top:0;width:134.65000000000001pt;height:62.149999999999999pt;z-index:-125829361;mso-wrap-distance-left:9.pt;mso-wrap-distance-right:9.pt;mso-position-horizontal-relative:page" filled="f" stroked="f">
                <v:textbox inset="0,0,0,0">
                  <w:txbxContent>
                    <w:p>
                      <w:pPr>
                        <w:pStyle w:val="Style20"/>
                        <w:keepNext w:val="0"/>
                        <w:keepLines w:val="0"/>
                        <w:widowControl w:val="0"/>
                        <w:shd w:val="clear" w:color="auto" w:fill="auto"/>
                        <w:tabs>
                          <w:tab w:pos="1142" w:val="left"/>
                        </w:tabs>
                        <w:bidi w:val="0"/>
                        <w:spacing w:before="0" w:after="80" w:line="240" w:lineRule="auto"/>
                        <w:ind w:left="0" w:right="0" w:firstLine="0"/>
                        <w:jc w:val="left"/>
                      </w:pPr>
                      <w:r>
                        <w:rPr>
                          <w:color w:val="000000"/>
                          <w:spacing w:val="0"/>
                          <w:w w:val="100"/>
                          <w:position w:val="0"/>
                          <w:shd w:val="clear" w:color="auto" w:fill="auto"/>
                          <w:lang w:val="cs-CZ" w:eastAsia="cs-CZ" w:bidi="cs-CZ"/>
                        </w:rPr>
                        <w:t>Datum:</w:t>
                        <w:tab/>
                        <w:t>13. 3. 2025</w:t>
                      </w:r>
                    </w:p>
                    <w:p>
                      <w:pPr>
                        <w:pStyle w:val="Style20"/>
                        <w:keepNext w:val="0"/>
                        <w:keepLines w:val="0"/>
                        <w:widowControl w:val="0"/>
                        <w:shd w:val="clear" w:color="auto" w:fill="auto"/>
                        <w:tabs>
                          <w:tab w:pos="1147" w:val="left"/>
                        </w:tabs>
                        <w:bidi w:val="0"/>
                        <w:spacing w:before="0" w:after="0" w:line="240" w:lineRule="auto"/>
                        <w:ind w:left="0" w:right="0" w:firstLine="0"/>
                        <w:jc w:val="left"/>
                      </w:pPr>
                      <w:r>
                        <w:rPr>
                          <w:color w:val="000000"/>
                          <w:spacing w:val="0"/>
                          <w:w w:val="100"/>
                          <w:position w:val="0"/>
                          <w:sz w:val="20"/>
                          <w:szCs w:val="20"/>
                          <w:shd w:val="clear" w:color="auto" w:fill="auto"/>
                          <w:vertAlign w:val="sub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KV ENGINEERING</w:t>
                      </w:r>
                    </w:p>
                    <w:p>
                      <w:pPr>
                        <w:pStyle w:val="Style20"/>
                        <w:keepNext w:val="0"/>
                        <w:keepLines w:val="0"/>
                        <w:widowControl w:val="0"/>
                        <w:shd w:val="clear" w:color="auto" w:fill="auto"/>
                        <w:tabs>
                          <w:tab w:pos="1147" w:val="left"/>
                        </w:tabs>
                        <w:bidi w:val="0"/>
                        <w:spacing w:before="0" w:after="80" w:line="218" w:lineRule="auto"/>
                        <w:ind w:left="0" w:right="0" w:firstLine="0"/>
                        <w:jc w:val="left"/>
                      </w:pPr>
                      <w:r>
                        <w:rPr>
                          <w:color w:val="000000"/>
                          <w:spacing w:val="0"/>
                          <w:w w:val="100"/>
                          <w:position w:val="0"/>
                          <w:sz w:val="20"/>
                          <w:szCs w:val="20"/>
                          <w:shd w:val="clear" w:color="auto" w:fill="auto"/>
                          <w:vertAlign w:val="superscript"/>
                          <w:lang w:val="cs-CZ" w:eastAsia="cs-CZ" w:bidi="cs-CZ"/>
                        </w:rPr>
                        <w:t>Projektant:</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s.r.o.Karlovy Vary</w:t>
                      </w:r>
                    </w:p>
                    <w:p>
                      <w:pPr>
                        <w:pStyle w:val="Style20"/>
                        <w:keepNext w:val="0"/>
                        <w:keepLines w:val="0"/>
                        <w:widowControl w:val="0"/>
                        <w:shd w:val="clear" w:color="auto" w:fill="auto"/>
                        <w:tabs>
                          <w:tab w:pos="1147" w:val="left"/>
                        </w:tabs>
                        <w:bidi w:val="0"/>
                        <w:spacing w:before="0" w:after="80" w:line="240" w:lineRule="auto"/>
                        <w:ind w:left="0" w:right="0" w:firstLine="0"/>
                        <w:jc w:val="left"/>
                      </w:pPr>
                      <w:r>
                        <w:rPr>
                          <w:color w:val="000000"/>
                          <w:spacing w:val="0"/>
                          <w:w w:val="100"/>
                          <w:position w:val="0"/>
                          <w:sz w:val="20"/>
                          <w:szCs w:val="20"/>
                          <w:shd w:val="clear" w:color="auto" w:fill="auto"/>
                          <w:vertAlign w:val="superscript"/>
                          <w:lang w:val="cs-CZ" w:eastAsia="cs-CZ" w:bidi="cs-CZ"/>
                        </w:rPr>
                        <w:t>Zpracovatel:</w:t>
                      </w:r>
                      <w:r>
                        <w:rPr>
                          <w:color w:val="000000"/>
                          <w:spacing w:val="0"/>
                          <w:w w:val="100"/>
                          <w:position w:val="0"/>
                          <w:sz w:val="20"/>
                          <w:szCs w:val="20"/>
                          <w:shd w:val="clear" w:color="auto" w:fill="auto"/>
                          <w:lang w:val="cs-CZ" w:eastAsia="cs-CZ" w:bidi="cs-CZ"/>
                        </w:rPr>
                        <w:tab/>
                      </w:r>
                      <w:r>
                        <w:rPr>
                          <w:color w:val="000000"/>
                          <w:spacing w:val="0"/>
                          <w:w w:val="100"/>
                          <w:position w:val="0"/>
                          <w:shd w:val="clear" w:color="auto" w:fill="auto"/>
                          <w:lang w:val="cs-CZ" w:eastAsia="cs-CZ" w:bidi="cs-CZ"/>
                        </w:rPr>
                        <w:t>SK-Projekt Ostrov</w:t>
                      </w:r>
                    </w:p>
                  </w:txbxContent>
                </v:textbox>
                <w10:wrap type="square" anchorx="page"/>
              </v:shape>
            </w:pict>
          </mc:Fallback>
        </mc:AlternateContent>
      </w:r>
      <w:r>
        <w:rPr>
          <w:color w:val="000000"/>
          <w:spacing w:val="0"/>
          <w:w w:val="100"/>
          <w:position w:val="0"/>
          <w:shd w:val="clear" w:color="auto" w:fill="auto"/>
          <w:lang w:val="cs-CZ" w:eastAsia="cs-CZ" w:bidi="cs-CZ"/>
        </w:rPr>
        <w:t>Místo:</w:t>
      </w:r>
    </w:p>
    <w:p>
      <w:pPr>
        <w:pStyle w:val="Style20"/>
        <w:keepNext w:val="0"/>
        <w:keepLines w:val="0"/>
        <w:widowControl w:val="0"/>
        <w:shd w:val="clear" w:color="auto" w:fill="auto"/>
        <w:tabs>
          <w:tab w:pos="1877" w:val="left"/>
        </w:tabs>
        <w:bidi w:val="0"/>
        <w:spacing w:before="0" w:after="180" w:line="240" w:lineRule="auto"/>
        <w:ind w:left="0" w:right="0" w:firstLine="0"/>
        <w:jc w:val="left"/>
      </w:pPr>
      <w:r>
        <w:rPr>
          <w:color w:val="000000"/>
          <w:spacing w:val="0"/>
          <w:w w:val="100"/>
          <w:position w:val="0"/>
          <w:shd w:val="clear" w:color="auto" w:fill="auto"/>
          <w:lang w:val="cs-CZ" w:eastAsia="cs-CZ" w:bidi="cs-CZ"/>
        </w:rPr>
        <w:t>Zadavatel:</w:t>
        <w:tab/>
        <w:t>Povodí Ohře, s.p.Chomutov</w:t>
      </w:r>
    </w:p>
    <w:p>
      <w:pPr>
        <w:pStyle w:val="Style20"/>
        <w:keepNext w:val="0"/>
        <w:keepLines w:val="0"/>
        <w:widowControl w:val="0"/>
        <w:shd w:val="clear" w:color="auto" w:fill="auto"/>
        <w:tabs>
          <w:tab w:pos="1877" w:val="left"/>
        </w:tabs>
        <w:bidi w:val="0"/>
        <w:spacing w:before="0" w:after="400" w:line="240" w:lineRule="auto"/>
        <w:ind w:left="0" w:right="0" w:firstLine="0"/>
        <w:jc w:val="left"/>
      </w:pPr>
      <w:r>
        <w:rPr>
          <w:color w:val="000000"/>
          <w:spacing w:val="0"/>
          <w:w w:val="100"/>
          <w:position w:val="0"/>
          <w:shd w:val="clear" w:color="auto" w:fill="auto"/>
          <w:lang w:val="cs-CZ" w:eastAsia="cs-CZ" w:bidi="cs-CZ"/>
        </w:rPr>
        <w:t>Účastník:</w:t>
        <w:tab/>
        <w:t>Vodohospodářské stavby, společnost s ručením omezeným</w:t>
      </w:r>
    </w:p>
    <w:p>
      <w:pPr>
        <w:pStyle w:val="Style28"/>
        <w:keepNext w:val="0"/>
        <w:keepLines w:val="0"/>
        <w:widowControl w:val="0"/>
        <w:shd w:val="clear" w:color="auto" w:fill="auto"/>
        <w:bidi w:val="0"/>
        <w:spacing w:before="0" w:after="360" w:line="240" w:lineRule="auto"/>
        <w:ind w:left="0" w:right="0" w:firstLine="0"/>
        <w:jc w:val="left"/>
      </w:pPr>
      <w:r>
        <mc:AlternateContent>
          <mc:Choice Requires="wps">
            <w:drawing>
              <wp:anchor distT="0" distB="0" distL="114300" distR="114300" simplePos="0" relativeHeight="125829394" behindDoc="0" locked="0" layoutInCell="1" allowOverlap="1">
                <wp:simplePos x="0" y="0"/>
                <wp:positionH relativeFrom="page">
                  <wp:posOffset>8313420</wp:posOffset>
                </wp:positionH>
                <wp:positionV relativeFrom="paragraph">
                  <wp:posOffset>0</wp:posOffset>
                </wp:positionV>
                <wp:extent cx="868680" cy="829310"/>
                <wp:wrapSquare wrapText="bothSides"/>
                <wp:docPr id="211" name="Shape 211"/>
                <a:graphic xmlns:a="http://schemas.openxmlformats.org/drawingml/2006/main">
                  <a:graphicData uri="http://schemas.microsoft.com/office/word/2010/wordprocessingShape">
                    <wps:wsp>
                      <wps:cNvSpPr txBox="1"/>
                      <wps:spPr>
                        <a:xfrm>
                          <a:ext cx="868680" cy="829310"/>
                        </a:xfrm>
                        <a:prstGeom prst="rect"/>
                        <a:noFill/>
                      </wps:spPr>
                      <wps:txbx>
                        <w:txbxContent>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100" w:line="240" w:lineRule="auto"/>
                              <w:ind w:left="0" w:right="0" w:firstLine="0"/>
                              <w:jc w:val="right"/>
                            </w:pPr>
                            <w:r>
                              <w:rPr>
                                <w:b/>
                                <w:bCs/>
                                <w:color w:val="000000"/>
                                <w:spacing w:val="0"/>
                                <w:w w:val="100"/>
                                <w:position w:val="0"/>
                                <w:shd w:val="clear" w:color="auto" w:fill="auto"/>
                                <w:lang w:val="cs-CZ" w:eastAsia="cs-CZ" w:bidi="cs-CZ"/>
                              </w:rPr>
                              <w:t>40 050,00</w:t>
                            </w:r>
                          </w:p>
                          <w:p>
                            <w:pPr>
                              <w:pStyle w:val="Style7"/>
                              <w:keepNext w:val="0"/>
                              <w:keepLines w:val="0"/>
                              <w:widowControl w:val="0"/>
                              <w:shd w:val="clear" w:color="auto" w:fill="auto"/>
                              <w:bidi w:val="0"/>
                              <w:spacing w:before="0" w:after="240" w:line="240" w:lineRule="auto"/>
                              <w:ind w:left="0" w:right="0" w:firstLine="0"/>
                              <w:jc w:val="right"/>
                            </w:pPr>
                            <w:r>
                              <w:rPr>
                                <w:color w:val="000000"/>
                                <w:spacing w:val="0"/>
                                <w:w w:val="100"/>
                                <w:position w:val="0"/>
                                <w:shd w:val="clear" w:color="auto" w:fill="auto"/>
                                <w:lang w:val="cs-CZ" w:eastAsia="cs-CZ" w:bidi="cs-CZ"/>
                              </w:rPr>
                              <w:t>40 050,00</w:t>
                            </w:r>
                          </w:p>
                        </w:txbxContent>
                      </wps:txbx>
                      <wps:bodyPr lIns="0" tIns="0" rIns="0" bIns="0">
                        <a:noAutoFit/>
                      </wps:bodyPr>
                    </wps:wsp>
                  </a:graphicData>
                </a:graphic>
              </wp:anchor>
            </w:drawing>
          </mc:Choice>
          <mc:Fallback>
            <w:pict>
              <v:shape id="_x0000_s1237" type="#_x0000_t202" style="position:absolute;margin-left:654.60000000000002pt;margin-top:0;width:68.400000000000006pt;height:65.299999999999997pt;z-index:-125829359;mso-wrap-distance-left:9.pt;mso-wrap-distance-right:9.pt;mso-position-horizontal-relative:page" filled="f" stroked="f">
                <v:textbox inset="0,0,0,0">
                  <w:txbxContent>
                    <w:p>
                      <w:pPr>
                        <w:pStyle w:val="Style28"/>
                        <w:keepNext w:val="0"/>
                        <w:keepLines w:val="0"/>
                        <w:widowControl w:val="0"/>
                        <w:shd w:val="clear" w:color="auto" w:fill="auto"/>
                        <w:bidi w:val="0"/>
                        <w:spacing w:before="0" w:after="360" w:line="240" w:lineRule="auto"/>
                        <w:ind w:left="0" w:right="0" w:firstLine="0"/>
                        <w:jc w:val="right"/>
                      </w:pPr>
                      <w:r>
                        <w:rPr>
                          <w:color w:val="000000"/>
                          <w:spacing w:val="0"/>
                          <w:w w:val="100"/>
                          <w:position w:val="0"/>
                          <w:shd w:val="clear" w:color="auto" w:fill="auto"/>
                          <w:lang w:val="cs-CZ" w:eastAsia="cs-CZ" w:bidi="cs-CZ"/>
                        </w:rPr>
                        <w:t>Cena celkem [CZK]</w:t>
                      </w:r>
                    </w:p>
                    <w:p>
                      <w:pPr>
                        <w:pStyle w:val="Style7"/>
                        <w:keepNext w:val="0"/>
                        <w:keepLines w:val="0"/>
                        <w:widowControl w:val="0"/>
                        <w:shd w:val="clear" w:color="auto" w:fill="auto"/>
                        <w:bidi w:val="0"/>
                        <w:spacing w:before="0" w:after="100" w:line="240" w:lineRule="auto"/>
                        <w:ind w:left="0" w:right="0" w:firstLine="0"/>
                        <w:jc w:val="right"/>
                      </w:pPr>
                      <w:r>
                        <w:rPr>
                          <w:b/>
                          <w:bCs/>
                          <w:color w:val="000000"/>
                          <w:spacing w:val="0"/>
                          <w:w w:val="100"/>
                          <w:position w:val="0"/>
                          <w:shd w:val="clear" w:color="auto" w:fill="auto"/>
                          <w:lang w:val="cs-CZ" w:eastAsia="cs-CZ" w:bidi="cs-CZ"/>
                        </w:rPr>
                        <w:t>40 050,00</w:t>
                      </w:r>
                    </w:p>
                    <w:p>
                      <w:pPr>
                        <w:pStyle w:val="Style7"/>
                        <w:keepNext w:val="0"/>
                        <w:keepLines w:val="0"/>
                        <w:widowControl w:val="0"/>
                        <w:shd w:val="clear" w:color="auto" w:fill="auto"/>
                        <w:bidi w:val="0"/>
                        <w:spacing w:before="0" w:after="240" w:line="240" w:lineRule="auto"/>
                        <w:ind w:left="0" w:right="0" w:firstLine="0"/>
                        <w:jc w:val="right"/>
                      </w:pPr>
                      <w:r>
                        <w:rPr>
                          <w:color w:val="000000"/>
                          <w:spacing w:val="0"/>
                          <w:w w:val="100"/>
                          <w:position w:val="0"/>
                          <w:shd w:val="clear" w:color="auto" w:fill="auto"/>
                          <w:lang w:val="cs-CZ" w:eastAsia="cs-CZ" w:bidi="cs-CZ"/>
                        </w:rPr>
                        <w:t>40 050,00</w:t>
                      </w:r>
                    </w:p>
                  </w:txbxContent>
                </v:textbox>
                <w10:wrap type="square" anchorx="page"/>
              </v:shape>
            </w:pict>
          </mc:Fallback>
        </mc:AlternateContent>
      </w:r>
      <w:r>
        <w:rPr>
          <w:color w:val="000000"/>
          <w:spacing w:val="0"/>
          <w:w w:val="100"/>
          <w:position w:val="0"/>
          <w:shd w:val="clear" w:color="auto" w:fill="auto"/>
          <w:lang w:val="cs-CZ" w:eastAsia="cs-CZ" w:bidi="cs-CZ"/>
        </w:rPr>
        <w:t>Kód dílu - Popis</w:t>
      </w:r>
    </w:p>
    <w:p>
      <w:pPr>
        <w:pStyle w:val="Style7"/>
        <w:keepNext w:val="0"/>
        <w:keepLines w:val="0"/>
        <w:widowControl w:val="0"/>
        <w:shd w:val="clear" w:color="auto" w:fill="auto"/>
        <w:bidi w:val="0"/>
        <w:spacing w:before="0" w:after="100" w:line="240" w:lineRule="auto"/>
        <w:ind w:left="0" w:right="0" w:firstLine="0"/>
        <w:jc w:val="left"/>
      </w:pPr>
      <w:r>
        <w:rPr>
          <w:b/>
          <w:bCs/>
          <w:color w:val="000000"/>
          <w:spacing w:val="0"/>
          <w:w w:val="100"/>
          <w:position w:val="0"/>
          <w:shd w:val="clear" w:color="auto" w:fill="auto"/>
          <w:lang w:val="cs-CZ" w:eastAsia="cs-CZ" w:bidi="cs-CZ"/>
        </w:rPr>
        <w:t>Náklady stavby celkem</w:t>
      </w:r>
    </w:p>
    <w:p>
      <w:pPr>
        <w:pStyle w:val="Style7"/>
        <w:keepNext w:val="0"/>
        <w:keepLines w:val="0"/>
        <w:widowControl w:val="0"/>
        <w:shd w:val="clear" w:color="auto" w:fill="auto"/>
        <w:bidi w:val="0"/>
        <w:spacing w:before="0" w:after="0" w:line="240" w:lineRule="auto"/>
        <w:ind w:left="0" w:right="0" w:firstLine="340"/>
        <w:jc w:val="left"/>
        <w:sectPr>
          <w:footnotePr>
            <w:pos w:val="pageBottom"/>
            <w:numFmt w:val="decimal"/>
            <w:numRestart w:val="continuous"/>
          </w:footnotePr>
          <w:pgSz w:w="16834" w:h="11909" w:orient="landscape"/>
          <w:pgMar w:top="581" w:left="593" w:right="9838" w:bottom="4882" w:header="0" w:footer="3" w:gutter="0"/>
          <w:cols w:space="720"/>
          <w:noEndnote/>
          <w:rtlGutter w:val="0"/>
          <w:docGrid w:linePitch="360"/>
        </w:sectPr>
      </w:pPr>
      <w:r>
        <w:rPr>
          <w:color w:val="000000"/>
          <w:spacing w:val="0"/>
          <w:w w:val="100"/>
          <w:position w:val="0"/>
          <w:shd w:val="clear" w:color="auto" w:fill="auto"/>
          <w:lang w:val="cs-CZ" w:eastAsia="cs-CZ" w:bidi="cs-CZ"/>
        </w:rPr>
        <w:t>VRN - Vedlejší rozpočtové náklady</w:t>
      </w:r>
    </w:p>
    <w:p>
      <w:pPr>
        <w:pStyle w:val="Style31"/>
        <w:keepNext w:val="0"/>
        <w:keepLines w:val="0"/>
        <w:framePr w:w="13382" w:h="1291" w:wrap="none" w:vAnchor="text" w:hAnchor="page" w:x="1083" w:y="64"/>
        <w:widowControl w:val="0"/>
        <w:shd w:val="clear" w:color="auto" w:fill="auto"/>
        <w:tabs>
          <w:tab w:pos="12571"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VRN1 - Průzkumné, geodetické a projektové práce</w:t>
        <w:tab/>
        <w:t>22 550,00</w:t>
      </w:r>
    </w:p>
    <w:p>
      <w:pPr>
        <w:pStyle w:val="Style31"/>
        <w:keepNext w:val="0"/>
        <w:keepLines w:val="0"/>
        <w:framePr w:w="13382" w:h="1291" w:wrap="none" w:vAnchor="text" w:hAnchor="page" w:x="1083" w:y="64"/>
        <w:widowControl w:val="0"/>
        <w:shd w:val="clear" w:color="auto" w:fill="auto"/>
        <w:tabs>
          <w:tab w:pos="12667"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VRN3 - Zařízení staveniště</w:t>
        <w:tab/>
        <w:t>5 000,00</w:t>
      </w:r>
    </w:p>
    <w:p>
      <w:pPr>
        <w:pStyle w:val="Style31"/>
        <w:keepNext w:val="0"/>
        <w:keepLines w:val="0"/>
        <w:framePr w:w="13382" w:h="1291" w:wrap="none" w:vAnchor="text" w:hAnchor="page" w:x="1083" w:y="64"/>
        <w:widowControl w:val="0"/>
        <w:shd w:val="clear" w:color="auto" w:fill="auto"/>
        <w:tabs>
          <w:tab w:pos="12667"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VRN4 - Inženýrská činnost</w:t>
        <w:tab/>
        <w:t>5 000,00</w:t>
      </w:r>
    </w:p>
    <w:p>
      <w:pPr>
        <w:pStyle w:val="Style31"/>
        <w:keepNext w:val="0"/>
        <w:keepLines w:val="0"/>
        <w:framePr w:w="13382" w:h="1291" w:wrap="none" w:vAnchor="text" w:hAnchor="page" w:x="1083" w:y="64"/>
        <w:widowControl w:val="0"/>
        <w:shd w:val="clear" w:color="auto" w:fill="auto"/>
        <w:tabs>
          <w:tab w:pos="12662" w:val="left"/>
        </w:tabs>
        <w:bidi w:val="0"/>
        <w:spacing w:before="0" w:after="100" w:line="240" w:lineRule="auto"/>
        <w:ind w:left="0" w:right="0" w:firstLine="0"/>
        <w:jc w:val="left"/>
      </w:pPr>
      <w:r>
        <w:rPr>
          <w:color w:val="000000"/>
          <w:spacing w:val="0"/>
          <w:w w:val="100"/>
          <w:position w:val="0"/>
          <w:shd w:val="clear" w:color="auto" w:fill="auto"/>
          <w:lang w:val="cs-CZ" w:eastAsia="cs-CZ" w:bidi="cs-CZ"/>
        </w:rPr>
        <w:t>VRN9 - Ostatní náklady</w:t>
        <w:tab/>
        <w:t>7 500,00</w:t>
      </w:r>
    </w:p>
    <w:p>
      <w:pPr>
        <w:widowControl w:val="0"/>
        <w:spacing w:line="360" w:lineRule="exact"/>
      </w:pPr>
      <w:r>
        <w:drawing>
          <wp:anchor distT="0" distB="0" distL="0" distR="0" simplePos="0" relativeHeight="62914779" behindDoc="1" locked="0" layoutInCell="1" allowOverlap="1">
            <wp:simplePos x="0" y="0"/>
            <wp:positionH relativeFrom="page">
              <wp:posOffset>553085</wp:posOffset>
            </wp:positionH>
            <wp:positionV relativeFrom="paragraph">
              <wp:posOffset>12700</wp:posOffset>
            </wp:positionV>
            <wp:extent cx="8647430" cy="877570"/>
            <wp:wrapNone/>
            <wp:docPr id="213" name="Shape 213"/>
            <a:graphic xmlns:a="http://schemas.openxmlformats.org/drawingml/2006/main">
              <a:graphicData uri="http://schemas.openxmlformats.org/drawingml/2006/picture">
                <pic:pic xmlns:pic="http://schemas.openxmlformats.org/drawingml/2006/picture">
                  <pic:nvPicPr>
                    <pic:cNvPr id="214" name="Picture box 214"/>
                    <pic:cNvPicPr/>
                  </pic:nvPicPr>
                  <pic:blipFill>
                    <a:blip r:embed="rId181"/>
                    <a:stretch/>
                  </pic:blipFill>
                  <pic:spPr>
                    <a:xfrm>
                      <a:ext cx="8647430" cy="877570"/>
                    </a:xfrm>
                    <a:prstGeom prst="rect"/>
                  </pic:spPr>
                </pic:pic>
              </a:graphicData>
            </a:graphic>
          </wp:anchor>
        </w:drawing>
      </w:r>
    </w:p>
    <w:p>
      <w:pPr>
        <w:widowControl w:val="0"/>
        <w:spacing w:line="360" w:lineRule="exact"/>
      </w:pPr>
    </w:p>
    <w:p>
      <w:pPr>
        <w:widowControl w:val="0"/>
        <w:spacing w:after="661" w:line="1" w:lineRule="exact"/>
      </w:pPr>
    </w:p>
    <w:p>
      <w:pPr>
        <w:widowControl w:val="0"/>
        <w:spacing w:line="1" w:lineRule="exact"/>
        <w:sectPr>
          <w:footnotePr>
            <w:pos w:val="pageBottom"/>
            <w:numFmt w:val="decimal"/>
            <w:numRestart w:val="continuous"/>
          </w:footnotePr>
          <w:type w:val="continuous"/>
          <w:pgSz w:w="16834" w:h="11909" w:orient="landscape"/>
          <w:pgMar w:top="581" w:left="593" w:right="2345" w:bottom="178" w:header="0" w:footer="3" w:gutter="0"/>
          <w:cols w:space="720"/>
          <w:noEndnote/>
          <w:rtlGutter w:val="0"/>
          <w:docGrid w:linePitch="360"/>
        </w:sectPr>
      </w:pPr>
    </w:p>
    <w:p>
      <w:pPr>
        <w:pStyle w:val="Style18"/>
        <w:keepNext/>
        <w:keepLines/>
        <w:widowControl w:val="0"/>
        <w:shd w:val="clear" w:color="auto" w:fill="auto"/>
        <w:bidi w:val="0"/>
        <w:spacing w:before="0" w:line="240" w:lineRule="auto"/>
        <w:ind w:left="0" w:right="0" w:firstLine="0"/>
        <w:jc w:val="left"/>
      </w:pPr>
      <w:r>
        <w:drawing>
          <wp:anchor distT="0" distB="0" distL="0" distR="0" simplePos="0" relativeHeight="62914780" behindDoc="1" locked="0" layoutInCell="1" allowOverlap="1">
            <wp:simplePos x="0" y="0"/>
            <wp:positionH relativeFrom="margin">
              <wp:posOffset>-18415</wp:posOffset>
            </wp:positionH>
            <wp:positionV relativeFrom="margin">
              <wp:posOffset>2157730</wp:posOffset>
            </wp:positionV>
            <wp:extent cx="9899650" cy="3075305"/>
            <wp:wrapNone/>
            <wp:docPr id="215" name="Shape 215"/>
            <a:graphic xmlns:a="http://schemas.openxmlformats.org/drawingml/2006/main">
              <a:graphicData uri="http://schemas.openxmlformats.org/drawingml/2006/picture">
                <pic:pic xmlns:pic="http://schemas.openxmlformats.org/drawingml/2006/picture">
                  <pic:nvPicPr>
                    <pic:cNvPr id="216" name="Picture box 216"/>
                    <pic:cNvPicPr/>
                  </pic:nvPicPr>
                  <pic:blipFill>
                    <a:blip r:embed="rId183"/>
                    <a:stretch/>
                  </pic:blipFill>
                  <pic:spPr>
                    <a:xfrm>
                      <a:ext cx="9899650" cy="3075305"/>
                    </a:xfrm>
                    <a:prstGeom prst="rect"/>
                  </pic:spPr>
                </pic:pic>
              </a:graphicData>
            </a:graphic>
          </wp:anchor>
        </w:drawing>
      </w:r>
      <w:bookmarkStart w:id="89" w:name="bookmark89"/>
      <w:bookmarkStart w:id="90" w:name="bookmark90"/>
      <w:bookmarkStart w:id="91" w:name="bookmark91"/>
      <w:r>
        <w:rPr>
          <w:color w:val="000000"/>
          <w:spacing w:val="0"/>
          <w:w w:val="100"/>
          <w:position w:val="0"/>
          <w:sz w:val="24"/>
          <w:szCs w:val="24"/>
          <w:shd w:val="clear" w:color="auto" w:fill="auto"/>
          <w:lang w:val="cs-CZ" w:eastAsia="cs-CZ" w:bidi="cs-CZ"/>
        </w:rPr>
        <w:t>SOUPIS PRACÍ</w:t>
      </w:r>
      <w:bookmarkEnd w:id="89"/>
      <w:bookmarkEnd w:id="90"/>
      <w:bookmarkEnd w:id="91"/>
    </w:p>
    <w:p>
      <w:pPr>
        <w:pStyle w:val="Style20"/>
        <w:keepNext w:val="0"/>
        <w:keepLines w:val="0"/>
        <w:widowControl w:val="0"/>
        <w:shd w:val="clear" w:color="auto" w:fill="auto"/>
        <w:bidi w:val="0"/>
        <w:spacing w:before="0" w:after="0" w:line="305" w:lineRule="auto"/>
        <w:ind w:left="0" w:right="0" w:firstLine="0"/>
        <w:jc w:val="left"/>
      </w:pPr>
      <w:r>
        <w:rPr>
          <w:color w:val="000000"/>
          <w:spacing w:val="0"/>
          <w:w w:val="100"/>
          <w:position w:val="0"/>
          <w:shd w:val="clear" w:color="auto" w:fill="auto"/>
          <w:lang w:val="cs-CZ" w:eastAsia="cs-CZ" w:bidi="cs-CZ"/>
        </w:rPr>
        <w:t>Stavba:</w:t>
      </w:r>
    </w:p>
    <w:p>
      <w:pPr>
        <w:pStyle w:val="Style20"/>
        <w:keepNext w:val="0"/>
        <w:keepLines w:val="0"/>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VD Horka - vodovod k DH1 a DH2 (přípojky DH1, DH2, MVE) Objekt:</w:t>
      </w:r>
    </w:p>
    <w:p>
      <w:pPr>
        <w:pStyle w:val="Style20"/>
        <w:keepNext w:val="0"/>
        <w:keepLines w:val="0"/>
        <w:widowControl w:val="0"/>
        <w:shd w:val="clear" w:color="auto" w:fill="auto"/>
        <w:bidi w:val="0"/>
        <w:spacing w:before="0" w:after="0" w:line="305" w:lineRule="auto"/>
        <w:ind w:left="0" w:right="0" w:firstLine="660"/>
        <w:jc w:val="left"/>
      </w:pPr>
      <w:r>
        <w:rPr>
          <w:color w:val="000000"/>
          <w:spacing w:val="0"/>
          <w:w w:val="100"/>
          <w:position w:val="0"/>
          <w:shd w:val="clear" w:color="auto" w:fill="auto"/>
          <w:lang w:val="cs-CZ" w:eastAsia="cs-CZ" w:bidi="cs-CZ"/>
        </w:rPr>
        <w:t>502484 - MVE Horka - přívodní potrubí (č.a. 502484) Soupis:</w:t>
      </w:r>
    </w:p>
    <w:p>
      <w:pPr>
        <w:pStyle w:val="Style20"/>
        <w:keepNext w:val="0"/>
        <w:keepLines w:val="0"/>
        <w:widowControl w:val="0"/>
        <w:shd w:val="clear" w:color="auto" w:fill="auto"/>
        <w:bidi w:val="0"/>
        <w:spacing w:before="0" w:after="40" w:line="288" w:lineRule="auto"/>
        <w:ind w:left="0" w:right="0" w:firstLine="660"/>
        <w:jc w:val="left"/>
        <w:rPr>
          <w:sz w:val="18"/>
          <w:szCs w:val="18"/>
        </w:rPr>
      </w:pPr>
      <w:r>
        <w:rPr>
          <w:b/>
          <w:bCs/>
          <w:color w:val="000000"/>
          <w:spacing w:val="0"/>
          <w:w w:val="100"/>
          <w:position w:val="0"/>
          <w:sz w:val="18"/>
          <w:szCs w:val="18"/>
          <w:shd w:val="clear" w:color="auto" w:fill="auto"/>
          <w:lang w:val="cs-CZ" w:eastAsia="cs-CZ" w:bidi="cs-CZ"/>
        </w:rPr>
        <w:t>VON2 - Vedlejší a ostatní náklady (č.a. 502484)</w:t>
      </w:r>
    </w:p>
    <w:tbl>
      <w:tblPr>
        <w:tblOverlap w:val="never"/>
        <w:jc w:val="center"/>
        <w:tblLayout w:type="fixed"/>
      </w:tblPr>
      <w:tblGrid>
        <w:gridCol w:w="1656"/>
        <w:gridCol w:w="7771"/>
        <w:gridCol w:w="581"/>
        <w:gridCol w:w="2198"/>
        <w:gridCol w:w="3115"/>
      </w:tblGrid>
      <w:tr>
        <w:trPr>
          <w:trHeight w:val="278"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Místo:</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040" w:right="0" w:firstLine="0"/>
              <w:jc w:val="left"/>
              <w:rPr>
                <w:sz w:val="17"/>
                <w:szCs w:val="17"/>
              </w:rPr>
            </w:pPr>
            <w:r>
              <w:rPr>
                <w:color w:val="000000"/>
                <w:spacing w:val="0"/>
                <w:w w:val="100"/>
                <w:position w:val="0"/>
                <w:sz w:val="17"/>
                <w:szCs w:val="17"/>
                <w:shd w:val="clear" w:color="auto" w:fill="auto"/>
                <w:lang w:val="cs-CZ" w:eastAsia="cs-CZ" w:bidi="cs-CZ"/>
              </w:rPr>
              <w:t>Datum:</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13. 3. 2025</w:t>
            </w:r>
          </w:p>
        </w:tc>
      </w:tr>
      <w:tr>
        <w:trPr>
          <w:trHeight w:val="538"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Zadavatel:</w:t>
            </w: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Povodí Ohře, s.p.Chomutov</w:t>
            </w:r>
          </w:p>
        </w:tc>
        <w:tc>
          <w:tcPr>
            <w:tcBorders/>
            <w:shd w:val="clear" w:color="auto" w:fill="FFFFFF"/>
            <w:vAlign w:val="top"/>
          </w:tcPr>
          <w:p>
            <w:pPr>
              <w:widowControl w:val="0"/>
              <w:rPr>
                <w:sz w:val="10"/>
                <w:szCs w:val="10"/>
              </w:rPr>
            </w:pPr>
          </w:p>
        </w:tc>
        <w:tc>
          <w:tcPr>
            <w:tcBorders/>
            <w:shd w:val="clear" w:color="auto" w:fill="FFFFFF"/>
            <w:vAlign w:val="center"/>
          </w:tcPr>
          <w:p>
            <w:pPr>
              <w:pStyle w:val="Style10"/>
              <w:keepNext w:val="0"/>
              <w:keepLines w:val="0"/>
              <w:widowControl w:val="0"/>
              <w:shd w:val="clear" w:color="auto" w:fill="auto"/>
              <w:bidi w:val="0"/>
              <w:spacing w:before="0" w:after="0" w:line="240" w:lineRule="auto"/>
              <w:ind w:left="1040" w:right="0" w:firstLine="0"/>
              <w:jc w:val="left"/>
              <w:rPr>
                <w:sz w:val="17"/>
                <w:szCs w:val="17"/>
              </w:rPr>
            </w:pPr>
            <w:r>
              <w:rPr>
                <w:color w:val="000000"/>
                <w:spacing w:val="0"/>
                <w:w w:val="100"/>
                <w:position w:val="0"/>
                <w:sz w:val="17"/>
                <w:szCs w:val="17"/>
                <w:shd w:val="clear" w:color="auto" w:fill="auto"/>
                <w:lang w:val="cs-CZ" w:eastAsia="cs-CZ" w:bidi="cs-CZ"/>
              </w:rPr>
              <w:t>Projektant:</w:t>
            </w:r>
          </w:p>
        </w:tc>
        <w:tc>
          <w:tcPr>
            <w:tcBorders/>
            <w:shd w:val="clear" w:color="auto" w:fill="FFFFFF"/>
            <w:vAlign w:val="bottom"/>
          </w:tcPr>
          <w:p>
            <w:pPr>
              <w:pStyle w:val="Style10"/>
              <w:keepNext w:val="0"/>
              <w:keepLines w:val="0"/>
              <w:widowControl w:val="0"/>
              <w:shd w:val="clear" w:color="auto" w:fill="auto"/>
              <w:bidi w:val="0"/>
              <w:spacing w:before="0" w:after="0" w:line="259" w:lineRule="auto"/>
              <w:ind w:left="0" w:right="0" w:firstLine="0"/>
              <w:jc w:val="left"/>
              <w:rPr>
                <w:sz w:val="17"/>
                <w:szCs w:val="17"/>
              </w:rPr>
            </w:pPr>
            <w:r>
              <w:rPr>
                <w:color w:val="000000"/>
                <w:spacing w:val="0"/>
                <w:w w:val="100"/>
                <w:position w:val="0"/>
                <w:sz w:val="17"/>
                <w:szCs w:val="17"/>
                <w:shd w:val="clear" w:color="auto" w:fill="auto"/>
                <w:lang w:val="cs-CZ" w:eastAsia="cs-CZ" w:bidi="cs-CZ"/>
              </w:rPr>
              <w:t>KV ENGINEERING s.r.o.Karlovy Vary</w:t>
            </w:r>
          </w:p>
        </w:tc>
      </w:tr>
      <w:tr>
        <w:trPr>
          <w:trHeight w:val="490" w:hRule="exact"/>
        </w:trPr>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Účastník:</w:t>
            </w:r>
          </w:p>
        </w:tc>
        <w:tc>
          <w:tcPr>
            <w:tcBorders/>
            <w:shd w:val="clear" w:color="auto" w:fill="FFFFFF"/>
            <w:vAlign w:val="top"/>
          </w:tcPr>
          <w:p>
            <w:pPr>
              <w:pStyle w:val="Style10"/>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Vodohospodářské stavby, společnost s ručením omezeným</w:t>
            </w:r>
          </w:p>
        </w:tc>
        <w:tc>
          <w:tcPr>
            <w:tcBorders/>
            <w:shd w:val="clear" w:color="auto" w:fill="FFFFFF"/>
            <w:vAlign w:val="top"/>
          </w:tcPr>
          <w:p>
            <w:pPr>
              <w:widowControl w:val="0"/>
              <w:rPr>
                <w:sz w:val="10"/>
                <w:szCs w:val="10"/>
              </w:rPr>
            </w:pPr>
          </w:p>
        </w:tc>
        <w:tc>
          <w:tcPr>
            <w:tcBorders/>
            <w:shd w:val="clear" w:color="auto" w:fill="FFFFFF"/>
            <w:vAlign w:val="top"/>
          </w:tcPr>
          <w:p>
            <w:pPr>
              <w:pStyle w:val="Style10"/>
              <w:keepNext w:val="0"/>
              <w:keepLines w:val="0"/>
              <w:widowControl w:val="0"/>
              <w:shd w:val="clear" w:color="auto" w:fill="auto"/>
              <w:bidi w:val="0"/>
              <w:spacing w:before="0" w:after="0" w:line="240" w:lineRule="auto"/>
              <w:ind w:left="1040" w:right="0" w:firstLine="0"/>
              <w:jc w:val="left"/>
              <w:rPr>
                <w:sz w:val="17"/>
                <w:szCs w:val="17"/>
              </w:rPr>
            </w:pPr>
            <w:r>
              <w:rPr>
                <w:color w:val="000000"/>
                <w:spacing w:val="0"/>
                <w:w w:val="100"/>
                <w:position w:val="0"/>
                <w:sz w:val="17"/>
                <w:szCs w:val="17"/>
                <w:shd w:val="clear" w:color="auto" w:fill="auto"/>
                <w:lang w:val="cs-CZ" w:eastAsia="cs-CZ" w:bidi="cs-CZ"/>
              </w:rPr>
              <w:t>Zpracovatel:</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SK-Projekt Ostrov</w:t>
            </w:r>
          </w:p>
        </w:tc>
      </w:tr>
      <w:tr>
        <w:trPr>
          <w:trHeight w:val="514" w:hRule="exact"/>
        </w:trPr>
        <w:tc>
          <w:tcPr>
            <w:tcBorders/>
            <w:shd w:val="clear" w:color="auto" w:fill="FFFFFF"/>
            <w:vAlign w:val="bottom"/>
          </w:tcPr>
          <w:p>
            <w:pPr>
              <w:pStyle w:val="Style10"/>
              <w:keepNext w:val="0"/>
              <w:keepLines w:val="0"/>
              <w:widowControl w:val="0"/>
              <w:shd w:val="clear" w:color="auto" w:fill="auto"/>
              <w:tabs>
                <w:tab w:pos="1080" w:val="left"/>
              </w:tabs>
              <w:bidi w:val="0"/>
              <w:spacing w:before="0" w:after="0" w:line="240" w:lineRule="auto"/>
              <w:ind w:left="0" w:right="0" w:firstLine="0"/>
              <w:jc w:val="left"/>
            </w:pPr>
            <w:r>
              <w:rPr>
                <w:color w:val="000000"/>
                <w:spacing w:val="0"/>
                <w:w w:val="100"/>
                <w:position w:val="0"/>
                <w:shd w:val="clear" w:color="auto" w:fill="auto"/>
                <w:lang w:val="cs-CZ" w:eastAsia="cs-CZ" w:bidi="cs-CZ"/>
              </w:rPr>
              <w:t>PČ Typ</w:t>
              <w:tab/>
              <w:t>Kód</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shd w:val="clear" w:color="auto" w:fill="FFFFFF"/>
            <w:vAlign w:val="bottom"/>
          </w:tcPr>
          <w:p>
            <w:pPr>
              <w:pStyle w:val="Style10"/>
              <w:keepNext w:val="0"/>
              <w:keepLines w:val="0"/>
              <w:widowControl w:val="0"/>
              <w:shd w:val="clear" w:color="auto" w:fill="auto"/>
              <w:tabs>
                <w:tab w:pos="1154" w:val="left"/>
              </w:tabs>
              <w:bidi w:val="0"/>
              <w:spacing w:before="0" w:after="0" w:line="240" w:lineRule="auto"/>
              <w:ind w:left="0" w:right="0" w:firstLine="180"/>
              <w:jc w:val="left"/>
            </w:pPr>
            <w:r>
              <w:rPr>
                <w:color w:val="000000"/>
                <w:spacing w:val="0"/>
                <w:w w:val="100"/>
                <w:position w:val="0"/>
                <w:shd w:val="clear" w:color="auto" w:fill="auto"/>
                <w:lang w:val="cs-CZ" w:eastAsia="cs-CZ" w:bidi="cs-CZ"/>
              </w:rPr>
              <w:t>Množství</w:t>
              <w:tab/>
              <w:t>J.cena [CZK]</w:t>
            </w:r>
          </w:p>
        </w:tc>
        <w:tc>
          <w:tcPr>
            <w:tcBorders/>
            <w:shd w:val="clear" w:color="auto" w:fill="FFFFFF"/>
            <w:vAlign w:val="bottom"/>
          </w:tcPr>
          <w:p>
            <w:pPr>
              <w:pStyle w:val="Style10"/>
              <w:keepNext w:val="0"/>
              <w:keepLines w:val="0"/>
              <w:widowControl w:val="0"/>
              <w:shd w:val="clear" w:color="auto" w:fill="auto"/>
              <w:tabs>
                <w:tab w:pos="1903" w:val="left"/>
              </w:tabs>
              <w:bidi w:val="0"/>
              <w:spacing w:before="0" w:after="0" w:line="240" w:lineRule="auto"/>
              <w:ind w:left="0" w:right="0" w:firstLine="180"/>
              <w:jc w:val="left"/>
            </w:pPr>
            <w:r>
              <w:rPr>
                <w:color w:val="000000"/>
                <w:spacing w:val="0"/>
                <w:w w:val="100"/>
                <w:position w:val="0"/>
                <w:shd w:val="clear" w:color="auto" w:fill="auto"/>
                <w:lang w:val="cs-CZ" w:eastAsia="cs-CZ" w:bidi="cs-CZ"/>
              </w:rPr>
              <w:t>Cena celkem [CZK]</w:t>
              <w:tab/>
              <w:t>Cenová soustava</w:t>
            </w:r>
          </w:p>
        </w:tc>
      </w:tr>
      <w:tr>
        <w:trPr>
          <w:trHeight w:val="485" w:hRule="exact"/>
        </w:trPr>
        <w:tc>
          <w:tcPr>
            <w:gridSpan w:val="2"/>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rPr>
                <w:sz w:val="20"/>
                <w:szCs w:val="20"/>
              </w:rPr>
            </w:pPr>
            <w:r>
              <w:rPr>
                <w:b/>
                <w:bCs/>
                <w:color w:val="000000"/>
                <w:spacing w:val="0"/>
                <w:w w:val="100"/>
                <w:position w:val="0"/>
                <w:sz w:val="20"/>
                <w:szCs w:val="20"/>
                <w:shd w:val="clear" w:color="auto" w:fill="auto"/>
                <w:lang w:val="cs-CZ" w:eastAsia="cs-CZ" w:bidi="cs-CZ"/>
              </w:rPr>
              <w:t>Náklady soupisu celkem</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20"/>
              <w:jc w:val="left"/>
              <w:rPr>
                <w:sz w:val="20"/>
                <w:szCs w:val="20"/>
              </w:rPr>
            </w:pPr>
            <w:r>
              <w:rPr>
                <w:b/>
                <w:bCs/>
                <w:color w:val="000000"/>
                <w:spacing w:val="0"/>
                <w:w w:val="100"/>
                <w:position w:val="0"/>
                <w:sz w:val="20"/>
                <w:szCs w:val="20"/>
                <w:shd w:val="clear" w:color="auto" w:fill="auto"/>
                <w:lang w:val="cs-CZ" w:eastAsia="cs-CZ" w:bidi="cs-CZ"/>
              </w:rPr>
              <w:t>40 050,00</w:t>
            </w:r>
          </w:p>
        </w:tc>
      </w:tr>
      <w:tr>
        <w:trPr>
          <w:trHeight w:val="44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20"/>
                <w:szCs w:val="20"/>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20"/>
                <w:szCs w:val="20"/>
                <w:shd w:val="clear" w:color="auto" w:fill="auto"/>
                <w:lang w:val="cs-CZ" w:eastAsia="cs-CZ" w:bidi="cs-CZ"/>
              </w:rPr>
              <w:t>VRN</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20"/>
                <w:szCs w:val="20"/>
              </w:rPr>
            </w:pPr>
            <w:r>
              <w:rPr>
                <w:color w:val="000000"/>
                <w:spacing w:val="0"/>
                <w:w w:val="100"/>
                <w:position w:val="0"/>
                <w:sz w:val="20"/>
                <w:szCs w:val="20"/>
                <w:shd w:val="clear" w:color="auto" w:fill="auto"/>
                <w:lang w:val="cs-CZ" w:eastAsia="cs-CZ" w:bidi="cs-CZ"/>
              </w:rPr>
              <w:t>Vedlejší rozpočtové náklady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720"/>
              <w:jc w:val="left"/>
              <w:rPr>
                <w:sz w:val="20"/>
                <w:szCs w:val="20"/>
              </w:rPr>
            </w:pPr>
            <w:r>
              <w:rPr>
                <w:color w:val="000000"/>
                <w:spacing w:val="0"/>
                <w:w w:val="100"/>
                <w:position w:val="0"/>
                <w:sz w:val="20"/>
                <w:szCs w:val="20"/>
                <w:shd w:val="clear" w:color="auto" w:fill="auto"/>
                <w:lang w:val="cs-CZ" w:eastAsia="cs-CZ" w:bidi="cs-CZ"/>
              </w:rPr>
              <w:t>40 050,00</w:t>
            </w:r>
          </w:p>
        </w:tc>
      </w:tr>
      <w:tr>
        <w:trPr>
          <w:trHeight w:val="32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17"/>
                <w:szCs w:val="17"/>
              </w:rPr>
            </w:pPr>
            <w:r>
              <w:rPr>
                <w:color w:val="000000"/>
                <w:spacing w:val="0"/>
                <w:w w:val="100"/>
                <w:position w:val="0"/>
                <w:sz w:val="13"/>
                <w:szCs w:val="13"/>
                <w:shd w:val="clear" w:color="auto" w:fill="auto"/>
                <w:lang w:val="cs-CZ" w:eastAsia="cs-CZ" w:bidi="cs-CZ"/>
              </w:rPr>
              <w:t xml:space="preserve">D </w:t>
            </w:r>
            <w:r>
              <w:rPr>
                <w:color w:val="000000"/>
                <w:spacing w:val="0"/>
                <w:w w:val="100"/>
                <w:position w:val="0"/>
                <w:sz w:val="17"/>
                <w:szCs w:val="17"/>
                <w:shd w:val="clear" w:color="auto" w:fill="auto"/>
                <w:lang w:val="cs-CZ" w:eastAsia="cs-CZ" w:bidi="cs-CZ"/>
              </w:rPr>
              <w:t>VRN1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Průzkumné, geodetické a projektové práce</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880"/>
              <w:jc w:val="left"/>
              <w:rPr>
                <w:sz w:val="17"/>
                <w:szCs w:val="17"/>
              </w:rPr>
            </w:pPr>
            <w:r>
              <w:rPr>
                <w:color w:val="000000"/>
                <w:spacing w:val="0"/>
                <w:w w:val="100"/>
                <w:position w:val="0"/>
                <w:sz w:val="17"/>
                <w:szCs w:val="17"/>
                <w:shd w:val="clear" w:color="auto" w:fill="auto"/>
                <w:lang w:val="cs-CZ" w:eastAsia="cs-CZ" w:bidi="cs-CZ"/>
              </w:rPr>
              <w:t>22 550,00</w:t>
            </w:r>
          </w:p>
        </w:tc>
      </w:tr>
      <w:tr>
        <w:trPr>
          <w:trHeight w:val="24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 K OST 1</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před realizací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tabs>
                <w:tab w:pos="1565" w:val="left"/>
              </w:tabs>
              <w:bidi w:val="0"/>
              <w:spacing w:before="0" w:after="0" w:line="240" w:lineRule="auto"/>
              <w:ind w:left="0" w:right="0" w:firstLine="600"/>
              <w:jc w:val="both"/>
            </w:pPr>
            <w:r>
              <w:rPr>
                <w:color w:val="000000"/>
                <w:spacing w:val="0"/>
                <w:w w:val="100"/>
                <w:position w:val="0"/>
                <w:shd w:val="clear" w:color="auto" w:fill="auto"/>
                <w:lang w:val="cs-CZ" w:eastAsia="cs-CZ" w:bidi="cs-CZ"/>
              </w:rPr>
              <w:t>1,000</w:t>
              <w:tab/>
              <w:t>7 800,00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cs-CZ" w:eastAsia="cs-CZ" w:bidi="cs-CZ"/>
              </w:rPr>
              <w:t>7 800,00</w:t>
            </w:r>
          </w:p>
        </w:tc>
      </w:tr>
      <w:tr>
        <w:trPr>
          <w:trHeight w:val="206"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Ostatní náklady před realizací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60"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widowControl w:val="0"/>
              <w:shd w:val="clear" w:color="auto" w:fill="auto"/>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 zpracování technologických postupů a plánů kontrol</w:t>
            </w:r>
          </w:p>
          <w:p>
            <w:pPr>
              <w:pStyle w:val="Style10"/>
              <w:keepNext w:val="0"/>
              <w:keepLines w:val="0"/>
              <w:widowControl w:val="0"/>
              <w:numPr>
                <w:ilvl w:val="0"/>
                <w:numId w:val="9"/>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pasportizace veškerých objektů dotčených stavební činností před zahajením stavby</w:t>
            </w:r>
          </w:p>
          <w:p>
            <w:pPr>
              <w:pStyle w:val="Style10"/>
              <w:keepNext w:val="0"/>
              <w:keepLines w:val="0"/>
              <w:widowControl w:val="0"/>
              <w:numPr>
                <w:ilvl w:val="0"/>
                <w:numId w:val="9"/>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vytýčení veškerých inženýrských sítí a dalších případných překážek v prostoru stavby</w:t>
            </w:r>
          </w:p>
          <w:p>
            <w:pPr>
              <w:pStyle w:val="Style10"/>
              <w:keepNext w:val="0"/>
              <w:keepLines w:val="0"/>
              <w:widowControl w:val="0"/>
              <w:numPr>
                <w:ilvl w:val="0"/>
                <w:numId w:val="9"/>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sondy v podlaze objektu a venkovní části</w:t>
            </w:r>
          </w:p>
          <w:p>
            <w:pPr>
              <w:pStyle w:val="Style10"/>
              <w:keepNext w:val="0"/>
              <w:keepLines w:val="0"/>
              <w:widowControl w:val="0"/>
              <w:numPr>
                <w:ilvl w:val="0"/>
                <w:numId w:val="9"/>
              </w:numPr>
              <w:shd w:val="clear" w:color="auto" w:fill="auto"/>
              <w:tabs>
                <w:tab w:pos="332" w:val="left"/>
              </w:tabs>
              <w:bidi w:val="0"/>
              <w:spacing w:before="0" w:after="0" w:line="240"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ověření hloubky stávajícího přivaděče surové vody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50"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 K OST 2</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v průběhu realizace a po realizaci stavby</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tabs>
                <w:tab w:pos="1565" w:val="left"/>
              </w:tabs>
              <w:bidi w:val="0"/>
              <w:spacing w:before="0" w:after="0" w:line="240" w:lineRule="auto"/>
              <w:ind w:left="0" w:right="0" w:firstLine="600"/>
              <w:jc w:val="both"/>
            </w:pPr>
            <w:r>
              <w:rPr>
                <w:color w:val="000000"/>
                <w:spacing w:val="0"/>
                <w:w w:val="100"/>
                <w:position w:val="0"/>
                <w:shd w:val="clear" w:color="auto" w:fill="auto"/>
                <w:lang w:val="cs-CZ" w:eastAsia="cs-CZ" w:bidi="cs-CZ"/>
              </w:rPr>
              <w:t>1,000</w:t>
              <w:tab/>
              <w:t>6 000,00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cs-CZ" w:eastAsia="cs-CZ" w:bidi="cs-CZ"/>
              </w:rPr>
              <w:t>6 000,00</w:t>
            </w:r>
          </w:p>
        </w:tc>
      </w:tr>
      <w:tr>
        <w:trPr>
          <w:trHeight w:val="202"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Ostatní náklady v průběhu realizace a po realizaci stavby</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965" w:hRule="exact"/>
        </w:trPr>
        <w:tc>
          <w:tcPr>
            <w:tcBorders/>
            <w:shd w:val="clear" w:color="auto" w:fill="FFFFFF"/>
            <w:vAlign w:val="center"/>
          </w:tcPr>
          <w:p>
            <w:pPr>
              <w:pStyle w:val="Style10"/>
              <w:keepNext w:val="0"/>
              <w:keepLines w:val="0"/>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bottom"/>
          </w:tcPr>
          <w:p>
            <w:pPr>
              <w:pStyle w:val="Style10"/>
              <w:keepNext w:val="0"/>
              <w:keepLines w:val="0"/>
              <w:widowControl w:val="0"/>
              <w:shd w:val="clear" w:color="auto" w:fill="auto"/>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Poznámka k položce:</w:t>
            </w:r>
          </w:p>
          <w:p>
            <w:pPr>
              <w:pStyle w:val="Style10"/>
              <w:keepNext w:val="0"/>
              <w:keepLines w:val="0"/>
              <w:widowControl w:val="0"/>
              <w:shd w:val="clear" w:color="auto" w:fill="auto"/>
              <w:bidi w:val="0"/>
              <w:spacing w:before="0" w:after="0" w:line="266"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 fotografická dokumentace veškerých konstrukcí, které budou v průběhu výstavby skryty nebo zakryty, vč. opatření této fotodokumentace datem a popisem jednotlivých záběrů, uložení na CD.</w:t>
            </w:r>
          </w:p>
          <w:p>
            <w:pPr>
              <w:pStyle w:val="Style10"/>
              <w:keepNext w:val="0"/>
              <w:keepLines w:val="0"/>
              <w:widowControl w:val="0"/>
              <w:shd w:val="clear" w:color="auto" w:fill="auto"/>
              <w:bidi w:val="0"/>
              <w:spacing w:before="0" w:after="0" w:line="266" w:lineRule="auto"/>
              <w:ind w:left="0" w:right="0" w:firstLine="340"/>
              <w:jc w:val="left"/>
              <w:rPr>
                <w:sz w:val="12"/>
                <w:szCs w:val="12"/>
              </w:rPr>
            </w:pPr>
            <w:r>
              <w:rPr>
                <w:i/>
                <w:iCs/>
                <w:color w:val="000000"/>
                <w:spacing w:val="0"/>
                <w:w w:val="100"/>
                <w:position w:val="0"/>
                <w:sz w:val="12"/>
                <w:szCs w:val="12"/>
                <w:shd w:val="clear" w:color="auto" w:fill="auto"/>
                <w:lang w:val="cs-CZ" w:eastAsia="cs-CZ" w:bidi="cs-CZ"/>
              </w:rPr>
              <w:t>a všechna další nutné náklady k řádnému a úplnému zhotovení předmětu díla zřejmé ze zadávací dokumentace</w:t>
            </w:r>
          </w:p>
          <w:p>
            <w:pPr>
              <w:pStyle w:val="Style10"/>
              <w:keepNext w:val="0"/>
              <w:keepLines w:val="0"/>
              <w:widowControl w:val="0"/>
              <w:numPr>
                <w:ilvl w:val="0"/>
                <w:numId w:val="11"/>
              </w:numPr>
              <w:shd w:val="clear" w:color="auto" w:fill="auto"/>
              <w:tabs>
                <w:tab w:pos="332" w:val="left"/>
              </w:tabs>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číštění komunikací a vozidel vyjíždějících ze stavby během výstavby</w:t>
            </w:r>
          </w:p>
          <w:p>
            <w:pPr>
              <w:pStyle w:val="Style10"/>
              <w:keepNext w:val="0"/>
              <w:keepLines w:val="0"/>
              <w:widowControl w:val="0"/>
              <w:numPr>
                <w:ilvl w:val="0"/>
                <w:numId w:val="11"/>
              </w:numPr>
              <w:shd w:val="clear" w:color="auto" w:fill="auto"/>
              <w:tabs>
                <w:tab w:pos="332" w:val="left"/>
              </w:tabs>
              <w:bidi w:val="0"/>
              <w:spacing w:before="0" w:after="0" w:line="266" w:lineRule="auto"/>
              <w:ind w:left="0" w:right="0" w:firstLine="260"/>
              <w:jc w:val="left"/>
              <w:rPr>
                <w:sz w:val="12"/>
                <w:szCs w:val="12"/>
              </w:rPr>
            </w:pPr>
            <w:r>
              <w:rPr>
                <w:i/>
                <w:iCs/>
                <w:color w:val="000000"/>
                <w:spacing w:val="0"/>
                <w:w w:val="100"/>
                <w:position w:val="0"/>
                <w:sz w:val="12"/>
                <w:szCs w:val="12"/>
                <w:shd w:val="clear" w:color="auto" w:fill="auto"/>
                <w:lang w:val="cs-CZ" w:eastAsia="cs-CZ" w:bidi="cs-CZ"/>
              </w:rPr>
              <w:t>pasportizace stavbou dotčených ploch před zahájemín prací a po stavbě</w:t>
            </w: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c>
          <w:tcPr>
            <w:tcBorders/>
            <w:shd w:val="clear" w:color="auto" w:fill="FFFFFF"/>
            <w:vAlign w:val="top"/>
          </w:tcPr>
          <w:p>
            <w:pPr>
              <w:widowControl w:val="0"/>
              <w:rPr>
                <w:sz w:val="10"/>
                <w:szCs w:val="10"/>
              </w:rPr>
            </w:pPr>
          </w:p>
        </w:tc>
      </w:tr>
      <w:tr>
        <w:trPr>
          <w:trHeight w:val="283" w:hRule="exact"/>
        </w:trPr>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3 K OST 3</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v průběhu realizace a po realizaci stavby - zpracování DSPS</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widowControl w:val="0"/>
              <w:shd w:val="clear" w:color="auto" w:fill="auto"/>
              <w:tabs>
                <w:tab w:pos="1565" w:val="left"/>
              </w:tabs>
              <w:bidi w:val="0"/>
              <w:spacing w:before="0" w:after="0" w:line="240" w:lineRule="auto"/>
              <w:ind w:left="0" w:right="0" w:firstLine="600"/>
              <w:jc w:val="both"/>
            </w:pPr>
            <w:r>
              <w:rPr>
                <w:color w:val="000000"/>
                <w:spacing w:val="0"/>
                <w:w w:val="100"/>
                <w:position w:val="0"/>
                <w:shd w:val="clear" w:color="auto" w:fill="auto"/>
                <w:lang w:val="cs-CZ" w:eastAsia="cs-CZ" w:bidi="cs-CZ"/>
              </w:rPr>
              <w:t>1,000</w:t>
              <w:tab/>
              <w:t>8 750,00</w:t>
            </w:r>
          </w:p>
        </w:tc>
        <w:tc>
          <w:tcPr>
            <w:tcBorders/>
            <w:shd w:val="clear" w:color="auto" w:fill="FFFFFF"/>
            <w:vAlign w:val="bottom"/>
          </w:tcPr>
          <w:p>
            <w:pPr>
              <w:pStyle w:val="Style10"/>
              <w:keepNext w:val="0"/>
              <w:keepLines w:val="0"/>
              <w:widowControl w:val="0"/>
              <w:shd w:val="clear" w:color="auto" w:fill="auto"/>
              <w:bidi w:val="0"/>
              <w:spacing w:before="0" w:after="0" w:line="240" w:lineRule="auto"/>
              <w:ind w:left="1040" w:right="0" w:firstLine="0"/>
              <w:jc w:val="left"/>
            </w:pPr>
            <w:r>
              <w:rPr>
                <w:color w:val="000000"/>
                <w:spacing w:val="0"/>
                <w:w w:val="100"/>
                <w:position w:val="0"/>
                <w:shd w:val="clear" w:color="auto" w:fill="auto"/>
                <w:lang w:val="cs-CZ" w:eastAsia="cs-CZ" w:bidi="cs-CZ"/>
              </w:rPr>
              <w:t>8 750,00</w:t>
            </w:r>
          </w:p>
        </w:tc>
      </w:tr>
    </w:tbl>
    <w:p>
      <w:pPr>
        <w:pStyle w:val="Style50"/>
        <w:keepNext w:val="0"/>
        <w:keepLines w:val="0"/>
        <w:widowControl w:val="0"/>
        <w:shd w:val="clear" w:color="auto" w:fill="auto"/>
        <w:tabs>
          <w:tab w:pos="1901" w:val="left"/>
        </w:tabs>
        <w:bidi w:val="0"/>
        <w:spacing w:before="0" w:after="0" w:line="240" w:lineRule="auto"/>
        <w:ind w:left="302" w:right="0" w:firstLine="0"/>
        <w:jc w:val="left"/>
        <w:rPr>
          <w:sz w:val="12"/>
          <w:szCs w:val="12"/>
        </w:rPr>
      </w:pPr>
      <w:r>
        <w:rPr>
          <w:i w:val="0"/>
          <w:iCs w:val="0"/>
          <w:color w:val="000000"/>
          <w:spacing w:val="0"/>
          <w:w w:val="100"/>
          <w:position w:val="0"/>
          <w:sz w:val="12"/>
          <w:szCs w:val="12"/>
          <w:shd w:val="clear" w:color="auto" w:fill="auto"/>
          <w:lang w:val="cs-CZ" w:eastAsia="cs-CZ" w:bidi="cs-CZ"/>
        </w:rPr>
        <w:t>PP</w:t>
        <w:tab/>
        <w:t>Ostatní náklady v průběhu realizace a po realizaci stavby - zpracování DSPS</w:t>
      </w:r>
    </w:p>
    <w:p>
      <w:pPr>
        <w:widowControl w:val="0"/>
        <w:spacing w:after="39" w:line="1" w:lineRule="exact"/>
      </w:pPr>
    </w:p>
    <w:p>
      <w:pPr>
        <w:pStyle w:val="Style38"/>
        <w:keepNext w:val="0"/>
        <w:keepLines w:val="0"/>
        <w:widowControl w:val="0"/>
        <w:shd w:val="clear" w:color="auto" w:fill="auto"/>
        <w:bidi w:val="0"/>
        <w:spacing w:before="0" w:after="0" w:line="264" w:lineRule="auto"/>
        <w:ind w:left="1920" w:right="0" w:firstLine="0"/>
        <w:jc w:val="left"/>
      </w:pPr>
      <w:r>
        <w:rPr>
          <w:color w:val="000000"/>
          <w:spacing w:val="0"/>
          <w:w w:val="100"/>
          <w:position w:val="0"/>
          <w:shd w:val="clear" w:color="auto" w:fill="auto"/>
          <w:lang w:val="cs-CZ" w:eastAsia="cs-CZ" w:bidi="cs-CZ"/>
        </w:rPr>
        <w:t>Poznámka k položce:</w:t>
      </w:r>
    </w:p>
    <w:p>
      <w:pPr>
        <w:pStyle w:val="Style38"/>
        <w:keepNext w:val="0"/>
        <w:keepLines w:val="0"/>
        <w:widowControl w:val="0"/>
        <w:numPr>
          <w:ilvl w:val="0"/>
          <w:numId w:val="13"/>
        </w:numPr>
        <w:shd w:val="clear" w:color="auto" w:fill="auto"/>
        <w:tabs>
          <w:tab w:pos="2127" w:val="left"/>
        </w:tabs>
        <w:bidi w:val="0"/>
        <w:spacing w:before="0" w:after="0" w:line="264" w:lineRule="auto"/>
        <w:ind w:left="1920" w:right="0" w:firstLine="0"/>
        <w:jc w:val="both"/>
      </w:pPr>
      <w:bookmarkStart w:id="92" w:name="bookmark92"/>
      <w:bookmarkEnd w:id="92"/>
      <w:r>
        <w:rPr>
          <w:color w:val="000000"/>
          <w:spacing w:val="0"/>
          <w:w w:val="100"/>
          <w:position w:val="0"/>
          <w:shd w:val="clear" w:color="auto" w:fill="auto"/>
          <w:lang w:val="cs-CZ" w:eastAsia="cs-CZ" w:bidi="cs-CZ"/>
        </w:rPr>
        <w:t>DSPS bude obsahovat kompletní výkresy skutečného provedení a kompletní seznam použitých materiálů. Všechny změny a rozdíly v provedení díla oproti schválené dokumentaci pro provedení stavby odsouhlasené objednatelem stavby a provedené během výstavby budou zhotovitelem ve výkresech v dokumentaci pro provedení stavby po jejich realizaci jasně a srozumitelně vyznačeny. Výkresy a dokumentace beze změn v provedení, budou opatřeny nad rozpiskou výkresu poznámkou “Beze změn”. Všechny takto postupně odevzdané výkresy skutečného provedení stavby budou opatřeny razítkem a podpisem oprávněné osoby za zhotovitele a zřetelným označením “Výkres skutečného provedení“.</w:t>
      </w:r>
    </w:p>
    <w:p>
      <w:pPr>
        <w:pStyle w:val="Style38"/>
        <w:keepNext w:val="0"/>
        <w:keepLines w:val="0"/>
        <w:widowControl w:val="0"/>
        <w:numPr>
          <w:ilvl w:val="0"/>
          <w:numId w:val="13"/>
        </w:numPr>
        <w:shd w:val="clear" w:color="auto" w:fill="auto"/>
        <w:tabs>
          <w:tab w:pos="2127" w:val="left"/>
        </w:tabs>
        <w:bidi w:val="0"/>
        <w:spacing w:before="0" w:after="500" w:line="264" w:lineRule="auto"/>
        <w:ind w:left="1920" w:right="0" w:firstLine="0"/>
        <w:jc w:val="both"/>
      </w:pPr>
      <w:bookmarkStart w:id="93" w:name="bookmark93"/>
      <w:bookmarkEnd w:id="93"/>
      <w:r>
        <w:rPr>
          <w:color w:val="000000"/>
          <w:spacing w:val="0"/>
          <w:w w:val="100"/>
          <w:position w:val="0"/>
          <w:shd w:val="clear" w:color="auto" w:fill="auto"/>
          <w:lang w:val="cs-CZ" w:eastAsia="cs-CZ" w:bidi="cs-CZ"/>
        </w:rPr>
        <w:t>dokumentace skutečného provedení stavby bude předána: 2x paré v listinné podobě a 1x elektronicky v pdf (bude opatřena kvalifikovaným časovým razítkem a elektronickým autorizačním podpisem v příslušném oboru či specializaci) a v editovatelném tvaru (formátu *.doc, *.xls a *.dwg apod.).</w:t>
      </w:r>
    </w:p>
    <w:p>
      <w:pPr>
        <w:pStyle w:val="Style20"/>
        <w:keepNext w:val="0"/>
        <w:keepLines w:val="0"/>
        <w:widowControl w:val="0"/>
        <w:shd w:val="clear" w:color="auto" w:fill="auto"/>
        <w:tabs>
          <w:tab w:pos="1967" w:val="left"/>
          <w:tab w:pos="13165" w:val="left"/>
        </w:tabs>
        <w:bidi w:val="0"/>
        <w:spacing w:before="0" w:after="80" w:line="240" w:lineRule="auto"/>
        <w:ind w:left="0" w:right="0" w:firstLine="320"/>
        <w:jc w:val="left"/>
        <w:sectPr>
          <w:footnotePr>
            <w:pos w:val="pageBottom"/>
            <w:numFmt w:val="decimal"/>
            <w:numRestart w:val="continuous"/>
          </w:footnotePr>
          <w:pgSz w:w="16834" w:h="11909" w:orient="landscape"/>
          <w:pgMar w:top="581" w:left="593" w:right="919" w:bottom="394" w:header="0" w:footer="3" w:gutter="0"/>
          <w:cols w:space="720"/>
          <w:noEndnote/>
          <w:rtlGutter w:val="0"/>
          <w:docGrid w:linePitch="360"/>
        </w:sectPr>
      </w:pPr>
      <w:r>
        <w:rPr>
          <w:color w:val="000000"/>
          <w:spacing w:val="0"/>
          <w:w w:val="100"/>
          <w:position w:val="0"/>
          <w:sz w:val="13"/>
          <w:szCs w:val="13"/>
          <w:shd w:val="clear" w:color="auto" w:fill="auto"/>
          <w:lang w:val="cs-CZ" w:eastAsia="cs-CZ" w:bidi="cs-CZ"/>
        </w:rPr>
        <w:t xml:space="preserve">D </w:t>
      </w:r>
      <w:r>
        <w:rPr>
          <w:color w:val="000000"/>
          <w:spacing w:val="0"/>
          <w:w w:val="100"/>
          <w:position w:val="0"/>
          <w:shd w:val="clear" w:color="auto" w:fill="auto"/>
          <w:lang w:val="cs-CZ" w:eastAsia="cs-CZ" w:bidi="cs-CZ"/>
        </w:rPr>
        <w:t>VRN3</w:t>
        <w:tab/>
        <w:t>Zařízení staveniště</w:t>
        <w:tab/>
        <w:t>5 000,00</w:t>
      </w:r>
    </w:p>
    <w:p>
      <w:pPr>
        <w:pStyle w:val="Style31"/>
        <w:keepNext w:val="0"/>
        <w:keepLines w:val="0"/>
        <w:framePr w:w="134" w:h="221" w:wrap="none" w:hAnchor="page" w:x="896" w:y="3639"/>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bl>
      <w:tblPr>
        <w:tblOverlap w:val="never"/>
        <w:jc w:val="left"/>
        <w:tblLayout w:type="fixed"/>
      </w:tblPr>
      <w:tblGrid>
        <w:gridCol w:w="259"/>
        <w:gridCol w:w="331"/>
        <w:gridCol w:w="1046"/>
        <w:gridCol w:w="7776"/>
        <w:gridCol w:w="576"/>
        <w:gridCol w:w="1085"/>
        <w:gridCol w:w="1195"/>
        <w:gridCol w:w="3034"/>
      </w:tblGrid>
      <w:tr>
        <w:trPr>
          <w:trHeight w:val="298" w:hRule="exact"/>
        </w:trPr>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PČ</w:t>
            </w: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Typ</w:t>
            </w: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520"/>
              <w:jc w:val="left"/>
            </w:pPr>
            <w:r>
              <w:rPr>
                <w:color w:val="000000"/>
                <w:spacing w:val="0"/>
                <w:w w:val="100"/>
                <w:position w:val="0"/>
                <w:shd w:val="clear" w:color="auto" w:fill="auto"/>
                <w:lang w:val="cs-CZ" w:eastAsia="cs-CZ" w:bidi="cs-CZ"/>
              </w:rPr>
              <w:t>Kód</w:t>
            </w: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Popis</w:t>
            </w: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MJ</w:t>
            </w: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180"/>
              <w:jc w:val="left"/>
            </w:pPr>
            <w:r>
              <w:rPr>
                <w:color w:val="000000"/>
                <w:spacing w:val="0"/>
                <w:w w:val="100"/>
                <w:position w:val="0"/>
                <w:shd w:val="clear" w:color="auto" w:fill="auto"/>
                <w:lang w:val="cs-CZ" w:eastAsia="cs-CZ" w:bidi="cs-CZ"/>
              </w:rPr>
              <w:t>Množství</w:t>
            </w: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J.cena [CZK]</w:t>
            </w:r>
          </w:p>
        </w:tc>
        <w:tc>
          <w:tcPr>
            <w:tcBorders/>
            <w:shd w:val="clear" w:color="auto" w:fill="FFFFFF"/>
            <w:vAlign w:val="top"/>
          </w:tcPr>
          <w:p>
            <w:pPr>
              <w:pStyle w:val="Style10"/>
              <w:keepNext w:val="0"/>
              <w:keepLines w:val="0"/>
              <w:framePr w:w="15302" w:h="3274" w:wrap="none" w:hAnchor="page" w:x="613" w:y="140"/>
              <w:widowControl w:val="0"/>
              <w:shd w:val="clear" w:color="auto" w:fill="auto"/>
              <w:tabs>
                <w:tab w:pos="1723" w:val="left"/>
              </w:tabs>
              <w:bidi w:val="0"/>
              <w:spacing w:before="0" w:after="0" w:line="240" w:lineRule="auto"/>
              <w:ind w:left="0" w:right="0" w:firstLine="0"/>
              <w:jc w:val="left"/>
            </w:pPr>
            <w:r>
              <w:rPr>
                <w:color w:val="000000"/>
                <w:spacing w:val="0"/>
                <w:w w:val="100"/>
                <w:position w:val="0"/>
                <w:shd w:val="clear" w:color="auto" w:fill="auto"/>
                <w:lang w:val="cs-CZ" w:eastAsia="cs-CZ" w:bidi="cs-CZ"/>
              </w:rPr>
              <w:t>Cena celkem [CZK]</w:t>
              <w:tab/>
              <w:t>Cenová soustava</w:t>
            </w:r>
          </w:p>
        </w:tc>
      </w:tr>
      <w:tr>
        <w:trPr>
          <w:trHeight w:val="307" w:hRule="exact"/>
        </w:trPr>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4</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0300000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Zřízení, provoz a nasledná likvidace provozního zařízení staveniště vč. označení a oplocení</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5 000,00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5 000,00</w:t>
            </w:r>
          </w:p>
        </w:tc>
      </w:tr>
      <w:tr>
        <w:trPr>
          <w:trHeight w:val="360" w:hRule="exact"/>
        </w:trPr>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300"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Zřízení, provoz a nasledná likvidace provozního zařízení staveniště vč. označení a oplocení </w:t>
            </w: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r>
      <w:tr>
        <w:trPr>
          <w:trHeight w:val="394" w:hRule="exact"/>
        </w:trPr>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59"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"včetně oplocení zařízení staveniště, WC, stavební buňky a informačních tabulí, tabulek zákazu vstupu a uvedení místa zřízení staveniště po jeho odstranění do původního stavu vč.vyčištění komunikace"</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r>
      <w:tr>
        <w:trPr>
          <w:trHeight w:val="322" w:hRule="exact"/>
        </w:trPr>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VRN4</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Inženýrská činnost</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880"/>
              <w:jc w:val="left"/>
              <w:rPr>
                <w:sz w:val="17"/>
                <w:szCs w:val="17"/>
              </w:rPr>
            </w:pPr>
            <w:r>
              <w:rPr>
                <w:color w:val="000000"/>
                <w:spacing w:val="0"/>
                <w:w w:val="100"/>
                <w:position w:val="0"/>
                <w:sz w:val="17"/>
                <w:szCs w:val="17"/>
                <w:shd w:val="clear" w:color="auto" w:fill="auto"/>
                <w:lang w:val="cs-CZ" w:eastAsia="cs-CZ" w:bidi="cs-CZ"/>
              </w:rPr>
              <w:t>5 000,00</w:t>
            </w:r>
          </w:p>
        </w:tc>
      </w:tr>
      <w:tr>
        <w:trPr>
          <w:trHeight w:val="245" w:hRule="exact"/>
        </w:trPr>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5</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0453030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Koordinační činnost</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5 000,00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5 000,00</w:t>
            </w:r>
          </w:p>
        </w:tc>
      </w:tr>
      <w:tr>
        <w:trPr>
          <w:trHeight w:val="355" w:hRule="exact"/>
        </w:trPr>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PP</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300" w:lineRule="auto"/>
              <w:ind w:left="260" w:right="0" w:firstLine="0"/>
              <w:jc w:val="left"/>
              <w:rPr>
                <w:sz w:val="12"/>
                <w:szCs w:val="12"/>
              </w:rPr>
            </w:pPr>
            <w:r>
              <w:rPr>
                <w:color w:val="000000"/>
                <w:spacing w:val="0"/>
                <w:w w:val="100"/>
                <w:position w:val="0"/>
                <w:sz w:val="12"/>
                <w:szCs w:val="12"/>
                <w:shd w:val="clear" w:color="auto" w:fill="auto"/>
                <w:lang w:val="cs-CZ" w:eastAsia="cs-CZ" w:bidi="cs-CZ"/>
              </w:rPr>
              <w:t xml:space="preserve">Koordinační činnost </w:t>
            </w:r>
            <w:r>
              <w:rPr>
                <w:i/>
                <w:iCs/>
                <w:color w:val="000000"/>
                <w:spacing w:val="0"/>
                <w:w w:val="100"/>
                <w:position w:val="0"/>
                <w:sz w:val="12"/>
                <w:szCs w:val="12"/>
                <w:shd w:val="clear" w:color="auto" w:fill="auto"/>
                <w:lang w:val="cs-CZ" w:eastAsia="cs-CZ" w:bidi="cs-CZ"/>
              </w:rPr>
              <w:t>Poznámka k položce:</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r>
      <w:tr>
        <w:trPr>
          <w:trHeight w:val="394" w:hRule="exact"/>
        </w:trPr>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pStyle w:val="Style10"/>
              <w:keepNext w:val="0"/>
              <w:keepLines w:val="0"/>
              <w:framePr w:w="15302" w:h="3274" w:wrap="none" w:hAnchor="page" w:x="613" w:y="140"/>
              <w:widowControl w:val="0"/>
              <w:shd w:val="clear" w:color="auto" w:fill="auto"/>
              <w:bidi w:val="0"/>
              <w:spacing w:before="0" w:after="0" w:line="259" w:lineRule="auto"/>
              <w:ind w:left="260" w:right="0" w:firstLine="0"/>
              <w:jc w:val="left"/>
              <w:rPr>
                <w:sz w:val="12"/>
                <w:szCs w:val="12"/>
              </w:rPr>
            </w:pPr>
            <w:r>
              <w:rPr>
                <w:i/>
                <w:iCs/>
                <w:color w:val="000000"/>
                <w:spacing w:val="0"/>
                <w:w w:val="100"/>
                <w:position w:val="0"/>
                <w:sz w:val="12"/>
                <w:szCs w:val="12"/>
                <w:shd w:val="clear" w:color="auto" w:fill="auto"/>
                <w:lang w:val="cs-CZ" w:eastAsia="cs-CZ" w:bidi="cs-CZ"/>
              </w:rPr>
              <w:t>"- inženýrské činnosti na staveništi a zpracování stavbou vyvolaných dokladů - zajištění opatření vyplývajících z potřeb plnění opatření dle plánu BOZP</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r>
      <w:tr>
        <w:trPr>
          <w:trHeight w:val="322" w:hRule="exact"/>
        </w:trPr>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3"/>
                <w:szCs w:val="13"/>
              </w:rPr>
            </w:pPr>
            <w:r>
              <w:rPr>
                <w:color w:val="000000"/>
                <w:spacing w:val="0"/>
                <w:w w:val="100"/>
                <w:position w:val="0"/>
                <w:sz w:val="13"/>
                <w:szCs w:val="13"/>
                <w:shd w:val="clear" w:color="auto" w:fill="auto"/>
                <w:lang w:val="cs-CZ" w:eastAsia="cs-CZ" w:bidi="cs-CZ"/>
              </w:rPr>
              <w:t>D</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rPr>
                <w:sz w:val="17"/>
                <w:szCs w:val="17"/>
              </w:rPr>
            </w:pPr>
            <w:r>
              <w:rPr>
                <w:color w:val="000000"/>
                <w:spacing w:val="0"/>
                <w:w w:val="100"/>
                <w:position w:val="0"/>
                <w:sz w:val="17"/>
                <w:szCs w:val="17"/>
                <w:shd w:val="clear" w:color="auto" w:fill="auto"/>
                <w:lang w:val="cs-CZ" w:eastAsia="cs-CZ" w:bidi="cs-CZ"/>
              </w:rPr>
              <w:t>VRN9</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260"/>
              <w:jc w:val="left"/>
              <w:rPr>
                <w:sz w:val="17"/>
                <w:szCs w:val="17"/>
              </w:rPr>
            </w:pPr>
            <w:r>
              <w:rPr>
                <w:color w:val="000000"/>
                <w:spacing w:val="0"/>
                <w:w w:val="100"/>
                <w:position w:val="0"/>
                <w:sz w:val="17"/>
                <w:szCs w:val="17"/>
                <w:shd w:val="clear" w:color="auto" w:fill="auto"/>
                <w:lang w:val="cs-CZ" w:eastAsia="cs-CZ" w:bidi="cs-CZ"/>
              </w:rPr>
              <w:t>Ostatní náklady</w:t>
            </w: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top"/>
          </w:tcPr>
          <w:p>
            <w:pPr>
              <w:framePr w:w="15302" w:h="3274" w:wrap="none" w:hAnchor="page" w:x="613" w:y="140"/>
              <w:widowControl w:val="0"/>
              <w:rPr>
                <w:sz w:val="10"/>
                <w:szCs w:val="10"/>
              </w:rPr>
            </w:pP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880"/>
              <w:jc w:val="left"/>
              <w:rPr>
                <w:sz w:val="17"/>
                <w:szCs w:val="17"/>
              </w:rPr>
            </w:pPr>
            <w:r>
              <w:rPr>
                <w:color w:val="000000"/>
                <w:spacing w:val="0"/>
                <w:w w:val="100"/>
                <w:position w:val="0"/>
                <w:sz w:val="17"/>
                <w:szCs w:val="17"/>
                <w:shd w:val="clear" w:color="auto" w:fill="auto"/>
                <w:lang w:val="cs-CZ" w:eastAsia="cs-CZ" w:bidi="cs-CZ"/>
              </w:rPr>
              <w:t>7 500,00</w:t>
            </w:r>
          </w:p>
        </w:tc>
      </w:tr>
      <w:tr>
        <w:trPr>
          <w:trHeight w:val="278" w:hRule="exact"/>
        </w:trPr>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K</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0940020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260"/>
              <w:jc w:val="left"/>
            </w:pPr>
            <w:r>
              <w:rPr>
                <w:color w:val="000000"/>
                <w:spacing w:val="0"/>
                <w:w w:val="100"/>
                <w:position w:val="0"/>
                <w:shd w:val="clear" w:color="auto" w:fill="auto"/>
                <w:lang w:val="cs-CZ" w:eastAsia="cs-CZ" w:bidi="cs-CZ"/>
              </w:rPr>
              <w:t>Ostatní náklady související s výstavbou</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160"/>
              <w:jc w:val="left"/>
            </w:pPr>
            <w:r>
              <w:rPr>
                <w:color w:val="000000"/>
                <w:spacing w:val="0"/>
                <w:w w:val="100"/>
                <w:position w:val="0"/>
                <w:shd w:val="clear" w:color="auto" w:fill="auto"/>
                <w:lang w:val="cs-CZ" w:eastAsia="cs-CZ" w:bidi="cs-CZ"/>
              </w:rPr>
              <w:t>kpl</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600"/>
              <w:jc w:val="left"/>
            </w:pPr>
            <w:r>
              <w:rPr>
                <w:color w:val="000000"/>
                <w:spacing w:val="0"/>
                <w:w w:val="100"/>
                <w:position w:val="0"/>
                <w:shd w:val="clear" w:color="auto" w:fill="auto"/>
                <w:lang w:val="cs-CZ" w:eastAsia="cs-CZ" w:bidi="cs-CZ"/>
              </w:rPr>
              <w:t>1,000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480"/>
              <w:jc w:val="left"/>
            </w:pPr>
            <w:r>
              <w:rPr>
                <w:color w:val="000000"/>
                <w:spacing w:val="0"/>
                <w:w w:val="100"/>
                <w:position w:val="0"/>
                <w:shd w:val="clear" w:color="auto" w:fill="auto"/>
                <w:lang w:val="cs-CZ" w:eastAsia="cs-CZ" w:bidi="cs-CZ"/>
              </w:rPr>
              <w:t>7 500,00</w:t>
            </w:r>
          </w:p>
        </w:tc>
        <w:tc>
          <w:tcPr>
            <w:tcBorders/>
            <w:shd w:val="clear" w:color="auto" w:fill="FFFFFF"/>
            <w:vAlign w:val="bottom"/>
          </w:tcPr>
          <w:p>
            <w:pPr>
              <w:pStyle w:val="Style10"/>
              <w:keepNext w:val="0"/>
              <w:keepLines w:val="0"/>
              <w:framePr w:w="15302" w:h="3274" w:wrap="none" w:hAnchor="page" w:x="613" w:y="140"/>
              <w:widowControl w:val="0"/>
              <w:shd w:val="clear" w:color="auto" w:fill="auto"/>
              <w:bidi w:val="0"/>
              <w:spacing w:before="0" w:after="0" w:line="240" w:lineRule="auto"/>
              <w:ind w:left="0" w:right="0" w:firstLine="960"/>
              <w:jc w:val="left"/>
            </w:pPr>
            <w:r>
              <w:rPr>
                <w:color w:val="000000"/>
                <w:spacing w:val="0"/>
                <w:w w:val="100"/>
                <w:position w:val="0"/>
                <w:shd w:val="clear" w:color="auto" w:fill="auto"/>
                <w:lang w:val="cs-CZ" w:eastAsia="cs-CZ" w:bidi="cs-CZ"/>
              </w:rPr>
              <w:t>7 500,00</w:t>
            </w:r>
          </w:p>
        </w:tc>
      </w:tr>
    </w:tbl>
    <w:p>
      <w:pPr>
        <w:framePr w:w="15302" w:h="3274" w:wrap="none" w:hAnchor="page" w:x="613" w:y="140"/>
        <w:widowControl w:val="0"/>
        <w:spacing w:line="1" w:lineRule="exact"/>
      </w:pPr>
    </w:p>
    <w:p>
      <w:pPr>
        <w:pStyle w:val="Style38"/>
        <w:keepNext w:val="0"/>
        <w:keepLines w:val="0"/>
        <w:framePr w:w="1282" w:h="350" w:wrap="none" w:hAnchor="page" w:x="2500" w:y="35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Poznámka k položce:</w:t>
      </w:r>
    </w:p>
    <w:p>
      <w:pPr>
        <w:pStyle w:val="Style38"/>
        <w:keepNext w:val="0"/>
        <w:keepLines w:val="0"/>
        <w:framePr w:w="1282" w:h="350" w:wrap="none" w:hAnchor="page" w:x="2500" w:y="3587"/>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bezpečnostní opatření</w:t>
      </w:r>
    </w:p>
    <w:p>
      <w:pPr>
        <w:widowControl w:val="0"/>
        <w:spacing w:line="360" w:lineRule="exact"/>
      </w:pPr>
      <w:r>
        <w:drawing>
          <wp:anchor distT="0" distB="262255" distL="0" distR="0" simplePos="0" relativeHeight="62914781" behindDoc="1" locked="0" layoutInCell="1" allowOverlap="1">
            <wp:simplePos x="0" y="0"/>
            <wp:positionH relativeFrom="page">
              <wp:posOffset>358140</wp:posOffset>
            </wp:positionH>
            <wp:positionV relativeFrom="margin">
              <wp:posOffset>0</wp:posOffset>
            </wp:positionV>
            <wp:extent cx="9899650" cy="2188210"/>
            <wp:wrapNone/>
            <wp:docPr id="217" name="Shape 217"/>
            <a:graphic xmlns:a="http://schemas.openxmlformats.org/drawingml/2006/main">
              <a:graphicData uri="http://schemas.openxmlformats.org/drawingml/2006/picture">
                <pic:pic xmlns:pic="http://schemas.openxmlformats.org/drawingml/2006/picture">
                  <pic:nvPicPr>
                    <pic:cNvPr id="218" name="Picture box 218"/>
                    <pic:cNvPicPr/>
                  </pic:nvPicPr>
                  <pic:blipFill>
                    <a:blip r:embed="rId185"/>
                    <a:stretch/>
                  </pic:blipFill>
                  <pic:spPr>
                    <a:xfrm>
                      <a:ext cx="9899650" cy="2188210"/>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95" w:line="1" w:lineRule="exact"/>
      </w:pPr>
    </w:p>
    <w:p>
      <w:pPr>
        <w:widowControl w:val="0"/>
        <w:spacing w:line="1" w:lineRule="exact"/>
        <w:sectPr>
          <w:footnotePr>
            <w:pos w:val="pageBottom"/>
            <w:numFmt w:val="decimal"/>
            <w:numRestart w:val="continuous"/>
          </w:footnotePr>
          <w:pgSz w:w="16834" w:h="11909" w:orient="landscape"/>
          <w:pgMar w:top="547" w:left="564" w:right="679" w:bottom="178" w:header="0" w:footer="3" w:gutter="0"/>
          <w:cols w:space="720"/>
          <w:noEndnote/>
          <w:rtlGutter w:val="0"/>
          <w:docGrid w:linePitch="360"/>
        </w:sectPr>
      </w:pPr>
    </w:p>
    <w:p>
      <w:pPr>
        <w:pStyle w:val="Style31"/>
        <w:keepNext w:val="0"/>
        <w:keepLines w:val="0"/>
        <w:framePr w:w="8746" w:h="3509" w:wrap="none" w:hAnchor="page" w:x="972" w:y="275"/>
        <w:widowControl w:val="0"/>
        <w:shd w:val="clear" w:color="auto" w:fill="auto"/>
        <w:bidi w:val="0"/>
        <w:spacing w:before="0" w:after="340" w:line="240" w:lineRule="auto"/>
        <w:ind w:left="1680" w:right="0" w:firstLine="0"/>
        <w:jc w:val="left"/>
        <w:rPr>
          <w:sz w:val="22"/>
          <w:szCs w:val="22"/>
        </w:rPr>
      </w:pPr>
      <w:r>
        <w:rPr>
          <w:b/>
          <w:bCs/>
          <w:color w:val="000000"/>
          <w:spacing w:val="0"/>
          <w:w w:val="100"/>
          <w:position w:val="0"/>
          <w:sz w:val="22"/>
          <w:szCs w:val="22"/>
          <w:shd w:val="clear" w:color="auto" w:fill="auto"/>
          <w:lang w:val="cs-CZ" w:eastAsia="cs-CZ" w:bidi="cs-CZ"/>
        </w:rPr>
        <w:t>Struktura údajů, formát souboru a metodika pro zpracování</w:t>
      </w:r>
    </w:p>
    <w:p>
      <w:pPr>
        <w:pStyle w:val="Style31"/>
        <w:keepNext w:val="0"/>
        <w:keepLines w:val="0"/>
        <w:framePr w:w="8746" w:h="3509" w:wrap="none" w:hAnchor="page" w:x="972" w:y="275"/>
        <w:widowControl w:val="0"/>
        <w:shd w:val="clear" w:color="auto" w:fill="auto"/>
        <w:bidi w:val="0"/>
        <w:spacing w:before="0" w:after="10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Struktura</w:t>
      </w:r>
    </w:p>
    <w:p>
      <w:pPr>
        <w:pStyle w:val="Style31"/>
        <w:keepNext w:val="0"/>
        <w:keepLines w:val="0"/>
        <w:framePr w:w="8746" w:h="3509" w:wrap="none" w:hAnchor="page" w:x="972" w:y="275"/>
        <w:widowControl w:val="0"/>
        <w:shd w:val="clear" w:color="auto" w:fill="auto"/>
        <w:bidi w:val="0"/>
        <w:spacing w:before="0" w:after="16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Soubor je složen ze záložky Rekapitulace stavby a záložek s názvem soupisu prací pro jednotlivé objekty ve formátu XLSX. Každá ze záložek přitom obsahuje ještě samostatné sestavy vymezené orámovaním a nadpisem sestavy.</w:t>
      </w:r>
    </w:p>
    <w:p>
      <w:pPr>
        <w:pStyle w:val="Style31"/>
        <w:keepNext w:val="0"/>
        <w:keepLines w:val="0"/>
        <w:framePr w:w="8746" w:h="3509" w:wrap="none" w:hAnchor="page" w:x="972" w:y="275"/>
        <w:widowControl w:val="0"/>
        <w:shd w:val="clear" w:color="auto" w:fill="auto"/>
        <w:bidi w:val="0"/>
        <w:spacing w:before="0" w:after="0" w:line="377"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Rekapitulace stavby</w:t>
      </w:r>
      <w:r>
        <w:rPr>
          <w:color w:val="000000"/>
          <w:spacing w:val="0"/>
          <w:w w:val="100"/>
          <w:position w:val="0"/>
          <w:sz w:val="12"/>
          <w:szCs w:val="12"/>
          <w:shd w:val="clear" w:color="auto" w:fill="auto"/>
          <w:lang w:val="cs-CZ" w:eastAsia="cs-CZ" w:bidi="cs-CZ"/>
        </w:rPr>
        <w:t xml:space="preserve"> obsahuje sestavu Rekapitulace stavby a Rekapitulace objektů stavby a soupisů prací.</w:t>
      </w:r>
    </w:p>
    <w:p>
      <w:pPr>
        <w:pStyle w:val="Style31"/>
        <w:keepNext w:val="0"/>
        <w:keepLines w:val="0"/>
        <w:framePr w:w="8746" w:h="3509" w:wrap="none" w:hAnchor="page" w:x="972" w:y="275"/>
        <w:widowControl w:val="0"/>
        <w:numPr>
          <w:ilvl w:val="0"/>
          <w:numId w:val="15"/>
        </w:numPr>
        <w:shd w:val="clear" w:color="auto" w:fill="auto"/>
        <w:tabs>
          <w:tab w:pos="455" w:val="left"/>
        </w:tabs>
        <w:bidi w:val="0"/>
        <w:spacing w:before="0" w:after="200" w:line="377" w:lineRule="auto"/>
        <w:ind w:left="340" w:right="0" w:firstLine="0"/>
        <w:jc w:val="left"/>
        <w:rPr>
          <w:sz w:val="12"/>
          <w:szCs w:val="12"/>
        </w:rPr>
      </w:pPr>
      <w:r>
        <w:rPr>
          <w:color w:val="000000"/>
          <w:spacing w:val="0"/>
          <w:w w:val="100"/>
          <w:position w:val="0"/>
          <w:sz w:val="12"/>
          <w:szCs w:val="12"/>
          <w:shd w:val="clear" w:color="auto" w:fill="auto"/>
          <w:lang w:val="cs-CZ" w:eastAsia="cs-CZ" w:bidi="cs-CZ"/>
        </w:rPr>
        <w:t xml:space="preserve">sestavě </w:t>
      </w:r>
      <w:r>
        <w:rPr>
          <w:b/>
          <w:bCs/>
          <w:color w:val="000000"/>
          <w:spacing w:val="0"/>
          <w:w w:val="100"/>
          <w:position w:val="0"/>
          <w:sz w:val="12"/>
          <w:szCs w:val="12"/>
          <w:shd w:val="clear" w:color="auto" w:fill="auto"/>
          <w:lang w:val="cs-CZ" w:eastAsia="cs-CZ" w:bidi="cs-CZ"/>
        </w:rPr>
        <w:t xml:space="preserve">Rekapitulace stavby </w:t>
      </w:r>
      <w:r>
        <w:rPr>
          <w:color w:val="000000"/>
          <w:spacing w:val="0"/>
          <w:w w:val="100"/>
          <w:position w:val="0"/>
          <w:sz w:val="12"/>
          <w:szCs w:val="12"/>
          <w:shd w:val="clear" w:color="auto" w:fill="auto"/>
          <w:lang w:val="cs-CZ" w:eastAsia="cs-CZ" w:bidi="cs-CZ"/>
        </w:rPr>
        <w:t>jsou uvedeny informace identifikující předmět veřejné zakázky na stavební práce, KSO, CC-CZ, CZ-CPV, CZ-CPA a rekapitulaci celkové nabídkové ceny účastníka.</w:t>
      </w:r>
    </w:p>
    <w:p>
      <w:pPr>
        <w:pStyle w:val="Style31"/>
        <w:keepNext w:val="0"/>
        <w:keepLines w:val="0"/>
        <w:framePr w:w="8746" w:h="3509" w:wrap="none" w:hAnchor="page" w:x="972" w:y="275"/>
        <w:widowControl w:val="0"/>
        <w:shd w:val="clear" w:color="auto" w:fill="auto"/>
        <w:bidi w:val="0"/>
        <w:spacing w:before="0" w:after="160" w:line="377" w:lineRule="auto"/>
        <w:ind w:left="340" w:right="0" w:firstLine="0"/>
        <w:jc w:val="left"/>
        <w:rPr>
          <w:sz w:val="12"/>
          <w:szCs w:val="12"/>
        </w:rPr>
      </w:pPr>
      <w:r>
        <w:rPr>
          <w:color w:val="000000"/>
          <w:spacing w:val="0"/>
          <w:w w:val="100"/>
          <w:position w:val="0"/>
          <w:sz w:val="12"/>
          <w:szCs w:val="12"/>
          <w:shd w:val="clear" w:color="auto" w:fill="auto"/>
          <w:lang w:val="cs-CZ" w:eastAsia="cs-CZ" w:bidi="cs-CZ"/>
        </w:rPr>
        <w:t>Termínem "učastník" (resp. zhotovitel) se myslí "účastník zadávacího řízení" ve smyslu zákona o zadávání veřejných zakázek.</w:t>
      </w:r>
    </w:p>
    <w:p>
      <w:pPr>
        <w:pStyle w:val="Style31"/>
        <w:keepNext w:val="0"/>
        <w:keepLines w:val="0"/>
        <w:framePr w:w="8746" w:h="3509" w:wrap="none" w:hAnchor="page" w:x="972" w:y="275"/>
        <w:widowControl w:val="0"/>
        <w:numPr>
          <w:ilvl w:val="0"/>
          <w:numId w:val="15"/>
        </w:numPr>
        <w:shd w:val="clear" w:color="auto" w:fill="auto"/>
        <w:tabs>
          <w:tab w:pos="455" w:val="left"/>
        </w:tabs>
        <w:bidi w:val="0"/>
        <w:spacing w:before="0" w:after="180" w:line="379" w:lineRule="auto"/>
        <w:ind w:left="340" w:right="0" w:firstLine="0"/>
        <w:jc w:val="left"/>
        <w:rPr>
          <w:sz w:val="12"/>
          <w:szCs w:val="12"/>
        </w:rPr>
      </w:pPr>
      <w:r>
        <w:rPr>
          <w:color w:val="000000"/>
          <w:spacing w:val="0"/>
          <w:w w:val="100"/>
          <w:position w:val="0"/>
          <w:sz w:val="12"/>
          <w:szCs w:val="12"/>
          <w:shd w:val="clear" w:color="auto" w:fill="auto"/>
          <w:lang w:val="cs-CZ" w:eastAsia="cs-CZ" w:bidi="cs-CZ"/>
        </w:rPr>
        <w:t xml:space="preserve">sestavě </w:t>
      </w:r>
      <w:r>
        <w:rPr>
          <w:b/>
          <w:bCs/>
          <w:color w:val="000000"/>
          <w:spacing w:val="0"/>
          <w:w w:val="100"/>
          <w:position w:val="0"/>
          <w:sz w:val="12"/>
          <w:szCs w:val="12"/>
          <w:shd w:val="clear" w:color="auto" w:fill="auto"/>
          <w:lang w:val="cs-CZ" w:eastAsia="cs-CZ" w:bidi="cs-CZ"/>
        </w:rPr>
        <w:t xml:space="preserve">Rekapitulace objektů stavby a soupisů prací </w:t>
      </w:r>
      <w:r>
        <w:rPr>
          <w:color w:val="000000"/>
          <w:spacing w:val="0"/>
          <w:w w:val="100"/>
          <w:position w:val="0"/>
          <w:sz w:val="12"/>
          <w:szCs w:val="12"/>
          <w:shd w:val="clear" w:color="auto" w:fill="auto"/>
          <w:lang w:val="cs-CZ" w:eastAsia="cs-CZ" w:bidi="cs-CZ"/>
        </w:rPr>
        <w:t>je uvedena rekapitulace stavebních objektů, inženýrských objektů, provozních souborů, vedlejších a ostatních nákladů a ostatních nákladů s rekapitulací nabídkové ceny za jednotlivé soupisy prací. Na základě údaje Typ je možné identifikovat, zda se jedná o objekt nebo soupis prací pro daný objekt:</w:t>
      </w:r>
    </w:p>
    <w:p>
      <w:pPr>
        <w:pStyle w:val="Style31"/>
        <w:keepNext w:val="0"/>
        <w:keepLines w:val="0"/>
        <w:framePr w:w="8597" w:h="2333" w:wrap="none" w:hAnchor="page" w:x="972" w:y="5281"/>
        <w:widowControl w:val="0"/>
        <w:shd w:val="clear" w:color="auto" w:fill="auto"/>
        <w:bidi w:val="0"/>
        <w:spacing w:before="0" w:after="0" w:line="379" w:lineRule="auto"/>
        <w:ind w:left="0" w:right="0" w:firstLine="0"/>
        <w:jc w:val="left"/>
        <w:rPr>
          <w:sz w:val="12"/>
          <w:szCs w:val="12"/>
        </w:rPr>
      </w:pPr>
      <w:r>
        <w:rPr>
          <w:i/>
          <w:iCs/>
          <w:color w:val="000000"/>
          <w:spacing w:val="0"/>
          <w:w w:val="100"/>
          <w:position w:val="0"/>
          <w:sz w:val="12"/>
          <w:szCs w:val="12"/>
          <w:shd w:val="clear" w:color="auto" w:fill="auto"/>
          <w:lang w:val="cs-CZ" w:eastAsia="cs-CZ" w:bidi="cs-CZ"/>
        </w:rPr>
        <w:t>Soupis prací</w:t>
      </w:r>
      <w:r>
        <w:rPr>
          <w:color w:val="000000"/>
          <w:spacing w:val="0"/>
          <w:w w:val="100"/>
          <w:position w:val="0"/>
          <w:sz w:val="12"/>
          <w:szCs w:val="12"/>
          <w:shd w:val="clear" w:color="auto" w:fill="auto"/>
          <w:lang w:val="cs-CZ" w:eastAsia="cs-CZ" w:bidi="cs-CZ"/>
        </w:rPr>
        <w:t xml:space="preserve"> pro jednotlivé objekty obsahuje sestavy Krycí list soupisu prací, Rekapitulace členění soupisu prací, Soupis prací. Za soupis prací může být považován i objekt stavby v případě, že neobsahuje podřízenou zakázku.</w:t>
      </w:r>
    </w:p>
    <w:p>
      <w:pPr>
        <w:pStyle w:val="Style31"/>
        <w:keepNext w:val="0"/>
        <w:keepLines w:val="0"/>
        <w:framePr w:w="8597" w:h="2333" w:wrap="none" w:hAnchor="page" w:x="972" w:y="5281"/>
        <w:widowControl w:val="0"/>
        <w:shd w:val="clear" w:color="auto" w:fill="auto"/>
        <w:bidi w:val="0"/>
        <w:spacing w:before="0" w:after="160" w:line="379"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Krycí list soupisu </w:t>
      </w:r>
      <w:r>
        <w:rPr>
          <w:color w:val="000000"/>
          <w:spacing w:val="0"/>
          <w:w w:val="100"/>
          <w:position w:val="0"/>
          <w:sz w:val="12"/>
          <w:szCs w:val="12"/>
          <w:shd w:val="clear" w:color="auto" w:fill="auto"/>
          <w:lang w:val="cs-CZ" w:eastAsia="cs-CZ" w:bidi="cs-CZ"/>
        </w:rPr>
        <w:t>obsahuje rekapitulaci informací o předmětu veřejné zakázky ze sestavy Rekapitulace stavby, informaci o zařazení objektu do KSO, CC-CZ, CZ-CPV, CZ-CPA a rekapitulaci celkové nabídkové ceny účastníka za aktuální soupis prací.</w:t>
      </w:r>
    </w:p>
    <w:p>
      <w:pPr>
        <w:pStyle w:val="Style31"/>
        <w:keepNext w:val="0"/>
        <w:keepLines w:val="0"/>
        <w:framePr w:w="8597" w:h="2333" w:wrap="none" w:hAnchor="page" w:x="972" w:y="5281"/>
        <w:widowControl w:val="0"/>
        <w:shd w:val="clear" w:color="auto" w:fill="auto"/>
        <w:bidi w:val="0"/>
        <w:spacing w:before="0" w:after="160" w:line="377"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Rekapitulace členění soupisu prací </w:t>
      </w:r>
      <w:r>
        <w:rPr>
          <w:color w:val="000000"/>
          <w:spacing w:val="0"/>
          <w:w w:val="100"/>
          <w:position w:val="0"/>
          <w:sz w:val="12"/>
          <w:szCs w:val="12"/>
          <w:shd w:val="clear" w:color="auto" w:fill="auto"/>
          <w:lang w:val="cs-CZ" w:eastAsia="cs-CZ" w:bidi="cs-CZ"/>
        </w:rPr>
        <w:t>obsahuje rekapitulaci soupisu prací ve všech úrovních členění soupisu tak, jak byla tato členění použita (např. stavební díly, funkční díly, případně jiné členění) s rekapitulací nabídkové ceny.</w:t>
      </w:r>
    </w:p>
    <w:p>
      <w:pPr>
        <w:pStyle w:val="Style31"/>
        <w:keepNext w:val="0"/>
        <w:keepLines w:val="0"/>
        <w:framePr w:w="8597" w:h="2333" w:wrap="none" w:hAnchor="page" w:x="972" w:y="5281"/>
        <w:widowControl w:val="0"/>
        <w:shd w:val="clear" w:color="auto" w:fill="auto"/>
        <w:bidi w:val="0"/>
        <w:spacing w:before="0" w:after="0" w:line="384" w:lineRule="auto"/>
        <w:ind w:left="340" w:right="0" w:firstLine="0"/>
        <w:jc w:val="left"/>
        <w:rPr>
          <w:sz w:val="12"/>
          <w:szCs w:val="12"/>
        </w:rPr>
      </w:pPr>
      <w:r>
        <w:rPr>
          <w:b/>
          <w:bCs/>
          <w:color w:val="000000"/>
          <w:spacing w:val="0"/>
          <w:w w:val="100"/>
          <w:position w:val="0"/>
          <w:sz w:val="12"/>
          <w:szCs w:val="12"/>
          <w:shd w:val="clear" w:color="auto" w:fill="auto"/>
          <w:lang w:val="cs-CZ" w:eastAsia="cs-CZ" w:bidi="cs-CZ"/>
        </w:rPr>
        <w:t xml:space="preserve">Soupis prací </w:t>
      </w:r>
      <w:r>
        <w:rPr>
          <w:color w:val="000000"/>
          <w:spacing w:val="0"/>
          <w:w w:val="100"/>
          <w:position w:val="0"/>
          <w:sz w:val="12"/>
          <w:szCs w:val="12"/>
          <w:shd w:val="clear" w:color="auto" w:fill="auto"/>
          <w:lang w:val="cs-CZ" w:eastAsia="cs-CZ" w:bidi="cs-CZ"/>
        </w:rPr>
        <w:t>obsahuje položky veškerých stavebních nebo montážních prací, dodávek materiálů a služeb nezbytných pro zhotovení stavebního objektu, inženýrského objektu, provozního souboru, vedlejších a ostatních nákladů.</w:t>
      </w:r>
    </w:p>
    <w:p>
      <w:pPr>
        <w:pStyle w:val="Style31"/>
        <w:keepNext w:val="0"/>
        <w:keepLines w:val="0"/>
        <w:framePr w:w="8597" w:h="2333" w:wrap="none" w:hAnchor="page" w:x="972" w:y="5281"/>
        <w:widowControl w:val="0"/>
        <w:shd w:val="clear" w:color="auto" w:fill="auto"/>
        <w:bidi w:val="0"/>
        <w:spacing w:before="0" w:after="160" w:line="384" w:lineRule="auto"/>
        <w:ind w:left="0" w:right="0" w:firstLine="340"/>
        <w:jc w:val="left"/>
        <w:rPr>
          <w:sz w:val="12"/>
          <w:szCs w:val="12"/>
        </w:rPr>
      </w:pPr>
      <w:r>
        <w:rPr>
          <w:color w:val="000000"/>
          <w:spacing w:val="0"/>
          <w:w w:val="100"/>
          <w:position w:val="0"/>
          <w:sz w:val="12"/>
          <w:szCs w:val="12"/>
          <w:shd w:val="clear" w:color="auto" w:fill="auto"/>
          <w:lang w:val="cs-CZ" w:eastAsia="cs-CZ" w:bidi="cs-CZ"/>
        </w:rPr>
        <w:t>Pro položky soupisu prací se zobrazují následující informace:</w:t>
      </w:r>
    </w:p>
    <w:p>
      <w:pPr>
        <w:pStyle w:val="Style31"/>
        <w:keepNext w:val="0"/>
        <w:keepLines w:val="0"/>
        <w:framePr w:w="8126" w:h="4810" w:wrap="none" w:hAnchor="page" w:x="972" w:y="10211"/>
        <w:widowControl w:val="0"/>
        <w:shd w:val="clear" w:color="auto" w:fill="auto"/>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Ke každé položce soupisu prací se na samostatných řádcích může zobrazovat:</w:t>
      </w:r>
    </w:p>
    <w:p>
      <w:pPr>
        <w:pStyle w:val="Style31"/>
        <w:keepNext w:val="0"/>
        <w:keepLines w:val="0"/>
        <w:framePr w:w="8126" w:h="4810" w:wrap="none" w:hAnchor="page" w:x="972" w:y="10211"/>
        <w:widowControl w:val="0"/>
        <w:shd w:val="clear" w:color="auto" w:fill="auto"/>
        <w:bidi w:val="0"/>
        <w:spacing w:before="0" w:after="0" w:line="377" w:lineRule="auto"/>
        <w:ind w:left="0" w:right="0" w:firstLine="660"/>
        <w:jc w:val="left"/>
        <w:rPr>
          <w:sz w:val="12"/>
          <w:szCs w:val="12"/>
        </w:rPr>
      </w:pPr>
      <w:r>
        <w:rPr>
          <w:color w:val="000000"/>
          <w:spacing w:val="0"/>
          <w:w w:val="100"/>
          <w:position w:val="0"/>
          <w:sz w:val="12"/>
          <w:szCs w:val="12"/>
          <w:shd w:val="clear" w:color="auto" w:fill="auto"/>
          <w:lang w:val="cs-CZ" w:eastAsia="cs-CZ" w:bidi="cs-CZ"/>
        </w:rPr>
        <w:t>Plný popis položky</w:t>
      </w:r>
    </w:p>
    <w:p>
      <w:pPr>
        <w:pStyle w:val="Style31"/>
        <w:keepNext w:val="0"/>
        <w:keepLines w:val="0"/>
        <w:framePr w:w="8126" w:h="4810" w:wrap="none" w:hAnchor="page" w:x="972" w:y="10211"/>
        <w:widowControl w:val="0"/>
        <w:shd w:val="clear" w:color="auto" w:fill="auto"/>
        <w:bidi w:val="0"/>
        <w:spacing w:before="0" w:after="0" w:line="377" w:lineRule="auto"/>
        <w:ind w:left="0" w:right="0" w:firstLine="660"/>
        <w:jc w:val="left"/>
        <w:rPr>
          <w:sz w:val="12"/>
          <w:szCs w:val="12"/>
        </w:rPr>
      </w:pPr>
      <w:r>
        <w:rPr>
          <w:color w:val="000000"/>
          <w:spacing w:val="0"/>
          <w:w w:val="100"/>
          <w:position w:val="0"/>
          <w:sz w:val="12"/>
          <w:szCs w:val="12"/>
          <w:shd w:val="clear" w:color="auto" w:fill="auto"/>
          <w:lang w:val="cs-CZ" w:eastAsia="cs-CZ" w:bidi="cs-CZ"/>
        </w:rPr>
        <w:t>Poznámka k souboru cen a poznámka zadavatele</w:t>
      </w:r>
    </w:p>
    <w:p>
      <w:pPr>
        <w:pStyle w:val="Style31"/>
        <w:keepNext w:val="0"/>
        <w:keepLines w:val="0"/>
        <w:framePr w:w="8126" w:h="4810" w:wrap="none" w:hAnchor="page" w:x="972" w:y="10211"/>
        <w:widowControl w:val="0"/>
        <w:shd w:val="clear" w:color="auto" w:fill="auto"/>
        <w:bidi w:val="0"/>
        <w:spacing w:before="0" w:after="0" w:line="377" w:lineRule="auto"/>
        <w:ind w:left="0" w:right="0" w:firstLine="660"/>
        <w:jc w:val="left"/>
        <w:rPr>
          <w:sz w:val="12"/>
          <w:szCs w:val="12"/>
        </w:rPr>
      </w:pPr>
      <w:r>
        <w:rPr>
          <w:color w:val="000000"/>
          <w:spacing w:val="0"/>
          <w:w w:val="100"/>
          <w:position w:val="0"/>
          <w:sz w:val="12"/>
          <w:szCs w:val="12"/>
          <w:shd w:val="clear" w:color="auto" w:fill="auto"/>
          <w:lang w:val="cs-CZ" w:eastAsia="cs-CZ" w:bidi="cs-CZ"/>
        </w:rPr>
        <w:t>Výkaz výměr</w:t>
      </w:r>
    </w:p>
    <w:p>
      <w:pPr>
        <w:pStyle w:val="Style31"/>
        <w:keepNext w:val="0"/>
        <w:keepLines w:val="0"/>
        <w:framePr w:w="8126" w:h="4810" w:wrap="none" w:hAnchor="page" w:x="972" w:y="10211"/>
        <w:widowControl w:val="0"/>
        <w:shd w:val="clear" w:color="auto" w:fill="auto"/>
        <w:bidi w:val="0"/>
        <w:spacing w:before="0" w:after="12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Pokud je k řádku výkazu výměr evidovaný údaj ve sloupci Kód, jedná se o definovaný odkaz, na který se může odvolávat výkaz výměr z jiné položky.</w:t>
      </w:r>
    </w:p>
    <w:p>
      <w:pPr>
        <w:pStyle w:val="Style31"/>
        <w:keepNext w:val="0"/>
        <w:keepLines w:val="0"/>
        <w:framePr w:w="8126" w:h="4810" w:wrap="none" w:hAnchor="page" w:x="972" w:y="10211"/>
        <w:widowControl w:val="0"/>
        <w:shd w:val="clear" w:color="auto" w:fill="auto"/>
        <w:bidi w:val="0"/>
        <w:spacing w:before="0" w:after="12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Metodika pro zpracování</w:t>
      </w:r>
    </w:p>
    <w:p>
      <w:pPr>
        <w:pStyle w:val="Style31"/>
        <w:keepNext w:val="0"/>
        <w:keepLines w:val="0"/>
        <w:framePr w:w="8126" w:h="4810" w:wrap="none" w:hAnchor="page" w:x="972" w:y="10211"/>
        <w:widowControl w:val="0"/>
        <w:shd w:val="clear" w:color="auto" w:fill="auto"/>
        <w:bidi w:val="0"/>
        <w:spacing w:before="0" w:after="16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Jednotlivé sestavy jsou v souboru provázány. Editovatelné pole jsou zvýrazněny žlutým podbarvením, ostatní pole neslouží k editaci a nesmí být jakkoliv modifikovány.</w:t>
      </w:r>
    </w:p>
    <w:p>
      <w:pPr>
        <w:pStyle w:val="Style31"/>
        <w:keepNext w:val="0"/>
        <w:keepLines w:val="0"/>
        <w:framePr w:w="8126" w:h="4810" w:wrap="none" w:hAnchor="page" w:x="972" w:y="10211"/>
        <w:widowControl w:val="0"/>
        <w:shd w:val="clear" w:color="auto" w:fill="auto"/>
        <w:bidi w:val="0"/>
        <w:spacing w:before="0" w:after="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 je pro podání nabídky povinen vyplnit žlutě podbarvená pole:</w:t>
      </w:r>
    </w:p>
    <w:p>
      <w:pPr>
        <w:pStyle w:val="Style31"/>
        <w:keepNext w:val="0"/>
        <w:keepLines w:val="0"/>
        <w:framePr w:w="8126" w:h="4810" w:wrap="none" w:hAnchor="page" w:x="972" w:y="10211"/>
        <w:widowControl w:val="0"/>
        <w:shd w:val="clear" w:color="auto" w:fill="auto"/>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Pole Účastník v sestavě Rekapitulace stavby - zde účastník vyplní svůj název (název subjektu)</w:t>
      </w:r>
    </w:p>
    <w:p>
      <w:pPr>
        <w:pStyle w:val="Style31"/>
        <w:keepNext w:val="0"/>
        <w:keepLines w:val="0"/>
        <w:framePr w:w="8126" w:h="4810" w:wrap="none" w:hAnchor="page" w:x="972" w:y="10211"/>
        <w:widowControl w:val="0"/>
        <w:shd w:val="clear" w:color="auto" w:fill="auto"/>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Pole IČ a DIČ v sestavě Rekapitulace stavby - zde účastník vyplní svoje IČ a DIČ</w:t>
      </w:r>
    </w:p>
    <w:p>
      <w:pPr>
        <w:pStyle w:val="Style31"/>
        <w:keepNext w:val="0"/>
        <w:keepLines w:val="0"/>
        <w:framePr w:w="8126" w:h="4810" w:wrap="none" w:hAnchor="page" w:x="972" w:y="10211"/>
        <w:widowControl w:val="0"/>
        <w:shd w:val="clear" w:color="auto" w:fill="auto"/>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Datum v sestavě Rekapitulace stavby - zde účastník vyplní datum vytvoření nabídky</w:t>
      </w:r>
    </w:p>
    <w:p>
      <w:pPr>
        <w:pStyle w:val="Style31"/>
        <w:keepNext w:val="0"/>
        <w:keepLines w:val="0"/>
        <w:framePr w:w="8126" w:h="4810" w:wrap="none" w:hAnchor="page" w:x="972" w:y="10211"/>
        <w:widowControl w:val="0"/>
        <w:shd w:val="clear" w:color="auto" w:fill="auto"/>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J.cena = jednotková cena v sestavě Soupis prací o maximálním počtu desetinných míst uvedených v poli</w:t>
      </w:r>
    </w:p>
    <w:p>
      <w:pPr>
        <w:pStyle w:val="Style31"/>
        <w:keepNext w:val="0"/>
        <w:keepLines w:val="0"/>
        <w:framePr w:w="8126" w:h="4810" w:wrap="none" w:hAnchor="page" w:x="972" w:y="10211"/>
        <w:widowControl w:val="0"/>
        <w:numPr>
          <w:ilvl w:val="0"/>
          <w:numId w:val="17"/>
        </w:numPr>
        <w:shd w:val="clear" w:color="auto" w:fill="auto"/>
        <w:tabs>
          <w:tab w:pos="412" w:val="left"/>
        </w:tabs>
        <w:bidi w:val="0"/>
        <w:spacing w:before="0" w:after="160" w:line="377" w:lineRule="auto"/>
        <w:ind w:left="340" w:right="0" w:firstLine="0"/>
        <w:jc w:val="left"/>
        <w:rPr>
          <w:sz w:val="12"/>
          <w:szCs w:val="12"/>
        </w:rPr>
      </w:pPr>
      <w:r>
        <w:rPr>
          <w:color w:val="000000"/>
          <w:spacing w:val="0"/>
          <w:w w:val="100"/>
          <w:position w:val="0"/>
          <w:sz w:val="12"/>
          <w:szCs w:val="12"/>
          <w:shd w:val="clear" w:color="auto" w:fill="auto"/>
          <w:lang w:val="cs-CZ" w:eastAsia="cs-CZ" w:bidi="cs-CZ"/>
        </w:rPr>
        <w:t>pokud sestavy soupisů prací obsahují pole J.cena, měla by být všechna tato pole vyplněna nenulovými Poznámka - nepovinný údaj pro položku soupisu</w:t>
      </w:r>
    </w:p>
    <w:p>
      <w:pPr>
        <w:pStyle w:val="Style31"/>
        <w:keepNext w:val="0"/>
        <w:keepLines w:val="0"/>
        <w:framePr w:w="8126" w:h="4810" w:wrap="none" w:hAnchor="page" w:x="972" w:y="10211"/>
        <w:widowControl w:val="0"/>
        <w:shd w:val="clear" w:color="auto" w:fill="auto"/>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V případě, že sestavy soupisů prací neobsahují pole J.cena, potom ve všech soupisech prací obsahují pole:</w:t>
      </w:r>
    </w:p>
    <w:p>
      <w:pPr>
        <w:pStyle w:val="Style31"/>
        <w:keepNext w:val="0"/>
        <w:keepLines w:val="0"/>
        <w:framePr w:w="8126" w:h="4810" w:wrap="none" w:hAnchor="page" w:x="972" w:y="10211"/>
        <w:widowControl w:val="0"/>
        <w:numPr>
          <w:ilvl w:val="0"/>
          <w:numId w:val="17"/>
        </w:numPr>
        <w:shd w:val="clear" w:color="auto" w:fill="auto"/>
        <w:tabs>
          <w:tab w:pos="407" w:val="left"/>
        </w:tabs>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J.materiál - jednotková cena materiálu</w:t>
      </w:r>
    </w:p>
    <w:p>
      <w:pPr>
        <w:pStyle w:val="Style31"/>
        <w:keepNext w:val="0"/>
        <w:keepLines w:val="0"/>
        <w:framePr w:w="8126" w:h="4810" w:wrap="none" w:hAnchor="page" w:x="972" w:y="10211"/>
        <w:widowControl w:val="0"/>
        <w:numPr>
          <w:ilvl w:val="0"/>
          <w:numId w:val="17"/>
        </w:numPr>
        <w:shd w:val="clear" w:color="auto" w:fill="auto"/>
        <w:tabs>
          <w:tab w:pos="407" w:val="left"/>
        </w:tabs>
        <w:bidi w:val="0"/>
        <w:spacing w:before="0" w:after="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J.montáž - jednotková cena montáže</w:t>
      </w:r>
    </w:p>
    <w:p>
      <w:pPr>
        <w:pStyle w:val="Style31"/>
        <w:keepNext w:val="0"/>
        <w:keepLines w:val="0"/>
        <w:framePr w:w="8126" w:h="4810" w:wrap="none" w:hAnchor="page" w:x="972" w:y="10211"/>
        <w:widowControl w:val="0"/>
        <w:shd w:val="clear" w:color="auto" w:fill="auto"/>
        <w:bidi w:val="0"/>
        <w:spacing w:before="0" w:after="140" w:line="377" w:lineRule="auto"/>
        <w:ind w:left="0" w:right="0" w:firstLine="340"/>
        <w:jc w:val="left"/>
        <w:rPr>
          <w:sz w:val="12"/>
          <w:szCs w:val="12"/>
        </w:rPr>
      </w:pPr>
      <w:r>
        <w:rPr>
          <w:color w:val="000000"/>
          <w:spacing w:val="0"/>
          <w:w w:val="100"/>
          <w:position w:val="0"/>
          <w:sz w:val="12"/>
          <w:szCs w:val="12"/>
          <w:shd w:val="clear" w:color="auto" w:fill="auto"/>
          <w:lang w:val="cs-CZ" w:eastAsia="cs-CZ" w:bidi="cs-CZ"/>
        </w:rPr>
        <w:t>Účastník v tomto případě by měl vyplnit všechna pole J.materiál a pole J.montáž nenulovými kladnými číslicemi. V případech, kdy položka</w:t>
      </w:r>
    </w:p>
    <w:tbl>
      <w:tblPr>
        <w:tblOverlap w:val="never"/>
        <w:jc w:val="left"/>
        <w:tblLayout w:type="fixed"/>
      </w:tblPr>
      <w:tblGrid>
        <w:gridCol w:w="576"/>
        <w:gridCol w:w="1982"/>
      </w:tblGrid>
      <w:tr>
        <w:trPr>
          <w:trHeight w:val="197" w:hRule="exact"/>
        </w:trPr>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Stavební objekt pozemní</w:t>
            </w:r>
          </w:p>
        </w:tc>
      </w:tr>
      <w:tr>
        <w:trPr>
          <w:trHeight w:val="221" w:hRule="exact"/>
        </w:trPr>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Stavební objekt inženýrský</w:t>
            </w:r>
          </w:p>
        </w:tc>
      </w:tr>
      <w:tr>
        <w:trPr>
          <w:trHeight w:val="216" w:hRule="exact"/>
        </w:trPr>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Provozní soubor</w:t>
            </w:r>
          </w:p>
        </w:tc>
      </w:tr>
      <w:tr>
        <w:trPr>
          <w:trHeight w:val="221" w:hRule="exact"/>
        </w:trPr>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Vedlejší a ostatní náklady</w:t>
            </w:r>
          </w:p>
        </w:tc>
      </w:tr>
      <w:tr>
        <w:trPr>
          <w:trHeight w:val="221" w:hRule="exact"/>
        </w:trPr>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OST</w:t>
            </w:r>
          </w:p>
        </w:tc>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Ostatní</w:t>
            </w:r>
          </w:p>
        </w:tc>
      </w:tr>
      <w:tr>
        <w:trPr>
          <w:trHeight w:val="245" w:hRule="exact"/>
        </w:trPr>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2558" w:h="1320" w:wrap="none" w:hAnchor="page" w:x="1621" w:y="378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Soupis prací pro daný typ objektu</w:t>
            </w:r>
          </w:p>
        </w:tc>
      </w:tr>
    </w:tbl>
    <w:p>
      <w:pPr>
        <w:framePr w:w="2558" w:h="1320" w:wrap="none" w:hAnchor="page" w:x="1621" w:y="3783"/>
        <w:widowControl w:val="0"/>
        <w:spacing w:line="1" w:lineRule="exact"/>
      </w:pPr>
    </w:p>
    <w:tbl>
      <w:tblPr>
        <w:tblOverlap w:val="never"/>
        <w:jc w:val="left"/>
        <w:tblLayout w:type="fixed"/>
      </w:tblPr>
      <w:tblGrid>
        <w:gridCol w:w="1147"/>
        <w:gridCol w:w="8050"/>
      </w:tblGrid>
      <w:tr>
        <w:trPr>
          <w:trHeight w:val="221"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PČ</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Pořadové číslo položky v aktuálním soupisu</w:t>
            </w:r>
          </w:p>
        </w:tc>
      </w:tr>
      <w:tr>
        <w:trPr>
          <w:trHeight w:val="408" w:hRule="exact"/>
        </w:trPr>
        <w:tc>
          <w:tcPr>
            <w:tcBorders/>
            <w:shd w:val="clear" w:color="auto" w:fill="FFFFFF"/>
            <w:vAlign w:val="center"/>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59" w:lineRule="auto"/>
              <w:ind w:left="220" w:right="0" w:firstLine="0"/>
              <w:jc w:val="left"/>
              <w:rPr>
                <w:sz w:val="12"/>
                <w:szCs w:val="12"/>
              </w:rPr>
            </w:pPr>
            <w:r>
              <w:rPr>
                <w:color w:val="000000"/>
                <w:spacing w:val="0"/>
                <w:w w:val="100"/>
                <w:position w:val="0"/>
                <w:sz w:val="12"/>
                <w:szCs w:val="12"/>
                <w:shd w:val="clear" w:color="auto" w:fill="auto"/>
                <w:lang w:val="cs-CZ" w:eastAsia="cs-CZ" w:bidi="cs-CZ"/>
              </w:rPr>
              <w:t>Typ položky: K - konstrukce, M - materiál, PP - plný popis, PSC - poznámka k souboru cen, P - poznámka k položce, VV - výkaz výměr, FIG - rozpad figur</w:t>
            </w:r>
          </w:p>
        </w:tc>
      </w:tr>
      <w:tr>
        <w:trPr>
          <w:trHeight w:val="235"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Kód položky</w:t>
            </w:r>
          </w:p>
        </w:tc>
      </w:tr>
      <w:tr>
        <w:trPr>
          <w:trHeight w:val="221"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Popis</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Zkrácený popis položky</w:t>
            </w:r>
          </w:p>
        </w:tc>
      </w:tr>
      <w:tr>
        <w:trPr>
          <w:trHeight w:val="221"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MJ</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Měrná jednotka položky</w:t>
            </w:r>
          </w:p>
        </w:tc>
      </w:tr>
      <w:tr>
        <w:trPr>
          <w:trHeight w:val="216"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Množství</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Množství v měrné jednotce</w:t>
            </w:r>
          </w:p>
        </w:tc>
      </w:tr>
      <w:tr>
        <w:trPr>
          <w:trHeight w:val="437" w:hRule="exact"/>
        </w:trPr>
        <w:tc>
          <w:tcPr>
            <w:tcBorders/>
            <w:shd w:val="clear" w:color="auto" w:fill="FFFFFF"/>
            <w:vAlign w:val="top"/>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J.cena</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377" w:lineRule="auto"/>
              <w:ind w:left="220" w:right="0" w:firstLine="0"/>
              <w:jc w:val="left"/>
              <w:rPr>
                <w:sz w:val="12"/>
                <w:szCs w:val="12"/>
              </w:rPr>
            </w:pPr>
            <w:r>
              <w:rPr>
                <w:color w:val="000000"/>
                <w:spacing w:val="0"/>
                <w:w w:val="100"/>
                <w:position w:val="0"/>
                <w:sz w:val="12"/>
                <w:szCs w:val="12"/>
                <w:shd w:val="clear" w:color="auto" w:fill="auto"/>
                <w:lang w:val="cs-CZ" w:eastAsia="cs-CZ" w:bidi="cs-CZ"/>
              </w:rPr>
              <w:t>Jednotková cena položky. Zadaní může obsahovat namísto J.ceny sloupce J.materiál a J.montáž, jejichž součet definuje J.cenu položky.</w:t>
            </w:r>
          </w:p>
        </w:tc>
      </w:tr>
      <w:tr>
        <w:trPr>
          <w:trHeight w:val="221"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Celková cena položky daná jako součin množství a j.ceny</w:t>
            </w:r>
          </w:p>
        </w:tc>
      </w:tr>
      <w:tr>
        <w:trPr>
          <w:trHeight w:val="245" w:hRule="exact"/>
        </w:trPr>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Cenová soustava</w:t>
            </w:r>
          </w:p>
        </w:tc>
        <w:tc>
          <w:tcPr>
            <w:tcBorders/>
            <w:shd w:val="clear" w:color="auto" w:fill="FFFFFF"/>
            <w:vAlign w:val="bottom"/>
          </w:tcPr>
          <w:p>
            <w:pPr>
              <w:pStyle w:val="Style10"/>
              <w:keepNext w:val="0"/>
              <w:keepLines w:val="0"/>
              <w:framePr w:w="9197" w:h="2424" w:wrap="none" w:hAnchor="page" w:x="1621" w:y="7614"/>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Příslušnost položky do cenové soustavy</w:t>
            </w:r>
          </w:p>
        </w:tc>
      </w:tr>
    </w:tbl>
    <w:p>
      <w:pPr>
        <w:framePr w:w="9197" w:h="2424" w:wrap="none" w:hAnchor="page" w:x="1621" w:y="7614"/>
        <w:widowControl w:val="0"/>
        <w:spacing w:line="1" w:lineRule="exact"/>
      </w:pPr>
    </w:p>
    <w:p>
      <w:pPr>
        <w:widowControl w:val="0"/>
        <w:spacing w:line="360" w:lineRule="exact"/>
      </w:pPr>
      <w:r>
        <w:drawing>
          <wp:anchor distT="0" distB="15240" distL="0" distR="0" simplePos="0" relativeHeight="62914782" behindDoc="1" locked="0" layoutInCell="1" allowOverlap="1">
            <wp:simplePos x="0" y="0"/>
            <wp:positionH relativeFrom="page">
              <wp:posOffset>528320</wp:posOffset>
            </wp:positionH>
            <wp:positionV relativeFrom="margin">
              <wp:posOffset>0</wp:posOffset>
            </wp:positionV>
            <wp:extent cx="6504305" cy="9521825"/>
            <wp:wrapNone/>
            <wp:docPr id="219" name="Shape 219"/>
            <a:graphic xmlns:a="http://schemas.openxmlformats.org/drawingml/2006/main">
              <a:graphicData uri="http://schemas.openxmlformats.org/drawingml/2006/picture">
                <pic:pic xmlns:pic="http://schemas.openxmlformats.org/drawingml/2006/picture">
                  <pic:nvPicPr>
                    <pic:cNvPr id="220" name="Picture box 220"/>
                    <pic:cNvPicPr/>
                  </pic:nvPicPr>
                  <pic:blipFill>
                    <a:blip r:embed="rId187"/>
                    <a:stretch/>
                  </pic:blipFill>
                  <pic:spPr>
                    <a:xfrm>
                      <a:ext cx="6504305" cy="952182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erReference w:type="default" r:id="rId189"/>
          <w:footnotePr>
            <w:pos w:val="pageBottom"/>
            <w:numFmt w:val="decimal"/>
            <w:numRestart w:val="continuous"/>
          </w:footnotePr>
          <w:pgSz w:w="11909" w:h="16834"/>
          <w:pgMar w:top="819" w:left="832" w:right="832" w:bottom="797" w:header="391" w:footer="369" w:gutter="0"/>
          <w:cols w:space="720"/>
          <w:noEndnote/>
          <w:rtlGutter w:val="0"/>
          <w:docGrid w:linePitch="360"/>
        </w:sectPr>
      </w:pPr>
    </w:p>
    <w:p>
      <w:pPr>
        <w:framePr w:w="10243" w:h="677" w:wrap="notBeside" w:vAnchor="text" w:hAnchor="text" w:y="1"/>
        <w:widowControl w:val="0"/>
        <w:rPr>
          <w:sz w:val="2"/>
          <w:szCs w:val="2"/>
        </w:rPr>
      </w:pPr>
      <w:r>
        <w:drawing>
          <wp:inline>
            <wp:extent cx="6504305" cy="429895"/>
            <wp:docPr id="221" name="Picutre 221"/>
            <a:graphic xmlns:a="http://schemas.openxmlformats.org/drawingml/2006/main">
              <a:graphicData uri="http://schemas.openxmlformats.org/drawingml/2006/picture">
                <pic:pic xmlns:pic="http://schemas.openxmlformats.org/drawingml/2006/picture">
                  <pic:nvPicPr>
                    <pic:cNvPr id="221" name="Picture 221"/>
                    <pic:cNvPicPr/>
                  </pic:nvPicPr>
                  <pic:blipFill>
                    <a:blip r:embed="rId190"/>
                    <a:stretch/>
                  </pic:blipFill>
                  <pic:spPr>
                    <a:xfrm>
                      <a:ext cx="6504305" cy="429895"/>
                    </a:xfrm>
                    <a:prstGeom prst="rect"/>
                  </pic:spPr>
                </pic:pic>
              </a:graphicData>
            </a:graphic>
          </wp:inline>
        </w:drawing>
      </w:r>
    </w:p>
    <w:p>
      <w:pPr>
        <w:widowControl w:val="0"/>
        <w:spacing w:line="1" w:lineRule="exact"/>
        <w:sectPr>
          <w:footnotePr>
            <w:pos w:val="pageBottom"/>
            <w:numFmt w:val="decimal"/>
            <w:numRestart w:val="continuous"/>
          </w:footnotePr>
          <w:pgSz w:w="11909" w:h="16834"/>
          <w:pgMar w:top="823" w:left="832" w:right="832" w:bottom="823" w:header="395" w:footer="395" w:gutter="0"/>
          <w:cols w:space="720"/>
          <w:noEndnote/>
          <w:rtlGutter w:val="0"/>
          <w:docGrid w:linePitch="360"/>
        </w:sectPr>
      </w:pPr>
      <w:r>
        <mc:AlternateContent>
          <mc:Choice Requires="wps">
            <w:drawing>
              <wp:anchor distT="0" distB="0" distL="0" distR="1578610" simplePos="0" relativeHeight="125829396" behindDoc="0" locked="0" layoutInCell="1" allowOverlap="1">
                <wp:simplePos x="0" y="0"/>
                <wp:positionH relativeFrom="column">
                  <wp:posOffset>292735</wp:posOffset>
                </wp:positionH>
                <wp:positionV relativeFrom="paragraph">
                  <wp:posOffset>6350</wp:posOffset>
                </wp:positionV>
                <wp:extent cx="4925695" cy="320040"/>
                <wp:wrapTopAndBottom/>
                <wp:docPr id="222" name="Shape 222"/>
                <a:graphic xmlns:a="http://schemas.openxmlformats.org/drawingml/2006/main">
                  <a:graphicData uri="http://schemas.microsoft.com/office/word/2010/wordprocessingShape">
                    <wps:wsp>
                      <wps:cNvSpPr txBox="1"/>
                      <wps:spPr>
                        <a:xfrm>
                          <a:ext cx="4925695" cy="320040"/>
                        </a:xfrm>
                        <a:prstGeom prst="rect"/>
                        <a:noFill/>
                      </wps:spPr>
                      <wps:txbx>
                        <w:txbxContent>
                          <w:p>
                            <w:pPr>
                              <w:pStyle w:val="Style31"/>
                              <w:keepNext w:val="0"/>
                              <w:keepLines w:val="0"/>
                              <w:widowControl w:val="0"/>
                              <w:shd w:val="clear" w:color="auto" w:fill="auto"/>
                              <w:bidi w:val="0"/>
                              <w:spacing w:before="0" w:after="0" w:line="384" w:lineRule="auto"/>
                              <w:ind w:left="0" w:right="0" w:firstLine="0"/>
                              <w:jc w:val="left"/>
                              <w:rPr>
                                <w:sz w:val="12"/>
                                <w:szCs w:val="12"/>
                              </w:rPr>
                            </w:pPr>
                            <w:r>
                              <w:rPr>
                                <w:color w:val="000000"/>
                                <w:spacing w:val="0"/>
                                <w:w w:val="100"/>
                                <w:position w:val="0"/>
                                <w:sz w:val="12"/>
                                <w:szCs w:val="12"/>
                                <w:shd w:val="clear" w:color="auto" w:fill="auto"/>
                                <w:lang w:val="cs-CZ" w:eastAsia="cs-CZ" w:bidi="cs-CZ"/>
                              </w:rPr>
                              <w:t>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xbxContent>
                      </wps:txbx>
                      <wps:bodyPr lIns="0" tIns="0" rIns="0" bIns="0">
                        <a:noAutoFit/>
                      </wps:bodyPr>
                    </wps:wsp>
                  </a:graphicData>
                </a:graphic>
              </wp:anchor>
            </w:drawing>
          </mc:Choice>
          <mc:Fallback>
            <w:pict>
              <v:shape id="_x0000_s1248" type="#_x0000_t202" style="position:absolute;margin-left:23.050000000000001pt;margin-top:0.5pt;width:387.85000000000002pt;height:25.199999999999999pt;z-index:-125829357;mso-wrap-distance-left:0;mso-wrap-distance-right:124.3pt" filled="f" stroked="f">
                <v:textbox inset="0,0,0,0">
                  <w:txbxContent>
                    <w:p>
                      <w:pPr>
                        <w:pStyle w:val="Style31"/>
                        <w:keepNext w:val="0"/>
                        <w:keepLines w:val="0"/>
                        <w:widowControl w:val="0"/>
                        <w:shd w:val="clear" w:color="auto" w:fill="auto"/>
                        <w:bidi w:val="0"/>
                        <w:spacing w:before="0" w:after="0" w:line="384" w:lineRule="auto"/>
                        <w:ind w:left="0" w:right="0" w:firstLine="0"/>
                        <w:jc w:val="left"/>
                        <w:rPr>
                          <w:sz w:val="12"/>
                          <w:szCs w:val="12"/>
                        </w:rPr>
                      </w:pPr>
                      <w:r>
                        <w:rPr>
                          <w:color w:val="000000"/>
                          <w:spacing w:val="0"/>
                          <w:w w:val="100"/>
                          <w:position w:val="0"/>
                          <w:sz w:val="12"/>
                          <w:szCs w:val="12"/>
                          <w:shd w:val="clear" w:color="auto" w:fill="auto"/>
                          <w:lang w:val="cs-CZ" w:eastAsia="cs-CZ" w:bidi="cs-CZ"/>
                        </w:rPr>
                        <w:t>neobsahuje žádný materiál je přípustné, aby pole J.materiál bylo vyplněno nulou. V případech, kdy položka neobsahuje žádnou montáž je přípustné, aby pole J.montáž bylo vyplněno nulou. Obě pole - J.materiál, J.Montáž u jedné položky by však neměly být vyplněny nulou.</w:t>
                      </w:r>
                    </w:p>
                  </w:txbxContent>
                </v:textbox>
                <w10:wrap type="topAndBottom"/>
              </v:shape>
            </w:pict>
          </mc:Fallback>
        </mc:AlternateContent>
      </w:r>
    </w:p>
    <w:p>
      <w:pPr>
        <w:pStyle w:val="Style31"/>
        <w:keepNext w:val="0"/>
        <w:keepLines w:val="0"/>
        <w:framePr w:w="2256" w:h="355" w:wrap="none" w:hAnchor="page" w:x="4836" w:y="275"/>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stavby</w:t>
      </w:r>
    </w:p>
    <w:p>
      <w:pPr>
        <w:pStyle w:val="Style31"/>
        <w:keepNext w:val="0"/>
        <w:keepLines w:val="0"/>
        <w:framePr w:w="4901" w:h="355" w:wrap="none" w:hAnchor="page" w:x="3516" w:y="6529"/>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objektů stavby a soupisů prací</w:t>
      </w:r>
    </w:p>
    <w:tbl>
      <w:tblPr>
        <w:tblOverlap w:val="never"/>
        <w:jc w:val="left"/>
        <w:tblLayout w:type="fixed"/>
      </w:tblPr>
      <w:tblGrid>
        <w:gridCol w:w="1128"/>
        <w:gridCol w:w="1056"/>
        <w:gridCol w:w="4411"/>
        <w:gridCol w:w="1786"/>
        <w:gridCol w:w="1176"/>
      </w:tblGrid>
      <w:tr>
        <w:trPr>
          <w:trHeight w:val="514" w:hRule="exact"/>
        </w:trPr>
        <w:tc>
          <w:tcPr>
            <w:tcBorders/>
            <w:shd w:val="clear" w:color="auto" w:fill="FFFFFF"/>
            <w:vAlign w:val="top"/>
          </w:tcPr>
          <w:p>
            <w:pPr>
              <w:pStyle w:val="Style10"/>
              <w:keepNext w:val="0"/>
              <w:keepLines w:val="0"/>
              <w:framePr w:w="9557" w:h="4723" w:wrap="none" w:hAnchor="page" w:x="973" w:y="793"/>
              <w:widowControl w:val="0"/>
              <w:shd w:val="clear" w:color="auto" w:fill="auto"/>
              <w:bidi w:val="0"/>
              <w:spacing w:before="0" w:after="0" w:line="319"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atributu</w:t>
            </w:r>
          </w:p>
        </w:tc>
        <w:tc>
          <w:tcPr>
            <w:tcBorders/>
            <w:shd w:val="clear" w:color="auto" w:fill="FFFFFF"/>
            <w:vAlign w:val="top"/>
          </w:tcPr>
          <w:p>
            <w:pPr>
              <w:pStyle w:val="Style10"/>
              <w:keepNext w:val="0"/>
              <w:keepLines w:val="0"/>
              <w:framePr w:w="9557" w:h="4723" w:wrap="none" w:hAnchor="page" w:x="973" w:y="793"/>
              <w:widowControl w:val="0"/>
              <w:shd w:val="clear" w:color="auto" w:fill="auto"/>
              <w:bidi w:val="0"/>
              <w:spacing w:before="0" w:after="4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p>
            <w:pPr>
              <w:pStyle w:val="Style10"/>
              <w:keepNext w:val="0"/>
              <w:keepLines w:val="0"/>
              <w:framePr w:w="9557" w:h="4723" w:wrap="none" w:hAnchor="page" w:x="973" w:y="793"/>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top"/>
          </w:tcPr>
          <w:p>
            <w:pPr>
              <w:pStyle w:val="Style10"/>
              <w:keepNext w:val="0"/>
              <w:keepLines w:val="0"/>
              <w:framePr w:w="9557" w:h="4723" w:wrap="none" w:hAnchor="page" w:x="973" w:y="793"/>
              <w:widowControl w:val="0"/>
              <w:shd w:val="clear" w:color="auto" w:fill="auto"/>
              <w:bidi w:val="0"/>
              <w:spacing w:before="0" w:after="0" w:line="326" w:lineRule="auto"/>
              <w:ind w:left="30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59"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stavby</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Název stavby</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120</w:t>
            </w: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Místo stavby</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Datum vykonaného exportu</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7" w:h="4723" w:wrap="none" w:hAnchor="page" w:x="973" w:y="793"/>
              <w:widowControl w:val="0"/>
              <w:rPr>
                <w:sz w:val="10"/>
                <w:szCs w:val="10"/>
              </w:rPr>
            </w:pP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Zadavatel zadaní</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IČ</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IČ zadavatele zadaní</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DIČ</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DIČ zadavatele zadaní</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Účastník veřejné zakázky</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zadání</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255</w:t>
            </w: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Rekapitulace sazeb DPH u položek soupisů</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9557" w:h="4723" w:wrap="none" w:hAnchor="page" w:x="973" w:y="793"/>
              <w:widowControl w:val="0"/>
              <w:rPr>
                <w:sz w:val="10"/>
                <w:szCs w:val="10"/>
              </w:rPr>
            </w:pP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Základna DPH určena součtem celkové ceny z položek soupisů</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723" w:wrap="none" w:hAnchor="page" w:x="973" w:y="793"/>
              <w:widowControl w:val="0"/>
              <w:rPr>
                <w:sz w:val="10"/>
                <w:szCs w:val="10"/>
              </w:rPr>
            </w:pPr>
          </w:p>
        </w:tc>
      </w:tr>
      <w:tr>
        <w:trPr>
          <w:trHeight w:val="221"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723" w:wrap="none" w:hAnchor="page" w:x="973" w:y="793"/>
              <w:widowControl w:val="0"/>
              <w:rPr>
                <w:sz w:val="10"/>
                <w:szCs w:val="10"/>
              </w:rPr>
            </w:pPr>
          </w:p>
        </w:tc>
      </w:tr>
      <w:tr>
        <w:trPr>
          <w:trHeight w:val="216"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Celková cena bez DPH za celou stavbu. Sčítává se ze všech listů.</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723" w:wrap="none" w:hAnchor="page" w:x="973" w:y="793"/>
              <w:widowControl w:val="0"/>
              <w:rPr>
                <w:sz w:val="10"/>
                <w:szCs w:val="10"/>
              </w:rPr>
            </w:pPr>
          </w:p>
        </w:tc>
      </w:tr>
      <w:tr>
        <w:trPr>
          <w:trHeight w:val="240" w:hRule="exact"/>
        </w:trPr>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Celková cena s DPH za celou stavbu</w:t>
            </w:r>
          </w:p>
        </w:tc>
        <w:tc>
          <w:tcPr>
            <w:tcBorders/>
            <w:shd w:val="clear" w:color="auto" w:fill="FFFFFF"/>
            <w:vAlign w:val="bottom"/>
          </w:tcPr>
          <w:p>
            <w:pPr>
              <w:pStyle w:val="Style10"/>
              <w:keepNext w:val="0"/>
              <w:keepLines w:val="0"/>
              <w:framePr w:w="9557" w:h="4723" w:wrap="none" w:hAnchor="page" w:x="973" w:y="793"/>
              <w:widowControl w:val="0"/>
              <w:shd w:val="clear" w:color="auto" w:fill="auto"/>
              <w:bidi w:val="0"/>
              <w:spacing w:before="0" w:after="0" w:line="240" w:lineRule="auto"/>
              <w:ind w:left="0" w:right="0" w:firstLine="80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723" w:wrap="none" w:hAnchor="page" w:x="973" w:y="793"/>
              <w:widowControl w:val="0"/>
              <w:rPr>
                <w:sz w:val="10"/>
                <w:szCs w:val="10"/>
              </w:rPr>
            </w:pPr>
          </w:p>
        </w:tc>
      </w:tr>
    </w:tbl>
    <w:p>
      <w:pPr>
        <w:framePr w:w="9557" w:h="4723" w:wrap="none" w:hAnchor="page" w:x="973" w:y="793"/>
        <w:widowControl w:val="0"/>
        <w:spacing w:line="1" w:lineRule="exact"/>
      </w:pPr>
    </w:p>
    <w:tbl>
      <w:tblPr>
        <w:tblOverlap w:val="never"/>
        <w:jc w:val="left"/>
        <w:tblLayout w:type="fixed"/>
      </w:tblPr>
      <w:tblGrid>
        <w:gridCol w:w="1296"/>
        <w:gridCol w:w="888"/>
        <w:gridCol w:w="3557"/>
        <w:gridCol w:w="2683"/>
        <w:gridCol w:w="1133"/>
      </w:tblGrid>
      <w:tr>
        <w:trPr>
          <w:trHeight w:val="514" w:hRule="exact"/>
        </w:trPr>
        <w:tc>
          <w:tcPr>
            <w:tcBorders/>
            <w:shd w:val="clear" w:color="auto" w:fill="FFFFFF"/>
            <w:vAlign w:val="top"/>
          </w:tcPr>
          <w:p>
            <w:pPr>
              <w:pStyle w:val="Style10"/>
              <w:keepNext w:val="0"/>
              <w:keepLines w:val="0"/>
              <w:framePr w:w="9557" w:h="3197" w:wrap="none" w:hAnchor="page" w:x="973" w:y="7047"/>
              <w:widowControl w:val="0"/>
              <w:shd w:val="clear" w:color="auto" w:fill="auto"/>
              <w:bidi w:val="0"/>
              <w:spacing w:before="0" w:after="0" w:line="331"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atributu</w:t>
            </w:r>
          </w:p>
        </w:tc>
        <w:tc>
          <w:tcPr>
            <w:tcBorders/>
            <w:shd w:val="clear" w:color="auto" w:fill="FFFFFF"/>
            <w:vAlign w:val="top"/>
          </w:tcPr>
          <w:p>
            <w:pPr>
              <w:pStyle w:val="Style10"/>
              <w:keepNext w:val="0"/>
              <w:keepLines w:val="0"/>
              <w:framePr w:w="9557" w:h="3197" w:wrap="none" w:hAnchor="page" w:x="973" w:y="7047"/>
              <w:widowControl w:val="0"/>
              <w:shd w:val="clear" w:color="auto" w:fill="auto"/>
              <w:bidi w:val="0"/>
              <w:spacing w:before="0" w:after="4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Povinný</w:t>
            </w:r>
          </w:p>
          <w:p>
            <w:pPr>
              <w:pStyle w:val="Style10"/>
              <w:keepNext w:val="0"/>
              <w:keepLines w:val="0"/>
              <w:framePr w:w="9557" w:h="3197" w:wrap="none" w:hAnchor="page" w:x="973" w:y="7047"/>
              <w:widowControl w:val="0"/>
              <w:shd w:val="clear" w:color="auto" w:fill="auto"/>
              <w:bidi w:val="0"/>
              <w:spacing w:before="0" w:after="0" w:line="240" w:lineRule="auto"/>
              <w:ind w:left="0" w:right="0" w:firstLine="220"/>
              <w:jc w:val="left"/>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top"/>
          </w:tcPr>
          <w:p>
            <w:pPr>
              <w:pStyle w:val="Style10"/>
              <w:keepNext w:val="0"/>
              <w:keepLines w:val="0"/>
              <w:framePr w:w="9557" w:h="3197" w:wrap="none" w:hAnchor="page" w:x="973" w:y="7047"/>
              <w:widowControl w:val="0"/>
              <w:shd w:val="clear" w:color="auto" w:fill="auto"/>
              <w:bidi w:val="0"/>
              <w:spacing w:before="0" w:after="0" w:line="331" w:lineRule="auto"/>
              <w:ind w:left="26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59"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20</w:t>
            </w:r>
          </w:p>
        </w:tc>
      </w:tr>
      <w:tr>
        <w:trPr>
          <w:trHeight w:val="216"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120</w:t>
            </w:r>
          </w:p>
        </w:tc>
      </w:tr>
      <w:tr>
        <w:trPr>
          <w:trHeight w:val="221"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7" w:h="3197" w:wrap="none" w:hAnchor="page" w:x="973" w:y="7047"/>
              <w:widowControl w:val="0"/>
              <w:rPr>
                <w:sz w:val="10"/>
                <w:szCs w:val="10"/>
              </w:rPr>
            </w:pPr>
          </w:p>
        </w:tc>
      </w:tr>
      <w:tr>
        <w:trPr>
          <w:trHeight w:val="216"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objektu</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20</w:t>
            </w:r>
          </w:p>
        </w:tc>
      </w:tr>
      <w:tr>
        <w:trPr>
          <w:trHeight w:val="221"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Objektu, Soupis prací</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Název objektu</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120</w:t>
            </w:r>
          </w:p>
        </w:tc>
      </w:tr>
      <w:tr>
        <w:trPr>
          <w:trHeight w:val="216"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bez DPH za daný objekt</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3197" w:wrap="none" w:hAnchor="page" w:x="973" w:y="7047"/>
              <w:widowControl w:val="0"/>
              <w:rPr>
                <w:sz w:val="10"/>
                <w:szCs w:val="10"/>
              </w:rPr>
            </w:pPr>
          </w:p>
        </w:tc>
      </w:tr>
      <w:tr>
        <w:trPr>
          <w:trHeight w:val="221"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spolu s DPH za daný objekt</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3197" w:wrap="none" w:hAnchor="page" w:x="973" w:y="7047"/>
              <w:widowControl w:val="0"/>
              <w:rPr>
                <w:sz w:val="10"/>
                <w:szCs w:val="10"/>
              </w:rPr>
            </w:pPr>
          </w:p>
        </w:tc>
      </w:tr>
      <w:tr>
        <w:trPr>
          <w:trHeight w:val="240" w:hRule="exact"/>
        </w:trPr>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Typ</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36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Typ zakázky</w:t>
            </w:r>
          </w:p>
        </w:tc>
        <w:tc>
          <w:tcPr>
            <w:tcBorders/>
            <w:shd w:val="clear" w:color="auto" w:fill="FFFFFF"/>
            <w:vAlign w:val="bottom"/>
          </w:tcPr>
          <w:p>
            <w:pPr>
              <w:pStyle w:val="Style10"/>
              <w:keepNext w:val="0"/>
              <w:keepLines w:val="0"/>
              <w:framePr w:w="9557" w:h="3197" w:wrap="none" w:hAnchor="page" w:x="973" w:y="7047"/>
              <w:widowControl w:val="0"/>
              <w:shd w:val="clear" w:color="auto" w:fill="auto"/>
              <w:bidi w:val="0"/>
              <w:spacing w:before="0" w:after="0" w:line="240" w:lineRule="auto"/>
              <w:ind w:left="1640" w:right="0" w:firstLine="0"/>
              <w:jc w:val="left"/>
              <w:rPr>
                <w:sz w:val="12"/>
                <w:szCs w:val="12"/>
              </w:rPr>
            </w:pPr>
            <w:r>
              <w:rPr>
                <w:color w:val="000000"/>
                <w:spacing w:val="0"/>
                <w:w w:val="100"/>
                <w:position w:val="0"/>
                <w:sz w:val="12"/>
                <w:szCs w:val="12"/>
                <w:shd w:val="clear" w:color="auto" w:fill="auto"/>
                <w:lang w:val="cs-CZ" w:eastAsia="cs-CZ" w:bidi="cs-CZ"/>
              </w:rPr>
              <w:t>eGTypZakazky</w:t>
            </w:r>
          </w:p>
        </w:tc>
        <w:tc>
          <w:tcPr>
            <w:tcBorders/>
            <w:shd w:val="clear" w:color="auto" w:fill="FFFFFF"/>
            <w:vAlign w:val="top"/>
          </w:tcPr>
          <w:p>
            <w:pPr>
              <w:framePr w:w="9557" w:h="3197" w:wrap="none" w:hAnchor="page" w:x="973" w:y="7047"/>
              <w:widowControl w:val="0"/>
              <w:rPr>
                <w:sz w:val="10"/>
                <w:szCs w:val="10"/>
              </w:rPr>
            </w:pPr>
          </w:p>
        </w:tc>
      </w:tr>
    </w:tbl>
    <w:p>
      <w:pPr>
        <w:framePr w:w="9557" w:h="3197" w:wrap="none" w:hAnchor="page" w:x="973" w:y="7047"/>
        <w:widowControl w:val="0"/>
        <w:spacing w:line="1" w:lineRule="exact"/>
      </w:pPr>
    </w:p>
    <w:p>
      <w:pPr>
        <w:widowControl w:val="0"/>
        <w:spacing w:line="360" w:lineRule="exact"/>
      </w:pPr>
      <w:r>
        <w:drawing>
          <wp:anchor distT="0" distB="0" distL="0" distR="0" simplePos="0" relativeHeight="62914783" behindDoc="1" locked="0" layoutInCell="1" allowOverlap="1">
            <wp:simplePos x="0" y="0"/>
            <wp:positionH relativeFrom="page">
              <wp:posOffset>528320</wp:posOffset>
            </wp:positionH>
            <wp:positionV relativeFrom="margin">
              <wp:posOffset>0</wp:posOffset>
            </wp:positionV>
            <wp:extent cx="6504305" cy="6663055"/>
            <wp:wrapNone/>
            <wp:docPr id="224" name="Shape 224"/>
            <a:graphic xmlns:a="http://schemas.openxmlformats.org/drawingml/2006/main">
              <a:graphicData uri="http://schemas.openxmlformats.org/drawingml/2006/picture">
                <pic:pic xmlns:pic="http://schemas.openxmlformats.org/drawingml/2006/picture">
                  <pic:nvPicPr>
                    <pic:cNvPr id="225" name="Picture box 225"/>
                    <pic:cNvPicPr/>
                  </pic:nvPicPr>
                  <pic:blipFill>
                    <a:blip r:embed="rId192"/>
                    <a:stretch/>
                  </pic:blipFill>
                  <pic:spPr>
                    <a:xfrm>
                      <a:ext cx="6504305" cy="666305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12" w:line="1" w:lineRule="exact"/>
      </w:pPr>
    </w:p>
    <w:p>
      <w:pPr>
        <w:widowControl w:val="0"/>
        <w:spacing w:line="1" w:lineRule="exact"/>
        <w:sectPr>
          <w:footnotePr>
            <w:pos w:val="pageBottom"/>
            <w:numFmt w:val="decimal"/>
            <w:numRestart w:val="continuous"/>
          </w:footnotePr>
          <w:pgSz w:w="11909" w:h="16834"/>
          <w:pgMar w:top="819" w:left="832" w:right="832" w:bottom="819" w:header="391" w:footer="391" w:gutter="0"/>
          <w:cols w:space="720"/>
          <w:noEndnote/>
          <w:rtlGutter w:val="0"/>
          <w:docGrid w:linePitch="360"/>
        </w:sectPr>
      </w:pPr>
    </w:p>
    <w:p>
      <w:pPr>
        <w:pStyle w:val="Style31"/>
        <w:keepNext w:val="0"/>
        <w:keepLines w:val="0"/>
        <w:framePr w:w="1920" w:h="360" w:wrap="none" w:hAnchor="page" w:x="4999" w:y="275"/>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Krycí list soupisu</w:t>
      </w:r>
    </w:p>
    <w:p>
      <w:pPr>
        <w:pStyle w:val="Style31"/>
        <w:keepNext w:val="0"/>
        <w:keepLines w:val="0"/>
        <w:framePr w:w="3874" w:h="360" w:wrap="none" w:hAnchor="page" w:x="4030" w:y="6087"/>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Rekapitulace členění soupisu prací</w:t>
      </w:r>
    </w:p>
    <w:tbl>
      <w:tblPr>
        <w:tblOverlap w:val="never"/>
        <w:jc w:val="left"/>
        <w:tblLayout w:type="fixed"/>
      </w:tblPr>
      <w:tblGrid>
        <w:gridCol w:w="1128"/>
        <w:gridCol w:w="1056"/>
        <w:gridCol w:w="4622"/>
        <w:gridCol w:w="1574"/>
        <w:gridCol w:w="1176"/>
      </w:tblGrid>
      <w:tr>
        <w:trPr>
          <w:trHeight w:val="514" w:hRule="exact"/>
        </w:trPr>
        <w:tc>
          <w:tcPr>
            <w:tcBorders/>
            <w:shd w:val="clear" w:color="auto" w:fill="FFFFFF"/>
            <w:vAlign w:val="top"/>
          </w:tcPr>
          <w:p>
            <w:pPr>
              <w:pStyle w:val="Style10"/>
              <w:keepNext w:val="0"/>
              <w:keepLines w:val="0"/>
              <w:framePr w:w="9557" w:h="4286" w:wrap="none" w:hAnchor="page" w:x="973" w:y="793"/>
              <w:widowControl w:val="0"/>
              <w:shd w:val="clear" w:color="auto" w:fill="auto"/>
              <w:bidi w:val="0"/>
              <w:spacing w:before="0" w:after="0" w:line="319"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atributu</w:t>
            </w:r>
          </w:p>
        </w:tc>
        <w:tc>
          <w:tcPr>
            <w:tcBorders/>
            <w:shd w:val="clear" w:color="auto" w:fill="FFFFFF"/>
            <w:vAlign w:val="top"/>
          </w:tcPr>
          <w:p>
            <w:pPr>
              <w:pStyle w:val="Style10"/>
              <w:keepNext w:val="0"/>
              <w:keepLines w:val="0"/>
              <w:framePr w:w="9557" w:h="4286" w:wrap="none" w:hAnchor="page" w:x="973" w:y="793"/>
              <w:widowControl w:val="0"/>
              <w:shd w:val="clear" w:color="auto" w:fill="auto"/>
              <w:bidi w:val="0"/>
              <w:spacing w:before="0" w:after="4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p>
            <w:pPr>
              <w:pStyle w:val="Style10"/>
              <w:keepNext w:val="0"/>
              <w:keepLines w:val="0"/>
              <w:framePr w:w="9557" w:h="4286" w:wrap="none" w:hAnchor="page" w:x="973" w:y="793"/>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top"/>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top"/>
          </w:tcPr>
          <w:p>
            <w:pPr>
              <w:pStyle w:val="Style10"/>
              <w:keepNext w:val="0"/>
              <w:keepLines w:val="0"/>
              <w:framePr w:w="9557" w:h="4286" w:wrap="none" w:hAnchor="page" w:x="973" w:y="793"/>
              <w:widowControl w:val="0"/>
              <w:shd w:val="clear" w:color="auto" w:fill="auto"/>
              <w:bidi w:val="0"/>
              <w:spacing w:before="0" w:after="0" w:line="326" w:lineRule="auto"/>
              <w:ind w:left="300" w:right="0" w:firstLine="0"/>
              <w:jc w:val="left"/>
              <w:rPr>
                <w:sz w:val="16"/>
                <w:szCs w:val="16"/>
              </w:rPr>
            </w:pPr>
            <w:r>
              <w:rPr>
                <w:b/>
                <w:bCs/>
                <w:color w:val="000000"/>
                <w:spacing w:val="0"/>
                <w:w w:val="100"/>
                <w:position w:val="0"/>
                <w:sz w:val="16"/>
                <w:szCs w:val="16"/>
                <w:shd w:val="clear" w:color="auto" w:fill="auto"/>
                <w:lang w:val="cs-CZ" w:eastAsia="cs-CZ" w:bidi="cs-CZ"/>
              </w:rPr>
              <w:t>Max. počet znaků</w:t>
            </w:r>
          </w:p>
        </w:tc>
      </w:tr>
      <w:tr>
        <w:trPr>
          <w:trHeight w:val="259"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120</w:t>
            </w: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 + 120</w:t>
            </w: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soupisu</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 + 120</w:t>
            </w: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KSO</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stavebního objektu</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CC-CZ</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stavbeních děl</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15</w:t>
            </w: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CZ-CPV</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Společný slovník pro veřejné zakázky</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CZ-CPA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Klasifikace produkce podle činností</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20</w:t>
            </w: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Poznámka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soupisu prací</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300"/>
              <w:jc w:val="left"/>
              <w:rPr>
                <w:sz w:val="12"/>
                <w:szCs w:val="12"/>
              </w:rPr>
            </w:pPr>
            <w:r>
              <w:rPr>
                <w:color w:val="000000"/>
                <w:spacing w:val="0"/>
                <w:w w:val="100"/>
                <w:position w:val="0"/>
                <w:sz w:val="12"/>
                <w:szCs w:val="12"/>
                <w:shd w:val="clear" w:color="auto" w:fill="auto"/>
                <w:lang w:val="cs-CZ" w:eastAsia="cs-CZ" w:bidi="cs-CZ"/>
              </w:rPr>
              <w:t>255</w:t>
            </w: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Sazba DPH</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Rekapitulace sazeb DPH na položkách aktuálního soupisu</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9557" w:h="4286" w:wrap="none" w:hAnchor="page" w:x="973" w:y="793"/>
              <w:widowControl w:val="0"/>
              <w:rPr>
                <w:sz w:val="10"/>
                <w:szCs w:val="10"/>
              </w:rPr>
            </w:pP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Základna DPH</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Základna DPH určena součtem celkové ceny z položek aktuálního soupisu</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286" w:wrap="none" w:hAnchor="page" w:x="973" w:y="793"/>
              <w:widowControl w:val="0"/>
              <w:rPr>
                <w:sz w:val="10"/>
                <w:szCs w:val="10"/>
              </w:rPr>
            </w:pPr>
          </w:p>
        </w:tc>
      </w:tr>
      <w:tr>
        <w:trPr>
          <w:trHeight w:val="221"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Hodnota DPH</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286" w:wrap="none" w:hAnchor="page" w:x="973" w:y="793"/>
              <w:widowControl w:val="0"/>
              <w:rPr>
                <w:sz w:val="10"/>
                <w:szCs w:val="10"/>
              </w:rPr>
            </w:pPr>
          </w:p>
        </w:tc>
      </w:tr>
      <w:tr>
        <w:trPr>
          <w:trHeight w:val="216"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bez DPH</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bez DPH za daný soupis</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286" w:wrap="none" w:hAnchor="page" w:x="973" w:y="793"/>
              <w:widowControl w:val="0"/>
              <w:rPr>
                <w:sz w:val="10"/>
                <w:szCs w:val="10"/>
              </w:rPr>
            </w:pPr>
          </w:p>
        </w:tc>
      </w:tr>
      <w:tr>
        <w:trPr>
          <w:trHeight w:val="240" w:hRule="exact"/>
        </w:trPr>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s DPH</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s DPH za daný soupis</w:t>
            </w:r>
          </w:p>
        </w:tc>
        <w:tc>
          <w:tcPr>
            <w:tcBorders/>
            <w:shd w:val="clear" w:color="auto" w:fill="FFFFFF"/>
            <w:vAlign w:val="bottom"/>
          </w:tcPr>
          <w:p>
            <w:pPr>
              <w:pStyle w:val="Style10"/>
              <w:keepNext w:val="0"/>
              <w:keepLines w:val="0"/>
              <w:framePr w:w="9557" w:h="4286" w:wrap="none" w:hAnchor="page" w:x="973" w:y="793"/>
              <w:widowControl w:val="0"/>
              <w:shd w:val="clear" w:color="auto" w:fill="auto"/>
              <w:bidi w:val="0"/>
              <w:spacing w:before="0" w:after="0" w:line="240" w:lineRule="auto"/>
              <w:ind w:left="0" w:right="0" w:firstLine="58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4286" w:wrap="none" w:hAnchor="page" w:x="973" w:y="793"/>
              <w:widowControl w:val="0"/>
              <w:rPr>
                <w:sz w:val="10"/>
                <w:szCs w:val="10"/>
              </w:rPr>
            </w:pPr>
          </w:p>
        </w:tc>
      </w:tr>
    </w:tbl>
    <w:p>
      <w:pPr>
        <w:framePr w:w="9557" w:h="4286" w:wrap="none" w:hAnchor="page" w:x="973" w:y="793"/>
        <w:widowControl w:val="0"/>
        <w:spacing w:line="1" w:lineRule="exact"/>
      </w:pPr>
    </w:p>
    <w:tbl>
      <w:tblPr>
        <w:tblOverlap w:val="never"/>
        <w:jc w:val="left"/>
        <w:tblLayout w:type="fixed"/>
      </w:tblPr>
      <w:tblGrid>
        <w:gridCol w:w="1142"/>
        <w:gridCol w:w="1042"/>
        <w:gridCol w:w="4114"/>
        <w:gridCol w:w="1920"/>
        <w:gridCol w:w="1339"/>
      </w:tblGrid>
      <w:tr>
        <w:trPr>
          <w:trHeight w:val="230"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30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6"/>
                <w:szCs w:val="16"/>
              </w:rPr>
            </w:pPr>
            <w:r>
              <w:rPr>
                <w:b/>
                <w:bCs/>
                <w:color w:val="000000"/>
                <w:spacing w:val="0"/>
                <w:w w:val="100"/>
                <w:position w:val="0"/>
                <w:sz w:val="16"/>
                <w:szCs w:val="16"/>
                <w:shd w:val="clear" w:color="auto" w:fill="auto"/>
                <w:lang w:val="cs-CZ" w:eastAsia="cs-CZ" w:bidi="cs-CZ"/>
              </w:rPr>
              <w:t>Max. počet</w:t>
            </w:r>
          </w:p>
        </w:tc>
      </w:tr>
      <w:tr>
        <w:trPr>
          <w:trHeight w:val="274"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atributu</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9557" w:h="2736" w:wrap="none" w:hAnchor="page" w:x="973" w:y="6606"/>
              <w:widowControl w:val="0"/>
              <w:rPr>
                <w:sz w:val="10"/>
                <w:szCs w:val="10"/>
              </w:rPr>
            </w:pPr>
          </w:p>
        </w:tc>
        <w:tc>
          <w:tcPr>
            <w:tcBorders/>
            <w:shd w:val="clear" w:color="auto" w:fill="FFFFFF"/>
            <w:vAlign w:val="top"/>
          </w:tcPr>
          <w:p>
            <w:pPr>
              <w:framePr w:w="9557" w:h="2736" w:wrap="none" w:hAnchor="page" w:x="973" w:y="6606"/>
              <w:widowControl w:val="0"/>
              <w:rPr>
                <w:sz w:val="10"/>
                <w:szCs w:val="10"/>
              </w:rPr>
            </w:pP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6"/>
                <w:szCs w:val="16"/>
              </w:rPr>
            </w:pPr>
            <w:r>
              <w:rPr>
                <w:b/>
                <w:bCs/>
                <w:color w:val="000000"/>
                <w:spacing w:val="0"/>
                <w:w w:val="100"/>
                <w:position w:val="0"/>
                <w:sz w:val="16"/>
                <w:szCs w:val="16"/>
                <w:shd w:val="clear" w:color="auto" w:fill="auto"/>
                <w:lang w:val="cs-CZ" w:eastAsia="cs-CZ" w:bidi="cs-CZ"/>
              </w:rPr>
              <w:t>znaků</w:t>
            </w:r>
          </w:p>
        </w:tc>
      </w:tr>
      <w:tr>
        <w:trPr>
          <w:trHeight w:val="245"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Stavba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120</w:t>
            </w:r>
          </w:p>
        </w:tc>
      </w:tr>
      <w:tr>
        <w:trPr>
          <w:trHeight w:val="216"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Objekt</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20 + 120</w:t>
            </w:r>
          </w:p>
        </w:tc>
      </w:tr>
      <w:tr>
        <w:trPr>
          <w:trHeight w:val="221"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Soupis</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 přebírá se z Krycího listu soupisu</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20 + 120</w:t>
            </w:r>
          </w:p>
        </w:tc>
      </w:tr>
      <w:tr>
        <w:trPr>
          <w:trHeight w:val="216"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Místo</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Datum</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9557" w:h="2736" w:wrap="none" w:hAnchor="page" w:x="973" w:y="6606"/>
              <w:widowControl w:val="0"/>
              <w:rPr>
                <w:sz w:val="10"/>
                <w:szCs w:val="10"/>
              </w:rPr>
            </w:pPr>
          </w:p>
        </w:tc>
      </w:tr>
      <w:tr>
        <w:trPr>
          <w:trHeight w:val="216"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Zadavatel</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Projektant</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Účastník</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Kód dílu - Popis</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dílu ze soupisu</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460"/>
              <w:jc w:val="left"/>
              <w:rPr>
                <w:sz w:val="12"/>
                <w:szCs w:val="12"/>
              </w:rPr>
            </w:pPr>
            <w:r>
              <w:rPr>
                <w:color w:val="000000"/>
                <w:spacing w:val="0"/>
                <w:w w:val="100"/>
                <w:position w:val="0"/>
                <w:sz w:val="12"/>
                <w:szCs w:val="12"/>
                <w:shd w:val="clear" w:color="auto" w:fill="auto"/>
                <w:lang w:val="cs-CZ" w:eastAsia="cs-CZ" w:bidi="cs-CZ"/>
              </w:rPr>
              <w:t>20 + 100</w:t>
            </w:r>
          </w:p>
        </w:tc>
      </w:tr>
      <w:tr>
        <w:trPr>
          <w:trHeight w:val="240" w:hRule="exact"/>
        </w:trPr>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Cena celkem</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52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celkem za díl ze soupisu</w:t>
            </w:r>
          </w:p>
        </w:tc>
        <w:tc>
          <w:tcPr>
            <w:tcBorders/>
            <w:shd w:val="clear" w:color="auto" w:fill="FFFFFF"/>
            <w:vAlign w:val="bottom"/>
          </w:tcPr>
          <w:p>
            <w:pPr>
              <w:pStyle w:val="Style10"/>
              <w:keepNext w:val="0"/>
              <w:keepLines w:val="0"/>
              <w:framePr w:w="9557" w:h="2736" w:wrap="none" w:hAnchor="page" w:x="973" w:y="6606"/>
              <w:widowControl w:val="0"/>
              <w:shd w:val="clear" w:color="auto" w:fill="auto"/>
              <w:bidi w:val="0"/>
              <w:spacing w:before="0" w:after="0" w:line="240" w:lineRule="auto"/>
              <w:ind w:left="108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9557" w:h="2736" w:wrap="none" w:hAnchor="page" w:x="973" w:y="6606"/>
              <w:widowControl w:val="0"/>
              <w:rPr>
                <w:sz w:val="10"/>
                <w:szCs w:val="10"/>
              </w:rPr>
            </w:pPr>
          </w:p>
        </w:tc>
      </w:tr>
    </w:tbl>
    <w:p>
      <w:pPr>
        <w:framePr w:w="9557" w:h="2736" w:wrap="none" w:hAnchor="page" w:x="973" w:y="6606"/>
        <w:widowControl w:val="0"/>
        <w:spacing w:line="1" w:lineRule="exact"/>
      </w:pPr>
    </w:p>
    <w:p>
      <w:pPr>
        <w:widowControl w:val="0"/>
        <w:spacing w:line="360" w:lineRule="exact"/>
      </w:pPr>
      <w:r>
        <w:drawing>
          <wp:anchor distT="0" distB="0" distL="0" distR="0" simplePos="0" relativeHeight="62914784" behindDoc="1" locked="0" layoutInCell="1" allowOverlap="1">
            <wp:simplePos x="0" y="0"/>
            <wp:positionH relativeFrom="page">
              <wp:posOffset>528320</wp:posOffset>
            </wp:positionH>
            <wp:positionV relativeFrom="margin">
              <wp:posOffset>0</wp:posOffset>
            </wp:positionV>
            <wp:extent cx="6504305" cy="6108065"/>
            <wp:wrapNone/>
            <wp:docPr id="226" name="Shape 226"/>
            <a:graphic xmlns:a="http://schemas.openxmlformats.org/drawingml/2006/main">
              <a:graphicData uri="http://schemas.openxmlformats.org/drawingml/2006/picture">
                <pic:pic xmlns:pic="http://schemas.openxmlformats.org/drawingml/2006/picture">
                  <pic:nvPicPr>
                    <pic:cNvPr id="227" name="Picture box 227"/>
                    <pic:cNvPicPr/>
                  </pic:nvPicPr>
                  <pic:blipFill>
                    <a:blip r:embed="rId194"/>
                    <a:stretch/>
                  </pic:blipFill>
                  <pic:spPr>
                    <a:xfrm>
                      <a:ext cx="6504305" cy="61080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18" w:line="1" w:lineRule="exact"/>
      </w:pPr>
    </w:p>
    <w:p>
      <w:pPr>
        <w:widowControl w:val="0"/>
        <w:spacing w:line="1" w:lineRule="exact"/>
        <w:sectPr>
          <w:footnotePr>
            <w:pos w:val="pageBottom"/>
            <w:numFmt w:val="decimal"/>
            <w:numRestart w:val="continuous"/>
          </w:footnotePr>
          <w:pgSz w:w="11909" w:h="16834"/>
          <w:pgMar w:top="819" w:left="832" w:right="832" w:bottom="819" w:header="391" w:footer="391" w:gutter="0"/>
          <w:cols w:space="720"/>
          <w:noEndnote/>
          <w:rtlGutter w:val="0"/>
          <w:docGrid w:linePitch="360"/>
        </w:sectPr>
      </w:pPr>
    </w:p>
    <w:p>
      <w:pPr>
        <w:pStyle w:val="Style31"/>
        <w:keepNext w:val="0"/>
        <w:keepLines w:val="0"/>
        <w:framePr w:w="965" w:h="6283" w:wrap="none" w:hAnchor="page" w:x="972" w:y="793"/>
        <w:widowControl w:val="0"/>
        <w:shd w:val="clear" w:color="auto" w:fill="auto"/>
        <w:bidi w:val="0"/>
        <w:spacing w:before="0" w:after="60" w:line="319"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Název atributu</w:t>
      </w:r>
    </w:p>
    <w:p>
      <w:pPr>
        <w:pStyle w:val="Style31"/>
        <w:keepNext w:val="0"/>
        <w:keepLines w:val="0"/>
        <w:framePr w:w="965" w:h="6283" w:wrap="none" w:hAnchor="page" w:x="972" w:y="793"/>
        <w:widowControl w:val="0"/>
        <w:shd w:val="clear" w:color="auto" w:fill="auto"/>
        <w:bidi w:val="0"/>
        <w:spacing w:before="0" w:after="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Stavba Objekt Soupis</w:t>
      </w:r>
    </w:p>
    <w:p>
      <w:pPr>
        <w:pStyle w:val="Style31"/>
        <w:keepNext w:val="0"/>
        <w:keepLines w:val="0"/>
        <w:framePr w:w="965" w:h="6283" w:wrap="none" w:hAnchor="page" w:x="972" w:y="793"/>
        <w:widowControl w:val="0"/>
        <w:shd w:val="clear" w:color="auto" w:fill="auto"/>
        <w:bidi w:val="0"/>
        <w:spacing w:before="0" w:after="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Místo Datum Zadavatel Projektant Účastník</w:t>
      </w:r>
    </w:p>
    <w:p>
      <w:pPr>
        <w:pStyle w:val="Style31"/>
        <w:keepNext w:val="0"/>
        <w:keepLines w:val="0"/>
        <w:framePr w:w="965" w:h="6283" w:wrap="none" w:hAnchor="page" w:x="972" w:y="793"/>
        <w:widowControl w:val="0"/>
        <w:shd w:val="clear" w:color="auto" w:fill="auto"/>
        <w:bidi w:val="0"/>
        <w:spacing w:before="0" w:after="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PČ Typ Kód</w:t>
      </w:r>
    </w:p>
    <w:p>
      <w:pPr>
        <w:pStyle w:val="Style31"/>
        <w:keepNext w:val="0"/>
        <w:keepLines w:val="0"/>
        <w:framePr w:w="965" w:h="6283" w:wrap="none" w:hAnchor="page" w:x="972" w:y="793"/>
        <w:widowControl w:val="0"/>
        <w:shd w:val="clear" w:color="auto" w:fill="auto"/>
        <w:bidi w:val="0"/>
        <w:spacing w:before="0" w:after="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Popis MJ Množství J.Cena Cena celkem Cenová soustava p psc pp vv fig DPH Hmotnost</w:t>
      </w:r>
    </w:p>
    <w:p>
      <w:pPr>
        <w:pStyle w:val="Style31"/>
        <w:keepNext w:val="0"/>
        <w:keepLines w:val="0"/>
        <w:framePr w:w="965" w:h="6283" w:wrap="none" w:hAnchor="page" w:x="972" w:y="793"/>
        <w:widowControl w:val="0"/>
        <w:shd w:val="clear" w:color="auto" w:fill="auto"/>
        <w:bidi w:val="0"/>
        <w:spacing w:before="0" w:after="0" w:line="377" w:lineRule="auto"/>
        <w:ind w:left="0" w:right="0" w:firstLine="0"/>
        <w:jc w:val="left"/>
        <w:rPr>
          <w:sz w:val="12"/>
          <w:szCs w:val="12"/>
        </w:rPr>
      </w:pPr>
      <w:r>
        <w:rPr>
          <w:color w:val="000000"/>
          <w:spacing w:val="0"/>
          <w:w w:val="100"/>
          <w:position w:val="0"/>
          <w:sz w:val="12"/>
          <w:szCs w:val="12"/>
          <w:shd w:val="clear" w:color="auto" w:fill="auto"/>
          <w:lang w:val="cs-CZ" w:eastAsia="cs-CZ" w:bidi="cs-CZ"/>
        </w:rPr>
        <w:t>Suť Nh</w:t>
      </w:r>
    </w:p>
    <w:p>
      <w:pPr>
        <w:pStyle w:val="Style31"/>
        <w:keepNext w:val="0"/>
        <w:keepLines w:val="0"/>
        <w:framePr w:w="792" w:h="614" w:wrap="none" w:hAnchor="page" w:x="972" w:y="8718"/>
        <w:widowControl w:val="0"/>
        <w:shd w:val="clear" w:color="auto" w:fill="auto"/>
        <w:bidi w:val="0"/>
        <w:spacing w:before="0" w:after="0" w:line="422" w:lineRule="auto"/>
        <w:ind w:left="0" w:right="0" w:firstLine="0"/>
        <w:jc w:val="left"/>
        <w:rPr>
          <w:sz w:val="12"/>
          <w:szCs w:val="12"/>
        </w:rPr>
      </w:pPr>
      <w:r>
        <w:rPr>
          <w:b/>
          <w:bCs/>
          <w:color w:val="000000"/>
          <w:spacing w:val="0"/>
          <w:w w:val="100"/>
          <w:position w:val="0"/>
          <w:sz w:val="16"/>
          <w:szCs w:val="16"/>
          <w:shd w:val="clear" w:color="auto" w:fill="auto"/>
          <w:lang w:val="cs-CZ" w:eastAsia="cs-CZ" w:bidi="cs-CZ"/>
        </w:rPr>
        <w:t xml:space="preserve">Typ věty </w:t>
      </w:r>
      <w:r>
        <w:rPr>
          <w:color w:val="000000"/>
          <w:spacing w:val="0"/>
          <w:w w:val="100"/>
          <w:position w:val="0"/>
          <w:sz w:val="12"/>
          <w:szCs w:val="12"/>
          <w:shd w:val="clear" w:color="auto" w:fill="auto"/>
          <w:lang w:val="cs-CZ" w:eastAsia="cs-CZ" w:bidi="cs-CZ"/>
        </w:rPr>
        <w:t>eGSazbaDPH</w:t>
      </w:r>
    </w:p>
    <w:p>
      <w:pPr>
        <w:pStyle w:val="Style31"/>
        <w:keepNext w:val="0"/>
        <w:keepLines w:val="0"/>
        <w:framePr w:w="840" w:h="221" w:wrap="none" w:hAnchor="page" w:x="972" w:y="10340"/>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eGTypZakazky</w:t>
      </w:r>
    </w:p>
    <w:p>
      <w:pPr>
        <w:pStyle w:val="Style31"/>
        <w:keepNext w:val="0"/>
        <w:keepLines w:val="0"/>
        <w:framePr w:w="811" w:h="221" w:wrap="none" w:hAnchor="page" w:x="972" w:y="11651"/>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eGTypPolozky</w:t>
      </w:r>
    </w:p>
    <w:p>
      <w:pPr>
        <w:pStyle w:val="Style31"/>
        <w:keepNext w:val="0"/>
        <w:keepLines w:val="0"/>
        <w:framePr w:w="1382" w:h="360" w:wrap="none" w:hAnchor="page" w:x="5268" w:y="275"/>
        <w:widowControl w:val="0"/>
        <w:shd w:val="clear" w:color="auto" w:fill="auto"/>
        <w:bidi w:val="0"/>
        <w:spacing w:before="0" w:after="0" w:line="240" w:lineRule="auto"/>
        <w:ind w:left="0" w:right="0" w:firstLine="0"/>
        <w:jc w:val="left"/>
        <w:rPr>
          <w:sz w:val="22"/>
          <w:szCs w:val="22"/>
        </w:rPr>
      </w:pPr>
      <w:r>
        <w:rPr>
          <w:b/>
          <w:bCs/>
          <w:color w:val="000000"/>
          <w:spacing w:val="0"/>
          <w:w w:val="100"/>
          <w:position w:val="0"/>
          <w:sz w:val="22"/>
          <w:szCs w:val="22"/>
          <w:shd w:val="clear" w:color="auto" w:fill="auto"/>
          <w:lang w:val="cs-CZ" w:eastAsia="cs-CZ" w:bidi="cs-CZ"/>
        </w:rPr>
        <w:t>Soupis prací</w:t>
      </w:r>
    </w:p>
    <w:tbl>
      <w:tblPr>
        <w:tblOverlap w:val="never"/>
        <w:jc w:val="left"/>
        <w:tblLayout w:type="fixed"/>
      </w:tblPr>
      <w:tblGrid>
        <w:gridCol w:w="763"/>
        <w:gridCol w:w="3912"/>
        <w:gridCol w:w="2395"/>
        <w:gridCol w:w="1070"/>
      </w:tblGrid>
      <w:tr>
        <w:trPr>
          <w:trHeight w:val="230"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Povinný</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6"/>
                <w:szCs w:val="16"/>
              </w:rPr>
            </w:pPr>
            <w:r>
              <w:rPr>
                <w:b/>
                <w:bCs/>
                <w:color w:val="000000"/>
                <w:spacing w:val="0"/>
                <w:w w:val="100"/>
                <w:position w:val="0"/>
                <w:sz w:val="16"/>
                <w:szCs w:val="16"/>
                <w:shd w:val="clear" w:color="auto" w:fill="auto"/>
                <w:lang w:val="cs-CZ" w:eastAsia="cs-CZ" w:bidi="cs-CZ"/>
              </w:rPr>
              <w:t>Popis</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6"/>
                <w:szCs w:val="16"/>
              </w:rPr>
            </w:pPr>
            <w:r>
              <w:rPr>
                <w:b/>
                <w:bCs/>
                <w:color w:val="000000"/>
                <w:spacing w:val="0"/>
                <w:w w:val="100"/>
                <w:position w:val="0"/>
                <w:sz w:val="16"/>
                <w:szCs w:val="16"/>
                <w:shd w:val="clear" w:color="auto" w:fill="auto"/>
                <w:lang w:val="cs-CZ" w:eastAsia="cs-CZ" w:bidi="cs-CZ"/>
              </w:rPr>
              <w:t>Typ</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6"/>
                <w:szCs w:val="16"/>
              </w:rPr>
            </w:pPr>
            <w:r>
              <w:rPr>
                <w:b/>
                <w:bCs/>
                <w:color w:val="000000"/>
                <w:spacing w:val="0"/>
                <w:w w:val="100"/>
                <w:position w:val="0"/>
                <w:sz w:val="16"/>
                <w:szCs w:val="16"/>
                <w:shd w:val="clear" w:color="auto" w:fill="auto"/>
                <w:lang w:val="cs-CZ" w:eastAsia="cs-CZ" w:bidi="cs-CZ"/>
              </w:rPr>
              <w:t>Max. počet</w:t>
            </w:r>
          </w:p>
        </w:tc>
      </w:tr>
      <w:tr>
        <w:trPr>
          <w:trHeight w:val="283"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(A/N)</w:t>
            </w:r>
          </w:p>
        </w:tc>
        <w:tc>
          <w:tcPr>
            <w:tcBorders/>
            <w:shd w:val="clear" w:color="auto" w:fill="FFFFFF"/>
            <w:vAlign w:val="top"/>
          </w:tcPr>
          <w:p>
            <w:pPr>
              <w:framePr w:w="8141" w:h="6254" w:wrap="none" w:hAnchor="page" w:x="2389" w:y="793"/>
              <w:widowControl w:val="0"/>
              <w:rPr>
                <w:sz w:val="10"/>
                <w:szCs w:val="10"/>
              </w:rPr>
            </w:pPr>
          </w:p>
        </w:tc>
        <w:tc>
          <w:tcPr>
            <w:tcBorders/>
            <w:shd w:val="clear" w:color="auto" w:fill="FFFFFF"/>
            <w:vAlign w:val="top"/>
          </w:tcPr>
          <w:p>
            <w:pPr>
              <w:framePr w:w="8141" w:h="6254" w:wrap="none" w:hAnchor="page" w:x="2389" w:y="793"/>
              <w:widowControl w:val="0"/>
              <w:rPr>
                <w:sz w:val="10"/>
                <w:szCs w:val="10"/>
              </w:rPr>
            </w:pP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6"/>
                <w:szCs w:val="16"/>
              </w:rPr>
            </w:pPr>
            <w:r>
              <w:rPr>
                <w:b/>
                <w:bCs/>
                <w:color w:val="000000"/>
                <w:spacing w:val="0"/>
                <w:w w:val="100"/>
                <w:position w:val="0"/>
                <w:sz w:val="16"/>
                <w:szCs w:val="16"/>
                <w:shd w:val="clear" w:color="auto" w:fill="auto"/>
                <w:lang w:val="cs-CZ" w:eastAsia="cs-CZ" w:bidi="cs-CZ"/>
              </w:rPr>
              <w:t>znaků</w:t>
            </w:r>
          </w:p>
        </w:tc>
      </w:tr>
      <w:tr>
        <w:trPr>
          <w:trHeight w:val="259"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Rekapitulace stavby</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120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a název objektu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 + 120</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 + 120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Date</w:t>
            </w:r>
          </w:p>
        </w:tc>
        <w:tc>
          <w:tcPr>
            <w:tcBorders/>
            <w:shd w:val="clear" w:color="auto" w:fill="FFFFFF"/>
            <w:vAlign w:val="top"/>
          </w:tcPr>
          <w:p>
            <w:pPr>
              <w:framePr w:w="8141" w:h="6254" w:wrap="none" w:hAnchor="page" w:x="2389" w:y="793"/>
              <w:widowControl w:val="0"/>
              <w:rPr>
                <w:sz w:val="10"/>
                <w:szCs w:val="10"/>
              </w:rPr>
            </w:pP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Přebírá se z Krycího listu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50</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Pořadové číslo položky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Long</w:t>
            </w:r>
          </w:p>
        </w:tc>
        <w:tc>
          <w:tcPr>
            <w:tcBorders/>
            <w:shd w:val="clear" w:color="auto" w:fill="FFFFFF"/>
            <w:vAlign w:val="top"/>
          </w:tcPr>
          <w:p>
            <w:pPr>
              <w:framePr w:w="8141" w:h="6254" w:wrap="none" w:hAnchor="page" w:x="2389" w:y="793"/>
              <w:widowControl w:val="0"/>
              <w:rPr>
                <w:sz w:val="10"/>
                <w:szCs w:val="10"/>
              </w:rPr>
            </w:pP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Typ položky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eGTypPolozky</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Kód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Popis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255</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Měrná jednotka položky</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10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Množství položky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8141" w:h="6254" w:wrap="none" w:hAnchor="page" w:x="2389" w:y="793"/>
              <w:widowControl w:val="0"/>
              <w:rPr>
                <w:sz w:val="10"/>
                <w:szCs w:val="10"/>
              </w:rPr>
            </w:pP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Jednotková cena položky</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8141" w:h="6254" w:wrap="none" w:hAnchor="page" w:x="2389" w:y="793"/>
              <w:widowControl w:val="0"/>
              <w:rPr>
                <w:sz w:val="10"/>
                <w:szCs w:val="10"/>
              </w:rPr>
            </w:pP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Cena celkem vyčíslena jako J.Cena * Množství</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8141" w:h="6254" w:wrap="none" w:hAnchor="page" w:x="2389" w:y="793"/>
              <w:widowControl w:val="0"/>
              <w:rPr>
                <w:sz w:val="10"/>
                <w:szCs w:val="10"/>
              </w:rPr>
            </w:pP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Zařazení položky do cenové soustavy</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String</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50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8141" w:h="6254" w:wrap="none" w:hAnchor="page" w:x="2389" w:y="793"/>
              <w:widowControl w:val="0"/>
              <w:rPr>
                <w:sz w:val="10"/>
                <w:szCs w:val="10"/>
              </w:rPr>
            </w:pP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Poznámka k souboru cen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8141" w:h="6254" w:wrap="none" w:hAnchor="page" w:x="2389" w:y="793"/>
              <w:widowControl w:val="0"/>
              <w:rPr>
                <w:sz w:val="10"/>
                <w:szCs w:val="10"/>
              </w:rPr>
            </w:pP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Plný popis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both"/>
              <w:rPr>
                <w:sz w:val="12"/>
                <w:szCs w:val="12"/>
              </w:rPr>
            </w:pPr>
            <w:r>
              <w:rPr>
                <w:color w:val="000000"/>
                <w:spacing w:val="0"/>
                <w:w w:val="100"/>
                <w:position w:val="0"/>
                <w:sz w:val="12"/>
                <w:szCs w:val="12"/>
                <w:shd w:val="clear" w:color="auto" w:fill="auto"/>
                <w:lang w:val="cs-CZ" w:eastAsia="cs-CZ" w:bidi="cs-CZ"/>
              </w:rPr>
              <w:t>Memo</w:t>
            </w:r>
          </w:p>
        </w:tc>
        <w:tc>
          <w:tcPr>
            <w:tcBorders/>
            <w:shd w:val="clear" w:color="auto" w:fill="FFFFFF"/>
            <w:vAlign w:val="top"/>
          </w:tcPr>
          <w:p>
            <w:pPr>
              <w:framePr w:w="8141" w:h="6254" w:wrap="none" w:hAnchor="page" w:x="2389" w:y="793"/>
              <w:widowControl w:val="0"/>
              <w:rPr>
                <w:sz w:val="10"/>
                <w:szCs w:val="10"/>
              </w:rPr>
            </w:pP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Výkaz výměr (figura, výraz, výměra)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20, 150</w:t>
            </w: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Rozpad figur</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Text,Text,Double</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00"/>
              <w:jc w:val="left"/>
              <w:rPr>
                <w:sz w:val="12"/>
                <w:szCs w:val="12"/>
              </w:rPr>
            </w:pPr>
            <w:r>
              <w:rPr>
                <w:color w:val="000000"/>
                <w:spacing w:val="0"/>
                <w:w w:val="100"/>
                <w:position w:val="0"/>
                <w:sz w:val="12"/>
                <w:szCs w:val="12"/>
                <w:shd w:val="clear" w:color="auto" w:fill="auto"/>
                <w:lang w:val="cs-CZ" w:eastAsia="cs-CZ" w:bidi="cs-CZ"/>
              </w:rPr>
              <w:t>20, 150</w:t>
            </w: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Sazba DPH pro položku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eGSazbaDPH</w:t>
            </w:r>
          </w:p>
        </w:tc>
        <w:tc>
          <w:tcPr>
            <w:tcBorders/>
            <w:shd w:val="clear" w:color="auto" w:fill="FFFFFF"/>
            <w:vAlign w:val="top"/>
          </w:tcPr>
          <w:p>
            <w:pPr>
              <w:framePr w:w="8141" w:h="6254" w:wrap="none" w:hAnchor="page" w:x="2389" w:y="793"/>
              <w:widowControl w:val="0"/>
              <w:rPr>
                <w:sz w:val="10"/>
                <w:szCs w:val="10"/>
              </w:rPr>
            </w:pPr>
          </w:p>
        </w:tc>
      </w:tr>
      <w:tr>
        <w:trPr>
          <w:trHeight w:val="216"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Hmotnost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8141" w:h="6254" w:wrap="none" w:hAnchor="page" w:x="2389" w:y="793"/>
              <w:widowControl w:val="0"/>
              <w:rPr>
                <w:sz w:val="10"/>
                <w:szCs w:val="10"/>
              </w:rPr>
            </w:pPr>
          </w:p>
        </w:tc>
      </w:tr>
      <w:tr>
        <w:trPr>
          <w:trHeight w:val="221"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A</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Suť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8141" w:h="6254" w:wrap="none" w:hAnchor="page" w:x="2389" w:y="793"/>
              <w:widowControl w:val="0"/>
              <w:rPr>
                <w:sz w:val="10"/>
                <w:szCs w:val="10"/>
              </w:rPr>
            </w:pPr>
          </w:p>
        </w:tc>
      </w:tr>
      <w:tr>
        <w:trPr>
          <w:trHeight w:val="240" w:hRule="exact"/>
        </w:trPr>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240"/>
              <w:jc w:val="left"/>
              <w:rPr>
                <w:sz w:val="12"/>
                <w:szCs w:val="12"/>
              </w:rPr>
            </w:pPr>
            <w:r>
              <w:rPr>
                <w:color w:val="000000"/>
                <w:spacing w:val="0"/>
                <w:w w:val="100"/>
                <w:position w:val="0"/>
                <w:sz w:val="12"/>
                <w:szCs w:val="12"/>
                <w:shd w:val="clear" w:color="auto" w:fill="auto"/>
                <w:lang w:val="cs-CZ" w:eastAsia="cs-CZ" w:bidi="cs-CZ"/>
              </w:rPr>
              <w:t>N</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0" w:right="0" w:firstLine="160"/>
              <w:jc w:val="left"/>
              <w:rPr>
                <w:sz w:val="12"/>
                <w:szCs w:val="12"/>
              </w:rPr>
            </w:pPr>
            <w:r>
              <w:rPr>
                <w:color w:val="000000"/>
                <w:spacing w:val="0"/>
                <w:w w:val="100"/>
                <w:position w:val="0"/>
                <w:sz w:val="12"/>
                <w:szCs w:val="12"/>
                <w:shd w:val="clear" w:color="auto" w:fill="auto"/>
                <w:lang w:val="cs-CZ" w:eastAsia="cs-CZ" w:bidi="cs-CZ"/>
              </w:rPr>
              <w:t>Normohodiny položky ze soupisu</w:t>
            </w:r>
          </w:p>
        </w:tc>
        <w:tc>
          <w:tcPr>
            <w:tcBorders/>
            <w:shd w:val="clear" w:color="auto" w:fill="FFFFFF"/>
            <w:vAlign w:val="bottom"/>
          </w:tcPr>
          <w:p>
            <w:pPr>
              <w:pStyle w:val="Style10"/>
              <w:keepNext w:val="0"/>
              <w:keepLines w:val="0"/>
              <w:framePr w:w="8141" w:h="6254" w:wrap="none" w:hAnchor="page" w:x="2389" w:y="793"/>
              <w:widowControl w:val="0"/>
              <w:shd w:val="clear" w:color="auto" w:fill="auto"/>
              <w:bidi w:val="0"/>
              <w:spacing w:before="0" w:after="0" w:line="240" w:lineRule="auto"/>
              <w:ind w:left="1300" w:right="0" w:firstLine="0"/>
              <w:jc w:val="left"/>
              <w:rPr>
                <w:sz w:val="12"/>
                <w:szCs w:val="12"/>
              </w:rPr>
            </w:pPr>
            <w:r>
              <w:rPr>
                <w:color w:val="000000"/>
                <w:spacing w:val="0"/>
                <w:w w:val="100"/>
                <w:position w:val="0"/>
                <w:sz w:val="12"/>
                <w:szCs w:val="12"/>
                <w:shd w:val="clear" w:color="auto" w:fill="auto"/>
                <w:lang w:val="cs-CZ" w:eastAsia="cs-CZ" w:bidi="cs-CZ"/>
              </w:rPr>
              <w:t>Double</w:t>
            </w:r>
          </w:p>
        </w:tc>
        <w:tc>
          <w:tcPr>
            <w:tcBorders/>
            <w:shd w:val="clear" w:color="auto" w:fill="FFFFFF"/>
            <w:vAlign w:val="top"/>
          </w:tcPr>
          <w:p>
            <w:pPr>
              <w:framePr w:w="8141" w:h="6254" w:wrap="none" w:hAnchor="page" w:x="2389" w:y="793"/>
              <w:widowControl w:val="0"/>
              <w:rPr>
                <w:sz w:val="10"/>
                <w:szCs w:val="10"/>
              </w:rPr>
            </w:pPr>
          </w:p>
        </w:tc>
      </w:tr>
    </w:tbl>
    <w:p>
      <w:pPr>
        <w:framePr w:w="8141" w:h="6254" w:wrap="none" w:hAnchor="page" w:x="2389" w:y="793"/>
        <w:widowControl w:val="0"/>
        <w:spacing w:line="1" w:lineRule="exact"/>
      </w:pPr>
    </w:p>
    <w:tbl>
      <w:tblPr>
        <w:tblOverlap w:val="never"/>
        <w:jc w:val="left"/>
        <w:tblLayout w:type="fixed"/>
      </w:tblPr>
      <w:tblGrid>
        <w:gridCol w:w="960"/>
        <w:gridCol w:w="1939"/>
        <w:gridCol w:w="1502"/>
      </w:tblGrid>
      <w:tr>
        <w:trPr>
          <w:trHeight w:val="384" w:hRule="exact"/>
        </w:trPr>
        <w:tc>
          <w:tcPr>
            <w:tcBorders/>
            <w:shd w:val="clear" w:color="auto" w:fill="FFFFFF"/>
            <w:vAlign w:val="top"/>
          </w:tcPr>
          <w:p>
            <w:pPr>
              <w:framePr w:w="4402" w:h="4291" w:wrap="none" w:hAnchor="page" w:x="2240" w:y="8233"/>
              <w:widowControl w:val="0"/>
              <w:rPr>
                <w:sz w:val="10"/>
                <w:szCs w:val="10"/>
              </w:rPr>
            </w:pPr>
          </w:p>
        </w:tc>
        <w:tc>
          <w:tcPr>
            <w:tcBorders/>
            <w:shd w:val="clear" w:color="auto" w:fill="FFFFFF"/>
            <w:vAlign w:val="top"/>
          </w:tcPr>
          <w:p>
            <w:pPr>
              <w:framePr w:w="4402" w:h="4291" w:wrap="none" w:hAnchor="page" w:x="2240" w:y="8233"/>
              <w:widowControl w:val="0"/>
              <w:rPr>
                <w:sz w:val="10"/>
                <w:szCs w:val="10"/>
              </w:rPr>
            </w:pPr>
          </w:p>
        </w:tc>
        <w:tc>
          <w:tcPr>
            <w:tcBorders/>
            <w:shd w:val="clear" w:color="auto" w:fill="FFFFFF"/>
            <w:vAlign w:val="top"/>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right"/>
              <w:rPr>
                <w:sz w:val="22"/>
                <w:szCs w:val="22"/>
              </w:rPr>
            </w:pPr>
            <w:r>
              <w:rPr>
                <w:b/>
                <w:bCs/>
                <w:color w:val="000000"/>
                <w:spacing w:val="0"/>
                <w:w w:val="100"/>
                <w:position w:val="0"/>
                <w:sz w:val="22"/>
                <w:szCs w:val="22"/>
                <w:shd w:val="clear" w:color="auto" w:fill="auto"/>
                <w:lang w:val="cs-CZ" w:eastAsia="cs-CZ" w:bidi="cs-CZ"/>
              </w:rPr>
              <w:t>Datová věta</w:t>
            </w:r>
          </w:p>
        </w:tc>
      </w:tr>
      <w:tr>
        <w:trPr>
          <w:trHeight w:val="360"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cs-CZ" w:eastAsia="cs-CZ" w:bidi="cs-CZ"/>
              </w:rPr>
              <w:t>Hodnota</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Význam</w:t>
            </w:r>
          </w:p>
        </w:tc>
        <w:tc>
          <w:tcPr>
            <w:tcBorders/>
            <w:shd w:val="clear" w:color="auto" w:fill="FFFFFF"/>
            <w:vAlign w:val="top"/>
          </w:tcPr>
          <w:p>
            <w:pPr>
              <w:framePr w:w="4402" w:h="4291" w:wrap="none" w:hAnchor="page" w:x="2240" w:y="8233"/>
              <w:widowControl w:val="0"/>
              <w:rPr>
                <w:sz w:val="10"/>
                <w:szCs w:val="10"/>
              </w:rPr>
            </w:pPr>
          </w:p>
        </w:tc>
      </w:tr>
      <w:tr>
        <w:trPr>
          <w:trHeight w:val="245"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základní</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Základní sazba DPH</w:t>
            </w:r>
          </w:p>
        </w:tc>
        <w:tc>
          <w:tcPr>
            <w:tcBorders/>
            <w:shd w:val="clear" w:color="auto" w:fill="FFFFFF"/>
            <w:vAlign w:val="top"/>
          </w:tcPr>
          <w:p>
            <w:pPr>
              <w:framePr w:w="4402" w:h="4291" w:wrap="none" w:hAnchor="page" w:x="2240" w:y="8233"/>
              <w:widowControl w:val="0"/>
              <w:rPr>
                <w:sz w:val="10"/>
                <w:szCs w:val="10"/>
              </w:rPr>
            </w:pPr>
          </w:p>
        </w:tc>
      </w:tr>
      <w:tr>
        <w:trPr>
          <w:trHeight w:val="221"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220"/>
              <w:jc w:val="left"/>
              <w:rPr>
                <w:sz w:val="12"/>
                <w:szCs w:val="12"/>
              </w:rPr>
            </w:pPr>
            <w:r>
              <w:rPr>
                <w:color w:val="000000"/>
                <w:spacing w:val="0"/>
                <w:w w:val="100"/>
                <w:position w:val="0"/>
                <w:sz w:val="12"/>
                <w:szCs w:val="12"/>
                <w:shd w:val="clear" w:color="auto" w:fill="auto"/>
                <w:lang w:val="cs-CZ" w:eastAsia="cs-CZ" w:bidi="cs-CZ"/>
              </w:rPr>
              <w:t>snížená</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Snížená sazba DPH</w:t>
            </w:r>
          </w:p>
        </w:tc>
        <w:tc>
          <w:tcPr>
            <w:tcBorders/>
            <w:shd w:val="clear" w:color="auto" w:fill="FFFFFF"/>
            <w:vAlign w:val="top"/>
          </w:tcPr>
          <w:p>
            <w:pPr>
              <w:framePr w:w="4402" w:h="4291" w:wrap="none" w:hAnchor="page" w:x="2240" w:y="8233"/>
              <w:widowControl w:val="0"/>
              <w:rPr>
                <w:sz w:val="10"/>
                <w:szCs w:val="10"/>
              </w:rPr>
            </w:pPr>
          </w:p>
        </w:tc>
      </w:tr>
      <w:tr>
        <w:trPr>
          <w:trHeight w:val="216"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260"/>
              <w:jc w:val="left"/>
              <w:rPr>
                <w:sz w:val="12"/>
                <w:szCs w:val="12"/>
              </w:rPr>
            </w:pPr>
            <w:r>
              <w:rPr>
                <w:color w:val="000000"/>
                <w:spacing w:val="0"/>
                <w:w w:val="100"/>
                <w:position w:val="0"/>
                <w:sz w:val="12"/>
                <w:szCs w:val="12"/>
                <w:shd w:val="clear" w:color="auto" w:fill="auto"/>
                <w:lang w:val="cs-CZ" w:eastAsia="cs-CZ" w:bidi="cs-CZ"/>
              </w:rPr>
              <w:t>nulová</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Nulová sazba DPH</w:t>
            </w:r>
          </w:p>
        </w:tc>
        <w:tc>
          <w:tcPr>
            <w:tcBorders/>
            <w:shd w:val="clear" w:color="auto" w:fill="FFFFFF"/>
            <w:vAlign w:val="top"/>
          </w:tcPr>
          <w:p>
            <w:pPr>
              <w:framePr w:w="4402" w:h="4291" w:wrap="none" w:hAnchor="page" w:x="2240" w:y="8233"/>
              <w:widowControl w:val="0"/>
              <w:rPr>
                <w:sz w:val="10"/>
                <w:szCs w:val="10"/>
              </w:rPr>
            </w:pPr>
          </w:p>
        </w:tc>
      </w:tr>
      <w:tr>
        <w:trPr>
          <w:trHeight w:val="221"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 přenesená</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Základní sazba DPH přenesená</w:t>
            </w:r>
          </w:p>
        </w:tc>
        <w:tc>
          <w:tcPr>
            <w:tcBorders/>
            <w:shd w:val="clear" w:color="auto" w:fill="FFFFFF"/>
            <w:vAlign w:val="top"/>
          </w:tcPr>
          <w:p>
            <w:pPr>
              <w:framePr w:w="4402" w:h="4291" w:wrap="none" w:hAnchor="page" w:x="2240" w:y="8233"/>
              <w:widowControl w:val="0"/>
              <w:rPr>
                <w:sz w:val="10"/>
                <w:szCs w:val="10"/>
              </w:rPr>
            </w:pPr>
          </w:p>
        </w:tc>
      </w:tr>
      <w:tr>
        <w:trPr>
          <w:trHeight w:val="326" w:hRule="exact"/>
        </w:trPr>
        <w:tc>
          <w:tcPr>
            <w:tcBorders/>
            <w:shd w:val="clear" w:color="auto" w:fill="FFFFFF"/>
            <w:vAlign w:val="top"/>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sníž. přenesená</w:t>
            </w:r>
          </w:p>
        </w:tc>
        <w:tc>
          <w:tcPr>
            <w:tcBorders/>
            <w:shd w:val="clear" w:color="auto" w:fill="FFFFFF"/>
            <w:vAlign w:val="top"/>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Snížená sazba DPH přenesená</w:t>
            </w:r>
          </w:p>
        </w:tc>
        <w:tc>
          <w:tcPr>
            <w:tcBorders/>
            <w:shd w:val="clear" w:color="auto" w:fill="FFFFFF"/>
            <w:vAlign w:val="top"/>
          </w:tcPr>
          <w:p>
            <w:pPr>
              <w:framePr w:w="4402" w:h="4291" w:wrap="none" w:hAnchor="page" w:x="2240" w:y="8233"/>
              <w:widowControl w:val="0"/>
              <w:rPr>
                <w:sz w:val="10"/>
                <w:szCs w:val="10"/>
              </w:rPr>
            </w:pPr>
          </w:p>
        </w:tc>
      </w:tr>
      <w:tr>
        <w:trPr>
          <w:trHeight w:val="326"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STA</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Stavební objekt</w:t>
            </w:r>
          </w:p>
        </w:tc>
        <w:tc>
          <w:tcPr>
            <w:tcBorders/>
            <w:shd w:val="clear" w:color="auto" w:fill="FFFFFF"/>
            <w:vAlign w:val="top"/>
          </w:tcPr>
          <w:p>
            <w:pPr>
              <w:framePr w:w="4402" w:h="4291" w:wrap="none" w:hAnchor="page" w:x="2240" w:y="8233"/>
              <w:widowControl w:val="0"/>
              <w:rPr>
                <w:sz w:val="10"/>
                <w:szCs w:val="10"/>
              </w:rPr>
            </w:pPr>
          </w:p>
        </w:tc>
      </w:tr>
      <w:tr>
        <w:trPr>
          <w:trHeight w:val="216"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PRO</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Provozní soubor</w:t>
            </w:r>
          </w:p>
        </w:tc>
        <w:tc>
          <w:tcPr>
            <w:tcBorders/>
            <w:shd w:val="clear" w:color="auto" w:fill="FFFFFF"/>
            <w:vAlign w:val="top"/>
          </w:tcPr>
          <w:p>
            <w:pPr>
              <w:framePr w:w="4402" w:h="4291" w:wrap="none" w:hAnchor="page" w:x="2240" w:y="8233"/>
              <w:widowControl w:val="0"/>
              <w:rPr>
                <w:sz w:val="10"/>
                <w:szCs w:val="10"/>
              </w:rPr>
            </w:pPr>
          </w:p>
        </w:tc>
      </w:tr>
      <w:tr>
        <w:trPr>
          <w:trHeight w:val="206"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ING</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Inženýrský objekt</w:t>
            </w:r>
          </w:p>
        </w:tc>
        <w:tc>
          <w:tcPr>
            <w:tcBorders/>
            <w:shd w:val="clear" w:color="auto" w:fill="FFFFFF"/>
            <w:vAlign w:val="top"/>
          </w:tcPr>
          <w:p>
            <w:pPr>
              <w:framePr w:w="4402" w:h="4291" w:wrap="none" w:hAnchor="page" w:x="2240" w:y="8233"/>
              <w:widowControl w:val="0"/>
              <w:rPr>
                <w:sz w:val="10"/>
                <w:szCs w:val="10"/>
              </w:rPr>
            </w:pPr>
          </w:p>
        </w:tc>
      </w:tr>
      <w:tr>
        <w:trPr>
          <w:trHeight w:val="211"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VON</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Vedlejší a ostatní náklady</w:t>
            </w:r>
          </w:p>
        </w:tc>
        <w:tc>
          <w:tcPr>
            <w:tcBorders/>
            <w:shd w:val="clear" w:color="auto" w:fill="FFFFFF"/>
            <w:vAlign w:val="top"/>
          </w:tcPr>
          <w:p>
            <w:pPr>
              <w:framePr w:w="4402" w:h="4291" w:wrap="none" w:hAnchor="page" w:x="2240" w:y="8233"/>
              <w:widowControl w:val="0"/>
              <w:rPr>
                <w:sz w:val="10"/>
                <w:szCs w:val="10"/>
              </w:rPr>
            </w:pPr>
          </w:p>
        </w:tc>
      </w:tr>
      <w:tr>
        <w:trPr>
          <w:trHeight w:val="331" w:hRule="exact"/>
        </w:trPr>
        <w:tc>
          <w:tcPr>
            <w:tcBorders/>
            <w:shd w:val="clear" w:color="auto" w:fill="FFFFFF"/>
            <w:vAlign w:val="center"/>
          </w:tcPr>
          <w:p>
            <w:pPr>
              <w:pStyle w:val="Style10"/>
              <w:keepNext w:val="0"/>
              <w:keepLines w:val="0"/>
              <w:framePr w:w="4402" w:h="4291" w:wrap="none" w:hAnchor="page" w:x="2240" w:y="8233"/>
              <w:widowControl w:val="0"/>
              <w:shd w:val="clear" w:color="auto" w:fill="auto"/>
              <w:bidi w:val="0"/>
              <w:spacing w:before="0" w:after="0" w:line="240" w:lineRule="auto"/>
              <w:ind w:left="0" w:right="0" w:firstLine="320"/>
              <w:jc w:val="left"/>
              <w:rPr>
                <w:sz w:val="12"/>
                <w:szCs w:val="12"/>
              </w:rPr>
            </w:pPr>
            <w:r>
              <w:rPr>
                <w:color w:val="000000"/>
                <w:spacing w:val="0"/>
                <w:w w:val="100"/>
                <w:position w:val="0"/>
                <w:sz w:val="12"/>
                <w:szCs w:val="12"/>
                <w:shd w:val="clear" w:color="auto" w:fill="auto"/>
                <w:lang w:val="cs-CZ" w:eastAsia="cs-CZ" w:bidi="cs-CZ"/>
              </w:rPr>
              <w:t>OST</w:t>
            </w:r>
          </w:p>
        </w:tc>
        <w:tc>
          <w:tcPr>
            <w:tcBorders/>
            <w:shd w:val="clear" w:color="auto" w:fill="FFFFFF"/>
            <w:vAlign w:val="center"/>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Ostatní náklady</w:t>
            </w:r>
          </w:p>
        </w:tc>
        <w:tc>
          <w:tcPr>
            <w:tcBorders/>
            <w:shd w:val="clear" w:color="auto" w:fill="FFFFFF"/>
            <w:vAlign w:val="top"/>
          </w:tcPr>
          <w:p>
            <w:pPr>
              <w:framePr w:w="4402" w:h="4291" w:wrap="none" w:hAnchor="page" w:x="2240" w:y="8233"/>
              <w:widowControl w:val="0"/>
              <w:rPr>
                <w:sz w:val="10"/>
                <w:szCs w:val="10"/>
              </w:rPr>
            </w:pPr>
          </w:p>
        </w:tc>
      </w:tr>
      <w:tr>
        <w:trPr>
          <w:trHeight w:val="322"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400"/>
              <w:jc w:val="left"/>
              <w:rPr>
                <w:sz w:val="12"/>
                <w:szCs w:val="12"/>
              </w:rPr>
            </w:pPr>
            <w:r>
              <w:rPr>
                <w:color w:val="000000"/>
                <w:spacing w:val="0"/>
                <w:w w:val="100"/>
                <w:position w:val="0"/>
                <w:sz w:val="12"/>
                <w:szCs w:val="12"/>
                <w:shd w:val="clear" w:color="auto" w:fill="auto"/>
                <w:lang w:val="cs-CZ" w:eastAsia="cs-CZ" w:bidi="cs-CZ"/>
              </w:rPr>
              <w:t>1</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HSV</w:t>
            </w:r>
          </w:p>
        </w:tc>
        <w:tc>
          <w:tcPr>
            <w:tcBorders/>
            <w:shd w:val="clear" w:color="auto" w:fill="FFFFFF"/>
            <w:vAlign w:val="top"/>
          </w:tcPr>
          <w:p>
            <w:pPr>
              <w:framePr w:w="4402" w:h="4291" w:wrap="none" w:hAnchor="page" w:x="2240" w:y="8233"/>
              <w:widowControl w:val="0"/>
              <w:rPr>
                <w:sz w:val="10"/>
                <w:szCs w:val="10"/>
              </w:rPr>
            </w:pPr>
          </w:p>
        </w:tc>
      </w:tr>
      <w:tr>
        <w:trPr>
          <w:trHeight w:val="221"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400"/>
              <w:jc w:val="left"/>
              <w:rPr>
                <w:sz w:val="12"/>
                <w:szCs w:val="12"/>
              </w:rPr>
            </w:pPr>
            <w:r>
              <w:rPr>
                <w:color w:val="000000"/>
                <w:spacing w:val="0"/>
                <w:w w:val="100"/>
                <w:position w:val="0"/>
                <w:sz w:val="12"/>
                <w:szCs w:val="12"/>
                <w:shd w:val="clear" w:color="auto" w:fill="auto"/>
                <w:lang w:val="cs-CZ" w:eastAsia="cs-CZ" w:bidi="cs-CZ"/>
              </w:rPr>
              <w:t>2</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PSV</w:t>
            </w:r>
          </w:p>
        </w:tc>
        <w:tc>
          <w:tcPr>
            <w:tcBorders/>
            <w:shd w:val="clear" w:color="auto" w:fill="FFFFFF"/>
            <w:vAlign w:val="top"/>
          </w:tcPr>
          <w:p>
            <w:pPr>
              <w:framePr w:w="4402" w:h="4291" w:wrap="none" w:hAnchor="page" w:x="2240" w:y="8233"/>
              <w:widowControl w:val="0"/>
              <w:rPr>
                <w:sz w:val="10"/>
                <w:szCs w:val="10"/>
              </w:rPr>
            </w:pPr>
          </w:p>
        </w:tc>
      </w:tr>
      <w:tr>
        <w:trPr>
          <w:trHeight w:val="216"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400"/>
              <w:jc w:val="left"/>
              <w:rPr>
                <w:sz w:val="12"/>
                <w:szCs w:val="12"/>
              </w:rPr>
            </w:pPr>
            <w:r>
              <w:rPr>
                <w:color w:val="000000"/>
                <w:spacing w:val="0"/>
                <w:w w:val="100"/>
                <w:position w:val="0"/>
                <w:sz w:val="12"/>
                <w:szCs w:val="12"/>
                <w:shd w:val="clear" w:color="auto" w:fill="auto"/>
                <w:lang w:val="cs-CZ" w:eastAsia="cs-CZ" w:bidi="cs-CZ"/>
              </w:rPr>
              <w:t>3</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M</w:t>
            </w:r>
          </w:p>
        </w:tc>
        <w:tc>
          <w:tcPr>
            <w:tcBorders/>
            <w:shd w:val="clear" w:color="auto" w:fill="FFFFFF"/>
            <w:vAlign w:val="top"/>
          </w:tcPr>
          <w:p>
            <w:pPr>
              <w:framePr w:w="4402" w:h="4291" w:wrap="none" w:hAnchor="page" w:x="2240" w:y="8233"/>
              <w:widowControl w:val="0"/>
              <w:rPr>
                <w:sz w:val="10"/>
                <w:szCs w:val="10"/>
              </w:rPr>
            </w:pPr>
          </w:p>
        </w:tc>
      </w:tr>
      <w:tr>
        <w:trPr>
          <w:trHeight w:val="269" w:hRule="exact"/>
        </w:trPr>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400"/>
              <w:jc w:val="left"/>
              <w:rPr>
                <w:sz w:val="12"/>
                <w:szCs w:val="12"/>
              </w:rPr>
            </w:pPr>
            <w:r>
              <w:rPr>
                <w:color w:val="000000"/>
                <w:spacing w:val="0"/>
                <w:w w:val="100"/>
                <w:position w:val="0"/>
                <w:sz w:val="12"/>
                <w:szCs w:val="12"/>
                <w:shd w:val="clear" w:color="auto" w:fill="auto"/>
                <w:lang w:val="cs-CZ" w:eastAsia="cs-CZ" w:bidi="cs-CZ"/>
              </w:rPr>
              <w:t>4</w:t>
            </w:r>
          </w:p>
        </w:tc>
        <w:tc>
          <w:tcPr>
            <w:tcBorders/>
            <w:shd w:val="clear" w:color="auto" w:fill="FFFFFF"/>
            <w:vAlign w:val="bottom"/>
          </w:tcPr>
          <w:p>
            <w:pPr>
              <w:pStyle w:val="Style10"/>
              <w:keepNext w:val="0"/>
              <w:keepLines w:val="0"/>
              <w:framePr w:w="4402" w:h="4291" w:wrap="none" w:hAnchor="page" w:x="2240" w:y="8233"/>
              <w:widowControl w:val="0"/>
              <w:shd w:val="clear" w:color="auto" w:fill="auto"/>
              <w:bidi w:val="0"/>
              <w:spacing w:before="0" w:after="0" w:line="240" w:lineRule="auto"/>
              <w:ind w:left="0" w:right="0" w:firstLine="0"/>
              <w:jc w:val="left"/>
              <w:rPr>
                <w:sz w:val="12"/>
                <w:szCs w:val="12"/>
              </w:rPr>
            </w:pPr>
            <w:r>
              <w:rPr>
                <w:color w:val="000000"/>
                <w:spacing w:val="0"/>
                <w:w w:val="100"/>
                <w:position w:val="0"/>
                <w:sz w:val="12"/>
                <w:szCs w:val="12"/>
                <w:shd w:val="clear" w:color="auto" w:fill="auto"/>
                <w:lang w:val="cs-CZ" w:eastAsia="cs-CZ" w:bidi="cs-CZ"/>
              </w:rPr>
              <w:t>Položka typu OST</w:t>
            </w:r>
          </w:p>
        </w:tc>
        <w:tc>
          <w:tcPr>
            <w:tcBorders/>
            <w:shd w:val="clear" w:color="auto" w:fill="FFFFFF"/>
            <w:vAlign w:val="top"/>
          </w:tcPr>
          <w:p>
            <w:pPr>
              <w:framePr w:w="4402" w:h="4291" w:wrap="none" w:hAnchor="page" w:x="2240" w:y="8233"/>
              <w:widowControl w:val="0"/>
              <w:rPr>
                <w:sz w:val="10"/>
                <w:szCs w:val="10"/>
              </w:rPr>
            </w:pPr>
          </w:p>
        </w:tc>
      </w:tr>
    </w:tbl>
    <w:p>
      <w:pPr>
        <w:framePr w:w="4402" w:h="4291" w:wrap="none" w:hAnchor="page" w:x="2240" w:y="8233"/>
        <w:widowControl w:val="0"/>
        <w:spacing w:line="1" w:lineRule="exact"/>
      </w:pPr>
    </w:p>
    <w:p>
      <w:pPr>
        <w:widowControl w:val="0"/>
        <w:spacing w:line="360" w:lineRule="exact"/>
      </w:pPr>
      <w:r>
        <w:drawing>
          <wp:anchor distT="0" distB="0" distL="0" distR="0" simplePos="0" relativeHeight="62914785" behindDoc="1" locked="0" layoutInCell="1" allowOverlap="1">
            <wp:simplePos x="0" y="0"/>
            <wp:positionH relativeFrom="page">
              <wp:posOffset>528320</wp:posOffset>
            </wp:positionH>
            <wp:positionV relativeFrom="margin">
              <wp:posOffset>0</wp:posOffset>
            </wp:positionV>
            <wp:extent cx="6504305" cy="8089265"/>
            <wp:wrapNone/>
            <wp:docPr id="228" name="Shape 228"/>
            <a:graphic xmlns:a="http://schemas.openxmlformats.org/drawingml/2006/main">
              <a:graphicData uri="http://schemas.openxmlformats.org/drawingml/2006/picture">
                <pic:pic xmlns:pic="http://schemas.openxmlformats.org/drawingml/2006/picture">
                  <pic:nvPicPr>
                    <pic:cNvPr id="229" name="Picture box 229"/>
                    <pic:cNvPicPr/>
                  </pic:nvPicPr>
                  <pic:blipFill>
                    <a:blip r:embed="rId196"/>
                    <a:stretch/>
                  </pic:blipFill>
                  <pic:spPr>
                    <a:xfrm>
                      <a:ext cx="6504305" cy="8089265"/>
                    </a:xfrm>
                    <a:prstGeom prst="rect"/>
                  </pic:spPr>
                </pic:pic>
              </a:graphicData>
            </a:graphic>
          </wp:anchor>
        </w:drawing>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498" w:line="1" w:lineRule="exact"/>
      </w:pPr>
    </w:p>
    <w:p>
      <w:pPr>
        <w:widowControl w:val="0"/>
        <w:spacing w:line="1" w:lineRule="exact"/>
      </w:pPr>
    </w:p>
    <w:sectPr>
      <w:footnotePr>
        <w:pos w:val="pageBottom"/>
        <w:numFmt w:val="decimal"/>
        <w:numRestart w:val="continuous"/>
      </w:footnotePr>
      <w:pgSz w:w="11909" w:h="16834"/>
      <w:pgMar w:top="819" w:left="832" w:right="832" w:bottom="819" w:header="391" w:footer="391"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5048885</wp:posOffset>
              </wp:positionH>
              <wp:positionV relativeFrom="page">
                <wp:posOffset>7406640</wp:posOffset>
              </wp:positionV>
              <wp:extent cx="603250" cy="137160"/>
              <wp:wrapNone/>
              <wp:docPr id="1" name="Shape 1"/>
              <a:graphic xmlns:a="http://schemas.openxmlformats.org/drawingml/2006/main">
                <a:graphicData uri="http://schemas.microsoft.com/office/word/2010/wordprocessingShape">
                  <wps:wsp>
                    <wps:cNvSpPr txBox="1"/>
                    <wps:spPr>
                      <a:xfrm>
                        <a:ext cx="603250" cy="13716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48</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397.55000000000001pt;margin-top:583.20000000000005pt;width:47.5pt;height:10.80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48</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5" behindDoc="1" locked="0" layoutInCell="1" allowOverlap="1">
              <wp:simplePos x="0" y="0"/>
              <wp:positionH relativeFrom="page">
                <wp:posOffset>5070475</wp:posOffset>
              </wp:positionH>
              <wp:positionV relativeFrom="page">
                <wp:posOffset>7430770</wp:posOffset>
              </wp:positionV>
              <wp:extent cx="551815" cy="113030"/>
              <wp:wrapNone/>
              <wp:docPr id="9" name="Shape 9"/>
              <a:graphic xmlns:a="http://schemas.openxmlformats.org/drawingml/2006/main">
                <a:graphicData uri="http://schemas.microsoft.com/office/word/2010/wordprocessingShape">
                  <wps:wsp>
                    <wps:cNvSpPr txBox="1"/>
                    <wps:spPr>
                      <a:xfrm>
                        <a:ext cx="551815" cy="113030"/>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 xml:space="preserve"> z 48</w:t>
                          </w:r>
                        </w:p>
                      </w:txbxContent>
                    </wps:txbx>
                    <wps:bodyPr wrap="none" lIns="0" tIns="0" rIns="0" bIns="0">
                      <a:spAutoFit/>
                    </wps:bodyPr>
                  </wps:wsp>
                </a:graphicData>
              </a:graphic>
            </wp:anchor>
          </w:drawing>
        </mc:Choice>
        <mc:Fallback>
          <w:pict>
            <v:shape id="_x0000_s1035" type="#_x0000_t202" style="position:absolute;margin-left:399.25pt;margin-top:585.10000000000002pt;width:43.450000000000003pt;height:8.9000000000000004pt;z-index:-188744058;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13"/>
                        <w:szCs w:val="13"/>
                      </w:rPr>
                    </w:pPr>
                    <w:r>
                      <w:rPr>
                        <w:rFonts w:ascii="Arial" w:eastAsia="Arial" w:hAnsi="Arial" w:cs="Arial"/>
                        <w:color w:val="000000"/>
                        <w:spacing w:val="0"/>
                        <w:w w:val="100"/>
                        <w:position w:val="0"/>
                        <w:sz w:val="13"/>
                        <w:szCs w:val="13"/>
                        <w:shd w:val="clear" w:color="auto" w:fill="auto"/>
                        <w:lang w:val="cs-CZ" w:eastAsia="cs-CZ" w:bidi="cs-CZ"/>
                      </w:rPr>
                      <w:t xml:space="preserve">Strana </w:t>
                    </w:r>
                    <w:fldSimple w:instr=" PAGE \* MERGEFORMAT ">
                      <w:r>
                        <w:rPr>
                          <w:rFonts w:ascii="Arial" w:eastAsia="Arial" w:hAnsi="Arial" w:cs="Arial"/>
                          <w:color w:val="000000"/>
                          <w:spacing w:val="0"/>
                          <w:w w:val="100"/>
                          <w:position w:val="0"/>
                          <w:sz w:val="13"/>
                          <w:szCs w:val="13"/>
                          <w:shd w:val="clear" w:color="auto" w:fill="auto"/>
                          <w:lang w:val="cs-CZ" w:eastAsia="cs-CZ" w:bidi="cs-CZ"/>
                        </w:rPr>
                        <w:t>#</w:t>
                      </w:r>
                    </w:fldSimple>
                    <w:r>
                      <w:rPr>
                        <w:rFonts w:ascii="Arial" w:eastAsia="Arial" w:hAnsi="Arial" w:cs="Arial"/>
                        <w:color w:val="000000"/>
                        <w:spacing w:val="0"/>
                        <w:w w:val="100"/>
                        <w:position w:val="0"/>
                        <w:sz w:val="13"/>
                        <w:szCs w:val="13"/>
                        <w:shd w:val="clear" w:color="auto" w:fill="auto"/>
                        <w:lang w:val="cs-CZ" w:eastAsia="cs-CZ" w:bidi="cs-CZ"/>
                      </w:rPr>
                      <w:t xml:space="preserve"> z 48</w:t>
                    </w:r>
                  </w:p>
                </w:txbxContent>
              </v:textbox>
              <w10:wrap anchorx="page" anchory="page"/>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4"/>
      <w:numFmt w:val="decimal"/>
      <w:lvlText w:val="%1-"/>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abstractNum>
  <w:abstractNum w:abstractNumId="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4">
    <w:multiLevelType w:val="multilevel"/>
    <w:lvl w:ilvl="0">
      <w:start w:val="1"/>
      <w:numFmt w:val="bullet"/>
      <w:lvlText w:val="-"/>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6">
    <w:multiLevelType w:val="multilevel"/>
    <w:lvl w:ilvl="0">
      <w:start w:val="1"/>
      <w:numFmt w:val="bullet"/>
      <w:lvlText w:val="-"/>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8">
    <w:multiLevelType w:val="multilevel"/>
    <w:lvl w:ilvl="0">
      <w:start w:val="1"/>
      <w:numFmt w:val="bullet"/>
      <w:lvlText w:val="-"/>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10">
    <w:multiLevelType w:val="multilevel"/>
    <w:lvl w:ilvl="0">
      <w:start w:val="1"/>
      <w:numFmt w:val="bullet"/>
      <w:lvlText w:val="-"/>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12">
    <w:multiLevelType w:val="multilevel"/>
    <w:lvl w:ilvl="0">
      <w:start w:val="1"/>
      <w:numFmt w:val="bullet"/>
      <w:lvlText w:val="-"/>
      <w:rPr>
        <w:rFonts w:ascii="Arial" w:eastAsia="Arial" w:hAnsi="Arial" w:cs="Arial"/>
        <w:b w:val="0"/>
        <w:bCs w:val="0"/>
        <w:i/>
        <w:iCs/>
        <w:smallCaps w:val="0"/>
        <w:strike w:val="0"/>
        <w:color w:val="000000"/>
        <w:spacing w:val="0"/>
        <w:w w:val="100"/>
        <w:position w:val="0"/>
        <w:sz w:val="12"/>
        <w:szCs w:val="12"/>
        <w:u w:val="none"/>
        <w:shd w:val="clear" w:color="auto" w:fill="auto"/>
        <w:lang w:val="cs-CZ" w:eastAsia="cs-CZ" w:bidi="cs-CZ"/>
      </w:rPr>
    </w:lvl>
  </w:abstractNum>
  <w:abstractNum w:abstractNumId="14">
    <w:multiLevelType w:val="multilevel"/>
    <w:lvl w:ilvl="0">
      <w:start w:val="1"/>
      <w:numFmt w:val="bullet"/>
      <w:lvlText w:val="V"/>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abstractNum w:abstractNumId="16">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2"/>
        <w:szCs w:val="1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8">
    <w:name w:val="Char Style 8"/>
    <w:basedOn w:val="DefaultParagraphFont"/>
    <w:link w:val="Style7"/>
    <w:rPr>
      <w:rFonts w:ascii="Arial" w:eastAsia="Arial" w:hAnsi="Arial" w:cs="Arial"/>
      <w:b w:val="0"/>
      <w:bCs w:val="0"/>
      <w:i w:val="0"/>
      <w:iCs w:val="0"/>
      <w:smallCaps w:val="0"/>
      <w:strike w:val="0"/>
      <w:sz w:val="20"/>
      <w:szCs w:val="20"/>
      <w:u w:val="none"/>
    </w:rPr>
  </w:style>
  <w:style w:type="character" w:customStyle="1" w:styleId="CharStyle11">
    <w:name w:val="Char Style 11"/>
    <w:basedOn w:val="DefaultParagraphFont"/>
    <w:link w:val="Style10"/>
    <w:rPr>
      <w:rFonts w:ascii="Arial" w:eastAsia="Arial" w:hAnsi="Arial" w:cs="Arial"/>
      <w:b w:val="0"/>
      <w:bCs w:val="0"/>
      <w:i w:val="0"/>
      <w:iCs w:val="0"/>
      <w:smallCaps w:val="0"/>
      <w:strike w:val="0"/>
      <w:sz w:val="15"/>
      <w:szCs w:val="15"/>
      <w:u w:val="none"/>
    </w:rPr>
  </w:style>
  <w:style w:type="character" w:customStyle="1" w:styleId="CharStyle19">
    <w:name w:val="Char Style 19"/>
    <w:basedOn w:val="DefaultParagraphFont"/>
    <w:link w:val="Style18"/>
    <w:rPr>
      <w:rFonts w:ascii="Arial" w:eastAsia="Arial" w:hAnsi="Arial" w:cs="Arial"/>
      <w:b/>
      <w:bCs/>
      <w:i w:val="0"/>
      <w:iCs w:val="0"/>
      <w:smallCaps w:val="0"/>
      <w:strike w:val="0"/>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17"/>
      <w:szCs w:val="17"/>
      <w:u w:val="none"/>
    </w:rPr>
  </w:style>
  <w:style w:type="character" w:customStyle="1" w:styleId="CharStyle29">
    <w:name w:val="Char Style 29"/>
    <w:basedOn w:val="DefaultParagraphFont"/>
    <w:link w:val="Style28"/>
    <w:rPr>
      <w:rFonts w:ascii="Arial" w:eastAsia="Arial" w:hAnsi="Arial" w:cs="Arial"/>
      <w:b w:val="0"/>
      <w:bCs w:val="0"/>
      <w:i w:val="0"/>
      <w:iCs w:val="0"/>
      <w:smallCaps w:val="0"/>
      <w:strike w:val="0"/>
      <w:sz w:val="15"/>
      <w:szCs w:val="15"/>
      <w:u w:val="none"/>
    </w:rPr>
  </w:style>
  <w:style w:type="character" w:customStyle="1" w:styleId="CharStyle32">
    <w:name w:val="Char Style 32"/>
    <w:basedOn w:val="DefaultParagraphFont"/>
    <w:link w:val="Style31"/>
    <w:rPr>
      <w:rFonts w:ascii="Arial" w:eastAsia="Arial" w:hAnsi="Arial" w:cs="Arial"/>
      <w:b w:val="0"/>
      <w:bCs w:val="0"/>
      <w:i w:val="0"/>
      <w:iCs w:val="0"/>
      <w:smallCaps w:val="0"/>
      <w:strike w:val="0"/>
      <w:sz w:val="17"/>
      <w:szCs w:val="17"/>
      <w:u w:val="none"/>
    </w:rPr>
  </w:style>
  <w:style w:type="character" w:customStyle="1" w:styleId="CharStyle39">
    <w:name w:val="Char Style 39"/>
    <w:basedOn w:val="DefaultParagraphFont"/>
    <w:link w:val="Style38"/>
    <w:rPr>
      <w:rFonts w:ascii="Arial" w:eastAsia="Arial" w:hAnsi="Arial" w:cs="Arial"/>
      <w:b w:val="0"/>
      <w:bCs w:val="0"/>
      <w:i/>
      <w:iCs/>
      <w:smallCaps w:val="0"/>
      <w:strike w:val="0"/>
      <w:sz w:val="12"/>
      <w:szCs w:val="12"/>
      <w:u w:val="none"/>
    </w:rPr>
  </w:style>
  <w:style w:type="character" w:customStyle="1" w:styleId="CharStyle45">
    <w:name w:val="Char Style 45"/>
    <w:basedOn w:val="DefaultParagraphFont"/>
    <w:link w:val="Style44"/>
    <w:rPr>
      <w:rFonts w:ascii="Arial" w:eastAsia="Arial" w:hAnsi="Arial" w:cs="Arial"/>
      <w:b w:val="0"/>
      <w:bCs w:val="0"/>
      <w:i w:val="0"/>
      <w:iCs w:val="0"/>
      <w:smallCaps w:val="0"/>
      <w:strike w:val="0"/>
      <w:sz w:val="17"/>
      <w:szCs w:val="17"/>
      <w:u w:val="none"/>
    </w:rPr>
  </w:style>
  <w:style w:type="character" w:customStyle="1" w:styleId="CharStyle51">
    <w:name w:val="Char Style 51"/>
    <w:basedOn w:val="DefaultParagraphFont"/>
    <w:link w:val="Style50"/>
    <w:rPr>
      <w:rFonts w:ascii="Arial" w:eastAsia="Arial" w:hAnsi="Arial" w:cs="Arial"/>
      <w:b w:val="0"/>
      <w:bCs w:val="0"/>
      <w:i/>
      <w:iCs/>
      <w:smallCaps w:val="0"/>
      <w:strike w:val="0"/>
      <w:sz w:val="11"/>
      <w:szCs w:val="11"/>
      <w:u w:val="none"/>
    </w:rPr>
  </w:style>
  <w:style w:type="paragraph" w:customStyle="1" w:styleId="Style2">
    <w:name w:val="Style 2"/>
    <w:basedOn w:val="Normal"/>
    <w:link w:val="CharStyle3"/>
    <w:pPr>
      <w:widowControl w:val="0"/>
      <w:shd w:val="clear" w:color="auto" w:fill="FFFFFF"/>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7">
    <w:name w:val="Style 7"/>
    <w:basedOn w:val="Normal"/>
    <w:link w:val="CharStyle8"/>
    <w:pPr>
      <w:widowControl w:val="0"/>
      <w:shd w:val="clear" w:color="auto" w:fill="FFFFFF"/>
      <w:spacing w:after="90"/>
    </w:pPr>
    <w:rPr>
      <w:rFonts w:ascii="Arial" w:eastAsia="Arial" w:hAnsi="Arial" w:cs="Arial"/>
      <w:b w:val="0"/>
      <w:bCs w:val="0"/>
      <w:i w:val="0"/>
      <w:iCs w:val="0"/>
      <w:smallCaps w:val="0"/>
      <w:strike w:val="0"/>
      <w:sz w:val="20"/>
      <w:szCs w:val="20"/>
      <w:u w:val="none"/>
    </w:rPr>
  </w:style>
  <w:style w:type="paragraph" w:customStyle="1" w:styleId="Style10">
    <w:name w:val="Style 10"/>
    <w:basedOn w:val="Normal"/>
    <w:link w:val="CharStyle11"/>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18">
    <w:name w:val="Style 18"/>
    <w:basedOn w:val="Normal"/>
    <w:link w:val="CharStyle19"/>
    <w:pPr>
      <w:widowControl w:val="0"/>
      <w:shd w:val="clear" w:color="auto" w:fill="FFFFFF"/>
      <w:spacing w:after="120"/>
      <w:outlineLvl w:val="1"/>
    </w:pPr>
    <w:rPr>
      <w:rFonts w:ascii="Arial" w:eastAsia="Arial" w:hAnsi="Arial" w:cs="Arial"/>
      <w:b/>
      <w:bCs/>
      <w:i w:val="0"/>
      <w:iCs w:val="0"/>
      <w:smallCaps w:val="0"/>
      <w:strike w:val="0"/>
      <w:u w:val="none"/>
    </w:rPr>
  </w:style>
  <w:style w:type="paragraph" w:customStyle="1" w:styleId="Style20">
    <w:name w:val="Style 20"/>
    <w:basedOn w:val="Normal"/>
    <w:link w:val="CharStyle21"/>
    <w:pPr>
      <w:widowControl w:val="0"/>
      <w:shd w:val="clear" w:color="auto" w:fill="FFFFFF"/>
      <w:spacing w:line="264" w:lineRule="auto"/>
      <w:ind w:firstLine="340"/>
    </w:pPr>
    <w:rPr>
      <w:rFonts w:ascii="Arial" w:eastAsia="Arial" w:hAnsi="Arial" w:cs="Arial"/>
      <w:b w:val="0"/>
      <w:bCs w:val="0"/>
      <w:i w:val="0"/>
      <w:iCs w:val="0"/>
      <w:smallCaps w:val="0"/>
      <w:strike w:val="0"/>
      <w:sz w:val="17"/>
      <w:szCs w:val="17"/>
      <w:u w:val="none"/>
    </w:rPr>
  </w:style>
  <w:style w:type="paragraph" w:customStyle="1" w:styleId="Style28">
    <w:name w:val="Style 28"/>
    <w:basedOn w:val="Normal"/>
    <w:link w:val="CharStyle29"/>
    <w:pPr>
      <w:widowControl w:val="0"/>
      <w:shd w:val="clear" w:color="auto" w:fill="FFFFFF"/>
    </w:pPr>
    <w:rPr>
      <w:rFonts w:ascii="Arial" w:eastAsia="Arial" w:hAnsi="Arial" w:cs="Arial"/>
      <w:b w:val="0"/>
      <w:bCs w:val="0"/>
      <w:i w:val="0"/>
      <w:iCs w:val="0"/>
      <w:smallCaps w:val="0"/>
      <w:strike w:val="0"/>
      <w:sz w:val="15"/>
      <w:szCs w:val="15"/>
      <w:u w:val="none"/>
    </w:rPr>
  </w:style>
  <w:style w:type="paragraph" w:customStyle="1" w:styleId="Style31">
    <w:name w:val="Style 31"/>
    <w:basedOn w:val="Normal"/>
    <w:link w:val="CharStyle32"/>
    <w:pPr>
      <w:widowControl w:val="0"/>
      <w:shd w:val="clear" w:color="auto" w:fill="FFFFFF"/>
    </w:pPr>
    <w:rPr>
      <w:rFonts w:ascii="Arial" w:eastAsia="Arial" w:hAnsi="Arial" w:cs="Arial"/>
      <w:b w:val="0"/>
      <w:bCs w:val="0"/>
      <w:i w:val="0"/>
      <w:iCs w:val="0"/>
      <w:smallCaps w:val="0"/>
      <w:strike w:val="0"/>
      <w:sz w:val="17"/>
      <w:szCs w:val="17"/>
      <w:u w:val="none"/>
    </w:rPr>
  </w:style>
  <w:style w:type="paragraph" w:customStyle="1" w:styleId="Style38">
    <w:name w:val="Style 38"/>
    <w:basedOn w:val="Normal"/>
    <w:link w:val="CharStyle39"/>
    <w:pPr>
      <w:widowControl w:val="0"/>
      <w:shd w:val="clear" w:color="auto" w:fill="FFFFFF"/>
      <w:spacing w:line="262" w:lineRule="auto"/>
    </w:pPr>
    <w:rPr>
      <w:rFonts w:ascii="Arial" w:eastAsia="Arial" w:hAnsi="Arial" w:cs="Arial"/>
      <w:b w:val="0"/>
      <w:bCs w:val="0"/>
      <w:i/>
      <w:iCs/>
      <w:smallCaps w:val="0"/>
      <w:strike w:val="0"/>
      <w:sz w:val="12"/>
      <w:szCs w:val="12"/>
      <w:u w:val="none"/>
    </w:rPr>
  </w:style>
  <w:style w:type="paragraph" w:customStyle="1" w:styleId="Style44">
    <w:name w:val="Style 44"/>
    <w:basedOn w:val="Normal"/>
    <w:link w:val="CharStyle45"/>
    <w:pPr>
      <w:widowControl w:val="0"/>
      <w:shd w:val="clear" w:color="auto" w:fill="FFFFFF"/>
      <w:outlineLvl w:val="2"/>
    </w:pPr>
    <w:rPr>
      <w:rFonts w:ascii="Arial" w:eastAsia="Arial" w:hAnsi="Arial" w:cs="Arial"/>
      <w:b w:val="0"/>
      <w:bCs w:val="0"/>
      <w:i w:val="0"/>
      <w:iCs w:val="0"/>
      <w:smallCaps w:val="0"/>
      <w:strike w:val="0"/>
      <w:sz w:val="17"/>
      <w:szCs w:val="17"/>
      <w:u w:val="none"/>
    </w:rPr>
  </w:style>
  <w:style w:type="paragraph" w:customStyle="1" w:styleId="Style50">
    <w:name w:val="Style 50"/>
    <w:basedOn w:val="Normal"/>
    <w:link w:val="CharStyle51"/>
    <w:pPr>
      <w:widowControl w:val="0"/>
      <w:shd w:val="clear" w:color="auto" w:fill="FFFFFF"/>
    </w:pPr>
    <w:rPr>
      <w:rFonts w:ascii="Arial" w:eastAsia="Arial" w:hAnsi="Arial" w:cs="Arial"/>
      <w:b w:val="0"/>
      <w:bCs w:val="0"/>
      <w:i/>
      <w:iCs/>
      <w:smallCaps w:val="0"/>
      <w:strike w:val="0"/>
      <w:sz w:val="11"/>
      <w:szCs w:val="11"/>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image" Target="media/image1.jpeg" TargetMode="External"/><Relationship Id="rId8" Type="http://schemas.openxmlformats.org/officeDocument/2006/relationships/image" Target="media/image2.png"/><Relationship Id="rId9" Type="http://schemas.openxmlformats.org/officeDocument/2006/relationships/image" Target="media/image2.png" TargetMode="External"/><Relationship Id="rId10" Type="http://schemas.openxmlformats.org/officeDocument/2006/relationships/image" Target="media/image3.png"/><Relationship Id="rId11" Type="http://schemas.openxmlformats.org/officeDocument/2006/relationships/image" Target="media/image3.png" TargetMode="External"/><Relationship Id="rId12" Type="http://schemas.openxmlformats.org/officeDocument/2006/relationships/footer" Target="footer2.xml"/><Relationship Id="rId13" Type="http://schemas.openxmlformats.org/officeDocument/2006/relationships/image" Target="media/image4.jpeg"/><Relationship Id="rId14" Type="http://schemas.openxmlformats.org/officeDocument/2006/relationships/image" Target="media/image4.jpeg" TargetMode="External"/><Relationship Id="rId15" Type="http://schemas.openxmlformats.org/officeDocument/2006/relationships/image" Target="media/image5.png"/><Relationship Id="rId16" Type="http://schemas.openxmlformats.org/officeDocument/2006/relationships/image" Target="media/image5.png" TargetMode="External"/><Relationship Id="rId17" Type="http://schemas.openxmlformats.org/officeDocument/2006/relationships/image" Target="media/image6.jpeg"/><Relationship Id="rId18" Type="http://schemas.openxmlformats.org/officeDocument/2006/relationships/image" Target="media/image6.jpeg" TargetMode="External"/><Relationship Id="rId19" Type="http://schemas.openxmlformats.org/officeDocument/2006/relationships/image" Target="media/image7.png"/><Relationship Id="rId20" Type="http://schemas.openxmlformats.org/officeDocument/2006/relationships/image" Target="media/image7.png" TargetMode="External"/><Relationship Id="rId21" Type="http://schemas.openxmlformats.org/officeDocument/2006/relationships/image" Target="media/image8.png"/><Relationship Id="rId22" Type="http://schemas.openxmlformats.org/officeDocument/2006/relationships/image" Target="media/image8.png" TargetMode="External"/><Relationship Id="rId23" Type="http://schemas.openxmlformats.org/officeDocument/2006/relationships/image" Target="media/image9.jpeg"/><Relationship Id="rId24" Type="http://schemas.openxmlformats.org/officeDocument/2006/relationships/image" Target="media/image9.jpeg" TargetMode="External"/><Relationship Id="rId25" Type="http://schemas.openxmlformats.org/officeDocument/2006/relationships/image" Target="media/image10.png"/><Relationship Id="rId26" Type="http://schemas.openxmlformats.org/officeDocument/2006/relationships/image" Target="media/image10.png" TargetMode="External"/><Relationship Id="rId27" Type="http://schemas.openxmlformats.org/officeDocument/2006/relationships/image" Target="media/image11.jpeg"/><Relationship Id="rId28" Type="http://schemas.openxmlformats.org/officeDocument/2006/relationships/image" Target="media/image11.jpeg" TargetMode="External"/><Relationship Id="rId29" Type="http://schemas.openxmlformats.org/officeDocument/2006/relationships/image" Target="media/image12.png"/><Relationship Id="rId30" Type="http://schemas.openxmlformats.org/officeDocument/2006/relationships/image" Target="media/image12.png" TargetMode="External"/><Relationship Id="rId31" Type="http://schemas.openxmlformats.org/officeDocument/2006/relationships/image" Target="media/image13.png"/><Relationship Id="rId32" Type="http://schemas.openxmlformats.org/officeDocument/2006/relationships/image" Target="media/image13.png" TargetMode="External"/><Relationship Id="rId33" Type="http://schemas.openxmlformats.org/officeDocument/2006/relationships/image" Target="media/image14.png"/><Relationship Id="rId34" Type="http://schemas.openxmlformats.org/officeDocument/2006/relationships/image" Target="media/image14.png" TargetMode="External"/><Relationship Id="rId35" Type="http://schemas.openxmlformats.org/officeDocument/2006/relationships/image" Target="media/image15.jpeg"/><Relationship Id="rId36" Type="http://schemas.openxmlformats.org/officeDocument/2006/relationships/image" Target="media/image15.jpeg" TargetMode="External"/><Relationship Id="rId37" Type="http://schemas.openxmlformats.org/officeDocument/2006/relationships/image" Target="media/image16.png"/><Relationship Id="rId38" Type="http://schemas.openxmlformats.org/officeDocument/2006/relationships/image" Target="media/image16.png" TargetMode="External"/><Relationship Id="rId39" Type="http://schemas.openxmlformats.org/officeDocument/2006/relationships/image" Target="media/image17.png"/><Relationship Id="rId40" Type="http://schemas.openxmlformats.org/officeDocument/2006/relationships/image" Target="media/image17.png" TargetMode="External"/><Relationship Id="rId41" Type="http://schemas.openxmlformats.org/officeDocument/2006/relationships/image" Target="media/image18.jpeg"/><Relationship Id="rId42" Type="http://schemas.openxmlformats.org/officeDocument/2006/relationships/image" Target="media/image18.jpeg" TargetMode="External"/><Relationship Id="rId43" Type="http://schemas.openxmlformats.org/officeDocument/2006/relationships/image" Target="media/image19.png"/><Relationship Id="rId44" Type="http://schemas.openxmlformats.org/officeDocument/2006/relationships/image" Target="media/image19.png" TargetMode="External"/><Relationship Id="rId45" Type="http://schemas.openxmlformats.org/officeDocument/2006/relationships/image" Target="media/image20.png"/><Relationship Id="rId46" Type="http://schemas.openxmlformats.org/officeDocument/2006/relationships/image" Target="media/image20.png" TargetMode="External"/><Relationship Id="rId47" Type="http://schemas.openxmlformats.org/officeDocument/2006/relationships/image" Target="media/image21.jpeg"/><Relationship Id="rId48" Type="http://schemas.openxmlformats.org/officeDocument/2006/relationships/image" Target="media/image21.jpeg" TargetMode="External"/><Relationship Id="rId49" Type="http://schemas.openxmlformats.org/officeDocument/2006/relationships/image" Target="media/image22.png"/><Relationship Id="rId50" Type="http://schemas.openxmlformats.org/officeDocument/2006/relationships/image" Target="media/image22.png" TargetMode="External"/><Relationship Id="rId51" Type="http://schemas.openxmlformats.org/officeDocument/2006/relationships/image" Target="media/image23.png"/><Relationship Id="rId52" Type="http://schemas.openxmlformats.org/officeDocument/2006/relationships/image" Target="media/image23.png" TargetMode="External"/><Relationship Id="rId53" Type="http://schemas.openxmlformats.org/officeDocument/2006/relationships/image" Target="media/image24.jpeg"/><Relationship Id="rId54" Type="http://schemas.openxmlformats.org/officeDocument/2006/relationships/image" Target="media/image24.jpeg" TargetMode="External"/><Relationship Id="rId55" Type="http://schemas.openxmlformats.org/officeDocument/2006/relationships/image" Target="media/image25.png"/><Relationship Id="rId56" Type="http://schemas.openxmlformats.org/officeDocument/2006/relationships/image" Target="media/image25.png" TargetMode="External"/><Relationship Id="rId57" Type="http://schemas.openxmlformats.org/officeDocument/2006/relationships/image" Target="media/image26.png"/><Relationship Id="rId58" Type="http://schemas.openxmlformats.org/officeDocument/2006/relationships/image" Target="media/image26.png" TargetMode="External"/><Relationship Id="rId59" Type="http://schemas.openxmlformats.org/officeDocument/2006/relationships/image" Target="media/image27.jpeg"/><Relationship Id="rId60" Type="http://schemas.openxmlformats.org/officeDocument/2006/relationships/image" Target="media/image27.jpeg" TargetMode="External"/><Relationship Id="rId61" Type="http://schemas.openxmlformats.org/officeDocument/2006/relationships/image" Target="media/image28.png"/><Relationship Id="rId62" Type="http://schemas.openxmlformats.org/officeDocument/2006/relationships/image" Target="media/image28.png" TargetMode="External"/><Relationship Id="rId63" Type="http://schemas.openxmlformats.org/officeDocument/2006/relationships/image" Target="media/image29.jpeg"/><Relationship Id="rId64" Type="http://schemas.openxmlformats.org/officeDocument/2006/relationships/image" Target="media/image29.jpeg" TargetMode="External"/><Relationship Id="rId65" Type="http://schemas.openxmlformats.org/officeDocument/2006/relationships/image" Target="media/image30.png"/><Relationship Id="rId66" Type="http://schemas.openxmlformats.org/officeDocument/2006/relationships/image" Target="media/image30.png" TargetMode="External"/><Relationship Id="rId67" Type="http://schemas.openxmlformats.org/officeDocument/2006/relationships/image" Target="media/image31.jpeg"/><Relationship Id="rId68" Type="http://schemas.openxmlformats.org/officeDocument/2006/relationships/image" Target="media/image31.jpeg" TargetMode="External"/><Relationship Id="rId69" Type="http://schemas.openxmlformats.org/officeDocument/2006/relationships/image" Target="media/image32.png"/><Relationship Id="rId70" Type="http://schemas.openxmlformats.org/officeDocument/2006/relationships/image" Target="media/image32.png" TargetMode="External"/><Relationship Id="rId71" Type="http://schemas.openxmlformats.org/officeDocument/2006/relationships/image" Target="media/image33.png"/><Relationship Id="rId72" Type="http://schemas.openxmlformats.org/officeDocument/2006/relationships/image" Target="media/image33.png" TargetMode="External"/><Relationship Id="rId73" Type="http://schemas.openxmlformats.org/officeDocument/2006/relationships/image" Target="media/image34.jpeg"/><Relationship Id="rId74" Type="http://schemas.openxmlformats.org/officeDocument/2006/relationships/image" Target="media/image34.jpeg" TargetMode="External"/><Relationship Id="rId75" Type="http://schemas.openxmlformats.org/officeDocument/2006/relationships/image" Target="media/image35.png"/><Relationship Id="rId76" Type="http://schemas.openxmlformats.org/officeDocument/2006/relationships/image" Target="media/image35.png" TargetMode="External"/><Relationship Id="rId77" Type="http://schemas.openxmlformats.org/officeDocument/2006/relationships/image" Target="media/image36.jpeg"/><Relationship Id="rId78" Type="http://schemas.openxmlformats.org/officeDocument/2006/relationships/image" Target="media/image36.jpeg" TargetMode="External"/><Relationship Id="rId79" Type="http://schemas.openxmlformats.org/officeDocument/2006/relationships/image" Target="media/image37.png"/><Relationship Id="rId80" Type="http://schemas.openxmlformats.org/officeDocument/2006/relationships/image" Target="media/image37.png" TargetMode="External"/><Relationship Id="rId81" Type="http://schemas.openxmlformats.org/officeDocument/2006/relationships/image" Target="media/image38.png"/><Relationship Id="rId82" Type="http://schemas.openxmlformats.org/officeDocument/2006/relationships/image" Target="media/image38.png" TargetMode="External"/><Relationship Id="rId83" Type="http://schemas.openxmlformats.org/officeDocument/2006/relationships/image" Target="media/image39.png"/><Relationship Id="rId84" Type="http://schemas.openxmlformats.org/officeDocument/2006/relationships/image" Target="media/image39.png" TargetMode="External"/><Relationship Id="rId85" Type="http://schemas.openxmlformats.org/officeDocument/2006/relationships/image" Target="media/image40.jpeg"/><Relationship Id="rId86" Type="http://schemas.openxmlformats.org/officeDocument/2006/relationships/image" Target="media/image40.jpeg" TargetMode="External"/><Relationship Id="rId87" Type="http://schemas.openxmlformats.org/officeDocument/2006/relationships/image" Target="media/image41.png"/><Relationship Id="rId88" Type="http://schemas.openxmlformats.org/officeDocument/2006/relationships/image" Target="media/image41.png" TargetMode="External"/><Relationship Id="rId89" Type="http://schemas.openxmlformats.org/officeDocument/2006/relationships/image" Target="media/image42.png"/><Relationship Id="rId90" Type="http://schemas.openxmlformats.org/officeDocument/2006/relationships/image" Target="media/image42.png" TargetMode="External"/><Relationship Id="rId91" Type="http://schemas.openxmlformats.org/officeDocument/2006/relationships/image" Target="media/image43.jpeg"/><Relationship Id="rId92" Type="http://schemas.openxmlformats.org/officeDocument/2006/relationships/image" Target="media/image43.jpeg" TargetMode="External"/><Relationship Id="rId93" Type="http://schemas.openxmlformats.org/officeDocument/2006/relationships/image" Target="media/image44.jpeg"/><Relationship Id="rId94" Type="http://schemas.openxmlformats.org/officeDocument/2006/relationships/image" Target="media/image44.jpeg" TargetMode="External"/><Relationship Id="rId95" Type="http://schemas.openxmlformats.org/officeDocument/2006/relationships/image" Target="media/image45.png"/><Relationship Id="rId96" Type="http://schemas.openxmlformats.org/officeDocument/2006/relationships/image" Target="media/image45.png" TargetMode="External"/><Relationship Id="rId97" Type="http://schemas.openxmlformats.org/officeDocument/2006/relationships/image" Target="media/image46.jpeg"/><Relationship Id="rId98" Type="http://schemas.openxmlformats.org/officeDocument/2006/relationships/image" Target="media/image46.jpeg" TargetMode="External"/><Relationship Id="rId99" Type="http://schemas.openxmlformats.org/officeDocument/2006/relationships/image" Target="media/image47.png"/><Relationship Id="rId100" Type="http://schemas.openxmlformats.org/officeDocument/2006/relationships/image" Target="media/image47.png" TargetMode="External"/><Relationship Id="rId101" Type="http://schemas.openxmlformats.org/officeDocument/2006/relationships/image" Target="media/image48.jpeg"/><Relationship Id="rId102" Type="http://schemas.openxmlformats.org/officeDocument/2006/relationships/image" Target="media/image48.jpeg" TargetMode="External"/><Relationship Id="rId103" Type="http://schemas.openxmlformats.org/officeDocument/2006/relationships/image" Target="media/image49.png"/><Relationship Id="rId104" Type="http://schemas.openxmlformats.org/officeDocument/2006/relationships/image" Target="media/image49.png" TargetMode="External"/><Relationship Id="rId105" Type="http://schemas.openxmlformats.org/officeDocument/2006/relationships/image" Target="media/image50.jpeg"/><Relationship Id="rId106" Type="http://schemas.openxmlformats.org/officeDocument/2006/relationships/image" Target="media/image50.jpeg" TargetMode="External"/><Relationship Id="rId107" Type="http://schemas.openxmlformats.org/officeDocument/2006/relationships/image" Target="media/image51.png"/><Relationship Id="rId108" Type="http://schemas.openxmlformats.org/officeDocument/2006/relationships/image" Target="media/image51.png" TargetMode="External"/><Relationship Id="rId109" Type="http://schemas.openxmlformats.org/officeDocument/2006/relationships/image" Target="media/image52.png"/><Relationship Id="rId110" Type="http://schemas.openxmlformats.org/officeDocument/2006/relationships/image" Target="media/image52.png" TargetMode="External"/><Relationship Id="rId111" Type="http://schemas.openxmlformats.org/officeDocument/2006/relationships/image" Target="media/image53.jpeg"/><Relationship Id="rId112" Type="http://schemas.openxmlformats.org/officeDocument/2006/relationships/image" Target="media/image53.jpeg" TargetMode="External"/><Relationship Id="rId113" Type="http://schemas.openxmlformats.org/officeDocument/2006/relationships/image" Target="media/image54.png"/><Relationship Id="rId114" Type="http://schemas.openxmlformats.org/officeDocument/2006/relationships/image" Target="media/image54.png" TargetMode="External"/><Relationship Id="rId115" Type="http://schemas.openxmlformats.org/officeDocument/2006/relationships/image" Target="media/image55.jpeg"/><Relationship Id="rId116" Type="http://schemas.openxmlformats.org/officeDocument/2006/relationships/image" Target="media/image55.jpeg" TargetMode="External"/><Relationship Id="rId117" Type="http://schemas.openxmlformats.org/officeDocument/2006/relationships/image" Target="media/image56.png"/><Relationship Id="rId118" Type="http://schemas.openxmlformats.org/officeDocument/2006/relationships/image" Target="media/image56.png" TargetMode="External"/><Relationship Id="rId119" Type="http://schemas.openxmlformats.org/officeDocument/2006/relationships/image" Target="media/image57.jpeg"/><Relationship Id="rId120" Type="http://schemas.openxmlformats.org/officeDocument/2006/relationships/image" Target="media/image57.jpeg" TargetMode="External"/><Relationship Id="rId121" Type="http://schemas.openxmlformats.org/officeDocument/2006/relationships/image" Target="media/image58.png"/><Relationship Id="rId122" Type="http://schemas.openxmlformats.org/officeDocument/2006/relationships/image" Target="media/image58.png" TargetMode="External"/><Relationship Id="rId123" Type="http://schemas.openxmlformats.org/officeDocument/2006/relationships/image" Target="media/image59.png"/><Relationship Id="rId124" Type="http://schemas.openxmlformats.org/officeDocument/2006/relationships/image" Target="media/image59.png" TargetMode="External"/><Relationship Id="rId125" Type="http://schemas.openxmlformats.org/officeDocument/2006/relationships/image" Target="media/image60.jpeg"/><Relationship Id="rId126" Type="http://schemas.openxmlformats.org/officeDocument/2006/relationships/image" Target="media/image60.jpeg" TargetMode="External"/><Relationship Id="rId127" Type="http://schemas.openxmlformats.org/officeDocument/2006/relationships/image" Target="media/image61.png"/><Relationship Id="rId128" Type="http://schemas.openxmlformats.org/officeDocument/2006/relationships/image" Target="media/image61.png" TargetMode="External"/><Relationship Id="rId129" Type="http://schemas.openxmlformats.org/officeDocument/2006/relationships/image" Target="media/image62.png"/><Relationship Id="rId130" Type="http://schemas.openxmlformats.org/officeDocument/2006/relationships/image" Target="media/image62.png" TargetMode="External"/><Relationship Id="rId131" Type="http://schemas.openxmlformats.org/officeDocument/2006/relationships/image" Target="media/image63.jpeg"/><Relationship Id="rId132" Type="http://schemas.openxmlformats.org/officeDocument/2006/relationships/image" Target="media/image63.jpeg" TargetMode="External"/><Relationship Id="rId133" Type="http://schemas.openxmlformats.org/officeDocument/2006/relationships/image" Target="media/image64.png"/><Relationship Id="rId134" Type="http://schemas.openxmlformats.org/officeDocument/2006/relationships/image" Target="media/image64.png" TargetMode="External"/><Relationship Id="rId135" Type="http://schemas.openxmlformats.org/officeDocument/2006/relationships/image" Target="media/image65.jpeg"/><Relationship Id="rId136" Type="http://schemas.openxmlformats.org/officeDocument/2006/relationships/image" Target="media/image65.jpeg" TargetMode="External"/><Relationship Id="rId137" Type="http://schemas.openxmlformats.org/officeDocument/2006/relationships/image" Target="media/image66.png"/><Relationship Id="rId138" Type="http://schemas.openxmlformats.org/officeDocument/2006/relationships/image" Target="media/image66.png" TargetMode="External"/><Relationship Id="rId139" Type="http://schemas.openxmlformats.org/officeDocument/2006/relationships/image" Target="media/image67.png"/><Relationship Id="rId140" Type="http://schemas.openxmlformats.org/officeDocument/2006/relationships/image" Target="media/image67.png" TargetMode="External"/><Relationship Id="rId141" Type="http://schemas.openxmlformats.org/officeDocument/2006/relationships/image" Target="media/image68.jpeg"/><Relationship Id="rId142" Type="http://schemas.openxmlformats.org/officeDocument/2006/relationships/image" Target="media/image68.jpeg" TargetMode="External"/><Relationship Id="rId143" Type="http://schemas.openxmlformats.org/officeDocument/2006/relationships/image" Target="media/image69.png"/><Relationship Id="rId144" Type="http://schemas.openxmlformats.org/officeDocument/2006/relationships/image" Target="media/image69.png" TargetMode="External"/><Relationship Id="rId145" Type="http://schemas.openxmlformats.org/officeDocument/2006/relationships/image" Target="media/image70.png"/><Relationship Id="rId146" Type="http://schemas.openxmlformats.org/officeDocument/2006/relationships/image" Target="media/image70.png" TargetMode="External"/><Relationship Id="rId147" Type="http://schemas.openxmlformats.org/officeDocument/2006/relationships/image" Target="media/image71.jpeg"/><Relationship Id="rId148" Type="http://schemas.openxmlformats.org/officeDocument/2006/relationships/image" Target="media/image71.jpeg" TargetMode="External"/><Relationship Id="rId149" Type="http://schemas.openxmlformats.org/officeDocument/2006/relationships/image" Target="media/image72.png"/><Relationship Id="rId150" Type="http://schemas.openxmlformats.org/officeDocument/2006/relationships/image" Target="media/image72.png" TargetMode="External"/><Relationship Id="rId151" Type="http://schemas.openxmlformats.org/officeDocument/2006/relationships/image" Target="media/image73.jpeg"/><Relationship Id="rId152" Type="http://schemas.openxmlformats.org/officeDocument/2006/relationships/image" Target="media/image73.jpeg" TargetMode="External"/><Relationship Id="rId153" Type="http://schemas.openxmlformats.org/officeDocument/2006/relationships/image" Target="media/image74.png"/><Relationship Id="rId154" Type="http://schemas.openxmlformats.org/officeDocument/2006/relationships/image" Target="media/image74.png" TargetMode="External"/><Relationship Id="rId155" Type="http://schemas.openxmlformats.org/officeDocument/2006/relationships/image" Target="media/image75.jpeg"/><Relationship Id="rId156" Type="http://schemas.openxmlformats.org/officeDocument/2006/relationships/image" Target="media/image75.jpeg" TargetMode="External"/><Relationship Id="rId157" Type="http://schemas.openxmlformats.org/officeDocument/2006/relationships/image" Target="media/image76.png"/><Relationship Id="rId158" Type="http://schemas.openxmlformats.org/officeDocument/2006/relationships/image" Target="media/image76.png" TargetMode="External"/><Relationship Id="rId159" Type="http://schemas.openxmlformats.org/officeDocument/2006/relationships/image" Target="media/image77.jpeg"/><Relationship Id="rId160" Type="http://schemas.openxmlformats.org/officeDocument/2006/relationships/image" Target="media/image77.jpeg" TargetMode="External"/><Relationship Id="rId161" Type="http://schemas.openxmlformats.org/officeDocument/2006/relationships/image" Target="media/image78.png"/><Relationship Id="rId162" Type="http://schemas.openxmlformats.org/officeDocument/2006/relationships/image" Target="media/image78.png" TargetMode="External"/><Relationship Id="rId163" Type="http://schemas.openxmlformats.org/officeDocument/2006/relationships/image" Target="media/image79.png"/><Relationship Id="rId164" Type="http://schemas.openxmlformats.org/officeDocument/2006/relationships/image" Target="media/image79.png" TargetMode="External"/><Relationship Id="rId165" Type="http://schemas.openxmlformats.org/officeDocument/2006/relationships/image" Target="media/image80.jpeg"/><Relationship Id="rId166" Type="http://schemas.openxmlformats.org/officeDocument/2006/relationships/image" Target="media/image80.jpeg" TargetMode="External"/><Relationship Id="rId167" Type="http://schemas.openxmlformats.org/officeDocument/2006/relationships/image" Target="media/image81.png"/><Relationship Id="rId168" Type="http://schemas.openxmlformats.org/officeDocument/2006/relationships/image" Target="media/image81.png" TargetMode="External"/><Relationship Id="rId169" Type="http://schemas.openxmlformats.org/officeDocument/2006/relationships/image" Target="media/image82.jpeg"/><Relationship Id="rId170" Type="http://schemas.openxmlformats.org/officeDocument/2006/relationships/image" Target="media/image82.jpeg" TargetMode="External"/><Relationship Id="rId171" Type="http://schemas.openxmlformats.org/officeDocument/2006/relationships/image" Target="media/image83.png"/><Relationship Id="rId172" Type="http://schemas.openxmlformats.org/officeDocument/2006/relationships/image" Target="media/image83.png" TargetMode="External"/><Relationship Id="rId173" Type="http://schemas.openxmlformats.org/officeDocument/2006/relationships/image" Target="media/image84.jpeg"/><Relationship Id="rId174" Type="http://schemas.openxmlformats.org/officeDocument/2006/relationships/image" Target="media/image84.jpeg" TargetMode="External"/><Relationship Id="rId175" Type="http://schemas.openxmlformats.org/officeDocument/2006/relationships/image" Target="media/image85.png"/><Relationship Id="rId176" Type="http://schemas.openxmlformats.org/officeDocument/2006/relationships/image" Target="media/image85.png" TargetMode="External"/><Relationship Id="rId177" Type="http://schemas.openxmlformats.org/officeDocument/2006/relationships/image" Target="media/image86.jpeg"/><Relationship Id="rId178" Type="http://schemas.openxmlformats.org/officeDocument/2006/relationships/image" Target="media/image86.jpeg" TargetMode="External"/><Relationship Id="rId179" Type="http://schemas.openxmlformats.org/officeDocument/2006/relationships/image" Target="media/image87.png"/><Relationship Id="rId180" Type="http://schemas.openxmlformats.org/officeDocument/2006/relationships/image" Target="media/image87.png" TargetMode="External"/><Relationship Id="rId181" Type="http://schemas.openxmlformats.org/officeDocument/2006/relationships/image" Target="media/image88.png"/><Relationship Id="rId182" Type="http://schemas.openxmlformats.org/officeDocument/2006/relationships/image" Target="media/image88.png" TargetMode="External"/><Relationship Id="rId183" Type="http://schemas.openxmlformats.org/officeDocument/2006/relationships/image" Target="media/image89.jpeg"/><Relationship Id="rId184" Type="http://schemas.openxmlformats.org/officeDocument/2006/relationships/image" Target="media/image89.jpeg" TargetMode="External"/><Relationship Id="rId185" Type="http://schemas.openxmlformats.org/officeDocument/2006/relationships/image" Target="media/image90.jpeg"/><Relationship Id="rId186" Type="http://schemas.openxmlformats.org/officeDocument/2006/relationships/image" Target="media/image90.jpeg" TargetMode="External"/><Relationship Id="rId187" Type="http://schemas.openxmlformats.org/officeDocument/2006/relationships/image" Target="media/image91.jpeg"/><Relationship Id="rId188" Type="http://schemas.openxmlformats.org/officeDocument/2006/relationships/image" Target="media/image91.jpeg" TargetMode="External"/><Relationship Id="rId189" Type="http://schemas.openxmlformats.org/officeDocument/2006/relationships/footer" Target="footer3.xml"/><Relationship Id="rId190" Type="http://schemas.openxmlformats.org/officeDocument/2006/relationships/image" Target="media/image92.jpeg"/><Relationship Id="rId191" Type="http://schemas.openxmlformats.org/officeDocument/2006/relationships/image" Target="media/image92.jpeg" TargetMode="External"/><Relationship Id="rId192" Type="http://schemas.openxmlformats.org/officeDocument/2006/relationships/image" Target="media/image93.jpeg"/><Relationship Id="rId193" Type="http://schemas.openxmlformats.org/officeDocument/2006/relationships/image" Target="media/image93.jpeg" TargetMode="External"/><Relationship Id="rId194" Type="http://schemas.openxmlformats.org/officeDocument/2006/relationships/image" Target="media/image94.jpeg"/><Relationship Id="rId195" Type="http://schemas.openxmlformats.org/officeDocument/2006/relationships/image" Target="media/image94.jpeg" TargetMode="External"/><Relationship Id="rId196" Type="http://schemas.openxmlformats.org/officeDocument/2006/relationships/image" Target="media/image95.jpeg"/><Relationship Id="rId197" Type="http://schemas.openxmlformats.org/officeDocument/2006/relationships/image" Target="media/image95.jpeg" TargetMode="External"/></Relationships>
</file>

<file path=docProps/core.xml><?xml version="1.0" encoding="utf-8"?>
<cp:coreProperties xmlns:cp="http://schemas.openxmlformats.org/package/2006/metadata/core-properties" xmlns:dc="http://purl.org/dc/elements/1.1/">
  <dc:title/>
  <dc:subject/>
  <dc:creator>stepankova</dc:creator>
  <cp:keywords/>
</cp:coreProperties>
</file>